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3D98EF5"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C4E2A83" w14:textId="4C9A7F49" w:rsidR="00000000" w:rsidRDefault="005F3ECB">
      <w:pPr>
        <w:spacing w:line="215" w:lineRule="exact"/>
        <w:rPr>
          <w:rFonts w:ascii="Times New Roman" w:eastAsia="Times New Roman" w:hAnsi="Times New Roman"/>
        </w:rPr>
      </w:pPr>
      <w:bookmarkStart w:id="0" w:name="page155"/>
      <w:bookmarkEnd w:id="0"/>
      <w:r>
        <w:rPr>
          <w:noProof/>
          <w:sz w:val="23"/>
        </w:rPr>
        <w:lastRenderedPageBreak/>
        <mc:AlternateContent>
          <mc:Choice Requires="wps">
            <w:drawing>
              <wp:anchor distT="0" distB="0" distL="114300" distR="114300" simplePos="0" relativeHeight="251620352" behindDoc="1" locked="0" layoutInCell="0" allowOverlap="1" wp14:anchorId="4CACCF0E" wp14:editId="571B47B3">
                <wp:simplePos x="0" y="0"/>
                <wp:positionH relativeFrom="column">
                  <wp:posOffset>1905</wp:posOffset>
                </wp:positionH>
                <wp:positionV relativeFrom="paragraph">
                  <wp:posOffset>15240</wp:posOffset>
                </wp:positionV>
                <wp:extent cx="5039995" cy="0"/>
                <wp:effectExtent l="14605" t="15240" r="25400" b="22860"/>
                <wp:wrapNone/>
                <wp:docPr id="597"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073BE" id="Line 56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s4oS6iECAABFBAAADgAAAAAAAAAAAAAAAAAsAgAAZHJzL2Uyb0RvYy54bWxQSwECLQAU&#10;AAYACAAAACEAbu1jv9kAAAAEAQAADwAAAAAAAAAAAAAAAAB5BAAAZHJzL2Rvd25yZXYueG1sUEsF&#10;BgAAAAAEAAQA8wAAAH8FAAAAAA==&#10;" o:allowincell="f" strokeweight=".5pt"/>
            </w:pict>
          </mc:Fallback>
        </mc:AlternateContent>
      </w:r>
    </w:p>
    <w:p w14:paraId="3DC1D7CE" w14:textId="77777777" w:rsidR="00000000" w:rsidRDefault="00531B9D" w:rsidP="00531B9D">
      <w:pPr>
        <w:numPr>
          <w:ilvl w:val="0"/>
          <w:numId w:val="1"/>
        </w:numPr>
        <w:tabs>
          <w:tab w:val="left" w:pos="1080"/>
        </w:tabs>
        <w:spacing w:line="0" w:lineRule="atLeast"/>
        <w:ind w:left="1080" w:hanging="716"/>
        <w:jc w:val="both"/>
        <w:rPr>
          <w:rFonts w:ascii="Cambria" w:eastAsia="Cambria" w:hAnsi="Cambria"/>
          <w:b/>
          <w:color w:val="213B7F"/>
          <w:sz w:val="26"/>
        </w:rPr>
      </w:pPr>
      <w:r>
        <w:rPr>
          <w:rFonts w:ascii="Cambria" w:eastAsia="Cambria" w:hAnsi="Cambria"/>
          <w:b/>
          <w:color w:val="213B7F"/>
          <w:sz w:val="26"/>
        </w:rPr>
        <w:t>Education Sector</w:t>
      </w:r>
    </w:p>
    <w:p w14:paraId="5080C91C" w14:textId="77777777" w:rsidR="00000000" w:rsidRDefault="00531B9D">
      <w:pPr>
        <w:spacing w:line="224" w:lineRule="exact"/>
        <w:rPr>
          <w:rFonts w:ascii="Times New Roman" w:eastAsia="Times New Roman" w:hAnsi="Times New Roman"/>
        </w:rPr>
      </w:pPr>
    </w:p>
    <w:p w14:paraId="77B017C0" w14:textId="77777777" w:rsidR="00000000" w:rsidRDefault="00531B9D">
      <w:pPr>
        <w:spacing w:line="236" w:lineRule="auto"/>
        <w:ind w:right="40"/>
        <w:jc w:val="both"/>
        <w:rPr>
          <w:sz w:val="24"/>
        </w:rPr>
      </w:pPr>
      <w:r>
        <w:rPr>
          <w:sz w:val="24"/>
        </w:rPr>
        <w:t>The single most important factor towards achieving the socio-</w:t>
      </w:r>
      <w:r>
        <w:rPr>
          <w:sz w:val="24"/>
        </w:rPr>
        <w:t>economic development goals will be the success of the education sector in enhancing the social, economic, cultural, environmental, and political capabilities of our most important asset, our people. Education virtually impacts all dimensions of development</w:t>
      </w:r>
      <w:r>
        <w:rPr>
          <w:sz w:val="24"/>
        </w:rPr>
        <w:t xml:space="preserve"> and is critical for ensuring sustainable poverty alleviation which can only come through the empowerment of our people, particularly the remote and most vulnerable sections of our population. An educated citizenry that is able to understand, translate and</w:t>
      </w:r>
      <w:r>
        <w:rPr>
          <w:sz w:val="24"/>
        </w:rPr>
        <w:t xml:space="preserve"> act upon information, laws, rights and responsibilities is critical for ensuring a </w:t>
      </w:r>
      <w:r>
        <w:rPr>
          <w:sz w:val="24"/>
        </w:rPr>
        <w:t>“vibrant democracy</w:t>
      </w:r>
      <w:r>
        <w:rPr>
          <w:sz w:val="24"/>
        </w:rPr>
        <w:t xml:space="preserve">” and effective governance. Similarly, the realization of our vision of a </w:t>
      </w:r>
      <w:r>
        <w:rPr>
          <w:sz w:val="24"/>
        </w:rPr>
        <w:t>“knowledge based society</w:t>
      </w:r>
      <w:r>
        <w:rPr>
          <w:sz w:val="24"/>
        </w:rPr>
        <w:t>” is absolutely dependent on a technically skilled workf</w:t>
      </w:r>
      <w:r>
        <w:rPr>
          <w:sz w:val="24"/>
        </w:rPr>
        <w:t xml:space="preserve">orce with competencies benchmarked to leading industry standards and capabilities to think globally but act locally. Recognizing this, the education sector continues to remain a strategic priority for the Royal Government and will be given further impetus </w:t>
      </w:r>
      <w:r>
        <w:rPr>
          <w:sz w:val="24"/>
        </w:rPr>
        <w:t>in the Eleventh Plan.</w:t>
      </w:r>
    </w:p>
    <w:p w14:paraId="398C2620" w14:textId="77777777" w:rsidR="00000000" w:rsidRDefault="00531B9D">
      <w:pPr>
        <w:spacing w:line="199" w:lineRule="exact"/>
        <w:rPr>
          <w:rFonts w:ascii="Times New Roman" w:eastAsia="Times New Roman" w:hAnsi="Times New Roman"/>
        </w:rPr>
      </w:pPr>
    </w:p>
    <w:p w14:paraId="509F5963" w14:textId="77777777" w:rsidR="00000000" w:rsidRDefault="00531B9D">
      <w:pPr>
        <w:spacing w:line="236" w:lineRule="auto"/>
        <w:ind w:right="40"/>
        <w:jc w:val="both"/>
        <w:rPr>
          <w:sz w:val="24"/>
        </w:rPr>
      </w:pPr>
      <w:r>
        <w:rPr>
          <w:sz w:val="24"/>
        </w:rPr>
        <w:t>Education in Bhutan comprises early childcare development, primary and secondary education, special education for the physically and mentally challenged, non-formal and adult education, monastic education, vocational and technical ed</w:t>
      </w:r>
      <w:r>
        <w:rPr>
          <w:sz w:val="24"/>
        </w:rPr>
        <w:t>ucation and training (TVET) and higher or tertiary education. The responsibility for the administration of education in Bhutan is shared amongst the Ministry of Education (MoE), the Ministry of Labour and Human Resources (MoLHR), the Royal University of Bh</w:t>
      </w:r>
      <w:r>
        <w:rPr>
          <w:sz w:val="24"/>
        </w:rPr>
        <w:t>utan (RUB), and the local governments. Provision of monastic education is facilitated by the central monastic body and privately managed independent monasteries. Although education plans are centrally coordinated, their implementation has largely been dece</w:t>
      </w:r>
      <w:r>
        <w:rPr>
          <w:sz w:val="24"/>
        </w:rPr>
        <w:t>ntralized to local governments, schools and institutions to ensure greater autonomy, accountability and dynamism to achieve desired educational outcomes.</w:t>
      </w:r>
    </w:p>
    <w:p w14:paraId="0C351AE9" w14:textId="77777777" w:rsidR="00000000" w:rsidRDefault="00531B9D">
      <w:pPr>
        <w:spacing w:line="199" w:lineRule="exact"/>
        <w:rPr>
          <w:rFonts w:ascii="Times New Roman" w:eastAsia="Times New Roman" w:hAnsi="Times New Roman"/>
        </w:rPr>
      </w:pPr>
    </w:p>
    <w:p w14:paraId="6C561E5B" w14:textId="77777777" w:rsidR="00000000" w:rsidRDefault="00531B9D">
      <w:pPr>
        <w:spacing w:line="265" w:lineRule="auto"/>
        <w:jc w:val="both"/>
        <w:rPr>
          <w:sz w:val="22"/>
        </w:rPr>
      </w:pPr>
      <w:r>
        <w:rPr>
          <w:sz w:val="22"/>
        </w:rPr>
        <w:t>The school-based education structure comprises of 11 years of free basic education from classes Pre P</w:t>
      </w:r>
      <w:r>
        <w:rPr>
          <w:sz w:val="22"/>
        </w:rPr>
        <w:t>rimary to X, divided into 7 years of primary education (PP-VI), starting at the age of 6, and 4 years of Secondary Education (VII-X). At the end of the cycle (Class X) there is a national board examination, Bhutan Certificate for Secondary Education (BCSE)</w:t>
      </w:r>
      <w:r>
        <w:rPr>
          <w:sz w:val="22"/>
        </w:rPr>
        <w:t>. Beyond class X, government funded education is based on merit.</w:t>
      </w:r>
    </w:p>
    <w:p w14:paraId="3ED76E5D" w14:textId="77777777" w:rsidR="00000000" w:rsidRDefault="00531B9D">
      <w:pPr>
        <w:spacing w:line="157" w:lineRule="exact"/>
        <w:rPr>
          <w:rFonts w:ascii="Times New Roman" w:eastAsia="Times New Roman" w:hAnsi="Times New Roman"/>
        </w:rPr>
      </w:pPr>
    </w:p>
    <w:p w14:paraId="69B1AF70" w14:textId="77777777" w:rsidR="00000000" w:rsidRDefault="00531B9D">
      <w:pPr>
        <w:spacing w:line="265" w:lineRule="auto"/>
        <w:ind w:right="40"/>
        <w:rPr>
          <w:sz w:val="23"/>
        </w:rPr>
      </w:pPr>
      <w:r>
        <w:rPr>
          <w:sz w:val="23"/>
        </w:rPr>
        <w:t>The Bhutan Council for School Examinations and Assessment (BCSEA) conducts the national examinations for classes X and XII. The examinations for classes VI and VIII</w:t>
      </w:r>
    </w:p>
    <w:p w14:paraId="60A44ABB" w14:textId="3A6E8009" w:rsidR="00000000" w:rsidRDefault="005F3ECB">
      <w:pPr>
        <w:spacing w:line="200" w:lineRule="exact"/>
        <w:rPr>
          <w:rFonts w:ascii="Times New Roman" w:eastAsia="Times New Roman" w:hAnsi="Times New Roman"/>
        </w:rPr>
      </w:pPr>
      <w:r>
        <w:rPr>
          <w:noProof/>
          <w:sz w:val="23"/>
        </w:rPr>
        <mc:AlternateContent>
          <mc:Choice Requires="wps">
            <w:drawing>
              <wp:anchor distT="0" distB="0" distL="114300" distR="114300" simplePos="0" relativeHeight="251621376" behindDoc="1" locked="0" layoutInCell="0" allowOverlap="1" wp14:anchorId="1C9037FD" wp14:editId="3FF1CDBC">
                <wp:simplePos x="0" y="0"/>
                <wp:positionH relativeFrom="column">
                  <wp:posOffset>1905</wp:posOffset>
                </wp:positionH>
                <wp:positionV relativeFrom="paragraph">
                  <wp:posOffset>364490</wp:posOffset>
                </wp:positionV>
                <wp:extent cx="5038090" cy="0"/>
                <wp:effectExtent l="14605" t="8890" r="27305" b="29210"/>
                <wp:wrapNone/>
                <wp:docPr id="596"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C74A3" id="Line 56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8.7pt" to="396.85pt,2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Tvx8CAABFBAAADgAAAGRycy9lMm9Eb2MueG1srFPBjtowEL1X6j9YvkMSNlC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" o:allowincell="f" strokeweight="4241emu"/>
            </w:pict>
          </mc:Fallback>
        </mc:AlternateContent>
      </w:r>
      <w:r>
        <w:rPr>
          <w:noProof/>
          <w:sz w:val="23"/>
        </w:rPr>
        <mc:AlternateContent>
          <mc:Choice Requires="wps">
            <w:drawing>
              <wp:anchor distT="0" distB="0" distL="114300" distR="114300" simplePos="0" relativeHeight="251622400" behindDoc="1" locked="0" layoutInCell="0" allowOverlap="1" wp14:anchorId="63C09E9A" wp14:editId="65E04222">
                <wp:simplePos x="0" y="0"/>
                <wp:positionH relativeFrom="column">
                  <wp:posOffset>1905</wp:posOffset>
                </wp:positionH>
                <wp:positionV relativeFrom="paragraph">
                  <wp:posOffset>386080</wp:posOffset>
                </wp:positionV>
                <wp:extent cx="5038090" cy="0"/>
                <wp:effectExtent l="14605" t="17780" r="27305" b="20320"/>
                <wp:wrapNone/>
                <wp:docPr id="595"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C4CEE" id="Line 56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4pt" to="396.85pt,3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RvB8CAABFBAAADgAAAGRycy9lMm9Eb2MueG1srFPBjtowEL1X6j9YvkMSNlC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" o:allowincell="f" strokeweight="4241emu"/>
            </w:pict>
          </mc:Fallback>
        </mc:AlternateContent>
      </w:r>
      <w:r w:rsidR="00531B9D">
        <w:rPr>
          <w:sz w:val="23"/>
        </w:rPr>
        <w:br w:type="column"/>
      </w:r>
    </w:p>
    <w:p w14:paraId="19D3C91E" w14:textId="77777777" w:rsidR="00000000" w:rsidRDefault="00531B9D">
      <w:pPr>
        <w:spacing w:line="200" w:lineRule="exact"/>
        <w:rPr>
          <w:rFonts w:ascii="Times New Roman" w:eastAsia="Times New Roman" w:hAnsi="Times New Roman"/>
        </w:rPr>
      </w:pPr>
    </w:p>
    <w:p w14:paraId="6CD74DED" w14:textId="77777777" w:rsidR="00000000" w:rsidRDefault="00531B9D">
      <w:pPr>
        <w:spacing w:line="200" w:lineRule="exact"/>
        <w:rPr>
          <w:rFonts w:ascii="Times New Roman" w:eastAsia="Times New Roman" w:hAnsi="Times New Roman"/>
        </w:rPr>
      </w:pPr>
    </w:p>
    <w:p w14:paraId="1AD5689F" w14:textId="77777777" w:rsidR="00000000" w:rsidRDefault="00531B9D">
      <w:pPr>
        <w:spacing w:line="200" w:lineRule="exact"/>
        <w:rPr>
          <w:rFonts w:ascii="Times New Roman" w:eastAsia="Times New Roman" w:hAnsi="Times New Roman"/>
        </w:rPr>
      </w:pPr>
    </w:p>
    <w:p w14:paraId="081B686B"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68B3C807" w14:textId="77777777">
        <w:trPr>
          <w:trHeight w:val="320"/>
          <w:jc w:val="center"/>
        </w:trPr>
        <w:tc>
          <w:tcPr>
            <w:tcW w:w="322" w:type="dxa"/>
            <w:shd w:val="clear" w:color="auto" w:fill="auto"/>
            <w:textDirection w:val="btLr"/>
            <w:vAlign w:val="bottom"/>
          </w:tcPr>
          <w:p w14:paraId="1E817D62"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540DB3EC" w14:textId="7297489E"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23424" behindDoc="1" locked="0" layoutInCell="0" allowOverlap="1" wp14:anchorId="6F9174E6" wp14:editId="4255D9F4">
            <wp:simplePos x="0" y="0"/>
            <wp:positionH relativeFrom="column">
              <wp:posOffset>-128270</wp:posOffset>
            </wp:positionH>
            <wp:positionV relativeFrom="paragraph">
              <wp:posOffset>-585470</wp:posOffset>
            </wp:positionV>
            <wp:extent cx="439420" cy="4059555"/>
            <wp:effectExtent l="0" t="0" r="0" b="4445"/>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2CBC367C" w14:textId="77777777" w:rsidR="00000000" w:rsidRDefault="00531B9D">
      <w:pPr>
        <w:spacing w:line="200" w:lineRule="exact"/>
        <w:rPr>
          <w:rFonts w:ascii="Times New Roman" w:eastAsia="Times New Roman" w:hAnsi="Times New Roman"/>
        </w:rPr>
      </w:pPr>
    </w:p>
    <w:p w14:paraId="4B82ED0A" w14:textId="77777777" w:rsidR="00000000" w:rsidRDefault="00531B9D">
      <w:pPr>
        <w:spacing w:line="200" w:lineRule="exact"/>
        <w:rPr>
          <w:rFonts w:ascii="Times New Roman" w:eastAsia="Times New Roman" w:hAnsi="Times New Roman"/>
        </w:rPr>
      </w:pPr>
    </w:p>
    <w:p w14:paraId="78CC8919"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B35ADDB" w14:textId="77777777">
        <w:trPr>
          <w:trHeight w:val="1560"/>
          <w:jc w:val="center"/>
        </w:trPr>
        <w:tc>
          <w:tcPr>
            <w:tcW w:w="230" w:type="dxa"/>
            <w:shd w:val="clear" w:color="auto" w:fill="auto"/>
            <w:textDirection w:val="btLr"/>
            <w:vAlign w:val="bottom"/>
          </w:tcPr>
          <w:p w14:paraId="59B47692" w14:textId="77777777" w:rsidR="00000000" w:rsidRDefault="00531B9D">
            <w:pPr>
              <w:spacing w:line="0" w:lineRule="atLeast"/>
              <w:rPr>
                <w:rFonts w:ascii="Arial" w:eastAsia="Arial" w:hAnsi="Arial"/>
                <w:b/>
                <w:color w:val="FFFFFF"/>
              </w:rPr>
            </w:pPr>
            <w:r>
              <w:rPr>
                <w:rFonts w:ascii="Arial" w:eastAsia="Arial" w:hAnsi="Arial"/>
                <w:b/>
                <w:color w:val="FFFFFF"/>
              </w:rPr>
              <w:t xml:space="preserve">CENTRAL </w:t>
            </w:r>
            <w:r>
              <w:rPr>
                <w:rFonts w:ascii="Arial" w:eastAsia="Arial" w:hAnsi="Arial"/>
                <w:b/>
                <w:color w:val="FFFFFF"/>
              </w:rPr>
              <w:t>PLAN</w:t>
            </w:r>
          </w:p>
        </w:tc>
      </w:tr>
    </w:tbl>
    <w:p w14:paraId="555B9D33"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80" w:space="889"/>
            <w:col w:w="380"/>
          </w:cols>
          <w:docGrid w:linePitch="360"/>
        </w:sectPr>
      </w:pPr>
    </w:p>
    <w:p w14:paraId="36AA8412" w14:textId="77777777" w:rsidR="00000000" w:rsidRDefault="00531B9D">
      <w:pPr>
        <w:spacing w:line="200" w:lineRule="exact"/>
        <w:rPr>
          <w:rFonts w:ascii="Times New Roman" w:eastAsia="Times New Roman" w:hAnsi="Times New Roman"/>
        </w:rPr>
      </w:pPr>
    </w:p>
    <w:p w14:paraId="46997883" w14:textId="77777777" w:rsidR="00000000" w:rsidRDefault="00531B9D">
      <w:pPr>
        <w:spacing w:line="200" w:lineRule="exact"/>
        <w:rPr>
          <w:rFonts w:ascii="Times New Roman" w:eastAsia="Times New Roman" w:hAnsi="Times New Roman"/>
        </w:rPr>
      </w:pPr>
    </w:p>
    <w:p w14:paraId="08B1087E" w14:textId="77777777" w:rsidR="00000000" w:rsidRDefault="00531B9D">
      <w:pPr>
        <w:spacing w:line="261" w:lineRule="exact"/>
        <w:rPr>
          <w:rFonts w:ascii="Times New Roman" w:eastAsia="Times New Roman" w:hAnsi="Times New Roman"/>
        </w:rPr>
      </w:pPr>
    </w:p>
    <w:p w14:paraId="0A9F8785" w14:textId="77777777" w:rsidR="00000000" w:rsidRDefault="00531B9D">
      <w:pPr>
        <w:spacing w:line="0" w:lineRule="atLeast"/>
        <w:rPr>
          <w:sz w:val="23"/>
        </w:rPr>
      </w:pPr>
      <w:r>
        <w:rPr>
          <w:sz w:val="23"/>
        </w:rPr>
        <w:t>135</w:t>
      </w:r>
    </w:p>
    <w:p w14:paraId="251EA035"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22F4CF26" w14:textId="77777777" w:rsidR="00000000" w:rsidRDefault="00531B9D">
      <w:pPr>
        <w:spacing w:line="0" w:lineRule="atLeast"/>
        <w:ind w:left="3020"/>
        <w:rPr>
          <w:sz w:val="23"/>
        </w:rPr>
      </w:pPr>
      <w:bookmarkStart w:id="1" w:name="page156"/>
      <w:bookmarkEnd w:id="1"/>
      <w:r>
        <w:rPr>
          <w:sz w:val="23"/>
        </w:rPr>
        <w:t>Eleventh Five Year Plan - Main Document Volume I</w:t>
      </w:r>
    </w:p>
    <w:p w14:paraId="24BB99A2" w14:textId="4F729AB3"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624448" behindDoc="1" locked="0" layoutInCell="0" allowOverlap="1" wp14:anchorId="3A3E9E88" wp14:editId="077931A7">
                <wp:simplePos x="0" y="0"/>
                <wp:positionH relativeFrom="column">
                  <wp:posOffset>-1270</wp:posOffset>
                </wp:positionH>
                <wp:positionV relativeFrom="paragraph">
                  <wp:posOffset>15240</wp:posOffset>
                </wp:positionV>
                <wp:extent cx="5039360" cy="0"/>
                <wp:effectExtent l="11430" t="15240" r="29210" b="22860"/>
                <wp:wrapNone/>
                <wp:docPr id="593"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C48DF" id="Line 56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DPWHe/IAIAAEUEAAAOAAAAAAAAAAAAAAAAACwCAABkcnMvZTJvRG9jLnhtbFBLAQItABQA&#10;BgAIAAAAIQBPYC6r2QAAAAUBAAAPAAAAAAAAAAAAAAAAAHgEAABkcnMvZG93bnJldi54bWxQSwUG&#10;AAAAAAQABADzAAAAfgUAAAAA&#10;" o:allowincell="f" strokeweight=".5pt"/>
            </w:pict>
          </mc:Fallback>
        </mc:AlternateContent>
      </w:r>
    </w:p>
    <w:p w14:paraId="4C019180" w14:textId="77777777" w:rsidR="00000000" w:rsidRDefault="00531B9D">
      <w:pPr>
        <w:spacing w:line="244" w:lineRule="auto"/>
        <w:jc w:val="both"/>
        <w:rPr>
          <w:sz w:val="24"/>
        </w:rPr>
      </w:pPr>
      <w:r>
        <w:rPr>
          <w:sz w:val="24"/>
        </w:rPr>
        <w:t>have been decentralized to the schools, although the questions, model answers and marking schemes are provided by the BCSEA.</w:t>
      </w:r>
    </w:p>
    <w:p w14:paraId="7337B76F" w14:textId="77777777" w:rsidR="00000000" w:rsidRDefault="00531B9D">
      <w:pPr>
        <w:spacing w:line="180" w:lineRule="exact"/>
        <w:rPr>
          <w:rFonts w:ascii="Times New Roman" w:eastAsia="Times New Roman" w:hAnsi="Times New Roman"/>
        </w:rPr>
      </w:pPr>
    </w:p>
    <w:p w14:paraId="3B8518A8" w14:textId="77777777" w:rsidR="00000000" w:rsidRDefault="00531B9D">
      <w:pPr>
        <w:spacing w:line="237" w:lineRule="auto"/>
        <w:jc w:val="both"/>
        <w:rPr>
          <w:sz w:val="24"/>
        </w:rPr>
      </w:pPr>
      <w:r>
        <w:rPr>
          <w:sz w:val="24"/>
        </w:rPr>
        <w:t>The TVET system comprises of 8 institutes spread across the coun</w:t>
      </w:r>
      <w:r>
        <w:rPr>
          <w:sz w:val="24"/>
        </w:rPr>
        <w:t>try with an intake capacity of about 1,000 students a year and 138 teachers. Programmes offered vary from 6 months to 2 years at the certificate level in courses ranging from electrical, mechanical, construction engineering, auto-mechanics, driving, comput</w:t>
      </w:r>
      <w:r>
        <w:rPr>
          <w:sz w:val="24"/>
        </w:rPr>
        <w:t>er hardware, carpentry, furniture making. The two institutes of Zorig Chusum provide 2-6 year programmes in the 13 traditional arts and crafts. These institutes generally cater to students or school leavers after Class X with the objective of imparting kno</w:t>
      </w:r>
      <w:r>
        <w:rPr>
          <w:sz w:val="24"/>
        </w:rPr>
        <w:t>wledge skills necessary to make them employable in the labour market.</w:t>
      </w:r>
    </w:p>
    <w:p w14:paraId="7C0FBE44" w14:textId="77777777" w:rsidR="00000000" w:rsidRDefault="00531B9D">
      <w:pPr>
        <w:spacing w:line="188" w:lineRule="exact"/>
        <w:rPr>
          <w:rFonts w:ascii="Times New Roman" w:eastAsia="Times New Roman" w:hAnsi="Times New Roman"/>
        </w:rPr>
      </w:pPr>
    </w:p>
    <w:p w14:paraId="030343B9" w14:textId="77777777" w:rsidR="00000000" w:rsidRDefault="00531B9D">
      <w:pPr>
        <w:spacing w:line="236" w:lineRule="auto"/>
        <w:jc w:val="both"/>
        <w:rPr>
          <w:sz w:val="24"/>
        </w:rPr>
      </w:pPr>
      <w:r>
        <w:rPr>
          <w:sz w:val="24"/>
        </w:rPr>
        <w:t>Tertiary education in Bhutan comprises of three years of undergraduate studies provided by the Royal University of Bhutan (RUB) through its 10 constituent colleges located in various pa</w:t>
      </w:r>
      <w:r>
        <w:rPr>
          <w:sz w:val="24"/>
        </w:rPr>
        <w:t xml:space="preserve">rts of the country and one private college, the Royal Thimphu College. The current total intake of RUB is about 9,000 students. Under-graduate degree and diploma programmes include civil, mechanical, computer and electrical engineering, natural resources, </w:t>
      </w:r>
      <w:r>
        <w:rPr>
          <w:sz w:val="24"/>
        </w:rPr>
        <w:t>language and cultural studies, education, traditional medicine, nursing and health science, business and commerce, sciences, and liberal arts studies. In addition the Royal Institute of Management provides post-graduate diploma and diploma programmes rangi</w:t>
      </w:r>
      <w:r>
        <w:rPr>
          <w:sz w:val="24"/>
        </w:rPr>
        <w:t>ng from 1 to 2 years in management and development, finance and business, ICT, and law. It recently introduced post graduate degree courses in public administration and management.</w:t>
      </w:r>
    </w:p>
    <w:p w14:paraId="2F49BDFD" w14:textId="77777777" w:rsidR="00000000" w:rsidRDefault="00531B9D">
      <w:pPr>
        <w:spacing w:line="199" w:lineRule="exact"/>
        <w:rPr>
          <w:rFonts w:ascii="Times New Roman" w:eastAsia="Times New Roman" w:hAnsi="Times New Roman"/>
        </w:rPr>
      </w:pPr>
    </w:p>
    <w:p w14:paraId="3B0A6C14" w14:textId="77777777" w:rsidR="00000000" w:rsidRDefault="00531B9D">
      <w:pPr>
        <w:spacing w:line="0" w:lineRule="atLeast"/>
        <w:jc w:val="both"/>
        <w:rPr>
          <w:sz w:val="24"/>
        </w:rPr>
      </w:pPr>
      <w:r>
        <w:rPr>
          <w:sz w:val="24"/>
        </w:rPr>
        <w:t>The Monastic body reports that there are 7,240 monastic novices in 388 mon</w:t>
      </w:r>
      <w:r>
        <w:rPr>
          <w:sz w:val="24"/>
        </w:rPr>
        <w:t>astic schools and 3 nunneries across Bhutan. This enrolment is significantly lower than the one reported for 2006, which was 9287.</w:t>
      </w:r>
    </w:p>
    <w:p w14:paraId="19E10B97" w14:textId="0D99373D" w:rsidR="00000000" w:rsidRDefault="005F3ECB">
      <w:pPr>
        <w:spacing w:line="0" w:lineRule="atLeast"/>
        <w:jc w:val="both"/>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1625472" behindDoc="1" locked="0" layoutInCell="0" allowOverlap="1" wp14:anchorId="0F548E5E" wp14:editId="3511F964">
                <wp:simplePos x="0" y="0"/>
                <wp:positionH relativeFrom="column">
                  <wp:posOffset>-1270</wp:posOffset>
                </wp:positionH>
                <wp:positionV relativeFrom="paragraph">
                  <wp:posOffset>1987550</wp:posOffset>
                </wp:positionV>
                <wp:extent cx="5039360" cy="0"/>
                <wp:effectExtent l="11430" t="19050" r="29210" b="19050"/>
                <wp:wrapNone/>
                <wp:docPr id="592"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74D1F" id="Line 56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6.5pt" to="396.7pt,1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rQsS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1626496" behindDoc="1" locked="0" layoutInCell="0" allowOverlap="1" wp14:anchorId="39E66026" wp14:editId="246527EE">
                <wp:simplePos x="0" y="0"/>
                <wp:positionH relativeFrom="column">
                  <wp:posOffset>-1270</wp:posOffset>
                </wp:positionH>
                <wp:positionV relativeFrom="paragraph">
                  <wp:posOffset>2008505</wp:posOffset>
                </wp:positionV>
                <wp:extent cx="5039360" cy="0"/>
                <wp:effectExtent l="11430" t="14605" r="29210" b="23495"/>
                <wp:wrapNone/>
                <wp:docPr id="591"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581DF" id="Line 56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8.15pt" to="396.7pt,15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zSsi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" o:allowincell="f" strokeweight="4241emu"/>
            </w:pict>
          </mc:Fallback>
        </mc:AlternateContent>
      </w:r>
    </w:p>
    <w:p w14:paraId="69866EE7" w14:textId="77777777" w:rsidR="00000000" w:rsidRDefault="00531B9D">
      <w:pPr>
        <w:spacing w:line="200" w:lineRule="exact"/>
        <w:rPr>
          <w:rFonts w:ascii="Times New Roman" w:eastAsia="Times New Roman" w:hAnsi="Times New Roman"/>
        </w:rPr>
      </w:pPr>
    </w:p>
    <w:p w14:paraId="655985F5" w14:textId="77777777" w:rsidR="00000000" w:rsidRDefault="00531B9D">
      <w:pPr>
        <w:spacing w:line="200" w:lineRule="exact"/>
        <w:rPr>
          <w:rFonts w:ascii="Times New Roman" w:eastAsia="Times New Roman" w:hAnsi="Times New Roman"/>
        </w:rPr>
      </w:pPr>
    </w:p>
    <w:p w14:paraId="3674F361" w14:textId="77777777" w:rsidR="00000000" w:rsidRDefault="00531B9D">
      <w:pPr>
        <w:spacing w:line="200" w:lineRule="exact"/>
        <w:rPr>
          <w:rFonts w:ascii="Times New Roman" w:eastAsia="Times New Roman" w:hAnsi="Times New Roman"/>
        </w:rPr>
      </w:pPr>
    </w:p>
    <w:p w14:paraId="3FA98EE1" w14:textId="77777777" w:rsidR="00000000" w:rsidRDefault="00531B9D">
      <w:pPr>
        <w:spacing w:line="200" w:lineRule="exact"/>
        <w:rPr>
          <w:rFonts w:ascii="Times New Roman" w:eastAsia="Times New Roman" w:hAnsi="Times New Roman"/>
        </w:rPr>
      </w:pPr>
    </w:p>
    <w:p w14:paraId="66DB21E1" w14:textId="77777777" w:rsidR="00000000" w:rsidRDefault="00531B9D">
      <w:pPr>
        <w:spacing w:line="200" w:lineRule="exact"/>
        <w:rPr>
          <w:rFonts w:ascii="Times New Roman" w:eastAsia="Times New Roman" w:hAnsi="Times New Roman"/>
        </w:rPr>
      </w:pPr>
    </w:p>
    <w:p w14:paraId="7FAFB443" w14:textId="77777777" w:rsidR="00000000" w:rsidRDefault="00531B9D">
      <w:pPr>
        <w:spacing w:line="200" w:lineRule="exact"/>
        <w:rPr>
          <w:rFonts w:ascii="Times New Roman" w:eastAsia="Times New Roman" w:hAnsi="Times New Roman"/>
        </w:rPr>
      </w:pPr>
    </w:p>
    <w:p w14:paraId="12A37464" w14:textId="77777777" w:rsidR="00000000" w:rsidRDefault="00531B9D">
      <w:pPr>
        <w:spacing w:line="200" w:lineRule="exact"/>
        <w:rPr>
          <w:rFonts w:ascii="Times New Roman" w:eastAsia="Times New Roman" w:hAnsi="Times New Roman"/>
        </w:rPr>
      </w:pPr>
    </w:p>
    <w:p w14:paraId="23B4D228" w14:textId="77777777" w:rsidR="00000000" w:rsidRDefault="00531B9D">
      <w:pPr>
        <w:spacing w:line="200" w:lineRule="exact"/>
        <w:rPr>
          <w:rFonts w:ascii="Times New Roman" w:eastAsia="Times New Roman" w:hAnsi="Times New Roman"/>
        </w:rPr>
      </w:pPr>
    </w:p>
    <w:p w14:paraId="6AEF1A5A" w14:textId="77777777" w:rsidR="00000000" w:rsidRDefault="00531B9D">
      <w:pPr>
        <w:spacing w:line="200" w:lineRule="exact"/>
        <w:rPr>
          <w:rFonts w:ascii="Times New Roman" w:eastAsia="Times New Roman" w:hAnsi="Times New Roman"/>
        </w:rPr>
      </w:pPr>
    </w:p>
    <w:p w14:paraId="71D2D605" w14:textId="77777777" w:rsidR="00000000" w:rsidRDefault="00531B9D">
      <w:pPr>
        <w:spacing w:line="200" w:lineRule="exact"/>
        <w:rPr>
          <w:rFonts w:ascii="Times New Roman" w:eastAsia="Times New Roman" w:hAnsi="Times New Roman"/>
        </w:rPr>
      </w:pPr>
    </w:p>
    <w:p w14:paraId="40696A3D" w14:textId="77777777" w:rsidR="00000000" w:rsidRDefault="00531B9D">
      <w:pPr>
        <w:spacing w:line="200" w:lineRule="exact"/>
        <w:rPr>
          <w:rFonts w:ascii="Times New Roman" w:eastAsia="Times New Roman" w:hAnsi="Times New Roman"/>
        </w:rPr>
      </w:pPr>
    </w:p>
    <w:p w14:paraId="271D79B5" w14:textId="77777777" w:rsidR="00000000" w:rsidRDefault="00531B9D">
      <w:pPr>
        <w:spacing w:line="200" w:lineRule="exact"/>
        <w:rPr>
          <w:rFonts w:ascii="Times New Roman" w:eastAsia="Times New Roman" w:hAnsi="Times New Roman"/>
        </w:rPr>
      </w:pPr>
    </w:p>
    <w:p w14:paraId="30D2DC89" w14:textId="77777777" w:rsidR="00000000" w:rsidRDefault="00531B9D">
      <w:pPr>
        <w:spacing w:line="200" w:lineRule="exact"/>
        <w:rPr>
          <w:rFonts w:ascii="Times New Roman" w:eastAsia="Times New Roman" w:hAnsi="Times New Roman"/>
        </w:rPr>
      </w:pPr>
    </w:p>
    <w:p w14:paraId="24634E0F" w14:textId="77777777" w:rsidR="00000000" w:rsidRDefault="00531B9D">
      <w:pPr>
        <w:spacing w:line="200" w:lineRule="exact"/>
        <w:rPr>
          <w:rFonts w:ascii="Times New Roman" w:eastAsia="Times New Roman" w:hAnsi="Times New Roman"/>
        </w:rPr>
      </w:pPr>
    </w:p>
    <w:p w14:paraId="10B66A92" w14:textId="77777777" w:rsidR="00000000" w:rsidRDefault="00531B9D">
      <w:pPr>
        <w:spacing w:line="200" w:lineRule="exact"/>
        <w:rPr>
          <w:rFonts w:ascii="Times New Roman" w:eastAsia="Times New Roman" w:hAnsi="Times New Roman"/>
        </w:rPr>
      </w:pPr>
    </w:p>
    <w:p w14:paraId="412323B4" w14:textId="77777777" w:rsidR="00000000" w:rsidRDefault="00531B9D">
      <w:pPr>
        <w:spacing w:line="217" w:lineRule="exact"/>
        <w:rPr>
          <w:rFonts w:ascii="Times New Roman" w:eastAsia="Times New Roman" w:hAnsi="Times New Roman"/>
        </w:rPr>
      </w:pPr>
    </w:p>
    <w:p w14:paraId="7C1D80DC" w14:textId="77777777" w:rsidR="00000000" w:rsidRDefault="00531B9D">
      <w:pPr>
        <w:spacing w:line="0" w:lineRule="atLeast"/>
        <w:rPr>
          <w:sz w:val="24"/>
        </w:rPr>
      </w:pPr>
      <w:r>
        <w:rPr>
          <w:sz w:val="24"/>
        </w:rPr>
        <w:t>136</w:t>
      </w:r>
    </w:p>
    <w:p w14:paraId="12E57B46"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8B6EFF2" w14:textId="77777777" w:rsidR="00000000" w:rsidRDefault="00531B9D">
      <w:pPr>
        <w:spacing w:line="0" w:lineRule="atLeast"/>
        <w:ind w:left="3040"/>
        <w:rPr>
          <w:sz w:val="23"/>
        </w:rPr>
      </w:pPr>
      <w:bookmarkStart w:id="2" w:name="page157"/>
      <w:bookmarkEnd w:id="2"/>
      <w:r>
        <w:rPr>
          <w:sz w:val="23"/>
        </w:rPr>
        <w:t>Eleventh Five Year Plan - Main Document Volume I</w:t>
      </w:r>
    </w:p>
    <w:p w14:paraId="6D1FBD46" w14:textId="72988C70"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627520" behindDoc="1" locked="0" layoutInCell="0" allowOverlap="1" wp14:anchorId="56036DE4" wp14:editId="344267E5">
                <wp:simplePos x="0" y="0"/>
                <wp:positionH relativeFrom="column">
                  <wp:posOffset>1905</wp:posOffset>
                </wp:positionH>
                <wp:positionV relativeFrom="paragraph">
                  <wp:posOffset>15240</wp:posOffset>
                </wp:positionV>
                <wp:extent cx="5039995" cy="0"/>
                <wp:effectExtent l="14605" t="15240" r="25400" b="22860"/>
                <wp:wrapNone/>
                <wp:docPr id="590"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467F0" id="Line 57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oD3lXyECAABFBAAADgAAAAAAAAAAAAAAAAAsAgAAZHJzL2Uyb0RvYy54bWxQSwECLQAU&#10;AAYACAAAACEAbu1jv9kAAAAEAQAADwAAAAAAAAAAAAAAAAB5BAAAZHJzL2Rvd25yZXYueG1sUEsF&#10;BgAAAAAEAAQA8wAAAH8FAAAAAA==&#10;" o:allowincell="f" strokeweight=".5pt"/>
            </w:pict>
          </mc:Fallback>
        </mc:AlternateContent>
      </w:r>
    </w:p>
    <w:p w14:paraId="75AD26A1" w14:textId="77777777" w:rsidR="00000000" w:rsidRDefault="00531B9D">
      <w:pPr>
        <w:spacing w:line="0" w:lineRule="atLeast"/>
        <w:rPr>
          <w:b/>
          <w:sz w:val="24"/>
        </w:rPr>
      </w:pPr>
      <w:r>
        <w:rPr>
          <w:b/>
          <w:sz w:val="24"/>
        </w:rPr>
        <w:t xml:space="preserve">Table 5.1.1 </w:t>
      </w:r>
      <w:r>
        <w:rPr>
          <w:b/>
          <w:sz w:val="24"/>
        </w:rPr>
        <w:t>– Summary of Students in Various Insti</w:t>
      </w:r>
      <w:r>
        <w:rPr>
          <w:b/>
          <w:sz w:val="24"/>
        </w:rPr>
        <w:t>tutions</w:t>
      </w:r>
    </w:p>
    <w:p w14:paraId="0EAFE69A" w14:textId="4CBE831C" w:rsidR="00000000" w:rsidRDefault="005F3ECB">
      <w:pPr>
        <w:spacing w:line="115" w:lineRule="exact"/>
        <w:rPr>
          <w:rFonts w:ascii="Times New Roman" w:eastAsia="Times New Roman" w:hAnsi="Times New Roman"/>
        </w:rPr>
      </w:pPr>
      <w:r>
        <w:rPr>
          <w:b/>
          <w:noProof/>
          <w:sz w:val="24"/>
        </w:rPr>
        <w:drawing>
          <wp:anchor distT="0" distB="0" distL="114300" distR="114300" simplePos="0" relativeHeight="251628544" behindDoc="1" locked="0" layoutInCell="0" allowOverlap="1" wp14:anchorId="5C9BA6BB" wp14:editId="6A07EA90">
            <wp:simplePos x="0" y="0"/>
            <wp:positionH relativeFrom="column">
              <wp:posOffset>-13970</wp:posOffset>
            </wp:positionH>
            <wp:positionV relativeFrom="paragraph">
              <wp:posOffset>64135</wp:posOffset>
            </wp:positionV>
            <wp:extent cx="5068570" cy="3129915"/>
            <wp:effectExtent l="0" t="0" r="1143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8570" cy="312991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280"/>
        <w:gridCol w:w="2240"/>
        <w:gridCol w:w="680"/>
        <w:gridCol w:w="780"/>
        <w:gridCol w:w="620"/>
        <w:gridCol w:w="500"/>
        <w:gridCol w:w="500"/>
        <w:gridCol w:w="520"/>
        <w:gridCol w:w="600"/>
        <w:gridCol w:w="620"/>
        <w:gridCol w:w="540"/>
      </w:tblGrid>
      <w:tr w:rsidR="00000000" w14:paraId="52131B1E" w14:textId="77777777">
        <w:trPr>
          <w:trHeight w:val="159"/>
        </w:trPr>
        <w:tc>
          <w:tcPr>
            <w:tcW w:w="280" w:type="dxa"/>
            <w:shd w:val="clear" w:color="auto" w:fill="auto"/>
            <w:vAlign w:val="bottom"/>
          </w:tcPr>
          <w:p w14:paraId="0D2E5C05"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468CD687" w14:textId="77777777" w:rsidR="00000000" w:rsidRDefault="00531B9D">
            <w:pPr>
              <w:spacing w:line="0" w:lineRule="atLeast"/>
              <w:rPr>
                <w:rFonts w:ascii="Times New Roman" w:eastAsia="Times New Roman" w:hAnsi="Times New Roman"/>
                <w:sz w:val="13"/>
              </w:rPr>
            </w:pPr>
          </w:p>
        </w:tc>
        <w:tc>
          <w:tcPr>
            <w:tcW w:w="680" w:type="dxa"/>
            <w:shd w:val="clear" w:color="auto" w:fill="auto"/>
            <w:vAlign w:val="bottom"/>
          </w:tcPr>
          <w:p w14:paraId="240EC10D" w14:textId="77777777" w:rsidR="00000000" w:rsidRDefault="00531B9D">
            <w:pPr>
              <w:spacing w:line="0" w:lineRule="atLeast"/>
              <w:rPr>
                <w:rFonts w:ascii="Times New Roman" w:eastAsia="Times New Roman" w:hAnsi="Times New Roman"/>
                <w:sz w:val="13"/>
              </w:rPr>
            </w:pPr>
          </w:p>
        </w:tc>
        <w:tc>
          <w:tcPr>
            <w:tcW w:w="780" w:type="dxa"/>
            <w:shd w:val="clear" w:color="auto" w:fill="auto"/>
            <w:vAlign w:val="bottom"/>
          </w:tcPr>
          <w:p w14:paraId="6510D88D" w14:textId="77777777" w:rsidR="00000000" w:rsidRDefault="00531B9D">
            <w:pPr>
              <w:spacing w:line="0" w:lineRule="atLeast"/>
              <w:ind w:right="18"/>
              <w:jc w:val="right"/>
              <w:rPr>
                <w:b/>
                <w:sz w:val="12"/>
              </w:rPr>
            </w:pPr>
            <w:r>
              <w:rPr>
                <w:b/>
                <w:sz w:val="12"/>
              </w:rPr>
              <w:t>Government</w:t>
            </w:r>
          </w:p>
        </w:tc>
        <w:tc>
          <w:tcPr>
            <w:tcW w:w="620" w:type="dxa"/>
            <w:shd w:val="clear" w:color="auto" w:fill="auto"/>
            <w:vAlign w:val="bottom"/>
          </w:tcPr>
          <w:p w14:paraId="52508857"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768B59C1"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5AFF2D62" w14:textId="77777777" w:rsidR="00000000" w:rsidRDefault="00531B9D">
            <w:pPr>
              <w:spacing w:line="0" w:lineRule="atLeast"/>
              <w:ind w:right="18"/>
              <w:jc w:val="right"/>
              <w:rPr>
                <w:b/>
                <w:sz w:val="12"/>
              </w:rPr>
            </w:pPr>
            <w:r>
              <w:rPr>
                <w:b/>
                <w:sz w:val="12"/>
              </w:rPr>
              <w:t>Private</w:t>
            </w:r>
          </w:p>
        </w:tc>
        <w:tc>
          <w:tcPr>
            <w:tcW w:w="520" w:type="dxa"/>
            <w:shd w:val="clear" w:color="auto" w:fill="auto"/>
            <w:vAlign w:val="bottom"/>
          </w:tcPr>
          <w:p w14:paraId="0A7CF494" w14:textId="77777777" w:rsidR="00000000" w:rsidRDefault="00531B9D">
            <w:pPr>
              <w:spacing w:line="0" w:lineRule="atLeast"/>
              <w:rPr>
                <w:rFonts w:ascii="Times New Roman" w:eastAsia="Times New Roman" w:hAnsi="Times New Roman"/>
                <w:sz w:val="13"/>
              </w:rPr>
            </w:pPr>
          </w:p>
        </w:tc>
        <w:tc>
          <w:tcPr>
            <w:tcW w:w="600" w:type="dxa"/>
            <w:shd w:val="clear" w:color="auto" w:fill="auto"/>
            <w:vAlign w:val="bottom"/>
          </w:tcPr>
          <w:p w14:paraId="76BF7B6C" w14:textId="77777777" w:rsidR="00000000" w:rsidRDefault="00531B9D">
            <w:pPr>
              <w:spacing w:line="0" w:lineRule="atLeast"/>
              <w:rPr>
                <w:rFonts w:ascii="Times New Roman" w:eastAsia="Times New Roman" w:hAnsi="Times New Roman"/>
                <w:sz w:val="13"/>
              </w:rPr>
            </w:pPr>
          </w:p>
        </w:tc>
        <w:tc>
          <w:tcPr>
            <w:tcW w:w="620" w:type="dxa"/>
            <w:shd w:val="clear" w:color="auto" w:fill="auto"/>
            <w:vAlign w:val="bottom"/>
          </w:tcPr>
          <w:p w14:paraId="2AEEDE23" w14:textId="77777777" w:rsidR="00000000" w:rsidRDefault="00531B9D">
            <w:pPr>
              <w:spacing w:line="0" w:lineRule="atLeast"/>
              <w:ind w:right="118"/>
              <w:jc w:val="right"/>
              <w:rPr>
                <w:b/>
                <w:sz w:val="12"/>
              </w:rPr>
            </w:pPr>
            <w:r>
              <w:rPr>
                <w:b/>
                <w:sz w:val="12"/>
              </w:rPr>
              <w:t>Total</w:t>
            </w:r>
          </w:p>
        </w:tc>
        <w:tc>
          <w:tcPr>
            <w:tcW w:w="540" w:type="dxa"/>
            <w:shd w:val="clear" w:color="auto" w:fill="auto"/>
            <w:vAlign w:val="bottom"/>
          </w:tcPr>
          <w:p w14:paraId="28CCC0F4" w14:textId="77777777" w:rsidR="00000000" w:rsidRDefault="00531B9D">
            <w:pPr>
              <w:spacing w:line="0" w:lineRule="atLeast"/>
              <w:rPr>
                <w:rFonts w:ascii="Times New Roman" w:eastAsia="Times New Roman" w:hAnsi="Times New Roman"/>
                <w:sz w:val="13"/>
              </w:rPr>
            </w:pPr>
          </w:p>
        </w:tc>
      </w:tr>
      <w:tr w:rsidR="00000000" w14:paraId="5207DC36" w14:textId="77777777">
        <w:trPr>
          <w:trHeight w:val="166"/>
        </w:trPr>
        <w:tc>
          <w:tcPr>
            <w:tcW w:w="280" w:type="dxa"/>
            <w:vMerge w:val="restart"/>
            <w:shd w:val="clear" w:color="auto" w:fill="auto"/>
            <w:vAlign w:val="bottom"/>
          </w:tcPr>
          <w:p w14:paraId="42043CDE" w14:textId="77777777" w:rsidR="00000000" w:rsidRDefault="00531B9D">
            <w:pPr>
              <w:spacing w:line="0" w:lineRule="atLeast"/>
              <w:rPr>
                <w:sz w:val="12"/>
              </w:rPr>
            </w:pPr>
            <w:r>
              <w:rPr>
                <w:sz w:val="12"/>
              </w:rPr>
              <w:t>A</w:t>
            </w:r>
          </w:p>
        </w:tc>
        <w:tc>
          <w:tcPr>
            <w:tcW w:w="2240" w:type="dxa"/>
            <w:vMerge w:val="restart"/>
            <w:shd w:val="clear" w:color="auto" w:fill="auto"/>
            <w:vAlign w:val="bottom"/>
          </w:tcPr>
          <w:p w14:paraId="379FEADD" w14:textId="77777777" w:rsidR="00000000" w:rsidRDefault="00531B9D">
            <w:pPr>
              <w:spacing w:line="0" w:lineRule="atLeast"/>
              <w:ind w:left="40"/>
              <w:rPr>
                <w:b/>
                <w:sz w:val="12"/>
              </w:rPr>
            </w:pPr>
            <w:r>
              <w:rPr>
                <w:b/>
                <w:sz w:val="12"/>
              </w:rPr>
              <w:t>Early Childhood Care &amp; Development</w:t>
            </w:r>
          </w:p>
        </w:tc>
        <w:tc>
          <w:tcPr>
            <w:tcW w:w="680" w:type="dxa"/>
            <w:shd w:val="clear" w:color="auto" w:fill="auto"/>
            <w:vAlign w:val="bottom"/>
          </w:tcPr>
          <w:p w14:paraId="0D01EE70" w14:textId="77777777" w:rsidR="00000000" w:rsidRDefault="00531B9D">
            <w:pPr>
              <w:spacing w:line="0" w:lineRule="atLeast"/>
              <w:ind w:right="98"/>
              <w:jc w:val="right"/>
              <w:rPr>
                <w:b/>
                <w:sz w:val="12"/>
              </w:rPr>
            </w:pPr>
            <w:r>
              <w:rPr>
                <w:b/>
                <w:sz w:val="12"/>
              </w:rPr>
              <w:t>Boys</w:t>
            </w:r>
          </w:p>
        </w:tc>
        <w:tc>
          <w:tcPr>
            <w:tcW w:w="780" w:type="dxa"/>
            <w:shd w:val="clear" w:color="auto" w:fill="auto"/>
            <w:vAlign w:val="bottom"/>
          </w:tcPr>
          <w:p w14:paraId="1E250379" w14:textId="77777777" w:rsidR="00000000" w:rsidRDefault="00531B9D">
            <w:pPr>
              <w:spacing w:line="0" w:lineRule="atLeast"/>
              <w:ind w:right="278"/>
              <w:jc w:val="right"/>
              <w:rPr>
                <w:b/>
                <w:sz w:val="12"/>
              </w:rPr>
            </w:pPr>
            <w:r>
              <w:rPr>
                <w:b/>
                <w:sz w:val="12"/>
              </w:rPr>
              <w:t>Girls</w:t>
            </w:r>
          </w:p>
        </w:tc>
        <w:tc>
          <w:tcPr>
            <w:tcW w:w="620" w:type="dxa"/>
            <w:shd w:val="clear" w:color="auto" w:fill="auto"/>
            <w:vAlign w:val="bottom"/>
          </w:tcPr>
          <w:p w14:paraId="0D03090F" w14:textId="77777777" w:rsidR="00000000" w:rsidRDefault="00531B9D">
            <w:pPr>
              <w:spacing w:line="0" w:lineRule="atLeast"/>
              <w:ind w:right="218"/>
              <w:jc w:val="right"/>
              <w:rPr>
                <w:b/>
                <w:sz w:val="12"/>
              </w:rPr>
            </w:pPr>
            <w:r>
              <w:rPr>
                <w:b/>
                <w:sz w:val="12"/>
              </w:rPr>
              <w:t>Total</w:t>
            </w:r>
          </w:p>
        </w:tc>
        <w:tc>
          <w:tcPr>
            <w:tcW w:w="500" w:type="dxa"/>
            <w:shd w:val="clear" w:color="auto" w:fill="auto"/>
            <w:vAlign w:val="bottom"/>
          </w:tcPr>
          <w:p w14:paraId="487F3E98" w14:textId="77777777" w:rsidR="00000000" w:rsidRDefault="00531B9D">
            <w:pPr>
              <w:spacing w:line="0" w:lineRule="atLeast"/>
              <w:ind w:right="98"/>
              <w:jc w:val="right"/>
              <w:rPr>
                <w:b/>
                <w:sz w:val="12"/>
              </w:rPr>
            </w:pPr>
            <w:r>
              <w:rPr>
                <w:b/>
                <w:sz w:val="12"/>
              </w:rPr>
              <w:t>Boys</w:t>
            </w:r>
          </w:p>
        </w:tc>
        <w:tc>
          <w:tcPr>
            <w:tcW w:w="500" w:type="dxa"/>
            <w:shd w:val="clear" w:color="auto" w:fill="auto"/>
            <w:vAlign w:val="bottom"/>
          </w:tcPr>
          <w:p w14:paraId="54912542" w14:textId="77777777" w:rsidR="00000000" w:rsidRDefault="00531B9D">
            <w:pPr>
              <w:spacing w:line="0" w:lineRule="atLeast"/>
              <w:ind w:right="78"/>
              <w:jc w:val="right"/>
              <w:rPr>
                <w:b/>
                <w:sz w:val="12"/>
              </w:rPr>
            </w:pPr>
            <w:r>
              <w:rPr>
                <w:b/>
                <w:sz w:val="12"/>
              </w:rPr>
              <w:t>Girls</w:t>
            </w:r>
          </w:p>
        </w:tc>
        <w:tc>
          <w:tcPr>
            <w:tcW w:w="520" w:type="dxa"/>
            <w:shd w:val="clear" w:color="auto" w:fill="auto"/>
            <w:vAlign w:val="bottom"/>
          </w:tcPr>
          <w:p w14:paraId="5F4F3F39" w14:textId="77777777" w:rsidR="00000000" w:rsidRDefault="00531B9D">
            <w:pPr>
              <w:spacing w:line="0" w:lineRule="atLeast"/>
              <w:ind w:right="78"/>
              <w:jc w:val="right"/>
              <w:rPr>
                <w:b/>
                <w:sz w:val="12"/>
              </w:rPr>
            </w:pPr>
            <w:r>
              <w:rPr>
                <w:b/>
                <w:sz w:val="12"/>
              </w:rPr>
              <w:t>Total</w:t>
            </w:r>
          </w:p>
        </w:tc>
        <w:tc>
          <w:tcPr>
            <w:tcW w:w="600" w:type="dxa"/>
            <w:shd w:val="clear" w:color="auto" w:fill="auto"/>
            <w:vAlign w:val="bottom"/>
          </w:tcPr>
          <w:p w14:paraId="7E395D46" w14:textId="77777777" w:rsidR="00000000" w:rsidRDefault="00531B9D">
            <w:pPr>
              <w:spacing w:line="0" w:lineRule="atLeast"/>
              <w:ind w:right="138"/>
              <w:jc w:val="right"/>
              <w:rPr>
                <w:b/>
                <w:sz w:val="12"/>
              </w:rPr>
            </w:pPr>
            <w:r>
              <w:rPr>
                <w:b/>
                <w:sz w:val="12"/>
              </w:rPr>
              <w:t>Boys</w:t>
            </w:r>
          </w:p>
        </w:tc>
        <w:tc>
          <w:tcPr>
            <w:tcW w:w="620" w:type="dxa"/>
            <w:shd w:val="clear" w:color="auto" w:fill="auto"/>
            <w:vAlign w:val="bottom"/>
          </w:tcPr>
          <w:p w14:paraId="79BC3206" w14:textId="77777777" w:rsidR="00000000" w:rsidRDefault="00531B9D">
            <w:pPr>
              <w:spacing w:line="0" w:lineRule="atLeast"/>
              <w:ind w:right="178"/>
              <w:jc w:val="right"/>
              <w:rPr>
                <w:b/>
                <w:sz w:val="12"/>
              </w:rPr>
            </w:pPr>
            <w:r>
              <w:rPr>
                <w:b/>
                <w:sz w:val="12"/>
              </w:rPr>
              <w:t>Girls</w:t>
            </w:r>
          </w:p>
        </w:tc>
        <w:tc>
          <w:tcPr>
            <w:tcW w:w="540" w:type="dxa"/>
            <w:shd w:val="clear" w:color="auto" w:fill="auto"/>
            <w:vAlign w:val="bottom"/>
          </w:tcPr>
          <w:p w14:paraId="43D80A17" w14:textId="77777777" w:rsidR="00000000" w:rsidRDefault="00531B9D">
            <w:pPr>
              <w:spacing w:line="0" w:lineRule="atLeast"/>
              <w:ind w:right="58"/>
              <w:jc w:val="right"/>
              <w:rPr>
                <w:b/>
                <w:sz w:val="12"/>
              </w:rPr>
            </w:pPr>
            <w:r>
              <w:rPr>
                <w:b/>
                <w:sz w:val="12"/>
              </w:rPr>
              <w:t>Total</w:t>
            </w:r>
          </w:p>
        </w:tc>
      </w:tr>
      <w:tr w:rsidR="00000000" w14:paraId="7A0F66AB" w14:textId="77777777">
        <w:trPr>
          <w:trHeight w:val="149"/>
        </w:trPr>
        <w:tc>
          <w:tcPr>
            <w:tcW w:w="280" w:type="dxa"/>
            <w:vMerge/>
            <w:shd w:val="clear" w:color="auto" w:fill="auto"/>
            <w:vAlign w:val="bottom"/>
          </w:tcPr>
          <w:p w14:paraId="1297E4E1" w14:textId="77777777" w:rsidR="00000000" w:rsidRDefault="00531B9D">
            <w:pPr>
              <w:spacing w:line="0" w:lineRule="atLeast"/>
              <w:rPr>
                <w:rFonts w:ascii="Times New Roman" w:eastAsia="Times New Roman" w:hAnsi="Times New Roman"/>
                <w:sz w:val="12"/>
              </w:rPr>
            </w:pPr>
          </w:p>
        </w:tc>
        <w:tc>
          <w:tcPr>
            <w:tcW w:w="2240" w:type="dxa"/>
            <w:vMerge/>
            <w:shd w:val="clear" w:color="auto" w:fill="auto"/>
            <w:vAlign w:val="bottom"/>
          </w:tcPr>
          <w:p w14:paraId="6834365F" w14:textId="77777777" w:rsidR="00000000" w:rsidRDefault="00531B9D">
            <w:pPr>
              <w:spacing w:line="0" w:lineRule="atLeast"/>
              <w:rPr>
                <w:rFonts w:ascii="Times New Roman" w:eastAsia="Times New Roman" w:hAnsi="Times New Roman"/>
                <w:sz w:val="12"/>
              </w:rPr>
            </w:pPr>
          </w:p>
        </w:tc>
        <w:tc>
          <w:tcPr>
            <w:tcW w:w="680" w:type="dxa"/>
            <w:shd w:val="clear" w:color="auto" w:fill="auto"/>
            <w:vAlign w:val="bottom"/>
          </w:tcPr>
          <w:p w14:paraId="3616C1EA" w14:textId="77777777" w:rsidR="00000000" w:rsidRDefault="00531B9D">
            <w:pPr>
              <w:spacing w:line="0" w:lineRule="atLeast"/>
              <w:rPr>
                <w:rFonts w:ascii="Times New Roman" w:eastAsia="Times New Roman" w:hAnsi="Times New Roman"/>
                <w:sz w:val="12"/>
              </w:rPr>
            </w:pPr>
          </w:p>
        </w:tc>
        <w:tc>
          <w:tcPr>
            <w:tcW w:w="780" w:type="dxa"/>
            <w:shd w:val="clear" w:color="auto" w:fill="auto"/>
            <w:vAlign w:val="bottom"/>
          </w:tcPr>
          <w:p w14:paraId="2219FAF6" w14:textId="77777777" w:rsidR="00000000" w:rsidRDefault="00531B9D">
            <w:pPr>
              <w:spacing w:line="0" w:lineRule="atLeast"/>
              <w:rPr>
                <w:rFonts w:ascii="Times New Roman" w:eastAsia="Times New Roman" w:hAnsi="Times New Roman"/>
                <w:sz w:val="12"/>
              </w:rPr>
            </w:pPr>
          </w:p>
        </w:tc>
        <w:tc>
          <w:tcPr>
            <w:tcW w:w="620" w:type="dxa"/>
            <w:shd w:val="clear" w:color="auto" w:fill="auto"/>
            <w:vAlign w:val="bottom"/>
          </w:tcPr>
          <w:p w14:paraId="59BD77BF" w14:textId="77777777" w:rsidR="00000000" w:rsidRDefault="00531B9D">
            <w:pPr>
              <w:spacing w:line="0" w:lineRule="atLeast"/>
              <w:rPr>
                <w:rFonts w:ascii="Times New Roman" w:eastAsia="Times New Roman" w:hAnsi="Times New Roman"/>
                <w:sz w:val="12"/>
              </w:rPr>
            </w:pPr>
          </w:p>
        </w:tc>
        <w:tc>
          <w:tcPr>
            <w:tcW w:w="500" w:type="dxa"/>
            <w:shd w:val="clear" w:color="auto" w:fill="auto"/>
            <w:vAlign w:val="bottom"/>
          </w:tcPr>
          <w:p w14:paraId="54A7C60F" w14:textId="77777777" w:rsidR="00000000" w:rsidRDefault="00531B9D">
            <w:pPr>
              <w:spacing w:line="0" w:lineRule="atLeast"/>
              <w:rPr>
                <w:rFonts w:ascii="Times New Roman" w:eastAsia="Times New Roman" w:hAnsi="Times New Roman"/>
                <w:sz w:val="12"/>
              </w:rPr>
            </w:pPr>
          </w:p>
        </w:tc>
        <w:tc>
          <w:tcPr>
            <w:tcW w:w="500" w:type="dxa"/>
            <w:shd w:val="clear" w:color="auto" w:fill="auto"/>
            <w:vAlign w:val="bottom"/>
          </w:tcPr>
          <w:p w14:paraId="436607F6" w14:textId="77777777" w:rsidR="00000000" w:rsidRDefault="00531B9D">
            <w:pPr>
              <w:spacing w:line="0" w:lineRule="atLeast"/>
              <w:rPr>
                <w:rFonts w:ascii="Times New Roman" w:eastAsia="Times New Roman" w:hAnsi="Times New Roman"/>
                <w:sz w:val="12"/>
              </w:rPr>
            </w:pPr>
          </w:p>
        </w:tc>
        <w:tc>
          <w:tcPr>
            <w:tcW w:w="520" w:type="dxa"/>
            <w:shd w:val="clear" w:color="auto" w:fill="auto"/>
            <w:vAlign w:val="bottom"/>
          </w:tcPr>
          <w:p w14:paraId="3C4C5264" w14:textId="77777777" w:rsidR="00000000" w:rsidRDefault="00531B9D">
            <w:pPr>
              <w:spacing w:line="0" w:lineRule="atLeast"/>
              <w:rPr>
                <w:rFonts w:ascii="Times New Roman" w:eastAsia="Times New Roman" w:hAnsi="Times New Roman"/>
                <w:sz w:val="12"/>
              </w:rPr>
            </w:pPr>
          </w:p>
        </w:tc>
        <w:tc>
          <w:tcPr>
            <w:tcW w:w="600" w:type="dxa"/>
            <w:shd w:val="clear" w:color="auto" w:fill="auto"/>
            <w:vAlign w:val="bottom"/>
          </w:tcPr>
          <w:p w14:paraId="5701A0FE" w14:textId="77777777" w:rsidR="00000000" w:rsidRDefault="00531B9D">
            <w:pPr>
              <w:spacing w:line="0" w:lineRule="atLeast"/>
              <w:rPr>
                <w:rFonts w:ascii="Times New Roman" w:eastAsia="Times New Roman" w:hAnsi="Times New Roman"/>
                <w:sz w:val="12"/>
              </w:rPr>
            </w:pPr>
          </w:p>
        </w:tc>
        <w:tc>
          <w:tcPr>
            <w:tcW w:w="620" w:type="dxa"/>
            <w:shd w:val="clear" w:color="auto" w:fill="auto"/>
            <w:vAlign w:val="bottom"/>
          </w:tcPr>
          <w:p w14:paraId="748A01DE" w14:textId="77777777" w:rsidR="00000000" w:rsidRDefault="00531B9D">
            <w:pPr>
              <w:spacing w:line="0" w:lineRule="atLeast"/>
              <w:rPr>
                <w:rFonts w:ascii="Times New Roman" w:eastAsia="Times New Roman" w:hAnsi="Times New Roman"/>
                <w:sz w:val="12"/>
              </w:rPr>
            </w:pPr>
          </w:p>
        </w:tc>
        <w:tc>
          <w:tcPr>
            <w:tcW w:w="540" w:type="dxa"/>
            <w:shd w:val="clear" w:color="auto" w:fill="auto"/>
            <w:vAlign w:val="bottom"/>
          </w:tcPr>
          <w:p w14:paraId="6D769A6E" w14:textId="77777777" w:rsidR="00000000" w:rsidRDefault="00531B9D">
            <w:pPr>
              <w:spacing w:line="0" w:lineRule="atLeast"/>
              <w:rPr>
                <w:rFonts w:ascii="Times New Roman" w:eastAsia="Times New Roman" w:hAnsi="Times New Roman"/>
                <w:sz w:val="12"/>
              </w:rPr>
            </w:pPr>
          </w:p>
        </w:tc>
      </w:tr>
      <w:tr w:rsidR="00000000" w14:paraId="2C2D4E95" w14:textId="77777777">
        <w:trPr>
          <w:trHeight w:val="159"/>
        </w:trPr>
        <w:tc>
          <w:tcPr>
            <w:tcW w:w="280" w:type="dxa"/>
            <w:shd w:val="clear" w:color="auto" w:fill="auto"/>
            <w:vAlign w:val="bottom"/>
          </w:tcPr>
          <w:p w14:paraId="3BE29FF0"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001E90BC" w14:textId="77777777" w:rsidR="00000000" w:rsidRDefault="00531B9D">
            <w:pPr>
              <w:spacing w:line="0" w:lineRule="atLeast"/>
              <w:ind w:left="40"/>
              <w:rPr>
                <w:i/>
                <w:sz w:val="12"/>
              </w:rPr>
            </w:pPr>
            <w:r>
              <w:rPr>
                <w:i/>
                <w:sz w:val="12"/>
              </w:rPr>
              <w:t>ECCD Centre</w:t>
            </w:r>
          </w:p>
        </w:tc>
        <w:tc>
          <w:tcPr>
            <w:tcW w:w="680" w:type="dxa"/>
            <w:shd w:val="clear" w:color="auto" w:fill="auto"/>
            <w:vAlign w:val="bottom"/>
          </w:tcPr>
          <w:p w14:paraId="2FA327E8" w14:textId="77777777" w:rsidR="00000000" w:rsidRDefault="00531B9D">
            <w:pPr>
              <w:spacing w:line="0" w:lineRule="atLeast"/>
              <w:jc w:val="right"/>
              <w:rPr>
                <w:i/>
                <w:sz w:val="12"/>
              </w:rPr>
            </w:pPr>
            <w:r>
              <w:rPr>
                <w:i/>
                <w:sz w:val="12"/>
              </w:rPr>
              <w:t>1,064</w:t>
            </w:r>
          </w:p>
        </w:tc>
        <w:tc>
          <w:tcPr>
            <w:tcW w:w="780" w:type="dxa"/>
            <w:shd w:val="clear" w:color="auto" w:fill="auto"/>
            <w:vAlign w:val="bottom"/>
          </w:tcPr>
          <w:p w14:paraId="213EBE2F" w14:textId="77777777" w:rsidR="00000000" w:rsidRDefault="00531B9D">
            <w:pPr>
              <w:spacing w:line="0" w:lineRule="atLeast"/>
              <w:ind w:right="138"/>
              <w:jc w:val="right"/>
              <w:rPr>
                <w:i/>
                <w:sz w:val="12"/>
              </w:rPr>
            </w:pPr>
            <w:r>
              <w:rPr>
                <w:i/>
                <w:sz w:val="12"/>
              </w:rPr>
              <w:t>1,024</w:t>
            </w:r>
          </w:p>
        </w:tc>
        <w:tc>
          <w:tcPr>
            <w:tcW w:w="620" w:type="dxa"/>
            <w:shd w:val="clear" w:color="auto" w:fill="auto"/>
            <w:vAlign w:val="bottom"/>
          </w:tcPr>
          <w:p w14:paraId="7F12DD33" w14:textId="77777777" w:rsidR="00000000" w:rsidRDefault="00531B9D">
            <w:pPr>
              <w:spacing w:line="0" w:lineRule="atLeast"/>
              <w:ind w:right="78"/>
              <w:jc w:val="right"/>
              <w:rPr>
                <w:i/>
                <w:sz w:val="12"/>
              </w:rPr>
            </w:pPr>
            <w:r>
              <w:rPr>
                <w:i/>
                <w:sz w:val="12"/>
              </w:rPr>
              <w:t>2,088</w:t>
            </w:r>
          </w:p>
        </w:tc>
        <w:tc>
          <w:tcPr>
            <w:tcW w:w="500" w:type="dxa"/>
            <w:shd w:val="clear" w:color="auto" w:fill="auto"/>
            <w:vAlign w:val="bottom"/>
          </w:tcPr>
          <w:p w14:paraId="11BCDC59" w14:textId="77777777" w:rsidR="00000000" w:rsidRDefault="00531B9D">
            <w:pPr>
              <w:spacing w:line="0" w:lineRule="atLeast"/>
              <w:ind w:right="18"/>
              <w:jc w:val="right"/>
              <w:rPr>
                <w:i/>
                <w:sz w:val="12"/>
              </w:rPr>
            </w:pPr>
            <w:r>
              <w:rPr>
                <w:i/>
                <w:sz w:val="12"/>
              </w:rPr>
              <w:t>894</w:t>
            </w:r>
          </w:p>
        </w:tc>
        <w:tc>
          <w:tcPr>
            <w:tcW w:w="500" w:type="dxa"/>
            <w:shd w:val="clear" w:color="auto" w:fill="auto"/>
            <w:vAlign w:val="bottom"/>
          </w:tcPr>
          <w:p w14:paraId="155E0EB0" w14:textId="77777777" w:rsidR="00000000" w:rsidRDefault="00531B9D">
            <w:pPr>
              <w:spacing w:line="0" w:lineRule="atLeast"/>
              <w:ind w:right="38"/>
              <w:jc w:val="right"/>
              <w:rPr>
                <w:i/>
                <w:sz w:val="12"/>
              </w:rPr>
            </w:pPr>
            <w:r>
              <w:rPr>
                <w:i/>
                <w:sz w:val="12"/>
              </w:rPr>
              <w:t>853</w:t>
            </w:r>
          </w:p>
        </w:tc>
        <w:tc>
          <w:tcPr>
            <w:tcW w:w="520" w:type="dxa"/>
            <w:shd w:val="clear" w:color="auto" w:fill="auto"/>
            <w:vAlign w:val="bottom"/>
          </w:tcPr>
          <w:p w14:paraId="54662CEF" w14:textId="77777777" w:rsidR="00000000" w:rsidRDefault="00531B9D">
            <w:pPr>
              <w:spacing w:line="0" w:lineRule="atLeast"/>
              <w:ind w:right="18"/>
              <w:jc w:val="right"/>
              <w:rPr>
                <w:i/>
                <w:sz w:val="12"/>
              </w:rPr>
            </w:pPr>
            <w:r>
              <w:rPr>
                <w:i/>
                <w:sz w:val="12"/>
              </w:rPr>
              <w:t>1,747</w:t>
            </w:r>
          </w:p>
        </w:tc>
        <w:tc>
          <w:tcPr>
            <w:tcW w:w="600" w:type="dxa"/>
            <w:shd w:val="clear" w:color="auto" w:fill="auto"/>
            <w:vAlign w:val="bottom"/>
          </w:tcPr>
          <w:p w14:paraId="6ED6B319" w14:textId="77777777" w:rsidR="00000000" w:rsidRDefault="00531B9D">
            <w:pPr>
              <w:spacing w:line="0" w:lineRule="atLeast"/>
              <w:ind w:right="38"/>
              <w:jc w:val="right"/>
              <w:rPr>
                <w:i/>
                <w:sz w:val="12"/>
              </w:rPr>
            </w:pPr>
            <w:r>
              <w:rPr>
                <w:i/>
                <w:sz w:val="12"/>
              </w:rPr>
              <w:t>1,958</w:t>
            </w:r>
          </w:p>
        </w:tc>
        <w:tc>
          <w:tcPr>
            <w:tcW w:w="620" w:type="dxa"/>
            <w:shd w:val="clear" w:color="auto" w:fill="auto"/>
            <w:vAlign w:val="bottom"/>
          </w:tcPr>
          <w:p w14:paraId="3DA1C3F6" w14:textId="77777777" w:rsidR="00000000" w:rsidRDefault="00531B9D">
            <w:pPr>
              <w:spacing w:line="0" w:lineRule="atLeast"/>
              <w:ind w:right="38"/>
              <w:jc w:val="right"/>
              <w:rPr>
                <w:i/>
                <w:sz w:val="12"/>
              </w:rPr>
            </w:pPr>
            <w:r>
              <w:rPr>
                <w:i/>
                <w:sz w:val="12"/>
              </w:rPr>
              <w:t>1,877</w:t>
            </w:r>
          </w:p>
        </w:tc>
        <w:tc>
          <w:tcPr>
            <w:tcW w:w="540" w:type="dxa"/>
            <w:shd w:val="clear" w:color="auto" w:fill="auto"/>
            <w:vAlign w:val="bottom"/>
          </w:tcPr>
          <w:p w14:paraId="01E79434" w14:textId="77777777" w:rsidR="00000000" w:rsidRDefault="00531B9D">
            <w:pPr>
              <w:spacing w:line="0" w:lineRule="atLeast"/>
              <w:jc w:val="right"/>
              <w:rPr>
                <w:i/>
                <w:sz w:val="12"/>
              </w:rPr>
            </w:pPr>
            <w:r>
              <w:rPr>
                <w:i/>
                <w:sz w:val="12"/>
              </w:rPr>
              <w:t>3,835</w:t>
            </w:r>
          </w:p>
        </w:tc>
      </w:tr>
      <w:tr w:rsidR="00000000" w14:paraId="608D85BB" w14:textId="77777777">
        <w:trPr>
          <w:trHeight w:val="168"/>
        </w:trPr>
        <w:tc>
          <w:tcPr>
            <w:tcW w:w="280" w:type="dxa"/>
            <w:shd w:val="clear" w:color="auto" w:fill="auto"/>
            <w:vAlign w:val="bottom"/>
          </w:tcPr>
          <w:p w14:paraId="612C6CBE" w14:textId="77777777" w:rsidR="00000000" w:rsidRDefault="00531B9D">
            <w:pPr>
              <w:spacing w:line="0" w:lineRule="atLeast"/>
              <w:rPr>
                <w:sz w:val="12"/>
              </w:rPr>
            </w:pPr>
            <w:r>
              <w:rPr>
                <w:sz w:val="12"/>
              </w:rPr>
              <w:t>B [i]</w:t>
            </w:r>
          </w:p>
        </w:tc>
        <w:tc>
          <w:tcPr>
            <w:tcW w:w="2240" w:type="dxa"/>
            <w:shd w:val="clear" w:color="auto" w:fill="auto"/>
            <w:vAlign w:val="bottom"/>
          </w:tcPr>
          <w:p w14:paraId="005491DD" w14:textId="77777777" w:rsidR="00000000" w:rsidRDefault="00531B9D">
            <w:pPr>
              <w:spacing w:line="0" w:lineRule="atLeast"/>
              <w:ind w:left="40"/>
              <w:rPr>
                <w:b/>
                <w:sz w:val="12"/>
              </w:rPr>
            </w:pPr>
            <w:r>
              <w:rPr>
                <w:b/>
                <w:sz w:val="12"/>
              </w:rPr>
              <w:t>School Education</w:t>
            </w:r>
          </w:p>
        </w:tc>
        <w:tc>
          <w:tcPr>
            <w:tcW w:w="680" w:type="dxa"/>
            <w:shd w:val="clear" w:color="auto" w:fill="auto"/>
            <w:vAlign w:val="bottom"/>
          </w:tcPr>
          <w:p w14:paraId="476C80C9" w14:textId="77777777" w:rsidR="00000000" w:rsidRDefault="00531B9D">
            <w:pPr>
              <w:spacing w:line="0" w:lineRule="atLeast"/>
              <w:rPr>
                <w:rFonts w:ascii="Times New Roman" w:eastAsia="Times New Roman" w:hAnsi="Times New Roman"/>
                <w:sz w:val="14"/>
              </w:rPr>
            </w:pPr>
          </w:p>
        </w:tc>
        <w:tc>
          <w:tcPr>
            <w:tcW w:w="780" w:type="dxa"/>
            <w:shd w:val="clear" w:color="auto" w:fill="auto"/>
            <w:vAlign w:val="bottom"/>
          </w:tcPr>
          <w:p w14:paraId="28956D06" w14:textId="77777777" w:rsidR="00000000" w:rsidRDefault="00531B9D">
            <w:pPr>
              <w:spacing w:line="0" w:lineRule="atLeast"/>
              <w:rPr>
                <w:rFonts w:ascii="Times New Roman" w:eastAsia="Times New Roman" w:hAnsi="Times New Roman"/>
                <w:sz w:val="14"/>
              </w:rPr>
            </w:pPr>
          </w:p>
        </w:tc>
        <w:tc>
          <w:tcPr>
            <w:tcW w:w="620" w:type="dxa"/>
            <w:shd w:val="clear" w:color="auto" w:fill="auto"/>
            <w:vAlign w:val="bottom"/>
          </w:tcPr>
          <w:p w14:paraId="0784446B" w14:textId="77777777" w:rsidR="00000000" w:rsidRDefault="00531B9D">
            <w:pPr>
              <w:spacing w:line="0" w:lineRule="atLeast"/>
              <w:rPr>
                <w:rFonts w:ascii="Times New Roman" w:eastAsia="Times New Roman" w:hAnsi="Times New Roman"/>
                <w:sz w:val="14"/>
              </w:rPr>
            </w:pPr>
          </w:p>
        </w:tc>
        <w:tc>
          <w:tcPr>
            <w:tcW w:w="500" w:type="dxa"/>
            <w:shd w:val="clear" w:color="auto" w:fill="auto"/>
            <w:vAlign w:val="bottom"/>
          </w:tcPr>
          <w:p w14:paraId="78416A0D" w14:textId="77777777" w:rsidR="00000000" w:rsidRDefault="00531B9D">
            <w:pPr>
              <w:spacing w:line="0" w:lineRule="atLeast"/>
              <w:rPr>
                <w:rFonts w:ascii="Times New Roman" w:eastAsia="Times New Roman" w:hAnsi="Times New Roman"/>
                <w:sz w:val="14"/>
              </w:rPr>
            </w:pPr>
          </w:p>
        </w:tc>
        <w:tc>
          <w:tcPr>
            <w:tcW w:w="500" w:type="dxa"/>
            <w:shd w:val="clear" w:color="auto" w:fill="auto"/>
            <w:vAlign w:val="bottom"/>
          </w:tcPr>
          <w:p w14:paraId="008E62DF" w14:textId="77777777" w:rsidR="00000000" w:rsidRDefault="00531B9D">
            <w:pPr>
              <w:spacing w:line="0" w:lineRule="atLeast"/>
              <w:rPr>
                <w:rFonts w:ascii="Times New Roman" w:eastAsia="Times New Roman" w:hAnsi="Times New Roman"/>
                <w:sz w:val="14"/>
              </w:rPr>
            </w:pPr>
          </w:p>
        </w:tc>
        <w:tc>
          <w:tcPr>
            <w:tcW w:w="520" w:type="dxa"/>
            <w:shd w:val="clear" w:color="auto" w:fill="auto"/>
            <w:vAlign w:val="bottom"/>
          </w:tcPr>
          <w:p w14:paraId="7173B916" w14:textId="77777777" w:rsidR="00000000" w:rsidRDefault="00531B9D">
            <w:pPr>
              <w:spacing w:line="0" w:lineRule="atLeast"/>
              <w:rPr>
                <w:rFonts w:ascii="Times New Roman" w:eastAsia="Times New Roman" w:hAnsi="Times New Roman"/>
                <w:sz w:val="14"/>
              </w:rPr>
            </w:pPr>
          </w:p>
        </w:tc>
        <w:tc>
          <w:tcPr>
            <w:tcW w:w="600" w:type="dxa"/>
            <w:shd w:val="clear" w:color="auto" w:fill="auto"/>
            <w:vAlign w:val="bottom"/>
          </w:tcPr>
          <w:p w14:paraId="7F90640C" w14:textId="77777777" w:rsidR="00000000" w:rsidRDefault="00531B9D">
            <w:pPr>
              <w:spacing w:line="0" w:lineRule="atLeast"/>
              <w:rPr>
                <w:rFonts w:ascii="Times New Roman" w:eastAsia="Times New Roman" w:hAnsi="Times New Roman"/>
                <w:sz w:val="14"/>
              </w:rPr>
            </w:pPr>
          </w:p>
        </w:tc>
        <w:tc>
          <w:tcPr>
            <w:tcW w:w="620" w:type="dxa"/>
            <w:shd w:val="clear" w:color="auto" w:fill="auto"/>
            <w:vAlign w:val="bottom"/>
          </w:tcPr>
          <w:p w14:paraId="615B0AAE" w14:textId="77777777" w:rsidR="00000000" w:rsidRDefault="00531B9D">
            <w:pPr>
              <w:spacing w:line="0" w:lineRule="atLeast"/>
              <w:rPr>
                <w:rFonts w:ascii="Times New Roman" w:eastAsia="Times New Roman" w:hAnsi="Times New Roman"/>
                <w:sz w:val="14"/>
              </w:rPr>
            </w:pPr>
          </w:p>
        </w:tc>
        <w:tc>
          <w:tcPr>
            <w:tcW w:w="540" w:type="dxa"/>
            <w:shd w:val="clear" w:color="auto" w:fill="auto"/>
            <w:vAlign w:val="bottom"/>
          </w:tcPr>
          <w:p w14:paraId="7CB5ABD2" w14:textId="77777777" w:rsidR="00000000" w:rsidRDefault="00531B9D">
            <w:pPr>
              <w:spacing w:line="0" w:lineRule="atLeast"/>
              <w:rPr>
                <w:rFonts w:ascii="Times New Roman" w:eastAsia="Times New Roman" w:hAnsi="Times New Roman"/>
                <w:sz w:val="14"/>
              </w:rPr>
            </w:pPr>
          </w:p>
        </w:tc>
      </w:tr>
      <w:tr w:rsidR="00000000" w14:paraId="1233E688" w14:textId="77777777">
        <w:trPr>
          <w:trHeight w:val="156"/>
        </w:trPr>
        <w:tc>
          <w:tcPr>
            <w:tcW w:w="280" w:type="dxa"/>
            <w:shd w:val="clear" w:color="auto" w:fill="auto"/>
            <w:vAlign w:val="bottom"/>
          </w:tcPr>
          <w:p w14:paraId="30504D3F"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13B03C76" w14:textId="77777777" w:rsidR="00000000" w:rsidRDefault="00531B9D">
            <w:pPr>
              <w:spacing w:line="0" w:lineRule="atLeast"/>
              <w:ind w:left="40"/>
              <w:rPr>
                <w:sz w:val="12"/>
              </w:rPr>
            </w:pPr>
            <w:r>
              <w:rPr>
                <w:sz w:val="12"/>
              </w:rPr>
              <w:t>Primary Schoo</w:t>
            </w:r>
            <w:r>
              <w:rPr>
                <w:sz w:val="12"/>
              </w:rPr>
              <w:t>l</w:t>
            </w:r>
          </w:p>
        </w:tc>
        <w:tc>
          <w:tcPr>
            <w:tcW w:w="680" w:type="dxa"/>
            <w:shd w:val="clear" w:color="auto" w:fill="auto"/>
            <w:vAlign w:val="bottom"/>
          </w:tcPr>
          <w:p w14:paraId="6B0C34C9" w14:textId="77777777" w:rsidR="00000000" w:rsidRDefault="00531B9D">
            <w:pPr>
              <w:spacing w:line="0" w:lineRule="atLeast"/>
              <w:jc w:val="right"/>
              <w:rPr>
                <w:sz w:val="12"/>
              </w:rPr>
            </w:pPr>
            <w:r>
              <w:rPr>
                <w:sz w:val="12"/>
              </w:rPr>
              <w:t>22,878</w:t>
            </w:r>
          </w:p>
        </w:tc>
        <w:tc>
          <w:tcPr>
            <w:tcW w:w="780" w:type="dxa"/>
            <w:shd w:val="clear" w:color="auto" w:fill="auto"/>
            <w:vAlign w:val="bottom"/>
          </w:tcPr>
          <w:p w14:paraId="4E51EC85" w14:textId="77777777" w:rsidR="00000000" w:rsidRDefault="00531B9D">
            <w:pPr>
              <w:spacing w:line="0" w:lineRule="atLeast"/>
              <w:ind w:right="138"/>
              <w:jc w:val="right"/>
              <w:rPr>
                <w:sz w:val="12"/>
              </w:rPr>
            </w:pPr>
            <w:r>
              <w:rPr>
                <w:sz w:val="12"/>
              </w:rPr>
              <w:t>22,493</w:t>
            </w:r>
          </w:p>
        </w:tc>
        <w:tc>
          <w:tcPr>
            <w:tcW w:w="620" w:type="dxa"/>
            <w:shd w:val="clear" w:color="auto" w:fill="auto"/>
            <w:vAlign w:val="bottom"/>
          </w:tcPr>
          <w:p w14:paraId="37EB7A91" w14:textId="77777777" w:rsidR="00000000" w:rsidRDefault="00531B9D">
            <w:pPr>
              <w:spacing w:line="0" w:lineRule="atLeast"/>
              <w:ind w:right="78"/>
              <w:jc w:val="right"/>
              <w:rPr>
                <w:sz w:val="12"/>
              </w:rPr>
            </w:pPr>
            <w:r>
              <w:rPr>
                <w:sz w:val="12"/>
              </w:rPr>
              <w:t>45,371</w:t>
            </w:r>
          </w:p>
        </w:tc>
        <w:tc>
          <w:tcPr>
            <w:tcW w:w="500" w:type="dxa"/>
            <w:shd w:val="clear" w:color="auto" w:fill="auto"/>
            <w:vAlign w:val="bottom"/>
          </w:tcPr>
          <w:p w14:paraId="5FC9D4C1" w14:textId="77777777" w:rsidR="00000000" w:rsidRDefault="00531B9D">
            <w:pPr>
              <w:spacing w:line="0" w:lineRule="atLeast"/>
              <w:ind w:right="18"/>
              <w:jc w:val="right"/>
              <w:rPr>
                <w:sz w:val="12"/>
              </w:rPr>
            </w:pPr>
            <w:r>
              <w:rPr>
                <w:sz w:val="12"/>
              </w:rPr>
              <w:t>1,086</w:t>
            </w:r>
          </w:p>
        </w:tc>
        <w:tc>
          <w:tcPr>
            <w:tcW w:w="500" w:type="dxa"/>
            <w:shd w:val="clear" w:color="auto" w:fill="auto"/>
            <w:vAlign w:val="bottom"/>
          </w:tcPr>
          <w:p w14:paraId="5CF3E646" w14:textId="77777777" w:rsidR="00000000" w:rsidRDefault="00531B9D">
            <w:pPr>
              <w:spacing w:line="0" w:lineRule="atLeast"/>
              <w:ind w:right="38"/>
              <w:jc w:val="right"/>
              <w:rPr>
                <w:sz w:val="12"/>
              </w:rPr>
            </w:pPr>
            <w:r>
              <w:rPr>
                <w:sz w:val="12"/>
              </w:rPr>
              <w:t>980</w:t>
            </w:r>
          </w:p>
        </w:tc>
        <w:tc>
          <w:tcPr>
            <w:tcW w:w="520" w:type="dxa"/>
            <w:shd w:val="clear" w:color="auto" w:fill="auto"/>
            <w:vAlign w:val="bottom"/>
          </w:tcPr>
          <w:p w14:paraId="13D5F66E" w14:textId="77777777" w:rsidR="00000000" w:rsidRDefault="00531B9D">
            <w:pPr>
              <w:spacing w:line="0" w:lineRule="atLeast"/>
              <w:ind w:right="18"/>
              <w:jc w:val="right"/>
              <w:rPr>
                <w:sz w:val="12"/>
              </w:rPr>
            </w:pPr>
            <w:r>
              <w:rPr>
                <w:sz w:val="12"/>
              </w:rPr>
              <w:t>2,066</w:t>
            </w:r>
          </w:p>
        </w:tc>
        <w:tc>
          <w:tcPr>
            <w:tcW w:w="600" w:type="dxa"/>
            <w:shd w:val="clear" w:color="auto" w:fill="auto"/>
            <w:vAlign w:val="bottom"/>
          </w:tcPr>
          <w:p w14:paraId="125B9C20" w14:textId="77777777" w:rsidR="00000000" w:rsidRDefault="00531B9D">
            <w:pPr>
              <w:spacing w:line="0" w:lineRule="atLeast"/>
              <w:ind w:right="38"/>
              <w:jc w:val="right"/>
              <w:rPr>
                <w:sz w:val="12"/>
              </w:rPr>
            </w:pPr>
            <w:r>
              <w:rPr>
                <w:sz w:val="12"/>
              </w:rPr>
              <w:t>23,964</w:t>
            </w:r>
          </w:p>
        </w:tc>
        <w:tc>
          <w:tcPr>
            <w:tcW w:w="620" w:type="dxa"/>
            <w:shd w:val="clear" w:color="auto" w:fill="auto"/>
            <w:vAlign w:val="bottom"/>
          </w:tcPr>
          <w:p w14:paraId="5F813A03" w14:textId="77777777" w:rsidR="00000000" w:rsidRDefault="00531B9D">
            <w:pPr>
              <w:spacing w:line="0" w:lineRule="atLeast"/>
              <w:ind w:right="38"/>
              <w:jc w:val="right"/>
              <w:rPr>
                <w:sz w:val="12"/>
              </w:rPr>
            </w:pPr>
            <w:r>
              <w:rPr>
                <w:sz w:val="12"/>
              </w:rPr>
              <w:t>23,473</w:t>
            </w:r>
          </w:p>
        </w:tc>
        <w:tc>
          <w:tcPr>
            <w:tcW w:w="540" w:type="dxa"/>
            <w:shd w:val="clear" w:color="auto" w:fill="auto"/>
            <w:vAlign w:val="bottom"/>
          </w:tcPr>
          <w:p w14:paraId="7B9B5C61" w14:textId="77777777" w:rsidR="00000000" w:rsidRDefault="00531B9D">
            <w:pPr>
              <w:spacing w:line="0" w:lineRule="atLeast"/>
              <w:jc w:val="right"/>
              <w:rPr>
                <w:sz w:val="12"/>
              </w:rPr>
            </w:pPr>
            <w:r>
              <w:rPr>
                <w:sz w:val="12"/>
              </w:rPr>
              <w:t>47,437</w:t>
            </w:r>
          </w:p>
        </w:tc>
      </w:tr>
      <w:tr w:rsidR="00000000" w14:paraId="0FB3CD08" w14:textId="77777777">
        <w:trPr>
          <w:trHeight w:val="156"/>
        </w:trPr>
        <w:tc>
          <w:tcPr>
            <w:tcW w:w="280" w:type="dxa"/>
            <w:shd w:val="clear" w:color="auto" w:fill="auto"/>
            <w:vAlign w:val="bottom"/>
          </w:tcPr>
          <w:p w14:paraId="6C1FBB75"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18675F5B" w14:textId="77777777" w:rsidR="00000000" w:rsidRDefault="00531B9D">
            <w:pPr>
              <w:spacing w:line="0" w:lineRule="atLeast"/>
              <w:ind w:left="40"/>
              <w:rPr>
                <w:sz w:val="12"/>
              </w:rPr>
            </w:pPr>
            <w:r>
              <w:rPr>
                <w:sz w:val="12"/>
              </w:rPr>
              <w:t>Lower Secondary School</w:t>
            </w:r>
          </w:p>
        </w:tc>
        <w:tc>
          <w:tcPr>
            <w:tcW w:w="680" w:type="dxa"/>
            <w:shd w:val="clear" w:color="auto" w:fill="auto"/>
            <w:vAlign w:val="bottom"/>
          </w:tcPr>
          <w:p w14:paraId="50C1F69B" w14:textId="77777777" w:rsidR="00000000" w:rsidRDefault="00531B9D">
            <w:pPr>
              <w:spacing w:line="0" w:lineRule="atLeast"/>
              <w:jc w:val="right"/>
              <w:rPr>
                <w:sz w:val="12"/>
              </w:rPr>
            </w:pPr>
            <w:r>
              <w:rPr>
                <w:sz w:val="12"/>
              </w:rPr>
              <w:t>23,460</w:t>
            </w:r>
          </w:p>
        </w:tc>
        <w:tc>
          <w:tcPr>
            <w:tcW w:w="780" w:type="dxa"/>
            <w:shd w:val="clear" w:color="auto" w:fill="auto"/>
            <w:vAlign w:val="bottom"/>
          </w:tcPr>
          <w:p w14:paraId="3C1E7C43" w14:textId="77777777" w:rsidR="00000000" w:rsidRDefault="00531B9D">
            <w:pPr>
              <w:spacing w:line="0" w:lineRule="atLeast"/>
              <w:ind w:right="138"/>
              <w:jc w:val="right"/>
              <w:rPr>
                <w:sz w:val="12"/>
              </w:rPr>
            </w:pPr>
            <w:r>
              <w:rPr>
                <w:sz w:val="12"/>
              </w:rPr>
              <w:t>23,506</w:t>
            </w:r>
          </w:p>
        </w:tc>
        <w:tc>
          <w:tcPr>
            <w:tcW w:w="620" w:type="dxa"/>
            <w:shd w:val="clear" w:color="auto" w:fill="auto"/>
            <w:vAlign w:val="bottom"/>
          </w:tcPr>
          <w:p w14:paraId="7891FC04" w14:textId="77777777" w:rsidR="00000000" w:rsidRDefault="00531B9D">
            <w:pPr>
              <w:spacing w:line="0" w:lineRule="atLeast"/>
              <w:ind w:right="78"/>
              <w:jc w:val="right"/>
              <w:rPr>
                <w:sz w:val="12"/>
              </w:rPr>
            </w:pPr>
            <w:r>
              <w:rPr>
                <w:sz w:val="12"/>
              </w:rPr>
              <w:t>46,966</w:t>
            </w:r>
          </w:p>
        </w:tc>
        <w:tc>
          <w:tcPr>
            <w:tcW w:w="500" w:type="dxa"/>
            <w:shd w:val="clear" w:color="auto" w:fill="auto"/>
            <w:vAlign w:val="bottom"/>
          </w:tcPr>
          <w:p w14:paraId="137E11F4" w14:textId="77777777" w:rsidR="00000000" w:rsidRDefault="00531B9D">
            <w:pPr>
              <w:spacing w:line="0" w:lineRule="atLeast"/>
              <w:ind w:right="18"/>
              <w:jc w:val="right"/>
              <w:rPr>
                <w:sz w:val="12"/>
              </w:rPr>
            </w:pPr>
            <w:r>
              <w:rPr>
                <w:sz w:val="12"/>
              </w:rPr>
              <w:t>138</w:t>
            </w:r>
          </w:p>
        </w:tc>
        <w:tc>
          <w:tcPr>
            <w:tcW w:w="500" w:type="dxa"/>
            <w:shd w:val="clear" w:color="auto" w:fill="auto"/>
            <w:vAlign w:val="bottom"/>
          </w:tcPr>
          <w:p w14:paraId="668371B7" w14:textId="77777777" w:rsidR="00000000" w:rsidRDefault="00531B9D">
            <w:pPr>
              <w:spacing w:line="0" w:lineRule="atLeast"/>
              <w:ind w:right="38"/>
              <w:jc w:val="right"/>
              <w:rPr>
                <w:sz w:val="12"/>
              </w:rPr>
            </w:pPr>
            <w:r>
              <w:rPr>
                <w:sz w:val="12"/>
              </w:rPr>
              <w:t>140</w:t>
            </w:r>
          </w:p>
        </w:tc>
        <w:tc>
          <w:tcPr>
            <w:tcW w:w="520" w:type="dxa"/>
            <w:shd w:val="clear" w:color="auto" w:fill="auto"/>
            <w:vAlign w:val="bottom"/>
          </w:tcPr>
          <w:p w14:paraId="5BAE5C89" w14:textId="77777777" w:rsidR="00000000" w:rsidRDefault="00531B9D">
            <w:pPr>
              <w:spacing w:line="0" w:lineRule="atLeast"/>
              <w:ind w:right="18"/>
              <w:jc w:val="right"/>
              <w:rPr>
                <w:sz w:val="12"/>
              </w:rPr>
            </w:pPr>
            <w:r>
              <w:rPr>
                <w:sz w:val="12"/>
              </w:rPr>
              <w:t>278</w:t>
            </w:r>
          </w:p>
        </w:tc>
        <w:tc>
          <w:tcPr>
            <w:tcW w:w="600" w:type="dxa"/>
            <w:shd w:val="clear" w:color="auto" w:fill="auto"/>
            <w:vAlign w:val="bottom"/>
          </w:tcPr>
          <w:p w14:paraId="4B20D28E" w14:textId="77777777" w:rsidR="00000000" w:rsidRDefault="00531B9D">
            <w:pPr>
              <w:spacing w:line="0" w:lineRule="atLeast"/>
              <w:ind w:right="38"/>
              <w:jc w:val="right"/>
              <w:rPr>
                <w:sz w:val="12"/>
              </w:rPr>
            </w:pPr>
            <w:r>
              <w:rPr>
                <w:sz w:val="12"/>
              </w:rPr>
              <w:t>23,598</w:t>
            </w:r>
          </w:p>
        </w:tc>
        <w:tc>
          <w:tcPr>
            <w:tcW w:w="620" w:type="dxa"/>
            <w:shd w:val="clear" w:color="auto" w:fill="auto"/>
            <w:vAlign w:val="bottom"/>
          </w:tcPr>
          <w:p w14:paraId="453A62CF" w14:textId="77777777" w:rsidR="00000000" w:rsidRDefault="00531B9D">
            <w:pPr>
              <w:spacing w:line="0" w:lineRule="atLeast"/>
              <w:ind w:right="38"/>
              <w:jc w:val="right"/>
              <w:rPr>
                <w:sz w:val="12"/>
              </w:rPr>
            </w:pPr>
            <w:r>
              <w:rPr>
                <w:sz w:val="12"/>
              </w:rPr>
              <w:t>23,646</w:t>
            </w:r>
          </w:p>
        </w:tc>
        <w:tc>
          <w:tcPr>
            <w:tcW w:w="540" w:type="dxa"/>
            <w:shd w:val="clear" w:color="auto" w:fill="auto"/>
            <w:vAlign w:val="bottom"/>
          </w:tcPr>
          <w:p w14:paraId="6BED7524" w14:textId="77777777" w:rsidR="00000000" w:rsidRDefault="00531B9D">
            <w:pPr>
              <w:spacing w:line="0" w:lineRule="atLeast"/>
              <w:jc w:val="right"/>
              <w:rPr>
                <w:sz w:val="12"/>
              </w:rPr>
            </w:pPr>
            <w:r>
              <w:rPr>
                <w:sz w:val="12"/>
              </w:rPr>
              <w:t>47,244</w:t>
            </w:r>
          </w:p>
        </w:tc>
      </w:tr>
      <w:tr w:rsidR="00000000" w14:paraId="49810CAD" w14:textId="77777777">
        <w:trPr>
          <w:trHeight w:val="158"/>
        </w:trPr>
        <w:tc>
          <w:tcPr>
            <w:tcW w:w="280" w:type="dxa"/>
            <w:shd w:val="clear" w:color="auto" w:fill="auto"/>
            <w:vAlign w:val="bottom"/>
          </w:tcPr>
          <w:p w14:paraId="7FCD758F"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0823DDFF" w14:textId="77777777" w:rsidR="00000000" w:rsidRDefault="00531B9D">
            <w:pPr>
              <w:spacing w:line="0" w:lineRule="atLeast"/>
              <w:ind w:left="40"/>
              <w:rPr>
                <w:sz w:val="12"/>
              </w:rPr>
            </w:pPr>
            <w:r>
              <w:rPr>
                <w:sz w:val="12"/>
              </w:rPr>
              <w:t>Middle Secondary School</w:t>
            </w:r>
          </w:p>
        </w:tc>
        <w:tc>
          <w:tcPr>
            <w:tcW w:w="680" w:type="dxa"/>
            <w:shd w:val="clear" w:color="auto" w:fill="auto"/>
            <w:vAlign w:val="bottom"/>
          </w:tcPr>
          <w:p w14:paraId="63083A9A" w14:textId="77777777" w:rsidR="00000000" w:rsidRDefault="00531B9D">
            <w:pPr>
              <w:spacing w:line="0" w:lineRule="atLeast"/>
              <w:jc w:val="right"/>
              <w:rPr>
                <w:sz w:val="12"/>
              </w:rPr>
            </w:pPr>
            <w:r>
              <w:rPr>
                <w:sz w:val="12"/>
              </w:rPr>
              <w:t>19,573</w:t>
            </w:r>
          </w:p>
        </w:tc>
        <w:tc>
          <w:tcPr>
            <w:tcW w:w="780" w:type="dxa"/>
            <w:shd w:val="clear" w:color="auto" w:fill="auto"/>
            <w:vAlign w:val="bottom"/>
          </w:tcPr>
          <w:p w14:paraId="4DBD2446" w14:textId="77777777" w:rsidR="00000000" w:rsidRDefault="00531B9D">
            <w:pPr>
              <w:spacing w:line="0" w:lineRule="atLeast"/>
              <w:ind w:right="138"/>
              <w:jc w:val="right"/>
              <w:rPr>
                <w:sz w:val="12"/>
              </w:rPr>
            </w:pPr>
            <w:r>
              <w:rPr>
                <w:sz w:val="12"/>
              </w:rPr>
              <w:t>20,277</w:t>
            </w:r>
          </w:p>
        </w:tc>
        <w:tc>
          <w:tcPr>
            <w:tcW w:w="620" w:type="dxa"/>
            <w:shd w:val="clear" w:color="auto" w:fill="auto"/>
            <w:vAlign w:val="bottom"/>
          </w:tcPr>
          <w:p w14:paraId="6C2574B5" w14:textId="77777777" w:rsidR="00000000" w:rsidRDefault="00531B9D">
            <w:pPr>
              <w:spacing w:line="0" w:lineRule="atLeast"/>
              <w:ind w:right="78"/>
              <w:jc w:val="right"/>
              <w:rPr>
                <w:sz w:val="12"/>
              </w:rPr>
            </w:pPr>
            <w:r>
              <w:rPr>
                <w:sz w:val="12"/>
              </w:rPr>
              <w:t>39,850</w:t>
            </w:r>
          </w:p>
        </w:tc>
        <w:tc>
          <w:tcPr>
            <w:tcW w:w="500" w:type="dxa"/>
            <w:shd w:val="clear" w:color="auto" w:fill="auto"/>
            <w:vAlign w:val="bottom"/>
          </w:tcPr>
          <w:p w14:paraId="73FB3771" w14:textId="77777777" w:rsidR="00000000" w:rsidRDefault="00531B9D">
            <w:pPr>
              <w:spacing w:line="0" w:lineRule="atLeast"/>
              <w:ind w:right="18"/>
              <w:jc w:val="right"/>
              <w:rPr>
                <w:sz w:val="12"/>
              </w:rPr>
            </w:pPr>
            <w:r>
              <w:rPr>
                <w:sz w:val="12"/>
              </w:rPr>
              <w:t>663</w:t>
            </w:r>
          </w:p>
        </w:tc>
        <w:tc>
          <w:tcPr>
            <w:tcW w:w="500" w:type="dxa"/>
            <w:shd w:val="clear" w:color="auto" w:fill="auto"/>
            <w:vAlign w:val="bottom"/>
          </w:tcPr>
          <w:p w14:paraId="078AD547" w14:textId="77777777" w:rsidR="00000000" w:rsidRDefault="00531B9D">
            <w:pPr>
              <w:spacing w:line="0" w:lineRule="atLeast"/>
              <w:ind w:right="38"/>
              <w:jc w:val="right"/>
              <w:rPr>
                <w:sz w:val="12"/>
              </w:rPr>
            </w:pPr>
            <w:r>
              <w:rPr>
                <w:sz w:val="12"/>
              </w:rPr>
              <w:t>603</w:t>
            </w:r>
          </w:p>
        </w:tc>
        <w:tc>
          <w:tcPr>
            <w:tcW w:w="520" w:type="dxa"/>
            <w:shd w:val="clear" w:color="auto" w:fill="auto"/>
            <w:vAlign w:val="bottom"/>
          </w:tcPr>
          <w:p w14:paraId="7424B592" w14:textId="77777777" w:rsidR="00000000" w:rsidRDefault="00531B9D">
            <w:pPr>
              <w:spacing w:line="0" w:lineRule="atLeast"/>
              <w:ind w:right="18"/>
              <w:jc w:val="right"/>
              <w:rPr>
                <w:sz w:val="12"/>
              </w:rPr>
            </w:pPr>
            <w:r>
              <w:rPr>
                <w:sz w:val="12"/>
              </w:rPr>
              <w:t>1,266</w:t>
            </w:r>
          </w:p>
        </w:tc>
        <w:tc>
          <w:tcPr>
            <w:tcW w:w="600" w:type="dxa"/>
            <w:shd w:val="clear" w:color="auto" w:fill="auto"/>
            <w:vAlign w:val="bottom"/>
          </w:tcPr>
          <w:p w14:paraId="3F568565" w14:textId="77777777" w:rsidR="00000000" w:rsidRDefault="00531B9D">
            <w:pPr>
              <w:spacing w:line="0" w:lineRule="atLeast"/>
              <w:ind w:right="38"/>
              <w:jc w:val="right"/>
              <w:rPr>
                <w:sz w:val="12"/>
              </w:rPr>
            </w:pPr>
            <w:r>
              <w:rPr>
                <w:sz w:val="12"/>
              </w:rPr>
              <w:t>20,236</w:t>
            </w:r>
          </w:p>
        </w:tc>
        <w:tc>
          <w:tcPr>
            <w:tcW w:w="620" w:type="dxa"/>
            <w:shd w:val="clear" w:color="auto" w:fill="auto"/>
            <w:vAlign w:val="bottom"/>
          </w:tcPr>
          <w:p w14:paraId="75484822" w14:textId="77777777" w:rsidR="00000000" w:rsidRDefault="00531B9D">
            <w:pPr>
              <w:spacing w:line="0" w:lineRule="atLeast"/>
              <w:ind w:right="38"/>
              <w:jc w:val="right"/>
              <w:rPr>
                <w:sz w:val="12"/>
              </w:rPr>
            </w:pPr>
            <w:r>
              <w:rPr>
                <w:sz w:val="12"/>
              </w:rPr>
              <w:t>20,880</w:t>
            </w:r>
          </w:p>
        </w:tc>
        <w:tc>
          <w:tcPr>
            <w:tcW w:w="540" w:type="dxa"/>
            <w:shd w:val="clear" w:color="auto" w:fill="auto"/>
            <w:vAlign w:val="bottom"/>
          </w:tcPr>
          <w:p w14:paraId="71043563" w14:textId="77777777" w:rsidR="00000000" w:rsidRDefault="00531B9D">
            <w:pPr>
              <w:spacing w:line="0" w:lineRule="atLeast"/>
              <w:jc w:val="right"/>
              <w:rPr>
                <w:sz w:val="12"/>
              </w:rPr>
            </w:pPr>
            <w:r>
              <w:rPr>
                <w:sz w:val="12"/>
              </w:rPr>
              <w:t>41,116</w:t>
            </w:r>
          </w:p>
        </w:tc>
      </w:tr>
      <w:tr w:rsidR="00000000" w14:paraId="5C64B245" w14:textId="77777777">
        <w:trPr>
          <w:trHeight w:val="164"/>
        </w:trPr>
        <w:tc>
          <w:tcPr>
            <w:tcW w:w="280" w:type="dxa"/>
            <w:shd w:val="clear" w:color="auto" w:fill="auto"/>
            <w:vAlign w:val="bottom"/>
          </w:tcPr>
          <w:p w14:paraId="76D03078" w14:textId="77777777" w:rsidR="00000000" w:rsidRDefault="00531B9D">
            <w:pPr>
              <w:spacing w:line="0" w:lineRule="atLeast"/>
              <w:rPr>
                <w:rFonts w:ascii="Times New Roman" w:eastAsia="Times New Roman" w:hAnsi="Times New Roman"/>
                <w:sz w:val="14"/>
              </w:rPr>
            </w:pPr>
          </w:p>
        </w:tc>
        <w:tc>
          <w:tcPr>
            <w:tcW w:w="2240" w:type="dxa"/>
            <w:shd w:val="clear" w:color="auto" w:fill="auto"/>
            <w:vAlign w:val="bottom"/>
          </w:tcPr>
          <w:p w14:paraId="2BE073D1" w14:textId="77777777" w:rsidR="00000000" w:rsidRDefault="00531B9D">
            <w:pPr>
              <w:spacing w:line="0" w:lineRule="atLeast"/>
              <w:ind w:left="40"/>
              <w:rPr>
                <w:sz w:val="12"/>
              </w:rPr>
            </w:pPr>
            <w:r>
              <w:rPr>
                <w:sz w:val="12"/>
              </w:rPr>
              <w:t>Higher Secondary School</w:t>
            </w:r>
          </w:p>
        </w:tc>
        <w:tc>
          <w:tcPr>
            <w:tcW w:w="680" w:type="dxa"/>
            <w:shd w:val="clear" w:color="auto" w:fill="auto"/>
            <w:vAlign w:val="bottom"/>
          </w:tcPr>
          <w:p w14:paraId="5CC7D517" w14:textId="77777777" w:rsidR="00000000" w:rsidRDefault="00531B9D">
            <w:pPr>
              <w:spacing w:line="0" w:lineRule="atLeast"/>
              <w:jc w:val="right"/>
              <w:rPr>
                <w:sz w:val="12"/>
              </w:rPr>
            </w:pPr>
            <w:r>
              <w:rPr>
                <w:sz w:val="12"/>
              </w:rPr>
              <w:t>12,482</w:t>
            </w:r>
          </w:p>
        </w:tc>
        <w:tc>
          <w:tcPr>
            <w:tcW w:w="780" w:type="dxa"/>
            <w:shd w:val="clear" w:color="auto" w:fill="auto"/>
            <w:vAlign w:val="bottom"/>
          </w:tcPr>
          <w:p w14:paraId="7946CE16" w14:textId="77777777" w:rsidR="00000000" w:rsidRDefault="00531B9D">
            <w:pPr>
              <w:spacing w:line="0" w:lineRule="atLeast"/>
              <w:ind w:right="138"/>
              <w:jc w:val="right"/>
              <w:rPr>
                <w:sz w:val="12"/>
              </w:rPr>
            </w:pPr>
            <w:r>
              <w:rPr>
                <w:sz w:val="12"/>
              </w:rPr>
              <w:t>12</w:t>
            </w:r>
            <w:r>
              <w:rPr>
                <w:sz w:val="12"/>
              </w:rPr>
              <w:t>,643</w:t>
            </w:r>
          </w:p>
        </w:tc>
        <w:tc>
          <w:tcPr>
            <w:tcW w:w="620" w:type="dxa"/>
            <w:shd w:val="clear" w:color="auto" w:fill="auto"/>
            <w:vAlign w:val="bottom"/>
          </w:tcPr>
          <w:p w14:paraId="2C5D1010" w14:textId="77777777" w:rsidR="00000000" w:rsidRDefault="00531B9D">
            <w:pPr>
              <w:spacing w:line="0" w:lineRule="atLeast"/>
              <w:ind w:right="78"/>
              <w:jc w:val="right"/>
              <w:rPr>
                <w:sz w:val="12"/>
              </w:rPr>
            </w:pPr>
            <w:r>
              <w:rPr>
                <w:sz w:val="12"/>
              </w:rPr>
              <w:t>25,125</w:t>
            </w:r>
          </w:p>
        </w:tc>
        <w:tc>
          <w:tcPr>
            <w:tcW w:w="500" w:type="dxa"/>
            <w:shd w:val="clear" w:color="auto" w:fill="auto"/>
            <w:vAlign w:val="bottom"/>
          </w:tcPr>
          <w:p w14:paraId="093E0936" w14:textId="77777777" w:rsidR="00000000" w:rsidRDefault="00531B9D">
            <w:pPr>
              <w:spacing w:line="0" w:lineRule="atLeast"/>
              <w:ind w:right="18"/>
              <w:jc w:val="right"/>
              <w:rPr>
                <w:sz w:val="12"/>
              </w:rPr>
            </w:pPr>
            <w:r>
              <w:rPr>
                <w:sz w:val="12"/>
              </w:rPr>
              <w:t>4,041</w:t>
            </w:r>
          </w:p>
        </w:tc>
        <w:tc>
          <w:tcPr>
            <w:tcW w:w="500" w:type="dxa"/>
            <w:shd w:val="clear" w:color="auto" w:fill="auto"/>
            <w:vAlign w:val="bottom"/>
          </w:tcPr>
          <w:p w14:paraId="2BF41677" w14:textId="77777777" w:rsidR="00000000" w:rsidRDefault="00531B9D">
            <w:pPr>
              <w:spacing w:line="0" w:lineRule="atLeast"/>
              <w:ind w:right="38"/>
              <w:jc w:val="right"/>
              <w:rPr>
                <w:sz w:val="12"/>
              </w:rPr>
            </w:pPr>
            <w:r>
              <w:rPr>
                <w:sz w:val="12"/>
              </w:rPr>
              <w:t>4,354</w:t>
            </w:r>
          </w:p>
        </w:tc>
        <w:tc>
          <w:tcPr>
            <w:tcW w:w="520" w:type="dxa"/>
            <w:shd w:val="clear" w:color="auto" w:fill="auto"/>
            <w:vAlign w:val="bottom"/>
          </w:tcPr>
          <w:p w14:paraId="4E0E8F66" w14:textId="77777777" w:rsidR="00000000" w:rsidRDefault="00531B9D">
            <w:pPr>
              <w:spacing w:line="0" w:lineRule="atLeast"/>
              <w:ind w:right="18"/>
              <w:jc w:val="right"/>
              <w:rPr>
                <w:sz w:val="12"/>
              </w:rPr>
            </w:pPr>
            <w:r>
              <w:rPr>
                <w:sz w:val="12"/>
              </w:rPr>
              <w:t>8,395</w:t>
            </w:r>
          </w:p>
        </w:tc>
        <w:tc>
          <w:tcPr>
            <w:tcW w:w="600" w:type="dxa"/>
            <w:shd w:val="clear" w:color="auto" w:fill="auto"/>
            <w:vAlign w:val="bottom"/>
          </w:tcPr>
          <w:p w14:paraId="1FA0106D" w14:textId="77777777" w:rsidR="00000000" w:rsidRDefault="00531B9D">
            <w:pPr>
              <w:spacing w:line="0" w:lineRule="atLeast"/>
              <w:ind w:right="38"/>
              <w:jc w:val="right"/>
              <w:rPr>
                <w:sz w:val="12"/>
              </w:rPr>
            </w:pPr>
            <w:r>
              <w:rPr>
                <w:sz w:val="12"/>
              </w:rPr>
              <w:t>16,523</w:t>
            </w:r>
          </w:p>
        </w:tc>
        <w:tc>
          <w:tcPr>
            <w:tcW w:w="620" w:type="dxa"/>
            <w:shd w:val="clear" w:color="auto" w:fill="auto"/>
            <w:vAlign w:val="bottom"/>
          </w:tcPr>
          <w:p w14:paraId="5AA2ED4D" w14:textId="77777777" w:rsidR="00000000" w:rsidRDefault="00531B9D">
            <w:pPr>
              <w:spacing w:line="0" w:lineRule="atLeast"/>
              <w:ind w:right="38"/>
              <w:jc w:val="right"/>
              <w:rPr>
                <w:sz w:val="12"/>
              </w:rPr>
            </w:pPr>
            <w:r>
              <w:rPr>
                <w:sz w:val="12"/>
              </w:rPr>
              <w:t>16,997</w:t>
            </w:r>
          </w:p>
        </w:tc>
        <w:tc>
          <w:tcPr>
            <w:tcW w:w="540" w:type="dxa"/>
            <w:shd w:val="clear" w:color="auto" w:fill="auto"/>
            <w:vAlign w:val="bottom"/>
          </w:tcPr>
          <w:p w14:paraId="37769CA8" w14:textId="77777777" w:rsidR="00000000" w:rsidRDefault="00531B9D">
            <w:pPr>
              <w:spacing w:line="0" w:lineRule="atLeast"/>
              <w:jc w:val="right"/>
              <w:rPr>
                <w:sz w:val="12"/>
              </w:rPr>
            </w:pPr>
            <w:r>
              <w:rPr>
                <w:sz w:val="12"/>
              </w:rPr>
              <w:t>33,520</w:t>
            </w:r>
          </w:p>
        </w:tc>
      </w:tr>
      <w:tr w:rsidR="00000000" w14:paraId="2A5DF3CA" w14:textId="77777777">
        <w:trPr>
          <w:trHeight w:val="156"/>
        </w:trPr>
        <w:tc>
          <w:tcPr>
            <w:tcW w:w="280" w:type="dxa"/>
            <w:shd w:val="clear" w:color="auto" w:fill="auto"/>
            <w:vAlign w:val="bottom"/>
          </w:tcPr>
          <w:p w14:paraId="1E17E7B8"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162151D7" w14:textId="77777777" w:rsidR="00000000" w:rsidRDefault="00531B9D">
            <w:pPr>
              <w:spacing w:line="0" w:lineRule="atLeast"/>
              <w:ind w:left="40"/>
              <w:rPr>
                <w:sz w:val="12"/>
              </w:rPr>
            </w:pPr>
            <w:r>
              <w:rPr>
                <w:sz w:val="12"/>
              </w:rPr>
              <w:t>Extended Classroom</w:t>
            </w:r>
          </w:p>
        </w:tc>
        <w:tc>
          <w:tcPr>
            <w:tcW w:w="680" w:type="dxa"/>
            <w:shd w:val="clear" w:color="auto" w:fill="auto"/>
            <w:vAlign w:val="bottom"/>
          </w:tcPr>
          <w:p w14:paraId="174D7056" w14:textId="77777777" w:rsidR="00000000" w:rsidRDefault="00531B9D">
            <w:pPr>
              <w:spacing w:line="0" w:lineRule="atLeast"/>
              <w:jc w:val="right"/>
              <w:rPr>
                <w:sz w:val="12"/>
              </w:rPr>
            </w:pPr>
            <w:r>
              <w:rPr>
                <w:sz w:val="12"/>
              </w:rPr>
              <w:t>1,572</w:t>
            </w:r>
          </w:p>
        </w:tc>
        <w:tc>
          <w:tcPr>
            <w:tcW w:w="780" w:type="dxa"/>
            <w:shd w:val="clear" w:color="auto" w:fill="auto"/>
            <w:vAlign w:val="bottom"/>
          </w:tcPr>
          <w:p w14:paraId="10DB54CF" w14:textId="77777777" w:rsidR="00000000" w:rsidRDefault="00531B9D">
            <w:pPr>
              <w:spacing w:line="0" w:lineRule="atLeast"/>
              <w:ind w:right="138"/>
              <w:jc w:val="right"/>
              <w:rPr>
                <w:sz w:val="12"/>
              </w:rPr>
            </w:pPr>
            <w:r>
              <w:rPr>
                <w:sz w:val="12"/>
              </w:rPr>
              <w:t>1,470</w:t>
            </w:r>
          </w:p>
        </w:tc>
        <w:tc>
          <w:tcPr>
            <w:tcW w:w="620" w:type="dxa"/>
            <w:shd w:val="clear" w:color="auto" w:fill="auto"/>
            <w:vAlign w:val="bottom"/>
          </w:tcPr>
          <w:p w14:paraId="49513A34" w14:textId="77777777" w:rsidR="00000000" w:rsidRDefault="00531B9D">
            <w:pPr>
              <w:spacing w:line="0" w:lineRule="atLeast"/>
              <w:ind w:right="78"/>
              <w:jc w:val="right"/>
              <w:rPr>
                <w:sz w:val="12"/>
              </w:rPr>
            </w:pPr>
            <w:r>
              <w:rPr>
                <w:sz w:val="12"/>
              </w:rPr>
              <w:t>3,042</w:t>
            </w:r>
          </w:p>
        </w:tc>
        <w:tc>
          <w:tcPr>
            <w:tcW w:w="500" w:type="dxa"/>
            <w:shd w:val="clear" w:color="auto" w:fill="auto"/>
            <w:vAlign w:val="bottom"/>
          </w:tcPr>
          <w:p w14:paraId="4C32AEC9"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4F684350"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6DEB3C49" w14:textId="77777777" w:rsidR="00000000" w:rsidRDefault="00531B9D">
            <w:pPr>
              <w:spacing w:line="0" w:lineRule="atLeast"/>
              <w:ind w:right="138"/>
              <w:jc w:val="right"/>
              <w:rPr>
                <w:sz w:val="12"/>
              </w:rPr>
            </w:pPr>
            <w:r>
              <w:rPr>
                <w:sz w:val="12"/>
              </w:rPr>
              <w:t>-</w:t>
            </w:r>
          </w:p>
        </w:tc>
        <w:tc>
          <w:tcPr>
            <w:tcW w:w="600" w:type="dxa"/>
            <w:shd w:val="clear" w:color="auto" w:fill="auto"/>
            <w:vAlign w:val="bottom"/>
          </w:tcPr>
          <w:p w14:paraId="7474AFC2" w14:textId="77777777" w:rsidR="00000000" w:rsidRDefault="00531B9D">
            <w:pPr>
              <w:spacing w:line="0" w:lineRule="atLeast"/>
              <w:ind w:right="38"/>
              <w:jc w:val="right"/>
              <w:rPr>
                <w:sz w:val="12"/>
              </w:rPr>
            </w:pPr>
            <w:r>
              <w:rPr>
                <w:sz w:val="12"/>
              </w:rPr>
              <w:t>1,572</w:t>
            </w:r>
          </w:p>
        </w:tc>
        <w:tc>
          <w:tcPr>
            <w:tcW w:w="620" w:type="dxa"/>
            <w:shd w:val="clear" w:color="auto" w:fill="auto"/>
            <w:vAlign w:val="bottom"/>
          </w:tcPr>
          <w:p w14:paraId="3B878D67" w14:textId="77777777" w:rsidR="00000000" w:rsidRDefault="00531B9D">
            <w:pPr>
              <w:spacing w:line="0" w:lineRule="atLeast"/>
              <w:ind w:right="38"/>
              <w:jc w:val="right"/>
              <w:rPr>
                <w:sz w:val="12"/>
              </w:rPr>
            </w:pPr>
            <w:r>
              <w:rPr>
                <w:sz w:val="12"/>
              </w:rPr>
              <w:t>1,470</w:t>
            </w:r>
          </w:p>
        </w:tc>
        <w:tc>
          <w:tcPr>
            <w:tcW w:w="540" w:type="dxa"/>
            <w:shd w:val="clear" w:color="auto" w:fill="auto"/>
            <w:vAlign w:val="bottom"/>
          </w:tcPr>
          <w:p w14:paraId="5A487FDC" w14:textId="77777777" w:rsidR="00000000" w:rsidRDefault="00531B9D">
            <w:pPr>
              <w:spacing w:line="0" w:lineRule="atLeast"/>
              <w:jc w:val="right"/>
              <w:rPr>
                <w:sz w:val="12"/>
              </w:rPr>
            </w:pPr>
            <w:r>
              <w:rPr>
                <w:sz w:val="12"/>
              </w:rPr>
              <w:t>3,042</w:t>
            </w:r>
          </w:p>
        </w:tc>
      </w:tr>
      <w:tr w:rsidR="00000000" w14:paraId="1B942178" w14:textId="77777777">
        <w:trPr>
          <w:trHeight w:val="151"/>
        </w:trPr>
        <w:tc>
          <w:tcPr>
            <w:tcW w:w="280" w:type="dxa"/>
            <w:shd w:val="clear" w:color="auto" w:fill="auto"/>
            <w:vAlign w:val="bottom"/>
          </w:tcPr>
          <w:p w14:paraId="715E5031"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4A375066" w14:textId="77777777" w:rsidR="00000000" w:rsidRDefault="00531B9D">
            <w:pPr>
              <w:spacing w:line="0" w:lineRule="atLeast"/>
              <w:ind w:left="40"/>
              <w:rPr>
                <w:sz w:val="12"/>
              </w:rPr>
            </w:pPr>
            <w:r>
              <w:rPr>
                <w:sz w:val="12"/>
              </w:rPr>
              <w:t>Muneselling Institute</w:t>
            </w:r>
          </w:p>
        </w:tc>
        <w:tc>
          <w:tcPr>
            <w:tcW w:w="680" w:type="dxa"/>
            <w:shd w:val="clear" w:color="auto" w:fill="auto"/>
            <w:vAlign w:val="bottom"/>
          </w:tcPr>
          <w:p w14:paraId="471448C6" w14:textId="77777777" w:rsidR="00000000" w:rsidRDefault="00531B9D">
            <w:pPr>
              <w:spacing w:line="0" w:lineRule="atLeast"/>
              <w:jc w:val="right"/>
              <w:rPr>
                <w:sz w:val="12"/>
              </w:rPr>
            </w:pPr>
            <w:r>
              <w:rPr>
                <w:sz w:val="12"/>
              </w:rPr>
              <w:t>16</w:t>
            </w:r>
          </w:p>
        </w:tc>
        <w:tc>
          <w:tcPr>
            <w:tcW w:w="780" w:type="dxa"/>
            <w:shd w:val="clear" w:color="auto" w:fill="auto"/>
            <w:vAlign w:val="bottom"/>
          </w:tcPr>
          <w:p w14:paraId="7038A719" w14:textId="77777777" w:rsidR="00000000" w:rsidRDefault="00531B9D">
            <w:pPr>
              <w:spacing w:line="0" w:lineRule="atLeast"/>
              <w:ind w:right="138"/>
              <w:jc w:val="right"/>
              <w:rPr>
                <w:sz w:val="12"/>
              </w:rPr>
            </w:pPr>
            <w:r>
              <w:rPr>
                <w:sz w:val="12"/>
              </w:rPr>
              <w:t>16</w:t>
            </w:r>
          </w:p>
        </w:tc>
        <w:tc>
          <w:tcPr>
            <w:tcW w:w="620" w:type="dxa"/>
            <w:shd w:val="clear" w:color="auto" w:fill="auto"/>
            <w:vAlign w:val="bottom"/>
          </w:tcPr>
          <w:p w14:paraId="486F5BC0" w14:textId="77777777" w:rsidR="00000000" w:rsidRDefault="00531B9D">
            <w:pPr>
              <w:spacing w:line="0" w:lineRule="atLeast"/>
              <w:ind w:right="78"/>
              <w:jc w:val="right"/>
              <w:rPr>
                <w:sz w:val="12"/>
              </w:rPr>
            </w:pPr>
            <w:r>
              <w:rPr>
                <w:sz w:val="12"/>
              </w:rPr>
              <w:t>32</w:t>
            </w:r>
          </w:p>
        </w:tc>
        <w:tc>
          <w:tcPr>
            <w:tcW w:w="500" w:type="dxa"/>
            <w:shd w:val="clear" w:color="auto" w:fill="auto"/>
            <w:vAlign w:val="bottom"/>
          </w:tcPr>
          <w:p w14:paraId="731F9D5A"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1EE48646"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3FFFF995" w14:textId="77777777" w:rsidR="00000000" w:rsidRDefault="00531B9D">
            <w:pPr>
              <w:spacing w:line="0" w:lineRule="atLeast"/>
              <w:rPr>
                <w:rFonts w:ascii="Times New Roman" w:eastAsia="Times New Roman" w:hAnsi="Times New Roman"/>
                <w:sz w:val="13"/>
              </w:rPr>
            </w:pPr>
          </w:p>
        </w:tc>
        <w:tc>
          <w:tcPr>
            <w:tcW w:w="600" w:type="dxa"/>
            <w:shd w:val="clear" w:color="auto" w:fill="auto"/>
            <w:vAlign w:val="bottom"/>
          </w:tcPr>
          <w:p w14:paraId="5A168DE9" w14:textId="77777777" w:rsidR="00000000" w:rsidRDefault="00531B9D">
            <w:pPr>
              <w:spacing w:line="0" w:lineRule="atLeast"/>
              <w:ind w:right="38"/>
              <w:jc w:val="right"/>
              <w:rPr>
                <w:sz w:val="12"/>
              </w:rPr>
            </w:pPr>
            <w:r>
              <w:rPr>
                <w:sz w:val="12"/>
              </w:rPr>
              <w:t>16</w:t>
            </w:r>
          </w:p>
        </w:tc>
        <w:tc>
          <w:tcPr>
            <w:tcW w:w="620" w:type="dxa"/>
            <w:shd w:val="clear" w:color="auto" w:fill="auto"/>
            <w:vAlign w:val="bottom"/>
          </w:tcPr>
          <w:p w14:paraId="2E4F1A1C" w14:textId="77777777" w:rsidR="00000000" w:rsidRDefault="00531B9D">
            <w:pPr>
              <w:spacing w:line="0" w:lineRule="atLeast"/>
              <w:ind w:right="38"/>
              <w:jc w:val="right"/>
              <w:rPr>
                <w:sz w:val="12"/>
              </w:rPr>
            </w:pPr>
            <w:r>
              <w:rPr>
                <w:sz w:val="12"/>
              </w:rPr>
              <w:t>16</w:t>
            </w:r>
          </w:p>
        </w:tc>
        <w:tc>
          <w:tcPr>
            <w:tcW w:w="540" w:type="dxa"/>
            <w:shd w:val="clear" w:color="auto" w:fill="auto"/>
            <w:vAlign w:val="bottom"/>
          </w:tcPr>
          <w:p w14:paraId="2BA95E51" w14:textId="77777777" w:rsidR="00000000" w:rsidRDefault="00531B9D">
            <w:pPr>
              <w:spacing w:line="0" w:lineRule="atLeast"/>
              <w:jc w:val="right"/>
              <w:rPr>
                <w:sz w:val="12"/>
              </w:rPr>
            </w:pPr>
            <w:r>
              <w:rPr>
                <w:sz w:val="12"/>
              </w:rPr>
              <w:t>32</w:t>
            </w:r>
          </w:p>
        </w:tc>
      </w:tr>
      <w:tr w:rsidR="00000000" w14:paraId="46D80C37" w14:textId="77777777">
        <w:trPr>
          <w:trHeight w:val="159"/>
        </w:trPr>
        <w:tc>
          <w:tcPr>
            <w:tcW w:w="280" w:type="dxa"/>
            <w:shd w:val="clear" w:color="auto" w:fill="auto"/>
            <w:vAlign w:val="bottom"/>
          </w:tcPr>
          <w:p w14:paraId="1CD4BC7B"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284F83E4" w14:textId="77777777" w:rsidR="00000000" w:rsidRDefault="00531B9D">
            <w:pPr>
              <w:spacing w:line="0" w:lineRule="atLeast"/>
              <w:ind w:left="40"/>
              <w:rPr>
                <w:i/>
                <w:sz w:val="12"/>
              </w:rPr>
            </w:pPr>
            <w:r>
              <w:rPr>
                <w:i/>
                <w:sz w:val="12"/>
              </w:rPr>
              <w:t>Sub-Total</w:t>
            </w:r>
          </w:p>
        </w:tc>
        <w:tc>
          <w:tcPr>
            <w:tcW w:w="680" w:type="dxa"/>
            <w:shd w:val="clear" w:color="auto" w:fill="auto"/>
            <w:vAlign w:val="bottom"/>
          </w:tcPr>
          <w:p w14:paraId="0D838711" w14:textId="77777777" w:rsidR="00000000" w:rsidRDefault="00531B9D">
            <w:pPr>
              <w:spacing w:line="0" w:lineRule="atLeast"/>
              <w:jc w:val="right"/>
              <w:rPr>
                <w:i/>
                <w:sz w:val="12"/>
              </w:rPr>
            </w:pPr>
            <w:r>
              <w:rPr>
                <w:i/>
                <w:sz w:val="12"/>
              </w:rPr>
              <w:t>79,981</w:t>
            </w:r>
          </w:p>
        </w:tc>
        <w:tc>
          <w:tcPr>
            <w:tcW w:w="780" w:type="dxa"/>
            <w:shd w:val="clear" w:color="auto" w:fill="auto"/>
            <w:vAlign w:val="bottom"/>
          </w:tcPr>
          <w:p w14:paraId="09E1445C" w14:textId="77777777" w:rsidR="00000000" w:rsidRDefault="00531B9D">
            <w:pPr>
              <w:spacing w:line="0" w:lineRule="atLeast"/>
              <w:ind w:right="138"/>
              <w:jc w:val="right"/>
              <w:rPr>
                <w:i/>
                <w:sz w:val="12"/>
              </w:rPr>
            </w:pPr>
            <w:r>
              <w:rPr>
                <w:i/>
                <w:sz w:val="12"/>
              </w:rPr>
              <w:t>80,405</w:t>
            </w:r>
          </w:p>
        </w:tc>
        <w:tc>
          <w:tcPr>
            <w:tcW w:w="620" w:type="dxa"/>
            <w:shd w:val="clear" w:color="auto" w:fill="auto"/>
            <w:vAlign w:val="bottom"/>
          </w:tcPr>
          <w:p w14:paraId="22084535" w14:textId="77777777" w:rsidR="00000000" w:rsidRDefault="00531B9D">
            <w:pPr>
              <w:spacing w:line="0" w:lineRule="atLeast"/>
              <w:ind w:right="78"/>
              <w:jc w:val="right"/>
              <w:rPr>
                <w:i/>
                <w:sz w:val="12"/>
              </w:rPr>
            </w:pPr>
            <w:r>
              <w:rPr>
                <w:i/>
                <w:sz w:val="12"/>
              </w:rPr>
              <w:t>160,386</w:t>
            </w:r>
          </w:p>
        </w:tc>
        <w:tc>
          <w:tcPr>
            <w:tcW w:w="500" w:type="dxa"/>
            <w:shd w:val="clear" w:color="auto" w:fill="auto"/>
            <w:vAlign w:val="bottom"/>
          </w:tcPr>
          <w:p w14:paraId="3253B62E" w14:textId="77777777" w:rsidR="00000000" w:rsidRDefault="00531B9D">
            <w:pPr>
              <w:spacing w:line="0" w:lineRule="atLeast"/>
              <w:ind w:right="18"/>
              <w:jc w:val="right"/>
              <w:rPr>
                <w:i/>
                <w:sz w:val="12"/>
              </w:rPr>
            </w:pPr>
            <w:r>
              <w:rPr>
                <w:i/>
                <w:sz w:val="12"/>
              </w:rPr>
              <w:t>5,928</w:t>
            </w:r>
          </w:p>
        </w:tc>
        <w:tc>
          <w:tcPr>
            <w:tcW w:w="500" w:type="dxa"/>
            <w:shd w:val="clear" w:color="auto" w:fill="auto"/>
            <w:vAlign w:val="bottom"/>
          </w:tcPr>
          <w:p w14:paraId="5080D7D4" w14:textId="77777777" w:rsidR="00000000" w:rsidRDefault="00531B9D">
            <w:pPr>
              <w:spacing w:line="0" w:lineRule="atLeast"/>
              <w:ind w:right="38"/>
              <w:jc w:val="right"/>
              <w:rPr>
                <w:i/>
                <w:sz w:val="12"/>
              </w:rPr>
            </w:pPr>
            <w:r>
              <w:rPr>
                <w:i/>
                <w:sz w:val="12"/>
              </w:rPr>
              <w:t>6,077</w:t>
            </w:r>
          </w:p>
        </w:tc>
        <w:tc>
          <w:tcPr>
            <w:tcW w:w="520" w:type="dxa"/>
            <w:shd w:val="clear" w:color="auto" w:fill="auto"/>
            <w:vAlign w:val="bottom"/>
          </w:tcPr>
          <w:p w14:paraId="79E4C70A" w14:textId="77777777" w:rsidR="00000000" w:rsidRDefault="00531B9D">
            <w:pPr>
              <w:spacing w:line="0" w:lineRule="atLeast"/>
              <w:ind w:right="18"/>
              <w:jc w:val="right"/>
              <w:rPr>
                <w:i/>
                <w:sz w:val="12"/>
              </w:rPr>
            </w:pPr>
            <w:r>
              <w:rPr>
                <w:i/>
                <w:sz w:val="12"/>
              </w:rPr>
              <w:t>12,005</w:t>
            </w:r>
          </w:p>
        </w:tc>
        <w:tc>
          <w:tcPr>
            <w:tcW w:w="600" w:type="dxa"/>
            <w:shd w:val="clear" w:color="auto" w:fill="auto"/>
            <w:vAlign w:val="bottom"/>
          </w:tcPr>
          <w:p w14:paraId="58B4C178" w14:textId="77777777" w:rsidR="00000000" w:rsidRDefault="00531B9D">
            <w:pPr>
              <w:spacing w:line="0" w:lineRule="atLeast"/>
              <w:ind w:right="38"/>
              <w:jc w:val="right"/>
              <w:rPr>
                <w:i/>
                <w:sz w:val="12"/>
              </w:rPr>
            </w:pPr>
            <w:r>
              <w:rPr>
                <w:i/>
                <w:sz w:val="12"/>
              </w:rPr>
              <w:t>85,909</w:t>
            </w:r>
          </w:p>
        </w:tc>
        <w:tc>
          <w:tcPr>
            <w:tcW w:w="620" w:type="dxa"/>
            <w:shd w:val="clear" w:color="auto" w:fill="auto"/>
            <w:vAlign w:val="bottom"/>
          </w:tcPr>
          <w:p w14:paraId="296EF5BB" w14:textId="77777777" w:rsidR="00000000" w:rsidRDefault="00531B9D">
            <w:pPr>
              <w:spacing w:line="0" w:lineRule="atLeast"/>
              <w:ind w:right="38"/>
              <w:jc w:val="right"/>
              <w:rPr>
                <w:i/>
                <w:sz w:val="12"/>
              </w:rPr>
            </w:pPr>
            <w:r>
              <w:rPr>
                <w:i/>
                <w:sz w:val="12"/>
              </w:rPr>
              <w:t>86,482</w:t>
            </w:r>
          </w:p>
        </w:tc>
        <w:tc>
          <w:tcPr>
            <w:tcW w:w="540" w:type="dxa"/>
            <w:shd w:val="clear" w:color="auto" w:fill="auto"/>
            <w:vAlign w:val="bottom"/>
          </w:tcPr>
          <w:p w14:paraId="20D5D84F" w14:textId="77777777" w:rsidR="00000000" w:rsidRDefault="00531B9D">
            <w:pPr>
              <w:spacing w:line="0" w:lineRule="atLeast"/>
              <w:jc w:val="right"/>
              <w:rPr>
                <w:i/>
                <w:sz w:val="12"/>
              </w:rPr>
            </w:pPr>
            <w:r>
              <w:rPr>
                <w:i/>
                <w:sz w:val="12"/>
              </w:rPr>
              <w:t>172,391</w:t>
            </w:r>
          </w:p>
        </w:tc>
      </w:tr>
      <w:tr w:rsidR="00000000" w14:paraId="028E1AA7" w14:textId="77777777">
        <w:trPr>
          <w:trHeight w:val="162"/>
        </w:trPr>
        <w:tc>
          <w:tcPr>
            <w:tcW w:w="280" w:type="dxa"/>
            <w:shd w:val="clear" w:color="auto" w:fill="auto"/>
            <w:vAlign w:val="bottom"/>
          </w:tcPr>
          <w:p w14:paraId="695978B0" w14:textId="77777777" w:rsidR="00000000" w:rsidRDefault="00531B9D">
            <w:pPr>
              <w:spacing w:line="0" w:lineRule="atLeast"/>
              <w:rPr>
                <w:sz w:val="12"/>
              </w:rPr>
            </w:pPr>
            <w:r>
              <w:rPr>
                <w:sz w:val="12"/>
              </w:rPr>
              <w:t>B (ii)</w:t>
            </w:r>
          </w:p>
        </w:tc>
        <w:tc>
          <w:tcPr>
            <w:tcW w:w="2240" w:type="dxa"/>
            <w:shd w:val="clear" w:color="auto" w:fill="auto"/>
            <w:vAlign w:val="bottom"/>
          </w:tcPr>
          <w:p w14:paraId="2877E88E" w14:textId="77777777" w:rsidR="00000000" w:rsidRDefault="00531B9D">
            <w:pPr>
              <w:spacing w:line="0" w:lineRule="atLeast"/>
              <w:ind w:left="40"/>
              <w:rPr>
                <w:sz w:val="12"/>
              </w:rPr>
            </w:pPr>
            <w:r>
              <w:rPr>
                <w:sz w:val="12"/>
              </w:rPr>
              <w:t>Bhutanese studen</w:t>
            </w:r>
            <w:r>
              <w:rPr>
                <w:sz w:val="12"/>
              </w:rPr>
              <w:t>ts studying in India*</w:t>
            </w:r>
          </w:p>
        </w:tc>
        <w:tc>
          <w:tcPr>
            <w:tcW w:w="680" w:type="dxa"/>
            <w:shd w:val="clear" w:color="auto" w:fill="auto"/>
            <w:vAlign w:val="bottom"/>
          </w:tcPr>
          <w:p w14:paraId="1B2169A7" w14:textId="77777777" w:rsidR="00000000" w:rsidRDefault="00531B9D">
            <w:pPr>
              <w:spacing w:line="0" w:lineRule="atLeast"/>
              <w:rPr>
                <w:rFonts w:ascii="Times New Roman" w:eastAsia="Times New Roman" w:hAnsi="Times New Roman"/>
                <w:sz w:val="14"/>
              </w:rPr>
            </w:pPr>
          </w:p>
        </w:tc>
        <w:tc>
          <w:tcPr>
            <w:tcW w:w="780" w:type="dxa"/>
            <w:shd w:val="clear" w:color="auto" w:fill="auto"/>
            <w:vAlign w:val="bottom"/>
          </w:tcPr>
          <w:p w14:paraId="6BDEEBE1" w14:textId="77777777" w:rsidR="00000000" w:rsidRDefault="00531B9D">
            <w:pPr>
              <w:spacing w:line="0" w:lineRule="atLeast"/>
              <w:rPr>
                <w:rFonts w:ascii="Times New Roman" w:eastAsia="Times New Roman" w:hAnsi="Times New Roman"/>
                <w:sz w:val="14"/>
              </w:rPr>
            </w:pPr>
          </w:p>
        </w:tc>
        <w:tc>
          <w:tcPr>
            <w:tcW w:w="620" w:type="dxa"/>
            <w:shd w:val="clear" w:color="auto" w:fill="auto"/>
            <w:vAlign w:val="bottom"/>
          </w:tcPr>
          <w:p w14:paraId="620C0A20" w14:textId="77777777" w:rsidR="00000000" w:rsidRDefault="00531B9D">
            <w:pPr>
              <w:spacing w:line="0" w:lineRule="atLeast"/>
              <w:ind w:right="198"/>
              <w:jc w:val="right"/>
              <w:rPr>
                <w:sz w:val="12"/>
              </w:rPr>
            </w:pPr>
            <w:r>
              <w:rPr>
                <w:sz w:val="12"/>
              </w:rPr>
              <w:t>-</w:t>
            </w:r>
          </w:p>
        </w:tc>
        <w:tc>
          <w:tcPr>
            <w:tcW w:w="500" w:type="dxa"/>
            <w:shd w:val="clear" w:color="auto" w:fill="auto"/>
            <w:vAlign w:val="bottom"/>
          </w:tcPr>
          <w:p w14:paraId="02ED6357" w14:textId="77777777" w:rsidR="00000000" w:rsidRDefault="00531B9D">
            <w:pPr>
              <w:spacing w:line="0" w:lineRule="atLeast"/>
              <w:ind w:right="18"/>
              <w:jc w:val="right"/>
              <w:rPr>
                <w:sz w:val="12"/>
              </w:rPr>
            </w:pPr>
            <w:r>
              <w:rPr>
                <w:sz w:val="12"/>
              </w:rPr>
              <w:t>222</w:t>
            </w:r>
          </w:p>
        </w:tc>
        <w:tc>
          <w:tcPr>
            <w:tcW w:w="500" w:type="dxa"/>
            <w:shd w:val="clear" w:color="auto" w:fill="auto"/>
            <w:vAlign w:val="bottom"/>
          </w:tcPr>
          <w:p w14:paraId="6808C1CA" w14:textId="77777777" w:rsidR="00000000" w:rsidRDefault="00531B9D">
            <w:pPr>
              <w:spacing w:line="0" w:lineRule="atLeast"/>
              <w:ind w:right="38"/>
              <w:jc w:val="right"/>
              <w:rPr>
                <w:sz w:val="12"/>
              </w:rPr>
            </w:pPr>
            <w:r>
              <w:rPr>
                <w:sz w:val="12"/>
              </w:rPr>
              <w:t>128</w:t>
            </w:r>
          </w:p>
        </w:tc>
        <w:tc>
          <w:tcPr>
            <w:tcW w:w="520" w:type="dxa"/>
            <w:shd w:val="clear" w:color="auto" w:fill="auto"/>
            <w:vAlign w:val="bottom"/>
          </w:tcPr>
          <w:p w14:paraId="32FF63A3" w14:textId="77777777" w:rsidR="00000000" w:rsidRDefault="00531B9D">
            <w:pPr>
              <w:spacing w:line="0" w:lineRule="atLeast"/>
              <w:ind w:right="18"/>
              <w:jc w:val="right"/>
              <w:rPr>
                <w:sz w:val="12"/>
              </w:rPr>
            </w:pPr>
            <w:r>
              <w:rPr>
                <w:sz w:val="12"/>
              </w:rPr>
              <w:t>350</w:t>
            </w:r>
          </w:p>
        </w:tc>
        <w:tc>
          <w:tcPr>
            <w:tcW w:w="600" w:type="dxa"/>
            <w:shd w:val="clear" w:color="auto" w:fill="auto"/>
            <w:vAlign w:val="bottom"/>
          </w:tcPr>
          <w:p w14:paraId="0A9E3B5C" w14:textId="77777777" w:rsidR="00000000" w:rsidRDefault="00531B9D">
            <w:pPr>
              <w:spacing w:line="0" w:lineRule="atLeast"/>
              <w:ind w:right="38"/>
              <w:jc w:val="right"/>
              <w:rPr>
                <w:sz w:val="12"/>
              </w:rPr>
            </w:pPr>
            <w:r>
              <w:rPr>
                <w:sz w:val="12"/>
              </w:rPr>
              <w:t>222</w:t>
            </w:r>
          </w:p>
        </w:tc>
        <w:tc>
          <w:tcPr>
            <w:tcW w:w="620" w:type="dxa"/>
            <w:shd w:val="clear" w:color="auto" w:fill="auto"/>
            <w:vAlign w:val="bottom"/>
          </w:tcPr>
          <w:p w14:paraId="7357F569" w14:textId="77777777" w:rsidR="00000000" w:rsidRDefault="00531B9D">
            <w:pPr>
              <w:spacing w:line="0" w:lineRule="atLeast"/>
              <w:ind w:right="38"/>
              <w:jc w:val="right"/>
              <w:rPr>
                <w:sz w:val="12"/>
              </w:rPr>
            </w:pPr>
            <w:r>
              <w:rPr>
                <w:sz w:val="12"/>
              </w:rPr>
              <w:t>128</w:t>
            </w:r>
          </w:p>
        </w:tc>
        <w:tc>
          <w:tcPr>
            <w:tcW w:w="540" w:type="dxa"/>
            <w:shd w:val="clear" w:color="auto" w:fill="auto"/>
            <w:vAlign w:val="bottom"/>
          </w:tcPr>
          <w:p w14:paraId="106EB7CE" w14:textId="77777777" w:rsidR="00000000" w:rsidRDefault="00531B9D">
            <w:pPr>
              <w:spacing w:line="0" w:lineRule="atLeast"/>
              <w:jc w:val="right"/>
              <w:rPr>
                <w:sz w:val="12"/>
              </w:rPr>
            </w:pPr>
            <w:r>
              <w:rPr>
                <w:sz w:val="12"/>
              </w:rPr>
              <w:t>350</w:t>
            </w:r>
          </w:p>
        </w:tc>
      </w:tr>
      <w:tr w:rsidR="00000000" w14:paraId="00D51CDF" w14:textId="77777777">
        <w:trPr>
          <w:trHeight w:val="161"/>
        </w:trPr>
        <w:tc>
          <w:tcPr>
            <w:tcW w:w="280" w:type="dxa"/>
            <w:shd w:val="clear" w:color="auto" w:fill="auto"/>
            <w:vAlign w:val="bottom"/>
          </w:tcPr>
          <w:p w14:paraId="20A130B7"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62D6B13A" w14:textId="77777777" w:rsidR="00000000" w:rsidRDefault="00531B9D">
            <w:pPr>
              <w:spacing w:line="0" w:lineRule="atLeast"/>
              <w:ind w:left="40"/>
              <w:rPr>
                <w:i/>
                <w:sz w:val="12"/>
              </w:rPr>
            </w:pPr>
            <w:r>
              <w:rPr>
                <w:i/>
                <w:sz w:val="12"/>
              </w:rPr>
              <w:t>Sub-Total (B [i]+[ii])</w:t>
            </w:r>
          </w:p>
        </w:tc>
        <w:tc>
          <w:tcPr>
            <w:tcW w:w="680" w:type="dxa"/>
            <w:shd w:val="clear" w:color="auto" w:fill="auto"/>
            <w:vAlign w:val="bottom"/>
          </w:tcPr>
          <w:p w14:paraId="6159D942" w14:textId="77777777" w:rsidR="00000000" w:rsidRDefault="00531B9D">
            <w:pPr>
              <w:spacing w:line="0" w:lineRule="atLeast"/>
              <w:jc w:val="right"/>
              <w:rPr>
                <w:i/>
                <w:sz w:val="12"/>
              </w:rPr>
            </w:pPr>
            <w:r>
              <w:rPr>
                <w:i/>
                <w:sz w:val="12"/>
              </w:rPr>
              <w:t>79,981</w:t>
            </w:r>
          </w:p>
        </w:tc>
        <w:tc>
          <w:tcPr>
            <w:tcW w:w="780" w:type="dxa"/>
            <w:shd w:val="clear" w:color="auto" w:fill="auto"/>
            <w:vAlign w:val="bottom"/>
          </w:tcPr>
          <w:p w14:paraId="4EF094FD" w14:textId="77777777" w:rsidR="00000000" w:rsidRDefault="00531B9D">
            <w:pPr>
              <w:spacing w:line="0" w:lineRule="atLeast"/>
              <w:ind w:right="138"/>
              <w:jc w:val="right"/>
              <w:rPr>
                <w:i/>
                <w:sz w:val="12"/>
              </w:rPr>
            </w:pPr>
            <w:r>
              <w:rPr>
                <w:i/>
                <w:sz w:val="12"/>
              </w:rPr>
              <w:t>80,405</w:t>
            </w:r>
          </w:p>
        </w:tc>
        <w:tc>
          <w:tcPr>
            <w:tcW w:w="620" w:type="dxa"/>
            <w:shd w:val="clear" w:color="auto" w:fill="auto"/>
            <w:vAlign w:val="bottom"/>
          </w:tcPr>
          <w:p w14:paraId="7E9089D8" w14:textId="77777777" w:rsidR="00000000" w:rsidRDefault="00531B9D">
            <w:pPr>
              <w:spacing w:line="0" w:lineRule="atLeast"/>
              <w:ind w:right="78"/>
              <w:jc w:val="right"/>
              <w:rPr>
                <w:i/>
                <w:sz w:val="12"/>
              </w:rPr>
            </w:pPr>
            <w:r>
              <w:rPr>
                <w:i/>
                <w:sz w:val="12"/>
              </w:rPr>
              <w:t>160,386</w:t>
            </w:r>
          </w:p>
        </w:tc>
        <w:tc>
          <w:tcPr>
            <w:tcW w:w="500" w:type="dxa"/>
            <w:shd w:val="clear" w:color="auto" w:fill="auto"/>
            <w:vAlign w:val="bottom"/>
          </w:tcPr>
          <w:p w14:paraId="0A051ECE" w14:textId="77777777" w:rsidR="00000000" w:rsidRDefault="00531B9D">
            <w:pPr>
              <w:spacing w:line="0" w:lineRule="atLeast"/>
              <w:ind w:right="18"/>
              <w:jc w:val="right"/>
              <w:rPr>
                <w:i/>
                <w:sz w:val="12"/>
              </w:rPr>
            </w:pPr>
            <w:r>
              <w:rPr>
                <w:i/>
                <w:sz w:val="12"/>
              </w:rPr>
              <w:t>6,150</w:t>
            </w:r>
          </w:p>
        </w:tc>
        <w:tc>
          <w:tcPr>
            <w:tcW w:w="500" w:type="dxa"/>
            <w:shd w:val="clear" w:color="auto" w:fill="auto"/>
            <w:vAlign w:val="bottom"/>
          </w:tcPr>
          <w:p w14:paraId="017B77B7" w14:textId="77777777" w:rsidR="00000000" w:rsidRDefault="00531B9D">
            <w:pPr>
              <w:spacing w:line="0" w:lineRule="atLeast"/>
              <w:ind w:right="38"/>
              <w:jc w:val="right"/>
              <w:rPr>
                <w:i/>
                <w:sz w:val="12"/>
              </w:rPr>
            </w:pPr>
            <w:r>
              <w:rPr>
                <w:i/>
                <w:sz w:val="12"/>
              </w:rPr>
              <w:t>6,205</w:t>
            </w:r>
          </w:p>
        </w:tc>
        <w:tc>
          <w:tcPr>
            <w:tcW w:w="520" w:type="dxa"/>
            <w:shd w:val="clear" w:color="auto" w:fill="auto"/>
            <w:vAlign w:val="bottom"/>
          </w:tcPr>
          <w:p w14:paraId="78AC67C4" w14:textId="77777777" w:rsidR="00000000" w:rsidRDefault="00531B9D">
            <w:pPr>
              <w:spacing w:line="0" w:lineRule="atLeast"/>
              <w:ind w:right="18"/>
              <w:jc w:val="right"/>
              <w:rPr>
                <w:i/>
                <w:sz w:val="12"/>
              </w:rPr>
            </w:pPr>
            <w:r>
              <w:rPr>
                <w:i/>
                <w:sz w:val="12"/>
              </w:rPr>
              <w:t>12,355</w:t>
            </w:r>
          </w:p>
        </w:tc>
        <w:tc>
          <w:tcPr>
            <w:tcW w:w="600" w:type="dxa"/>
            <w:shd w:val="clear" w:color="auto" w:fill="auto"/>
            <w:vAlign w:val="bottom"/>
          </w:tcPr>
          <w:p w14:paraId="0915C491" w14:textId="77777777" w:rsidR="00000000" w:rsidRDefault="00531B9D">
            <w:pPr>
              <w:spacing w:line="0" w:lineRule="atLeast"/>
              <w:ind w:right="38"/>
              <w:jc w:val="right"/>
              <w:rPr>
                <w:i/>
                <w:sz w:val="12"/>
              </w:rPr>
            </w:pPr>
            <w:r>
              <w:rPr>
                <w:i/>
                <w:sz w:val="12"/>
              </w:rPr>
              <w:t>86,131</w:t>
            </w:r>
          </w:p>
        </w:tc>
        <w:tc>
          <w:tcPr>
            <w:tcW w:w="620" w:type="dxa"/>
            <w:shd w:val="clear" w:color="auto" w:fill="auto"/>
            <w:vAlign w:val="bottom"/>
          </w:tcPr>
          <w:p w14:paraId="23229F28" w14:textId="77777777" w:rsidR="00000000" w:rsidRDefault="00531B9D">
            <w:pPr>
              <w:spacing w:line="0" w:lineRule="atLeast"/>
              <w:ind w:right="38"/>
              <w:jc w:val="right"/>
              <w:rPr>
                <w:i/>
                <w:sz w:val="12"/>
              </w:rPr>
            </w:pPr>
            <w:r>
              <w:rPr>
                <w:i/>
                <w:sz w:val="12"/>
              </w:rPr>
              <w:t>86,610</w:t>
            </w:r>
          </w:p>
        </w:tc>
        <w:tc>
          <w:tcPr>
            <w:tcW w:w="540" w:type="dxa"/>
            <w:shd w:val="clear" w:color="auto" w:fill="auto"/>
            <w:vAlign w:val="bottom"/>
          </w:tcPr>
          <w:p w14:paraId="02408904" w14:textId="77777777" w:rsidR="00000000" w:rsidRDefault="00531B9D">
            <w:pPr>
              <w:spacing w:line="0" w:lineRule="atLeast"/>
              <w:jc w:val="right"/>
              <w:rPr>
                <w:i/>
                <w:sz w:val="12"/>
              </w:rPr>
            </w:pPr>
            <w:r>
              <w:rPr>
                <w:i/>
                <w:sz w:val="12"/>
              </w:rPr>
              <w:t>172,741</w:t>
            </w:r>
          </w:p>
        </w:tc>
      </w:tr>
      <w:tr w:rsidR="00000000" w14:paraId="4E408FCE" w14:textId="77777777">
        <w:trPr>
          <w:trHeight w:val="157"/>
        </w:trPr>
        <w:tc>
          <w:tcPr>
            <w:tcW w:w="280" w:type="dxa"/>
            <w:shd w:val="clear" w:color="auto" w:fill="auto"/>
            <w:vAlign w:val="bottom"/>
          </w:tcPr>
          <w:p w14:paraId="0AC15642" w14:textId="77777777" w:rsidR="00000000" w:rsidRDefault="00531B9D">
            <w:pPr>
              <w:spacing w:line="0" w:lineRule="atLeast"/>
              <w:rPr>
                <w:sz w:val="12"/>
              </w:rPr>
            </w:pPr>
            <w:r>
              <w:rPr>
                <w:sz w:val="12"/>
              </w:rPr>
              <w:t>C</w:t>
            </w:r>
          </w:p>
        </w:tc>
        <w:tc>
          <w:tcPr>
            <w:tcW w:w="2240" w:type="dxa"/>
            <w:shd w:val="clear" w:color="auto" w:fill="auto"/>
            <w:vAlign w:val="bottom"/>
          </w:tcPr>
          <w:p w14:paraId="3616D1C7" w14:textId="77777777" w:rsidR="00000000" w:rsidRDefault="00531B9D">
            <w:pPr>
              <w:spacing w:line="0" w:lineRule="atLeast"/>
              <w:ind w:left="40"/>
              <w:rPr>
                <w:b/>
                <w:sz w:val="12"/>
              </w:rPr>
            </w:pPr>
            <w:r>
              <w:rPr>
                <w:b/>
                <w:sz w:val="12"/>
              </w:rPr>
              <w:t>Special Institutes**</w:t>
            </w:r>
          </w:p>
        </w:tc>
        <w:tc>
          <w:tcPr>
            <w:tcW w:w="680" w:type="dxa"/>
            <w:shd w:val="clear" w:color="auto" w:fill="auto"/>
            <w:vAlign w:val="bottom"/>
          </w:tcPr>
          <w:p w14:paraId="247A81AA" w14:textId="77777777" w:rsidR="00000000" w:rsidRDefault="00531B9D">
            <w:pPr>
              <w:spacing w:line="0" w:lineRule="atLeast"/>
              <w:jc w:val="right"/>
              <w:rPr>
                <w:sz w:val="12"/>
              </w:rPr>
            </w:pPr>
            <w:r>
              <w:rPr>
                <w:sz w:val="12"/>
              </w:rPr>
              <w:t>249</w:t>
            </w:r>
          </w:p>
        </w:tc>
        <w:tc>
          <w:tcPr>
            <w:tcW w:w="780" w:type="dxa"/>
            <w:shd w:val="clear" w:color="auto" w:fill="auto"/>
            <w:vAlign w:val="bottom"/>
          </w:tcPr>
          <w:p w14:paraId="0ACD0F8F" w14:textId="77777777" w:rsidR="00000000" w:rsidRDefault="00531B9D">
            <w:pPr>
              <w:spacing w:line="0" w:lineRule="atLeast"/>
              <w:ind w:right="138"/>
              <w:jc w:val="right"/>
              <w:rPr>
                <w:sz w:val="12"/>
              </w:rPr>
            </w:pPr>
            <w:r>
              <w:rPr>
                <w:sz w:val="12"/>
              </w:rPr>
              <w:t>175</w:t>
            </w:r>
          </w:p>
        </w:tc>
        <w:tc>
          <w:tcPr>
            <w:tcW w:w="620" w:type="dxa"/>
            <w:shd w:val="clear" w:color="auto" w:fill="auto"/>
            <w:vAlign w:val="bottom"/>
          </w:tcPr>
          <w:p w14:paraId="77DA8849" w14:textId="77777777" w:rsidR="00000000" w:rsidRDefault="00531B9D">
            <w:pPr>
              <w:spacing w:line="0" w:lineRule="atLeast"/>
              <w:ind w:right="78"/>
              <w:jc w:val="right"/>
              <w:rPr>
                <w:sz w:val="12"/>
              </w:rPr>
            </w:pPr>
            <w:r>
              <w:rPr>
                <w:sz w:val="12"/>
              </w:rPr>
              <w:t>424</w:t>
            </w:r>
          </w:p>
        </w:tc>
        <w:tc>
          <w:tcPr>
            <w:tcW w:w="500" w:type="dxa"/>
            <w:shd w:val="clear" w:color="auto" w:fill="auto"/>
            <w:vAlign w:val="bottom"/>
          </w:tcPr>
          <w:p w14:paraId="15AB4039"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65CB8D2B"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4CF388E1" w14:textId="77777777" w:rsidR="00000000" w:rsidRDefault="00531B9D">
            <w:pPr>
              <w:spacing w:line="0" w:lineRule="atLeast"/>
              <w:ind w:right="138"/>
              <w:jc w:val="right"/>
              <w:rPr>
                <w:sz w:val="12"/>
              </w:rPr>
            </w:pPr>
            <w:r>
              <w:rPr>
                <w:sz w:val="12"/>
              </w:rPr>
              <w:t>-</w:t>
            </w:r>
          </w:p>
        </w:tc>
        <w:tc>
          <w:tcPr>
            <w:tcW w:w="600" w:type="dxa"/>
            <w:shd w:val="clear" w:color="auto" w:fill="auto"/>
            <w:vAlign w:val="bottom"/>
          </w:tcPr>
          <w:p w14:paraId="35D70CE9" w14:textId="77777777" w:rsidR="00000000" w:rsidRDefault="00531B9D">
            <w:pPr>
              <w:spacing w:line="0" w:lineRule="atLeast"/>
              <w:ind w:right="38"/>
              <w:jc w:val="right"/>
              <w:rPr>
                <w:sz w:val="12"/>
              </w:rPr>
            </w:pPr>
            <w:r>
              <w:rPr>
                <w:sz w:val="12"/>
              </w:rPr>
              <w:t>249</w:t>
            </w:r>
          </w:p>
        </w:tc>
        <w:tc>
          <w:tcPr>
            <w:tcW w:w="620" w:type="dxa"/>
            <w:shd w:val="clear" w:color="auto" w:fill="auto"/>
            <w:vAlign w:val="bottom"/>
          </w:tcPr>
          <w:p w14:paraId="16171313" w14:textId="77777777" w:rsidR="00000000" w:rsidRDefault="00531B9D">
            <w:pPr>
              <w:spacing w:line="0" w:lineRule="atLeast"/>
              <w:ind w:right="38"/>
              <w:jc w:val="right"/>
              <w:rPr>
                <w:sz w:val="12"/>
              </w:rPr>
            </w:pPr>
            <w:r>
              <w:rPr>
                <w:sz w:val="12"/>
              </w:rPr>
              <w:t>175</w:t>
            </w:r>
          </w:p>
        </w:tc>
        <w:tc>
          <w:tcPr>
            <w:tcW w:w="540" w:type="dxa"/>
            <w:shd w:val="clear" w:color="auto" w:fill="auto"/>
            <w:vAlign w:val="bottom"/>
          </w:tcPr>
          <w:p w14:paraId="0E437DDF" w14:textId="77777777" w:rsidR="00000000" w:rsidRDefault="00531B9D">
            <w:pPr>
              <w:spacing w:line="0" w:lineRule="atLeast"/>
              <w:jc w:val="right"/>
              <w:rPr>
                <w:sz w:val="12"/>
              </w:rPr>
            </w:pPr>
            <w:r>
              <w:rPr>
                <w:sz w:val="12"/>
              </w:rPr>
              <w:t>424</w:t>
            </w:r>
          </w:p>
        </w:tc>
      </w:tr>
      <w:tr w:rsidR="00000000" w14:paraId="41558884" w14:textId="77777777">
        <w:trPr>
          <w:trHeight w:val="159"/>
        </w:trPr>
        <w:tc>
          <w:tcPr>
            <w:tcW w:w="280" w:type="dxa"/>
            <w:shd w:val="clear" w:color="auto" w:fill="auto"/>
            <w:vAlign w:val="bottom"/>
          </w:tcPr>
          <w:p w14:paraId="1DD9A9BB" w14:textId="77777777" w:rsidR="00000000" w:rsidRDefault="00531B9D">
            <w:pPr>
              <w:spacing w:line="0" w:lineRule="atLeast"/>
              <w:rPr>
                <w:sz w:val="12"/>
              </w:rPr>
            </w:pPr>
            <w:r>
              <w:rPr>
                <w:sz w:val="12"/>
              </w:rPr>
              <w:t>D</w:t>
            </w:r>
          </w:p>
        </w:tc>
        <w:tc>
          <w:tcPr>
            <w:tcW w:w="2240" w:type="dxa"/>
            <w:shd w:val="clear" w:color="auto" w:fill="auto"/>
            <w:vAlign w:val="bottom"/>
          </w:tcPr>
          <w:p w14:paraId="425120E2" w14:textId="77777777" w:rsidR="00000000" w:rsidRDefault="00531B9D">
            <w:pPr>
              <w:spacing w:line="0" w:lineRule="atLeast"/>
              <w:ind w:left="40"/>
              <w:rPr>
                <w:b/>
                <w:sz w:val="12"/>
              </w:rPr>
            </w:pPr>
            <w:r>
              <w:rPr>
                <w:b/>
                <w:sz w:val="12"/>
              </w:rPr>
              <w:t>Continuing Education</w:t>
            </w:r>
          </w:p>
        </w:tc>
        <w:tc>
          <w:tcPr>
            <w:tcW w:w="680" w:type="dxa"/>
            <w:shd w:val="clear" w:color="auto" w:fill="auto"/>
            <w:vAlign w:val="bottom"/>
          </w:tcPr>
          <w:p w14:paraId="3D674F8D" w14:textId="77777777" w:rsidR="00000000" w:rsidRDefault="00531B9D">
            <w:pPr>
              <w:spacing w:line="0" w:lineRule="atLeast"/>
              <w:jc w:val="right"/>
              <w:rPr>
                <w:sz w:val="12"/>
              </w:rPr>
            </w:pPr>
            <w:r>
              <w:rPr>
                <w:sz w:val="12"/>
              </w:rPr>
              <w:t>439</w:t>
            </w:r>
          </w:p>
        </w:tc>
        <w:tc>
          <w:tcPr>
            <w:tcW w:w="780" w:type="dxa"/>
            <w:shd w:val="clear" w:color="auto" w:fill="auto"/>
            <w:vAlign w:val="bottom"/>
          </w:tcPr>
          <w:p w14:paraId="3F6398B5" w14:textId="77777777" w:rsidR="00000000" w:rsidRDefault="00531B9D">
            <w:pPr>
              <w:spacing w:line="0" w:lineRule="atLeast"/>
              <w:ind w:right="138"/>
              <w:jc w:val="right"/>
              <w:rPr>
                <w:sz w:val="12"/>
              </w:rPr>
            </w:pPr>
            <w:r>
              <w:rPr>
                <w:sz w:val="12"/>
              </w:rPr>
              <w:t>495</w:t>
            </w:r>
          </w:p>
        </w:tc>
        <w:tc>
          <w:tcPr>
            <w:tcW w:w="620" w:type="dxa"/>
            <w:shd w:val="clear" w:color="auto" w:fill="auto"/>
            <w:vAlign w:val="bottom"/>
          </w:tcPr>
          <w:p w14:paraId="6AE63257" w14:textId="77777777" w:rsidR="00000000" w:rsidRDefault="00531B9D">
            <w:pPr>
              <w:spacing w:line="0" w:lineRule="atLeast"/>
              <w:ind w:right="78"/>
              <w:jc w:val="right"/>
              <w:rPr>
                <w:sz w:val="12"/>
              </w:rPr>
            </w:pPr>
            <w:r>
              <w:rPr>
                <w:sz w:val="12"/>
              </w:rPr>
              <w:t>934</w:t>
            </w:r>
          </w:p>
        </w:tc>
        <w:tc>
          <w:tcPr>
            <w:tcW w:w="500" w:type="dxa"/>
            <w:shd w:val="clear" w:color="auto" w:fill="auto"/>
            <w:vAlign w:val="bottom"/>
          </w:tcPr>
          <w:p w14:paraId="1C26249A" w14:textId="77777777" w:rsidR="00000000" w:rsidRDefault="00531B9D">
            <w:pPr>
              <w:spacing w:line="0" w:lineRule="atLeast"/>
              <w:ind w:right="18"/>
              <w:jc w:val="right"/>
              <w:rPr>
                <w:sz w:val="12"/>
              </w:rPr>
            </w:pPr>
            <w:r>
              <w:rPr>
                <w:sz w:val="12"/>
              </w:rPr>
              <w:t>574</w:t>
            </w:r>
          </w:p>
        </w:tc>
        <w:tc>
          <w:tcPr>
            <w:tcW w:w="500" w:type="dxa"/>
            <w:shd w:val="clear" w:color="auto" w:fill="auto"/>
            <w:vAlign w:val="bottom"/>
          </w:tcPr>
          <w:p w14:paraId="7E56D81F" w14:textId="77777777" w:rsidR="00000000" w:rsidRDefault="00531B9D">
            <w:pPr>
              <w:spacing w:line="0" w:lineRule="atLeast"/>
              <w:ind w:right="38"/>
              <w:jc w:val="right"/>
              <w:rPr>
                <w:sz w:val="12"/>
              </w:rPr>
            </w:pPr>
            <w:r>
              <w:rPr>
                <w:sz w:val="12"/>
              </w:rPr>
              <w:t>569</w:t>
            </w:r>
          </w:p>
        </w:tc>
        <w:tc>
          <w:tcPr>
            <w:tcW w:w="520" w:type="dxa"/>
            <w:shd w:val="clear" w:color="auto" w:fill="auto"/>
            <w:vAlign w:val="bottom"/>
          </w:tcPr>
          <w:p w14:paraId="64AE1598" w14:textId="77777777" w:rsidR="00000000" w:rsidRDefault="00531B9D">
            <w:pPr>
              <w:spacing w:line="0" w:lineRule="atLeast"/>
              <w:ind w:right="18"/>
              <w:jc w:val="right"/>
              <w:rPr>
                <w:sz w:val="12"/>
              </w:rPr>
            </w:pPr>
            <w:r>
              <w:rPr>
                <w:sz w:val="12"/>
              </w:rPr>
              <w:t>1,143</w:t>
            </w:r>
          </w:p>
        </w:tc>
        <w:tc>
          <w:tcPr>
            <w:tcW w:w="600" w:type="dxa"/>
            <w:shd w:val="clear" w:color="auto" w:fill="auto"/>
            <w:vAlign w:val="bottom"/>
          </w:tcPr>
          <w:p w14:paraId="057F5DA3" w14:textId="77777777" w:rsidR="00000000" w:rsidRDefault="00531B9D">
            <w:pPr>
              <w:spacing w:line="0" w:lineRule="atLeast"/>
              <w:ind w:right="38"/>
              <w:jc w:val="right"/>
              <w:rPr>
                <w:sz w:val="12"/>
              </w:rPr>
            </w:pPr>
            <w:r>
              <w:rPr>
                <w:sz w:val="12"/>
              </w:rPr>
              <w:t>1,013</w:t>
            </w:r>
          </w:p>
        </w:tc>
        <w:tc>
          <w:tcPr>
            <w:tcW w:w="620" w:type="dxa"/>
            <w:shd w:val="clear" w:color="auto" w:fill="auto"/>
            <w:vAlign w:val="bottom"/>
          </w:tcPr>
          <w:p w14:paraId="0237DB89" w14:textId="77777777" w:rsidR="00000000" w:rsidRDefault="00531B9D">
            <w:pPr>
              <w:spacing w:line="0" w:lineRule="atLeast"/>
              <w:ind w:right="38"/>
              <w:jc w:val="right"/>
              <w:rPr>
                <w:sz w:val="12"/>
              </w:rPr>
            </w:pPr>
            <w:r>
              <w:rPr>
                <w:sz w:val="12"/>
              </w:rPr>
              <w:t>1,064</w:t>
            </w:r>
          </w:p>
        </w:tc>
        <w:tc>
          <w:tcPr>
            <w:tcW w:w="540" w:type="dxa"/>
            <w:shd w:val="clear" w:color="auto" w:fill="auto"/>
            <w:vAlign w:val="bottom"/>
          </w:tcPr>
          <w:p w14:paraId="33EDB56B" w14:textId="77777777" w:rsidR="00000000" w:rsidRDefault="00531B9D">
            <w:pPr>
              <w:spacing w:line="0" w:lineRule="atLeast"/>
              <w:jc w:val="right"/>
              <w:rPr>
                <w:sz w:val="12"/>
              </w:rPr>
            </w:pPr>
            <w:r>
              <w:rPr>
                <w:sz w:val="12"/>
              </w:rPr>
              <w:t>2,07</w:t>
            </w:r>
            <w:r>
              <w:rPr>
                <w:sz w:val="12"/>
              </w:rPr>
              <w:t>7</w:t>
            </w:r>
          </w:p>
        </w:tc>
      </w:tr>
      <w:tr w:rsidR="00000000" w14:paraId="45DA1C8A" w14:textId="77777777">
        <w:trPr>
          <w:trHeight w:val="164"/>
        </w:trPr>
        <w:tc>
          <w:tcPr>
            <w:tcW w:w="280" w:type="dxa"/>
            <w:shd w:val="clear" w:color="auto" w:fill="auto"/>
            <w:vAlign w:val="bottom"/>
          </w:tcPr>
          <w:p w14:paraId="0962F4BE" w14:textId="77777777" w:rsidR="00000000" w:rsidRDefault="00531B9D">
            <w:pPr>
              <w:spacing w:line="0" w:lineRule="atLeast"/>
              <w:rPr>
                <w:sz w:val="12"/>
              </w:rPr>
            </w:pPr>
            <w:r>
              <w:rPr>
                <w:sz w:val="12"/>
              </w:rPr>
              <w:t>E</w:t>
            </w:r>
          </w:p>
        </w:tc>
        <w:tc>
          <w:tcPr>
            <w:tcW w:w="2240" w:type="dxa"/>
            <w:shd w:val="clear" w:color="auto" w:fill="auto"/>
            <w:vAlign w:val="bottom"/>
          </w:tcPr>
          <w:p w14:paraId="3453C6C2" w14:textId="77777777" w:rsidR="00000000" w:rsidRDefault="00531B9D">
            <w:pPr>
              <w:spacing w:line="0" w:lineRule="atLeast"/>
              <w:ind w:left="40"/>
              <w:rPr>
                <w:b/>
                <w:sz w:val="12"/>
              </w:rPr>
            </w:pPr>
            <w:r>
              <w:rPr>
                <w:b/>
                <w:sz w:val="12"/>
              </w:rPr>
              <w:t>Tertiary Education</w:t>
            </w:r>
          </w:p>
        </w:tc>
        <w:tc>
          <w:tcPr>
            <w:tcW w:w="680" w:type="dxa"/>
            <w:shd w:val="clear" w:color="auto" w:fill="auto"/>
            <w:vAlign w:val="bottom"/>
          </w:tcPr>
          <w:p w14:paraId="0CFCE0FD" w14:textId="77777777" w:rsidR="00000000" w:rsidRDefault="00531B9D">
            <w:pPr>
              <w:spacing w:line="0" w:lineRule="atLeast"/>
              <w:jc w:val="right"/>
              <w:rPr>
                <w:sz w:val="12"/>
              </w:rPr>
            </w:pPr>
            <w:r>
              <w:rPr>
                <w:sz w:val="12"/>
              </w:rPr>
              <w:t>4,798</w:t>
            </w:r>
          </w:p>
        </w:tc>
        <w:tc>
          <w:tcPr>
            <w:tcW w:w="780" w:type="dxa"/>
            <w:shd w:val="clear" w:color="auto" w:fill="auto"/>
            <w:vAlign w:val="bottom"/>
          </w:tcPr>
          <w:p w14:paraId="5C4FFB96" w14:textId="77777777" w:rsidR="00000000" w:rsidRDefault="00531B9D">
            <w:pPr>
              <w:spacing w:line="0" w:lineRule="atLeast"/>
              <w:ind w:right="138"/>
              <w:jc w:val="right"/>
              <w:rPr>
                <w:sz w:val="12"/>
              </w:rPr>
            </w:pPr>
            <w:r>
              <w:rPr>
                <w:sz w:val="12"/>
              </w:rPr>
              <w:t>3,116</w:t>
            </w:r>
          </w:p>
        </w:tc>
        <w:tc>
          <w:tcPr>
            <w:tcW w:w="620" w:type="dxa"/>
            <w:shd w:val="clear" w:color="auto" w:fill="auto"/>
            <w:vAlign w:val="bottom"/>
          </w:tcPr>
          <w:p w14:paraId="037393BF" w14:textId="77777777" w:rsidR="00000000" w:rsidRDefault="00531B9D">
            <w:pPr>
              <w:spacing w:line="0" w:lineRule="atLeast"/>
              <w:ind w:right="78"/>
              <w:jc w:val="right"/>
              <w:rPr>
                <w:sz w:val="12"/>
              </w:rPr>
            </w:pPr>
            <w:r>
              <w:rPr>
                <w:sz w:val="12"/>
              </w:rPr>
              <w:t>7,914</w:t>
            </w:r>
          </w:p>
        </w:tc>
        <w:tc>
          <w:tcPr>
            <w:tcW w:w="500" w:type="dxa"/>
            <w:shd w:val="clear" w:color="auto" w:fill="auto"/>
            <w:vAlign w:val="bottom"/>
          </w:tcPr>
          <w:p w14:paraId="03F7A93B" w14:textId="77777777" w:rsidR="00000000" w:rsidRDefault="00531B9D">
            <w:pPr>
              <w:spacing w:line="0" w:lineRule="atLeast"/>
              <w:ind w:right="18"/>
              <w:jc w:val="right"/>
              <w:rPr>
                <w:sz w:val="12"/>
              </w:rPr>
            </w:pPr>
            <w:r>
              <w:rPr>
                <w:sz w:val="12"/>
              </w:rPr>
              <w:t>2,273</w:t>
            </w:r>
          </w:p>
        </w:tc>
        <w:tc>
          <w:tcPr>
            <w:tcW w:w="500" w:type="dxa"/>
            <w:shd w:val="clear" w:color="auto" w:fill="auto"/>
            <w:vAlign w:val="bottom"/>
          </w:tcPr>
          <w:p w14:paraId="4F2401AB" w14:textId="77777777" w:rsidR="00000000" w:rsidRDefault="00531B9D">
            <w:pPr>
              <w:spacing w:line="0" w:lineRule="atLeast"/>
              <w:ind w:right="38"/>
              <w:jc w:val="right"/>
              <w:rPr>
                <w:sz w:val="12"/>
              </w:rPr>
            </w:pPr>
            <w:r>
              <w:rPr>
                <w:sz w:val="12"/>
              </w:rPr>
              <w:t>1,938</w:t>
            </w:r>
          </w:p>
        </w:tc>
        <w:tc>
          <w:tcPr>
            <w:tcW w:w="520" w:type="dxa"/>
            <w:shd w:val="clear" w:color="auto" w:fill="auto"/>
            <w:vAlign w:val="bottom"/>
          </w:tcPr>
          <w:p w14:paraId="3360D0AB" w14:textId="77777777" w:rsidR="00000000" w:rsidRDefault="00531B9D">
            <w:pPr>
              <w:spacing w:line="0" w:lineRule="atLeast"/>
              <w:ind w:right="18"/>
              <w:jc w:val="right"/>
              <w:rPr>
                <w:sz w:val="12"/>
              </w:rPr>
            </w:pPr>
            <w:r>
              <w:rPr>
                <w:sz w:val="12"/>
              </w:rPr>
              <w:t>4,211</w:t>
            </w:r>
          </w:p>
        </w:tc>
        <w:tc>
          <w:tcPr>
            <w:tcW w:w="600" w:type="dxa"/>
            <w:shd w:val="clear" w:color="auto" w:fill="auto"/>
            <w:vAlign w:val="bottom"/>
          </w:tcPr>
          <w:p w14:paraId="2431F7E8" w14:textId="77777777" w:rsidR="00000000" w:rsidRDefault="00531B9D">
            <w:pPr>
              <w:spacing w:line="0" w:lineRule="atLeast"/>
              <w:ind w:right="38"/>
              <w:jc w:val="right"/>
              <w:rPr>
                <w:sz w:val="12"/>
              </w:rPr>
            </w:pPr>
            <w:r>
              <w:rPr>
                <w:sz w:val="12"/>
              </w:rPr>
              <w:t>7,071</w:t>
            </w:r>
          </w:p>
        </w:tc>
        <w:tc>
          <w:tcPr>
            <w:tcW w:w="620" w:type="dxa"/>
            <w:shd w:val="clear" w:color="auto" w:fill="auto"/>
            <w:vAlign w:val="bottom"/>
          </w:tcPr>
          <w:p w14:paraId="2C003335" w14:textId="77777777" w:rsidR="00000000" w:rsidRDefault="00531B9D">
            <w:pPr>
              <w:spacing w:line="0" w:lineRule="atLeast"/>
              <w:ind w:right="38"/>
              <w:jc w:val="right"/>
              <w:rPr>
                <w:sz w:val="12"/>
              </w:rPr>
            </w:pPr>
            <w:r>
              <w:rPr>
                <w:sz w:val="12"/>
              </w:rPr>
              <w:t>5,054</w:t>
            </w:r>
          </w:p>
        </w:tc>
        <w:tc>
          <w:tcPr>
            <w:tcW w:w="540" w:type="dxa"/>
            <w:shd w:val="clear" w:color="auto" w:fill="auto"/>
            <w:vAlign w:val="bottom"/>
          </w:tcPr>
          <w:p w14:paraId="1EB94D60" w14:textId="77777777" w:rsidR="00000000" w:rsidRDefault="00531B9D">
            <w:pPr>
              <w:spacing w:line="0" w:lineRule="atLeast"/>
              <w:jc w:val="right"/>
              <w:rPr>
                <w:sz w:val="12"/>
              </w:rPr>
            </w:pPr>
            <w:r>
              <w:rPr>
                <w:sz w:val="12"/>
              </w:rPr>
              <w:t>12,125</w:t>
            </w:r>
          </w:p>
        </w:tc>
      </w:tr>
      <w:tr w:rsidR="00000000" w14:paraId="4F46FBBA" w14:textId="77777777">
        <w:trPr>
          <w:trHeight w:val="156"/>
        </w:trPr>
        <w:tc>
          <w:tcPr>
            <w:tcW w:w="280" w:type="dxa"/>
            <w:shd w:val="clear" w:color="auto" w:fill="auto"/>
            <w:vAlign w:val="bottom"/>
          </w:tcPr>
          <w:p w14:paraId="5B85AA9B"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31EED94C" w14:textId="77777777" w:rsidR="00000000" w:rsidRDefault="00531B9D">
            <w:pPr>
              <w:spacing w:line="0" w:lineRule="atLeast"/>
              <w:ind w:left="40"/>
              <w:rPr>
                <w:sz w:val="12"/>
              </w:rPr>
            </w:pPr>
            <w:r>
              <w:rPr>
                <w:sz w:val="12"/>
              </w:rPr>
              <w:t>Tertiary Institutes under RUB***</w:t>
            </w:r>
          </w:p>
        </w:tc>
        <w:tc>
          <w:tcPr>
            <w:tcW w:w="680" w:type="dxa"/>
            <w:shd w:val="clear" w:color="auto" w:fill="auto"/>
            <w:vAlign w:val="bottom"/>
          </w:tcPr>
          <w:p w14:paraId="3312FC0C" w14:textId="77777777" w:rsidR="00000000" w:rsidRDefault="00531B9D">
            <w:pPr>
              <w:spacing w:line="0" w:lineRule="atLeast"/>
              <w:jc w:val="right"/>
              <w:rPr>
                <w:sz w:val="12"/>
              </w:rPr>
            </w:pPr>
            <w:r>
              <w:rPr>
                <w:sz w:val="12"/>
              </w:rPr>
              <w:t>4,473</w:t>
            </w:r>
          </w:p>
        </w:tc>
        <w:tc>
          <w:tcPr>
            <w:tcW w:w="780" w:type="dxa"/>
            <w:shd w:val="clear" w:color="auto" w:fill="auto"/>
            <w:vAlign w:val="bottom"/>
          </w:tcPr>
          <w:p w14:paraId="7A5C1E1D" w14:textId="77777777" w:rsidR="00000000" w:rsidRDefault="00531B9D">
            <w:pPr>
              <w:spacing w:line="0" w:lineRule="atLeast"/>
              <w:ind w:right="138"/>
              <w:jc w:val="right"/>
              <w:rPr>
                <w:sz w:val="12"/>
              </w:rPr>
            </w:pPr>
            <w:r>
              <w:rPr>
                <w:sz w:val="12"/>
              </w:rPr>
              <w:t>2,938</w:t>
            </w:r>
          </w:p>
        </w:tc>
        <w:tc>
          <w:tcPr>
            <w:tcW w:w="620" w:type="dxa"/>
            <w:shd w:val="clear" w:color="auto" w:fill="auto"/>
            <w:vAlign w:val="bottom"/>
          </w:tcPr>
          <w:p w14:paraId="3AFC42DC" w14:textId="77777777" w:rsidR="00000000" w:rsidRDefault="00531B9D">
            <w:pPr>
              <w:spacing w:line="0" w:lineRule="atLeast"/>
              <w:ind w:right="78"/>
              <w:jc w:val="right"/>
              <w:rPr>
                <w:sz w:val="12"/>
              </w:rPr>
            </w:pPr>
            <w:r>
              <w:rPr>
                <w:sz w:val="12"/>
              </w:rPr>
              <w:t>7,411</w:t>
            </w:r>
          </w:p>
        </w:tc>
        <w:tc>
          <w:tcPr>
            <w:tcW w:w="500" w:type="dxa"/>
            <w:shd w:val="clear" w:color="auto" w:fill="auto"/>
            <w:vAlign w:val="bottom"/>
          </w:tcPr>
          <w:p w14:paraId="7A9DC35E" w14:textId="77777777" w:rsidR="00000000" w:rsidRDefault="00531B9D">
            <w:pPr>
              <w:spacing w:line="0" w:lineRule="atLeast"/>
              <w:ind w:right="18"/>
              <w:jc w:val="right"/>
              <w:rPr>
                <w:sz w:val="12"/>
              </w:rPr>
            </w:pPr>
            <w:r>
              <w:rPr>
                <w:sz w:val="12"/>
              </w:rPr>
              <w:t>479</w:t>
            </w:r>
          </w:p>
        </w:tc>
        <w:tc>
          <w:tcPr>
            <w:tcW w:w="500" w:type="dxa"/>
            <w:shd w:val="clear" w:color="auto" w:fill="auto"/>
            <w:vAlign w:val="bottom"/>
          </w:tcPr>
          <w:p w14:paraId="115CD800" w14:textId="77777777" w:rsidR="00000000" w:rsidRDefault="00531B9D">
            <w:pPr>
              <w:spacing w:line="0" w:lineRule="atLeast"/>
              <w:ind w:right="38"/>
              <w:jc w:val="right"/>
              <w:rPr>
                <w:sz w:val="12"/>
              </w:rPr>
            </w:pPr>
            <w:r>
              <w:rPr>
                <w:sz w:val="12"/>
              </w:rPr>
              <w:t>489</w:t>
            </w:r>
          </w:p>
        </w:tc>
        <w:tc>
          <w:tcPr>
            <w:tcW w:w="520" w:type="dxa"/>
            <w:shd w:val="clear" w:color="auto" w:fill="auto"/>
            <w:vAlign w:val="bottom"/>
          </w:tcPr>
          <w:p w14:paraId="31D72C60" w14:textId="77777777" w:rsidR="00000000" w:rsidRDefault="00531B9D">
            <w:pPr>
              <w:spacing w:line="0" w:lineRule="atLeast"/>
              <w:ind w:right="18"/>
              <w:jc w:val="right"/>
              <w:rPr>
                <w:sz w:val="12"/>
              </w:rPr>
            </w:pPr>
            <w:r>
              <w:rPr>
                <w:sz w:val="12"/>
              </w:rPr>
              <w:t>968</w:t>
            </w:r>
          </w:p>
        </w:tc>
        <w:tc>
          <w:tcPr>
            <w:tcW w:w="600" w:type="dxa"/>
            <w:shd w:val="clear" w:color="auto" w:fill="auto"/>
            <w:vAlign w:val="bottom"/>
          </w:tcPr>
          <w:p w14:paraId="26CE3771" w14:textId="77777777" w:rsidR="00000000" w:rsidRDefault="00531B9D">
            <w:pPr>
              <w:spacing w:line="0" w:lineRule="atLeast"/>
              <w:ind w:right="38"/>
              <w:jc w:val="right"/>
              <w:rPr>
                <w:sz w:val="12"/>
              </w:rPr>
            </w:pPr>
            <w:r>
              <w:rPr>
                <w:sz w:val="12"/>
              </w:rPr>
              <w:t>4,952</w:t>
            </w:r>
          </w:p>
        </w:tc>
        <w:tc>
          <w:tcPr>
            <w:tcW w:w="620" w:type="dxa"/>
            <w:shd w:val="clear" w:color="auto" w:fill="auto"/>
            <w:vAlign w:val="bottom"/>
          </w:tcPr>
          <w:p w14:paraId="5031B85A" w14:textId="77777777" w:rsidR="00000000" w:rsidRDefault="00531B9D">
            <w:pPr>
              <w:spacing w:line="0" w:lineRule="atLeast"/>
              <w:ind w:right="38"/>
              <w:jc w:val="right"/>
              <w:rPr>
                <w:sz w:val="12"/>
              </w:rPr>
            </w:pPr>
            <w:r>
              <w:rPr>
                <w:sz w:val="12"/>
              </w:rPr>
              <w:t>3,427</w:t>
            </w:r>
          </w:p>
        </w:tc>
        <w:tc>
          <w:tcPr>
            <w:tcW w:w="540" w:type="dxa"/>
            <w:shd w:val="clear" w:color="auto" w:fill="auto"/>
            <w:vAlign w:val="bottom"/>
          </w:tcPr>
          <w:p w14:paraId="1E7A276B" w14:textId="77777777" w:rsidR="00000000" w:rsidRDefault="00531B9D">
            <w:pPr>
              <w:spacing w:line="0" w:lineRule="atLeast"/>
              <w:jc w:val="right"/>
              <w:rPr>
                <w:sz w:val="12"/>
              </w:rPr>
            </w:pPr>
            <w:r>
              <w:rPr>
                <w:sz w:val="12"/>
              </w:rPr>
              <w:t>8,379</w:t>
            </w:r>
          </w:p>
        </w:tc>
      </w:tr>
      <w:tr w:rsidR="00000000" w14:paraId="0FEADA6A" w14:textId="77777777">
        <w:trPr>
          <w:trHeight w:val="156"/>
        </w:trPr>
        <w:tc>
          <w:tcPr>
            <w:tcW w:w="280" w:type="dxa"/>
            <w:shd w:val="clear" w:color="auto" w:fill="auto"/>
            <w:vAlign w:val="bottom"/>
          </w:tcPr>
          <w:p w14:paraId="7133EFD3"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70846903" w14:textId="77777777" w:rsidR="00000000" w:rsidRDefault="00531B9D">
            <w:pPr>
              <w:spacing w:line="0" w:lineRule="atLeast"/>
              <w:ind w:left="40"/>
              <w:rPr>
                <w:sz w:val="12"/>
              </w:rPr>
            </w:pPr>
            <w:r>
              <w:rPr>
                <w:sz w:val="12"/>
              </w:rPr>
              <w:t>Tertiary Students in India</w:t>
            </w:r>
          </w:p>
        </w:tc>
        <w:tc>
          <w:tcPr>
            <w:tcW w:w="680" w:type="dxa"/>
            <w:shd w:val="clear" w:color="auto" w:fill="auto"/>
            <w:vAlign w:val="bottom"/>
          </w:tcPr>
          <w:p w14:paraId="22BD7F91" w14:textId="77777777" w:rsidR="00000000" w:rsidRDefault="00531B9D">
            <w:pPr>
              <w:spacing w:line="0" w:lineRule="atLeast"/>
              <w:jc w:val="right"/>
              <w:rPr>
                <w:sz w:val="12"/>
              </w:rPr>
            </w:pPr>
            <w:r>
              <w:rPr>
                <w:sz w:val="12"/>
              </w:rPr>
              <w:t>143</w:t>
            </w:r>
          </w:p>
        </w:tc>
        <w:tc>
          <w:tcPr>
            <w:tcW w:w="780" w:type="dxa"/>
            <w:shd w:val="clear" w:color="auto" w:fill="auto"/>
            <w:vAlign w:val="bottom"/>
          </w:tcPr>
          <w:p w14:paraId="5AD3B1AB" w14:textId="77777777" w:rsidR="00000000" w:rsidRDefault="00531B9D">
            <w:pPr>
              <w:spacing w:line="0" w:lineRule="atLeast"/>
              <w:ind w:right="138"/>
              <w:jc w:val="right"/>
              <w:rPr>
                <w:sz w:val="12"/>
              </w:rPr>
            </w:pPr>
            <w:r>
              <w:rPr>
                <w:sz w:val="12"/>
              </w:rPr>
              <w:t>69</w:t>
            </w:r>
          </w:p>
        </w:tc>
        <w:tc>
          <w:tcPr>
            <w:tcW w:w="620" w:type="dxa"/>
            <w:shd w:val="clear" w:color="auto" w:fill="auto"/>
            <w:vAlign w:val="bottom"/>
          </w:tcPr>
          <w:p w14:paraId="0653DEB7" w14:textId="77777777" w:rsidR="00000000" w:rsidRDefault="00531B9D">
            <w:pPr>
              <w:spacing w:line="0" w:lineRule="atLeast"/>
              <w:ind w:right="78"/>
              <w:jc w:val="right"/>
              <w:rPr>
                <w:sz w:val="12"/>
              </w:rPr>
            </w:pPr>
            <w:r>
              <w:rPr>
                <w:sz w:val="12"/>
              </w:rPr>
              <w:t>212</w:t>
            </w:r>
          </w:p>
        </w:tc>
        <w:tc>
          <w:tcPr>
            <w:tcW w:w="500" w:type="dxa"/>
            <w:shd w:val="clear" w:color="auto" w:fill="auto"/>
            <w:vAlign w:val="bottom"/>
          </w:tcPr>
          <w:p w14:paraId="5A93D40B" w14:textId="77777777" w:rsidR="00000000" w:rsidRDefault="00531B9D">
            <w:pPr>
              <w:spacing w:line="0" w:lineRule="atLeast"/>
              <w:ind w:right="18"/>
              <w:jc w:val="right"/>
              <w:rPr>
                <w:sz w:val="12"/>
              </w:rPr>
            </w:pPr>
            <w:r>
              <w:rPr>
                <w:sz w:val="12"/>
              </w:rPr>
              <w:t>1,770</w:t>
            </w:r>
          </w:p>
        </w:tc>
        <w:tc>
          <w:tcPr>
            <w:tcW w:w="500" w:type="dxa"/>
            <w:shd w:val="clear" w:color="auto" w:fill="auto"/>
            <w:vAlign w:val="bottom"/>
          </w:tcPr>
          <w:p w14:paraId="743A815C" w14:textId="77777777" w:rsidR="00000000" w:rsidRDefault="00531B9D">
            <w:pPr>
              <w:spacing w:line="0" w:lineRule="atLeast"/>
              <w:ind w:right="38"/>
              <w:jc w:val="right"/>
              <w:rPr>
                <w:sz w:val="12"/>
              </w:rPr>
            </w:pPr>
            <w:r>
              <w:rPr>
                <w:sz w:val="12"/>
              </w:rPr>
              <w:t>1,391</w:t>
            </w:r>
          </w:p>
        </w:tc>
        <w:tc>
          <w:tcPr>
            <w:tcW w:w="520" w:type="dxa"/>
            <w:shd w:val="clear" w:color="auto" w:fill="auto"/>
            <w:vAlign w:val="bottom"/>
          </w:tcPr>
          <w:p w14:paraId="03819EB0" w14:textId="77777777" w:rsidR="00000000" w:rsidRDefault="00531B9D">
            <w:pPr>
              <w:spacing w:line="0" w:lineRule="atLeast"/>
              <w:ind w:right="18"/>
              <w:jc w:val="right"/>
              <w:rPr>
                <w:sz w:val="12"/>
              </w:rPr>
            </w:pPr>
            <w:r>
              <w:rPr>
                <w:sz w:val="12"/>
              </w:rPr>
              <w:t>3,161</w:t>
            </w:r>
          </w:p>
        </w:tc>
        <w:tc>
          <w:tcPr>
            <w:tcW w:w="600" w:type="dxa"/>
            <w:shd w:val="clear" w:color="auto" w:fill="auto"/>
            <w:vAlign w:val="bottom"/>
          </w:tcPr>
          <w:p w14:paraId="1EB16795" w14:textId="77777777" w:rsidR="00000000" w:rsidRDefault="00531B9D">
            <w:pPr>
              <w:spacing w:line="0" w:lineRule="atLeast"/>
              <w:ind w:right="38"/>
              <w:jc w:val="right"/>
              <w:rPr>
                <w:sz w:val="12"/>
              </w:rPr>
            </w:pPr>
            <w:r>
              <w:rPr>
                <w:sz w:val="12"/>
              </w:rPr>
              <w:t>1,913</w:t>
            </w:r>
          </w:p>
        </w:tc>
        <w:tc>
          <w:tcPr>
            <w:tcW w:w="620" w:type="dxa"/>
            <w:shd w:val="clear" w:color="auto" w:fill="auto"/>
            <w:vAlign w:val="bottom"/>
          </w:tcPr>
          <w:p w14:paraId="16DF87F6" w14:textId="77777777" w:rsidR="00000000" w:rsidRDefault="00531B9D">
            <w:pPr>
              <w:spacing w:line="0" w:lineRule="atLeast"/>
              <w:ind w:right="38"/>
              <w:jc w:val="right"/>
              <w:rPr>
                <w:sz w:val="12"/>
              </w:rPr>
            </w:pPr>
            <w:r>
              <w:rPr>
                <w:sz w:val="12"/>
              </w:rPr>
              <w:t>1,460</w:t>
            </w:r>
          </w:p>
        </w:tc>
        <w:tc>
          <w:tcPr>
            <w:tcW w:w="540" w:type="dxa"/>
            <w:shd w:val="clear" w:color="auto" w:fill="auto"/>
            <w:vAlign w:val="bottom"/>
          </w:tcPr>
          <w:p w14:paraId="186FB120" w14:textId="77777777" w:rsidR="00000000" w:rsidRDefault="00531B9D">
            <w:pPr>
              <w:spacing w:line="0" w:lineRule="atLeast"/>
              <w:jc w:val="right"/>
              <w:rPr>
                <w:sz w:val="12"/>
              </w:rPr>
            </w:pPr>
            <w:r>
              <w:rPr>
                <w:sz w:val="12"/>
              </w:rPr>
              <w:t>3,373</w:t>
            </w:r>
          </w:p>
        </w:tc>
      </w:tr>
      <w:tr w:rsidR="00000000" w14:paraId="5D3DACAA" w14:textId="77777777">
        <w:trPr>
          <w:trHeight w:val="158"/>
        </w:trPr>
        <w:tc>
          <w:tcPr>
            <w:tcW w:w="280" w:type="dxa"/>
            <w:shd w:val="clear" w:color="auto" w:fill="auto"/>
            <w:vAlign w:val="bottom"/>
          </w:tcPr>
          <w:p w14:paraId="3FC9DA6B" w14:textId="77777777" w:rsidR="00000000" w:rsidRDefault="00531B9D">
            <w:pPr>
              <w:spacing w:line="0" w:lineRule="atLeast"/>
              <w:rPr>
                <w:rFonts w:ascii="Times New Roman" w:eastAsia="Times New Roman" w:hAnsi="Times New Roman"/>
                <w:sz w:val="13"/>
              </w:rPr>
            </w:pPr>
          </w:p>
        </w:tc>
        <w:tc>
          <w:tcPr>
            <w:tcW w:w="2240" w:type="dxa"/>
            <w:shd w:val="clear" w:color="auto" w:fill="auto"/>
            <w:vAlign w:val="bottom"/>
          </w:tcPr>
          <w:p w14:paraId="3DCD0068" w14:textId="77777777" w:rsidR="00000000" w:rsidRDefault="00531B9D">
            <w:pPr>
              <w:spacing w:line="0" w:lineRule="atLeast"/>
              <w:ind w:left="40"/>
              <w:rPr>
                <w:sz w:val="12"/>
              </w:rPr>
            </w:pPr>
            <w:r>
              <w:rPr>
                <w:sz w:val="12"/>
              </w:rPr>
              <w:t>Tertiary Student</w:t>
            </w:r>
            <w:r>
              <w:rPr>
                <w:sz w:val="12"/>
              </w:rPr>
              <w:t>s abroad</w:t>
            </w:r>
          </w:p>
        </w:tc>
        <w:tc>
          <w:tcPr>
            <w:tcW w:w="680" w:type="dxa"/>
            <w:shd w:val="clear" w:color="auto" w:fill="auto"/>
            <w:vAlign w:val="bottom"/>
          </w:tcPr>
          <w:p w14:paraId="7C955ED5" w14:textId="77777777" w:rsidR="00000000" w:rsidRDefault="00531B9D">
            <w:pPr>
              <w:spacing w:line="0" w:lineRule="atLeast"/>
              <w:jc w:val="right"/>
              <w:rPr>
                <w:sz w:val="12"/>
              </w:rPr>
            </w:pPr>
            <w:r>
              <w:rPr>
                <w:sz w:val="12"/>
              </w:rPr>
              <w:t>182</w:t>
            </w:r>
          </w:p>
        </w:tc>
        <w:tc>
          <w:tcPr>
            <w:tcW w:w="780" w:type="dxa"/>
            <w:shd w:val="clear" w:color="auto" w:fill="auto"/>
            <w:vAlign w:val="bottom"/>
          </w:tcPr>
          <w:p w14:paraId="09641568" w14:textId="77777777" w:rsidR="00000000" w:rsidRDefault="00531B9D">
            <w:pPr>
              <w:spacing w:line="0" w:lineRule="atLeast"/>
              <w:ind w:right="138"/>
              <w:jc w:val="right"/>
              <w:rPr>
                <w:sz w:val="12"/>
              </w:rPr>
            </w:pPr>
            <w:r>
              <w:rPr>
                <w:sz w:val="12"/>
              </w:rPr>
              <w:t>109</w:t>
            </w:r>
          </w:p>
        </w:tc>
        <w:tc>
          <w:tcPr>
            <w:tcW w:w="620" w:type="dxa"/>
            <w:shd w:val="clear" w:color="auto" w:fill="auto"/>
            <w:vAlign w:val="bottom"/>
          </w:tcPr>
          <w:p w14:paraId="5F95EC5A" w14:textId="77777777" w:rsidR="00000000" w:rsidRDefault="00531B9D">
            <w:pPr>
              <w:spacing w:line="0" w:lineRule="atLeast"/>
              <w:ind w:right="78"/>
              <w:jc w:val="right"/>
              <w:rPr>
                <w:sz w:val="12"/>
              </w:rPr>
            </w:pPr>
            <w:r>
              <w:rPr>
                <w:sz w:val="12"/>
              </w:rPr>
              <w:t>291</w:t>
            </w:r>
          </w:p>
        </w:tc>
        <w:tc>
          <w:tcPr>
            <w:tcW w:w="500" w:type="dxa"/>
            <w:shd w:val="clear" w:color="auto" w:fill="auto"/>
            <w:vAlign w:val="bottom"/>
          </w:tcPr>
          <w:p w14:paraId="15993408" w14:textId="77777777" w:rsidR="00000000" w:rsidRDefault="00531B9D">
            <w:pPr>
              <w:spacing w:line="0" w:lineRule="atLeast"/>
              <w:ind w:right="18"/>
              <w:jc w:val="right"/>
              <w:rPr>
                <w:sz w:val="12"/>
              </w:rPr>
            </w:pPr>
            <w:r>
              <w:rPr>
                <w:sz w:val="12"/>
              </w:rPr>
              <w:t>24</w:t>
            </w:r>
          </w:p>
        </w:tc>
        <w:tc>
          <w:tcPr>
            <w:tcW w:w="500" w:type="dxa"/>
            <w:shd w:val="clear" w:color="auto" w:fill="auto"/>
            <w:vAlign w:val="bottom"/>
          </w:tcPr>
          <w:p w14:paraId="316DC9A2" w14:textId="77777777" w:rsidR="00000000" w:rsidRDefault="00531B9D">
            <w:pPr>
              <w:spacing w:line="0" w:lineRule="atLeast"/>
              <w:ind w:right="38"/>
              <w:jc w:val="right"/>
              <w:rPr>
                <w:sz w:val="12"/>
              </w:rPr>
            </w:pPr>
            <w:r>
              <w:rPr>
                <w:sz w:val="12"/>
              </w:rPr>
              <w:t>58</w:t>
            </w:r>
          </w:p>
        </w:tc>
        <w:tc>
          <w:tcPr>
            <w:tcW w:w="520" w:type="dxa"/>
            <w:shd w:val="clear" w:color="auto" w:fill="auto"/>
            <w:vAlign w:val="bottom"/>
          </w:tcPr>
          <w:p w14:paraId="5BDD2491" w14:textId="77777777" w:rsidR="00000000" w:rsidRDefault="00531B9D">
            <w:pPr>
              <w:spacing w:line="0" w:lineRule="atLeast"/>
              <w:ind w:right="18"/>
              <w:jc w:val="right"/>
              <w:rPr>
                <w:sz w:val="12"/>
              </w:rPr>
            </w:pPr>
            <w:r>
              <w:rPr>
                <w:sz w:val="12"/>
              </w:rPr>
              <w:t>82</w:t>
            </w:r>
          </w:p>
        </w:tc>
        <w:tc>
          <w:tcPr>
            <w:tcW w:w="600" w:type="dxa"/>
            <w:shd w:val="clear" w:color="auto" w:fill="auto"/>
            <w:vAlign w:val="bottom"/>
          </w:tcPr>
          <w:p w14:paraId="4DD0AAE9" w14:textId="77777777" w:rsidR="00000000" w:rsidRDefault="00531B9D">
            <w:pPr>
              <w:spacing w:line="0" w:lineRule="atLeast"/>
              <w:ind w:right="38"/>
              <w:jc w:val="right"/>
              <w:rPr>
                <w:sz w:val="12"/>
              </w:rPr>
            </w:pPr>
            <w:r>
              <w:rPr>
                <w:sz w:val="12"/>
              </w:rPr>
              <w:t>206</w:t>
            </w:r>
          </w:p>
        </w:tc>
        <w:tc>
          <w:tcPr>
            <w:tcW w:w="620" w:type="dxa"/>
            <w:shd w:val="clear" w:color="auto" w:fill="auto"/>
            <w:vAlign w:val="bottom"/>
          </w:tcPr>
          <w:p w14:paraId="59399D7C" w14:textId="77777777" w:rsidR="00000000" w:rsidRDefault="00531B9D">
            <w:pPr>
              <w:spacing w:line="0" w:lineRule="atLeast"/>
              <w:ind w:right="38"/>
              <w:jc w:val="right"/>
              <w:rPr>
                <w:sz w:val="12"/>
              </w:rPr>
            </w:pPr>
            <w:r>
              <w:rPr>
                <w:sz w:val="12"/>
              </w:rPr>
              <w:t>167</w:t>
            </w:r>
          </w:p>
        </w:tc>
        <w:tc>
          <w:tcPr>
            <w:tcW w:w="540" w:type="dxa"/>
            <w:shd w:val="clear" w:color="auto" w:fill="auto"/>
            <w:vAlign w:val="bottom"/>
          </w:tcPr>
          <w:p w14:paraId="125B8D05" w14:textId="77777777" w:rsidR="00000000" w:rsidRDefault="00531B9D">
            <w:pPr>
              <w:spacing w:line="0" w:lineRule="atLeast"/>
              <w:jc w:val="right"/>
              <w:rPr>
                <w:sz w:val="12"/>
              </w:rPr>
            </w:pPr>
            <w:r>
              <w:rPr>
                <w:sz w:val="12"/>
              </w:rPr>
              <w:t>373</w:t>
            </w:r>
          </w:p>
        </w:tc>
      </w:tr>
      <w:tr w:rsidR="00000000" w14:paraId="2090B46A" w14:textId="77777777">
        <w:trPr>
          <w:trHeight w:val="162"/>
        </w:trPr>
        <w:tc>
          <w:tcPr>
            <w:tcW w:w="280" w:type="dxa"/>
            <w:shd w:val="clear" w:color="auto" w:fill="auto"/>
            <w:vAlign w:val="bottom"/>
          </w:tcPr>
          <w:p w14:paraId="2215EA46" w14:textId="77777777" w:rsidR="00000000" w:rsidRDefault="00531B9D">
            <w:pPr>
              <w:spacing w:line="0" w:lineRule="atLeast"/>
              <w:rPr>
                <w:rFonts w:ascii="Times New Roman" w:eastAsia="Times New Roman" w:hAnsi="Times New Roman"/>
                <w:sz w:val="14"/>
              </w:rPr>
            </w:pPr>
          </w:p>
        </w:tc>
        <w:tc>
          <w:tcPr>
            <w:tcW w:w="2240" w:type="dxa"/>
            <w:shd w:val="clear" w:color="auto" w:fill="auto"/>
            <w:vAlign w:val="bottom"/>
          </w:tcPr>
          <w:p w14:paraId="3DC94437" w14:textId="77777777" w:rsidR="00000000" w:rsidRDefault="00531B9D">
            <w:pPr>
              <w:spacing w:line="0" w:lineRule="atLeast"/>
              <w:ind w:left="40"/>
              <w:rPr>
                <w:i/>
                <w:sz w:val="12"/>
              </w:rPr>
            </w:pPr>
            <w:r>
              <w:rPr>
                <w:i/>
                <w:sz w:val="12"/>
              </w:rPr>
              <w:t>Sub-Total (C+D+E)</w:t>
            </w:r>
          </w:p>
        </w:tc>
        <w:tc>
          <w:tcPr>
            <w:tcW w:w="680" w:type="dxa"/>
            <w:shd w:val="clear" w:color="auto" w:fill="auto"/>
            <w:vAlign w:val="bottom"/>
          </w:tcPr>
          <w:p w14:paraId="6D4AC214" w14:textId="77777777" w:rsidR="00000000" w:rsidRDefault="00531B9D">
            <w:pPr>
              <w:spacing w:line="0" w:lineRule="atLeast"/>
              <w:jc w:val="right"/>
              <w:rPr>
                <w:i/>
                <w:sz w:val="12"/>
              </w:rPr>
            </w:pPr>
            <w:r>
              <w:rPr>
                <w:i/>
                <w:sz w:val="12"/>
              </w:rPr>
              <w:t>5,486</w:t>
            </w:r>
          </w:p>
        </w:tc>
        <w:tc>
          <w:tcPr>
            <w:tcW w:w="780" w:type="dxa"/>
            <w:shd w:val="clear" w:color="auto" w:fill="auto"/>
            <w:vAlign w:val="bottom"/>
          </w:tcPr>
          <w:p w14:paraId="680459C5" w14:textId="77777777" w:rsidR="00000000" w:rsidRDefault="00531B9D">
            <w:pPr>
              <w:spacing w:line="0" w:lineRule="atLeast"/>
              <w:ind w:right="138"/>
              <w:jc w:val="right"/>
              <w:rPr>
                <w:i/>
                <w:sz w:val="12"/>
              </w:rPr>
            </w:pPr>
            <w:r>
              <w:rPr>
                <w:i/>
                <w:sz w:val="12"/>
              </w:rPr>
              <w:t>3,786</w:t>
            </w:r>
          </w:p>
        </w:tc>
        <w:tc>
          <w:tcPr>
            <w:tcW w:w="620" w:type="dxa"/>
            <w:shd w:val="clear" w:color="auto" w:fill="auto"/>
            <w:vAlign w:val="bottom"/>
          </w:tcPr>
          <w:p w14:paraId="09F4D8F9" w14:textId="77777777" w:rsidR="00000000" w:rsidRDefault="00531B9D">
            <w:pPr>
              <w:spacing w:line="0" w:lineRule="atLeast"/>
              <w:ind w:right="78"/>
              <w:jc w:val="right"/>
              <w:rPr>
                <w:i/>
                <w:sz w:val="12"/>
              </w:rPr>
            </w:pPr>
            <w:r>
              <w:rPr>
                <w:i/>
                <w:sz w:val="12"/>
              </w:rPr>
              <w:t>9,272</w:t>
            </w:r>
          </w:p>
        </w:tc>
        <w:tc>
          <w:tcPr>
            <w:tcW w:w="500" w:type="dxa"/>
            <w:shd w:val="clear" w:color="auto" w:fill="auto"/>
            <w:vAlign w:val="bottom"/>
          </w:tcPr>
          <w:p w14:paraId="11348C58" w14:textId="77777777" w:rsidR="00000000" w:rsidRDefault="00531B9D">
            <w:pPr>
              <w:spacing w:line="0" w:lineRule="atLeast"/>
              <w:ind w:right="18"/>
              <w:jc w:val="right"/>
              <w:rPr>
                <w:i/>
                <w:sz w:val="12"/>
              </w:rPr>
            </w:pPr>
            <w:r>
              <w:rPr>
                <w:i/>
                <w:sz w:val="12"/>
              </w:rPr>
              <w:t>2,847</w:t>
            </w:r>
          </w:p>
        </w:tc>
        <w:tc>
          <w:tcPr>
            <w:tcW w:w="500" w:type="dxa"/>
            <w:shd w:val="clear" w:color="auto" w:fill="auto"/>
            <w:vAlign w:val="bottom"/>
          </w:tcPr>
          <w:p w14:paraId="27F8D52D" w14:textId="77777777" w:rsidR="00000000" w:rsidRDefault="00531B9D">
            <w:pPr>
              <w:spacing w:line="0" w:lineRule="atLeast"/>
              <w:ind w:right="38"/>
              <w:jc w:val="right"/>
              <w:rPr>
                <w:i/>
                <w:sz w:val="12"/>
              </w:rPr>
            </w:pPr>
            <w:r>
              <w:rPr>
                <w:i/>
                <w:sz w:val="12"/>
              </w:rPr>
              <w:t>2,507</w:t>
            </w:r>
          </w:p>
        </w:tc>
        <w:tc>
          <w:tcPr>
            <w:tcW w:w="520" w:type="dxa"/>
            <w:shd w:val="clear" w:color="auto" w:fill="auto"/>
            <w:vAlign w:val="bottom"/>
          </w:tcPr>
          <w:p w14:paraId="1016E496" w14:textId="77777777" w:rsidR="00000000" w:rsidRDefault="00531B9D">
            <w:pPr>
              <w:spacing w:line="0" w:lineRule="atLeast"/>
              <w:ind w:right="18"/>
              <w:jc w:val="right"/>
              <w:rPr>
                <w:i/>
                <w:sz w:val="12"/>
              </w:rPr>
            </w:pPr>
            <w:r>
              <w:rPr>
                <w:i/>
                <w:sz w:val="12"/>
              </w:rPr>
              <w:t>5,354</w:t>
            </w:r>
          </w:p>
        </w:tc>
        <w:tc>
          <w:tcPr>
            <w:tcW w:w="600" w:type="dxa"/>
            <w:shd w:val="clear" w:color="auto" w:fill="auto"/>
            <w:vAlign w:val="bottom"/>
          </w:tcPr>
          <w:p w14:paraId="594BFBAC" w14:textId="77777777" w:rsidR="00000000" w:rsidRDefault="00531B9D">
            <w:pPr>
              <w:spacing w:line="0" w:lineRule="atLeast"/>
              <w:ind w:right="38"/>
              <w:jc w:val="right"/>
              <w:rPr>
                <w:i/>
                <w:sz w:val="12"/>
              </w:rPr>
            </w:pPr>
            <w:r>
              <w:rPr>
                <w:i/>
                <w:sz w:val="12"/>
              </w:rPr>
              <w:t>8,333</w:t>
            </w:r>
          </w:p>
        </w:tc>
        <w:tc>
          <w:tcPr>
            <w:tcW w:w="620" w:type="dxa"/>
            <w:shd w:val="clear" w:color="auto" w:fill="auto"/>
            <w:vAlign w:val="bottom"/>
          </w:tcPr>
          <w:p w14:paraId="5302E3A1" w14:textId="77777777" w:rsidR="00000000" w:rsidRDefault="00531B9D">
            <w:pPr>
              <w:spacing w:line="0" w:lineRule="atLeast"/>
              <w:ind w:right="38"/>
              <w:jc w:val="right"/>
              <w:rPr>
                <w:i/>
                <w:sz w:val="12"/>
              </w:rPr>
            </w:pPr>
            <w:r>
              <w:rPr>
                <w:i/>
                <w:sz w:val="12"/>
              </w:rPr>
              <w:t>6,293</w:t>
            </w:r>
          </w:p>
        </w:tc>
        <w:tc>
          <w:tcPr>
            <w:tcW w:w="540" w:type="dxa"/>
            <w:shd w:val="clear" w:color="auto" w:fill="auto"/>
            <w:vAlign w:val="bottom"/>
          </w:tcPr>
          <w:p w14:paraId="30E371C7" w14:textId="77777777" w:rsidR="00000000" w:rsidRDefault="00531B9D">
            <w:pPr>
              <w:spacing w:line="0" w:lineRule="atLeast"/>
              <w:jc w:val="right"/>
              <w:rPr>
                <w:i/>
                <w:sz w:val="12"/>
              </w:rPr>
            </w:pPr>
            <w:r>
              <w:rPr>
                <w:i/>
                <w:sz w:val="12"/>
              </w:rPr>
              <w:t>14,626</w:t>
            </w:r>
          </w:p>
        </w:tc>
      </w:tr>
      <w:tr w:rsidR="00000000" w14:paraId="3CDCB9C0" w14:textId="77777777">
        <w:trPr>
          <w:trHeight w:val="157"/>
        </w:trPr>
        <w:tc>
          <w:tcPr>
            <w:tcW w:w="280" w:type="dxa"/>
            <w:shd w:val="clear" w:color="auto" w:fill="auto"/>
            <w:vAlign w:val="bottom"/>
          </w:tcPr>
          <w:p w14:paraId="6A66072B" w14:textId="77777777" w:rsidR="00000000" w:rsidRDefault="00531B9D">
            <w:pPr>
              <w:spacing w:line="0" w:lineRule="atLeast"/>
              <w:rPr>
                <w:sz w:val="12"/>
              </w:rPr>
            </w:pPr>
            <w:r>
              <w:rPr>
                <w:sz w:val="12"/>
              </w:rPr>
              <w:t>F</w:t>
            </w:r>
          </w:p>
        </w:tc>
        <w:tc>
          <w:tcPr>
            <w:tcW w:w="2240" w:type="dxa"/>
            <w:shd w:val="clear" w:color="auto" w:fill="auto"/>
            <w:vAlign w:val="bottom"/>
          </w:tcPr>
          <w:p w14:paraId="672DF375" w14:textId="77777777" w:rsidR="00000000" w:rsidRDefault="00531B9D">
            <w:pPr>
              <w:spacing w:line="0" w:lineRule="atLeast"/>
              <w:ind w:left="40"/>
              <w:rPr>
                <w:b/>
                <w:sz w:val="12"/>
              </w:rPr>
            </w:pPr>
            <w:r>
              <w:rPr>
                <w:b/>
                <w:sz w:val="12"/>
              </w:rPr>
              <w:t>Vocational institutes</w:t>
            </w:r>
          </w:p>
        </w:tc>
        <w:tc>
          <w:tcPr>
            <w:tcW w:w="680" w:type="dxa"/>
            <w:shd w:val="clear" w:color="auto" w:fill="auto"/>
            <w:vAlign w:val="bottom"/>
          </w:tcPr>
          <w:p w14:paraId="68E1AC7D" w14:textId="77777777" w:rsidR="00000000" w:rsidRDefault="00531B9D">
            <w:pPr>
              <w:spacing w:line="0" w:lineRule="atLeast"/>
              <w:jc w:val="right"/>
              <w:rPr>
                <w:sz w:val="12"/>
              </w:rPr>
            </w:pPr>
            <w:r>
              <w:rPr>
                <w:sz w:val="12"/>
              </w:rPr>
              <w:t>655</w:t>
            </w:r>
          </w:p>
        </w:tc>
        <w:tc>
          <w:tcPr>
            <w:tcW w:w="780" w:type="dxa"/>
            <w:shd w:val="clear" w:color="auto" w:fill="auto"/>
            <w:vAlign w:val="bottom"/>
          </w:tcPr>
          <w:p w14:paraId="34A32136" w14:textId="77777777" w:rsidR="00000000" w:rsidRDefault="00531B9D">
            <w:pPr>
              <w:spacing w:line="0" w:lineRule="atLeast"/>
              <w:ind w:right="138"/>
              <w:jc w:val="right"/>
              <w:rPr>
                <w:sz w:val="12"/>
              </w:rPr>
            </w:pPr>
            <w:r>
              <w:rPr>
                <w:sz w:val="12"/>
              </w:rPr>
              <w:t>447</w:t>
            </w:r>
          </w:p>
        </w:tc>
        <w:tc>
          <w:tcPr>
            <w:tcW w:w="620" w:type="dxa"/>
            <w:shd w:val="clear" w:color="auto" w:fill="auto"/>
            <w:vAlign w:val="bottom"/>
          </w:tcPr>
          <w:p w14:paraId="713DDA5F" w14:textId="77777777" w:rsidR="00000000" w:rsidRDefault="00531B9D">
            <w:pPr>
              <w:spacing w:line="0" w:lineRule="atLeast"/>
              <w:ind w:right="78"/>
              <w:jc w:val="right"/>
              <w:rPr>
                <w:sz w:val="12"/>
              </w:rPr>
            </w:pPr>
            <w:r>
              <w:rPr>
                <w:sz w:val="12"/>
              </w:rPr>
              <w:t>1,102</w:t>
            </w:r>
          </w:p>
        </w:tc>
        <w:tc>
          <w:tcPr>
            <w:tcW w:w="500" w:type="dxa"/>
            <w:shd w:val="clear" w:color="auto" w:fill="auto"/>
            <w:vAlign w:val="bottom"/>
          </w:tcPr>
          <w:p w14:paraId="6CEF72D5"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39154D31"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013F155D" w14:textId="77777777" w:rsidR="00000000" w:rsidRDefault="00531B9D">
            <w:pPr>
              <w:spacing w:line="0" w:lineRule="atLeast"/>
              <w:ind w:right="138"/>
              <w:jc w:val="right"/>
              <w:rPr>
                <w:sz w:val="12"/>
              </w:rPr>
            </w:pPr>
            <w:r>
              <w:rPr>
                <w:sz w:val="12"/>
              </w:rPr>
              <w:t>-</w:t>
            </w:r>
          </w:p>
        </w:tc>
        <w:tc>
          <w:tcPr>
            <w:tcW w:w="600" w:type="dxa"/>
            <w:shd w:val="clear" w:color="auto" w:fill="auto"/>
            <w:vAlign w:val="bottom"/>
          </w:tcPr>
          <w:p w14:paraId="6C234BFA" w14:textId="77777777" w:rsidR="00000000" w:rsidRDefault="00531B9D">
            <w:pPr>
              <w:spacing w:line="0" w:lineRule="atLeast"/>
              <w:ind w:right="38"/>
              <w:jc w:val="right"/>
              <w:rPr>
                <w:sz w:val="12"/>
              </w:rPr>
            </w:pPr>
            <w:r>
              <w:rPr>
                <w:sz w:val="12"/>
              </w:rPr>
              <w:t>655</w:t>
            </w:r>
          </w:p>
        </w:tc>
        <w:tc>
          <w:tcPr>
            <w:tcW w:w="620" w:type="dxa"/>
            <w:shd w:val="clear" w:color="auto" w:fill="auto"/>
            <w:vAlign w:val="bottom"/>
          </w:tcPr>
          <w:p w14:paraId="2126A2B2" w14:textId="77777777" w:rsidR="00000000" w:rsidRDefault="00531B9D">
            <w:pPr>
              <w:spacing w:line="0" w:lineRule="atLeast"/>
              <w:ind w:right="38"/>
              <w:jc w:val="right"/>
              <w:rPr>
                <w:sz w:val="12"/>
              </w:rPr>
            </w:pPr>
            <w:r>
              <w:rPr>
                <w:sz w:val="12"/>
              </w:rPr>
              <w:t>447</w:t>
            </w:r>
          </w:p>
        </w:tc>
        <w:tc>
          <w:tcPr>
            <w:tcW w:w="540" w:type="dxa"/>
            <w:shd w:val="clear" w:color="auto" w:fill="auto"/>
            <w:vAlign w:val="bottom"/>
          </w:tcPr>
          <w:p w14:paraId="623C42D4" w14:textId="77777777" w:rsidR="00000000" w:rsidRDefault="00531B9D">
            <w:pPr>
              <w:spacing w:line="0" w:lineRule="atLeast"/>
              <w:jc w:val="right"/>
              <w:rPr>
                <w:sz w:val="12"/>
              </w:rPr>
            </w:pPr>
            <w:r>
              <w:rPr>
                <w:sz w:val="12"/>
              </w:rPr>
              <w:t>1,102</w:t>
            </w:r>
          </w:p>
        </w:tc>
      </w:tr>
      <w:tr w:rsidR="00000000" w14:paraId="2285F015" w14:textId="77777777">
        <w:trPr>
          <w:trHeight w:val="156"/>
        </w:trPr>
        <w:tc>
          <w:tcPr>
            <w:tcW w:w="280" w:type="dxa"/>
            <w:shd w:val="clear" w:color="auto" w:fill="auto"/>
            <w:vAlign w:val="bottom"/>
          </w:tcPr>
          <w:p w14:paraId="7ACEC274" w14:textId="77777777" w:rsidR="00000000" w:rsidRDefault="00531B9D">
            <w:pPr>
              <w:spacing w:line="0" w:lineRule="atLeast"/>
              <w:rPr>
                <w:sz w:val="12"/>
              </w:rPr>
            </w:pPr>
            <w:r>
              <w:rPr>
                <w:sz w:val="12"/>
              </w:rPr>
              <w:t>G</w:t>
            </w:r>
          </w:p>
        </w:tc>
        <w:tc>
          <w:tcPr>
            <w:tcW w:w="2240" w:type="dxa"/>
            <w:shd w:val="clear" w:color="auto" w:fill="auto"/>
            <w:vAlign w:val="bottom"/>
          </w:tcPr>
          <w:p w14:paraId="6906D5D2" w14:textId="77777777" w:rsidR="00000000" w:rsidRDefault="00531B9D">
            <w:pPr>
              <w:spacing w:line="0" w:lineRule="atLeast"/>
              <w:ind w:left="40"/>
              <w:rPr>
                <w:b/>
                <w:sz w:val="12"/>
              </w:rPr>
            </w:pPr>
            <w:r>
              <w:rPr>
                <w:b/>
                <w:sz w:val="12"/>
              </w:rPr>
              <w:t>Monastic Education ****</w:t>
            </w:r>
          </w:p>
        </w:tc>
        <w:tc>
          <w:tcPr>
            <w:tcW w:w="680" w:type="dxa"/>
            <w:shd w:val="clear" w:color="auto" w:fill="auto"/>
            <w:vAlign w:val="bottom"/>
          </w:tcPr>
          <w:p w14:paraId="4645D8E4" w14:textId="77777777" w:rsidR="00000000" w:rsidRDefault="00531B9D">
            <w:pPr>
              <w:spacing w:line="0" w:lineRule="atLeast"/>
              <w:jc w:val="right"/>
              <w:rPr>
                <w:sz w:val="12"/>
              </w:rPr>
            </w:pPr>
            <w:r>
              <w:rPr>
                <w:sz w:val="12"/>
              </w:rPr>
              <w:t>7,240</w:t>
            </w:r>
          </w:p>
        </w:tc>
        <w:tc>
          <w:tcPr>
            <w:tcW w:w="780" w:type="dxa"/>
            <w:shd w:val="clear" w:color="auto" w:fill="auto"/>
            <w:vAlign w:val="bottom"/>
          </w:tcPr>
          <w:p w14:paraId="009E897C" w14:textId="77777777" w:rsidR="00000000" w:rsidRDefault="00531B9D">
            <w:pPr>
              <w:spacing w:line="0" w:lineRule="atLeast"/>
              <w:rPr>
                <w:rFonts w:ascii="Times New Roman" w:eastAsia="Times New Roman" w:hAnsi="Times New Roman"/>
                <w:sz w:val="13"/>
              </w:rPr>
            </w:pPr>
          </w:p>
        </w:tc>
        <w:tc>
          <w:tcPr>
            <w:tcW w:w="620" w:type="dxa"/>
            <w:shd w:val="clear" w:color="auto" w:fill="auto"/>
            <w:vAlign w:val="bottom"/>
          </w:tcPr>
          <w:p w14:paraId="5D0D07AD" w14:textId="77777777" w:rsidR="00000000" w:rsidRDefault="00531B9D">
            <w:pPr>
              <w:spacing w:line="0" w:lineRule="atLeast"/>
              <w:ind w:right="78"/>
              <w:jc w:val="right"/>
              <w:rPr>
                <w:sz w:val="12"/>
              </w:rPr>
            </w:pPr>
            <w:r>
              <w:rPr>
                <w:sz w:val="12"/>
              </w:rPr>
              <w:t>7,240</w:t>
            </w:r>
          </w:p>
        </w:tc>
        <w:tc>
          <w:tcPr>
            <w:tcW w:w="500" w:type="dxa"/>
            <w:shd w:val="clear" w:color="auto" w:fill="auto"/>
            <w:vAlign w:val="bottom"/>
          </w:tcPr>
          <w:p w14:paraId="57EC6970" w14:textId="77777777" w:rsidR="00000000" w:rsidRDefault="00531B9D">
            <w:pPr>
              <w:spacing w:line="0" w:lineRule="atLeast"/>
              <w:ind w:right="18"/>
              <w:jc w:val="right"/>
              <w:rPr>
                <w:sz w:val="12"/>
              </w:rPr>
            </w:pPr>
            <w:r>
              <w:rPr>
                <w:sz w:val="12"/>
              </w:rPr>
              <w:t>5,149</w:t>
            </w:r>
          </w:p>
        </w:tc>
        <w:tc>
          <w:tcPr>
            <w:tcW w:w="500" w:type="dxa"/>
            <w:shd w:val="clear" w:color="auto" w:fill="auto"/>
            <w:vAlign w:val="bottom"/>
          </w:tcPr>
          <w:p w14:paraId="2395E114"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47E88B9D" w14:textId="77777777" w:rsidR="00000000" w:rsidRDefault="00531B9D">
            <w:pPr>
              <w:spacing w:line="0" w:lineRule="atLeast"/>
              <w:ind w:right="18"/>
              <w:jc w:val="right"/>
              <w:rPr>
                <w:sz w:val="12"/>
              </w:rPr>
            </w:pPr>
            <w:r>
              <w:rPr>
                <w:sz w:val="12"/>
              </w:rPr>
              <w:t>5,149</w:t>
            </w:r>
          </w:p>
        </w:tc>
        <w:tc>
          <w:tcPr>
            <w:tcW w:w="600" w:type="dxa"/>
            <w:shd w:val="clear" w:color="auto" w:fill="auto"/>
            <w:vAlign w:val="bottom"/>
          </w:tcPr>
          <w:p w14:paraId="3F40ED96" w14:textId="77777777" w:rsidR="00000000" w:rsidRDefault="00531B9D">
            <w:pPr>
              <w:spacing w:line="0" w:lineRule="atLeast"/>
              <w:ind w:right="38"/>
              <w:jc w:val="right"/>
              <w:rPr>
                <w:sz w:val="12"/>
              </w:rPr>
            </w:pPr>
            <w:r>
              <w:rPr>
                <w:sz w:val="12"/>
              </w:rPr>
              <w:t>12,389</w:t>
            </w:r>
          </w:p>
        </w:tc>
        <w:tc>
          <w:tcPr>
            <w:tcW w:w="620" w:type="dxa"/>
            <w:shd w:val="clear" w:color="auto" w:fill="auto"/>
            <w:vAlign w:val="bottom"/>
          </w:tcPr>
          <w:p w14:paraId="38E76E62" w14:textId="77777777" w:rsidR="00000000" w:rsidRDefault="00531B9D">
            <w:pPr>
              <w:spacing w:line="0" w:lineRule="atLeast"/>
              <w:ind w:right="178"/>
              <w:jc w:val="right"/>
              <w:rPr>
                <w:sz w:val="12"/>
              </w:rPr>
            </w:pPr>
            <w:r>
              <w:rPr>
                <w:sz w:val="12"/>
              </w:rPr>
              <w:t>-</w:t>
            </w:r>
          </w:p>
        </w:tc>
        <w:tc>
          <w:tcPr>
            <w:tcW w:w="540" w:type="dxa"/>
            <w:shd w:val="clear" w:color="auto" w:fill="auto"/>
            <w:vAlign w:val="bottom"/>
          </w:tcPr>
          <w:p w14:paraId="218265BE" w14:textId="77777777" w:rsidR="00000000" w:rsidRDefault="00531B9D">
            <w:pPr>
              <w:spacing w:line="0" w:lineRule="atLeast"/>
              <w:jc w:val="right"/>
              <w:rPr>
                <w:sz w:val="12"/>
              </w:rPr>
            </w:pPr>
            <w:r>
              <w:rPr>
                <w:sz w:val="12"/>
              </w:rPr>
              <w:t>12,389</w:t>
            </w:r>
          </w:p>
        </w:tc>
      </w:tr>
      <w:tr w:rsidR="00000000" w14:paraId="16F327EF" w14:textId="77777777">
        <w:trPr>
          <w:trHeight w:val="156"/>
        </w:trPr>
        <w:tc>
          <w:tcPr>
            <w:tcW w:w="280" w:type="dxa"/>
            <w:shd w:val="clear" w:color="auto" w:fill="auto"/>
            <w:vAlign w:val="bottom"/>
          </w:tcPr>
          <w:p w14:paraId="0758291A" w14:textId="77777777" w:rsidR="00000000" w:rsidRDefault="00531B9D">
            <w:pPr>
              <w:spacing w:line="0" w:lineRule="atLeast"/>
              <w:rPr>
                <w:sz w:val="12"/>
              </w:rPr>
            </w:pPr>
            <w:r>
              <w:rPr>
                <w:sz w:val="12"/>
              </w:rPr>
              <w:t>H</w:t>
            </w:r>
          </w:p>
        </w:tc>
        <w:tc>
          <w:tcPr>
            <w:tcW w:w="2240" w:type="dxa"/>
            <w:shd w:val="clear" w:color="auto" w:fill="auto"/>
            <w:vAlign w:val="bottom"/>
          </w:tcPr>
          <w:p w14:paraId="5C2D8B42" w14:textId="77777777" w:rsidR="00000000" w:rsidRDefault="00531B9D">
            <w:pPr>
              <w:spacing w:line="0" w:lineRule="atLeast"/>
              <w:ind w:left="80"/>
              <w:rPr>
                <w:b/>
                <w:sz w:val="12"/>
              </w:rPr>
            </w:pPr>
            <w:r>
              <w:rPr>
                <w:b/>
                <w:sz w:val="12"/>
              </w:rPr>
              <w:t>Non-Formal</w:t>
            </w:r>
            <w:r>
              <w:rPr>
                <w:b/>
                <w:sz w:val="12"/>
              </w:rPr>
              <w:t xml:space="preserve"> Centres</w:t>
            </w:r>
          </w:p>
        </w:tc>
        <w:tc>
          <w:tcPr>
            <w:tcW w:w="680" w:type="dxa"/>
            <w:shd w:val="clear" w:color="auto" w:fill="auto"/>
            <w:vAlign w:val="bottom"/>
          </w:tcPr>
          <w:p w14:paraId="5A444163" w14:textId="77777777" w:rsidR="00000000" w:rsidRDefault="00531B9D">
            <w:pPr>
              <w:spacing w:line="0" w:lineRule="atLeast"/>
              <w:jc w:val="right"/>
              <w:rPr>
                <w:sz w:val="12"/>
              </w:rPr>
            </w:pPr>
            <w:r>
              <w:rPr>
                <w:sz w:val="12"/>
              </w:rPr>
              <w:t>2,435</w:t>
            </w:r>
          </w:p>
        </w:tc>
        <w:tc>
          <w:tcPr>
            <w:tcW w:w="780" w:type="dxa"/>
            <w:shd w:val="clear" w:color="auto" w:fill="auto"/>
            <w:vAlign w:val="bottom"/>
          </w:tcPr>
          <w:p w14:paraId="078D47B6" w14:textId="77777777" w:rsidR="00000000" w:rsidRDefault="00531B9D">
            <w:pPr>
              <w:spacing w:line="0" w:lineRule="atLeast"/>
              <w:ind w:right="138"/>
              <w:jc w:val="right"/>
              <w:rPr>
                <w:sz w:val="12"/>
              </w:rPr>
            </w:pPr>
            <w:r>
              <w:rPr>
                <w:sz w:val="12"/>
              </w:rPr>
              <w:t>7,193</w:t>
            </w:r>
          </w:p>
        </w:tc>
        <w:tc>
          <w:tcPr>
            <w:tcW w:w="620" w:type="dxa"/>
            <w:shd w:val="clear" w:color="auto" w:fill="auto"/>
            <w:vAlign w:val="bottom"/>
          </w:tcPr>
          <w:p w14:paraId="5204D54D" w14:textId="77777777" w:rsidR="00000000" w:rsidRDefault="00531B9D">
            <w:pPr>
              <w:spacing w:line="0" w:lineRule="atLeast"/>
              <w:ind w:right="78"/>
              <w:jc w:val="right"/>
              <w:rPr>
                <w:sz w:val="12"/>
              </w:rPr>
            </w:pPr>
            <w:r>
              <w:rPr>
                <w:sz w:val="12"/>
              </w:rPr>
              <w:t>9,628</w:t>
            </w:r>
          </w:p>
        </w:tc>
        <w:tc>
          <w:tcPr>
            <w:tcW w:w="500" w:type="dxa"/>
            <w:shd w:val="clear" w:color="auto" w:fill="auto"/>
            <w:vAlign w:val="bottom"/>
          </w:tcPr>
          <w:p w14:paraId="1E77D00E"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75755DD5"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329DAFC9" w14:textId="77777777" w:rsidR="00000000" w:rsidRDefault="00531B9D">
            <w:pPr>
              <w:spacing w:line="0" w:lineRule="atLeast"/>
              <w:ind w:right="138"/>
              <w:jc w:val="right"/>
              <w:rPr>
                <w:sz w:val="12"/>
              </w:rPr>
            </w:pPr>
            <w:r>
              <w:rPr>
                <w:sz w:val="12"/>
              </w:rPr>
              <w:t>-</w:t>
            </w:r>
          </w:p>
        </w:tc>
        <w:tc>
          <w:tcPr>
            <w:tcW w:w="600" w:type="dxa"/>
            <w:shd w:val="clear" w:color="auto" w:fill="auto"/>
            <w:vAlign w:val="bottom"/>
          </w:tcPr>
          <w:p w14:paraId="666D9227" w14:textId="77777777" w:rsidR="00000000" w:rsidRDefault="00531B9D">
            <w:pPr>
              <w:spacing w:line="0" w:lineRule="atLeast"/>
              <w:ind w:right="38"/>
              <w:jc w:val="right"/>
              <w:rPr>
                <w:sz w:val="12"/>
              </w:rPr>
            </w:pPr>
            <w:r>
              <w:rPr>
                <w:sz w:val="12"/>
              </w:rPr>
              <w:t>2,435</w:t>
            </w:r>
          </w:p>
        </w:tc>
        <w:tc>
          <w:tcPr>
            <w:tcW w:w="620" w:type="dxa"/>
            <w:shd w:val="clear" w:color="auto" w:fill="auto"/>
            <w:vAlign w:val="bottom"/>
          </w:tcPr>
          <w:p w14:paraId="148CBDBC" w14:textId="77777777" w:rsidR="00000000" w:rsidRDefault="00531B9D">
            <w:pPr>
              <w:spacing w:line="0" w:lineRule="atLeast"/>
              <w:ind w:right="38"/>
              <w:jc w:val="right"/>
              <w:rPr>
                <w:sz w:val="12"/>
              </w:rPr>
            </w:pPr>
            <w:r>
              <w:rPr>
                <w:sz w:val="12"/>
              </w:rPr>
              <w:t>7,193</w:t>
            </w:r>
          </w:p>
        </w:tc>
        <w:tc>
          <w:tcPr>
            <w:tcW w:w="540" w:type="dxa"/>
            <w:shd w:val="clear" w:color="auto" w:fill="auto"/>
            <w:vAlign w:val="bottom"/>
          </w:tcPr>
          <w:p w14:paraId="7657876C" w14:textId="77777777" w:rsidR="00000000" w:rsidRDefault="00531B9D">
            <w:pPr>
              <w:spacing w:line="0" w:lineRule="atLeast"/>
              <w:jc w:val="right"/>
              <w:rPr>
                <w:sz w:val="12"/>
              </w:rPr>
            </w:pPr>
            <w:r>
              <w:rPr>
                <w:sz w:val="12"/>
              </w:rPr>
              <w:t>9,628</w:t>
            </w:r>
          </w:p>
        </w:tc>
      </w:tr>
      <w:tr w:rsidR="00000000" w14:paraId="4441A58D" w14:textId="77777777">
        <w:trPr>
          <w:trHeight w:val="156"/>
        </w:trPr>
        <w:tc>
          <w:tcPr>
            <w:tcW w:w="280" w:type="dxa"/>
            <w:shd w:val="clear" w:color="auto" w:fill="auto"/>
            <w:vAlign w:val="bottom"/>
          </w:tcPr>
          <w:p w14:paraId="094FAC4E" w14:textId="77777777" w:rsidR="00000000" w:rsidRDefault="00531B9D">
            <w:pPr>
              <w:spacing w:line="0" w:lineRule="atLeast"/>
              <w:rPr>
                <w:sz w:val="12"/>
              </w:rPr>
            </w:pPr>
            <w:r>
              <w:rPr>
                <w:sz w:val="12"/>
              </w:rPr>
              <w:t>I</w:t>
            </w:r>
          </w:p>
        </w:tc>
        <w:tc>
          <w:tcPr>
            <w:tcW w:w="2240" w:type="dxa"/>
            <w:shd w:val="clear" w:color="auto" w:fill="auto"/>
            <w:vAlign w:val="bottom"/>
          </w:tcPr>
          <w:p w14:paraId="5091F3D1" w14:textId="77777777" w:rsidR="00000000" w:rsidRDefault="00531B9D">
            <w:pPr>
              <w:spacing w:line="0" w:lineRule="atLeast"/>
              <w:ind w:left="40"/>
              <w:rPr>
                <w:b/>
                <w:sz w:val="12"/>
              </w:rPr>
            </w:pPr>
            <w:r>
              <w:rPr>
                <w:b/>
                <w:sz w:val="12"/>
              </w:rPr>
              <w:t>Sanskrit Patshala</w:t>
            </w:r>
          </w:p>
        </w:tc>
        <w:tc>
          <w:tcPr>
            <w:tcW w:w="680" w:type="dxa"/>
            <w:shd w:val="clear" w:color="auto" w:fill="auto"/>
            <w:vAlign w:val="bottom"/>
          </w:tcPr>
          <w:p w14:paraId="0A437DB5" w14:textId="77777777" w:rsidR="00000000" w:rsidRDefault="00531B9D">
            <w:pPr>
              <w:spacing w:line="0" w:lineRule="atLeast"/>
              <w:jc w:val="right"/>
              <w:rPr>
                <w:sz w:val="12"/>
              </w:rPr>
            </w:pPr>
            <w:r>
              <w:rPr>
                <w:sz w:val="12"/>
              </w:rPr>
              <w:t>5</w:t>
            </w:r>
          </w:p>
        </w:tc>
        <w:tc>
          <w:tcPr>
            <w:tcW w:w="780" w:type="dxa"/>
            <w:shd w:val="clear" w:color="auto" w:fill="auto"/>
            <w:vAlign w:val="bottom"/>
          </w:tcPr>
          <w:p w14:paraId="5A3A47FE" w14:textId="77777777" w:rsidR="00000000" w:rsidRDefault="00531B9D">
            <w:pPr>
              <w:spacing w:line="0" w:lineRule="atLeast"/>
              <w:ind w:right="138"/>
              <w:jc w:val="right"/>
              <w:rPr>
                <w:sz w:val="12"/>
              </w:rPr>
            </w:pPr>
            <w:r>
              <w:rPr>
                <w:sz w:val="12"/>
              </w:rPr>
              <w:t>2</w:t>
            </w:r>
          </w:p>
        </w:tc>
        <w:tc>
          <w:tcPr>
            <w:tcW w:w="620" w:type="dxa"/>
            <w:shd w:val="clear" w:color="auto" w:fill="auto"/>
            <w:vAlign w:val="bottom"/>
          </w:tcPr>
          <w:p w14:paraId="08E8C0CE" w14:textId="77777777" w:rsidR="00000000" w:rsidRDefault="00531B9D">
            <w:pPr>
              <w:spacing w:line="0" w:lineRule="atLeast"/>
              <w:ind w:right="78"/>
              <w:jc w:val="right"/>
              <w:rPr>
                <w:sz w:val="12"/>
              </w:rPr>
            </w:pPr>
            <w:r>
              <w:rPr>
                <w:sz w:val="12"/>
              </w:rPr>
              <w:t>7</w:t>
            </w:r>
          </w:p>
        </w:tc>
        <w:tc>
          <w:tcPr>
            <w:tcW w:w="500" w:type="dxa"/>
            <w:shd w:val="clear" w:color="auto" w:fill="auto"/>
            <w:vAlign w:val="bottom"/>
          </w:tcPr>
          <w:p w14:paraId="64395708"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06CCB097"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759F4CCC" w14:textId="77777777" w:rsidR="00000000" w:rsidRDefault="00531B9D">
            <w:pPr>
              <w:spacing w:line="0" w:lineRule="atLeast"/>
              <w:ind w:right="138"/>
              <w:jc w:val="right"/>
              <w:rPr>
                <w:sz w:val="12"/>
              </w:rPr>
            </w:pPr>
            <w:r>
              <w:rPr>
                <w:sz w:val="12"/>
              </w:rPr>
              <w:t>-</w:t>
            </w:r>
          </w:p>
        </w:tc>
        <w:tc>
          <w:tcPr>
            <w:tcW w:w="600" w:type="dxa"/>
            <w:shd w:val="clear" w:color="auto" w:fill="auto"/>
            <w:vAlign w:val="bottom"/>
          </w:tcPr>
          <w:p w14:paraId="7B5213EF" w14:textId="77777777" w:rsidR="00000000" w:rsidRDefault="00531B9D">
            <w:pPr>
              <w:spacing w:line="0" w:lineRule="atLeast"/>
              <w:ind w:right="38"/>
              <w:jc w:val="right"/>
              <w:rPr>
                <w:sz w:val="12"/>
              </w:rPr>
            </w:pPr>
            <w:r>
              <w:rPr>
                <w:sz w:val="12"/>
              </w:rPr>
              <w:t>5</w:t>
            </w:r>
          </w:p>
        </w:tc>
        <w:tc>
          <w:tcPr>
            <w:tcW w:w="620" w:type="dxa"/>
            <w:shd w:val="clear" w:color="auto" w:fill="auto"/>
            <w:vAlign w:val="bottom"/>
          </w:tcPr>
          <w:p w14:paraId="16D3B256" w14:textId="77777777" w:rsidR="00000000" w:rsidRDefault="00531B9D">
            <w:pPr>
              <w:spacing w:line="0" w:lineRule="atLeast"/>
              <w:ind w:right="38"/>
              <w:jc w:val="right"/>
              <w:rPr>
                <w:sz w:val="12"/>
              </w:rPr>
            </w:pPr>
            <w:r>
              <w:rPr>
                <w:sz w:val="12"/>
              </w:rPr>
              <w:t>2</w:t>
            </w:r>
          </w:p>
        </w:tc>
        <w:tc>
          <w:tcPr>
            <w:tcW w:w="540" w:type="dxa"/>
            <w:shd w:val="clear" w:color="auto" w:fill="auto"/>
            <w:vAlign w:val="bottom"/>
          </w:tcPr>
          <w:p w14:paraId="526D401E" w14:textId="77777777" w:rsidR="00000000" w:rsidRDefault="00531B9D">
            <w:pPr>
              <w:spacing w:line="0" w:lineRule="atLeast"/>
              <w:jc w:val="right"/>
              <w:rPr>
                <w:sz w:val="12"/>
              </w:rPr>
            </w:pPr>
            <w:r>
              <w:rPr>
                <w:sz w:val="12"/>
              </w:rPr>
              <w:t>7</w:t>
            </w:r>
          </w:p>
        </w:tc>
      </w:tr>
      <w:tr w:rsidR="00000000" w14:paraId="0135E537" w14:textId="77777777">
        <w:trPr>
          <w:trHeight w:val="170"/>
        </w:trPr>
        <w:tc>
          <w:tcPr>
            <w:tcW w:w="280" w:type="dxa"/>
            <w:shd w:val="clear" w:color="auto" w:fill="auto"/>
            <w:vAlign w:val="bottom"/>
          </w:tcPr>
          <w:p w14:paraId="2578E638" w14:textId="77777777" w:rsidR="00000000" w:rsidRDefault="00531B9D">
            <w:pPr>
              <w:spacing w:line="0" w:lineRule="atLeast"/>
              <w:rPr>
                <w:rFonts w:ascii="Times New Roman" w:eastAsia="Times New Roman" w:hAnsi="Times New Roman"/>
                <w:sz w:val="14"/>
              </w:rPr>
            </w:pPr>
          </w:p>
        </w:tc>
        <w:tc>
          <w:tcPr>
            <w:tcW w:w="2240" w:type="dxa"/>
            <w:shd w:val="clear" w:color="auto" w:fill="auto"/>
            <w:vAlign w:val="bottom"/>
          </w:tcPr>
          <w:p w14:paraId="2A24BD93" w14:textId="77777777" w:rsidR="00000000" w:rsidRDefault="00531B9D">
            <w:pPr>
              <w:spacing w:line="0" w:lineRule="atLeast"/>
              <w:ind w:left="40"/>
              <w:rPr>
                <w:b/>
                <w:sz w:val="12"/>
              </w:rPr>
            </w:pPr>
            <w:r>
              <w:rPr>
                <w:b/>
                <w:sz w:val="12"/>
              </w:rPr>
              <w:t>GRAND TOTAL</w:t>
            </w:r>
          </w:p>
        </w:tc>
        <w:tc>
          <w:tcPr>
            <w:tcW w:w="680" w:type="dxa"/>
            <w:shd w:val="clear" w:color="auto" w:fill="auto"/>
            <w:vAlign w:val="bottom"/>
          </w:tcPr>
          <w:p w14:paraId="5E8971F7" w14:textId="77777777" w:rsidR="00000000" w:rsidRDefault="00531B9D">
            <w:pPr>
              <w:spacing w:line="0" w:lineRule="atLeast"/>
              <w:jc w:val="right"/>
              <w:rPr>
                <w:b/>
                <w:sz w:val="12"/>
              </w:rPr>
            </w:pPr>
            <w:r>
              <w:rPr>
                <w:b/>
                <w:sz w:val="12"/>
              </w:rPr>
              <w:t>96,866</w:t>
            </w:r>
          </w:p>
        </w:tc>
        <w:tc>
          <w:tcPr>
            <w:tcW w:w="780" w:type="dxa"/>
            <w:shd w:val="clear" w:color="auto" w:fill="auto"/>
            <w:vAlign w:val="bottom"/>
          </w:tcPr>
          <w:p w14:paraId="59E5E818" w14:textId="77777777" w:rsidR="00000000" w:rsidRDefault="00531B9D">
            <w:pPr>
              <w:spacing w:line="0" w:lineRule="atLeast"/>
              <w:ind w:right="138"/>
              <w:jc w:val="right"/>
              <w:rPr>
                <w:b/>
                <w:sz w:val="12"/>
              </w:rPr>
            </w:pPr>
            <w:r>
              <w:rPr>
                <w:b/>
                <w:sz w:val="12"/>
              </w:rPr>
              <w:t>92,857</w:t>
            </w:r>
          </w:p>
        </w:tc>
        <w:tc>
          <w:tcPr>
            <w:tcW w:w="620" w:type="dxa"/>
            <w:shd w:val="clear" w:color="auto" w:fill="auto"/>
            <w:vAlign w:val="bottom"/>
          </w:tcPr>
          <w:p w14:paraId="6405D8FA" w14:textId="77777777" w:rsidR="00000000" w:rsidRDefault="00531B9D">
            <w:pPr>
              <w:spacing w:line="0" w:lineRule="atLeast"/>
              <w:ind w:right="78"/>
              <w:jc w:val="right"/>
              <w:rPr>
                <w:b/>
                <w:sz w:val="12"/>
              </w:rPr>
            </w:pPr>
            <w:r>
              <w:rPr>
                <w:b/>
                <w:sz w:val="12"/>
              </w:rPr>
              <w:t>189,723</w:t>
            </w:r>
          </w:p>
        </w:tc>
        <w:tc>
          <w:tcPr>
            <w:tcW w:w="500" w:type="dxa"/>
            <w:shd w:val="clear" w:color="auto" w:fill="auto"/>
            <w:vAlign w:val="bottom"/>
          </w:tcPr>
          <w:p w14:paraId="4F61DD1D" w14:textId="77777777" w:rsidR="00000000" w:rsidRDefault="00531B9D">
            <w:pPr>
              <w:spacing w:line="0" w:lineRule="atLeast"/>
              <w:ind w:right="18"/>
              <w:jc w:val="right"/>
              <w:rPr>
                <w:b/>
                <w:sz w:val="12"/>
              </w:rPr>
            </w:pPr>
            <w:r>
              <w:rPr>
                <w:b/>
                <w:sz w:val="12"/>
              </w:rPr>
              <w:t>15,040</w:t>
            </w:r>
          </w:p>
        </w:tc>
        <w:tc>
          <w:tcPr>
            <w:tcW w:w="500" w:type="dxa"/>
            <w:shd w:val="clear" w:color="auto" w:fill="auto"/>
            <w:vAlign w:val="bottom"/>
          </w:tcPr>
          <w:p w14:paraId="786C89C2" w14:textId="77777777" w:rsidR="00000000" w:rsidRDefault="00531B9D">
            <w:pPr>
              <w:spacing w:line="0" w:lineRule="atLeast"/>
              <w:ind w:right="38"/>
              <w:jc w:val="right"/>
              <w:rPr>
                <w:b/>
                <w:sz w:val="12"/>
              </w:rPr>
            </w:pPr>
            <w:r>
              <w:rPr>
                <w:b/>
                <w:sz w:val="12"/>
              </w:rPr>
              <w:t>9,565</w:t>
            </w:r>
          </w:p>
        </w:tc>
        <w:tc>
          <w:tcPr>
            <w:tcW w:w="520" w:type="dxa"/>
            <w:shd w:val="clear" w:color="auto" w:fill="auto"/>
            <w:vAlign w:val="bottom"/>
          </w:tcPr>
          <w:p w14:paraId="76EDCAB7" w14:textId="77777777" w:rsidR="00000000" w:rsidRDefault="00531B9D">
            <w:pPr>
              <w:spacing w:line="0" w:lineRule="atLeast"/>
              <w:ind w:right="18"/>
              <w:jc w:val="right"/>
              <w:rPr>
                <w:b/>
                <w:sz w:val="12"/>
              </w:rPr>
            </w:pPr>
            <w:r>
              <w:rPr>
                <w:b/>
                <w:sz w:val="12"/>
              </w:rPr>
              <w:t>24,605</w:t>
            </w:r>
          </w:p>
        </w:tc>
        <w:tc>
          <w:tcPr>
            <w:tcW w:w="600" w:type="dxa"/>
            <w:shd w:val="clear" w:color="auto" w:fill="auto"/>
            <w:vAlign w:val="bottom"/>
          </w:tcPr>
          <w:p w14:paraId="1B86B669" w14:textId="77777777" w:rsidR="00000000" w:rsidRDefault="00531B9D">
            <w:pPr>
              <w:spacing w:line="0" w:lineRule="atLeast"/>
              <w:ind w:right="38"/>
              <w:jc w:val="right"/>
              <w:rPr>
                <w:b/>
                <w:sz w:val="12"/>
              </w:rPr>
            </w:pPr>
            <w:r>
              <w:rPr>
                <w:b/>
                <w:sz w:val="12"/>
              </w:rPr>
              <w:t>111,906</w:t>
            </w:r>
          </w:p>
        </w:tc>
        <w:tc>
          <w:tcPr>
            <w:tcW w:w="620" w:type="dxa"/>
            <w:shd w:val="clear" w:color="auto" w:fill="auto"/>
            <w:vAlign w:val="bottom"/>
          </w:tcPr>
          <w:p w14:paraId="1A108B3A" w14:textId="77777777" w:rsidR="00000000" w:rsidRDefault="00531B9D">
            <w:pPr>
              <w:spacing w:line="0" w:lineRule="atLeast"/>
              <w:ind w:right="58"/>
              <w:jc w:val="right"/>
              <w:rPr>
                <w:b/>
                <w:sz w:val="12"/>
              </w:rPr>
            </w:pPr>
            <w:r>
              <w:rPr>
                <w:b/>
                <w:sz w:val="12"/>
              </w:rPr>
              <w:t>102,422</w:t>
            </w:r>
          </w:p>
        </w:tc>
        <w:tc>
          <w:tcPr>
            <w:tcW w:w="540" w:type="dxa"/>
            <w:shd w:val="clear" w:color="auto" w:fill="auto"/>
            <w:vAlign w:val="bottom"/>
          </w:tcPr>
          <w:p w14:paraId="07B9E293" w14:textId="77777777" w:rsidR="00000000" w:rsidRDefault="00531B9D">
            <w:pPr>
              <w:spacing w:line="0" w:lineRule="atLeast"/>
              <w:jc w:val="right"/>
              <w:rPr>
                <w:b/>
                <w:sz w:val="12"/>
              </w:rPr>
            </w:pPr>
            <w:r>
              <w:rPr>
                <w:b/>
                <w:sz w:val="12"/>
              </w:rPr>
              <w:t>214,328</w:t>
            </w:r>
          </w:p>
        </w:tc>
      </w:tr>
      <w:tr w:rsidR="00000000" w14:paraId="75DFCAF2" w14:textId="77777777">
        <w:trPr>
          <w:trHeight w:val="164"/>
        </w:trPr>
        <w:tc>
          <w:tcPr>
            <w:tcW w:w="280" w:type="dxa"/>
            <w:shd w:val="clear" w:color="auto" w:fill="auto"/>
            <w:vAlign w:val="bottom"/>
          </w:tcPr>
          <w:p w14:paraId="0BA73138" w14:textId="77777777" w:rsidR="00000000" w:rsidRDefault="00531B9D">
            <w:pPr>
              <w:spacing w:line="0" w:lineRule="atLeast"/>
              <w:rPr>
                <w:rFonts w:ascii="Times New Roman" w:eastAsia="Times New Roman" w:hAnsi="Times New Roman"/>
                <w:sz w:val="14"/>
              </w:rPr>
            </w:pPr>
          </w:p>
        </w:tc>
        <w:tc>
          <w:tcPr>
            <w:tcW w:w="5840" w:type="dxa"/>
            <w:gridSpan w:val="7"/>
            <w:shd w:val="clear" w:color="auto" w:fill="auto"/>
            <w:vAlign w:val="bottom"/>
          </w:tcPr>
          <w:p w14:paraId="2817FAB4" w14:textId="77777777" w:rsidR="00000000" w:rsidRDefault="00531B9D">
            <w:pPr>
              <w:spacing w:line="0" w:lineRule="atLeast"/>
              <w:ind w:left="40"/>
              <w:rPr>
                <w:sz w:val="12"/>
              </w:rPr>
            </w:pPr>
            <w:r>
              <w:rPr>
                <w:sz w:val="12"/>
              </w:rPr>
              <w:t>* The data is based on informal estimates of students studying in India. The number coul</w:t>
            </w:r>
            <w:r>
              <w:rPr>
                <w:sz w:val="12"/>
              </w:rPr>
              <w:t>d actually be higher.</w:t>
            </w:r>
          </w:p>
        </w:tc>
        <w:tc>
          <w:tcPr>
            <w:tcW w:w="600" w:type="dxa"/>
            <w:shd w:val="clear" w:color="auto" w:fill="auto"/>
            <w:vAlign w:val="bottom"/>
          </w:tcPr>
          <w:p w14:paraId="3AF983B3" w14:textId="77777777" w:rsidR="00000000" w:rsidRDefault="00531B9D">
            <w:pPr>
              <w:spacing w:line="0" w:lineRule="atLeast"/>
              <w:rPr>
                <w:rFonts w:ascii="Times New Roman" w:eastAsia="Times New Roman" w:hAnsi="Times New Roman"/>
                <w:sz w:val="14"/>
              </w:rPr>
            </w:pPr>
          </w:p>
        </w:tc>
        <w:tc>
          <w:tcPr>
            <w:tcW w:w="620" w:type="dxa"/>
            <w:shd w:val="clear" w:color="auto" w:fill="auto"/>
            <w:vAlign w:val="bottom"/>
          </w:tcPr>
          <w:p w14:paraId="113E43FB" w14:textId="77777777" w:rsidR="00000000" w:rsidRDefault="00531B9D">
            <w:pPr>
              <w:spacing w:line="0" w:lineRule="atLeast"/>
              <w:rPr>
                <w:rFonts w:ascii="Times New Roman" w:eastAsia="Times New Roman" w:hAnsi="Times New Roman"/>
                <w:sz w:val="14"/>
              </w:rPr>
            </w:pPr>
          </w:p>
        </w:tc>
        <w:tc>
          <w:tcPr>
            <w:tcW w:w="540" w:type="dxa"/>
            <w:shd w:val="clear" w:color="auto" w:fill="auto"/>
            <w:vAlign w:val="bottom"/>
          </w:tcPr>
          <w:p w14:paraId="1CC2BD2B" w14:textId="77777777" w:rsidR="00000000" w:rsidRDefault="00531B9D">
            <w:pPr>
              <w:spacing w:line="0" w:lineRule="atLeast"/>
              <w:rPr>
                <w:rFonts w:ascii="Times New Roman" w:eastAsia="Times New Roman" w:hAnsi="Times New Roman"/>
                <w:sz w:val="14"/>
              </w:rPr>
            </w:pPr>
          </w:p>
        </w:tc>
      </w:tr>
      <w:tr w:rsidR="00000000" w14:paraId="45756A7D" w14:textId="77777777">
        <w:trPr>
          <w:trHeight w:val="156"/>
        </w:trPr>
        <w:tc>
          <w:tcPr>
            <w:tcW w:w="280" w:type="dxa"/>
            <w:shd w:val="clear" w:color="auto" w:fill="auto"/>
            <w:vAlign w:val="bottom"/>
          </w:tcPr>
          <w:p w14:paraId="2579AC30" w14:textId="77777777" w:rsidR="00000000" w:rsidRDefault="00531B9D">
            <w:pPr>
              <w:spacing w:line="0" w:lineRule="atLeast"/>
              <w:rPr>
                <w:rFonts w:ascii="Times New Roman" w:eastAsia="Times New Roman" w:hAnsi="Times New Roman"/>
                <w:sz w:val="13"/>
              </w:rPr>
            </w:pPr>
          </w:p>
        </w:tc>
        <w:tc>
          <w:tcPr>
            <w:tcW w:w="4320" w:type="dxa"/>
            <w:gridSpan w:val="4"/>
            <w:shd w:val="clear" w:color="auto" w:fill="auto"/>
            <w:vAlign w:val="bottom"/>
          </w:tcPr>
          <w:p w14:paraId="47CF7418" w14:textId="77777777" w:rsidR="00000000" w:rsidRDefault="00531B9D">
            <w:pPr>
              <w:spacing w:line="0" w:lineRule="atLeast"/>
              <w:ind w:left="40"/>
              <w:rPr>
                <w:sz w:val="12"/>
              </w:rPr>
            </w:pPr>
            <w:r>
              <w:rPr>
                <w:sz w:val="12"/>
              </w:rPr>
              <w:t>** All special needs children enrolled in special institute as well as in formal school</w:t>
            </w:r>
          </w:p>
        </w:tc>
        <w:tc>
          <w:tcPr>
            <w:tcW w:w="500" w:type="dxa"/>
            <w:shd w:val="clear" w:color="auto" w:fill="auto"/>
            <w:vAlign w:val="bottom"/>
          </w:tcPr>
          <w:p w14:paraId="7CA5A192" w14:textId="77777777" w:rsidR="00000000" w:rsidRDefault="00531B9D">
            <w:pPr>
              <w:spacing w:line="0" w:lineRule="atLeast"/>
              <w:ind w:right="18"/>
              <w:jc w:val="right"/>
              <w:rPr>
                <w:sz w:val="12"/>
              </w:rPr>
            </w:pPr>
            <w:r>
              <w:rPr>
                <w:sz w:val="12"/>
              </w:rPr>
              <w:t>233</w:t>
            </w:r>
          </w:p>
        </w:tc>
        <w:tc>
          <w:tcPr>
            <w:tcW w:w="500" w:type="dxa"/>
            <w:shd w:val="clear" w:color="auto" w:fill="auto"/>
            <w:vAlign w:val="bottom"/>
          </w:tcPr>
          <w:p w14:paraId="79344A9B" w14:textId="77777777" w:rsidR="00000000" w:rsidRDefault="00531B9D">
            <w:pPr>
              <w:spacing w:line="0" w:lineRule="atLeast"/>
              <w:rPr>
                <w:rFonts w:ascii="Times New Roman" w:eastAsia="Times New Roman" w:hAnsi="Times New Roman"/>
                <w:sz w:val="13"/>
              </w:rPr>
            </w:pPr>
          </w:p>
        </w:tc>
        <w:tc>
          <w:tcPr>
            <w:tcW w:w="520" w:type="dxa"/>
            <w:shd w:val="clear" w:color="auto" w:fill="auto"/>
            <w:vAlign w:val="bottom"/>
          </w:tcPr>
          <w:p w14:paraId="661F2427" w14:textId="77777777" w:rsidR="00000000" w:rsidRDefault="00531B9D">
            <w:pPr>
              <w:spacing w:line="0" w:lineRule="atLeast"/>
              <w:rPr>
                <w:rFonts w:ascii="Times New Roman" w:eastAsia="Times New Roman" w:hAnsi="Times New Roman"/>
                <w:sz w:val="13"/>
              </w:rPr>
            </w:pPr>
          </w:p>
        </w:tc>
        <w:tc>
          <w:tcPr>
            <w:tcW w:w="600" w:type="dxa"/>
            <w:shd w:val="clear" w:color="auto" w:fill="auto"/>
            <w:vAlign w:val="bottom"/>
          </w:tcPr>
          <w:p w14:paraId="53BAD225" w14:textId="77777777" w:rsidR="00000000" w:rsidRDefault="00531B9D">
            <w:pPr>
              <w:spacing w:line="0" w:lineRule="atLeast"/>
              <w:rPr>
                <w:rFonts w:ascii="Times New Roman" w:eastAsia="Times New Roman" w:hAnsi="Times New Roman"/>
                <w:sz w:val="13"/>
              </w:rPr>
            </w:pPr>
          </w:p>
        </w:tc>
        <w:tc>
          <w:tcPr>
            <w:tcW w:w="620" w:type="dxa"/>
            <w:shd w:val="clear" w:color="auto" w:fill="auto"/>
            <w:vAlign w:val="bottom"/>
          </w:tcPr>
          <w:p w14:paraId="411CB773" w14:textId="77777777" w:rsidR="00000000" w:rsidRDefault="00531B9D">
            <w:pPr>
              <w:spacing w:line="0" w:lineRule="atLeast"/>
              <w:rPr>
                <w:rFonts w:ascii="Times New Roman" w:eastAsia="Times New Roman" w:hAnsi="Times New Roman"/>
                <w:sz w:val="13"/>
              </w:rPr>
            </w:pPr>
          </w:p>
        </w:tc>
        <w:tc>
          <w:tcPr>
            <w:tcW w:w="540" w:type="dxa"/>
            <w:shd w:val="clear" w:color="auto" w:fill="auto"/>
            <w:vAlign w:val="bottom"/>
          </w:tcPr>
          <w:p w14:paraId="05B680BC" w14:textId="77777777" w:rsidR="00000000" w:rsidRDefault="00531B9D">
            <w:pPr>
              <w:spacing w:line="0" w:lineRule="atLeast"/>
              <w:rPr>
                <w:rFonts w:ascii="Times New Roman" w:eastAsia="Times New Roman" w:hAnsi="Times New Roman"/>
                <w:sz w:val="13"/>
              </w:rPr>
            </w:pPr>
          </w:p>
        </w:tc>
      </w:tr>
    </w:tbl>
    <w:p w14:paraId="44830E1C" w14:textId="77777777" w:rsidR="00000000" w:rsidRDefault="00531B9D" w:rsidP="00531B9D">
      <w:pPr>
        <w:numPr>
          <w:ilvl w:val="0"/>
          <w:numId w:val="2"/>
        </w:numPr>
        <w:tabs>
          <w:tab w:val="left" w:pos="560"/>
        </w:tabs>
        <w:spacing w:line="0" w:lineRule="atLeast"/>
        <w:ind w:left="560" w:hanging="220"/>
        <w:jc w:val="both"/>
        <w:rPr>
          <w:sz w:val="12"/>
        </w:rPr>
      </w:pPr>
      <w:r>
        <w:rPr>
          <w:sz w:val="12"/>
        </w:rPr>
        <w:t>Private Tertiary enrolment in Royal Thimphu College</w:t>
      </w:r>
    </w:p>
    <w:p w14:paraId="72C113B2" w14:textId="77777777" w:rsidR="00000000" w:rsidRDefault="00531B9D">
      <w:pPr>
        <w:spacing w:line="9" w:lineRule="exact"/>
        <w:rPr>
          <w:sz w:val="12"/>
        </w:rPr>
      </w:pPr>
    </w:p>
    <w:p w14:paraId="741D9776" w14:textId="77777777" w:rsidR="00000000" w:rsidRDefault="00531B9D" w:rsidP="00531B9D">
      <w:pPr>
        <w:numPr>
          <w:ilvl w:val="0"/>
          <w:numId w:val="3"/>
        </w:numPr>
        <w:tabs>
          <w:tab w:val="left" w:pos="620"/>
        </w:tabs>
        <w:spacing w:line="0" w:lineRule="atLeast"/>
        <w:ind w:left="620" w:hanging="280"/>
        <w:jc w:val="both"/>
        <w:rPr>
          <w:sz w:val="12"/>
        </w:rPr>
      </w:pPr>
      <w:r>
        <w:rPr>
          <w:sz w:val="12"/>
        </w:rPr>
        <w:t>The monastic enrolment reflected under public is from 2011, the enrolment refl</w:t>
      </w:r>
      <w:r>
        <w:rPr>
          <w:sz w:val="12"/>
        </w:rPr>
        <w:t>ected under private is from 2004.</w:t>
      </w:r>
    </w:p>
    <w:p w14:paraId="2E487730" w14:textId="77777777" w:rsidR="00000000" w:rsidRDefault="00531B9D">
      <w:pPr>
        <w:spacing w:line="61" w:lineRule="exact"/>
        <w:rPr>
          <w:rFonts w:ascii="Times New Roman" w:eastAsia="Times New Roman" w:hAnsi="Times New Roman"/>
        </w:rPr>
      </w:pPr>
    </w:p>
    <w:p w14:paraId="2D1146E1" w14:textId="77777777" w:rsidR="00000000" w:rsidRDefault="00531B9D">
      <w:pPr>
        <w:spacing w:line="0" w:lineRule="atLeast"/>
        <w:ind w:left="340"/>
        <w:rPr>
          <w:sz w:val="10"/>
        </w:rPr>
      </w:pPr>
      <w:r>
        <w:rPr>
          <w:sz w:val="10"/>
        </w:rPr>
        <w:t>Source: Annual Education Statistics 2013, MoE.</w:t>
      </w:r>
    </w:p>
    <w:p w14:paraId="0AD8E26F" w14:textId="77777777" w:rsidR="00000000" w:rsidRDefault="00531B9D">
      <w:pPr>
        <w:spacing w:line="292" w:lineRule="exact"/>
        <w:rPr>
          <w:rFonts w:ascii="Times New Roman" w:eastAsia="Times New Roman" w:hAnsi="Times New Roman"/>
        </w:rPr>
      </w:pPr>
    </w:p>
    <w:p w14:paraId="3D7374BF" w14:textId="77777777" w:rsidR="00000000" w:rsidRDefault="00531B9D">
      <w:pPr>
        <w:tabs>
          <w:tab w:val="left" w:pos="700"/>
        </w:tabs>
        <w:spacing w:line="0" w:lineRule="atLeast"/>
        <w:rPr>
          <w:rFonts w:ascii="Cambria" w:eastAsia="Cambria" w:hAnsi="Cambria"/>
          <w:b/>
          <w:color w:val="213B7F"/>
          <w:sz w:val="24"/>
        </w:rPr>
      </w:pPr>
      <w:r>
        <w:rPr>
          <w:b/>
          <w:color w:val="213B7F"/>
          <w:sz w:val="24"/>
        </w:rPr>
        <w:t>5.1.1</w:t>
      </w:r>
      <w:r>
        <w:rPr>
          <w:rFonts w:ascii="Times New Roman" w:eastAsia="Times New Roman" w:hAnsi="Times New Roman"/>
        </w:rPr>
        <w:tab/>
      </w:r>
      <w:r>
        <w:rPr>
          <w:rFonts w:ascii="Cambria" w:eastAsia="Cambria" w:hAnsi="Cambria"/>
          <w:b/>
          <w:color w:val="213B7F"/>
          <w:sz w:val="24"/>
        </w:rPr>
        <w:t>Current Situation</w:t>
      </w:r>
    </w:p>
    <w:p w14:paraId="1152949D" w14:textId="77777777" w:rsidR="00000000" w:rsidRDefault="00531B9D">
      <w:pPr>
        <w:spacing w:line="215" w:lineRule="exact"/>
        <w:rPr>
          <w:rFonts w:ascii="Times New Roman" w:eastAsia="Times New Roman" w:hAnsi="Times New Roman"/>
        </w:rPr>
      </w:pPr>
    </w:p>
    <w:p w14:paraId="281BFA9E" w14:textId="77777777" w:rsidR="00000000" w:rsidRDefault="00531B9D">
      <w:pPr>
        <w:spacing w:line="237" w:lineRule="auto"/>
        <w:jc w:val="both"/>
        <w:rPr>
          <w:sz w:val="24"/>
        </w:rPr>
      </w:pPr>
      <w:r>
        <w:rPr>
          <w:sz w:val="24"/>
        </w:rPr>
        <w:t>The Ministry of Education</w:t>
      </w:r>
      <w:r>
        <w:rPr>
          <w:sz w:val="24"/>
        </w:rPr>
        <w:t>’s Annual Education Statistics 2013 reports a net primary enrollment ratio (PP to VI) of 96 percent, net basic education en</w:t>
      </w:r>
      <w:r>
        <w:rPr>
          <w:sz w:val="24"/>
        </w:rPr>
        <w:t>rollment ratio (PP-X) of 94 percent and adult literacy of 55 percent. Evidently, with high priority accorded to the education sector, Bhutan is well on track to achieve the MDGs. In terms of the MDGs, the targets for gross primary enrolment ratios, proport</w:t>
      </w:r>
      <w:r>
        <w:rPr>
          <w:sz w:val="24"/>
        </w:rPr>
        <w:t>ion of pupils starting grade 1 who reach grade 5, and the ratio of girls to boys in primary schools and secondary schools have already been achieved while the other targets are well on track to be achieved.</w:t>
      </w:r>
    </w:p>
    <w:p w14:paraId="546A3FFC" w14:textId="77777777" w:rsidR="00000000" w:rsidRDefault="00531B9D">
      <w:pPr>
        <w:spacing w:line="190" w:lineRule="exact"/>
        <w:rPr>
          <w:rFonts w:ascii="Times New Roman" w:eastAsia="Times New Roman" w:hAnsi="Times New Roman"/>
        </w:rPr>
      </w:pPr>
    </w:p>
    <w:p w14:paraId="0B25966B" w14:textId="77777777" w:rsidR="00000000" w:rsidRDefault="00531B9D">
      <w:pPr>
        <w:spacing w:line="237" w:lineRule="auto"/>
        <w:jc w:val="both"/>
        <w:rPr>
          <w:sz w:val="24"/>
        </w:rPr>
      </w:pPr>
      <w:r>
        <w:rPr>
          <w:sz w:val="24"/>
        </w:rPr>
        <w:t>According to BLSS 2012, the general literacy rat</w:t>
      </w:r>
      <w:r>
        <w:rPr>
          <w:sz w:val="24"/>
        </w:rPr>
        <w:t>e has increased from 59.5 percent in 2005 to 63 percent in 2012. Literacy is higher in urban areas at 79 percent as compared to 56 percent in rural areas. In terms of gender, literacy is higher among males at 72 percent as compared to 55 percent for female</w:t>
      </w:r>
      <w:r>
        <w:rPr>
          <w:sz w:val="24"/>
        </w:rPr>
        <w:t>s. However, the Gender Parity Index is calculated at 1.02, indicating that on the whole there is no significant gender inequality in the Bhutanese education system. Both boys and girls have equal opportunities in terms of access, quality of learning proces</w:t>
      </w:r>
      <w:r>
        <w:rPr>
          <w:sz w:val="24"/>
        </w:rPr>
        <w:t>s, equality of outcomes and external results.</w:t>
      </w:r>
    </w:p>
    <w:p w14:paraId="3C08419E" w14:textId="442698C2"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629568" behindDoc="1" locked="0" layoutInCell="0" allowOverlap="1" wp14:anchorId="5A584B25" wp14:editId="481E0EB2">
                <wp:simplePos x="0" y="0"/>
                <wp:positionH relativeFrom="column">
                  <wp:posOffset>1905</wp:posOffset>
                </wp:positionH>
                <wp:positionV relativeFrom="paragraph">
                  <wp:posOffset>172085</wp:posOffset>
                </wp:positionV>
                <wp:extent cx="5038090" cy="0"/>
                <wp:effectExtent l="14605" t="6985" r="27305" b="31115"/>
                <wp:wrapNone/>
                <wp:docPr id="589"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5B2D1" id="Line 57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55pt" to="396.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pQS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" o:allowincell="f" strokeweight="4241emu"/>
            </w:pict>
          </mc:Fallback>
        </mc:AlternateContent>
      </w:r>
      <w:r>
        <w:rPr>
          <w:noProof/>
          <w:sz w:val="24"/>
        </w:rPr>
        <mc:AlternateContent>
          <mc:Choice Requires="wps">
            <w:drawing>
              <wp:anchor distT="0" distB="0" distL="114300" distR="114300" simplePos="0" relativeHeight="251630592" behindDoc="1" locked="0" layoutInCell="0" allowOverlap="1" wp14:anchorId="0847A3E9" wp14:editId="0DAE1315">
                <wp:simplePos x="0" y="0"/>
                <wp:positionH relativeFrom="column">
                  <wp:posOffset>1905</wp:posOffset>
                </wp:positionH>
                <wp:positionV relativeFrom="paragraph">
                  <wp:posOffset>193675</wp:posOffset>
                </wp:positionV>
                <wp:extent cx="5038090" cy="0"/>
                <wp:effectExtent l="14605" t="15875" r="27305" b="22225"/>
                <wp:wrapNone/>
                <wp:docPr id="588"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FB9E0" id="Line 57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25pt" to="396.85pt,1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1/HyACAABF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" o:allowincell="f" strokeweight="4241emu"/>
            </w:pict>
          </mc:Fallback>
        </mc:AlternateContent>
      </w:r>
      <w:r w:rsidR="00531B9D">
        <w:rPr>
          <w:sz w:val="24"/>
        </w:rPr>
        <w:br w:type="column"/>
      </w:r>
    </w:p>
    <w:p w14:paraId="23CA0D76" w14:textId="77777777" w:rsidR="00000000" w:rsidRDefault="00531B9D">
      <w:pPr>
        <w:spacing w:line="200" w:lineRule="exact"/>
        <w:rPr>
          <w:rFonts w:ascii="Times New Roman" w:eastAsia="Times New Roman" w:hAnsi="Times New Roman"/>
        </w:rPr>
      </w:pPr>
    </w:p>
    <w:p w14:paraId="19733126" w14:textId="77777777" w:rsidR="00000000" w:rsidRDefault="00531B9D">
      <w:pPr>
        <w:spacing w:line="200" w:lineRule="exact"/>
        <w:rPr>
          <w:rFonts w:ascii="Times New Roman" w:eastAsia="Times New Roman" w:hAnsi="Times New Roman"/>
        </w:rPr>
      </w:pPr>
    </w:p>
    <w:p w14:paraId="73314B01" w14:textId="77777777" w:rsidR="00000000" w:rsidRDefault="00531B9D">
      <w:pPr>
        <w:spacing w:line="200" w:lineRule="exact"/>
        <w:rPr>
          <w:rFonts w:ascii="Times New Roman" w:eastAsia="Times New Roman" w:hAnsi="Times New Roman"/>
        </w:rPr>
      </w:pPr>
    </w:p>
    <w:p w14:paraId="45175B27"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722D9EC" w14:textId="77777777">
        <w:trPr>
          <w:trHeight w:val="320"/>
          <w:jc w:val="center"/>
        </w:trPr>
        <w:tc>
          <w:tcPr>
            <w:tcW w:w="322" w:type="dxa"/>
            <w:shd w:val="clear" w:color="auto" w:fill="auto"/>
            <w:textDirection w:val="btLr"/>
            <w:vAlign w:val="bottom"/>
          </w:tcPr>
          <w:p w14:paraId="2C10AF53"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F0EF340" w14:textId="6F0ACCE4"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31616" behindDoc="1" locked="0" layoutInCell="0" allowOverlap="1" wp14:anchorId="3F67D07A" wp14:editId="47E31E36">
            <wp:simplePos x="0" y="0"/>
            <wp:positionH relativeFrom="column">
              <wp:posOffset>-128270</wp:posOffset>
            </wp:positionH>
            <wp:positionV relativeFrom="paragraph">
              <wp:posOffset>-585470</wp:posOffset>
            </wp:positionV>
            <wp:extent cx="439420" cy="4059555"/>
            <wp:effectExtent l="0" t="0" r="0" b="4445"/>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6B96A0C9" w14:textId="77777777" w:rsidR="00000000" w:rsidRDefault="00531B9D">
      <w:pPr>
        <w:spacing w:line="200" w:lineRule="exact"/>
        <w:rPr>
          <w:rFonts w:ascii="Times New Roman" w:eastAsia="Times New Roman" w:hAnsi="Times New Roman"/>
        </w:rPr>
      </w:pPr>
    </w:p>
    <w:p w14:paraId="0CA32440" w14:textId="77777777" w:rsidR="00000000" w:rsidRDefault="00531B9D">
      <w:pPr>
        <w:spacing w:line="200" w:lineRule="exact"/>
        <w:rPr>
          <w:rFonts w:ascii="Times New Roman" w:eastAsia="Times New Roman" w:hAnsi="Times New Roman"/>
        </w:rPr>
      </w:pPr>
    </w:p>
    <w:p w14:paraId="69B26E0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1B2A09C" w14:textId="77777777">
        <w:trPr>
          <w:trHeight w:val="1560"/>
          <w:jc w:val="center"/>
        </w:trPr>
        <w:tc>
          <w:tcPr>
            <w:tcW w:w="230" w:type="dxa"/>
            <w:shd w:val="clear" w:color="auto" w:fill="auto"/>
            <w:textDirection w:val="btLr"/>
            <w:vAlign w:val="bottom"/>
          </w:tcPr>
          <w:p w14:paraId="7D333CD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CC84EAC"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1B7EF9B3" w14:textId="77777777" w:rsidR="00000000" w:rsidRDefault="00531B9D">
      <w:pPr>
        <w:spacing w:line="358" w:lineRule="exact"/>
        <w:rPr>
          <w:rFonts w:ascii="Times New Roman" w:eastAsia="Times New Roman" w:hAnsi="Times New Roman"/>
        </w:rPr>
      </w:pPr>
    </w:p>
    <w:p w14:paraId="713DFA00" w14:textId="77777777" w:rsidR="00000000" w:rsidRDefault="00531B9D">
      <w:pPr>
        <w:spacing w:line="0" w:lineRule="atLeast"/>
        <w:rPr>
          <w:sz w:val="23"/>
        </w:rPr>
      </w:pPr>
      <w:r>
        <w:rPr>
          <w:sz w:val="23"/>
        </w:rPr>
        <w:t>137</w:t>
      </w:r>
    </w:p>
    <w:p w14:paraId="71ACD81E"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0EEBFC80" w14:textId="77777777" w:rsidR="00000000" w:rsidRDefault="00531B9D">
      <w:pPr>
        <w:spacing w:line="0" w:lineRule="atLeast"/>
        <w:ind w:left="3020"/>
        <w:rPr>
          <w:sz w:val="23"/>
        </w:rPr>
      </w:pPr>
      <w:bookmarkStart w:id="3" w:name="page158"/>
      <w:bookmarkEnd w:id="3"/>
      <w:r>
        <w:rPr>
          <w:sz w:val="23"/>
        </w:rPr>
        <w:t>Eleventh Five Year Plan - Main Document Volume I</w:t>
      </w:r>
    </w:p>
    <w:p w14:paraId="0E4268E2" w14:textId="599D740D"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632640" behindDoc="1" locked="0" layoutInCell="0" allowOverlap="1" wp14:anchorId="0CB59FF5" wp14:editId="16ABD880">
                <wp:simplePos x="0" y="0"/>
                <wp:positionH relativeFrom="column">
                  <wp:posOffset>-1270</wp:posOffset>
                </wp:positionH>
                <wp:positionV relativeFrom="paragraph">
                  <wp:posOffset>15240</wp:posOffset>
                </wp:positionV>
                <wp:extent cx="5039360" cy="0"/>
                <wp:effectExtent l="11430" t="15240" r="29210" b="22860"/>
                <wp:wrapNone/>
                <wp:docPr id="586"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C9081" id="Line 57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CEgnirIAIAAEUEAAAOAAAAAAAAAAAAAAAAACwCAABkcnMvZTJvRG9jLnhtbFBLAQItABQA&#10;BgAIAAAAIQBPYC6r2QAAAAUBAAAPAAAAAAAAAAAAAAAAAHgEAABkcnMvZG93bnJldi54bWxQSwUG&#10;AAAAAAQABADzAAAAfgUAAAAA&#10;" o:allowincell="f" strokeweight=".5pt"/>
            </w:pict>
          </mc:Fallback>
        </mc:AlternateContent>
      </w:r>
    </w:p>
    <w:p w14:paraId="24BE6A4A" w14:textId="77777777" w:rsidR="00000000" w:rsidRDefault="00531B9D">
      <w:pPr>
        <w:spacing w:line="0" w:lineRule="atLeast"/>
        <w:rPr>
          <w:b/>
          <w:sz w:val="24"/>
        </w:rPr>
      </w:pPr>
      <w:r>
        <w:rPr>
          <w:b/>
          <w:sz w:val="24"/>
        </w:rPr>
        <w:t>Table 5.1.2 - Key Education Indicators</w:t>
      </w:r>
    </w:p>
    <w:p w14:paraId="38005799" w14:textId="3DCC5E69"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633664" behindDoc="1" locked="0" layoutInCell="0" allowOverlap="1" wp14:anchorId="2EC61FFE" wp14:editId="65D880A6">
            <wp:simplePos x="0" y="0"/>
            <wp:positionH relativeFrom="column">
              <wp:posOffset>5715</wp:posOffset>
            </wp:positionH>
            <wp:positionV relativeFrom="paragraph">
              <wp:posOffset>28575</wp:posOffset>
            </wp:positionV>
            <wp:extent cx="5025390" cy="4935220"/>
            <wp:effectExtent l="0" t="0" r="3810" b="0"/>
            <wp:wrapNone/>
            <wp:docPr id="585"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5390" cy="4935220"/>
                    </a:xfrm>
                    <a:prstGeom prst="rect">
                      <a:avLst/>
                    </a:prstGeom>
                    <a:noFill/>
                  </pic:spPr>
                </pic:pic>
              </a:graphicData>
            </a:graphic>
            <wp14:sizeRelH relativeFrom="page">
              <wp14:pctWidth>0</wp14:pctWidth>
            </wp14:sizeRelH>
            <wp14:sizeRelV relativeFrom="page">
              <wp14:pctHeight>0</wp14:pctHeight>
            </wp14:sizeRelV>
          </wp:anchor>
        </w:drawing>
      </w:r>
    </w:p>
    <w:p w14:paraId="002D63B3" w14:textId="77777777" w:rsidR="00000000" w:rsidRDefault="00531B9D">
      <w:pPr>
        <w:spacing w:line="200" w:lineRule="exact"/>
        <w:rPr>
          <w:rFonts w:ascii="Times New Roman" w:eastAsia="Times New Roman" w:hAnsi="Times New Roman"/>
        </w:rPr>
      </w:pPr>
    </w:p>
    <w:p w14:paraId="685678B5" w14:textId="77777777" w:rsidR="00000000" w:rsidRDefault="00531B9D">
      <w:pPr>
        <w:spacing w:line="200" w:lineRule="exact"/>
        <w:rPr>
          <w:rFonts w:ascii="Times New Roman" w:eastAsia="Times New Roman" w:hAnsi="Times New Roman"/>
        </w:rPr>
      </w:pPr>
    </w:p>
    <w:p w14:paraId="586197D0" w14:textId="77777777" w:rsidR="00000000" w:rsidRDefault="00531B9D">
      <w:pPr>
        <w:spacing w:line="200" w:lineRule="exact"/>
        <w:rPr>
          <w:rFonts w:ascii="Times New Roman" w:eastAsia="Times New Roman" w:hAnsi="Times New Roman"/>
        </w:rPr>
      </w:pPr>
    </w:p>
    <w:p w14:paraId="3309E98B" w14:textId="77777777" w:rsidR="00000000" w:rsidRDefault="00531B9D">
      <w:pPr>
        <w:spacing w:line="200" w:lineRule="exact"/>
        <w:rPr>
          <w:rFonts w:ascii="Times New Roman" w:eastAsia="Times New Roman" w:hAnsi="Times New Roman"/>
        </w:rPr>
      </w:pPr>
    </w:p>
    <w:p w14:paraId="1E515150" w14:textId="77777777" w:rsidR="00000000" w:rsidRDefault="00531B9D">
      <w:pPr>
        <w:spacing w:line="200" w:lineRule="exact"/>
        <w:rPr>
          <w:rFonts w:ascii="Times New Roman" w:eastAsia="Times New Roman" w:hAnsi="Times New Roman"/>
        </w:rPr>
      </w:pPr>
    </w:p>
    <w:p w14:paraId="30A93F68" w14:textId="77777777" w:rsidR="00000000" w:rsidRDefault="00531B9D">
      <w:pPr>
        <w:spacing w:line="200" w:lineRule="exact"/>
        <w:rPr>
          <w:rFonts w:ascii="Times New Roman" w:eastAsia="Times New Roman" w:hAnsi="Times New Roman"/>
        </w:rPr>
      </w:pPr>
    </w:p>
    <w:p w14:paraId="67F24E59" w14:textId="77777777" w:rsidR="00000000" w:rsidRDefault="00531B9D">
      <w:pPr>
        <w:spacing w:line="200" w:lineRule="exact"/>
        <w:rPr>
          <w:rFonts w:ascii="Times New Roman" w:eastAsia="Times New Roman" w:hAnsi="Times New Roman"/>
        </w:rPr>
      </w:pPr>
    </w:p>
    <w:p w14:paraId="55B496CE" w14:textId="77777777" w:rsidR="00000000" w:rsidRDefault="00531B9D">
      <w:pPr>
        <w:spacing w:line="200" w:lineRule="exact"/>
        <w:rPr>
          <w:rFonts w:ascii="Times New Roman" w:eastAsia="Times New Roman" w:hAnsi="Times New Roman"/>
        </w:rPr>
      </w:pPr>
    </w:p>
    <w:p w14:paraId="0C0A3AF3" w14:textId="77777777" w:rsidR="00000000" w:rsidRDefault="00531B9D">
      <w:pPr>
        <w:spacing w:line="200" w:lineRule="exact"/>
        <w:rPr>
          <w:rFonts w:ascii="Times New Roman" w:eastAsia="Times New Roman" w:hAnsi="Times New Roman"/>
        </w:rPr>
      </w:pPr>
    </w:p>
    <w:p w14:paraId="7F843525" w14:textId="77777777" w:rsidR="00000000" w:rsidRDefault="00531B9D">
      <w:pPr>
        <w:spacing w:line="200" w:lineRule="exact"/>
        <w:rPr>
          <w:rFonts w:ascii="Times New Roman" w:eastAsia="Times New Roman" w:hAnsi="Times New Roman"/>
        </w:rPr>
      </w:pPr>
    </w:p>
    <w:p w14:paraId="0DF7C77A" w14:textId="77777777" w:rsidR="00000000" w:rsidRDefault="00531B9D">
      <w:pPr>
        <w:spacing w:line="200" w:lineRule="exact"/>
        <w:rPr>
          <w:rFonts w:ascii="Times New Roman" w:eastAsia="Times New Roman" w:hAnsi="Times New Roman"/>
        </w:rPr>
      </w:pPr>
    </w:p>
    <w:p w14:paraId="75AC50AF" w14:textId="77777777" w:rsidR="00000000" w:rsidRDefault="00531B9D">
      <w:pPr>
        <w:spacing w:line="200" w:lineRule="exact"/>
        <w:rPr>
          <w:rFonts w:ascii="Times New Roman" w:eastAsia="Times New Roman" w:hAnsi="Times New Roman"/>
        </w:rPr>
      </w:pPr>
    </w:p>
    <w:p w14:paraId="6EA040B5" w14:textId="77777777" w:rsidR="00000000" w:rsidRDefault="00531B9D">
      <w:pPr>
        <w:spacing w:line="200" w:lineRule="exact"/>
        <w:rPr>
          <w:rFonts w:ascii="Times New Roman" w:eastAsia="Times New Roman" w:hAnsi="Times New Roman"/>
        </w:rPr>
      </w:pPr>
    </w:p>
    <w:p w14:paraId="14DF58C4" w14:textId="77777777" w:rsidR="00000000" w:rsidRDefault="00531B9D">
      <w:pPr>
        <w:spacing w:line="200" w:lineRule="exact"/>
        <w:rPr>
          <w:rFonts w:ascii="Times New Roman" w:eastAsia="Times New Roman" w:hAnsi="Times New Roman"/>
        </w:rPr>
      </w:pPr>
    </w:p>
    <w:p w14:paraId="575D182A" w14:textId="77777777" w:rsidR="00000000" w:rsidRDefault="00531B9D">
      <w:pPr>
        <w:spacing w:line="200" w:lineRule="exact"/>
        <w:rPr>
          <w:rFonts w:ascii="Times New Roman" w:eastAsia="Times New Roman" w:hAnsi="Times New Roman"/>
        </w:rPr>
      </w:pPr>
    </w:p>
    <w:p w14:paraId="2974EF9B" w14:textId="77777777" w:rsidR="00000000" w:rsidRDefault="00531B9D">
      <w:pPr>
        <w:spacing w:line="200" w:lineRule="exact"/>
        <w:rPr>
          <w:rFonts w:ascii="Times New Roman" w:eastAsia="Times New Roman" w:hAnsi="Times New Roman"/>
        </w:rPr>
      </w:pPr>
    </w:p>
    <w:p w14:paraId="0618D9D0" w14:textId="77777777" w:rsidR="00000000" w:rsidRDefault="00531B9D">
      <w:pPr>
        <w:spacing w:line="200" w:lineRule="exact"/>
        <w:rPr>
          <w:rFonts w:ascii="Times New Roman" w:eastAsia="Times New Roman" w:hAnsi="Times New Roman"/>
        </w:rPr>
      </w:pPr>
    </w:p>
    <w:p w14:paraId="0268C580" w14:textId="77777777" w:rsidR="00000000" w:rsidRDefault="00531B9D">
      <w:pPr>
        <w:spacing w:line="200" w:lineRule="exact"/>
        <w:rPr>
          <w:rFonts w:ascii="Times New Roman" w:eastAsia="Times New Roman" w:hAnsi="Times New Roman"/>
        </w:rPr>
      </w:pPr>
    </w:p>
    <w:p w14:paraId="086D772D" w14:textId="77777777" w:rsidR="00000000" w:rsidRDefault="00531B9D">
      <w:pPr>
        <w:spacing w:line="200" w:lineRule="exact"/>
        <w:rPr>
          <w:rFonts w:ascii="Times New Roman" w:eastAsia="Times New Roman" w:hAnsi="Times New Roman"/>
        </w:rPr>
      </w:pPr>
    </w:p>
    <w:p w14:paraId="6A81AB40" w14:textId="77777777" w:rsidR="00000000" w:rsidRDefault="00531B9D">
      <w:pPr>
        <w:spacing w:line="200" w:lineRule="exact"/>
        <w:rPr>
          <w:rFonts w:ascii="Times New Roman" w:eastAsia="Times New Roman" w:hAnsi="Times New Roman"/>
        </w:rPr>
      </w:pPr>
    </w:p>
    <w:p w14:paraId="0B93A60A" w14:textId="77777777" w:rsidR="00000000" w:rsidRDefault="00531B9D">
      <w:pPr>
        <w:spacing w:line="200" w:lineRule="exact"/>
        <w:rPr>
          <w:rFonts w:ascii="Times New Roman" w:eastAsia="Times New Roman" w:hAnsi="Times New Roman"/>
        </w:rPr>
      </w:pPr>
    </w:p>
    <w:p w14:paraId="3A557220" w14:textId="77777777" w:rsidR="00000000" w:rsidRDefault="00531B9D">
      <w:pPr>
        <w:spacing w:line="200" w:lineRule="exact"/>
        <w:rPr>
          <w:rFonts w:ascii="Times New Roman" w:eastAsia="Times New Roman" w:hAnsi="Times New Roman"/>
        </w:rPr>
      </w:pPr>
    </w:p>
    <w:p w14:paraId="7B07FAB5" w14:textId="77777777" w:rsidR="00000000" w:rsidRDefault="00531B9D">
      <w:pPr>
        <w:spacing w:line="200" w:lineRule="exact"/>
        <w:rPr>
          <w:rFonts w:ascii="Times New Roman" w:eastAsia="Times New Roman" w:hAnsi="Times New Roman"/>
        </w:rPr>
      </w:pPr>
    </w:p>
    <w:p w14:paraId="7C29DDB9" w14:textId="77777777" w:rsidR="00000000" w:rsidRDefault="00531B9D">
      <w:pPr>
        <w:spacing w:line="200" w:lineRule="exact"/>
        <w:rPr>
          <w:rFonts w:ascii="Times New Roman" w:eastAsia="Times New Roman" w:hAnsi="Times New Roman"/>
        </w:rPr>
      </w:pPr>
    </w:p>
    <w:p w14:paraId="6D2BF8AB" w14:textId="77777777" w:rsidR="00000000" w:rsidRDefault="00531B9D">
      <w:pPr>
        <w:spacing w:line="200" w:lineRule="exact"/>
        <w:rPr>
          <w:rFonts w:ascii="Times New Roman" w:eastAsia="Times New Roman" w:hAnsi="Times New Roman"/>
        </w:rPr>
      </w:pPr>
    </w:p>
    <w:p w14:paraId="4AEF98B4" w14:textId="77777777" w:rsidR="00000000" w:rsidRDefault="00531B9D">
      <w:pPr>
        <w:spacing w:line="200" w:lineRule="exact"/>
        <w:rPr>
          <w:rFonts w:ascii="Times New Roman" w:eastAsia="Times New Roman" w:hAnsi="Times New Roman"/>
        </w:rPr>
      </w:pPr>
    </w:p>
    <w:p w14:paraId="64C21079" w14:textId="77777777" w:rsidR="00000000" w:rsidRDefault="00531B9D">
      <w:pPr>
        <w:spacing w:line="200" w:lineRule="exact"/>
        <w:rPr>
          <w:rFonts w:ascii="Times New Roman" w:eastAsia="Times New Roman" w:hAnsi="Times New Roman"/>
        </w:rPr>
      </w:pPr>
    </w:p>
    <w:p w14:paraId="03FEDF0E" w14:textId="77777777" w:rsidR="00000000" w:rsidRDefault="00531B9D">
      <w:pPr>
        <w:spacing w:line="200" w:lineRule="exact"/>
        <w:rPr>
          <w:rFonts w:ascii="Times New Roman" w:eastAsia="Times New Roman" w:hAnsi="Times New Roman"/>
        </w:rPr>
      </w:pPr>
    </w:p>
    <w:p w14:paraId="63BFE18B" w14:textId="77777777" w:rsidR="00000000" w:rsidRDefault="00531B9D">
      <w:pPr>
        <w:spacing w:line="200" w:lineRule="exact"/>
        <w:rPr>
          <w:rFonts w:ascii="Times New Roman" w:eastAsia="Times New Roman" w:hAnsi="Times New Roman"/>
        </w:rPr>
      </w:pPr>
    </w:p>
    <w:p w14:paraId="533C79F2" w14:textId="77777777" w:rsidR="00000000" w:rsidRDefault="00531B9D">
      <w:pPr>
        <w:spacing w:line="200" w:lineRule="exact"/>
        <w:rPr>
          <w:rFonts w:ascii="Times New Roman" w:eastAsia="Times New Roman" w:hAnsi="Times New Roman"/>
        </w:rPr>
      </w:pPr>
    </w:p>
    <w:p w14:paraId="521F1AB2" w14:textId="77777777" w:rsidR="00000000" w:rsidRDefault="00531B9D">
      <w:pPr>
        <w:spacing w:line="200" w:lineRule="exact"/>
        <w:rPr>
          <w:rFonts w:ascii="Times New Roman" w:eastAsia="Times New Roman" w:hAnsi="Times New Roman"/>
        </w:rPr>
      </w:pPr>
    </w:p>
    <w:p w14:paraId="0E4FFA14" w14:textId="77777777" w:rsidR="00000000" w:rsidRDefault="00531B9D">
      <w:pPr>
        <w:spacing w:line="200" w:lineRule="exact"/>
        <w:rPr>
          <w:rFonts w:ascii="Times New Roman" w:eastAsia="Times New Roman" w:hAnsi="Times New Roman"/>
        </w:rPr>
      </w:pPr>
    </w:p>
    <w:p w14:paraId="2D399BD2" w14:textId="77777777" w:rsidR="00000000" w:rsidRDefault="00531B9D">
      <w:pPr>
        <w:spacing w:line="200" w:lineRule="exact"/>
        <w:rPr>
          <w:rFonts w:ascii="Times New Roman" w:eastAsia="Times New Roman" w:hAnsi="Times New Roman"/>
        </w:rPr>
      </w:pPr>
    </w:p>
    <w:p w14:paraId="161B96DE" w14:textId="77777777" w:rsidR="00000000" w:rsidRDefault="00531B9D">
      <w:pPr>
        <w:spacing w:line="200" w:lineRule="exact"/>
        <w:rPr>
          <w:rFonts w:ascii="Times New Roman" w:eastAsia="Times New Roman" w:hAnsi="Times New Roman"/>
        </w:rPr>
      </w:pPr>
    </w:p>
    <w:p w14:paraId="3B777261" w14:textId="77777777" w:rsidR="00000000" w:rsidRDefault="00531B9D">
      <w:pPr>
        <w:spacing w:line="200" w:lineRule="exact"/>
        <w:rPr>
          <w:rFonts w:ascii="Times New Roman" w:eastAsia="Times New Roman" w:hAnsi="Times New Roman"/>
        </w:rPr>
      </w:pPr>
    </w:p>
    <w:p w14:paraId="706BC1C3" w14:textId="77777777" w:rsidR="00000000" w:rsidRDefault="00531B9D">
      <w:pPr>
        <w:spacing w:line="200" w:lineRule="exact"/>
        <w:rPr>
          <w:rFonts w:ascii="Times New Roman" w:eastAsia="Times New Roman" w:hAnsi="Times New Roman"/>
        </w:rPr>
      </w:pPr>
    </w:p>
    <w:p w14:paraId="70F53D77" w14:textId="77777777" w:rsidR="00000000" w:rsidRDefault="00531B9D">
      <w:pPr>
        <w:spacing w:line="200" w:lineRule="exact"/>
        <w:rPr>
          <w:rFonts w:ascii="Times New Roman" w:eastAsia="Times New Roman" w:hAnsi="Times New Roman"/>
        </w:rPr>
      </w:pPr>
    </w:p>
    <w:p w14:paraId="0B43E02A" w14:textId="77777777" w:rsidR="00000000" w:rsidRDefault="00531B9D">
      <w:pPr>
        <w:spacing w:line="283" w:lineRule="exact"/>
        <w:rPr>
          <w:rFonts w:ascii="Times New Roman" w:eastAsia="Times New Roman" w:hAnsi="Times New Roman"/>
        </w:rPr>
      </w:pPr>
    </w:p>
    <w:p w14:paraId="45FB6E52" w14:textId="77777777" w:rsidR="00000000" w:rsidRDefault="00531B9D">
      <w:pPr>
        <w:spacing w:line="0" w:lineRule="atLeast"/>
        <w:rPr>
          <w:sz w:val="18"/>
        </w:rPr>
      </w:pPr>
      <w:r>
        <w:rPr>
          <w:sz w:val="18"/>
        </w:rPr>
        <w:t>Source: AES 2013/NSB 2013</w:t>
      </w:r>
    </w:p>
    <w:p w14:paraId="59C40911" w14:textId="77777777" w:rsidR="00000000" w:rsidRDefault="00531B9D">
      <w:pPr>
        <w:spacing w:line="191" w:lineRule="exact"/>
        <w:rPr>
          <w:rFonts w:ascii="Times New Roman" w:eastAsia="Times New Roman" w:hAnsi="Times New Roman"/>
        </w:rPr>
      </w:pPr>
    </w:p>
    <w:p w14:paraId="509CC3BE"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5.1.2  Key Chal</w:t>
      </w:r>
      <w:r>
        <w:rPr>
          <w:rFonts w:ascii="Cambria" w:eastAsia="Cambria" w:hAnsi="Cambria"/>
          <w:b/>
          <w:color w:val="213B7F"/>
          <w:sz w:val="24"/>
        </w:rPr>
        <w:t>lenges</w:t>
      </w:r>
    </w:p>
    <w:p w14:paraId="290E1F73" w14:textId="77777777" w:rsidR="00000000" w:rsidRDefault="00531B9D">
      <w:pPr>
        <w:spacing w:line="225" w:lineRule="exact"/>
        <w:rPr>
          <w:rFonts w:ascii="Times New Roman" w:eastAsia="Times New Roman" w:hAnsi="Times New Roman"/>
        </w:rPr>
      </w:pPr>
    </w:p>
    <w:p w14:paraId="1DD946F0" w14:textId="77777777" w:rsidR="00000000" w:rsidRDefault="00531B9D">
      <w:pPr>
        <w:spacing w:line="242" w:lineRule="auto"/>
        <w:jc w:val="both"/>
        <w:rPr>
          <w:color w:val="000000"/>
          <w:sz w:val="23"/>
        </w:rPr>
      </w:pPr>
      <w:r>
        <w:rPr>
          <w:b/>
          <w:color w:val="213B7F"/>
          <w:sz w:val="23"/>
        </w:rPr>
        <w:t xml:space="preserve">Last mile challenges and disparities at local levels </w:t>
      </w:r>
      <w:r>
        <w:rPr>
          <w:color w:val="000000"/>
          <w:sz w:val="23"/>
        </w:rPr>
        <w:t>- The Adjusted Net Enrolment</w:t>
      </w:r>
      <w:r>
        <w:rPr>
          <w:b/>
          <w:color w:val="213B7F"/>
          <w:sz w:val="23"/>
        </w:rPr>
        <w:t xml:space="preserve"> </w:t>
      </w:r>
      <w:r>
        <w:rPr>
          <w:color w:val="000000"/>
          <w:sz w:val="23"/>
        </w:rPr>
        <w:t>Ratio (ANER)</w:t>
      </w:r>
      <w:r>
        <w:rPr>
          <w:color w:val="000000"/>
          <w:sz w:val="26"/>
          <w:vertAlign w:val="superscript"/>
        </w:rPr>
        <w:t>29</w:t>
      </w:r>
      <w:r>
        <w:rPr>
          <w:color w:val="000000"/>
          <w:sz w:val="23"/>
        </w:rPr>
        <w:t xml:space="preserve"> for primary education is 98.5 percent (2013). This indicates that 1.5 percent of primary school going age children are out of school. This 1.5 percent </w:t>
      </w:r>
      <w:r>
        <w:rPr>
          <w:color w:val="000000"/>
          <w:sz w:val="23"/>
        </w:rPr>
        <w:t>are assumed to be children in remote and hard to reach areas, children of nomadic</w:t>
      </w:r>
    </w:p>
    <w:p w14:paraId="33831598" w14:textId="4A46C671" w:rsidR="00000000" w:rsidRDefault="005F3ECB">
      <w:pPr>
        <w:spacing w:line="160" w:lineRule="exact"/>
        <w:rPr>
          <w:rFonts w:ascii="Times New Roman" w:eastAsia="Times New Roman" w:hAnsi="Times New Roman"/>
        </w:rPr>
      </w:pPr>
      <w:r>
        <w:rPr>
          <w:noProof/>
          <w:color w:val="000000"/>
          <w:sz w:val="23"/>
        </w:rPr>
        <mc:AlternateContent>
          <mc:Choice Requires="wps">
            <w:drawing>
              <wp:anchor distT="0" distB="0" distL="114300" distR="114300" simplePos="0" relativeHeight="251634688" behindDoc="1" locked="0" layoutInCell="0" allowOverlap="1" wp14:anchorId="01C630A3" wp14:editId="23247FC7">
                <wp:simplePos x="0" y="0"/>
                <wp:positionH relativeFrom="column">
                  <wp:posOffset>-1270</wp:posOffset>
                </wp:positionH>
                <wp:positionV relativeFrom="paragraph">
                  <wp:posOffset>81915</wp:posOffset>
                </wp:positionV>
                <wp:extent cx="1631315" cy="0"/>
                <wp:effectExtent l="11430" t="18415" r="20955" b="19685"/>
                <wp:wrapNone/>
                <wp:docPr id="584"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131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1FC6A" id="Line 57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45pt" to="128.35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" o:allowincell="f" strokeweight=".5pt"/>
            </w:pict>
          </mc:Fallback>
        </mc:AlternateContent>
      </w:r>
    </w:p>
    <w:p w14:paraId="46E028BB" w14:textId="77777777" w:rsidR="00000000" w:rsidRDefault="00531B9D">
      <w:pPr>
        <w:spacing w:line="228" w:lineRule="auto"/>
        <w:ind w:right="160"/>
        <w:jc w:val="both"/>
      </w:pPr>
      <w:r>
        <w:rPr>
          <w:sz w:val="23"/>
          <w:vertAlign w:val="superscript"/>
        </w:rPr>
        <w:t>29</w:t>
      </w:r>
      <w:r>
        <w:t>Reported NER of 96 percent does not take into account 6-12 year old children studying abroad and those in monastic schools. ANER takes into account all 6-12 year old chil</w:t>
      </w:r>
      <w:r>
        <w:t>dren enrolled in the school system, including children enrolled in the monastic system and abroad.</w:t>
      </w:r>
    </w:p>
    <w:p w14:paraId="208776D6" w14:textId="4F3FAB45" w:rsidR="00000000" w:rsidRDefault="005F3ECB">
      <w:pPr>
        <w:spacing w:line="228" w:lineRule="auto"/>
        <w:ind w:right="160"/>
        <w:jc w:val="both"/>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635712" behindDoc="1" locked="0" layoutInCell="0" allowOverlap="1" wp14:anchorId="2B449D21" wp14:editId="56CB45C0">
                <wp:simplePos x="0" y="0"/>
                <wp:positionH relativeFrom="column">
                  <wp:posOffset>-1270</wp:posOffset>
                </wp:positionH>
                <wp:positionV relativeFrom="paragraph">
                  <wp:posOffset>52070</wp:posOffset>
                </wp:positionV>
                <wp:extent cx="5039360" cy="0"/>
                <wp:effectExtent l="11430" t="13970" r="29210" b="24130"/>
                <wp:wrapNone/>
                <wp:docPr id="583"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2908B" id="Line 57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1pt" to="396.7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YP/i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1636736" behindDoc="1" locked="0" layoutInCell="0" allowOverlap="1" wp14:anchorId="024CD283" wp14:editId="0AF0D612">
                <wp:simplePos x="0" y="0"/>
                <wp:positionH relativeFrom="column">
                  <wp:posOffset>-1270</wp:posOffset>
                </wp:positionH>
                <wp:positionV relativeFrom="paragraph">
                  <wp:posOffset>73025</wp:posOffset>
                </wp:positionV>
                <wp:extent cx="5039360" cy="0"/>
                <wp:effectExtent l="11430" t="9525" r="29210" b="28575"/>
                <wp:wrapNone/>
                <wp:docPr id="582"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EE4C5" id="Line 57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75pt" to="396.7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vZoC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" o:allowincell="f" strokeweight="4241emu"/>
            </w:pict>
          </mc:Fallback>
        </mc:AlternateContent>
      </w:r>
    </w:p>
    <w:p w14:paraId="07E6AE9C" w14:textId="77777777" w:rsidR="00000000" w:rsidRDefault="00531B9D">
      <w:pPr>
        <w:spacing w:line="169" w:lineRule="exact"/>
        <w:rPr>
          <w:rFonts w:ascii="Times New Roman" w:eastAsia="Times New Roman" w:hAnsi="Times New Roman"/>
        </w:rPr>
      </w:pPr>
    </w:p>
    <w:p w14:paraId="37C5595C" w14:textId="77777777" w:rsidR="00000000" w:rsidRDefault="00531B9D">
      <w:pPr>
        <w:spacing w:line="0" w:lineRule="atLeast"/>
        <w:rPr>
          <w:sz w:val="24"/>
        </w:rPr>
      </w:pPr>
      <w:r>
        <w:rPr>
          <w:sz w:val="24"/>
        </w:rPr>
        <w:t>138</w:t>
      </w:r>
    </w:p>
    <w:p w14:paraId="2901EB3A"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9A9CA84" w14:textId="77777777" w:rsidR="00000000" w:rsidRDefault="00531B9D">
      <w:pPr>
        <w:spacing w:line="0" w:lineRule="atLeast"/>
        <w:ind w:left="3040"/>
        <w:rPr>
          <w:sz w:val="23"/>
        </w:rPr>
      </w:pPr>
      <w:bookmarkStart w:id="4" w:name="page159"/>
      <w:bookmarkEnd w:id="4"/>
      <w:r>
        <w:rPr>
          <w:sz w:val="23"/>
        </w:rPr>
        <w:t>Eleventh Five Year Plan - Main Document Volume I</w:t>
      </w:r>
    </w:p>
    <w:p w14:paraId="11CAF782" w14:textId="40BF4FE0"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637760" behindDoc="1" locked="0" layoutInCell="0" allowOverlap="1" wp14:anchorId="583495B3" wp14:editId="2A84B923">
                <wp:simplePos x="0" y="0"/>
                <wp:positionH relativeFrom="column">
                  <wp:posOffset>1905</wp:posOffset>
                </wp:positionH>
                <wp:positionV relativeFrom="paragraph">
                  <wp:posOffset>15240</wp:posOffset>
                </wp:positionV>
                <wp:extent cx="5039995" cy="0"/>
                <wp:effectExtent l="14605" t="15240" r="25400" b="22860"/>
                <wp:wrapNone/>
                <wp:docPr id="581"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10060" id="Line 58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D1WJsXIAIAAEUEAAAOAAAAAAAAAAAAAAAAACwCAABkcnMvZTJvRG9jLnhtbFBLAQItABQA&#10;BgAIAAAAIQBu7WO/2QAAAAQBAAAPAAAAAAAAAAAAAAAAAHgEAABkcnMvZG93bnJldi54bWxQSwUG&#10;AAAAAAQABADzAAAAfgUAAAAA&#10;" o:allowincell="f" strokeweight=".5pt"/>
            </w:pict>
          </mc:Fallback>
        </mc:AlternateContent>
      </w:r>
    </w:p>
    <w:p w14:paraId="3285E9A1" w14:textId="77777777" w:rsidR="00000000" w:rsidRDefault="00531B9D">
      <w:pPr>
        <w:spacing w:line="244" w:lineRule="auto"/>
        <w:jc w:val="both"/>
        <w:rPr>
          <w:sz w:val="24"/>
        </w:rPr>
      </w:pPr>
      <w:r>
        <w:rPr>
          <w:sz w:val="24"/>
        </w:rPr>
        <w:t>communities, children with learning disabilities whose special learning needs are yet to be cater</w:t>
      </w:r>
      <w:r>
        <w:rPr>
          <w:sz w:val="24"/>
        </w:rPr>
        <w:t>ed for and children of the urban poor.</w:t>
      </w:r>
    </w:p>
    <w:p w14:paraId="56609031" w14:textId="77777777" w:rsidR="00000000" w:rsidRDefault="00531B9D">
      <w:pPr>
        <w:spacing w:line="180" w:lineRule="exact"/>
        <w:rPr>
          <w:rFonts w:ascii="Times New Roman" w:eastAsia="Times New Roman" w:hAnsi="Times New Roman"/>
        </w:rPr>
      </w:pPr>
    </w:p>
    <w:p w14:paraId="5188854F" w14:textId="77777777" w:rsidR="00000000" w:rsidRDefault="00531B9D">
      <w:pPr>
        <w:spacing w:line="236" w:lineRule="auto"/>
        <w:jc w:val="both"/>
        <w:rPr>
          <w:sz w:val="24"/>
        </w:rPr>
      </w:pPr>
      <w:r>
        <w:rPr>
          <w:sz w:val="24"/>
        </w:rPr>
        <w:t xml:space="preserve">Further, while national statistics indicate good progress in overall enrollment rates, the Bhutan Multiple Indicator Survey 2010 indicates that some disparities in achievements exist between urban and rural areas, </w:t>
      </w:r>
      <w:r>
        <w:rPr>
          <w:i/>
          <w:sz w:val="24"/>
        </w:rPr>
        <w:t>Dz</w:t>
      </w:r>
      <w:r>
        <w:rPr>
          <w:i/>
          <w:sz w:val="24"/>
        </w:rPr>
        <w:t>ongkhag</w:t>
      </w:r>
      <w:r>
        <w:rPr>
          <w:sz w:val="24"/>
        </w:rPr>
        <w:t>s and genders.</w:t>
      </w:r>
      <w:r>
        <w:rPr>
          <w:sz w:val="24"/>
        </w:rPr>
        <w:t xml:space="preserve"> According to the Survey, the adjusted Net Primary Attendance Ratio (NAR) for 2010 indicates that Punakha, Chukha, Mongar, Lhuentse, Wangdue and Gasa are the six </w:t>
      </w:r>
      <w:r>
        <w:rPr>
          <w:i/>
          <w:sz w:val="24"/>
        </w:rPr>
        <w:t>Dzongkhag</w:t>
      </w:r>
      <w:r>
        <w:rPr>
          <w:sz w:val="24"/>
        </w:rPr>
        <w:t>s that have the lowest adjusted NAR, significantly below the</w:t>
      </w:r>
      <w:r>
        <w:rPr>
          <w:sz w:val="24"/>
        </w:rPr>
        <w:t xml:space="preserve"> nat</w:t>
      </w:r>
      <w:r>
        <w:rPr>
          <w:sz w:val="24"/>
        </w:rPr>
        <w:t>ional average of 91.9 percent. Similarly, the Gender Parity Index (GPI) reveals that Pemagatshel, Trongsa, Haa, Punakha and Mongar have a variance in their GPI scores by more than 0.03 from 1.0, indicating that some inequity exist in terms of gender partic</w:t>
      </w:r>
      <w:r>
        <w:rPr>
          <w:sz w:val="24"/>
        </w:rPr>
        <w:t xml:space="preserve">ipation. In all of these five </w:t>
      </w:r>
      <w:r>
        <w:rPr>
          <w:i/>
          <w:sz w:val="24"/>
        </w:rPr>
        <w:t>Dzongkhag</w:t>
      </w:r>
      <w:r>
        <w:rPr>
          <w:sz w:val="24"/>
        </w:rPr>
        <w:t>s, the participation level of girls in primary education significantly exceeds that of boys. However, these ratios change in favor of male children as students move to higher classes mainly due to higher drop-out rate</w:t>
      </w:r>
      <w:r>
        <w:rPr>
          <w:sz w:val="24"/>
        </w:rPr>
        <w:t>s among female students.</w:t>
      </w:r>
    </w:p>
    <w:p w14:paraId="7D6F1BE9" w14:textId="77777777" w:rsidR="00000000" w:rsidRDefault="00531B9D">
      <w:pPr>
        <w:spacing w:line="197" w:lineRule="exact"/>
        <w:rPr>
          <w:rFonts w:ascii="Times New Roman" w:eastAsia="Times New Roman" w:hAnsi="Times New Roman"/>
        </w:rPr>
      </w:pPr>
    </w:p>
    <w:p w14:paraId="2A8EAF49" w14:textId="77777777" w:rsidR="00000000" w:rsidRDefault="00531B9D">
      <w:pPr>
        <w:spacing w:line="0" w:lineRule="atLeast"/>
        <w:rPr>
          <w:b/>
          <w:sz w:val="24"/>
        </w:rPr>
      </w:pPr>
      <w:r>
        <w:rPr>
          <w:b/>
          <w:sz w:val="24"/>
        </w:rPr>
        <w:t xml:space="preserve">Table 5.1.3 </w:t>
      </w:r>
      <w:r>
        <w:rPr>
          <w:b/>
          <w:sz w:val="24"/>
        </w:rPr>
        <w:t xml:space="preserve">– </w:t>
      </w:r>
      <w:r>
        <w:rPr>
          <w:b/>
          <w:i/>
          <w:sz w:val="24"/>
        </w:rPr>
        <w:t>Dzongkhag</w:t>
      </w:r>
      <w:r>
        <w:rPr>
          <w:b/>
          <w:sz w:val="24"/>
        </w:rPr>
        <w:t>-wise Net Primary Attendance Ratio (Adjusted)</w:t>
      </w:r>
    </w:p>
    <w:p w14:paraId="3EE73DE4" w14:textId="04D2F3ED" w:rsidR="00000000" w:rsidRDefault="005F3ECB">
      <w:pPr>
        <w:spacing w:line="109" w:lineRule="exact"/>
        <w:rPr>
          <w:rFonts w:ascii="Times New Roman" w:eastAsia="Times New Roman" w:hAnsi="Times New Roman"/>
        </w:rPr>
      </w:pPr>
      <w:r>
        <w:rPr>
          <w:b/>
          <w:noProof/>
          <w:sz w:val="24"/>
        </w:rPr>
        <mc:AlternateContent>
          <mc:Choice Requires="wps">
            <w:drawing>
              <wp:anchor distT="0" distB="0" distL="114300" distR="114300" simplePos="0" relativeHeight="251638784" behindDoc="1" locked="0" layoutInCell="0" allowOverlap="1" wp14:anchorId="745FD103" wp14:editId="69BFF97C">
                <wp:simplePos x="0" y="0"/>
                <wp:positionH relativeFrom="column">
                  <wp:posOffset>5715</wp:posOffset>
                </wp:positionH>
                <wp:positionV relativeFrom="paragraph">
                  <wp:posOffset>52070</wp:posOffset>
                </wp:positionV>
                <wp:extent cx="5034915" cy="215900"/>
                <wp:effectExtent l="5715" t="1270" r="13970" b="11430"/>
                <wp:wrapNone/>
                <wp:docPr id="580"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4915" cy="215900"/>
                        </a:xfrm>
                        <a:prstGeom prst="rect">
                          <a:avLst/>
                        </a:prstGeom>
                        <a:solidFill>
                          <a:srgbClr val="DEE6E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B7C00" id="Rectangle 581" o:spid="_x0000_s1026" style="position:absolute;margin-left:.45pt;margin-top:4.1pt;width:396.45pt;height: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" o:allowincell="f" fillcolor="#dee6ef" strokecolor="white"/>
            </w:pict>
          </mc:Fallback>
        </mc:AlternateContent>
      </w:r>
      <w:r>
        <w:rPr>
          <w:b/>
          <w:noProof/>
          <w:sz w:val="24"/>
        </w:rPr>
        <mc:AlternateContent>
          <mc:Choice Requires="wps">
            <w:drawing>
              <wp:anchor distT="0" distB="0" distL="114300" distR="114300" simplePos="0" relativeHeight="251639808" behindDoc="1" locked="0" layoutInCell="0" allowOverlap="1" wp14:anchorId="1AE260E5" wp14:editId="6CE2CA99">
                <wp:simplePos x="0" y="0"/>
                <wp:positionH relativeFrom="column">
                  <wp:posOffset>1905</wp:posOffset>
                </wp:positionH>
                <wp:positionV relativeFrom="paragraph">
                  <wp:posOffset>51435</wp:posOffset>
                </wp:positionV>
                <wp:extent cx="5041265" cy="0"/>
                <wp:effectExtent l="14605" t="13335" r="24130" b="24765"/>
                <wp:wrapNone/>
                <wp:docPr id="579"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2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14C4C" id="Line 58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05pt" to="397.1pt,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NdciE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" o:allowincell="f" strokeweight=".5pt"/>
            </w:pict>
          </mc:Fallback>
        </mc:AlternateContent>
      </w:r>
      <w:r>
        <w:rPr>
          <w:b/>
          <w:noProof/>
          <w:sz w:val="24"/>
        </w:rPr>
        <mc:AlternateContent>
          <mc:Choice Requires="wps">
            <w:drawing>
              <wp:anchor distT="0" distB="0" distL="114300" distR="114300" simplePos="0" relativeHeight="251640832" behindDoc="1" locked="0" layoutInCell="0" allowOverlap="1" wp14:anchorId="79ABEDF4" wp14:editId="161B0FEF">
                <wp:simplePos x="0" y="0"/>
                <wp:positionH relativeFrom="column">
                  <wp:posOffset>5080</wp:posOffset>
                </wp:positionH>
                <wp:positionV relativeFrom="paragraph">
                  <wp:posOffset>48260</wp:posOffset>
                </wp:positionV>
                <wp:extent cx="0" cy="3676650"/>
                <wp:effectExtent l="17780" t="10160" r="20320" b="21590"/>
                <wp:wrapNone/>
                <wp:docPr id="578"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6233E" id="Line 58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8pt" to=".4pt,29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" o:allowincell="f" strokeweight=".5pt"/>
            </w:pict>
          </mc:Fallback>
        </mc:AlternateContent>
      </w:r>
      <w:r>
        <w:rPr>
          <w:b/>
          <w:noProof/>
          <w:sz w:val="24"/>
        </w:rPr>
        <mc:AlternateContent>
          <mc:Choice Requires="wps">
            <w:drawing>
              <wp:anchor distT="0" distB="0" distL="114300" distR="114300" simplePos="0" relativeHeight="251641856" behindDoc="1" locked="0" layoutInCell="0" allowOverlap="1" wp14:anchorId="53D4B5C1" wp14:editId="0B430B1F">
                <wp:simplePos x="0" y="0"/>
                <wp:positionH relativeFrom="column">
                  <wp:posOffset>5039995</wp:posOffset>
                </wp:positionH>
                <wp:positionV relativeFrom="paragraph">
                  <wp:posOffset>48260</wp:posOffset>
                </wp:positionV>
                <wp:extent cx="0" cy="3676650"/>
                <wp:effectExtent l="10795" t="10160" r="27305" b="21590"/>
                <wp:wrapNone/>
                <wp:docPr id="577"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66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47195" id="Line 58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85pt,3.8pt" to="396.85pt,29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" o:allowincell="f" strokeweight=".5pt"/>
            </w:pict>
          </mc:Fallback>
        </mc:AlternateContent>
      </w:r>
    </w:p>
    <w:p w14:paraId="483E1A69" w14:textId="77777777" w:rsidR="00000000" w:rsidRDefault="00531B9D">
      <w:pPr>
        <w:spacing w:line="0" w:lineRule="atLeast"/>
        <w:ind w:left="2000"/>
        <w:rPr>
          <w:b/>
          <w:sz w:val="24"/>
        </w:rPr>
      </w:pPr>
      <w:r>
        <w:rPr>
          <w:b/>
          <w:sz w:val="24"/>
        </w:rPr>
        <w:t>Net primary attendance ratio (adjusted)</w:t>
      </w:r>
    </w:p>
    <w:p w14:paraId="11880C08" w14:textId="77777777" w:rsidR="00000000" w:rsidRDefault="00531B9D">
      <w:pPr>
        <w:spacing w:line="1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60"/>
        <w:gridCol w:w="1440"/>
        <w:gridCol w:w="1560"/>
        <w:gridCol w:w="1540"/>
        <w:gridCol w:w="1540"/>
      </w:tblGrid>
      <w:tr w:rsidR="00000000" w14:paraId="54E51832" w14:textId="77777777">
        <w:trPr>
          <w:trHeight w:val="321"/>
        </w:trPr>
        <w:tc>
          <w:tcPr>
            <w:tcW w:w="1860" w:type="dxa"/>
            <w:tcBorders>
              <w:top w:val="single" w:sz="8" w:space="0" w:color="auto"/>
              <w:bottom w:val="single" w:sz="8" w:space="0" w:color="auto"/>
              <w:right w:val="single" w:sz="8" w:space="0" w:color="auto"/>
            </w:tcBorders>
            <w:shd w:val="clear" w:color="auto" w:fill="auto"/>
            <w:vAlign w:val="bottom"/>
          </w:tcPr>
          <w:p w14:paraId="2B42593D" w14:textId="77777777" w:rsidR="00000000" w:rsidRDefault="00531B9D">
            <w:pPr>
              <w:spacing w:line="0" w:lineRule="atLeast"/>
              <w:ind w:left="80"/>
              <w:rPr>
                <w:b/>
                <w:i/>
                <w:sz w:val="24"/>
              </w:rPr>
            </w:pPr>
            <w:r>
              <w:rPr>
                <w:b/>
                <w:i/>
                <w:sz w:val="24"/>
              </w:rPr>
              <w:t>Dzongkhag</w:t>
            </w:r>
          </w:p>
        </w:tc>
        <w:tc>
          <w:tcPr>
            <w:tcW w:w="1440" w:type="dxa"/>
            <w:tcBorders>
              <w:top w:val="single" w:sz="8" w:space="0" w:color="auto"/>
              <w:bottom w:val="single" w:sz="8" w:space="0" w:color="auto"/>
              <w:right w:val="single" w:sz="8" w:space="0" w:color="auto"/>
            </w:tcBorders>
            <w:shd w:val="clear" w:color="auto" w:fill="auto"/>
            <w:vAlign w:val="bottom"/>
          </w:tcPr>
          <w:p w14:paraId="2B6633D5" w14:textId="77777777" w:rsidR="00000000" w:rsidRDefault="00531B9D">
            <w:pPr>
              <w:spacing w:line="0" w:lineRule="atLeast"/>
              <w:jc w:val="center"/>
              <w:rPr>
                <w:b/>
                <w:w w:val="98"/>
                <w:sz w:val="24"/>
              </w:rPr>
            </w:pPr>
            <w:r>
              <w:rPr>
                <w:b/>
                <w:w w:val="98"/>
                <w:sz w:val="24"/>
              </w:rPr>
              <w:t>Male</w:t>
            </w:r>
          </w:p>
        </w:tc>
        <w:tc>
          <w:tcPr>
            <w:tcW w:w="1560" w:type="dxa"/>
            <w:tcBorders>
              <w:top w:val="single" w:sz="8" w:space="0" w:color="auto"/>
              <w:bottom w:val="single" w:sz="8" w:space="0" w:color="auto"/>
              <w:right w:val="single" w:sz="8" w:space="0" w:color="auto"/>
            </w:tcBorders>
            <w:shd w:val="clear" w:color="auto" w:fill="auto"/>
            <w:vAlign w:val="bottom"/>
          </w:tcPr>
          <w:p w14:paraId="0ADF2E7A" w14:textId="77777777" w:rsidR="00000000" w:rsidRDefault="00531B9D">
            <w:pPr>
              <w:spacing w:line="0" w:lineRule="atLeast"/>
              <w:jc w:val="center"/>
              <w:rPr>
                <w:b/>
                <w:w w:val="99"/>
                <w:sz w:val="24"/>
              </w:rPr>
            </w:pPr>
            <w:r>
              <w:rPr>
                <w:b/>
                <w:w w:val="99"/>
                <w:sz w:val="24"/>
              </w:rPr>
              <w:t>Female</w:t>
            </w:r>
          </w:p>
        </w:tc>
        <w:tc>
          <w:tcPr>
            <w:tcW w:w="1540" w:type="dxa"/>
            <w:tcBorders>
              <w:top w:val="single" w:sz="8" w:space="0" w:color="auto"/>
              <w:bottom w:val="single" w:sz="8" w:space="0" w:color="auto"/>
              <w:right w:val="single" w:sz="8" w:space="0" w:color="auto"/>
            </w:tcBorders>
            <w:shd w:val="clear" w:color="auto" w:fill="auto"/>
            <w:vAlign w:val="bottom"/>
          </w:tcPr>
          <w:p w14:paraId="2F06A55C" w14:textId="77777777" w:rsidR="00000000" w:rsidRDefault="00531B9D">
            <w:pPr>
              <w:spacing w:line="0" w:lineRule="atLeast"/>
              <w:ind w:left="520"/>
              <w:rPr>
                <w:b/>
                <w:sz w:val="24"/>
              </w:rPr>
            </w:pPr>
            <w:r>
              <w:rPr>
                <w:b/>
                <w:sz w:val="24"/>
              </w:rPr>
              <w:t>Total</w:t>
            </w:r>
          </w:p>
        </w:tc>
        <w:tc>
          <w:tcPr>
            <w:tcW w:w="1540" w:type="dxa"/>
            <w:tcBorders>
              <w:top w:val="single" w:sz="8" w:space="0" w:color="auto"/>
              <w:bottom w:val="single" w:sz="8" w:space="0" w:color="auto"/>
            </w:tcBorders>
            <w:shd w:val="clear" w:color="auto" w:fill="auto"/>
            <w:vAlign w:val="bottom"/>
          </w:tcPr>
          <w:p w14:paraId="2D028640" w14:textId="77777777" w:rsidR="00000000" w:rsidRDefault="00531B9D">
            <w:pPr>
              <w:spacing w:line="0" w:lineRule="atLeast"/>
              <w:ind w:left="600"/>
              <w:rPr>
                <w:b/>
                <w:sz w:val="24"/>
              </w:rPr>
            </w:pPr>
            <w:r>
              <w:rPr>
                <w:b/>
                <w:sz w:val="24"/>
              </w:rPr>
              <w:t>GPI</w:t>
            </w:r>
          </w:p>
        </w:tc>
      </w:tr>
      <w:tr w:rsidR="00000000" w14:paraId="6240037C" w14:textId="77777777">
        <w:trPr>
          <w:trHeight w:val="320"/>
        </w:trPr>
        <w:tc>
          <w:tcPr>
            <w:tcW w:w="1860" w:type="dxa"/>
            <w:tcBorders>
              <w:bottom w:val="single" w:sz="8" w:space="0" w:color="auto"/>
              <w:right w:val="single" w:sz="8" w:space="0" w:color="auto"/>
            </w:tcBorders>
            <w:shd w:val="clear" w:color="auto" w:fill="auto"/>
            <w:vAlign w:val="bottom"/>
          </w:tcPr>
          <w:p w14:paraId="73DE12EC" w14:textId="77777777" w:rsidR="00000000" w:rsidRDefault="00531B9D">
            <w:pPr>
              <w:spacing w:line="0" w:lineRule="atLeast"/>
              <w:ind w:left="80"/>
              <w:rPr>
                <w:sz w:val="24"/>
              </w:rPr>
            </w:pPr>
            <w:r>
              <w:rPr>
                <w:sz w:val="24"/>
              </w:rPr>
              <w:t>Bumthang</w:t>
            </w:r>
          </w:p>
        </w:tc>
        <w:tc>
          <w:tcPr>
            <w:tcW w:w="1440" w:type="dxa"/>
            <w:tcBorders>
              <w:bottom w:val="single" w:sz="8" w:space="0" w:color="auto"/>
              <w:right w:val="single" w:sz="8" w:space="0" w:color="auto"/>
            </w:tcBorders>
            <w:shd w:val="clear" w:color="auto" w:fill="auto"/>
            <w:vAlign w:val="bottom"/>
          </w:tcPr>
          <w:p w14:paraId="2988E2FE" w14:textId="77777777" w:rsidR="00000000" w:rsidRDefault="00531B9D">
            <w:pPr>
              <w:spacing w:line="0" w:lineRule="atLeast"/>
              <w:jc w:val="center"/>
              <w:rPr>
                <w:w w:val="98"/>
                <w:sz w:val="24"/>
              </w:rPr>
            </w:pPr>
            <w:r>
              <w:rPr>
                <w:w w:val="98"/>
                <w:sz w:val="24"/>
              </w:rPr>
              <w:t>96.7</w:t>
            </w:r>
          </w:p>
        </w:tc>
        <w:tc>
          <w:tcPr>
            <w:tcW w:w="1560" w:type="dxa"/>
            <w:tcBorders>
              <w:bottom w:val="single" w:sz="8" w:space="0" w:color="auto"/>
              <w:right w:val="single" w:sz="8" w:space="0" w:color="auto"/>
            </w:tcBorders>
            <w:shd w:val="clear" w:color="auto" w:fill="auto"/>
            <w:vAlign w:val="bottom"/>
          </w:tcPr>
          <w:p w14:paraId="0378FC79" w14:textId="77777777" w:rsidR="00000000" w:rsidRDefault="00531B9D">
            <w:pPr>
              <w:spacing w:line="0" w:lineRule="atLeast"/>
              <w:jc w:val="center"/>
              <w:rPr>
                <w:w w:val="98"/>
                <w:sz w:val="24"/>
              </w:rPr>
            </w:pPr>
            <w:r>
              <w:rPr>
                <w:w w:val="98"/>
                <w:sz w:val="24"/>
              </w:rPr>
              <w:t>98.4</w:t>
            </w:r>
          </w:p>
        </w:tc>
        <w:tc>
          <w:tcPr>
            <w:tcW w:w="1540" w:type="dxa"/>
            <w:tcBorders>
              <w:bottom w:val="single" w:sz="8" w:space="0" w:color="auto"/>
              <w:right w:val="single" w:sz="8" w:space="0" w:color="auto"/>
            </w:tcBorders>
            <w:shd w:val="clear" w:color="auto" w:fill="auto"/>
            <w:vAlign w:val="bottom"/>
          </w:tcPr>
          <w:p w14:paraId="537A6B66" w14:textId="77777777" w:rsidR="00000000" w:rsidRDefault="00531B9D">
            <w:pPr>
              <w:spacing w:line="0" w:lineRule="atLeast"/>
              <w:ind w:left="540"/>
              <w:rPr>
                <w:sz w:val="24"/>
              </w:rPr>
            </w:pPr>
            <w:r>
              <w:rPr>
                <w:sz w:val="24"/>
              </w:rPr>
              <w:t>97.6</w:t>
            </w:r>
          </w:p>
        </w:tc>
        <w:tc>
          <w:tcPr>
            <w:tcW w:w="1540" w:type="dxa"/>
            <w:tcBorders>
              <w:bottom w:val="single" w:sz="8" w:space="0" w:color="auto"/>
            </w:tcBorders>
            <w:shd w:val="clear" w:color="auto" w:fill="auto"/>
            <w:vAlign w:val="bottom"/>
          </w:tcPr>
          <w:p w14:paraId="1A76FFCC" w14:textId="77777777" w:rsidR="00000000" w:rsidRDefault="00531B9D">
            <w:pPr>
              <w:spacing w:line="0" w:lineRule="atLeast"/>
              <w:jc w:val="center"/>
              <w:rPr>
                <w:sz w:val="24"/>
              </w:rPr>
            </w:pPr>
            <w:r>
              <w:rPr>
                <w:sz w:val="24"/>
              </w:rPr>
              <w:t>1.02</w:t>
            </w:r>
          </w:p>
        </w:tc>
      </w:tr>
      <w:tr w:rsidR="00000000" w14:paraId="29121659" w14:textId="77777777">
        <w:trPr>
          <w:trHeight w:val="320"/>
        </w:trPr>
        <w:tc>
          <w:tcPr>
            <w:tcW w:w="1860" w:type="dxa"/>
            <w:tcBorders>
              <w:bottom w:val="single" w:sz="8" w:space="0" w:color="auto"/>
              <w:right w:val="single" w:sz="8" w:space="0" w:color="auto"/>
            </w:tcBorders>
            <w:shd w:val="clear" w:color="auto" w:fill="auto"/>
            <w:vAlign w:val="bottom"/>
          </w:tcPr>
          <w:p w14:paraId="4CD285BC" w14:textId="77777777" w:rsidR="00000000" w:rsidRDefault="00531B9D">
            <w:pPr>
              <w:spacing w:line="0" w:lineRule="atLeast"/>
              <w:ind w:left="80"/>
              <w:rPr>
                <w:sz w:val="24"/>
              </w:rPr>
            </w:pPr>
            <w:r>
              <w:rPr>
                <w:sz w:val="24"/>
              </w:rPr>
              <w:t>Sarpang</w:t>
            </w:r>
          </w:p>
        </w:tc>
        <w:tc>
          <w:tcPr>
            <w:tcW w:w="1440" w:type="dxa"/>
            <w:tcBorders>
              <w:bottom w:val="single" w:sz="8" w:space="0" w:color="auto"/>
              <w:right w:val="single" w:sz="8" w:space="0" w:color="auto"/>
            </w:tcBorders>
            <w:shd w:val="clear" w:color="auto" w:fill="auto"/>
            <w:vAlign w:val="bottom"/>
          </w:tcPr>
          <w:p w14:paraId="43616765" w14:textId="77777777" w:rsidR="00000000" w:rsidRDefault="00531B9D">
            <w:pPr>
              <w:spacing w:line="0" w:lineRule="atLeast"/>
              <w:jc w:val="center"/>
              <w:rPr>
                <w:w w:val="98"/>
                <w:sz w:val="24"/>
              </w:rPr>
            </w:pPr>
            <w:r>
              <w:rPr>
                <w:w w:val="98"/>
                <w:sz w:val="24"/>
              </w:rPr>
              <w:t>95.3</w:t>
            </w:r>
          </w:p>
        </w:tc>
        <w:tc>
          <w:tcPr>
            <w:tcW w:w="1560" w:type="dxa"/>
            <w:tcBorders>
              <w:bottom w:val="single" w:sz="8" w:space="0" w:color="auto"/>
              <w:right w:val="single" w:sz="8" w:space="0" w:color="auto"/>
            </w:tcBorders>
            <w:shd w:val="clear" w:color="auto" w:fill="auto"/>
            <w:vAlign w:val="bottom"/>
          </w:tcPr>
          <w:p w14:paraId="0AC86F54" w14:textId="77777777" w:rsidR="00000000" w:rsidRDefault="00531B9D">
            <w:pPr>
              <w:spacing w:line="0" w:lineRule="atLeast"/>
              <w:jc w:val="center"/>
              <w:rPr>
                <w:w w:val="98"/>
                <w:sz w:val="24"/>
              </w:rPr>
            </w:pPr>
            <w:r>
              <w:rPr>
                <w:w w:val="98"/>
                <w:sz w:val="24"/>
              </w:rPr>
              <w:t>96.1</w:t>
            </w:r>
          </w:p>
        </w:tc>
        <w:tc>
          <w:tcPr>
            <w:tcW w:w="1540" w:type="dxa"/>
            <w:tcBorders>
              <w:bottom w:val="single" w:sz="8" w:space="0" w:color="auto"/>
              <w:right w:val="single" w:sz="8" w:space="0" w:color="auto"/>
            </w:tcBorders>
            <w:shd w:val="clear" w:color="auto" w:fill="auto"/>
            <w:vAlign w:val="bottom"/>
          </w:tcPr>
          <w:p w14:paraId="466390A1" w14:textId="77777777" w:rsidR="00000000" w:rsidRDefault="00531B9D">
            <w:pPr>
              <w:spacing w:line="0" w:lineRule="atLeast"/>
              <w:ind w:left="540"/>
              <w:rPr>
                <w:sz w:val="24"/>
              </w:rPr>
            </w:pPr>
            <w:r>
              <w:rPr>
                <w:sz w:val="24"/>
              </w:rPr>
              <w:t>95.7</w:t>
            </w:r>
          </w:p>
        </w:tc>
        <w:tc>
          <w:tcPr>
            <w:tcW w:w="1540" w:type="dxa"/>
            <w:tcBorders>
              <w:bottom w:val="single" w:sz="8" w:space="0" w:color="auto"/>
            </w:tcBorders>
            <w:shd w:val="clear" w:color="auto" w:fill="auto"/>
            <w:vAlign w:val="bottom"/>
          </w:tcPr>
          <w:p w14:paraId="74B04348" w14:textId="77777777" w:rsidR="00000000" w:rsidRDefault="00531B9D">
            <w:pPr>
              <w:spacing w:line="0" w:lineRule="atLeast"/>
              <w:jc w:val="center"/>
              <w:rPr>
                <w:sz w:val="24"/>
              </w:rPr>
            </w:pPr>
            <w:r>
              <w:rPr>
                <w:sz w:val="24"/>
              </w:rPr>
              <w:t>1.01</w:t>
            </w:r>
          </w:p>
        </w:tc>
      </w:tr>
      <w:tr w:rsidR="00000000" w14:paraId="6194B386" w14:textId="77777777">
        <w:trPr>
          <w:trHeight w:val="320"/>
        </w:trPr>
        <w:tc>
          <w:tcPr>
            <w:tcW w:w="1860" w:type="dxa"/>
            <w:tcBorders>
              <w:bottom w:val="single" w:sz="8" w:space="0" w:color="auto"/>
              <w:right w:val="single" w:sz="8" w:space="0" w:color="auto"/>
            </w:tcBorders>
            <w:shd w:val="clear" w:color="auto" w:fill="auto"/>
            <w:vAlign w:val="bottom"/>
          </w:tcPr>
          <w:p w14:paraId="35F00B1B" w14:textId="77777777" w:rsidR="00000000" w:rsidRDefault="00531B9D">
            <w:pPr>
              <w:spacing w:line="0" w:lineRule="atLeast"/>
              <w:ind w:left="80"/>
              <w:rPr>
                <w:sz w:val="24"/>
              </w:rPr>
            </w:pPr>
            <w:r>
              <w:rPr>
                <w:sz w:val="24"/>
              </w:rPr>
              <w:t>Pemagatshel</w:t>
            </w:r>
          </w:p>
        </w:tc>
        <w:tc>
          <w:tcPr>
            <w:tcW w:w="1440" w:type="dxa"/>
            <w:tcBorders>
              <w:bottom w:val="single" w:sz="8" w:space="0" w:color="auto"/>
              <w:right w:val="single" w:sz="8" w:space="0" w:color="auto"/>
            </w:tcBorders>
            <w:shd w:val="clear" w:color="auto" w:fill="auto"/>
            <w:vAlign w:val="bottom"/>
          </w:tcPr>
          <w:p w14:paraId="54E6DC2E" w14:textId="77777777" w:rsidR="00000000" w:rsidRDefault="00531B9D">
            <w:pPr>
              <w:spacing w:line="0" w:lineRule="atLeast"/>
              <w:jc w:val="center"/>
              <w:rPr>
                <w:w w:val="98"/>
                <w:sz w:val="24"/>
              </w:rPr>
            </w:pPr>
            <w:r>
              <w:rPr>
                <w:w w:val="98"/>
                <w:sz w:val="24"/>
              </w:rPr>
              <w:t>94.1</w:t>
            </w:r>
          </w:p>
        </w:tc>
        <w:tc>
          <w:tcPr>
            <w:tcW w:w="1560" w:type="dxa"/>
            <w:tcBorders>
              <w:bottom w:val="single" w:sz="8" w:space="0" w:color="auto"/>
              <w:right w:val="single" w:sz="8" w:space="0" w:color="auto"/>
            </w:tcBorders>
            <w:shd w:val="clear" w:color="auto" w:fill="auto"/>
            <w:vAlign w:val="bottom"/>
          </w:tcPr>
          <w:p w14:paraId="3799B497" w14:textId="77777777" w:rsidR="00000000" w:rsidRDefault="00531B9D">
            <w:pPr>
              <w:spacing w:line="0" w:lineRule="atLeast"/>
              <w:jc w:val="center"/>
              <w:rPr>
                <w:w w:val="98"/>
                <w:sz w:val="24"/>
              </w:rPr>
            </w:pPr>
            <w:r>
              <w:rPr>
                <w:w w:val="98"/>
                <w:sz w:val="24"/>
              </w:rPr>
              <w:t>97.5</w:t>
            </w:r>
          </w:p>
        </w:tc>
        <w:tc>
          <w:tcPr>
            <w:tcW w:w="1540" w:type="dxa"/>
            <w:tcBorders>
              <w:bottom w:val="single" w:sz="8" w:space="0" w:color="auto"/>
              <w:right w:val="single" w:sz="8" w:space="0" w:color="auto"/>
            </w:tcBorders>
            <w:shd w:val="clear" w:color="auto" w:fill="auto"/>
            <w:vAlign w:val="bottom"/>
          </w:tcPr>
          <w:p w14:paraId="1EB1E391" w14:textId="77777777" w:rsidR="00000000" w:rsidRDefault="00531B9D">
            <w:pPr>
              <w:spacing w:line="0" w:lineRule="atLeast"/>
              <w:ind w:left="540"/>
              <w:rPr>
                <w:sz w:val="24"/>
              </w:rPr>
            </w:pPr>
            <w:r>
              <w:rPr>
                <w:sz w:val="24"/>
              </w:rPr>
              <w:t>9</w:t>
            </w:r>
            <w:r>
              <w:rPr>
                <w:sz w:val="24"/>
              </w:rPr>
              <w:t>5.7</w:t>
            </w:r>
          </w:p>
        </w:tc>
        <w:tc>
          <w:tcPr>
            <w:tcW w:w="1540" w:type="dxa"/>
            <w:tcBorders>
              <w:bottom w:val="single" w:sz="8" w:space="0" w:color="auto"/>
            </w:tcBorders>
            <w:shd w:val="clear" w:color="auto" w:fill="auto"/>
            <w:vAlign w:val="bottom"/>
          </w:tcPr>
          <w:p w14:paraId="2973FBEE" w14:textId="77777777" w:rsidR="00000000" w:rsidRDefault="00531B9D">
            <w:pPr>
              <w:spacing w:line="0" w:lineRule="atLeast"/>
              <w:jc w:val="center"/>
              <w:rPr>
                <w:sz w:val="24"/>
              </w:rPr>
            </w:pPr>
            <w:r>
              <w:rPr>
                <w:sz w:val="24"/>
              </w:rPr>
              <w:t>1.04</w:t>
            </w:r>
          </w:p>
        </w:tc>
      </w:tr>
      <w:tr w:rsidR="00000000" w14:paraId="79465B4D" w14:textId="77777777">
        <w:trPr>
          <w:trHeight w:val="320"/>
        </w:trPr>
        <w:tc>
          <w:tcPr>
            <w:tcW w:w="1860" w:type="dxa"/>
            <w:tcBorders>
              <w:bottom w:val="single" w:sz="8" w:space="0" w:color="auto"/>
              <w:right w:val="single" w:sz="8" w:space="0" w:color="auto"/>
            </w:tcBorders>
            <w:shd w:val="clear" w:color="auto" w:fill="auto"/>
            <w:vAlign w:val="bottom"/>
          </w:tcPr>
          <w:p w14:paraId="20B80242" w14:textId="77777777" w:rsidR="00000000" w:rsidRDefault="00531B9D">
            <w:pPr>
              <w:spacing w:line="0" w:lineRule="atLeast"/>
              <w:ind w:left="80"/>
              <w:rPr>
                <w:sz w:val="24"/>
              </w:rPr>
            </w:pPr>
            <w:r>
              <w:rPr>
                <w:sz w:val="24"/>
              </w:rPr>
              <w:t>Thimphu</w:t>
            </w:r>
          </w:p>
        </w:tc>
        <w:tc>
          <w:tcPr>
            <w:tcW w:w="1440" w:type="dxa"/>
            <w:tcBorders>
              <w:bottom w:val="single" w:sz="8" w:space="0" w:color="auto"/>
              <w:right w:val="single" w:sz="8" w:space="0" w:color="auto"/>
            </w:tcBorders>
            <w:shd w:val="clear" w:color="auto" w:fill="auto"/>
            <w:vAlign w:val="bottom"/>
          </w:tcPr>
          <w:p w14:paraId="4E3B6B01" w14:textId="77777777" w:rsidR="00000000" w:rsidRDefault="00531B9D">
            <w:pPr>
              <w:spacing w:line="0" w:lineRule="atLeast"/>
              <w:jc w:val="center"/>
              <w:rPr>
                <w:w w:val="98"/>
                <w:sz w:val="24"/>
              </w:rPr>
            </w:pPr>
            <w:r>
              <w:rPr>
                <w:w w:val="98"/>
                <w:sz w:val="24"/>
              </w:rPr>
              <w:t>94.7</w:t>
            </w:r>
          </w:p>
        </w:tc>
        <w:tc>
          <w:tcPr>
            <w:tcW w:w="1560" w:type="dxa"/>
            <w:tcBorders>
              <w:bottom w:val="single" w:sz="8" w:space="0" w:color="auto"/>
              <w:right w:val="single" w:sz="8" w:space="0" w:color="auto"/>
            </w:tcBorders>
            <w:shd w:val="clear" w:color="auto" w:fill="auto"/>
            <w:vAlign w:val="bottom"/>
          </w:tcPr>
          <w:p w14:paraId="5884D4B6" w14:textId="77777777" w:rsidR="00000000" w:rsidRDefault="00531B9D">
            <w:pPr>
              <w:spacing w:line="0" w:lineRule="atLeast"/>
              <w:jc w:val="center"/>
              <w:rPr>
                <w:w w:val="98"/>
                <w:sz w:val="24"/>
              </w:rPr>
            </w:pPr>
            <w:r>
              <w:rPr>
                <w:w w:val="98"/>
                <w:sz w:val="24"/>
              </w:rPr>
              <w:t>94.9</w:t>
            </w:r>
          </w:p>
        </w:tc>
        <w:tc>
          <w:tcPr>
            <w:tcW w:w="1540" w:type="dxa"/>
            <w:tcBorders>
              <w:bottom w:val="single" w:sz="8" w:space="0" w:color="auto"/>
              <w:right w:val="single" w:sz="8" w:space="0" w:color="auto"/>
            </w:tcBorders>
            <w:shd w:val="clear" w:color="auto" w:fill="auto"/>
            <w:vAlign w:val="bottom"/>
          </w:tcPr>
          <w:p w14:paraId="7AE131AA" w14:textId="77777777" w:rsidR="00000000" w:rsidRDefault="00531B9D">
            <w:pPr>
              <w:spacing w:line="0" w:lineRule="atLeast"/>
              <w:ind w:left="540"/>
              <w:rPr>
                <w:sz w:val="24"/>
              </w:rPr>
            </w:pPr>
            <w:r>
              <w:rPr>
                <w:sz w:val="24"/>
              </w:rPr>
              <w:t>94.8</w:t>
            </w:r>
          </w:p>
        </w:tc>
        <w:tc>
          <w:tcPr>
            <w:tcW w:w="1540" w:type="dxa"/>
            <w:tcBorders>
              <w:bottom w:val="single" w:sz="8" w:space="0" w:color="auto"/>
            </w:tcBorders>
            <w:shd w:val="clear" w:color="auto" w:fill="auto"/>
            <w:vAlign w:val="bottom"/>
          </w:tcPr>
          <w:p w14:paraId="2C3B4803" w14:textId="77777777" w:rsidR="00000000" w:rsidRDefault="00531B9D">
            <w:pPr>
              <w:spacing w:line="0" w:lineRule="atLeast"/>
              <w:jc w:val="center"/>
              <w:rPr>
                <w:sz w:val="24"/>
              </w:rPr>
            </w:pPr>
            <w:r>
              <w:rPr>
                <w:sz w:val="24"/>
              </w:rPr>
              <w:t>1.00</w:t>
            </w:r>
          </w:p>
        </w:tc>
      </w:tr>
      <w:tr w:rsidR="00000000" w14:paraId="3CA31EAA" w14:textId="77777777">
        <w:trPr>
          <w:trHeight w:val="320"/>
        </w:trPr>
        <w:tc>
          <w:tcPr>
            <w:tcW w:w="1860" w:type="dxa"/>
            <w:tcBorders>
              <w:bottom w:val="single" w:sz="8" w:space="0" w:color="auto"/>
              <w:right w:val="single" w:sz="8" w:space="0" w:color="auto"/>
            </w:tcBorders>
            <w:shd w:val="clear" w:color="auto" w:fill="auto"/>
            <w:vAlign w:val="bottom"/>
          </w:tcPr>
          <w:p w14:paraId="1B298C5D" w14:textId="77777777" w:rsidR="00000000" w:rsidRDefault="00531B9D">
            <w:pPr>
              <w:spacing w:line="0" w:lineRule="atLeast"/>
              <w:ind w:left="80"/>
              <w:rPr>
                <w:sz w:val="24"/>
              </w:rPr>
            </w:pPr>
            <w:r>
              <w:rPr>
                <w:sz w:val="24"/>
              </w:rPr>
              <w:t>Trongsa</w:t>
            </w:r>
          </w:p>
        </w:tc>
        <w:tc>
          <w:tcPr>
            <w:tcW w:w="1440" w:type="dxa"/>
            <w:tcBorders>
              <w:bottom w:val="single" w:sz="8" w:space="0" w:color="auto"/>
              <w:right w:val="single" w:sz="8" w:space="0" w:color="auto"/>
            </w:tcBorders>
            <w:shd w:val="clear" w:color="auto" w:fill="auto"/>
            <w:vAlign w:val="bottom"/>
          </w:tcPr>
          <w:p w14:paraId="23FA9B23" w14:textId="77777777" w:rsidR="00000000" w:rsidRDefault="00531B9D">
            <w:pPr>
              <w:spacing w:line="0" w:lineRule="atLeast"/>
              <w:jc w:val="center"/>
              <w:rPr>
                <w:w w:val="98"/>
                <w:sz w:val="24"/>
              </w:rPr>
            </w:pPr>
            <w:r>
              <w:rPr>
                <w:w w:val="98"/>
                <w:sz w:val="24"/>
              </w:rPr>
              <w:t>92.5</w:t>
            </w:r>
          </w:p>
        </w:tc>
        <w:tc>
          <w:tcPr>
            <w:tcW w:w="1560" w:type="dxa"/>
            <w:tcBorders>
              <w:bottom w:val="single" w:sz="8" w:space="0" w:color="auto"/>
              <w:right w:val="single" w:sz="8" w:space="0" w:color="auto"/>
            </w:tcBorders>
            <w:shd w:val="clear" w:color="auto" w:fill="auto"/>
            <w:vAlign w:val="bottom"/>
          </w:tcPr>
          <w:p w14:paraId="601E4EE7" w14:textId="77777777" w:rsidR="00000000" w:rsidRDefault="00531B9D">
            <w:pPr>
              <w:spacing w:line="0" w:lineRule="atLeast"/>
              <w:jc w:val="center"/>
              <w:rPr>
                <w:w w:val="98"/>
                <w:sz w:val="24"/>
              </w:rPr>
            </w:pPr>
            <w:r>
              <w:rPr>
                <w:w w:val="98"/>
                <w:sz w:val="24"/>
              </w:rPr>
              <w:t>96.8</w:t>
            </w:r>
          </w:p>
        </w:tc>
        <w:tc>
          <w:tcPr>
            <w:tcW w:w="1540" w:type="dxa"/>
            <w:tcBorders>
              <w:bottom w:val="single" w:sz="8" w:space="0" w:color="auto"/>
              <w:right w:val="single" w:sz="8" w:space="0" w:color="auto"/>
            </w:tcBorders>
            <w:shd w:val="clear" w:color="auto" w:fill="auto"/>
            <w:vAlign w:val="bottom"/>
          </w:tcPr>
          <w:p w14:paraId="05C5CECF" w14:textId="77777777" w:rsidR="00000000" w:rsidRDefault="00531B9D">
            <w:pPr>
              <w:spacing w:line="0" w:lineRule="atLeast"/>
              <w:ind w:left="540"/>
              <w:rPr>
                <w:sz w:val="24"/>
              </w:rPr>
            </w:pPr>
            <w:r>
              <w:rPr>
                <w:sz w:val="24"/>
              </w:rPr>
              <w:t>94.5</w:t>
            </w:r>
          </w:p>
        </w:tc>
        <w:tc>
          <w:tcPr>
            <w:tcW w:w="1540" w:type="dxa"/>
            <w:tcBorders>
              <w:bottom w:val="single" w:sz="8" w:space="0" w:color="auto"/>
            </w:tcBorders>
            <w:shd w:val="clear" w:color="auto" w:fill="auto"/>
            <w:vAlign w:val="bottom"/>
          </w:tcPr>
          <w:p w14:paraId="109B9B57" w14:textId="77777777" w:rsidR="00000000" w:rsidRDefault="00531B9D">
            <w:pPr>
              <w:spacing w:line="0" w:lineRule="atLeast"/>
              <w:jc w:val="center"/>
              <w:rPr>
                <w:sz w:val="24"/>
              </w:rPr>
            </w:pPr>
            <w:r>
              <w:rPr>
                <w:sz w:val="24"/>
              </w:rPr>
              <w:t>1.05</w:t>
            </w:r>
          </w:p>
        </w:tc>
      </w:tr>
      <w:tr w:rsidR="00000000" w14:paraId="50936C9A" w14:textId="77777777">
        <w:trPr>
          <w:trHeight w:val="320"/>
        </w:trPr>
        <w:tc>
          <w:tcPr>
            <w:tcW w:w="1860" w:type="dxa"/>
            <w:tcBorders>
              <w:bottom w:val="single" w:sz="8" w:space="0" w:color="auto"/>
              <w:right w:val="single" w:sz="8" w:space="0" w:color="auto"/>
            </w:tcBorders>
            <w:shd w:val="clear" w:color="auto" w:fill="auto"/>
            <w:vAlign w:val="bottom"/>
          </w:tcPr>
          <w:p w14:paraId="58DC333A" w14:textId="77777777" w:rsidR="00000000" w:rsidRDefault="00531B9D">
            <w:pPr>
              <w:spacing w:line="0" w:lineRule="atLeast"/>
              <w:ind w:left="80"/>
              <w:rPr>
                <w:sz w:val="24"/>
              </w:rPr>
            </w:pPr>
            <w:r>
              <w:rPr>
                <w:sz w:val="24"/>
              </w:rPr>
              <w:t>S/Jongkhar</w:t>
            </w:r>
          </w:p>
        </w:tc>
        <w:tc>
          <w:tcPr>
            <w:tcW w:w="1440" w:type="dxa"/>
            <w:tcBorders>
              <w:bottom w:val="single" w:sz="8" w:space="0" w:color="auto"/>
              <w:right w:val="single" w:sz="8" w:space="0" w:color="auto"/>
            </w:tcBorders>
            <w:shd w:val="clear" w:color="auto" w:fill="auto"/>
            <w:vAlign w:val="bottom"/>
          </w:tcPr>
          <w:p w14:paraId="12A61F40" w14:textId="77777777" w:rsidR="00000000" w:rsidRDefault="00531B9D">
            <w:pPr>
              <w:spacing w:line="0" w:lineRule="atLeast"/>
              <w:jc w:val="center"/>
              <w:rPr>
                <w:w w:val="98"/>
                <w:sz w:val="24"/>
              </w:rPr>
            </w:pPr>
            <w:r>
              <w:rPr>
                <w:w w:val="98"/>
                <w:sz w:val="24"/>
              </w:rPr>
              <w:t>94.0</w:t>
            </w:r>
          </w:p>
        </w:tc>
        <w:tc>
          <w:tcPr>
            <w:tcW w:w="1560" w:type="dxa"/>
            <w:tcBorders>
              <w:bottom w:val="single" w:sz="8" w:space="0" w:color="auto"/>
              <w:right w:val="single" w:sz="8" w:space="0" w:color="auto"/>
            </w:tcBorders>
            <w:shd w:val="clear" w:color="auto" w:fill="auto"/>
            <w:vAlign w:val="bottom"/>
          </w:tcPr>
          <w:p w14:paraId="0A09924D" w14:textId="77777777" w:rsidR="00000000" w:rsidRDefault="00531B9D">
            <w:pPr>
              <w:spacing w:line="0" w:lineRule="atLeast"/>
              <w:jc w:val="center"/>
              <w:rPr>
                <w:w w:val="98"/>
                <w:sz w:val="24"/>
              </w:rPr>
            </w:pPr>
            <w:r>
              <w:rPr>
                <w:w w:val="98"/>
                <w:sz w:val="24"/>
              </w:rPr>
              <w:t>95.0</w:t>
            </w:r>
          </w:p>
        </w:tc>
        <w:tc>
          <w:tcPr>
            <w:tcW w:w="1540" w:type="dxa"/>
            <w:tcBorders>
              <w:bottom w:val="single" w:sz="8" w:space="0" w:color="auto"/>
              <w:right w:val="single" w:sz="8" w:space="0" w:color="auto"/>
            </w:tcBorders>
            <w:shd w:val="clear" w:color="auto" w:fill="auto"/>
            <w:vAlign w:val="bottom"/>
          </w:tcPr>
          <w:p w14:paraId="2C3E425B" w14:textId="77777777" w:rsidR="00000000" w:rsidRDefault="00531B9D">
            <w:pPr>
              <w:spacing w:line="0" w:lineRule="atLeast"/>
              <w:ind w:left="540"/>
              <w:rPr>
                <w:sz w:val="24"/>
              </w:rPr>
            </w:pPr>
            <w:r>
              <w:rPr>
                <w:sz w:val="24"/>
              </w:rPr>
              <w:t>94.5</w:t>
            </w:r>
          </w:p>
        </w:tc>
        <w:tc>
          <w:tcPr>
            <w:tcW w:w="1540" w:type="dxa"/>
            <w:tcBorders>
              <w:bottom w:val="single" w:sz="8" w:space="0" w:color="auto"/>
            </w:tcBorders>
            <w:shd w:val="clear" w:color="auto" w:fill="auto"/>
            <w:vAlign w:val="bottom"/>
          </w:tcPr>
          <w:p w14:paraId="6B84613E" w14:textId="77777777" w:rsidR="00000000" w:rsidRDefault="00531B9D">
            <w:pPr>
              <w:spacing w:line="0" w:lineRule="atLeast"/>
              <w:jc w:val="center"/>
              <w:rPr>
                <w:sz w:val="24"/>
              </w:rPr>
            </w:pPr>
            <w:r>
              <w:rPr>
                <w:sz w:val="24"/>
              </w:rPr>
              <w:t>1.01</w:t>
            </w:r>
          </w:p>
        </w:tc>
      </w:tr>
      <w:tr w:rsidR="00000000" w14:paraId="4F795E4B" w14:textId="77777777">
        <w:trPr>
          <w:trHeight w:val="320"/>
        </w:trPr>
        <w:tc>
          <w:tcPr>
            <w:tcW w:w="1860" w:type="dxa"/>
            <w:tcBorders>
              <w:bottom w:val="single" w:sz="8" w:space="0" w:color="auto"/>
              <w:right w:val="single" w:sz="8" w:space="0" w:color="auto"/>
            </w:tcBorders>
            <w:shd w:val="clear" w:color="auto" w:fill="auto"/>
            <w:vAlign w:val="bottom"/>
          </w:tcPr>
          <w:p w14:paraId="42BA2B22" w14:textId="77777777" w:rsidR="00000000" w:rsidRDefault="00531B9D">
            <w:pPr>
              <w:spacing w:line="0" w:lineRule="atLeast"/>
              <w:ind w:left="80"/>
              <w:rPr>
                <w:sz w:val="24"/>
              </w:rPr>
            </w:pPr>
            <w:r>
              <w:rPr>
                <w:sz w:val="24"/>
              </w:rPr>
              <w:t>Haa</w:t>
            </w:r>
          </w:p>
        </w:tc>
        <w:tc>
          <w:tcPr>
            <w:tcW w:w="1440" w:type="dxa"/>
            <w:tcBorders>
              <w:bottom w:val="single" w:sz="8" w:space="0" w:color="auto"/>
              <w:right w:val="single" w:sz="8" w:space="0" w:color="auto"/>
            </w:tcBorders>
            <w:shd w:val="clear" w:color="auto" w:fill="auto"/>
            <w:vAlign w:val="bottom"/>
          </w:tcPr>
          <w:p w14:paraId="7B15935C" w14:textId="77777777" w:rsidR="00000000" w:rsidRDefault="00531B9D">
            <w:pPr>
              <w:spacing w:line="0" w:lineRule="atLeast"/>
              <w:jc w:val="center"/>
              <w:rPr>
                <w:w w:val="98"/>
                <w:sz w:val="24"/>
              </w:rPr>
            </w:pPr>
            <w:r>
              <w:rPr>
                <w:w w:val="98"/>
                <w:sz w:val="24"/>
              </w:rPr>
              <w:t>91.3</w:t>
            </w:r>
          </w:p>
        </w:tc>
        <w:tc>
          <w:tcPr>
            <w:tcW w:w="1560" w:type="dxa"/>
            <w:tcBorders>
              <w:bottom w:val="single" w:sz="8" w:space="0" w:color="auto"/>
              <w:right w:val="single" w:sz="8" w:space="0" w:color="auto"/>
            </w:tcBorders>
            <w:shd w:val="clear" w:color="auto" w:fill="auto"/>
            <w:vAlign w:val="bottom"/>
          </w:tcPr>
          <w:p w14:paraId="05C332BA" w14:textId="77777777" w:rsidR="00000000" w:rsidRDefault="00531B9D">
            <w:pPr>
              <w:spacing w:line="0" w:lineRule="atLeast"/>
              <w:jc w:val="center"/>
              <w:rPr>
                <w:w w:val="98"/>
                <w:sz w:val="24"/>
              </w:rPr>
            </w:pPr>
            <w:r>
              <w:rPr>
                <w:w w:val="98"/>
                <w:sz w:val="24"/>
              </w:rPr>
              <w:t>96.6</w:t>
            </w:r>
          </w:p>
        </w:tc>
        <w:tc>
          <w:tcPr>
            <w:tcW w:w="1540" w:type="dxa"/>
            <w:tcBorders>
              <w:bottom w:val="single" w:sz="8" w:space="0" w:color="auto"/>
              <w:right w:val="single" w:sz="8" w:space="0" w:color="auto"/>
            </w:tcBorders>
            <w:shd w:val="clear" w:color="auto" w:fill="auto"/>
            <w:vAlign w:val="bottom"/>
          </w:tcPr>
          <w:p w14:paraId="2C7DB841" w14:textId="77777777" w:rsidR="00000000" w:rsidRDefault="00531B9D">
            <w:pPr>
              <w:spacing w:line="0" w:lineRule="atLeast"/>
              <w:ind w:left="540"/>
              <w:rPr>
                <w:sz w:val="24"/>
              </w:rPr>
            </w:pPr>
            <w:r>
              <w:rPr>
                <w:sz w:val="24"/>
              </w:rPr>
              <w:t>93.7</w:t>
            </w:r>
          </w:p>
        </w:tc>
        <w:tc>
          <w:tcPr>
            <w:tcW w:w="1540" w:type="dxa"/>
            <w:tcBorders>
              <w:bottom w:val="single" w:sz="8" w:space="0" w:color="auto"/>
            </w:tcBorders>
            <w:shd w:val="clear" w:color="auto" w:fill="auto"/>
            <w:vAlign w:val="bottom"/>
          </w:tcPr>
          <w:p w14:paraId="6E124F4E" w14:textId="77777777" w:rsidR="00000000" w:rsidRDefault="00531B9D">
            <w:pPr>
              <w:spacing w:line="0" w:lineRule="atLeast"/>
              <w:jc w:val="center"/>
              <w:rPr>
                <w:sz w:val="24"/>
              </w:rPr>
            </w:pPr>
            <w:r>
              <w:rPr>
                <w:sz w:val="24"/>
              </w:rPr>
              <w:t>1.06</w:t>
            </w:r>
          </w:p>
        </w:tc>
      </w:tr>
      <w:tr w:rsidR="00000000" w14:paraId="5EF998D1" w14:textId="77777777">
        <w:trPr>
          <w:trHeight w:val="320"/>
        </w:trPr>
        <w:tc>
          <w:tcPr>
            <w:tcW w:w="1860" w:type="dxa"/>
            <w:tcBorders>
              <w:bottom w:val="single" w:sz="8" w:space="0" w:color="auto"/>
              <w:right w:val="single" w:sz="8" w:space="0" w:color="auto"/>
            </w:tcBorders>
            <w:shd w:val="clear" w:color="auto" w:fill="auto"/>
            <w:vAlign w:val="bottom"/>
          </w:tcPr>
          <w:p w14:paraId="7E233FEE" w14:textId="77777777" w:rsidR="00000000" w:rsidRDefault="00531B9D">
            <w:pPr>
              <w:spacing w:line="0" w:lineRule="atLeast"/>
              <w:ind w:left="80"/>
              <w:rPr>
                <w:sz w:val="24"/>
              </w:rPr>
            </w:pPr>
            <w:r>
              <w:rPr>
                <w:sz w:val="24"/>
              </w:rPr>
              <w:t>Dagana</w:t>
            </w:r>
          </w:p>
        </w:tc>
        <w:tc>
          <w:tcPr>
            <w:tcW w:w="1440" w:type="dxa"/>
            <w:tcBorders>
              <w:bottom w:val="single" w:sz="8" w:space="0" w:color="auto"/>
              <w:right w:val="single" w:sz="8" w:space="0" w:color="auto"/>
            </w:tcBorders>
            <w:shd w:val="clear" w:color="auto" w:fill="auto"/>
            <w:vAlign w:val="bottom"/>
          </w:tcPr>
          <w:p w14:paraId="295881C0" w14:textId="77777777" w:rsidR="00000000" w:rsidRDefault="00531B9D">
            <w:pPr>
              <w:spacing w:line="0" w:lineRule="atLeast"/>
              <w:jc w:val="center"/>
              <w:rPr>
                <w:w w:val="98"/>
                <w:sz w:val="24"/>
              </w:rPr>
            </w:pPr>
            <w:r>
              <w:rPr>
                <w:w w:val="98"/>
                <w:sz w:val="24"/>
              </w:rPr>
              <w:t>93.6</w:t>
            </w:r>
          </w:p>
        </w:tc>
        <w:tc>
          <w:tcPr>
            <w:tcW w:w="1560" w:type="dxa"/>
            <w:tcBorders>
              <w:bottom w:val="single" w:sz="8" w:space="0" w:color="auto"/>
              <w:right w:val="single" w:sz="8" w:space="0" w:color="auto"/>
            </w:tcBorders>
            <w:shd w:val="clear" w:color="auto" w:fill="auto"/>
            <w:vAlign w:val="bottom"/>
          </w:tcPr>
          <w:p w14:paraId="437678FE" w14:textId="77777777" w:rsidR="00000000" w:rsidRDefault="00531B9D">
            <w:pPr>
              <w:spacing w:line="0" w:lineRule="atLeast"/>
              <w:jc w:val="center"/>
              <w:rPr>
                <w:w w:val="98"/>
                <w:sz w:val="24"/>
              </w:rPr>
            </w:pPr>
            <w:r>
              <w:rPr>
                <w:w w:val="98"/>
                <w:sz w:val="24"/>
              </w:rPr>
              <w:t>93.4</w:t>
            </w:r>
          </w:p>
        </w:tc>
        <w:tc>
          <w:tcPr>
            <w:tcW w:w="1540" w:type="dxa"/>
            <w:tcBorders>
              <w:bottom w:val="single" w:sz="8" w:space="0" w:color="auto"/>
              <w:right w:val="single" w:sz="8" w:space="0" w:color="auto"/>
            </w:tcBorders>
            <w:shd w:val="clear" w:color="auto" w:fill="auto"/>
            <w:vAlign w:val="bottom"/>
          </w:tcPr>
          <w:p w14:paraId="330C84BC" w14:textId="77777777" w:rsidR="00000000" w:rsidRDefault="00531B9D">
            <w:pPr>
              <w:spacing w:line="0" w:lineRule="atLeast"/>
              <w:ind w:left="540"/>
              <w:rPr>
                <w:sz w:val="24"/>
              </w:rPr>
            </w:pPr>
            <w:r>
              <w:rPr>
                <w:sz w:val="24"/>
              </w:rPr>
              <w:t>93.5</w:t>
            </w:r>
          </w:p>
        </w:tc>
        <w:tc>
          <w:tcPr>
            <w:tcW w:w="1540" w:type="dxa"/>
            <w:tcBorders>
              <w:bottom w:val="single" w:sz="8" w:space="0" w:color="auto"/>
            </w:tcBorders>
            <w:shd w:val="clear" w:color="auto" w:fill="auto"/>
            <w:vAlign w:val="bottom"/>
          </w:tcPr>
          <w:p w14:paraId="024CFFAF" w14:textId="77777777" w:rsidR="00000000" w:rsidRDefault="00531B9D">
            <w:pPr>
              <w:spacing w:line="0" w:lineRule="atLeast"/>
              <w:jc w:val="center"/>
              <w:rPr>
                <w:sz w:val="24"/>
              </w:rPr>
            </w:pPr>
            <w:r>
              <w:rPr>
                <w:sz w:val="24"/>
              </w:rPr>
              <w:t>1.00</w:t>
            </w:r>
          </w:p>
        </w:tc>
      </w:tr>
      <w:tr w:rsidR="00000000" w14:paraId="1D5BC1DF" w14:textId="77777777">
        <w:trPr>
          <w:trHeight w:val="320"/>
        </w:trPr>
        <w:tc>
          <w:tcPr>
            <w:tcW w:w="1860" w:type="dxa"/>
            <w:tcBorders>
              <w:bottom w:val="single" w:sz="8" w:space="0" w:color="auto"/>
              <w:right w:val="single" w:sz="8" w:space="0" w:color="auto"/>
            </w:tcBorders>
            <w:shd w:val="clear" w:color="auto" w:fill="auto"/>
            <w:vAlign w:val="bottom"/>
          </w:tcPr>
          <w:p w14:paraId="28686544" w14:textId="77777777" w:rsidR="00000000" w:rsidRDefault="00531B9D">
            <w:pPr>
              <w:spacing w:line="0" w:lineRule="atLeast"/>
              <w:ind w:left="80"/>
              <w:rPr>
                <w:sz w:val="24"/>
              </w:rPr>
            </w:pPr>
            <w:r>
              <w:rPr>
                <w:sz w:val="24"/>
              </w:rPr>
              <w:t>Trashiyangtse</w:t>
            </w:r>
          </w:p>
        </w:tc>
        <w:tc>
          <w:tcPr>
            <w:tcW w:w="1440" w:type="dxa"/>
            <w:tcBorders>
              <w:bottom w:val="single" w:sz="8" w:space="0" w:color="auto"/>
              <w:right w:val="single" w:sz="8" w:space="0" w:color="auto"/>
            </w:tcBorders>
            <w:shd w:val="clear" w:color="auto" w:fill="auto"/>
            <w:vAlign w:val="bottom"/>
          </w:tcPr>
          <w:p w14:paraId="4801BC4B" w14:textId="77777777" w:rsidR="00000000" w:rsidRDefault="00531B9D">
            <w:pPr>
              <w:spacing w:line="0" w:lineRule="atLeast"/>
              <w:jc w:val="center"/>
              <w:rPr>
                <w:w w:val="98"/>
                <w:sz w:val="24"/>
              </w:rPr>
            </w:pPr>
            <w:r>
              <w:rPr>
                <w:w w:val="98"/>
                <w:sz w:val="24"/>
              </w:rPr>
              <w:t>93.5</w:t>
            </w:r>
          </w:p>
        </w:tc>
        <w:tc>
          <w:tcPr>
            <w:tcW w:w="1560" w:type="dxa"/>
            <w:tcBorders>
              <w:bottom w:val="single" w:sz="8" w:space="0" w:color="auto"/>
              <w:right w:val="single" w:sz="8" w:space="0" w:color="auto"/>
            </w:tcBorders>
            <w:shd w:val="clear" w:color="auto" w:fill="auto"/>
            <w:vAlign w:val="bottom"/>
          </w:tcPr>
          <w:p w14:paraId="05A153E1" w14:textId="77777777" w:rsidR="00000000" w:rsidRDefault="00531B9D">
            <w:pPr>
              <w:spacing w:line="0" w:lineRule="atLeast"/>
              <w:jc w:val="center"/>
              <w:rPr>
                <w:w w:val="98"/>
                <w:sz w:val="24"/>
              </w:rPr>
            </w:pPr>
            <w:r>
              <w:rPr>
                <w:w w:val="98"/>
                <w:sz w:val="24"/>
              </w:rPr>
              <w:t>92.2</w:t>
            </w:r>
          </w:p>
        </w:tc>
        <w:tc>
          <w:tcPr>
            <w:tcW w:w="1540" w:type="dxa"/>
            <w:tcBorders>
              <w:bottom w:val="single" w:sz="8" w:space="0" w:color="auto"/>
              <w:right w:val="single" w:sz="8" w:space="0" w:color="auto"/>
            </w:tcBorders>
            <w:shd w:val="clear" w:color="auto" w:fill="auto"/>
            <w:vAlign w:val="bottom"/>
          </w:tcPr>
          <w:p w14:paraId="191B8EEB" w14:textId="77777777" w:rsidR="00000000" w:rsidRDefault="00531B9D">
            <w:pPr>
              <w:spacing w:line="0" w:lineRule="atLeast"/>
              <w:ind w:left="540"/>
              <w:rPr>
                <w:sz w:val="24"/>
              </w:rPr>
            </w:pPr>
            <w:r>
              <w:rPr>
                <w:sz w:val="24"/>
              </w:rPr>
              <w:t>92.8</w:t>
            </w:r>
          </w:p>
        </w:tc>
        <w:tc>
          <w:tcPr>
            <w:tcW w:w="1540" w:type="dxa"/>
            <w:tcBorders>
              <w:bottom w:val="single" w:sz="8" w:space="0" w:color="auto"/>
            </w:tcBorders>
            <w:shd w:val="clear" w:color="auto" w:fill="auto"/>
            <w:vAlign w:val="bottom"/>
          </w:tcPr>
          <w:p w14:paraId="51469F58" w14:textId="77777777" w:rsidR="00000000" w:rsidRDefault="00531B9D">
            <w:pPr>
              <w:spacing w:line="0" w:lineRule="atLeast"/>
              <w:jc w:val="center"/>
              <w:rPr>
                <w:w w:val="98"/>
                <w:sz w:val="24"/>
              </w:rPr>
            </w:pPr>
            <w:r>
              <w:rPr>
                <w:w w:val="98"/>
                <w:sz w:val="24"/>
              </w:rPr>
              <w:t>.99</w:t>
            </w:r>
          </w:p>
        </w:tc>
      </w:tr>
      <w:tr w:rsidR="00000000" w14:paraId="49E7A1E9" w14:textId="77777777">
        <w:trPr>
          <w:trHeight w:val="320"/>
        </w:trPr>
        <w:tc>
          <w:tcPr>
            <w:tcW w:w="1860" w:type="dxa"/>
            <w:tcBorders>
              <w:bottom w:val="single" w:sz="8" w:space="0" w:color="auto"/>
              <w:right w:val="single" w:sz="8" w:space="0" w:color="auto"/>
            </w:tcBorders>
            <w:shd w:val="clear" w:color="auto" w:fill="auto"/>
            <w:vAlign w:val="bottom"/>
          </w:tcPr>
          <w:p w14:paraId="642945C0" w14:textId="77777777" w:rsidR="00000000" w:rsidRDefault="00531B9D">
            <w:pPr>
              <w:spacing w:line="0" w:lineRule="atLeast"/>
              <w:ind w:left="80"/>
              <w:rPr>
                <w:sz w:val="24"/>
              </w:rPr>
            </w:pPr>
            <w:r>
              <w:rPr>
                <w:sz w:val="24"/>
              </w:rPr>
              <w:t>Tsirang</w:t>
            </w:r>
          </w:p>
        </w:tc>
        <w:tc>
          <w:tcPr>
            <w:tcW w:w="1440" w:type="dxa"/>
            <w:tcBorders>
              <w:bottom w:val="single" w:sz="8" w:space="0" w:color="auto"/>
              <w:right w:val="single" w:sz="8" w:space="0" w:color="auto"/>
            </w:tcBorders>
            <w:shd w:val="clear" w:color="auto" w:fill="auto"/>
            <w:vAlign w:val="bottom"/>
          </w:tcPr>
          <w:p w14:paraId="1E65CA5E" w14:textId="77777777" w:rsidR="00000000" w:rsidRDefault="00531B9D">
            <w:pPr>
              <w:spacing w:line="0" w:lineRule="atLeast"/>
              <w:jc w:val="center"/>
              <w:rPr>
                <w:w w:val="98"/>
                <w:sz w:val="24"/>
              </w:rPr>
            </w:pPr>
            <w:r>
              <w:rPr>
                <w:w w:val="98"/>
                <w:sz w:val="24"/>
              </w:rPr>
              <w:t>92.9</w:t>
            </w:r>
          </w:p>
        </w:tc>
        <w:tc>
          <w:tcPr>
            <w:tcW w:w="1560" w:type="dxa"/>
            <w:tcBorders>
              <w:bottom w:val="single" w:sz="8" w:space="0" w:color="auto"/>
              <w:right w:val="single" w:sz="8" w:space="0" w:color="auto"/>
            </w:tcBorders>
            <w:shd w:val="clear" w:color="auto" w:fill="auto"/>
            <w:vAlign w:val="bottom"/>
          </w:tcPr>
          <w:p w14:paraId="4211360A" w14:textId="77777777" w:rsidR="00000000" w:rsidRDefault="00531B9D">
            <w:pPr>
              <w:spacing w:line="0" w:lineRule="atLeast"/>
              <w:jc w:val="center"/>
              <w:rPr>
                <w:w w:val="98"/>
                <w:sz w:val="24"/>
              </w:rPr>
            </w:pPr>
            <w:r>
              <w:rPr>
                <w:w w:val="98"/>
                <w:sz w:val="24"/>
              </w:rPr>
              <w:t>92.1</w:t>
            </w:r>
          </w:p>
        </w:tc>
        <w:tc>
          <w:tcPr>
            <w:tcW w:w="1540" w:type="dxa"/>
            <w:tcBorders>
              <w:bottom w:val="single" w:sz="8" w:space="0" w:color="auto"/>
              <w:right w:val="single" w:sz="8" w:space="0" w:color="auto"/>
            </w:tcBorders>
            <w:shd w:val="clear" w:color="auto" w:fill="auto"/>
            <w:vAlign w:val="bottom"/>
          </w:tcPr>
          <w:p w14:paraId="2952F8D2" w14:textId="77777777" w:rsidR="00000000" w:rsidRDefault="00531B9D">
            <w:pPr>
              <w:spacing w:line="0" w:lineRule="atLeast"/>
              <w:ind w:left="540"/>
              <w:rPr>
                <w:sz w:val="24"/>
              </w:rPr>
            </w:pPr>
            <w:r>
              <w:rPr>
                <w:sz w:val="24"/>
              </w:rPr>
              <w:t>92.5</w:t>
            </w:r>
          </w:p>
        </w:tc>
        <w:tc>
          <w:tcPr>
            <w:tcW w:w="1540" w:type="dxa"/>
            <w:tcBorders>
              <w:bottom w:val="single" w:sz="8" w:space="0" w:color="auto"/>
            </w:tcBorders>
            <w:shd w:val="clear" w:color="auto" w:fill="auto"/>
            <w:vAlign w:val="bottom"/>
          </w:tcPr>
          <w:p w14:paraId="6F206C4C" w14:textId="77777777" w:rsidR="00000000" w:rsidRDefault="00531B9D">
            <w:pPr>
              <w:spacing w:line="0" w:lineRule="atLeast"/>
              <w:jc w:val="center"/>
              <w:rPr>
                <w:w w:val="98"/>
                <w:sz w:val="24"/>
              </w:rPr>
            </w:pPr>
            <w:r>
              <w:rPr>
                <w:w w:val="98"/>
                <w:sz w:val="24"/>
              </w:rPr>
              <w:t>.99</w:t>
            </w:r>
          </w:p>
        </w:tc>
      </w:tr>
      <w:tr w:rsidR="00000000" w14:paraId="1B05EACB" w14:textId="77777777">
        <w:trPr>
          <w:trHeight w:val="320"/>
        </w:trPr>
        <w:tc>
          <w:tcPr>
            <w:tcW w:w="1860" w:type="dxa"/>
            <w:tcBorders>
              <w:bottom w:val="single" w:sz="8" w:space="0" w:color="auto"/>
              <w:right w:val="single" w:sz="8" w:space="0" w:color="auto"/>
            </w:tcBorders>
            <w:shd w:val="clear" w:color="auto" w:fill="auto"/>
            <w:vAlign w:val="bottom"/>
          </w:tcPr>
          <w:p w14:paraId="563B3CB0" w14:textId="77777777" w:rsidR="00000000" w:rsidRDefault="00531B9D">
            <w:pPr>
              <w:spacing w:line="0" w:lineRule="atLeast"/>
              <w:ind w:left="80"/>
              <w:rPr>
                <w:sz w:val="24"/>
              </w:rPr>
            </w:pPr>
            <w:r>
              <w:rPr>
                <w:sz w:val="24"/>
              </w:rPr>
              <w:t>Trashigang</w:t>
            </w:r>
          </w:p>
        </w:tc>
        <w:tc>
          <w:tcPr>
            <w:tcW w:w="1440" w:type="dxa"/>
            <w:tcBorders>
              <w:bottom w:val="single" w:sz="8" w:space="0" w:color="auto"/>
              <w:right w:val="single" w:sz="8" w:space="0" w:color="auto"/>
            </w:tcBorders>
            <w:shd w:val="clear" w:color="auto" w:fill="auto"/>
            <w:vAlign w:val="bottom"/>
          </w:tcPr>
          <w:p w14:paraId="39940BFF" w14:textId="77777777" w:rsidR="00000000" w:rsidRDefault="00531B9D">
            <w:pPr>
              <w:spacing w:line="0" w:lineRule="atLeast"/>
              <w:jc w:val="center"/>
              <w:rPr>
                <w:w w:val="98"/>
                <w:sz w:val="24"/>
              </w:rPr>
            </w:pPr>
            <w:r>
              <w:rPr>
                <w:w w:val="98"/>
                <w:sz w:val="24"/>
              </w:rPr>
              <w:t>92.4</w:t>
            </w:r>
          </w:p>
        </w:tc>
        <w:tc>
          <w:tcPr>
            <w:tcW w:w="1560" w:type="dxa"/>
            <w:tcBorders>
              <w:bottom w:val="single" w:sz="8" w:space="0" w:color="auto"/>
              <w:right w:val="single" w:sz="8" w:space="0" w:color="auto"/>
            </w:tcBorders>
            <w:shd w:val="clear" w:color="auto" w:fill="auto"/>
            <w:vAlign w:val="bottom"/>
          </w:tcPr>
          <w:p w14:paraId="7F9D0A3A" w14:textId="77777777" w:rsidR="00000000" w:rsidRDefault="00531B9D">
            <w:pPr>
              <w:spacing w:line="0" w:lineRule="atLeast"/>
              <w:jc w:val="center"/>
              <w:rPr>
                <w:w w:val="98"/>
                <w:sz w:val="24"/>
              </w:rPr>
            </w:pPr>
            <w:r>
              <w:rPr>
                <w:w w:val="98"/>
                <w:sz w:val="24"/>
              </w:rPr>
              <w:t>91.8</w:t>
            </w:r>
          </w:p>
        </w:tc>
        <w:tc>
          <w:tcPr>
            <w:tcW w:w="1540" w:type="dxa"/>
            <w:tcBorders>
              <w:bottom w:val="single" w:sz="8" w:space="0" w:color="auto"/>
              <w:right w:val="single" w:sz="8" w:space="0" w:color="auto"/>
            </w:tcBorders>
            <w:shd w:val="clear" w:color="auto" w:fill="auto"/>
            <w:vAlign w:val="bottom"/>
          </w:tcPr>
          <w:p w14:paraId="469E560B" w14:textId="77777777" w:rsidR="00000000" w:rsidRDefault="00531B9D">
            <w:pPr>
              <w:spacing w:line="0" w:lineRule="atLeast"/>
              <w:ind w:left="540"/>
              <w:rPr>
                <w:sz w:val="24"/>
              </w:rPr>
            </w:pPr>
            <w:r>
              <w:rPr>
                <w:sz w:val="24"/>
              </w:rPr>
              <w:t>92.1</w:t>
            </w:r>
          </w:p>
        </w:tc>
        <w:tc>
          <w:tcPr>
            <w:tcW w:w="1540" w:type="dxa"/>
            <w:tcBorders>
              <w:bottom w:val="single" w:sz="8" w:space="0" w:color="auto"/>
            </w:tcBorders>
            <w:shd w:val="clear" w:color="auto" w:fill="auto"/>
            <w:vAlign w:val="bottom"/>
          </w:tcPr>
          <w:p w14:paraId="4357D151" w14:textId="77777777" w:rsidR="00000000" w:rsidRDefault="00531B9D">
            <w:pPr>
              <w:spacing w:line="0" w:lineRule="atLeast"/>
              <w:jc w:val="center"/>
              <w:rPr>
                <w:w w:val="98"/>
                <w:sz w:val="24"/>
              </w:rPr>
            </w:pPr>
            <w:r>
              <w:rPr>
                <w:w w:val="98"/>
                <w:sz w:val="24"/>
              </w:rPr>
              <w:t>.99</w:t>
            </w:r>
          </w:p>
        </w:tc>
      </w:tr>
      <w:tr w:rsidR="00000000" w14:paraId="60A369F7" w14:textId="77777777">
        <w:trPr>
          <w:trHeight w:val="320"/>
        </w:trPr>
        <w:tc>
          <w:tcPr>
            <w:tcW w:w="1860" w:type="dxa"/>
            <w:tcBorders>
              <w:bottom w:val="single" w:sz="8" w:space="0" w:color="auto"/>
              <w:right w:val="single" w:sz="8" w:space="0" w:color="auto"/>
            </w:tcBorders>
            <w:shd w:val="clear" w:color="auto" w:fill="auto"/>
            <w:vAlign w:val="bottom"/>
          </w:tcPr>
          <w:p w14:paraId="4D0D2378" w14:textId="77777777" w:rsidR="00000000" w:rsidRDefault="00531B9D">
            <w:pPr>
              <w:spacing w:line="0" w:lineRule="atLeast"/>
              <w:ind w:left="80"/>
              <w:rPr>
                <w:b/>
                <w:sz w:val="24"/>
              </w:rPr>
            </w:pPr>
            <w:r>
              <w:rPr>
                <w:b/>
                <w:sz w:val="24"/>
              </w:rPr>
              <w:t>BHUTAN</w:t>
            </w:r>
          </w:p>
        </w:tc>
        <w:tc>
          <w:tcPr>
            <w:tcW w:w="1440" w:type="dxa"/>
            <w:tcBorders>
              <w:bottom w:val="single" w:sz="8" w:space="0" w:color="auto"/>
              <w:right w:val="single" w:sz="8" w:space="0" w:color="auto"/>
            </w:tcBorders>
            <w:shd w:val="clear" w:color="auto" w:fill="auto"/>
            <w:vAlign w:val="bottom"/>
          </w:tcPr>
          <w:p w14:paraId="0C169581" w14:textId="77777777" w:rsidR="00000000" w:rsidRDefault="00531B9D">
            <w:pPr>
              <w:spacing w:line="0" w:lineRule="atLeast"/>
              <w:jc w:val="center"/>
              <w:rPr>
                <w:b/>
                <w:w w:val="97"/>
                <w:sz w:val="24"/>
              </w:rPr>
            </w:pPr>
            <w:r>
              <w:rPr>
                <w:b/>
                <w:w w:val="97"/>
                <w:sz w:val="24"/>
              </w:rPr>
              <w:t>91.</w:t>
            </w:r>
            <w:r>
              <w:rPr>
                <w:b/>
                <w:w w:val="97"/>
                <w:sz w:val="24"/>
              </w:rPr>
              <w:t>2</w:t>
            </w:r>
          </w:p>
        </w:tc>
        <w:tc>
          <w:tcPr>
            <w:tcW w:w="1560" w:type="dxa"/>
            <w:tcBorders>
              <w:bottom w:val="single" w:sz="8" w:space="0" w:color="auto"/>
              <w:right w:val="single" w:sz="8" w:space="0" w:color="auto"/>
            </w:tcBorders>
            <w:shd w:val="clear" w:color="auto" w:fill="auto"/>
            <w:vAlign w:val="bottom"/>
          </w:tcPr>
          <w:p w14:paraId="59722059" w14:textId="77777777" w:rsidR="00000000" w:rsidRDefault="00531B9D">
            <w:pPr>
              <w:spacing w:line="0" w:lineRule="atLeast"/>
              <w:jc w:val="center"/>
              <w:rPr>
                <w:b/>
                <w:w w:val="97"/>
                <w:sz w:val="24"/>
              </w:rPr>
            </w:pPr>
            <w:r>
              <w:rPr>
                <w:b/>
                <w:w w:val="97"/>
                <w:sz w:val="24"/>
              </w:rPr>
              <w:t>92.7</w:t>
            </w:r>
          </w:p>
        </w:tc>
        <w:tc>
          <w:tcPr>
            <w:tcW w:w="1540" w:type="dxa"/>
            <w:tcBorders>
              <w:bottom w:val="single" w:sz="8" w:space="0" w:color="auto"/>
              <w:right w:val="single" w:sz="8" w:space="0" w:color="auto"/>
            </w:tcBorders>
            <w:shd w:val="clear" w:color="auto" w:fill="auto"/>
            <w:vAlign w:val="bottom"/>
          </w:tcPr>
          <w:p w14:paraId="0A4FCFCD" w14:textId="77777777" w:rsidR="00000000" w:rsidRDefault="00531B9D">
            <w:pPr>
              <w:spacing w:line="0" w:lineRule="atLeast"/>
              <w:ind w:left="540"/>
              <w:rPr>
                <w:b/>
                <w:sz w:val="24"/>
              </w:rPr>
            </w:pPr>
            <w:r>
              <w:rPr>
                <w:b/>
                <w:sz w:val="24"/>
              </w:rPr>
              <w:t>91.9</w:t>
            </w:r>
          </w:p>
        </w:tc>
        <w:tc>
          <w:tcPr>
            <w:tcW w:w="1540" w:type="dxa"/>
            <w:tcBorders>
              <w:bottom w:val="single" w:sz="8" w:space="0" w:color="auto"/>
            </w:tcBorders>
            <w:shd w:val="clear" w:color="auto" w:fill="auto"/>
            <w:vAlign w:val="bottom"/>
          </w:tcPr>
          <w:p w14:paraId="32E39A4E" w14:textId="77777777" w:rsidR="00000000" w:rsidRDefault="00531B9D">
            <w:pPr>
              <w:spacing w:line="0" w:lineRule="atLeast"/>
              <w:jc w:val="center"/>
              <w:rPr>
                <w:b/>
                <w:sz w:val="24"/>
              </w:rPr>
            </w:pPr>
            <w:r>
              <w:rPr>
                <w:b/>
                <w:sz w:val="24"/>
              </w:rPr>
              <w:t>1.02</w:t>
            </w:r>
          </w:p>
        </w:tc>
      </w:tr>
      <w:tr w:rsidR="00000000" w14:paraId="01F5F384" w14:textId="77777777">
        <w:trPr>
          <w:trHeight w:val="320"/>
        </w:trPr>
        <w:tc>
          <w:tcPr>
            <w:tcW w:w="1860" w:type="dxa"/>
            <w:tcBorders>
              <w:bottom w:val="single" w:sz="8" w:space="0" w:color="auto"/>
              <w:right w:val="single" w:sz="8" w:space="0" w:color="auto"/>
            </w:tcBorders>
            <w:shd w:val="clear" w:color="auto" w:fill="auto"/>
            <w:vAlign w:val="bottom"/>
          </w:tcPr>
          <w:p w14:paraId="78251B71" w14:textId="77777777" w:rsidR="00000000" w:rsidRDefault="00531B9D">
            <w:pPr>
              <w:spacing w:line="0" w:lineRule="atLeast"/>
              <w:ind w:left="80"/>
              <w:rPr>
                <w:sz w:val="24"/>
              </w:rPr>
            </w:pPr>
            <w:r>
              <w:rPr>
                <w:sz w:val="24"/>
              </w:rPr>
              <w:t>Paro</w:t>
            </w:r>
          </w:p>
        </w:tc>
        <w:tc>
          <w:tcPr>
            <w:tcW w:w="1440" w:type="dxa"/>
            <w:tcBorders>
              <w:bottom w:val="single" w:sz="8" w:space="0" w:color="auto"/>
              <w:right w:val="single" w:sz="8" w:space="0" w:color="auto"/>
            </w:tcBorders>
            <w:shd w:val="clear" w:color="auto" w:fill="auto"/>
            <w:vAlign w:val="bottom"/>
          </w:tcPr>
          <w:p w14:paraId="429AC1C6" w14:textId="77777777" w:rsidR="00000000" w:rsidRDefault="00531B9D">
            <w:pPr>
              <w:spacing w:line="0" w:lineRule="atLeast"/>
              <w:jc w:val="center"/>
              <w:rPr>
                <w:w w:val="98"/>
                <w:sz w:val="24"/>
              </w:rPr>
            </w:pPr>
            <w:r>
              <w:rPr>
                <w:w w:val="98"/>
                <w:sz w:val="24"/>
              </w:rPr>
              <w:t>90.2</w:t>
            </w:r>
          </w:p>
        </w:tc>
        <w:tc>
          <w:tcPr>
            <w:tcW w:w="1560" w:type="dxa"/>
            <w:tcBorders>
              <w:bottom w:val="single" w:sz="8" w:space="0" w:color="auto"/>
              <w:right w:val="single" w:sz="8" w:space="0" w:color="auto"/>
            </w:tcBorders>
            <w:shd w:val="clear" w:color="auto" w:fill="auto"/>
            <w:vAlign w:val="bottom"/>
          </w:tcPr>
          <w:p w14:paraId="4608AF5B" w14:textId="77777777" w:rsidR="00000000" w:rsidRDefault="00531B9D">
            <w:pPr>
              <w:spacing w:line="0" w:lineRule="atLeast"/>
              <w:jc w:val="center"/>
              <w:rPr>
                <w:w w:val="98"/>
                <w:sz w:val="24"/>
              </w:rPr>
            </w:pPr>
            <w:r>
              <w:rPr>
                <w:w w:val="98"/>
                <w:sz w:val="24"/>
              </w:rPr>
              <w:t>93.2</w:t>
            </w:r>
          </w:p>
        </w:tc>
        <w:tc>
          <w:tcPr>
            <w:tcW w:w="1540" w:type="dxa"/>
            <w:tcBorders>
              <w:bottom w:val="single" w:sz="8" w:space="0" w:color="auto"/>
              <w:right w:val="single" w:sz="8" w:space="0" w:color="auto"/>
            </w:tcBorders>
            <w:shd w:val="clear" w:color="auto" w:fill="auto"/>
            <w:vAlign w:val="bottom"/>
          </w:tcPr>
          <w:p w14:paraId="563C1B83" w14:textId="77777777" w:rsidR="00000000" w:rsidRDefault="00531B9D">
            <w:pPr>
              <w:spacing w:line="0" w:lineRule="atLeast"/>
              <w:ind w:left="540"/>
              <w:rPr>
                <w:sz w:val="24"/>
              </w:rPr>
            </w:pPr>
            <w:r>
              <w:rPr>
                <w:sz w:val="24"/>
              </w:rPr>
              <w:t>91.7</w:t>
            </w:r>
          </w:p>
        </w:tc>
        <w:tc>
          <w:tcPr>
            <w:tcW w:w="1540" w:type="dxa"/>
            <w:tcBorders>
              <w:bottom w:val="single" w:sz="8" w:space="0" w:color="auto"/>
            </w:tcBorders>
            <w:shd w:val="clear" w:color="auto" w:fill="auto"/>
            <w:vAlign w:val="bottom"/>
          </w:tcPr>
          <w:p w14:paraId="5AF8482E" w14:textId="77777777" w:rsidR="00000000" w:rsidRDefault="00531B9D">
            <w:pPr>
              <w:spacing w:line="0" w:lineRule="atLeast"/>
              <w:jc w:val="center"/>
              <w:rPr>
                <w:sz w:val="24"/>
              </w:rPr>
            </w:pPr>
            <w:r>
              <w:rPr>
                <w:sz w:val="24"/>
              </w:rPr>
              <w:t>1.03</w:t>
            </w:r>
          </w:p>
        </w:tc>
      </w:tr>
      <w:tr w:rsidR="00000000" w14:paraId="6CF42522" w14:textId="77777777">
        <w:trPr>
          <w:trHeight w:val="320"/>
        </w:trPr>
        <w:tc>
          <w:tcPr>
            <w:tcW w:w="1860" w:type="dxa"/>
            <w:tcBorders>
              <w:bottom w:val="single" w:sz="8" w:space="0" w:color="auto"/>
              <w:right w:val="single" w:sz="8" w:space="0" w:color="auto"/>
            </w:tcBorders>
            <w:shd w:val="clear" w:color="auto" w:fill="auto"/>
            <w:vAlign w:val="bottom"/>
          </w:tcPr>
          <w:p w14:paraId="538BCA85" w14:textId="77777777" w:rsidR="00000000" w:rsidRDefault="00531B9D">
            <w:pPr>
              <w:spacing w:line="0" w:lineRule="atLeast"/>
              <w:ind w:left="80"/>
              <w:rPr>
                <w:sz w:val="24"/>
              </w:rPr>
            </w:pPr>
            <w:r>
              <w:rPr>
                <w:sz w:val="24"/>
              </w:rPr>
              <w:t>Samtse</w:t>
            </w:r>
          </w:p>
        </w:tc>
        <w:tc>
          <w:tcPr>
            <w:tcW w:w="1440" w:type="dxa"/>
            <w:tcBorders>
              <w:bottom w:val="single" w:sz="8" w:space="0" w:color="auto"/>
              <w:right w:val="single" w:sz="8" w:space="0" w:color="auto"/>
            </w:tcBorders>
            <w:shd w:val="clear" w:color="auto" w:fill="auto"/>
            <w:vAlign w:val="bottom"/>
          </w:tcPr>
          <w:p w14:paraId="34E539AB" w14:textId="77777777" w:rsidR="00000000" w:rsidRDefault="00531B9D">
            <w:pPr>
              <w:spacing w:line="0" w:lineRule="atLeast"/>
              <w:jc w:val="center"/>
              <w:rPr>
                <w:w w:val="98"/>
                <w:sz w:val="24"/>
              </w:rPr>
            </w:pPr>
            <w:r>
              <w:rPr>
                <w:w w:val="98"/>
                <w:sz w:val="24"/>
              </w:rPr>
              <w:t>91.6</w:t>
            </w:r>
          </w:p>
        </w:tc>
        <w:tc>
          <w:tcPr>
            <w:tcW w:w="1560" w:type="dxa"/>
            <w:tcBorders>
              <w:bottom w:val="single" w:sz="8" w:space="0" w:color="auto"/>
              <w:right w:val="single" w:sz="8" w:space="0" w:color="auto"/>
            </w:tcBorders>
            <w:shd w:val="clear" w:color="auto" w:fill="auto"/>
            <w:vAlign w:val="bottom"/>
          </w:tcPr>
          <w:p w14:paraId="58E22E6F" w14:textId="77777777" w:rsidR="00000000" w:rsidRDefault="00531B9D">
            <w:pPr>
              <w:spacing w:line="0" w:lineRule="atLeast"/>
              <w:jc w:val="center"/>
              <w:rPr>
                <w:w w:val="98"/>
                <w:sz w:val="24"/>
              </w:rPr>
            </w:pPr>
            <w:r>
              <w:rPr>
                <w:w w:val="98"/>
                <w:sz w:val="24"/>
              </w:rPr>
              <w:t>91.2</w:t>
            </w:r>
          </w:p>
        </w:tc>
        <w:tc>
          <w:tcPr>
            <w:tcW w:w="1540" w:type="dxa"/>
            <w:tcBorders>
              <w:bottom w:val="single" w:sz="8" w:space="0" w:color="auto"/>
              <w:right w:val="single" w:sz="8" w:space="0" w:color="auto"/>
            </w:tcBorders>
            <w:shd w:val="clear" w:color="auto" w:fill="auto"/>
            <w:vAlign w:val="bottom"/>
          </w:tcPr>
          <w:p w14:paraId="781C45F1" w14:textId="77777777" w:rsidR="00000000" w:rsidRDefault="00531B9D">
            <w:pPr>
              <w:spacing w:line="0" w:lineRule="atLeast"/>
              <w:ind w:left="540"/>
              <w:rPr>
                <w:sz w:val="24"/>
              </w:rPr>
            </w:pPr>
            <w:r>
              <w:rPr>
                <w:sz w:val="24"/>
              </w:rPr>
              <w:t>91.4</w:t>
            </w:r>
          </w:p>
        </w:tc>
        <w:tc>
          <w:tcPr>
            <w:tcW w:w="1540" w:type="dxa"/>
            <w:tcBorders>
              <w:bottom w:val="single" w:sz="8" w:space="0" w:color="auto"/>
            </w:tcBorders>
            <w:shd w:val="clear" w:color="auto" w:fill="auto"/>
            <w:vAlign w:val="bottom"/>
          </w:tcPr>
          <w:p w14:paraId="6FB424C9" w14:textId="77777777" w:rsidR="00000000" w:rsidRDefault="00531B9D">
            <w:pPr>
              <w:spacing w:line="0" w:lineRule="atLeast"/>
              <w:jc w:val="center"/>
              <w:rPr>
                <w:sz w:val="24"/>
              </w:rPr>
            </w:pPr>
            <w:r>
              <w:rPr>
                <w:sz w:val="24"/>
              </w:rPr>
              <w:t>1.00</w:t>
            </w:r>
          </w:p>
        </w:tc>
      </w:tr>
      <w:tr w:rsidR="00000000" w14:paraId="30FDA641" w14:textId="77777777">
        <w:trPr>
          <w:trHeight w:val="320"/>
        </w:trPr>
        <w:tc>
          <w:tcPr>
            <w:tcW w:w="1860" w:type="dxa"/>
            <w:tcBorders>
              <w:bottom w:val="single" w:sz="8" w:space="0" w:color="auto"/>
              <w:right w:val="single" w:sz="8" w:space="0" w:color="auto"/>
            </w:tcBorders>
            <w:shd w:val="clear" w:color="auto" w:fill="auto"/>
            <w:vAlign w:val="bottom"/>
          </w:tcPr>
          <w:p w14:paraId="6D417BC4" w14:textId="77777777" w:rsidR="00000000" w:rsidRDefault="00531B9D">
            <w:pPr>
              <w:spacing w:line="0" w:lineRule="atLeast"/>
              <w:ind w:left="80"/>
              <w:rPr>
                <w:sz w:val="24"/>
              </w:rPr>
            </w:pPr>
            <w:r>
              <w:rPr>
                <w:sz w:val="24"/>
              </w:rPr>
              <w:t>Zhemgang</w:t>
            </w:r>
          </w:p>
        </w:tc>
        <w:tc>
          <w:tcPr>
            <w:tcW w:w="1440" w:type="dxa"/>
            <w:tcBorders>
              <w:bottom w:val="single" w:sz="8" w:space="0" w:color="auto"/>
              <w:right w:val="single" w:sz="8" w:space="0" w:color="auto"/>
            </w:tcBorders>
            <w:shd w:val="clear" w:color="auto" w:fill="auto"/>
            <w:vAlign w:val="bottom"/>
          </w:tcPr>
          <w:p w14:paraId="0435F622" w14:textId="77777777" w:rsidR="00000000" w:rsidRDefault="00531B9D">
            <w:pPr>
              <w:spacing w:line="0" w:lineRule="atLeast"/>
              <w:jc w:val="center"/>
              <w:rPr>
                <w:w w:val="98"/>
                <w:sz w:val="24"/>
              </w:rPr>
            </w:pPr>
            <w:r>
              <w:rPr>
                <w:w w:val="98"/>
                <w:sz w:val="24"/>
              </w:rPr>
              <w:t>88.7</w:t>
            </w:r>
          </w:p>
        </w:tc>
        <w:tc>
          <w:tcPr>
            <w:tcW w:w="1560" w:type="dxa"/>
            <w:tcBorders>
              <w:bottom w:val="single" w:sz="8" w:space="0" w:color="auto"/>
              <w:right w:val="single" w:sz="8" w:space="0" w:color="auto"/>
            </w:tcBorders>
            <w:shd w:val="clear" w:color="auto" w:fill="auto"/>
            <w:vAlign w:val="bottom"/>
          </w:tcPr>
          <w:p w14:paraId="2530276E" w14:textId="77777777" w:rsidR="00000000" w:rsidRDefault="00531B9D">
            <w:pPr>
              <w:spacing w:line="0" w:lineRule="atLeast"/>
              <w:jc w:val="center"/>
              <w:rPr>
                <w:w w:val="98"/>
                <w:sz w:val="24"/>
              </w:rPr>
            </w:pPr>
            <w:r>
              <w:rPr>
                <w:w w:val="98"/>
                <w:sz w:val="24"/>
              </w:rPr>
              <w:t>91.5</w:t>
            </w:r>
          </w:p>
        </w:tc>
        <w:tc>
          <w:tcPr>
            <w:tcW w:w="1540" w:type="dxa"/>
            <w:tcBorders>
              <w:bottom w:val="single" w:sz="8" w:space="0" w:color="auto"/>
              <w:right w:val="single" w:sz="8" w:space="0" w:color="auto"/>
            </w:tcBorders>
            <w:shd w:val="clear" w:color="auto" w:fill="auto"/>
            <w:vAlign w:val="bottom"/>
          </w:tcPr>
          <w:p w14:paraId="43657FD3" w14:textId="77777777" w:rsidR="00000000" w:rsidRDefault="00531B9D">
            <w:pPr>
              <w:spacing w:line="0" w:lineRule="atLeast"/>
              <w:ind w:left="540"/>
              <w:rPr>
                <w:sz w:val="24"/>
              </w:rPr>
            </w:pPr>
            <w:r>
              <w:rPr>
                <w:sz w:val="24"/>
              </w:rPr>
              <w:t>90.1</w:t>
            </w:r>
          </w:p>
        </w:tc>
        <w:tc>
          <w:tcPr>
            <w:tcW w:w="1540" w:type="dxa"/>
            <w:tcBorders>
              <w:bottom w:val="single" w:sz="8" w:space="0" w:color="auto"/>
            </w:tcBorders>
            <w:shd w:val="clear" w:color="auto" w:fill="auto"/>
            <w:vAlign w:val="bottom"/>
          </w:tcPr>
          <w:p w14:paraId="27E5ABD4" w14:textId="77777777" w:rsidR="00000000" w:rsidRDefault="00531B9D">
            <w:pPr>
              <w:spacing w:line="0" w:lineRule="atLeast"/>
              <w:jc w:val="center"/>
              <w:rPr>
                <w:sz w:val="24"/>
              </w:rPr>
            </w:pPr>
            <w:r>
              <w:rPr>
                <w:sz w:val="24"/>
              </w:rPr>
              <w:t>1.03</w:t>
            </w:r>
          </w:p>
        </w:tc>
      </w:tr>
    </w:tbl>
    <w:p w14:paraId="0DDFD4F9" w14:textId="721431C7"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642880" behindDoc="1" locked="0" layoutInCell="0" allowOverlap="1" wp14:anchorId="224DA0BB" wp14:editId="79CABF27">
                <wp:simplePos x="0" y="0"/>
                <wp:positionH relativeFrom="column">
                  <wp:posOffset>1905</wp:posOffset>
                </wp:positionH>
                <wp:positionV relativeFrom="paragraph">
                  <wp:posOffset>225425</wp:posOffset>
                </wp:positionV>
                <wp:extent cx="5038090" cy="0"/>
                <wp:effectExtent l="14605" t="9525" r="27305" b="28575"/>
                <wp:wrapNone/>
                <wp:docPr id="576"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91971" id="Line 58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7.75pt" to="396.85pt,1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PTAC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1643904" behindDoc="1" locked="0" layoutInCell="0" allowOverlap="1" wp14:anchorId="171BE3D4" wp14:editId="523CF97F">
                <wp:simplePos x="0" y="0"/>
                <wp:positionH relativeFrom="column">
                  <wp:posOffset>1905</wp:posOffset>
                </wp:positionH>
                <wp:positionV relativeFrom="paragraph">
                  <wp:posOffset>246380</wp:posOffset>
                </wp:positionV>
                <wp:extent cx="5038090" cy="0"/>
                <wp:effectExtent l="14605" t="17780" r="27305" b="20320"/>
                <wp:wrapNone/>
                <wp:docPr id="703"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44BC4" id="Line 58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9.4pt" to="396.85pt,1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Q1bC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" o:allowincell="f" strokeweight="4241emu"/>
            </w:pict>
          </mc:Fallback>
        </mc:AlternateContent>
      </w:r>
      <w:r w:rsidR="00531B9D">
        <w:rPr>
          <w:sz w:val="24"/>
        </w:rPr>
        <w:br w:type="column"/>
      </w:r>
    </w:p>
    <w:p w14:paraId="5EFA0143" w14:textId="77777777" w:rsidR="00000000" w:rsidRDefault="00531B9D">
      <w:pPr>
        <w:spacing w:line="200" w:lineRule="exact"/>
        <w:rPr>
          <w:rFonts w:ascii="Times New Roman" w:eastAsia="Times New Roman" w:hAnsi="Times New Roman"/>
        </w:rPr>
      </w:pPr>
    </w:p>
    <w:p w14:paraId="380F5902" w14:textId="77777777" w:rsidR="00000000" w:rsidRDefault="00531B9D">
      <w:pPr>
        <w:spacing w:line="200" w:lineRule="exact"/>
        <w:rPr>
          <w:rFonts w:ascii="Times New Roman" w:eastAsia="Times New Roman" w:hAnsi="Times New Roman"/>
        </w:rPr>
      </w:pPr>
    </w:p>
    <w:p w14:paraId="3FD66A42" w14:textId="77777777" w:rsidR="00000000" w:rsidRDefault="00531B9D">
      <w:pPr>
        <w:spacing w:line="200" w:lineRule="exact"/>
        <w:rPr>
          <w:rFonts w:ascii="Times New Roman" w:eastAsia="Times New Roman" w:hAnsi="Times New Roman"/>
        </w:rPr>
      </w:pPr>
    </w:p>
    <w:p w14:paraId="1FB73939"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08D8E98" w14:textId="77777777">
        <w:trPr>
          <w:trHeight w:val="320"/>
          <w:jc w:val="center"/>
        </w:trPr>
        <w:tc>
          <w:tcPr>
            <w:tcW w:w="322" w:type="dxa"/>
            <w:shd w:val="clear" w:color="auto" w:fill="auto"/>
            <w:textDirection w:val="btLr"/>
            <w:vAlign w:val="bottom"/>
          </w:tcPr>
          <w:p w14:paraId="531B11FA"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1A430D6" w14:textId="78AB2291"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44928" behindDoc="1" locked="0" layoutInCell="0" allowOverlap="1" wp14:anchorId="23FFF0D8" wp14:editId="088BDD08">
            <wp:simplePos x="0" y="0"/>
            <wp:positionH relativeFrom="column">
              <wp:posOffset>-128270</wp:posOffset>
            </wp:positionH>
            <wp:positionV relativeFrom="paragraph">
              <wp:posOffset>-585470</wp:posOffset>
            </wp:positionV>
            <wp:extent cx="439420" cy="4059555"/>
            <wp:effectExtent l="0" t="0" r="0" b="4445"/>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2F276DA" w14:textId="77777777" w:rsidR="00000000" w:rsidRDefault="00531B9D">
      <w:pPr>
        <w:spacing w:line="200" w:lineRule="exact"/>
        <w:rPr>
          <w:rFonts w:ascii="Times New Roman" w:eastAsia="Times New Roman" w:hAnsi="Times New Roman"/>
        </w:rPr>
      </w:pPr>
    </w:p>
    <w:p w14:paraId="5AC685BA" w14:textId="77777777" w:rsidR="00000000" w:rsidRDefault="00531B9D">
      <w:pPr>
        <w:spacing w:line="200" w:lineRule="exact"/>
        <w:rPr>
          <w:rFonts w:ascii="Times New Roman" w:eastAsia="Times New Roman" w:hAnsi="Times New Roman"/>
        </w:rPr>
      </w:pPr>
    </w:p>
    <w:p w14:paraId="0D050637"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969146F" w14:textId="77777777">
        <w:trPr>
          <w:trHeight w:val="1560"/>
          <w:jc w:val="center"/>
        </w:trPr>
        <w:tc>
          <w:tcPr>
            <w:tcW w:w="230" w:type="dxa"/>
            <w:shd w:val="clear" w:color="auto" w:fill="auto"/>
            <w:textDirection w:val="btLr"/>
            <w:vAlign w:val="bottom"/>
          </w:tcPr>
          <w:p w14:paraId="14CC3710"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F41EC4C"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2F12F0C2" w14:textId="77777777" w:rsidR="00000000" w:rsidRDefault="00531B9D">
      <w:pPr>
        <w:spacing w:line="200" w:lineRule="exact"/>
        <w:rPr>
          <w:rFonts w:ascii="Times New Roman" w:eastAsia="Times New Roman" w:hAnsi="Times New Roman"/>
        </w:rPr>
      </w:pPr>
    </w:p>
    <w:p w14:paraId="04AB1174" w14:textId="77777777" w:rsidR="00000000" w:rsidRDefault="00531B9D">
      <w:pPr>
        <w:spacing w:line="242" w:lineRule="exact"/>
        <w:rPr>
          <w:rFonts w:ascii="Times New Roman" w:eastAsia="Times New Roman" w:hAnsi="Times New Roman"/>
        </w:rPr>
      </w:pPr>
    </w:p>
    <w:p w14:paraId="31C953DA" w14:textId="77777777" w:rsidR="00000000" w:rsidRDefault="00531B9D">
      <w:pPr>
        <w:spacing w:line="0" w:lineRule="atLeast"/>
        <w:rPr>
          <w:sz w:val="23"/>
        </w:rPr>
      </w:pPr>
      <w:r>
        <w:rPr>
          <w:sz w:val="23"/>
        </w:rPr>
        <w:t>139</w:t>
      </w:r>
    </w:p>
    <w:p w14:paraId="13A29B54"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02DA3C8" w14:textId="77777777" w:rsidR="00000000" w:rsidRDefault="00531B9D">
      <w:pPr>
        <w:spacing w:line="0" w:lineRule="atLeast"/>
        <w:ind w:left="3020"/>
        <w:rPr>
          <w:sz w:val="23"/>
        </w:rPr>
      </w:pPr>
      <w:bookmarkStart w:id="5" w:name="page160"/>
      <w:bookmarkEnd w:id="5"/>
      <w:r>
        <w:rPr>
          <w:sz w:val="23"/>
        </w:rPr>
        <w:t>Eleventh Five Year Plan - Main Document Volume I</w:t>
      </w:r>
    </w:p>
    <w:p w14:paraId="51F10752" w14:textId="74ADE94B" w:rsidR="00000000" w:rsidRDefault="005F3ECB">
      <w:pPr>
        <w:spacing w:line="265" w:lineRule="exact"/>
        <w:rPr>
          <w:rFonts w:ascii="Times New Roman" w:eastAsia="Times New Roman" w:hAnsi="Times New Roman"/>
        </w:rPr>
      </w:pPr>
      <w:r>
        <w:rPr>
          <w:noProof/>
          <w:sz w:val="23"/>
        </w:rPr>
        <mc:AlternateContent>
          <mc:Choice Requires="wps">
            <w:drawing>
              <wp:anchor distT="0" distB="0" distL="114300" distR="114300" simplePos="0" relativeHeight="251645952" behindDoc="1" locked="0" layoutInCell="0" allowOverlap="1" wp14:anchorId="2CC7441E" wp14:editId="11869FD2">
                <wp:simplePos x="0" y="0"/>
                <wp:positionH relativeFrom="column">
                  <wp:posOffset>-1270</wp:posOffset>
                </wp:positionH>
                <wp:positionV relativeFrom="paragraph">
                  <wp:posOffset>15240</wp:posOffset>
                </wp:positionV>
                <wp:extent cx="5039360" cy="0"/>
                <wp:effectExtent l="11430" t="15240" r="29210" b="22860"/>
                <wp:wrapNone/>
                <wp:docPr id="700"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ECAC2" id="Line 58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CW2uw7IAIAAEUEAAAOAAAAAAAAAAAAAAAAACwCAABkcnMvZTJvRG9jLnhtbFBLAQItABQA&#10;BgAIAAAAIQBPYC6r2QAAAAUBAAAPAAAAAAAAAAAAAAAAAHgEAABkcnMvZG93bnJldi54bWxQSwUG&#10;AAAAAAQABADzAAAAfgUAAAAA&#10;" o:allowincell="f" strokeweight=".5pt"/>
            </w:pict>
          </mc:Fallback>
        </mc:AlternateContent>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840"/>
        <w:gridCol w:w="1460"/>
        <w:gridCol w:w="1540"/>
        <w:gridCol w:w="1560"/>
        <w:gridCol w:w="1540"/>
      </w:tblGrid>
      <w:tr w:rsidR="00000000" w14:paraId="35B5612B" w14:textId="77777777">
        <w:trPr>
          <w:trHeight w:val="338"/>
        </w:trPr>
        <w:tc>
          <w:tcPr>
            <w:tcW w:w="1840" w:type="dxa"/>
            <w:tcBorders>
              <w:top w:val="single" w:sz="8" w:space="0" w:color="auto"/>
              <w:left w:val="single" w:sz="8" w:space="0" w:color="auto"/>
              <w:bottom w:val="single" w:sz="8" w:space="0" w:color="auto"/>
              <w:right w:val="single" w:sz="8" w:space="0" w:color="auto"/>
            </w:tcBorders>
            <w:shd w:val="clear" w:color="auto" w:fill="auto"/>
            <w:vAlign w:val="bottom"/>
          </w:tcPr>
          <w:p w14:paraId="26B2C290" w14:textId="77777777" w:rsidR="00000000" w:rsidRDefault="00531B9D">
            <w:pPr>
              <w:spacing w:line="0" w:lineRule="atLeast"/>
              <w:ind w:left="80"/>
              <w:rPr>
                <w:sz w:val="24"/>
              </w:rPr>
            </w:pPr>
            <w:r>
              <w:rPr>
                <w:sz w:val="24"/>
              </w:rPr>
              <w:t>Punakha</w:t>
            </w:r>
          </w:p>
        </w:tc>
        <w:tc>
          <w:tcPr>
            <w:tcW w:w="1460" w:type="dxa"/>
            <w:tcBorders>
              <w:top w:val="single" w:sz="8" w:space="0" w:color="auto"/>
              <w:bottom w:val="single" w:sz="8" w:space="0" w:color="auto"/>
              <w:right w:val="single" w:sz="8" w:space="0" w:color="auto"/>
            </w:tcBorders>
            <w:shd w:val="clear" w:color="auto" w:fill="auto"/>
            <w:vAlign w:val="bottom"/>
          </w:tcPr>
          <w:p w14:paraId="32DEC5C3" w14:textId="77777777" w:rsidR="00000000" w:rsidRDefault="00531B9D">
            <w:pPr>
              <w:spacing w:line="0" w:lineRule="atLeast"/>
              <w:ind w:right="400"/>
              <w:jc w:val="right"/>
              <w:rPr>
                <w:sz w:val="24"/>
              </w:rPr>
            </w:pPr>
            <w:r>
              <w:rPr>
                <w:sz w:val="24"/>
              </w:rPr>
              <w:t>85.9</w:t>
            </w:r>
          </w:p>
        </w:tc>
        <w:tc>
          <w:tcPr>
            <w:tcW w:w="1540" w:type="dxa"/>
            <w:tcBorders>
              <w:top w:val="single" w:sz="8" w:space="0" w:color="auto"/>
              <w:bottom w:val="single" w:sz="8" w:space="0" w:color="auto"/>
              <w:right w:val="single" w:sz="8" w:space="0" w:color="auto"/>
            </w:tcBorders>
            <w:shd w:val="clear" w:color="auto" w:fill="auto"/>
            <w:vAlign w:val="bottom"/>
          </w:tcPr>
          <w:p w14:paraId="27558D34" w14:textId="77777777" w:rsidR="00000000" w:rsidRDefault="00531B9D">
            <w:pPr>
              <w:spacing w:line="0" w:lineRule="atLeast"/>
              <w:ind w:right="440"/>
              <w:jc w:val="right"/>
              <w:rPr>
                <w:sz w:val="24"/>
              </w:rPr>
            </w:pPr>
            <w:r>
              <w:rPr>
                <w:sz w:val="24"/>
              </w:rPr>
              <w:t>93.8</w:t>
            </w:r>
          </w:p>
        </w:tc>
        <w:tc>
          <w:tcPr>
            <w:tcW w:w="1560" w:type="dxa"/>
            <w:tcBorders>
              <w:top w:val="single" w:sz="8" w:space="0" w:color="auto"/>
              <w:bottom w:val="single" w:sz="8" w:space="0" w:color="auto"/>
              <w:right w:val="single" w:sz="8" w:space="0" w:color="auto"/>
            </w:tcBorders>
            <w:shd w:val="clear" w:color="auto" w:fill="auto"/>
            <w:vAlign w:val="bottom"/>
          </w:tcPr>
          <w:p w14:paraId="1816C2AF" w14:textId="77777777" w:rsidR="00000000" w:rsidRDefault="00531B9D">
            <w:pPr>
              <w:spacing w:line="0" w:lineRule="atLeast"/>
              <w:ind w:right="460"/>
              <w:jc w:val="right"/>
              <w:rPr>
                <w:sz w:val="24"/>
              </w:rPr>
            </w:pPr>
            <w:r>
              <w:rPr>
                <w:sz w:val="24"/>
              </w:rPr>
              <w:t>89.6</w:t>
            </w:r>
          </w:p>
        </w:tc>
        <w:tc>
          <w:tcPr>
            <w:tcW w:w="1540" w:type="dxa"/>
            <w:tcBorders>
              <w:top w:val="single" w:sz="8" w:space="0" w:color="auto"/>
              <w:bottom w:val="single" w:sz="8" w:space="0" w:color="auto"/>
              <w:right w:val="single" w:sz="8" w:space="0" w:color="auto"/>
            </w:tcBorders>
            <w:shd w:val="clear" w:color="auto" w:fill="auto"/>
            <w:vAlign w:val="bottom"/>
          </w:tcPr>
          <w:p w14:paraId="3C376F4B" w14:textId="77777777" w:rsidR="00000000" w:rsidRDefault="00531B9D">
            <w:pPr>
              <w:spacing w:line="0" w:lineRule="atLeast"/>
              <w:jc w:val="center"/>
              <w:rPr>
                <w:w w:val="98"/>
                <w:sz w:val="24"/>
              </w:rPr>
            </w:pPr>
            <w:r>
              <w:rPr>
                <w:w w:val="98"/>
                <w:sz w:val="24"/>
              </w:rPr>
              <w:t>1.09</w:t>
            </w:r>
          </w:p>
        </w:tc>
      </w:tr>
      <w:tr w:rsidR="00000000" w14:paraId="3F84F204" w14:textId="77777777">
        <w:trPr>
          <w:trHeight w:val="320"/>
        </w:trPr>
        <w:tc>
          <w:tcPr>
            <w:tcW w:w="1840" w:type="dxa"/>
            <w:tcBorders>
              <w:left w:val="single" w:sz="8" w:space="0" w:color="auto"/>
              <w:bottom w:val="single" w:sz="8" w:space="0" w:color="auto"/>
              <w:right w:val="single" w:sz="8" w:space="0" w:color="auto"/>
            </w:tcBorders>
            <w:shd w:val="clear" w:color="auto" w:fill="auto"/>
            <w:vAlign w:val="bottom"/>
          </w:tcPr>
          <w:p w14:paraId="0A5D8F0F" w14:textId="77777777" w:rsidR="00000000" w:rsidRDefault="00531B9D">
            <w:pPr>
              <w:spacing w:line="0" w:lineRule="atLeast"/>
              <w:ind w:left="80"/>
              <w:rPr>
                <w:sz w:val="24"/>
              </w:rPr>
            </w:pPr>
            <w:r>
              <w:rPr>
                <w:sz w:val="24"/>
              </w:rPr>
              <w:t>Chukha</w:t>
            </w:r>
          </w:p>
        </w:tc>
        <w:tc>
          <w:tcPr>
            <w:tcW w:w="1460" w:type="dxa"/>
            <w:tcBorders>
              <w:bottom w:val="single" w:sz="8" w:space="0" w:color="auto"/>
              <w:right w:val="single" w:sz="8" w:space="0" w:color="auto"/>
            </w:tcBorders>
            <w:shd w:val="clear" w:color="auto" w:fill="auto"/>
            <w:vAlign w:val="bottom"/>
          </w:tcPr>
          <w:p w14:paraId="4245DD29" w14:textId="77777777" w:rsidR="00000000" w:rsidRDefault="00531B9D">
            <w:pPr>
              <w:spacing w:line="0" w:lineRule="atLeast"/>
              <w:ind w:right="400"/>
              <w:jc w:val="right"/>
              <w:rPr>
                <w:sz w:val="24"/>
              </w:rPr>
            </w:pPr>
            <w:r>
              <w:rPr>
                <w:sz w:val="24"/>
              </w:rPr>
              <w:t>88.5</w:t>
            </w:r>
          </w:p>
        </w:tc>
        <w:tc>
          <w:tcPr>
            <w:tcW w:w="1540" w:type="dxa"/>
            <w:tcBorders>
              <w:bottom w:val="single" w:sz="8" w:space="0" w:color="auto"/>
              <w:right w:val="single" w:sz="8" w:space="0" w:color="auto"/>
            </w:tcBorders>
            <w:shd w:val="clear" w:color="auto" w:fill="auto"/>
            <w:vAlign w:val="bottom"/>
          </w:tcPr>
          <w:p w14:paraId="0D4235E7" w14:textId="77777777" w:rsidR="00000000" w:rsidRDefault="00531B9D">
            <w:pPr>
              <w:spacing w:line="0" w:lineRule="atLeast"/>
              <w:ind w:right="440"/>
              <w:jc w:val="right"/>
              <w:rPr>
                <w:sz w:val="24"/>
              </w:rPr>
            </w:pPr>
            <w:r>
              <w:rPr>
                <w:sz w:val="24"/>
              </w:rPr>
              <w:t>90.1</w:t>
            </w:r>
          </w:p>
        </w:tc>
        <w:tc>
          <w:tcPr>
            <w:tcW w:w="1560" w:type="dxa"/>
            <w:tcBorders>
              <w:bottom w:val="single" w:sz="8" w:space="0" w:color="auto"/>
              <w:right w:val="single" w:sz="8" w:space="0" w:color="auto"/>
            </w:tcBorders>
            <w:shd w:val="clear" w:color="auto" w:fill="auto"/>
            <w:vAlign w:val="bottom"/>
          </w:tcPr>
          <w:p w14:paraId="401AA7C0" w14:textId="77777777" w:rsidR="00000000" w:rsidRDefault="00531B9D">
            <w:pPr>
              <w:spacing w:line="0" w:lineRule="atLeast"/>
              <w:ind w:right="460"/>
              <w:jc w:val="right"/>
              <w:rPr>
                <w:sz w:val="24"/>
              </w:rPr>
            </w:pPr>
            <w:r>
              <w:rPr>
                <w:sz w:val="24"/>
              </w:rPr>
              <w:t>89.3</w:t>
            </w:r>
          </w:p>
        </w:tc>
        <w:tc>
          <w:tcPr>
            <w:tcW w:w="1540" w:type="dxa"/>
            <w:tcBorders>
              <w:bottom w:val="single" w:sz="8" w:space="0" w:color="auto"/>
              <w:right w:val="single" w:sz="8" w:space="0" w:color="auto"/>
            </w:tcBorders>
            <w:shd w:val="clear" w:color="auto" w:fill="auto"/>
            <w:vAlign w:val="bottom"/>
          </w:tcPr>
          <w:p w14:paraId="59A23981" w14:textId="77777777" w:rsidR="00000000" w:rsidRDefault="00531B9D">
            <w:pPr>
              <w:spacing w:line="0" w:lineRule="atLeast"/>
              <w:jc w:val="center"/>
              <w:rPr>
                <w:w w:val="98"/>
                <w:sz w:val="24"/>
              </w:rPr>
            </w:pPr>
            <w:r>
              <w:rPr>
                <w:w w:val="98"/>
                <w:sz w:val="24"/>
              </w:rPr>
              <w:t>1.02</w:t>
            </w:r>
          </w:p>
        </w:tc>
      </w:tr>
      <w:tr w:rsidR="00000000" w14:paraId="58182C16" w14:textId="77777777">
        <w:trPr>
          <w:trHeight w:val="320"/>
        </w:trPr>
        <w:tc>
          <w:tcPr>
            <w:tcW w:w="1840" w:type="dxa"/>
            <w:tcBorders>
              <w:left w:val="single" w:sz="8" w:space="0" w:color="auto"/>
              <w:bottom w:val="single" w:sz="8" w:space="0" w:color="auto"/>
              <w:right w:val="single" w:sz="8" w:space="0" w:color="auto"/>
            </w:tcBorders>
            <w:shd w:val="clear" w:color="auto" w:fill="auto"/>
            <w:vAlign w:val="bottom"/>
          </w:tcPr>
          <w:p w14:paraId="6A45495C" w14:textId="77777777" w:rsidR="00000000" w:rsidRDefault="00531B9D">
            <w:pPr>
              <w:spacing w:line="0" w:lineRule="atLeast"/>
              <w:ind w:left="80"/>
              <w:rPr>
                <w:sz w:val="24"/>
              </w:rPr>
            </w:pPr>
            <w:r>
              <w:rPr>
                <w:sz w:val="24"/>
              </w:rPr>
              <w:t>Mongar</w:t>
            </w:r>
          </w:p>
        </w:tc>
        <w:tc>
          <w:tcPr>
            <w:tcW w:w="1460" w:type="dxa"/>
            <w:tcBorders>
              <w:bottom w:val="single" w:sz="8" w:space="0" w:color="auto"/>
              <w:right w:val="single" w:sz="8" w:space="0" w:color="auto"/>
            </w:tcBorders>
            <w:shd w:val="clear" w:color="auto" w:fill="auto"/>
            <w:vAlign w:val="bottom"/>
          </w:tcPr>
          <w:p w14:paraId="7F1C3A51" w14:textId="77777777" w:rsidR="00000000" w:rsidRDefault="00531B9D">
            <w:pPr>
              <w:spacing w:line="0" w:lineRule="atLeast"/>
              <w:ind w:right="400"/>
              <w:jc w:val="right"/>
              <w:rPr>
                <w:sz w:val="24"/>
              </w:rPr>
            </w:pPr>
            <w:r>
              <w:rPr>
                <w:sz w:val="24"/>
              </w:rPr>
              <w:t>84.6</w:t>
            </w:r>
          </w:p>
        </w:tc>
        <w:tc>
          <w:tcPr>
            <w:tcW w:w="1540" w:type="dxa"/>
            <w:tcBorders>
              <w:bottom w:val="single" w:sz="8" w:space="0" w:color="auto"/>
              <w:right w:val="single" w:sz="8" w:space="0" w:color="auto"/>
            </w:tcBorders>
            <w:shd w:val="clear" w:color="auto" w:fill="auto"/>
            <w:vAlign w:val="bottom"/>
          </w:tcPr>
          <w:p w14:paraId="78F624D7" w14:textId="77777777" w:rsidR="00000000" w:rsidRDefault="00531B9D">
            <w:pPr>
              <w:spacing w:line="0" w:lineRule="atLeast"/>
              <w:ind w:right="440"/>
              <w:jc w:val="right"/>
              <w:rPr>
                <w:sz w:val="24"/>
              </w:rPr>
            </w:pPr>
            <w:r>
              <w:rPr>
                <w:sz w:val="24"/>
              </w:rPr>
              <w:t>90.3</w:t>
            </w:r>
          </w:p>
        </w:tc>
        <w:tc>
          <w:tcPr>
            <w:tcW w:w="1560" w:type="dxa"/>
            <w:tcBorders>
              <w:bottom w:val="single" w:sz="8" w:space="0" w:color="auto"/>
              <w:right w:val="single" w:sz="8" w:space="0" w:color="auto"/>
            </w:tcBorders>
            <w:shd w:val="clear" w:color="auto" w:fill="auto"/>
            <w:vAlign w:val="bottom"/>
          </w:tcPr>
          <w:p w14:paraId="15F05035" w14:textId="77777777" w:rsidR="00000000" w:rsidRDefault="00531B9D">
            <w:pPr>
              <w:spacing w:line="0" w:lineRule="atLeast"/>
              <w:ind w:right="460"/>
              <w:jc w:val="right"/>
              <w:rPr>
                <w:sz w:val="24"/>
              </w:rPr>
            </w:pPr>
            <w:r>
              <w:rPr>
                <w:sz w:val="24"/>
              </w:rPr>
              <w:t>87.4</w:t>
            </w:r>
          </w:p>
        </w:tc>
        <w:tc>
          <w:tcPr>
            <w:tcW w:w="1540" w:type="dxa"/>
            <w:tcBorders>
              <w:bottom w:val="single" w:sz="8" w:space="0" w:color="auto"/>
              <w:right w:val="single" w:sz="8" w:space="0" w:color="auto"/>
            </w:tcBorders>
            <w:shd w:val="clear" w:color="auto" w:fill="auto"/>
            <w:vAlign w:val="bottom"/>
          </w:tcPr>
          <w:p w14:paraId="3F41BDB9" w14:textId="77777777" w:rsidR="00000000" w:rsidRDefault="00531B9D">
            <w:pPr>
              <w:spacing w:line="0" w:lineRule="atLeast"/>
              <w:jc w:val="center"/>
              <w:rPr>
                <w:w w:val="98"/>
                <w:sz w:val="24"/>
              </w:rPr>
            </w:pPr>
            <w:r>
              <w:rPr>
                <w:w w:val="98"/>
                <w:sz w:val="24"/>
              </w:rPr>
              <w:t>1.07</w:t>
            </w:r>
          </w:p>
        </w:tc>
      </w:tr>
      <w:tr w:rsidR="00000000" w14:paraId="50F2C498" w14:textId="77777777">
        <w:trPr>
          <w:trHeight w:val="320"/>
        </w:trPr>
        <w:tc>
          <w:tcPr>
            <w:tcW w:w="1840" w:type="dxa"/>
            <w:tcBorders>
              <w:left w:val="single" w:sz="8" w:space="0" w:color="auto"/>
              <w:bottom w:val="single" w:sz="8" w:space="0" w:color="auto"/>
              <w:right w:val="single" w:sz="8" w:space="0" w:color="auto"/>
            </w:tcBorders>
            <w:shd w:val="clear" w:color="auto" w:fill="auto"/>
            <w:vAlign w:val="bottom"/>
          </w:tcPr>
          <w:p w14:paraId="32602594" w14:textId="77777777" w:rsidR="00000000" w:rsidRDefault="00531B9D">
            <w:pPr>
              <w:spacing w:line="0" w:lineRule="atLeast"/>
              <w:ind w:left="80"/>
              <w:rPr>
                <w:sz w:val="24"/>
              </w:rPr>
            </w:pPr>
            <w:r>
              <w:rPr>
                <w:sz w:val="24"/>
              </w:rPr>
              <w:t>Lhuntse</w:t>
            </w:r>
          </w:p>
        </w:tc>
        <w:tc>
          <w:tcPr>
            <w:tcW w:w="1460" w:type="dxa"/>
            <w:tcBorders>
              <w:bottom w:val="single" w:sz="8" w:space="0" w:color="auto"/>
              <w:right w:val="single" w:sz="8" w:space="0" w:color="auto"/>
            </w:tcBorders>
            <w:shd w:val="clear" w:color="auto" w:fill="auto"/>
            <w:vAlign w:val="bottom"/>
          </w:tcPr>
          <w:p w14:paraId="2D8E7396" w14:textId="77777777" w:rsidR="00000000" w:rsidRDefault="00531B9D">
            <w:pPr>
              <w:spacing w:line="0" w:lineRule="atLeast"/>
              <w:ind w:right="400"/>
              <w:jc w:val="right"/>
              <w:rPr>
                <w:sz w:val="24"/>
              </w:rPr>
            </w:pPr>
            <w:r>
              <w:rPr>
                <w:sz w:val="24"/>
              </w:rPr>
              <w:t>88.0</w:t>
            </w:r>
          </w:p>
        </w:tc>
        <w:tc>
          <w:tcPr>
            <w:tcW w:w="1540" w:type="dxa"/>
            <w:tcBorders>
              <w:bottom w:val="single" w:sz="8" w:space="0" w:color="auto"/>
              <w:right w:val="single" w:sz="8" w:space="0" w:color="auto"/>
            </w:tcBorders>
            <w:shd w:val="clear" w:color="auto" w:fill="auto"/>
            <w:vAlign w:val="bottom"/>
          </w:tcPr>
          <w:p w14:paraId="4CF50CA5" w14:textId="77777777" w:rsidR="00000000" w:rsidRDefault="00531B9D">
            <w:pPr>
              <w:spacing w:line="0" w:lineRule="atLeast"/>
              <w:ind w:right="440"/>
              <w:jc w:val="right"/>
              <w:rPr>
                <w:sz w:val="24"/>
              </w:rPr>
            </w:pPr>
            <w:r>
              <w:rPr>
                <w:sz w:val="24"/>
              </w:rPr>
              <w:t>86.8</w:t>
            </w:r>
          </w:p>
        </w:tc>
        <w:tc>
          <w:tcPr>
            <w:tcW w:w="1560" w:type="dxa"/>
            <w:tcBorders>
              <w:bottom w:val="single" w:sz="8" w:space="0" w:color="auto"/>
              <w:right w:val="single" w:sz="8" w:space="0" w:color="auto"/>
            </w:tcBorders>
            <w:shd w:val="clear" w:color="auto" w:fill="auto"/>
            <w:vAlign w:val="bottom"/>
          </w:tcPr>
          <w:p w14:paraId="6FF2F6E5" w14:textId="77777777" w:rsidR="00000000" w:rsidRDefault="00531B9D">
            <w:pPr>
              <w:spacing w:line="0" w:lineRule="atLeast"/>
              <w:ind w:right="460"/>
              <w:jc w:val="right"/>
              <w:rPr>
                <w:sz w:val="24"/>
              </w:rPr>
            </w:pPr>
            <w:r>
              <w:rPr>
                <w:sz w:val="24"/>
              </w:rPr>
              <w:t>87.4</w:t>
            </w:r>
          </w:p>
        </w:tc>
        <w:tc>
          <w:tcPr>
            <w:tcW w:w="1540" w:type="dxa"/>
            <w:tcBorders>
              <w:bottom w:val="single" w:sz="8" w:space="0" w:color="auto"/>
              <w:right w:val="single" w:sz="8" w:space="0" w:color="auto"/>
            </w:tcBorders>
            <w:shd w:val="clear" w:color="auto" w:fill="auto"/>
            <w:vAlign w:val="bottom"/>
          </w:tcPr>
          <w:p w14:paraId="56F6B10B" w14:textId="77777777" w:rsidR="00000000" w:rsidRDefault="00531B9D">
            <w:pPr>
              <w:spacing w:line="0" w:lineRule="atLeast"/>
              <w:jc w:val="center"/>
              <w:rPr>
                <w:w w:val="98"/>
                <w:sz w:val="24"/>
              </w:rPr>
            </w:pPr>
            <w:r>
              <w:rPr>
                <w:w w:val="98"/>
                <w:sz w:val="24"/>
              </w:rPr>
              <w:t>.99</w:t>
            </w:r>
          </w:p>
        </w:tc>
      </w:tr>
      <w:tr w:rsidR="00000000" w14:paraId="6A3A5827" w14:textId="77777777">
        <w:trPr>
          <w:trHeight w:val="320"/>
        </w:trPr>
        <w:tc>
          <w:tcPr>
            <w:tcW w:w="1840" w:type="dxa"/>
            <w:tcBorders>
              <w:left w:val="single" w:sz="8" w:space="0" w:color="auto"/>
              <w:bottom w:val="single" w:sz="8" w:space="0" w:color="auto"/>
              <w:right w:val="single" w:sz="8" w:space="0" w:color="auto"/>
            </w:tcBorders>
            <w:shd w:val="clear" w:color="auto" w:fill="auto"/>
            <w:vAlign w:val="bottom"/>
          </w:tcPr>
          <w:p w14:paraId="0C6CCDA5" w14:textId="77777777" w:rsidR="00000000" w:rsidRDefault="00531B9D">
            <w:pPr>
              <w:spacing w:line="0" w:lineRule="atLeast"/>
              <w:ind w:left="80"/>
              <w:rPr>
                <w:sz w:val="24"/>
              </w:rPr>
            </w:pPr>
            <w:r>
              <w:rPr>
                <w:sz w:val="24"/>
              </w:rPr>
              <w:t>Wangdue</w:t>
            </w:r>
          </w:p>
        </w:tc>
        <w:tc>
          <w:tcPr>
            <w:tcW w:w="1460" w:type="dxa"/>
            <w:tcBorders>
              <w:bottom w:val="single" w:sz="8" w:space="0" w:color="auto"/>
              <w:right w:val="single" w:sz="8" w:space="0" w:color="auto"/>
            </w:tcBorders>
            <w:shd w:val="clear" w:color="auto" w:fill="auto"/>
            <w:vAlign w:val="bottom"/>
          </w:tcPr>
          <w:p w14:paraId="4519DEED" w14:textId="77777777" w:rsidR="00000000" w:rsidRDefault="00531B9D">
            <w:pPr>
              <w:spacing w:line="0" w:lineRule="atLeast"/>
              <w:ind w:right="400"/>
              <w:jc w:val="right"/>
              <w:rPr>
                <w:sz w:val="24"/>
              </w:rPr>
            </w:pPr>
            <w:r>
              <w:rPr>
                <w:sz w:val="24"/>
              </w:rPr>
              <w:t>84.9</w:t>
            </w:r>
          </w:p>
        </w:tc>
        <w:tc>
          <w:tcPr>
            <w:tcW w:w="1540" w:type="dxa"/>
            <w:tcBorders>
              <w:bottom w:val="single" w:sz="8" w:space="0" w:color="auto"/>
              <w:right w:val="single" w:sz="8" w:space="0" w:color="auto"/>
            </w:tcBorders>
            <w:shd w:val="clear" w:color="auto" w:fill="auto"/>
            <w:vAlign w:val="bottom"/>
          </w:tcPr>
          <w:p w14:paraId="0C89F57B" w14:textId="77777777" w:rsidR="00000000" w:rsidRDefault="00531B9D">
            <w:pPr>
              <w:spacing w:line="0" w:lineRule="atLeast"/>
              <w:ind w:right="440"/>
              <w:jc w:val="right"/>
              <w:rPr>
                <w:sz w:val="24"/>
              </w:rPr>
            </w:pPr>
            <w:r>
              <w:rPr>
                <w:sz w:val="24"/>
              </w:rPr>
              <w:t>87.0</w:t>
            </w:r>
          </w:p>
        </w:tc>
        <w:tc>
          <w:tcPr>
            <w:tcW w:w="1560" w:type="dxa"/>
            <w:tcBorders>
              <w:bottom w:val="single" w:sz="8" w:space="0" w:color="auto"/>
              <w:right w:val="single" w:sz="8" w:space="0" w:color="auto"/>
            </w:tcBorders>
            <w:shd w:val="clear" w:color="auto" w:fill="auto"/>
            <w:vAlign w:val="bottom"/>
          </w:tcPr>
          <w:p w14:paraId="239B18D2" w14:textId="77777777" w:rsidR="00000000" w:rsidRDefault="00531B9D">
            <w:pPr>
              <w:spacing w:line="0" w:lineRule="atLeast"/>
              <w:ind w:right="460"/>
              <w:jc w:val="right"/>
              <w:rPr>
                <w:sz w:val="24"/>
              </w:rPr>
            </w:pPr>
            <w:r>
              <w:rPr>
                <w:sz w:val="24"/>
              </w:rPr>
              <w:t>85.9</w:t>
            </w:r>
          </w:p>
        </w:tc>
        <w:tc>
          <w:tcPr>
            <w:tcW w:w="1540" w:type="dxa"/>
            <w:tcBorders>
              <w:bottom w:val="single" w:sz="8" w:space="0" w:color="auto"/>
              <w:right w:val="single" w:sz="8" w:space="0" w:color="auto"/>
            </w:tcBorders>
            <w:shd w:val="clear" w:color="auto" w:fill="auto"/>
            <w:vAlign w:val="bottom"/>
          </w:tcPr>
          <w:p w14:paraId="1013FF6B" w14:textId="77777777" w:rsidR="00000000" w:rsidRDefault="00531B9D">
            <w:pPr>
              <w:spacing w:line="0" w:lineRule="atLeast"/>
              <w:jc w:val="center"/>
              <w:rPr>
                <w:w w:val="98"/>
                <w:sz w:val="24"/>
              </w:rPr>
            </w:pPr>
            <w:r>
              <w:rPr>
                <w:w w:val="98"/>
                <w:sz w:val="24"/>
              </w:rPr>
              <w:t>1.02</w:t>
            </w:r>
          </w:p>
        </w:tc>
      </w:tr>
      <w:tr w:rsidR="00000000" w14:paraId="4673991C" w14:textId="77777777">
        <w:trPr>
          <w:trHeight w:val="320"/>
        </w:trPr>
        <w:tc>
          <w:tcPr>
            <w:tcW w:w="1840" w:type="dxa"/>
            <w:tcBorders>
              <w:left w:val="single" w:sz="8" w:space="0" w:color="auto"/>
              <w:bottom w:val="single" w:sz="8" w:space="0" w:color="auto"/>
              <w:right w:val="single" w:sz="8" w:space="0" w:color="auto"/>
            </w:tcBorders>
            <w:shd w:val="clear" w:color="auto" w:fill="auto"/>
            <w:vAlign w:val="bottom"/>
          </w:tcPr>
          <w:p w14:paraId="5B54B76B" w14:textId="77777777" w:rsidR="00000000" w:rsidRDefault="00531B9D">
            <w:pPr>
              <w:spacing w:line="0" w:lineRule="atLeast"/>
              <w:ind w:left="80"/>
              <w:rPr>
                <w:sz w:val="24"/>
              </w:rPr>
            </w:pPr>
            <w:r>
              <w:rPr>
                <w:sz w:val="24"/>
              </w:rPr>
              <w:t>Gasa</w:t>
            </w:r>
          </w:p>
        </w:tc>
        <w:tc>
          <w:tcPr>
            <w:tcW w:w="1460" w:type="dxa"/>
            <w:tcBorders>
              <w:bottom w:val="single" w:sz="8" w:space="0" w:color="auto"/>
              <w:right w:val="single" w:sz="8" w:space="0" w:color="auto"/>
            </w:tcBorders>
            <w:shd w:val="clear" w:color="auto" w:fill="auto"/>
            <w:vAlign w:val="bottom"/>
          </w:tcPr>
          <w:p w14:paraId="5C0D693F" w14:textId="77777777" w:rsidR="00000000" w:rsidRDefault="00531B9D">
            <w:pPr>
              <w:spacing w:line="0" w:lineRule="atLeast"/>
              <w:ind w:right="400"/>
              <w:jc w:val="right"/>
              <w:rPr>
                <w:sz w:val="24"/>
              </w:rPr>
            </w:pPr>
            <w:r>
              <w:rPr>
                <w:sz w:val="24"/>
              </w:rPr>
              <w:t>75.3</w:t>
            </w:r>
          </w:p>
        </w:tc>
        <w:tc>
          <w:tcPr>
            <w:tcW w:w="1540" w:type="dxa"/>
            <w:tcBorders>
              <w:bottom w:val="single" w:sz="8" w:space="0" w:color="auto"/>
              <w:right w:val="single" w:sz="8" w:space="0" w:color="auto"/>
            </w:tcBorders>
            <w:shd w:val="clear" w:color="auto" w:fill="auto"/>
            <w:vAlign w:val="bottom"/>
          </w:tcPr>
          <w:p w14:paraId="098B8CE0" w14:textId="77777777" w:rsidR="00000000" w:rsidRDefault="00531B9D">
            <w:pPr>
              <w:spacing w:line="0" w:lineRule="atLeast"/>
              <w:ind w:right="440"/>
              <w:jc w:val="right"/>
              <w:rPr>
                <w:sz w:val="24"/>
              </w:rPr>
            </w:pPr>
            <w:r>
              <w:rPr>
                <w:sz w:val="24"/>
              </w:rPr>
              <w:t>75.2</w:t>
            </w:r>
          </w:p>
        </w:tc>
        <w:tc>
          <w:tcPr>
            <w:tcW w:w="1560" w:type="dxa"/>
            <w:tcBorders>
              <w:bottom w:val="single" w:sz="8" w:space="0" w:color="auto"/>
              <w:right w:val="single" w:sz="8" w:space="0" w:color="auto"/>
            </w:tcBorders>
            <w:shd w:val="clear" w:color="auto" w:fill="auto"/>
            <w:vAlign w:val="bottom"/>
          </w:tcPr>
          <w:p w14:paraId="49A831EF" w14:textId="77777777" w:rsidR="00000000" w:rsidRDefault="00531B9D">
            <w:pPr>
              <w:spacing w:line="0" w:lineRule="atLeast"/>
              <w:ind w:right="460"/>
              <w:jc w:val="right"/>
              <w:rPr>
                <w:sz w:val="24"/>
              </w:rPr>
            </w:pPr>
            <w:r>
              <w:rPr>
                <w:sz w:val="24"/>
              </w:rPr>
              <w:t>75.3</w:t>
            </w:r>
          </w:p>
        </w:tc>
        <w:tc>
          <w:tcPr>
            <w:tcW w:w="1540" w:type="dxa"/>
            <w:tcBorders>
              <w:bottom w:val="single" w:sz="8" w:space="0" w:color="auto"/>
              <w:right w:val="single" w:sz="8" w:space="0" w:color="auto"/>
            </w:tcBorders>
            <w:shd w:val="clear" w:color="auto" w:fill="auto"/>
            <w:vAlign w:val="bottom"/>
          </w:tcPr>
          <w:p w14:paraId="54907F61" w14:textId="77777777" w:rsidR="00000000" w:rsidRDefault="00531B9D">
            <w:pPr>
              <w:spacing w:line="0" w:lineRule="atLeast"/>
              <w:jc w:val="center"/>
              <w:rPr>
                <w:w w:val="98"/>
                <w:sz w:val="24"/>
              </w:rPr>
            </w:pPr>
            <w:r>
              <w:rPr>
                <w:w w:val="98"/>
                <w:sz w:val="24"/>
              </w:rPr>
              <w:t>1.00</w:t>
            </w:r>
          </w:p>
        </w:tc>
      </w:tr>
      <w:tr w:rsidR="00000000" w14:paraId="2106076F" w14:textId="77777777">
        <w:trPr>
          <w:trHeight w:val="219"/>
        </w:trPr>
        <w:tc>
          <w:tcPr>
            <w:tcW w:w="1840" w:type="dxa"/>
            <w:shd w:val="clear" w:color="auto" w:fill="auto"/>
            <w:vAlign w:val="bottom"/>
          </w:tcPr>
          <w:p w14:paraId="5BC59E16" w14:textId="77777777" w:rsidR="00000000" w:rsidRDefault="00531B9D">
            <w:pPr>
              <w:spacing w:line="219" w:lineRule="exact"/>
              <w:rPr>
                <w:sz w:val="18"/>
              </w:rPr>
            </w:pPr>
            <w:r>
              <w:rPr>
                <w:sz w:val="18"/>
              </w:rPr>
              <w:t>Source: BMIS 2010</w:t>
            </w:r>
          </w:p>
        </w:tc>
        <w:tc>
          <w:tcPr>
            <w:tcW w:w="1460" w:type="dxa"/>
            <w:shd w:val="clear" w:color="auto" w:fill="auto"/>
            <w:vAlign w:val="bottom"/>
          </w:tcPr>
          <w:p w14:paraId="474EA6CE" w14:textId="77777777" w:rsidR="00000000" w:rsidRDefault="00531B9D">
            <w:pPr>
              <w:spacing w:line="0" w:lineRule="atLeast"/>
              <w:rPr>
                <w:rFonts w:ascii="Times New Roman" w:eastAsia="Times New Roman" w:hAnsi="Times New Roman"/>
                <w:sz w:val="19"/>
              </w:rPr>
            </w:pPr>
          </w:p>
        </w:tc>
        <w:tc>
          <w:tcPr>
            <w:tcW w:w="1540" w:type="dxa"/>
            <w:shd w:val="clear" w:color="auto" w:fill="auto"/>
            <w:vAlign w:val="bottom"/>
          </w:tcPr>
          <w:p w14:paraId="2F620D7F" w14:textId="77777777" w:rsidR="00000000" w:rsidRDefault="00531B9D">
            <w:pPr>
              <w:spacing w:line="0" w:lineRule="atLeast"/>
              <w:rPr>
                <w:rFonts w:ascii="Times New Roman" w:eastAsia="Times New Roman" w:hAnsi="Times New Roman"/>
                <w:sz w:val="19"/>
              </w:rPr>
            </w:pPr>
          </w:p>
        </w:tc>
        <w:tc>
          <w:tcPr>
            <w:tcW w:w="1560" w:type="dxa"/>
            <w:shd w:val="clear" w:color="auto" w:fill="auto"/>
            <w:vAlign w:val="bottom"/>
          </w:tcPr>
          <w:p w14:paraId="5FAC80C0" w14:textId="77777777" w:rsidR="00000000" w:rsidRDefault="00531B9D">
            <w:pPr>
              <w:spacing w:line="0" w:lineRule="atLeast"/>
              <w:rPr>
                <w:rFonts w:ascii="Times New Roman" w:eastAsia="Times New Roman" w:hAnsi="Times New Roman"/>
                <w:sz w:val="19"/>
              </w:rPr>
            </w:pPr>
          </w:p>
        </w:tc>
        <w:tc>
          <w:tcPr>
            <w:tcW w:w="1540" w:type="dxa"/>
            <w:shd w:val="clear" w:color="auto" w:fill="auto"/>
            <w:vAlign w:val="bottom"/>
          </w:tcPr>
          <w:p w14:paraId="77D427C1" w14:textId="77777777" w:rsidR="00000000" w:rsidRDefault="00531B9D">
            <w:pPr>
              <w:spacing w:line="0" w:lineRule="atLeast"/>
              <w:rPr>
                <w:rFonts w:ascii="Times New Roman" w:eastAsia="Times New Roman" w:hAnsi="Times New Roman"/>
                <w:sz w:val="19"/>
              </w:rPr>
            </w:pPr>
          </w:p>
        </w:tc>
      </w:tr>
    </w:tbl>
    <w:p w14:paraId="7F57EB96" w14:textId="77777777" w:rsidR="00000000" w:rsidRDefault="00531B9D">
      <w:pPr>
        <w:spacing w:line="189" w:lineRule="exact"/>
        <w:rPr>
          <w:rFonts w:ascii="Times New Roman" w:eastAsia="Times New Roman" w:hAnsi="Times New Roman"/>
        </w:rPr>
      </w:pPr>
    </w:p>
    <w:p w14:paraId="6AF5D785" w14:textId="77777777" w:rsidR="00000000" w:rsidRDefault="00531B9D">
      <w:pPr>
        <w:spacing w:line="0" w:lineRule="atLeast"/>
        <w:jc w:val="both"/>
        <w:rPr>
          <w:sz w:val="24"/>
        </w:rPr>
      </w:pPr>
      <w:r>
        <w:rPr>
          <w:sz w:val="24"/>
        </w:rPr>
        <w:t>Addressing the last mile challenge of enrollment, including disparities at local levels and catering to the special needs of chi</w:t>
      </w:r>
      <w:r>
        <w:rPr>
          <w:sz w:val="24"/>
        </w:rPr>
        <w:t>ldren with disabilities will require innovative and cost effective strategies in the delivery of education.</w:t>
      </w:r>
    </w:p>
    <w:p w14:paraId="7459F73C" w14:textId="77777777" w:rsidR="00000000" w:rsidRDefault="00531B9D">
      <w:pPr>
        <w:spacing w:line="183" w:lineRule="exact"/>
        <w:rPr>
          <w:rFonts w:ascii="Times New Roman" w:eastAsia="Times New Roman" w:hAnsi="Times New Roman"/>
        </w:rPr>
      </w:pPr>
    </w:p>
    <w:p w14:paraId="3A6EA49F" w14:textId="77777777" w:rsidR="00000000" w:rsidRDefault="00531B9D">
      <w:pPr>
        <w:spacing w:line="249" w:lineRule="auto"/>
        <w:jc w:val="both"/>
        <w:rPr>
          <w:color w:val="000000"/>
          <w:sz w:val="23"/>
        </w:rPr>
      </w:pPr>
      <w:r>
        <w:rPr>
          <w:b/>
          <w:color w:val="213B7F"/>
          <w:sz w:val="23"/>
        </w:rPr>
        <w:t xml:space="preserve">Relevance and Quality of Education: </w:t>
      </w:r>
      <w:r>
        <w:rPr>
          <w:color w:val="000000"/>
          <w:sz w:val="23"/>
        </w:rPr>
        <w:t>In spite of the significant progress made with</w:t>
      </w:r>
      <w:r>
        <w:rPr>
          <w:b/>
          <w:color w:val="213B7F"/>
          <w:sz w:val="23"/>
        </w:rPr>
        <w:t xml:space="preserve"> </w:t>
      </w:r>
      <w:r>
        <w:rPr>
          <w:color w:val="000000"/>
          <w:sz w:val="23"/>
        </w:rPr>
        <w:t>regard to providing access to education, the quality of educatio</w:t>
      </w:r>
      <w:r>
        <w:rPr>
          <w:color w:val="000000"/>
          <w:sz w:val="23"/>
        </w:rPr>
        <w:t>n is an issue of growing concern to parents and policy makers. Judging solely by improvements in efficiency indicators such as drop-out rates, repetition rates, completion rates and survival rates, the quality of education has certainly improved over the y</w:t>
      </w:r>
      <w:r>
        <w:rPr>
          <w:color w:val="000000"/>
          <w:sz w:val="23"/>
        </w:rPr>
        <w:t>ears, although some of these rates, such as repetition and dropout rates in class IV and VII, are still undesirably high and need further improvement.</w:t>
      </w:r>
    </w:p>
    <w:p w14:paraId="41AE29EC" w14:textId="77777777" w:rsidR="00000000" w:rsidRDefault="00531B9D">
      <w:pPr>
        <w:spacing w:line="179" w:lineRule="exact"/>
        <w:rPr>
          <w:rFonts w:ascii="Times New Roman" w:eastAsia="Times New Roman" w:hAnsi="Times New Roman"/>
        </w:rPr>
      </w:pPr>
    </w:p>
    <w:p w14:paraId="518B2B7C" w14:textId="77777777" w:rsidR="00000000" w:rsidRDefault="00531B9D">
      <w:pPr>
        <w:spacing w:line="247" w:lineRule="auto"/>
        <w:jc w:val="both"/>
        <w:rPr>
          <w:sz w:val="23"/>
        </w:rPr>
      </w:pPr>
      <w:r>
        <w:rPr>
          <w:sz w:val="23"/>
        </w:rPr>
        <w:t>However, what remains of great concern is that an increasing numbers of our students, including graduate</w:t>
      </w:r>
      <w:r>
        <w:rPr>
          <w:sz w:val="23"/>
        </w:rPr>
        <w:t>s from vocational and tertiary institutions, are inadequately prepared to enter the workforce. On the other hand Bhutan continues to face an acute shortage of skilled and highly specialized manpower such as doctors, engineers, ICT experts and teachers. Thi</w:t>
      </w:r>
      <w:r>
        <w:rPr>
          <w:sz w:val="23"/>
        </w:rPr>
        <w:t>s has resulted in a paradoxical situation of relatively high levels of youth unemployment and a critical skills shortage at the same time. Furthermore, the rapid socio-economic development and transformative changes that have been taking place, both domest</w:t>
      </w:r>
      <w:r>
        <w:rPr>
          <w:sz w:val="23"/>
        </w:rPr>
        <w:t xml:space="preserve">ically and globally, require higher standards in education at a scale that has never been met or required before. The fact that most of our students are unable to meet the admission criteria of top tier tertiary education institutions abroad, particularly </w:t>
      </w:r>
      <w:r>
        <w:rPr>
          <w:sz w:val="23"/>
        </w:rPr>
        <w:t>for professional courses, is but one testament of the poor learning outcomes of our education not being commensurate to the requirements of youth today. This calls for building on our strong foundations an education system that is not only free but is of s</w:t>
      </w:r>
      <w:r>
        <w:rPr>
          <w:sz w:val="23"/>
        </w:rPr>
        <w:t>uch quality that it provides the knowledge, skills and attitude to allow our people to tap their full potential and succeed. Given that today the largest section of our population are youth our window of opportunity is small and therefore improving the qua</w:t>
      </w:r>
      <w:r>
        <w:rPr>
          <w:sz w:val="23"/>
        </w:rPr>
        <w:t>lity of education is urgent. Of particular concern in</w:t>
      </w:r>
    </w:p>
    <w:p w14:paraId="63100B56" w14:textId="7CB4CD91" w:rsidR="00000000" w:rsidRDefault="005F3ECB">
      <w:pPr>
        <w:spacing w:line="247" w:lineRule="auto"/>
        <w:jc w:val="both"/>
        <w:rPr>
          <w:sz w:val="23"/>
        </w:rPr>
        <w:sectPr w:rsidR="00000000">
          <w:pgSz w:w="10320" w:h="13606"/>
          <w:pgMar w:top="737" w:right="960" w:bottom="465" w:left="1420" w:header="0" w:footer="0" w:gutter="0"/>
          <w:cols w:space="0" w:equalWidth="0">
            <w:col w:w="7940"/>
          </w:cols>
          <w:docGrid w:linePitch="360"/>
        </w:sectPr>
      </w:pPr>
      <w:r>
        <w:rPr>
          <w:noProof/>
          <w:sz w:val="23"/>
        </w:rPr>
        <mc:AlternateContent>
          <mc:Choice Requires="wps">
            <w:drawing>
              <wp:anchor distT="0" distB="0" distL="114300" distR="114300" simplePos="0" relativeHeight="251646976" behindDoc="1" locked="0" layoutInCell="0" allowOverlap="1" wp14:anchorId="738D0ED5" wp14:editId="5B699638">
                <wp:simplePos x="0" y="0"/>
                <wp:positionH relativeFrom="column">
                  <wp:posOffset>-1270</wp:posOffset>
                </wp:positionH>
                <wp:positionV relativeFrom="paragraph">
                  <wp:posOffset>147955</wp:posOffset>
                </wp:positionV>
                <wp:extent cx="5039360" cy="0"/>
                <wp:effectExtent l="11430" t="8255" r="29210" b="29845"/>
                <wp:wrapNone/>
                <wp:docPr id="698"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80FA9" id="Line 58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65pt" to="396.7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Bx8CAABF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" o:allowincell="f" strokeweight="4241emu"/>
            </w:pict>
          </mc:Fallback>
        </mc:AlternateContent>
      </w:r>
      <w:r>
        <w:rPr>
          <w:noProof/>
          <w:sz w:val="23"/>
        </w:rPr>
        <mc:AlternateContent>
          <mc:Choice Requires="wps">
            <w:drawing>
              <wp:anchor distT="0" distB="0" distL="114300" distR="114300" simplePos="0" relativeHeight="251648000" behindDoc="1" locked="0" layoutInCell="0" allowOverlap="1" wp14:anchorId="057EFCB7" wp14:editId="4FEF1F70">
                <wp:simplePos x="0" y="0"/>
                <wp:positionH relativeFrom="column">
                  <wp:posOffset>-1270</wp:posOffset>
                </wp:positionH>
                <wp:positionV relativeFrom="paragraph">
                  <wp:posOffset>169545</wp:posOffset>
                </wp:positionV>
                <wp:extent cx="5039360" cy="0"/>
                <wp:effectExtent l="11430" t="17145" r="29210" b="20955"/>
                <wp:wrapNone/>
                <wp:docPr id="697"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54DDC" id="Line 59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3.35pt" to="396.7pt,1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" o:allowincell="f" strokeweight="4241emu"/>
            </w:pict>
          </mc:Fallback>
        </mc:AlternateContent>
      </w:r>
    </w:p>
    <w:p w14:paraId="798FD388" w14:textId="77777777" w:rsidR="00000000" w:rsidRDefault="00531B9D">
      <w:pPr>
        <w:spacing w:line="320" w:lineRule="exact"/>
        <w:rPr>
          <w:rFonts w:ascii="Times New Roman" w:eastAsia="Times New Roman" w:hAnsi="Times New Roman"/>
        </w:rPr>
      </w:pPr>
    </w:p>
    <w:p w14:paraId="1DB2FAD3" w14:textId="77777777" w:rsidR="00000000" w:rsidRDefault="00531B9D">
      <w:pPr>
        <w:spacing w:line="0" w:lineRule="atLeast"/>
        <w:rPr>
          <w:sz w:val="24"/>
        </w:rPr>
      </w:pPr>
      <w:r>
        <w:rPr>
          <w:sz w:val="24"/>
        </w:rPr>
        <w:t>140</w:t>
      </w:r>
    </w:p>
    <w:p w14:paraId="764D3236"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A8C3F5A" w14:textId="77777777" w:rsidR="00000000" w:rsidRDefault="00531B9D">
      <w:pPr>
        <w:spacing w:line="0" w:lineRule="atLeast"/>
        <w:ind w:left="3040"/>
        <w:rPr>
          <w:sz w:val="24"/>
        </w:rPr>
      </w:pPr>
      <w:bookmarkStart w:id="6" w:name="page161"/>
      <w:bookmarkEnd w:id="6"/>
      <w:r>
        <w:rPr>
          <w:sz w:val="24"/>
        </w:rPr>
        <w:t>Eleventh Five Year Plan - Main Document Volume I</w:t>
      </w:r>
    </w:p>
    <w:p w14:paraId="41670B61" w14:textId="247AB651"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1649024" behindDoc="1" locked="0" layoutInCell="0" allowOverlap="1" wp14:anchorId="73B1AB5B" wp14:editId="033F0A4C">
                <wp:simplePos x="0" y="0"/>
                <wp:positionH relativeFrom="column">
                  <wp:posOffset>1905</wp:posOffset>
                </wp:positionH>
                <wp:positionV relativeFrom="paragraph">
                  <wp:posOffset>6985</wp:posOffset>
                </wp:positionV>
                <wp:extent cx="5039995" cy="0"/>
                <wp:effectExtent l="14605" t="6985" r="25400" b="31115"/>
                <wp:wrapNone/>
                <wp:docPr id="696"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6FC09" id="Line 59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" o:allowincell="f" strokeweight=".5pt"/>
            </w:pict>
          </mc:Fallback>
        </mc:AlternateContent>
      </w:r>
    </w:p>
    <w:p w14:paraId="292C5E1C" w14:textId="77777777" w:rsidR="00000000" w:rsidRDefault="00531B9D">
      <w:pPr>
        <w:spacing w:line="249" w:lineRule="auto"/>
        <w:ind w:right="80"/>
        <w:jc w:val="both"/>
        <w:rPr>
          <w:sz w:val="23"/>
        </w:rPr>
      </w:pPr>
      <w:r>
        <w:rPr>
          <w:sz w:val="23"/>
        </w:rPr>
        <w:t xml:space="preserve">the outcome of education, which is highly relevant to achieving our Plan objective, is weak student performance in the foundational subjects. </w:t>
      </w:r>
      <w:r>
        <w:rPr>
          <w:sz w:val="23"/>
        </w:rPr>
        <w:t>In all the countries that have succeeded in the economic areas we strive to develop, the competitive advantage of their education system has been a high level of performance in math and science. In our case, most students perform poorly in math and science</w:t>
      </w:r>
      <w:r>
        <w:rPr>
          <w:sz w:val="23"/>
        </w:rPr>
        <w:t>, and have similar weaknesses even in English despite it being the medium of instruction for most subjects at all levels in school and higher education.</w:t>
      </w:r>
    </w:p>
    <w:p w14:paraId="262311CB" w14:textId="77777777" w:rsidR="00000000" w:rsidRDefault="00531B9D">
      <w:pPr>
        <w:spacing w:line="177" w:lineRule="exact"/>
        <w:rPr>
          <w:rFonts w:ascii="Times New Roman" w:eastAsia="Times New Roman" w:hAnsi="Times New Roman"/>
        </w:rPr>
      </w:pPr>
    </w:p>
    <w:p w14:paraId="2A6E6660" w14:textId="77777777" w:rsidR="00000000" w:rsidRDefault="00531B9D">
      <w:pPr>
        <w:spacing w:line="267" w:lineRule="auto"/>
        <w:jc w:val="both"/>
        <w:rPr>
          <w:sz w:val="22"/>
        </w:rPr>
      </w:pPr>
      <w:r>
        <w:rPr>
          <w:sz w:val="22"/>
        </w:rPr>
        <w:t>According to Royal Education Council</w:t>
      </w:r>
      <w:r>
        <w:rPr>
          <w:sz w:val="22"/>
        </w:rPr>
        <w:t>’s (REC) research study on the quality of education, the overall t</w:t>
      </w:r>
      <w:r>
        <w:rPr>
          <w:sz w:val="22"/>
        </w:rPr>
        <w:t>rend indicates that there is a big gap between the current and the desired state in the quality of outcomes and processes. Some of the key deficiencies in the quality of learning outcomes and processes highlighted in the report include:</w:t>
      </w:r>
    </w:p>
    <w:p w14:paraId="685A2B3E" w14:textId="77777777" w:rsidR="00000000" w:rsidRDefault="00531B9D">
      <w:pPr>
        <w:spacing w:line="157" w:lineRule="exact"/>
        <w:rPr>
          <w:rFonts w:ascii="Times New Roman" w:eastAsia="Times New Roman" w:hAnsi="Times New Roman"/>
        </w:rPr>
      </w:pPr>
    </w:p>
    <w:p w14:paraId="6639D678" w14:textId="77777777" w:rsidR="00000000" w:rsidRDefault="00531B9D" w:rsidP="00531B9D">
      <w:pPr>
        <w:numPr>
          <w:ilvl w:val="0"/>
          <w:numId w:val="4"/>
        </w:numPr>
        <w:tabs>
          <w:tab w:val="left" w:pos="720"/>
        </w:tabs>
        <w:spacing w:line="0" w:lineRule="atLeast"/>
        <w:ind w:left="720" w:hanging="356"/>
        <w:jc w:val="both"/>
        <w:rPr>
          <w:rFonts w:ascii="Arial" w:eastAsia="Arial" w:hAnsi="Arial"/>
          <w:sz w:val="24"/>
        </w:rPr>
      </w:pPr>
      <w:r>
        <w:rPr>
          <w:sz w:val="24"/>
        </w:rPr>
        <w:t xml:space="preserve">The overall level </w:t>
      </w:r>
      <w:r>
        <w:rPr>
          <w:sz w:val="24"/>
        </w:rPr>
        <w:t>of performance of students is just above passing grades;</w:t>
      </w:r>
    </w:p>
    <w:p w14:paraId="53E5977A" w14:textId="77777777" w:rsidR="00000000" w:rsidRDefault="00531B9D">
      <w:pPr>
        <w:spacing w:line="195" w:lineRule="exact"/>
        <w:rPr>
          <w:rFonts w:ascii="Arial" w:eastAsia="Arial" w:hAnsi="Arial"/>
          <w:sz w:val="24"/>
        </w:rPr>
      </w:pPr>
    </w:p>
    <w:p w14:paraId="29F11404" w14:textId="77777777" w:rsidR="00000000" w:rsidRDefault="00531B9D" w:rsidP="00531B9D">
      <w:pPr>
        <w:numPr>
          <w:ilvl w:val="0"/>
          <w:numId w:val="4"/>
        </w:numPr>
        <w:tabs>
          <w:tab w:val="left" w:pos="720"/>
        </w:tabs>
        <w:spacing w:line="244" w:lineRule="auto"/>
        <w:ind w:left="720" w:right="80" w:hanging="356"/>
        <w:jc w:val="both"/>
        <w:rPr>
          <w:rFonts w:ascii="Arial" w:eastAsia="Arial" w:hAnsi="Arial"/>
          <w:sz w:val="24"/>
        </w:rPr>
      </w:pPr>
      <w:r>
        <w:rPr>
          <w:sz w:val="24"/>
        </w:rPr>
        <w:t>Graduates lack basic analytical and communication skills and the attitudes needed as entry level professions;</w:t>
      </w:r>
    </w:p>
    <w:p w14:paraId="20999820" w14:textId="77777777" w:rsidR="00000000" w:rsidRDefault="00531B9D">
      <w:pPr>
        <w:spacing w:line="180" w:lineRule="exact"/>
        <w:rPr>
          <w:rFonts w:ascii="Arial" w:eastAsia="Arial" w:hAnsi="Arial"/>
          <w:sz w:val="24"/>
        </w:rPr>
      </w:pPr>
    </w:p>
    <w:p w14:paraId="3F6DBFB8" w14:textId="77777777" w:rsidR="00000000" w:rsidRDefault="00531B9D" w:rsidP="00531B9D">
      <w:pPr>
        <w:numPr>
          <w:ilvl w:val="0"/>
          <w:numId w:val="4"/>
        </w:numPr>
        <w:tabs>
          <w:tab w:val="left" w:pos="720"/>
        </w:tabs>
        <w:spacing w:line="244" w:lineRule="auto"/>
        <w:ind w:left="720" w:right="80" w:hanging="356"/>
        <w:jc w:val="both"/>
        <w:rPr>
          <w:rFonts w:ascii="Arial" w:eastAsia="Arial" w:hAnsi="Arial"/>
          <w:sz w:val="24"/>
        </w:rPr>
      </w:pPr>
      <w:r>
        <w:rPr>
          <w:sz w:val="24"/>
        </w:rPr>
        <w:t>Teaching consists of one way teacher-led chalk-and-talk without being able to get the s</w:t>
      </w:r>
      <w:r>
        <w:rPr>
          <w:sz w:val="24"/>
        </w:rPr>
        <w:t>tudents to comprehend and demonstrate learning;</w:t>
      </w:r>
    </w:p>
    <w:p w14:paraId="7060C33E" w14:textId="77777777" w:rsidR="00000000" w:rsidRDefault="00531B9D">
      <w:pPr>
        <w:spacing w:line="180" w:lineRule="exact"/>
        <w:rPr>
          <w:rFonts w:ascii="Arial" w:eastAsia="Arial" w:hAnsi="Arial"/>
          <w:sz w:val="24"/>
        </w:rPr>
      </w:pPr>
    </w:p>
    <w:p w14:paraId="4B2F13B7" w14:textId="77777777" w:rsidR="00000000" w:rsidRDefault="00531B9D" w:rsidP="00531B9D">
      <w:pPr>
        <w:numPr>
          <w:ilvl w:val="0"/>
          <w:numId w:val="4"/>
        </w:numPr>
        <w:tabs>
          <w:tab w:val="left" w:pos="720"/>
        </w:tabs>
        <w:spacing w:line="244" w:lineRule="auto"/>
        <w:ind w:left="720" w:right="80" w:hanging="356"/>
        <w:jc w:val="both"/>
        <w:rPr>
          <w:rFonts w:ascii="Arial" w:eastAsia="Arial" w:hAnsi="Arial"/>
          <w:sz w:val="24"/>
        </w:rPr>
      </w:pPr>
      <w:r>
        <w:rPr>
          <w:sz w:val="24"/>
        </w:rPr>
        <w:t>Assessment in the classroom does not close the loop between what is taught and what students learn;</w:t>
      </w:r>
    </w:p>
    <w:p w14:paraId="6814266D" w14:textId="77777777" w:rsidR="00000000" w:rsidRDefault="00531B9D">
      <w:pPr>
        <w:spacing w:line="180" w:lineRule="exact"/>
        <w:rPr>
          <w:rFonts w:ascii="Arial" w:eastAsia="Arial" w:hAnsi="Arial"/>
          <w:sz w:val="24"/>
        </w:rPr>
      </w:pPr>
    </w:p>
    <w:p w14:paraId="6813005B" w14:textId="77777777" w:rsidR="00000000" w:rsidRDefault="00531B9D" w:rsidP="00531B9D">
      <w:pPr>
        <w:numPr>
          <w:ilvl w:val="0"/>
          <w:numId w:val="4"/>
        </w:numPr>
        <w:tabs>
          <w:tab w:val="left" w:pos="720"/>
        </w:tabs>
        <w:spacing w:line="0" w:lineRule="atLeast"/>
        <w:ind w:left="720" w:hanging="356"/>
        <w:jc w:val="both"/>
        <w:rPr>
          <w:rFonts w:ascii="Arial" w:eastAsia="Arial" w:hAnsi="Arial"/>
          <w:sz w:val="23"/>
        </w:rPr>
      </w:pPr>
      <w:r>
        <w:rPr>
          <w:sz w:val="23"/>
        </w:rPr>
        <w:t>Low academic and professional standards for entry into teaching profession;</w:t>
      </w:r>
    </w:p>
    <w:p w14:paraId="3C019E51" w14:textId="77777777" w:rsidR="00000000" w:rsidRDefault="00531B9D">
      <w:pPr>
        <w:spacing w:line="207" w:lineRule="exact"/>
        <w:rPr>
          <w:rFonts w:ascii="Arial" w:eastAsia="Arial" w:hAnsi="Arial"/>
          <w:sz w:val="23"/>
        </w:rPr>
      </w:pPr>
    </w:p>
    <w:p w14:paraId="25235B8D" w14:textId="77777777" w:rsidR="00000000" w:rsidRDefault="00531B9D" w:rsidP="00531B9D">
      <w:pPr>
        <w:numPr>
          <w:ilvl w:val="0"/>
          <w:numId w:val="4"/>
        </w:numPr>
        <w:tabs>
          <w:tab w:val="left" w:pos="720"/>
        </w:tabs>
        <w:spacing w:line="0" w:lineRule="atLeast"/>
        <w:ind w:left="720" w:right="80" w:hanging="356"/>
        <w:jc w:val="both"/>
        <w:rPr>
          <w:rFonts w:ascii="Arial" w:eastAsia="Arial" w:hAnsi="Arial"/>
          <w:sz w:val="24"/>
        </w:rPr>
      </w:pPr>
      <w:r>
        <w:rPr>
          <w:sz w:val="24"/>
        </w:rPr>
        <w:t>Schools lack quality processe</w:t>
      </w:r>
      <w:r>
        <w:rPr>
          <w:sz w:val="24"/>
        </w:rPr>
        <w:t>s for developing teachers</w:t>
      </w:r>
      <w:r>
        <w:rPr>
          <w:sz w:val="24"/>
        </w:rPr>
        <w:t>’ capacity, the autonomy and instructional resources to initiate academic improvement and the essential physical infrastructure to support learning;</w:t>
      </w:r>
    </w:p>
    <w:p w14:paraId="587BE6B2" w14:textId="77777777" w:rsidR="00000000" w:rsidRDefault="00531B9D">
      <w:pPr>
        <w:spacing w:line="185" w:lineRule="exact"/>
        <w:rPr>
          <w:rFonts w:ascii="Arial" w:eastAsia="Arial" w:hAnsi="Arial"/>
          <w:sz w:val="24"/>
        </w:rPr>
      </w:pPr>
    </w:p>
    <w:p w14:paraId="244E1687" w14:textId="77777777" w:rsidR="00000000" w:rsidRDefault="00531B9D" w:rsidP="00531B9D">
      <w:pPr>
        <w:numPr>
          <w:ilvl w:val="0"/>
          <w:numId w:val="4"/>
        </w:numPr>
        <w:tabs>
          <w:tab w:val="left" w:pos="720"/>
        </w:tabs>
        <w:spacing w:line="244" w:lineRule="auto"/>
        <w:ind w:left="720" w:right="80" w:hanging="356"/>
        <w:jc w:val="both"/>
        <w:rPr>
          <w:rFonts w:ascii="Arial" w:eastAsia="Arial" w:hAnsi="Arial"/>
          <w:sz w:val="24"/>
        </w:rPr>
      </w:pPr>
      <w:r>
        <w:rPr>
          <w:sz w:val="24"/>
        </w:rPr>
        <w:t>No clear link between the stated national socio-economic goals and the goals of t</w:t>
      </w:r>
      <w:r>
        <w:rPr>
          <w:sz w:val="24"/>
        </w:rPr>
        <w:t>he education system;</w:t>
      </w:r>
    </w:p>
    <w:p w14:paraId="62C3070B" w14:textId="77777777" w:rsidR="00000000" w:rsidRDefault="00531B9D">
      <w:pPr>
        <w:spacing w:line="180" w:lineRule="exact"/>
        <w:rPr>
          <w:rFonts w:ascii="Arial" w:eastAsia="Arial" w:hAnsi="Arial"/>
          <w:sz w:val="24"/>
        </w:rPr>
      </w:pPr>
    </w:p>
    <w:p w14:paraId="6EF20E34" w14:textId="77777777" w:rsidR="00000000" w:rsidRDefault="00531B9D" w:rsidP="00531B9D">
      <w:pPr>
        <w:numPr>
          <w:ilvl w:val="0"/>
          <w:numId w:val="4"/>
        </w:numPr>
        <w:tabs>
          <w:tab w:val="left" w:pos="720"/>
        </w:tabs>
        <w:spacing w:line="0" w:lineRule="atLeast"/>
        <w:ind w:left="720" w:right="80" w:hanging="356"/>
        <w:jc w:val="both"/>
        <w:rPr>
          <w:rFonts w:ascii="Arial" w:eastAsia="Arial" w:hAnsi="Arial"/>
          <w:sz w:val="24"/>
        </w:rPr>
      </w:pPr>
      <w:r>
        <w:rPr>
          <w:sz w:val="24"/>
        </w:rPr>
        <w:t>The supporting systems for schools need a great degree of strengthening in the areas of teacher preparation, curriculum standards and resources and the incentives for quality.</w:t>
      </w:r>
    </w:p>
    <w:p w14:paraId="5717DF98" w14:textId="77777777" w:rsidR="00000000" w:rsidRDefault="00531B9D">
      <w:pPr>
        <w:spacing w:line="185" w:lineRule="exact"/>
        <w:rPr>
          <w:rFonts w:ascii="Times New Roman" w:eastAsia="Times New Roman" w:hAnsi="Times New Roman"/>
        </w:rPr>
      </w:pPr>
    </w:p>
    <w:p w14:paraId="49E9AA0D" w14:textId="77777777" w:rsidR="00000000" w:rsidRDefault="00531B9D">
      <w:pPr>
        <w:spacing w:line="239" w:lineRule="auto"/>
        <w:ind w:right="80"/>
        <w:jc w:val="both"/>
        <w:rPr>
          <w:sz w:val="24"/>
        </w:rPr>
      </w:pPr>
      <w:r>
        <w:rPr>
          <w:sz w:val="24"/>
        </w:rPr>
        <w:t>The report underscored three critical reasons for the per</w:t>
      </w:r>
      <w:r>
        <w:rPr>
          <w:sz w:val="24"/>
        </w:rPr>
        <w:t>sistence of ineffective classroom practices across schools: namely under-prepared teachers, lack of appropriate curricular resources, and poor instructional leadership and in-service training. The study recommended a thoughtfully designed and carefully</w:t>
      </w:r>
    </w:p>
    <w:p w14:paraId="242D9AC7" w14:textId="395BF590"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650048" behindDoc="1" locked="0" layoutInCell="0" allowOverlap="1" wp14:anchorId="0207A8B7" wp14:editId="2F004B78">
                <wp:simplePos x="0" y="0"/>
                <wp:positionH relativeFrom="column">
                  <wp:posOffset>1905</wp:posOffset>
                </wp:positionH>
                <wp:positionV relativeFrom="paragraph">
                  <wp:posOffset>184150</wp:posOffset>
                </wp:positionV>
                <wp:extent cx="5038090" cy="0"/>
                <wp:effectExtent l="14605" t="19050" r="27305" b="19050"/>
                <wp:wrapNone/>
                <wp:docPr id="695"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825A9" id="Line 59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5pt" to="396.85pt,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7R8CAABFBAAADgAAAGRycy9lMm9Eb2MueG1srFPBjtowEL1X6j9YvkMSNlC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" o:allowincell="f" strokeweight="4241emu"/>
            </w:pict>
          </mc:Fallback>
        </mc:AlternateContent>
      </w:r>
      <w:r>
        <w:rPr>
          <w:noProof/>
          <w:sz w:val="24"/>
        </w:rPr>
        <mc:AlternateContent>
          <mc:Choice Requires="wps">
            <w:drawing>
              <wp:anchor distT="0" distB="0" distL="114300" distR="114300" simplePos="0" relativeHeight="251651072" behindDoc="1" locked="0" layoutInCell="0" allowOverlap="1" wp14:anchorId="7AE02242" wp14:editId="5758018F">
                <wp:simplePos x="0" y="0"/>
                <wp:positionH relativeFrom="column">
                  <wp:posOffset>1905</wp:posOffset>
                </wp:positionH>
                <wp:positionV relativeFrom="paragraph">
                  <wp:posOffset>205105</wp:posOffset>
                </wp:positionV>
                <wp:extent cx="5038090" cy="0"/>
                <wp:effectExtent l="14605" t="14605" r="27305" b="23495"/>
                <wp:wrapNone/>
                <wp:docPr id="694"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4A62C" id="Line 59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15pt" to="396.85pt,1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JSsx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" o:allowincell="f" strokeweight="4241emu"/>
            </w:pict>
          </mc:Fallback>
        </mc:AlternateContent>
      </w:r>
      <w:r w:rsidR="00531B9D">
        <w:rPr>
          <w:sz w:val="24"/>
        </w:rPr>
        <w:br w:type="column"/>
      </w:r>
    </w:p>
    <w:p w14:paraId="049786E8" w14:textId="77777777" w:rsidR="00000000" w:rsidRDefault="00531B9D">
      <w:pPr>
        <w:spacing w:line="200" w:lineRule="exact"/>
        <w:rPr>
          <w:rFonts w:ascii="Times New Roman" w:eastAsia="Times New Roman" w:hAnsi="Times New Roman"/>
        </w:rPr>
      </w:pPr>
    </w:p>
    <w:p w14:paraId="441F381D" w14:textId="77777777" w:rsidR="00000000" w:rsidRDefault="00531B9D">
      <w:pPr>
        <w:spacing w:line="200" w:lineRule="exact"/>
        <w:rPr>
          <w:rFonts w:ascii="Times New Roman" w:eastAsia="Times New Roman" w:hAnsi="Times New Roman"/>
        </w:rPr>
      </w:pPr>
    </w:p>
    <w:p w14:paraId="7CB89576" w14:textId="77777777" w:rsidR="00000000" w:rsidRDefault="00531B9D">
      <w:pPr>
        <w:spacing w:line="200" w:lineRule="exact"/>
        <w:rPr>
          <w:rFonts w:ascii="Times New Roman" w:eastAsia="Times New Roman" w:hAnsi="Times New Roman"/>
        </w:rPr>
      </w:pPr>
    </w:p>
    <w:p w14:paraId="504AC368"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67270D39" w14:textId="77777777">
        <w:trPr>
          <w:trHeight w:val="320"/>
          <w:jc w:val="center"/>
        </w:trPr>
        <w:tc>
          <w:tcPr>
            <w:tcW w:w="322" w:type="dxa"/>
            <w:shd w:val="clear" w:color="auto" w:fill="auto"/>
            <w:textDirection w:val="btLr"/>
            <w:vAlign w:val="bottom"/>
          </w:tcPr>
          <w:p w14:paraId="5F374A37"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0333D77" w14:textId="18D3F43A"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52096" behindDoc="1" locked="0" layoutInCell="0" allowOverlap="1" wp14:anchorId="038F3D83" wp14:editId="261899E0">
            <wp:simplePos x="0" y="0"/>
            <wp:positionH relativeFrom="column">
              <wp:posOffset>-128270</wp:posOffset>
            </wp:positionH>
            <wp:positionV relativeFrom="paragraph">
              <wp:posOffset>-585470</wp:posOffset>
            </wp:positionV>
            <wp:extent cx="439420" cy="4059555"/>
            <wp:effectExtent l="0" t="0" r="0" b="4445"/>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28C9DE71" w14:textId="77777777" w:rsidR="00000000" w:rsidRDefault="00531B9D">
      <w:pPr>
        <w:spacing w:line="200" w:lineRule="exact"/>
        <w:rPr>
          <w:rFonts w:ascii="Times New Roman" w:eastAsia="Times New Roman" w:hAnsi="Times New Roman"/>
        </w:rPr>
      </w:pPr>
    </w:p>
    <w:p w14:paraId="63675137" w14:textId="77777777" w:rsidR="00000000" w:rsidRDefault="00531B9D">
      <w:pPr>
        <w:spacing w:line="200" w:lineRule="exact"/>
        <w:rPr>
          <w:rFonts w:ascii="Times New Roman" w:eastAsia="Times New Roman" w:hAnsi="Times New Roman"/>
        </w:rPr>
      </w:pPr>
    </w:p>
    <w:p w14:paraId="0DA3A5B7"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1B475C3" w14:textId="77777777">
        <w:trPr>
          <w:trHeight w:val="1560"/>
          <w:jc w:val="center"/>
        </w:trPr>
        <w:tc>
          <w:tcPr>
            <w:tcW w:w="230" w:type="dxa"/>
            <w:shd w:val="clear" w:color="auto" w:fill="auto"/>
            <w:textDirection w:val="btLr"/>
            <w:vAlign w:val="bottom"/>
          </w:tcPr>
          <w:p w14:paraId="5A192530"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53166CB7"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8020" w:space="849"/>
            <w:col w:w="380"/>
          </w:cols>
          <w:docGrid w:linePitch="360"/>
        </w:sectPr>
      </w:pPr>
    </w:p>
    <w:p w14:paraId="1E558F22" w14:textId="77777777" w:rsidR="00000000" w:rsidRDefault="00531B9D">
      <w:pPr>
        <w:spacing w:line="377" w:lineRule="exact"/>
        <w:rPr>
          <w:rFonts w:ascii="Times New Roman" w:eastAsia="Times New Roman" w:hAnsi="Times New Roman"/>
        </w:rPr>
      </w:pPr>
    </w:p>
    <w:p w14:paraId="5360DF58" w14:textId="77777777" w:rsidR="00000000" w:rsidRDefault="00531B9D">
      <w:pPr>
        <w:spacing w:line="0" w:lineRule="atLeast"/>
        <w:rPr>
          <w:sz w:val="23"/>
        </w:rPr>
      </w:pPr>
      <w:r>
        <w:rPr>
          <w:sz w:val="23"/>
        </w:rPr>
        <w:t>141</w:t>
      </w:r>
    </w:p>
    <w:p w14:paraId="4665248F"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13869E0" w14:textId="77777777" w:rsidR="00000000" w:rsidRDefault="00531B9D">
      <w:pPr>
        <w:spacing w:line="0" w:lineRule="atLeast"/>
        <w:ind w:left="3020"/>
        <w:rPr>
          <w:sz w:val="23"/>
        </w:rPr>
      </w:pPr>
      <w:bookmarkStart w:id="7" w:name="page162"/>
      <w:bookmarkEnd w:id="7"/>
      <w:r>
        <w:rPr>
          <w:sz w:val="23"/>
        </w:rPr>
        <w:t>Eleventh Five Year Plan - Main Document Volume I</w:t>
      </w:r>
    </w:p>
    <w:p w14:paraId="5C428DBD" w14:textId="450BBC9D"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653120" behindDoc="1" locked="0" layoutInCell="0" allowOverlap="1" wp14:anchorId="293774A0" wp14:editId="63C62F26">
                <wp:simplePos x="0" y="0"/>
                <wp:positionH relativeFrom="column">
                  <wp:posOffset>-1270</wp:posOffset>
                </wp:positionH>
                <wp:positionV relativeFrom="paragraph">
                  <wp:posOffset>15240</wp:posOffset>
                </wp:positionV>
                <wp:extent cx="5039360" cy="0"/>
                <wp:effectExtent l="11430" t="15240" r="29210" b="22860"/>
                <wp:wrapNone/>
                <wp:docPr id="693"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5414C" id="Line 59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AesiVoIAIAAEUEAAAOAAAAAAAAAAAAAAAAACwCAABkcnMvZTJvRG9jLnhtbFBLAQItABQA&#10;BgAIAAAAIQBPYC6r2QAAAAUBAAAPAAAAAAAAAAAAAAAAAHgEAABkcnMvZG93bnJldi54bWxQSwUG&#10;AAAAAAQABADzAAAAfgUAAAAA&#10;" o:allowincell="f" strokeweight=".5pt"/>
            </w:pict>
          </mc:Fallback>
        </mc:AlternateContent>
      </w:r>
    </w:p>
    <w:p w14:paraId="004483ED" w14:textId="77777777" w:rsidR="00000000" w:rsidRDefault="00531B9D">
      <w:pPr>
        <w:spacing w:line="247" w:lineRule="auto"/>
        <w:jc w:val="both"/>
        <w:rPr>
          <w:sz w:val="23"/>
        </w:rPr>
      </w:pPr>
      <w:r>
        <w:rPr>
          <w:sz w:val="23"/>
        </w:rPr>
        <w:t xml:space="preserve">implemented comprehensive reform effort to bridge the gap between the current set of challenges facing our school system and the high aspirations it holds. Various other </w:t>
      </w:r>
      <w:r>
        <w:rPr>
          <w:sz w:val="23"/>
        </w:rPr>
        <w:t>studies/reports also suggest that education infrastructure facilities alone are not sufficient to improve education outcomes but adequate, motivated and appropriately qualified teachers play a critical role in ensuring quality education. However, our educa</w:t>
      </w:r>
      <w:r>
        <w:rPr>
          <w:sz w:val="23"/>
        </w:rPr>
        <w:t>tion system continues to be constrained by an acute shortage of teachers and limited capacities. Teaching, today, is the least preferred profession among graduates, and attracting high performing graduates to join teaching is increasingly a major challenge</w:t>
      </w:r>
      <w:r>
        <w:rPr>
          <w:sz w:val="23"/>
        </w:rPr>
        <w:t xml:space="preserve">. Some of the reasons for this include lack of incentives, both financial and non-financial incentives, perceived poor career progression and limitations in the recruitment process. During the Tenth Plan, initiatives to strengthen human resource policy to </w:t>
      </w:r>
      <w:r>
        <w:rPr>
          <w:sz w:val="23"/>
        </w:rPr>
        <w:t>provide better career progression for teachers were implemented. However, the proposed teacher incentives remains unimplemented due to resource constraints.</w:t>
      </w:r>
    </w:p>
    <w:p w14:paraId="5F85BCAA" w14:textId="77777777" w:rsidR="00000000" w:rsidRDefault="00531B9D">
      <w:pPr>
        <w:spacing w:line="187" w:lineRule="exact"/>
        <w:rPr>
          <w:rFonts w:ascii="Times New Roman" w:eastAsia="Times New Roman" w:hAnsi="Times New Roman"/>
        </w:rPr>
      </w:pPr>
    </w:p>
    <w:p w14:paraId="28A3ADFC" w14:textId="77777777" w:rsidR="00000000" w:rsidRDefault="00531B9D">
      <w:pPr>
        <w:spacing w:line="249" w:lineRule="auto"/>
        <w:jc w:val="both"/>
        <w:rPr>
          <w:sz w:val="23"/>
        </w:rPr>
      </w:pPr>
      <w:r>
        <w:rPr>
          <w:sz w:val="23"/>
        </w:rPr>
        <w:t>The TVET and tertiary education systems are also faced with a similar set of challenges on the iss</w:t>
      </w:r>
      <w:r>
        <w:rPr>
          <w:sz w:val="23"/>
        </w:rPr>
        <w:t xml:space="preserve">ue of relevance and quality of education. Furthermore, current projections indicate that about 60,000 students would be completing classes 10 and 12 and entering the labour market over the Eleventh Plan. If we are to close the </w:t>
      </w:r>
      <w:r>
        <w:rPr>
          <w:sz w:val="23"/>
        </w:rPr>
        <w:t>“education to employment</w:t>
      </w:r>
      <w:r>
        <w:rPr>
          <w:sz w:val="23"/>
        </w:rPr>
        <w:t>” gap</w:t>
      </w:r>
      <w:r>
        <w:rPr>
          <w:sz w:val="23"/>
        </w:rPr>
        <w:t>, it is vital to ensure that the TVET and tertiary education institutes have the intake capacity to provide relevant and quality post-secondary education and training to ensure their employability.</w:t>
      </w:r>
    </w:p>
    <w:p w14:paraId="2A5677D0" w14:textId="77777777" w:rsidR="00000000" w:rsidRDefault="00531B9D">
      <w:pPr>
        <w:spacing w:line="177" w:lineRule="exact"/>
        <w:rPr>
          <w:rFonts w:ascii="Times New Roman" w:eastAsia="Times New Roman" w:hAnsi="Times New Roman"/>
        </w:rPr>
      </w:pPr>
    </w:p>
    <w:p w14:paraId="523F232E" w14:textId="77777777" w:rsidR="00000000" w:rsidRDefault="00531B9D">
      <w:pPr>
        <w:spacing w:line="238" w:lineRule="auto"/>
        <w:jc w:val="both"/>
        <w:rPr>
          <w:sz w:val="24"/>
        </w:rPr>
      </w:pPr>
      <w:r>
        <w:rPr>
          <w:sz w:val="24"/>
        </w:rPr>
        <w:t>According to REC Report 2008, an independent assessment o</w:t>
      </w:r>
      <w:r>
        <w:rPr>
          <w:sz w:val="24"/>
        </w:rPr>
        <w:t>f the TVET system indicates that the content standards of programmes are not reflective of industry standards or requirements; students are inadequately trained upon graduation; the training institutes are under-resourced and faculty under-qualified; and t</w:t>
      </w:r>
      <w:r>
        <w:rPr>
          <w:sz w:val="24"/>
        </w:rPr>
        <w:t xml:space="preserve">here is a significant </w:t>
      </w:r>
      <w:r>
        <w:rPr>
          <w:sz w:val="24"/>
        </w:rPr>
        <w:t>“education to employment gap</w:t>
      </w:r>
      <w:r>
        <w:rPr>
          <w:sz w:val="24"/>
        </w:rPr>
        <w:t>” as students do not necessarily follow into the trade for which they have been trained however inadequately.</w:t>
      </w:r>
    </w:p>
    <w:p w14:paraId="5B357387" w14:textId="77777777" w:rsidR="00000000" w:rsidRDefault="00531B9D">
      <w:pPr>
        <w:spacing w:line="185" w:lineRule="exact"/>
        <w:rPr>
          <w:rFonts w:ascii="Times New Roman" w:eastAsia="Times New Roman" w:hAnsi="Times New Roman"/>
        </w:rPr>
      </w:pPr>
    </w:p>
    <w:p w14:paraId="2C9DD763" w14:textId="77777777" w:rsidR="00000000" w:rsidRDefault="00531B9D">
      <w:pPr>
        <w:spacing w:line="0" w:lineRule="atLeast"/>
        <w:jc w:val="both"/>
        <w:rPr>
          <w:sz w:val="24"/>
        </w:rPr>
      </w:pPr>
      <w:r>
        <w:rPr>
          <w:sz w:val="24"/>
        </w:rPr>
        <w:t>There is a widely shared view on the need for the TVET institutes and colleges of RUB to be con</w:t>
      </w:r>
      <w:r>
        <w:rPr>
          <w:sz w:val="24"/>
        </w:rPr>
        <w:t>solidated along a single-campus and multi-disciplinary model if we are to ensure relevance and quality in our TVET and tertiary education system.</w:t>
      </w:r>
    </w:p>
    <w:p w14:paraId="3E5CC689" w14:textId="77777777" w:rsidR="00000000" w:rsidRDefault="00531B9D">
      <w:pPr>
        <w:spacing w:line="183" w:lineRule="exact"/>
        <w:rPr>
          <w:rFonts w:ascii="Times New Roman" w:eastAsia="Times New Roman" w:hAnsi="Times New Roman"/>
        </w:rPr>
      </w:pPr>
    </w:p>
    <w:p w14:paraId="083939E2" w14:textId="77777777" w:rsidR="00000000" w:rsidRDefault="00531B9D">
      <w:pPr>
        <w:spacing w:line="257" w:lineRule="auto"/>
        <w:jc w:val="both"/>
        <w:rPr>
          <w:color w:val="000000"/>
          <w:sz w:val="23"/>
        </w:rPr>
      </w:pPr>
      <w:r>
        <w:rPr>
          <w:b/>
          <w:color w:val="213B7F"/>
          <w:sz w:val="23"/>
        </w:rPr>
        <w:t xml:space="preserve">Sustainability: </w:t>
      </w:r>
      <w:r>
        <w:rPr>
          <w:color w:val="000000"/>
          <w:sz w:val="23"/>
        </w:rPr>
        <w:t>The share of education sector budget to the five year plan outlays</w:t>
      </w:r>
      <w:r>
        <w:rPr>
          <w:b/>
          <w:color w:val="213B7F"/>
          <w:sz w:val="23"/>
        </w:rPr>
        <w:t xml:space="preserve"> </w:t>
      </w:r>
      <w:r>
        <w:rPr>
          <w:color w:val="000000"/>
          <w:sz w:val="23"/>
        </w:rPr>
        <w:t>has averaged around 11 per</w:t>
      </w:r>
      <w:r>
        <w:rPr>
          <w:color w:val="000000"/>
          <w:sz w:val="23"/>
        </w:rPr>
        <w:t>cent over the last ten five year plans, with allocation increasing from Nu. 9.4 million during the 1</w:t>
      </w:r>
      <w:r>
        <w:rPr>
          <w:color w:val="000000"/>
          <w:sz w:val="26"/>
          <w:vertAlign w:val="superscript"/>
        </w:rPr>
        <w:t>st</w:t>
      </w:r>
      <w:r>
        <w:rPr>
          <w:color w:val="000000"/>
          <w:sz w:val="23"/>
        </w:rPr>
        <w:t xml:space="preserve"> Plan (1961-1966) to Nu. 10.3 billion in the 10</w:t>
      </w:r>
      <w:r>
        <w:rPr>
          <w:color w:val="000000"/>
          <w:sz w:val="26"/>
          <w:vertAlign w:val="superscript"/>
        </w:rPr>
        <w:t>th</w:t>
      </w:r>
      <w:r>
        <w:rPr>
          <w:color w:val="000000"/>
          <w:sz w:val="23"/>
        </w:rPr>
        <w:t xml:space="preserve"> </w:t>
      </w:r>
      <w:r>
        <w:rPr>
          <w:color w:val="000000"/>
          <w:sz w:val="23"/>
        </w:rPr>
        <w:t>Plan (2008-13), of which Nu. 875 million was for current expenditure and</w:t>
      </w:r>
    </w:p>
    <w:p w14:paraId="166E4ADA" w14:textId="0A5121A0" w:rsidR="00000000" w:rsidRDefault="005F3ECB">
      <w:pPr>
        <w:spacing w:line="257" w:lineRule="auto"/>
        <w:jc w:val="both"/>
        <w:rPr>
          <w:color w:val="000000"/>
          <w:sz w:val="23"/>
        </w:rPr>
        <w:sectPr w:rsidR="00000000">
          <w:pgSz w:w="10320" w:h="13606"/>
          <w:pgMar w:top="737" w:right="960" w:bottom="465" w:left="1420" w:header="0" w:footer="0" w:gutter="0"/>
          <w:cols w:space="0" w:equalWidth="0">
            <w:col w:w="7940"/>
          </w:cols>
          <w:docGrid w:linePitch="360"/>
        </w:sectPr>
      </w:pPr>
      <w:r>
        <w:rPr>
          <w:noProof/>
          <w:color w:val="000000"/>
          <w:sz w:val="23"/>
        </w:rPr>
        <mc:AlternateContent>
          <mc:Choice Requires="wps">
            <w:drawing>
              <wp:anchor distT="0" distB="0" distL="114300" distR="114300" simplePos="0" relativeHeight="251654144" behindDoc="1" locked="0" layoutInCell="0" allowOverlap="1" wp14:anchorId="4F81F424" wp14:editId="2BEBA622">
                <wp:simplePos x="0" y="0"/>
                <wp:positionH relativeFrom="column">
                  <wp:posOffset>-1270</wp:posOffset>
                </wp:positionH>
                <wp:positionV relativeFrom="paragraph">
                  <wp:posOffset>325755</wp:posOffset>
                </wp:positionV>
                <wp:extent cx="5039360" cy="0"/>
                <wp:effectExtent l="11430" t="8255" r="29210" b="29845"/>
                <wp:wrapNone/>
                <wp:docPr id="691"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EB1F6" id="Line 59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5.65pt" to="396.7pt,2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CA1C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" o:allowincell="f" strokeweight="4241emu"/>
            </w:pict>
          </mc:Fallback>
        </mc:AlternateContent>
      </w:r>
      <w:r>
        <w:rPr>
          <w:noProof/>
          <w:color w:val="000000"/>
          <w:sz w:val="23"/>
        </w:rPr>
        <mc:AlternateContent>
          <mc:Choice Requires="wps">
            <w:drawing>
              <wp:anchor distT="0" distB="0" distL="114300" distR="114300" simplePos="0" relativeHeight="251655168" behindDoc="1" locked="0" layoutInCell="0" allowOverlap="1" wp14:anchorId="477FF6FF" wp14:editId="0B8F1AA5">
                <wp:simplePos x="0" y="0"/>
                <wp:positionH relativeFrom="column">
                  <wp:posOffset>-1270</wp:posOffset>
                </wp:positionH>
                <wp:positionV relativeFrom="paragraph">
                  <wp:posOffset>347345</wp:posOffset>
                </wp:positionV>
                <wp:extent cx="5039360" cy="0"/>
                <wp:effectExtent l="11430" t="17145" r="29210" b="20955"/>
                <wp:wrapNone/>
                <wp:docPr id="689"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FB5FE" id="Line 59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7.35pt" to="396.7pt,2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OhC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" o:allowincell="f" strokeweight="4241emu"/>
            </w:pict>
          </mc:Fallback>
        </mc:AlternateContent>
      </w:r>
    </w:p>
    <w:p w14:paraId="203A4611" w14:textId="77777777" w:rsidR="00000000" w:rsidRDefault="00531B9D">
      <w:pPr>
        <w:spacing w:line="200" w:lineRule="exact"/>
        <w:rPr>
          <w:rFonts w:ascii="Times New Roman" w:eastAsia="Times New Roman" w:hAnsi="Times New Roman"/>
        </w:rPr>
      </w:pPr>
    </w:p>
    <w:p w14:paraId="769ECED7" w14:textId="77777777" w:rsidR="00000000" w:rsidRDefault="00531B9D">
      <w:pPr>
        <w:spacing w:line="400" w:lineRule="exact"/>
        <w:rPr>
          <w:rFonts w:ascii="Times New Roman" w:eastAsia="Times New Roman" w:hAnsi="Times New Roman"/>
        </w:rPr>
      </w:pPr>
    </w:p>
    <w:p w14:paraId="4572180C" w14:textId="77777777" w:rsidR="00000000" w:rsidRDefault="00531B9D">
      <w:pPr>
        <w:spacing w:line="0" w:lineRule="atLeast"/>
        <w:rPr>
          <w:sz w:val="24"/>
        </w:rPr>
      </w:pPr>
      <w:r>
        <w:rPr>
          <w:sz w:val="24"/>
        </w:rPr>
        <w:t>142</w:t>
      </w:r>
    </w:p>
    <w:p w14:paraId="45116DA2"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8A7C18F" w14:textId="77777777" w:rsidR="00000000" w:rsidRDefault="00531B9D">
      <w:pPr>
        <w:spacing w:line="0" w:lineRule="atLeast"/>
        <w:ind w:left="3040"/>
        <w:rPr>
          <w:sz w:val="23"/>
        </w:rPr>
      </w:pPr>
      <w:bookmarkStart w:id="8" w:name="page163"/>
      <w:bookmarkEnd w:id="8"/>
      <w:r>
        <w:rPr>
          <w:sz w:val="23"/>
        </w:rPr>
        <w:t>Eleventh Five Year Pl</w:t>
      </w:r>
      <w:r>
        <w:rPr>
          <w:sz w:val="23"/>
        </w:rPr>
        <w:t>an - Main Document Volume I</w:t>
      </w:r>
    </w:p>
    <w:p w14:paraId="66B95F64" w14:textId="3F4E38AC"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656192" behindDoc="1" locked="0" layoutInCell="0" allowOverlap="1" wp14:anchorId="13338063" wp14:editId="5F6BA2B7">
                <wp:simplePos x="0" y="0"/>
                <wp:positionH relativeFrom="column">
                  <wp:posOffset>1905</wp:posOffset>
                </wp:positionH>
                <wp:positionV relativeFrom="paragraph">
                  <wp:posOffset>15240</wp:posOffset>
                </wp:positionV>
                <wp:extent cx="5039995" cy="0"/>
                <wp:effectExtent l="14605" t="15240" r="25400" b="22860"/>
                <wp:wrapNone/>
                <wp:docPr id="688"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F5857" id="Line 59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AtzGZ/IAIAAEUEAAAOAAAAAAAAAAAAAAAAACwCAABkcnMvZTJvRG9jLnhtbFBLAQItABQA&#10;BgAIAAAAIQBu7WO/2QAAAAQBAAAPAAAAAAAAAAAAAAAAAHgEAABkcnMvZG93bnJldi54bWxQSwUG&#10;AAAAAAQABADzAAAAfgUAAAAA&#10;" o:allowincell="f" strokeweight=".5pt"/>
            </w:pict>
          </mc:Fallback>
        </mc:AlternateContent>
      </w:r>
    </w:p>
    <w:p w14:paraId="708D745D" w14:textId="77777777" w:rsidR="00000000" w:rsidRDefault="00531B9D">
      <w:pPr>
        <w:spacing w:line="249" w:lineRule="auto"/>
        <w:jc w:val="both"/>
        <w:rPr>
          <w:sz w:val="23"/>
        </w:rPr>
      </w:pPr>
      <w:r>
        <w:rPr>
          <w:sz w:val="23"/>
        </w:rPr>
        <w:t>Nu. 9,489 million for capital expenditure in the Tenth Plan. The expenditure in the education sector is expected to further increase in coming years particularly with increasing cost of maintenance of past infrastructure inves</w:t>
      </w:r>
      <w:r>
        <w:rPr>
          <w:sz w:val="23"/>
        </w:rPr>
        <w:t>tments and additional capital investments to absorb the increasing enrollment pressure at various levels. In addition, with the phasing out of WFP</w:t>
      </w:r>
      <w:r>
        <w:rPr>
          <w:sz w:val="23"/>
        </w:rPr>
        <w:t>’s assistance after 2018, the government will need to take over the school feeding programme. The school feedi</w:t>
      </w:r>
      <w:r>
        <w:rPr>
          <w:sz w:val="23"/>
        </w:rPr>
        <w:t>ng programme has been one of the important factors contributing to the better enrollment rates.</w:t>
      </w:r>
    </w:p>
    <w:p w14:paraId="7DB60958" w14:textId="77777777" w:rsidR="00000000" w:rsidRDefault="00531B9D">
      <w:pPr>
        <w:spacing w:line="157" w:lineRule="exact"/>
        <w:rPr>
          <w:rFonts w:ascii="Times New Roman" w:eastAsia="Times New Roman" w:hAnsi="Times New Roman"/>
        </w:rPr>
      </w:pPr>
    </w:p>
    <w:p w14:paraId="4B91750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5.1.3  Sector Key Result Areas</w:t>
      </w:r>
    </w:p>
    <w:p w14:paraId="26432AFE" w14:textId="77777777" w:rsidR="00000000" w:rsidRDefault="00531B9D">
      <w:pPr>
        <w:spacing w:line="227" w:lineRule="exact"/>
        <w:rPr>
          <w:rFonts w:ascii="Times New Roman" w:eastAsia="Times New Roman" w:hAnsi="Times New Roman"/>
        </w:rPr>
      </w:pPr>
    </w:p>
    <w:p w14:paraId="79D51482" w14:textId="77777777" w:rsidR="00000000" w:rsidRDefault="00531B9D">
      <w:pPr>
        <w:spacing w:line="244" w:lineRule="auto"/>
        <w:jc w:val="both"/>
        <w:rPr>
          <w:sz w:val="24"/>
        </w:rPr>
      </w:pPr>
      <w:r>
        <w:rPr>
          <w:sz w:val="24"/>
        </w:rPr>
        <w:t>The sector key result areas and key performance indicators for TVET and Education sector are as follows:</w:t>
      </w:r>
    </w:p>
    <w:p w14:paraId="7E80AEF1" w14:textId="77777777" w:rsidR="00000000" w:rsidRDefault="00531B9D">
      <w:pPr>
        <w:spacing w:line="179" w:lineRule="exact"/>
        <w:rPr>
          <w:rFonts w:ascii="Times New Roman" w:eastAsia="Times New Roman" w:hAnsi="Times New Roman"/>
        </w:rPr>
      </w:pPr>
    </w:p>
    <w:p w14:paraId="29C44D29" w14:textId="77777777" w:rsidR="00000000" w:rsidRDefault="00531B9D">
      <w:pPr>
        <w:spacing w:line="0" w:lineRule="atLeast"/>
        <w:rPr>
          <w:b/>
          <w:sz w:val="24"/>
        </w:rPr>
      </w:pPr>
      <w:r>
        <w:rPr>
          <w:b/>
          <w:sz w:val="24"/>
        </w:rPr>
        <w:t xml:space="preserve">Table 5.1.4 </w:t>
      </w:r>
      <w:r>
        <w:rPr>
          <w:b/>
          <w:sz w:val="24"/>
        </w:rPr>
        <w:t>– TVET Se</w:t>
      </w:r>
      <w:r>
        <w:rPr>
          <w:b/>
          <w:sz w:val="24"/>
        </w:rPr>
        <w:t>ctor Key Result Areas and Key Performance Indicators</w:t>
      </w:r>
    </w:p>
    <w:p w14:paraId="6AD0F03D" w14:textId="77777777" w:rsidR="00000000" w:rsidRDefault="00531B9D">
      <w:pPr>
        <w:spacing w:line="90" w:lineRule="exact"/>
        <w:rPr>
          <w:rFonts w:ascii="Times New Roman" w:eastAsia="Times New Roman" w:hAnsi="Times New Roman"/>
        </w:rPr>
      </w:pPr>
    </w:p>
    <w:tbl>
      <w:tblPr>
        <w:tblW w:w="0" w:type="auto"/>
        <w:tblInd w:w="30" w:type="dxa"/>
        <w:tblLayout w:type="fixed"/>
        <w:tblCellMar>
          <w:top w:w="0" w:type="dxa"/>
          <w:left w:w="0" w:type="dxa"/>
          <w:bottom w:w="0" w:type="dxa"/>
          <w:right w:w="0" w:type="dxa"/>
        </w:tblCellMar>
        <w:tblLook w:val="0000" w:firstRow="0" w:lastRow="0" w:firstColumn="0" w:lastColumn="0" w:noHBand="0" w:noVBand="0"/>
      </w:tblPr>
      <w:tblGrid>
        <w:gridCol w:w="2200"/>
        <w:gridCol w:w="4180"/>
        <w:gridCol w:w="820"/>
        <w:gridCol w:w="720"/>
      </w:tblGrid>
      <w:tr w:rsidR="00000000" w14:paraId="017445B5" w14:textId="77777777">
        <w:trPr>
          <w:trHeight w:val="198"/>
        </w:trPr>
        <w:tc>
          <w:tcPr>
            <w:tcW w:w="2200" w:type="dxa"/>
            <w:tcBorders>
              <w:top w:val="single" w:sz="8" w:space="0" w:color="auto"/>
              <w:left w:val="single" w:sz="8" w:space="0" w:color="auto"/>
              <w:bottom w:val="single" w:sz="8" w:space="0" w:color="auto"/>
              <w:right w:val="single" w:sz="8" w:space="0" w:color="auto"/>
            </w:tcBorders>
            <w:shd w:val="clear" w:color="auto" w:fill="DCE6F1"/>
            <w:vAlign w:val="bottom"/>
          </w:tcPr>
          <w:p w14:paraId="6C9D45E6" w14:textId="77777777" w:rsidR="00000000" w:rsidRDefault="00531B9D">
            <w:pPr>
              <w:spacing w:line="195" w:lineRule="exact"/>
              <w:ind w:left="340"/>
              <w:rPr>
                <w:b/>
                <w:sz w:val="16"/>
              </w:rPr>
            </w:pPr>
            <w:r>
              <w:rPr>
                <w:b/>
                <w:sz w:val="16"/>
              </w:rPr>
              <w:t>Sector Key Result Areas</w:t>
            </w:r>
          </w:p>
        </w:tc>
        <w:tc>
          <w:tcPr>
            <w:tcW w:w="4180" w:type="dxa"/>
            <w:tcBorders>
              <w:top w:val="single" w:sz="8" w:space="0" w:color="auto"/>
              <w:bottom w:val="single" w:sz="8" w:space="0" w:color="auto"/>
              <w:right w:val="single" w:sz="8" w:space="0" w:color="auto"/>
            </w:tcBorders>
            <w:shd w:val="clear" w:color="auto" w:fill="DCE6F1"/>
            <w:vAlign w:val="bottom"/>
          </w:tcPr>
          <w:p w14:paraId="688F7E91" w14:textId="77777777" w:rsidR="00000000" w:rsidRDefault="00531B9D">
            <w:pPr>
              <w:spacing w:line="195" w:lineRule="exact"/>
              <w:ind w:left="1180"/>
              <w:rPr>
                <w:b/>
                <w:sz w:val="16"/>
              </w:rPr>
            </w:pPr>
            <w:r>
              <w:rPr>
                <w:b/>
                <w:sz w:val="16"/>
              </w:rPr>
              <w:t>Key Performance Indicators</w:t>
            </w:r>
          </w:p>
        </w:tc>
        <w:tc>
          <w:tcPr>
            <w:tcW w:w="820" w:type="dxa"/>
            <w:tcBorders>
              <w:top w:val="single" w:sz="8" w:space="0" w:color="auto"/>
              <w:bottom w:val="single" w:sz="8" w:space="0" w:color="auto"/>
              <w:right w:val="single" w:sz="8" w:space="0" w:color="auto"/>
            </w:tcBorders>
            <w:shd w:val="clear" w:color="auto" w:fill="DCE6F1"/>
            <w:vAlign w:val="bottom"/>
          </w:tcPr>
          <w:p w14:paraId="63F75DCF" w14:textId="77777777" w:rsidR="00000000" w:rsidRDefault="00531B9D">
            <w:pPr>
              <w:spacing w:line="195" w:lineRule="exact"/>
              <w:ind w:right="82"/>
              <w:jc w:val="right"/>
              <w:rPr>
                <w:b/>
                <w:sz w:val="16"/>
              </w:rPr>
            </w:pPr>
            <w:r>
              <w:rPr>
                <w:b/>
                <w:sz w:val="16"/>
              </w:rPr>
              <w:t>Baseline</w:t>
            </w:r>
          </w:p>
        </w:tc>
        <w:tc>
          <w:tcPr>
            <w:tcW w:w="720" w:type="dxa"/>
            <w:tcBorders>
              <w:top w:val="single" w:sz="8" w:space="0" w:color="auto"/>
              <w:bottom w:val="single" w:sz="8" w:space="0" w:color="auto"/>
              <w:right w:val="single" w:sz="8" w:space="0" w:color="auto"/>
            </w:tcBorders>
            <w:shd w:val="clear" w:color="auto" w:fill="DCE6F1"/>
            <w:vAlign w:val="bottom"/>
          </w:tcPr>
          <w:p w14:paraId="23D6C5F0" w14:textId="77777777" w:rsidR="00000000" w:rsidRDefault="00531B9D">
            <w:pPr>
              <w:spacing w:line="195" w:lineRule="exact"/>
              <w:ind w:right="102"/>
              <w:jc w:val="right"/>
              <w:rPr>
                <w:b/>
                <w:sz w:val="16"/>
              </w:rPr>
            </w:pPr>
            <w:r>
              <w:rPr>
                <w:b/>
                <w:sz w:val="16"/>
              </w:rPr>
              <w:t>Target</w:t>
            </w:r>
          </w:p>
        </w:tc>
      </w:tr>
      <w:tr w:rsidR="00000000" w14:paraId="16F05820" w14:textId="77777777">
        <w:trPr>
          <w:trHeight w:val="178"/>
        </w:trPr>
        <w:tc>
          <w:tcPr>
            <w:tcW w:w="2200" w:type="dxa"/>
            <w:tcBorders>
              <w:left w:val="single" w:sz="8" w:space="0" w:color="auto"/>
              <w:bottom w:val="single" w:sz="8" w:space="0" w:color="auto"/>
            </w:tcBorders>
            <w:shd w:val="clear" w:color="auto" w:fill="auto"/>
            <w:vAlign w:val="bottom"/>
          </w:tcPr>
          <w:p w14:paraId="64A2E919" w14:textId="77777777" w:rsidR="00000000" w:rsidRDefault="00531B9D">
            <w:pPr>
              <w:spacing w:line="177" w:lineRule="exact"/>
              <w:ind w:left="780"/>
              <w:rPr>
                <w:b/>
                <w:w w:val="88"/>
                <w:sz w:val="16"/>
              </w:rPr>
            </w:pPr>
            <w:r>
              <w:rPr>
                <w:b/>
                <w:w w:val="88"/>
                <w:sz w:val="16"/>
              </w:rPr>
              <w:t>Key Objective -Improve</w:t>
            </w:r>
          </w:p>
        </w:tc>
        <w:tc>
          <w:tcPr>
            <w:tcW w:w="4180" w:type="dxa"/>
            <w:tcBorders>
              <w:bottom w:val="single" w:sz="8" w:space="0" w:color="auto"/>
            </w:tcBorders>
            <w:shd w:val="clear" w:color="auto" w:fill="auto"/>
            <w:vAlign w:val="bottom"/>
          </w:tcPr>
          <w:p w14:paraId="58D554B3" w14:textId="77777777" w:rsidR="00000000" w:rsidRDefault="00531B9D">
            <w:pPr>
              <w:spacing w:line="177" w:lineRule="exact"/>
              <w:ind w:left="120"/>
              <w:rPr>
                <w:b/>
                <w:w w:val="99"/>
                <w:sz w:val="16"/>
              </w:rPr>
            </w:pPr>
            <w:r>
              <w:rPr>
                <w:b/>
                <w:w w:val="99"/>
                <w:sz w:val="16"/>
              </w:rPr>
              <w:t>Quality and Relevance of Technical and Vocational Education</w:t>
            </w:r>
          </w:p>
        </w:tc>
        <w:tc>
          <w:tcPr>
            <w:tcW w:w="820" w:type="dxa"/>
            <w:tcBorders>
              <w:bottom w:val="single" w:sz="8" w:space="0" w:color="auto"/>
            </w:tcBorders>
            <w:shd w:val="clear" w:color="auto" w:fill="auto"/>
            <w:vAlign w:val="bottom"/>
          </w:tcPr>
          <w:p w14:paraId="0B1F3C8F" w14:textId="77777777" w:rsidR="00000000" w:rsidRDefault="00531B9D">
            <w:pPr>
              <w:spacing w:line="177" w:lineRule="exact"/>
              <w:ind w:right="2"/>
              <w:jc w:val="right"/>
              <w:rPr>
                <w:b/>
                <w:w w:val="86"/>
                <w:sz w:val="16"/>
              </w:rPr>
            </w:pPr>
            <w:r>
              <w:rPr>
                <w:b/>
                <w:w w:val="86"/>
                <w:sz w:val="16"/>
              </w:rPr>
              <w:t>and Training</w:t>
            </w:r>
          </w:p>
        </w:tc>
        <w:tc>
          <w:tcPr>
            <w:tcW w:w="720" w:type="dxa"/>
            <w:tcBorders>
              <w:bottom w:val="single" w:sz="8" w:space="0" w:color="auto"/>
              <w:right w:val="single" w:sz="8" w:space="0" w:color="auto"/>
            </w:tcBorders>
            <w:shd w:val="clear" w:color="auto" w:fill="auto"/>
            <w:vAlign w:val="bottom"/>
          </w:tcPr>
          <w:p w14:paraId="4862F225" w14:textId="77777777" w:rsidR="00000000" w:rsidRDefault="00531B9D">
            <w:pPr>
              <w:spacing w:line="0" w:lineRule="atLeast"/>
              <w:rPr>
                <w:rFonts w:ascii="Times New Roman" w:eastAsia="Times New Roman" w:hAnsi="Times New Roman"/>
                <w:sz w:val="15"/>
              </w:rPr>
            </w:pPr>
          </w:p>
        </w:tc>
      </w:tr>
      <w:tr w:rsidR="00000000" w14:paraId="1E2111A0" w14:textId="77777777">
        <w:trPr>
          <w:trHeight w:val="178"/>
        </w:trPr>
        <w:tc>
          <w:tcPr>
            <w:tcW w:w="2200" w:type="dxa"/>
            <w:tcBorders>
              <w:left w:val="single" w:sz="8" w:space="0" w:color="auto"/>
              <w:right w:val="single" w:sz="8" w:space="0" w:color="auto"/>
            </w:tcBorders>
            <w:shd w:val="clear" w:color="auto" w:fill="auto"/>
            <w:vAlign w:val="bottom"/>
          </w:tcPr>
          <w:p w14:paraId="1D717F92" w14:textId="77777777" w:rsidR="00000000" w:rsidRDefault="00531B9D">
            <w:pPr>
              <w:spacing w:line="0" w:lineRule="atLeast"/>
              <w:rPr>
                <w:rFonts w:ascii="Times New Roman" w:eastAsia="Times New Roman" w:hAnsi="Times New Roman"/>
                <w:sz w:val="15"/>
              </w:rPr>
            </w:pPr>
          </w:p>
        </w:tc>
        <w:tc>
          <w:tcPr>
            <w:tcW w:w="4180" w:type="dxa"/>
            <w:tcBorders>
              <w:bottom w:val="single" w:sz="8" w:space="0" w:color="auto"/>
              <w:right w:val="single" w:sz="8" w:space="0" w:color="auto"/>
            </w:tcBorders>
            <w:shd w:val="clear" w:color="auto" w:fill="auto"/>
            <w:vAlign w:val="bottom"/>
          </w:tcPr>
          <w:p w14:paraId="2637C381" w14:textId="77777777" w:rsidR="00000000" w:rsidRDefault="00531B9D">
            <w:pPr>
              <w:spacing w:line="177" w:lineRule="exact"/>
              <w:rPr>
                <w:sz w:val="16"/>
              </w:rPr>
            </w:pPr>
            <w:r>
              <w:rPr>
                <w:sz w:val="16"/>
              </w:rPr>
              <w:t>TVET graduates employed in four mon</w:t>
            </w:r>
            <w:r>
              <w:rPr>
                <w:sz w:val="16"/>
              </w:rPr>
              <w:t>ths</w:t>
            </w:r>
          </w:p>
        </w:tc>
        <w:tc>
          <w:tcPr>
            <w:tcW w:w="820" w:type="dxa"/>
            <w:tcBorders>
              <w:bottom w:val="single" w:sz="8" w:space="0" w:color="auto"/>
              <w:right w:val="single" w:sz="8" w:space="0" w:color="auto"/>
            </w:tcBorders>
            <w:shd w:val="clear" w:color="auto" w:fill="auto"/>
            <w:vAlign w:val="bottom"/>
          </w:tcPr>
          <w:p w14:paraId="4453FFEF" w14:textId="77777777" w:rsidR="00000000" w:rsidRDefault="00531B9D">
            <w:pPr>
              <w:spacing w:line="177" w:lineRule="exact"/>
              <w:jc w:val="right"/>
              <w:rPr>
                <w:sz w:val="16"/>
              </w:rPr>
            </w:pPr>
            <w:r>
              <w:rPr>
                <w:sz w:val="16"/>
              </w:rPr>
              <w:t>60-70%</w:t>
            </w:r>
          </w:p>
        </w:tc>
        <w:tc>
          <w:tcPr>
            <w:tcW w:w="720" w:type="dxa"/>
            <w:tcBorders>
              <w:bottom w:val="single" w:sz="8" w:space="0" w:color="auto"/>
              <w:right w:val="single" w:sz="8" w:space="0" w:color="auto"/>
            </w:tcBorders>
            <w:shd w:val="clear" w:color="auto" w:fill="auto"/>
            <w:vAlign w:val="bottom"/>
          </w:tcPr>
          <w:p w14:paraId="658E4605" w14:textId="77777777" w:rsidR="00000000" w:rsidRDefault="00531B9D">
            <w:pPr>
              <w:spacing w:line="177" w:lineRule="exact"/>
              <w:jc w:val="right"/>
              <w:rPr>
                <w:sz w:val="16"/>
              </w:rPr>
            </w:pPr>
            <w:r>
              <w:rPr>
                <w:sz w:val="16"/>
              </w:rPr>
              <w:t>90%</w:t>
            </w:r>
          </w:p>
        </w:tc>
      </w:tr>
      <w:tr w:rsidR="00000000" w14:paraId="596D01DF" w14:textId="77777777">
        <w:trPr>
          <w:trHeight w:val="188"/>
        </w:trPr>
        <w:tc>
          <w:tcPr>
            <w:tcW w:w="2200" w:type="dxa"/>
            <w:vMerge w:val="restart"/>
            <w:tcBorders>
              <w:left w:val="single" w:sz="8" w:space="0" w:color="auto"/>
              <w:right w:val="single" w:sz="8" w:space="0" w:color="auto"/>
            </w:tcBorders>
            <w:shd w:val="clear" w:color="auto" w:fill="auto"/>
            <w:vAlign w:val="bottom"/>
          </w:tcPr>
          <w:p w14:paraId="75ADD880" w14:textId="77777777" w:rsidR="00000000" w:rsidRDefault="00531B9D">
            <w:pPr>
              <w:spacing w:line="0" w:lineRule="atLeast"/>
              <w:ind w:left="40"/>
              <w:rPr>
                <w:sz w:val="16"/>
              </w:rPr>
            </w:pPr>
            <w:r>
              <w:rPr>
                <w:sz w:val="16"/>
              </w:rPr>
              <w:t>Quality and Relevance of TVET</w:t>
            </w:r>
          </w:p>
        </w:tc>
        <w:tc>
          <w:tcPr>
            <w:tcW w:w="4180" w:type="dxa"/>
            <w:tcBorders>
              <w:right w:val="single" w:sz="8" w:space="0" w:color="auto"/>
            </w:tcBorders>
            <w:shd w:val="clear" w:color="auto" w:fill="auto"/>
            <w:vAlign w:val="bottom"/>
          </w:tcPr>
          <w:p w14:paraId="29579B3D" w14:textId="77777777" w:rsidR="00000000" w:rsidRDefault="00531B9D">
            <w:pPr>
              <w:spacing w:line="188" w:lineRule="exact"/>
              <w:rPr>
                <w:sz w:val="16"/>
              </w:rPr>
            </w:pPr>
            <w:r>
              <w:rPr>
                <w:sz w:val="16"/>
              </w:rPr>
              <w:t>Competency based TVET curricula developed based on NOSS</w:t>
            </w:r>
          </w:p>
        </w:tc>
        <w:tc>
          <w:tcPr>
            <w:tcW w:w="820" w:type="dxa"/>
            <w:tcBorders>
              <w:right w:val="single" w:sz="8" w:space="0" w:color="auto"/>
            </w:tcBorders>
            <w:shd w:val="clear" w:color="auto" w:fill="auto"/>
            <w:vAlign w:val="bottom"/>
          </w:tcPr>
          <w:p w14:paraId="20EB4D00" w14:textId="77777777" w:rsidR="00000000" w:rsidRDefault="00531B9D">
            <w:pPr>
              <w:spacing w:line="188" w:lineRule="exact"/>
              <w:jc w:val="right"/>
              <w:rPr>
                <w:sz w:val="16"/>
              </w:rPr>
            </w:pPr>
            <w:r>
              <w:rPr>
                <w:sz w:val="16"/>
              </w:rPr>
              <w:t>25%</w:t>
            </w:r>
          </w:p>
        </w:tc>
        <w:tc>
          <w:tcPr>
            <w:tcW w:w="720" w:type="dxa"/>
            <w:tcBorders>
              <w:right w:val="single" w:sz="8" w:space="0" w:color="auto"/>
            </w:tcBorders>
            <w:shd w:val="clear" w:color="auto" w:fill="auto"/>
            <w:vAlign w:val="bottom"/>
          </w:tcPr>
          <w:p w14:paraId="7DF5CAAB" w14:textId="77777777" w:rsidR="00000000" w:rsidRDefault="00531B9D">
            <w:pPr>
              <w:spacing w:line="188" w:lineRule="exact"/>
              <w:jc w:val="right"/>
              <w:rPr>
                <w:sz w:val="16"/>
              </w:rPr>
            </w:pPr>
            <w:r>
              <w:rPr>
                <w:sz w:val="16"/>
              </w:rPr>
              <w:t>30</w:t>
            </w:r>
          </w:p>
        </w:tc>
      </w:tr>
      <w:tr w:rsidR="00000000" w14:paraId="30A155C7" w14:textId="77777777">
        <w:trPr>
          <w:trHeight w:val="85"/>
        </w:trPr>
        <w:tc>
          <w:tcPr>
            <w:tcW w:w="2200" w:type="dxa"/>
            <w:vMerge/>
            <w:tcBorders>
              <w:left w:val="single" w:sz="8" w:space="0" w:color="auto"/>
              <w:right w:val="single" w:sz="8" w:space="0" w:color="auto"/>
            </w:tcBorders>
            <w:shd w:val="clear" w:color="auto" w:fill="auto"/>
            <w:vAlign w:val="bottom"/>
          </w:tcPr>
          <w:p w14:paraId="45EDBCAD" w14:textId="77777777" w:rsidR="00000000" w:rsidRDefault="00531B9D">
            <w:pPr>
              <w:spacing w:line="0" w:lineRule="atLeast"/>
              <w:rPr>
                <w:rFonts w:ascii="Times New Roman" w:eastAsia="Times New Roman" w:hAnsi="Times New Roman"/>
                <w:sz w:val="7"/>
              </w:rPr>
            </w:pPr>
          </w:p>
        </w:tc>
        <w:tc>
          <w:tcPr>
            <w:tcW w:w="4180" w:type="dxa"/>
            <w:tcBorders>
              <w:right w:val="single" w:sz="8" w:space="0" w:color="auto"/>
            </w:tcBorders>
            <w:shd w:val="clear" w:color="auto" w:fill="auto"/>
            <w:vAlign w:val="bottom"/>
          </w:tcPr>
          <w:p w14:paraId="4C6C0B91" w14:textId="77777777" w:rsidR="00000000" w:rsidRDefault="00531B9D">
            <w:pPr>
              <w:spacing w:line="0" w:lineRule="atLeast"/>
              <w:rPr>
                <w:rFonts w:ascii="Times New Roman" w:eastAsia="Times New Roman" w:hAnsi="Times New Roman"/>
                <w:sz w:val="7"/>
              </w:rPr>
            </w:pPr>
          </w:p>
        </w:tc>
        <w:tc>
          <w:tcPr>
            <w:tcW w:w="820" w:type="dxa"/>
            <w:tcBorders>
              <w:right w:val="single" w:sz="8" w:space="0" w:color="auto"/>
            </w:tcBorders>
            <w:shd w:val="clear" w:color="auto" w:fill="auto"/>
            <w:vAlign w:val="bottom"/>
          </w:tcPr>
          <w:p w14:paraId="6804A7E5" w14:textId="77777777" w:rsidR="00000000" w:rsidRDefault="00531B9D">
            <w:pPr>
              <w:spacing w:line="0" w:lineRule="atLeast"/>
              <w:rPr>
                <w:rFonts w:ascii="Times New Roman" w:eastAsia="Times New Roman" w:hAnsi="Times New Roman"/>
                <w:sz w:val="7"/>
              </w:rPr>
            </w:pPr>
          </w:p>
        </w:tc>
        <w:tc>
          <w:tcPr>
            <w:tcW w:w="720" w:type="dxa"/>
            <w:tcBorders>
              <w:right w:val="single" w:sz="8" w:space="0" w:color="auto"/>
            </w:tcBorders>
            <w:shd w:val="clear" w:color="auto" w:fill="auto"/>
            <w:vAlign w:val="bottom"/>
          </w:tcPr>
          <w:p w14:paraId="15A9DD74" w14:textId="77777777" w:rsidR="00000000" w:rsidRDefault="00531B9D">
            <w:pPr>
              <w:spacing w:line="0" w:lineRule="atLeast"/>
              <w:rPr>
                <w:rFonts w:ascii="Times New Roman" w:eastAsia="Times New Roman" w:hAnsi="Times New Roman"/>
                <w:sz w:val="7"/>
              </w:rPr>
            </w:pPr>
          </w:p>
        </w:tc>
      </w:tr>
      <w:tr w:rsidR="00000000" w14:paraId="727DC9C8" w14:textId="77777777">
        <w:trPr>
          <w:trHeight w:val="102"/>
        </w:trPr>
        <w:tc>
          <w:tcPr>
            <w:tcW w:w="2200" w:type="dxa"/>
            <w:vMerge w:val="restart"/>
            <w:tcBorders>
              <w:left w:val="single" w:sz="8" w:space="0" w:color="auto"/>
              <w:right w:val="single" w:sz="8" w:space="0" w:color="auto"/>
            </w:tcBorders>
            <w:shd w:val="clear" w:color="auto" w:fill="auto"/>
            <w:vAlign w:val="bottom"/>
          </w:tcPr>
          <w:p w14:paraId="38647455" w14:textId="77777777" w:rsidR="00000000" w:rsidRDefault="00531B9D">
            <w:pPr>
              <w:spacing w:line="0" w:lineRule="atLeast"/>
              <w:ind w:left="40"/>
              <w:rPr>
                <w:sz w:val="16"/>
              </w:rPr>
            </w:pPr>
            <w:r>
              <w:rPr>
                <w:sz w:val="16"/>
              </w:rPr>
              <w:t>improved</w:t>
            </w:r>
          </w:p>
        </w:tc>
        <w:tc>
          <w:tcPr>
            <w:tcW w:w="4180" w:type="dxa"/>
            <w:tcBorders>
              <w:bottom w:val="single" w:sz="8" w:space="0" w:color="auto"/>
              <w:right w:val="single" w:sz="8" w:space="0" w:color="auto"/>
            </w:tcBorders>
            <w:shd w:val="clear" w:color="auto" w:fill="auto"/>
            <w:vAlign w:val="bottom"/>
          </w:tcPr>
          <w:p w14:paraId="00CFADD6" w14:textId="77777777" w:rsidR="00000000" w:rsidRDefault="00531B9D">
            <w:pPr>
              <w:spacing w:line="0" w:lineRule="atLeast"/>
              <w:rPr>
                <w:rFonts w:ascii="Times New Roman" w:eastAsia="Times New Roman" w:hAnsi="Times New Roman"/>
                <w:sz w:val="8"/>
              </w:rPr>
            </w:pPr>
          </w:p>
        </w:tc>
        <w:tc>
          <w:tcPr>
            <w:tcW w:w="820" w:type="dxa"/>
            <w:tcBorders>
              <w:bottom w:val="single" w:sz="8" w:space="0" w:color="auto"/>
              <w:right w:val="single" w:sz="8" w:space="0" w:color="auto"/>
            </w:tcBorders>
            <w:shd w:val="clear" w:color="auto" w:fill="auto"/>
            <w:vAlign w:val="bottom"/>
          </w:tcPr>
          <w:p w14:paraId="3A4C8CC3" w14:textId="77777777" w:rsidR="00000000" w:rsidRDefault="00531B9D">
            <w:pPr>
              <w:spacing w:line="0" w:lineRule="atLeast"/>
              <w:rPr>
                <w:rFonts w:ascii="Times New Roman" w:eastAsia="Times New Roman" w:hAnsi="Times New Roman"/>
                <w:sz w:val="8"/>
              </w:rPr>
            </w:pPr>
          </w:p>
        </w:tc>
        <w:tc>
          <w:tcPr>
            <w:tcW w:w="720" w:type="dxa"/>
            <w:tcBorders>
              <w:bottom w:val="single" w:sz="8" w:space="0" w:color="auto"/>
              <w:right w:val="single" w:sz="8" w:space="0" w:color="auto"/>
            </w:tcBorders>
            <w:shd w:val="clear" w:color="auto" w:fill="auto"/>
            <w:vAlign w:val="bottom"/>
          </w:tcPr>
          <w:p w14:paraId="25C0DA27" w14:textId="77777777" w:rsidR="00000000" w:rsidRDefault="00531B9D">
            <w:pPr>
              <w:spacing w:line="0" w:lineRule="atLeast"/>
              <w:rPr>
                <w:rFonts w:ascii="Times New Roman" w:eastAsia="Times New Roman" w:hAnsi="Times New Roman"/>
                <w:sz w:val="8"/>
              </w:rPr>
            </w:pPr>
          </w:p>
        </w:tc>
      </w:tr>
      <w:tr w:rsidR="00000000" w14:paraId="4EE609AD" w14:textId="77777777">
        <w:trPr>
          <w:trHeight w:val="80"/>
        </w:trPr>
        <w:tc>
          <w:tcPr>
            <w:tcW w:w="2200" w:type="dxa"/>
            <w:vMerge/>
            <w:tcBorders>
              <w:left w:val="single" w:sz="8" w:space="0" w:color="auto"/>
              <w:right w:val="single" w:sz="8" w:space="0" w:color="auto"/>
            </w:tcBorders>
            <w:shd w:val="clear" w:color="auto" w:fill="auto"/>
            <w:vAlign w:val="bottom"/>
          </w:tcPr>
          <w:p w14:paraId="5EB2DFA9" w14:textId="77777777" w:rsidR="00000000" w:rsidRDefault="00531B9D">
            <w:pPr>
              <w:spacing w:line="0" w:lineRule="atLeast"/>
              <w:rPr>
                <w:rFonts w:ascii="Times New Roman" w:eastAsia="Times New Roman" w:hAnsi="Times New Roman"/>
                <w:sz w:val="6"/>
              </w:rPr>
            </w:pPr>
          </w:p>
        </w:tc>
        <w:tc>
          <w:tcPr>
            <w:tcW w:w="4180" w:type="dxa"/>
            <w:vMerge w:val="restart"/>
            <w:tcBorders>
              <w:right w:val="single" w:sz="8" w:space="0" w:color="auto"/>
            </w:tcBorders>
            <w:shd w:val="clear" w:color="auto" w:fill="auto"/>
            <w:vAlign w:val="bottom"/>
          </w:tcPr>
          <w:p w14:paraId="0F3B46B7" w14:textId="77777777" w:rsidR="00000000" w:rsidRDefault="00531B9D">
            <w:pPr>
              <w:spacing w:line="177" w:lineRule="exact"/>
              <w:ind w:left="40"/>
              <w:rPr>
                <w:sz w:val="16"/>
              </w:rPr>
            </w:pPr>
            <w:r>
              <w:rPr>
                <w:sz w:val="16"/>
              </w:rPr>
              <w:t>Ratio of local worker to foreign worker reduced</w:t>
            </w:r>
          </w:p>
        </w:tc>
        <w:tc>
          <w:tcPr>
            <w:tcW w:w="820" w:type="dxa"/>
            <w:vMerge w:val="restart"/>
            <w:tcBorders>
              <w:right w:val="single" w:sz="8" w:space="0" w:color="auto"/>
            </w:tcBorders>
            <w:shd w:val="clear" w:color="auto" w:fill="auto"/>
            <w:vAlign w:val="bottom"/>
          </w:tcPr>
          <w:p w14:paraId="701498AB" w14:textId="77777777" w:rsidR="00000000" w:rsidRDefault="00531B9D">
            <w:pPr>
              <w:spacing w:line="177" w:lineRule="exact"/>
              <w:jc w:val="right"/>
              <w:rPr>
                <w:sz w:val="16"/>
              </w:rPr>
            </w:pPr>
            <w:r>
              <w:rPr>
                <w:sz w:val="16"/>
              </w:rPr>
              <w:t>1 to 8</w:t>
            </w:r>
          </w:p>
        </w:tc>
        <w:tc>
          <w:tcPr>
            <w:tcW w:w="720" w:type="dxa"/>
            <w:vMerge w:val="restart"/>
            <w:tcBorders>
              <w:right w:val="single" w:sz="8" w:space="0" w:color="auto"/>
            </w:tcBorders>
            <w:shd w:val="clear" w:color="auto" w:fill="auto"/>
            <w:vAlign w:val="bottom"/>
          </w:tcPr>
          <w:p w14:paraId="6131CF2E" w14:textId="77777777" w:rsidR="00000000" w:rsidRDefault="00531B9D">
            <w:pPr>
              <w:spacing w:line="177" w:lineRule="exact"/>
              <w:jc w:val="right"/>
              <w:rPr>
                <w:sz w:val="16"/>
              </w:rPr>
            </w:pPr>
            <w:r>
              <w:rPr>
                <w:sz w:val="16"/>
              </w:rPr>
              <w:t>1 to 6</w:t>
            </w:r>
          </w:p>
        </w:tc>
      </w:tr>
      <w:tr w:rsidR="00000000" w14:paraId="5116486A" w14:textId="77777777">
        <w:trPr>
          <w:trHeight w:val="102"/>
        </w:trPr>
        <w:tc>
          <w:tcPr>
            <w:tcW w:w="2200" w:type="dxa"/>
            <w:tcBorders>
              <w:left w:val="single" w:sz="8" w:space="0" w:color="auto"/>
              <w:right w:val="single" w:sz="8" w:space="0" w:color="auto"/>
            </w:tcBorders>
            <w:shd w:val="clear" w:color="auto" w:fill="auto"/>
            <w:vAlign w:val="bottom"/>
          </w:tcPr>
          <w:p w14:paraId="6A0E1640" w14:textId="77777777" w:rsidR="00000000" w:rsidRDefault="00531B9D">
            <w:pPr>
              <w:spacing w:line="0" w:lineRule="atLeast"/>
              <w:rPr>
                <w:rFonts w:ascii="Times New Roman" w:eastAsia="Times New Roman" w:hAnsi="Times New Roman"/>
                <w:sz w:val="8"/>
              </w:rPr>
            </w:pPr>
          </w:p>
        </w:tc>
        <w:tc>
          <w:tcPr>
            <w:tcW w:w="4180" w:type="dxa"/>
            <w:vMerge/>
            <w:tcBorders>
              <w:bottom w:val="single" w:sz="8" w:space="0" w:color="auto"/>
              <w:right w:val="single" w:sz="8" w:space="0" w:color="auto"/>
            </w:tcBorders>
            <w:shd w:val="clear" w:color="auto" w:fill="auto"/>
            <w:vAlign w:val="bottom"/>
          </w:tcPr>
          <w:p w14:paraId="39787E60" w14:textId="77777777" w:rsidR="00000000" w:rsidRDefault="00531B9D">
            <w:pPr>
              <w:spacing w:line="0" w:lineRule="atLeast"/>
              <w:rPr>
                <w:rFonts w:ascii="Times New Roman" w:eastAsia="Times New Roman" w:hAnsi="Times New Roman"/>
                <w:sz w:val="8"/>
              </w:rPr>
            </w:pPr>
          </w:p>
        </w:tc>
        <w:tc>
          <w:tcPr>
            <w:tcW w:w="820" w:type="dxa"/>
            <w:vMerge/>
            <w:tcBorders>
              <w:bottom w:val="single" w:sz="8" w:space="0" w:color="auto"/>
              <w:right w:val="single" w:sz="8" w:space="0" w:color="auto"/>
            </w:tcBorders>
            <w:shd w:val="clear" w:color="auto" w:fill="auto"/>
            <w:vAlign w:val="bottom"/>
          </w:tcPr>
          <w:p w14:paraId="5E94FCA5" w14:textId="77777777" w:rsidR="00000000" w:rsidRDefault="00531B9D">
            <w:pPr>
              <w:spacing w:line="0" w:lineRule="atLeast"/>
              <w:rPr>
                <w:rFonts w:ascii="Times New Roman" w:eastAsia="Times New Roman" w:hAnsi="Times New Roman"/>
                <w:sz w:val="8"/>
              </w:rPr>
            </w:pPr>
          </w:p>
        </w:tc>
        <w:tc>
          <w:tcPr>
            <w:tcW w:w="720" w:type="dxa"/>
            <w:vMerge/>
            <w:tcBorders>
              <w:bottom w:val="single" w:sz="8" w:space="0" w:color="auto"/>
              <w:right w:val="single" w:sz="8" w:space="0" w:color="auto"/>
            </w:tcBorders>
            <w:shd w:val="clear" w:color="auto" w:fill="auto"/>
            <w:vAlign w:val="bottom"/>
          </w:tcPr>
          <w:p w14:paraId="14AD22A1" w14:textId="77777777" w:rsidR="00000000" w:rsidRDefault="00531B9D">
            <w:pPr>
              <w:spacing w:line="0" w:lineRule="atLeast"/>
              <w:rPr>
                <w:rFonts w:ascii="Times New Roman" w:eastAsia="Times New Roman" w:hAnsi="Times New Roman"/>
                <w:sz w:val="8"/>
              </w:rPr>
            </w:pPr>
          </w:p>
        </w:tc>
      </w:tr>
      <w:tr w:rsidR="00000000" w14:paraId="028A28A6" w14:textId="77777777">
        <w:trPr>
          <w:trHeight w:val="178"/>
        </w:trPr>
        <w:tc>
          <w:tcPr>
            <w:tcW w:w="2200" w:type="dxa"/>
            <w:tcBorders>
              <w:left w:val="single" w:sz="8" w:space="0" w:color="auto"/>
              <w:bottom w:val="single" w:sz="8" w:space="0" w:color="auto"/>
              <w:right w:val="single" w:sz="8" w:space="0" w:color="auto"/>
            </w:tcBorders>
            <w:shd w:val="clear" w:color="auto" w:fill="auto"/>
            <w:vAlign w:val="bottom"/>
          </w:tcPr>
          <w:p w14:paraId="5EE4E0C0" w14:textId="77777777" w:rsidR="00000000" w:rsidRDefault="00531B9D">
            <w:pPr>
              <w:spacing w:line="0" w:lineRule="atLeast"/>
              <w:rPr>
                <w:rFonts w:ascii="Times New Roman" w:eastAsia="Times New Roman" w:hAnsi="Times New Roman"/>
                <w:sz w:val="15"/>
              </w:rPr>
            </w:pPr>
          </w:p>
        </w:tc>
        <w:tc>
          <w:tcPr>
            <w:tcW w:w="4180" w:type="dxa"/>
            <w:tcBorders>
              <w:bottom w:val="single" w:sz="8" w:space="0" w:color="auto"/>
              <w:right w:val="single" w:sz="8" w:space="0" w:color="auto"/>
            </w:tcBorders>
            <w:shd w:val="clear" w:color="auto" w:fill="auto"/>
            <w:vAlign w:val="bottom"/>
          </w:tcPr>
          <w:p w14:paraId="0D8F0237" w14:textId="77777777" w:rsidR="00000000" w:rsidRDefault="00531B9D">
            <w:pPr>
              <w:spacing w:line="177" w:lineRule="exact"/>
              <w:rPr>
                <w:sz w:val="16"/>
              </w:rPr>
            </w:pPr>
            <w:r>
              <w:rPr>
                <w:sz w:val="16"/>
              </w:rPr>
              <w:t>Improved performance of the instructors</w:t>
            </w:r>
          </w:p>
        </w:tc>
        <w:tc>
          <w:tcPr>
            <w:tcW w:w="820" w:type="dxa"/>
            <w:tcBorders>
              <w:bottom w:val="single" w:sz="8" w:space="0" w:color="auto"/>
              <w:right w:val="single" w:sz="8" w:space="0" w:color="auto"/>
            </w:tcBorders>
            <w:shd w:val="clear" w:color="auto" w:fill="auto"/>
            <w:vAlign w:val="bottom"/>
          </w:tcPr>
          <w:p w14:paraId="4254B100" w14:textId="77777777" w:rsidR="00000000" w:rsidRDefault="00531B9D">
            <w:pPr>
              <w:spacing w:line="177" w:lineRule="exact"/>
              <w:jc w:val="right"/>
              <w:rPr>
                <w:sz w:val="16"/>
              </w:rPr>
            </w:pPr>
            <w:r>
              <w:rPr>
                <w:sz w:val="16"/>
              </w:rPr>
              <w:t>N/A</w:t>
            </w:r>
          </w:p>
        </w:tc>
        <w:tc>
          <w:tcPr>
            <w:tcW w:w="720" w:type="dxa"/>
            <w:tcBorders>
              <w:bottom w:val="single" w:sz="8" w:space="0" w:color="auto"/>
              <w:right w:val="single" w:sz="8" w:space="0" w:color="auto"/>
            </w:tcBorders>
            <w:shd w:val="clear" w:color="auto" w:fill="auto"/>
            <w:vAlign w:val="bottom"/>
          </w:tcPr>
          <w:p w14:paraId="46172F9B" w14:textId="77777777" w:rsidR="00000000" w:rsidRDefault="00531B9D">
            <w:pPr>
              <w:spacing w:line="177" w:lineRule="exact"/>
              <w:jc w:val="right"/>
              <w:rPr>
                <w:sz w:val="16"/>
              </w:rPr>
            </w:pPr>
            <w:r>
              <w:rPr>
                <w:sz w:val="16"/>
              </w:rPr>
              <w:t>TBD</w:t>
            </w:r>
          </w:p>
        </w:tc>
      </w:tr>
      <w:tr w:rsidR="00000000" w14:paraId="467A708F" w14:textId="77777777">
        <w:trPr>
          <w:trHeight w:val="186"/>
        </w:trPr>
        <w:tc>
          <w:tcPr>
            <w:tcW w:w="2200" w:type="dxa"/>
            <w:tcBorders>
              <w:left w:val="single" w:sz="8" w:space="0" w:color="auto"/>
              <w:right w:val="single" w:sz="8" w:space="0" w:color="auto"/>
            </w:tcBorders>
            <w:shd w:val="clear" w:color="auto" w:fill="auto"/>
            <w:vAlign w:val="bottom"/>
          </w:tcPr>
          <w:p w14:paraId="09462BE5" w14:textId="77777777" w:rsidR="00000000" w:rsidRDefault="00531B9D">
            <w:pPr>
              <w:spacing w:line="186" w:lineRule="exact"/>
              <w:ind w:left="40"/>
              <w:rPr>
                <w:sz w:val="16"/>
              </w:rPr>
            </w:pPr>
            <w:r>
              <w:rPr>
                <w:sz w:val="16"/>
              </w:rPr>
              <w:t>Environme</w:t>
            </w:r>
            <w:r>
              <w:rPr>
                <w:sz w:val="16"/>
              </w:rPr>
              <w:t>nt friendly practices</w:t>
            </w:r>
          </w:p>
        </w:tc>
        <w:tc>
          <w:tcPr>
            <w:tcW w:w="4180" w:type="dxa"/>
            <w:tcBorders>
              <w:right w:val="single" w:sz="8" w:space="0" w:color="auto"/>
            </w:tcBorders>
            <w:shd w:val="clear" w:color="auto" w:fill="auto"/>
            <w:vAlign w:val="bottom"/>
          </w:tcPr>
          <w:p w14:paraId="640E9D86" w14:textId="77777777" w:rsidR="00000000" w:rsidRDefault="00531B9D">
            <w:pPr>
              <w:spacing w:line="186" w:lineRule="exact"/>
              <w:rPr>
                <w:sz w:val="16"/>
              </w:rPr>
            </w:pPr>
            <w:r>
              <w:rPr>
                <w:sz w:val="16"/>
              </w:rPr>
              <w:t>Environment friendly practices incorporated into TVET</w:t>
            </w:r>
          </w:p>
        </w:tc>
        <w:tc>
          <w:tcPr>
            <w:tcW w:w="820" w:type="dxa"/>
            <w:tcBorders>
              <w:right w:val="single" w:sz="8" w:space="0" w:color="auto"/>
            </w:tcBorders>
            <w:shd w:val="clear" w:color="auto" w:fill="auto"/>
            <w:vAlign w:val="bottom"/>
          </w:tcPr>
          <w:p w14:paraId="1FBE0A65" w14:textId="77777777" w:rsidR="00000000" w:rsidRDefault="00531B9D">
            <w:pPr>
              <w:spacing w:line="0" w:lineRule="atLeast"/>
              <w:rPr>
                <w:rFonts w:ascii="Times New Roman" w:eastAsia="Times New Roman" w:hAnsi="Times New Roman"/>
                <w:sz w:val="16"/>
              </w:rPr>
            </w:pPr>
          </w:p>
        </w:tc>
        <w:tc>
          <w:tcPr>
            <w:tcW w:w="720" w:type="dxa"/>
            <w:tcBorders>
              <w:right w:val="single" w:sz="8" w:space="0" w:color="auto"/>
            </w:tcBorders>
            <w:shd w:val="clear" w:color="auto" w:fill="auto"/>
            <w:vAlign w:val="bottom"/>
          </w:tcPr>
          <w:p w14:paraId="58A17E63" w14:textId="77777777" w:rsidR="00000000" w:rsidRDefault="00531B9D">
            <w:pPr>
              <w:spacing w:line="0" w:lineRule="atLeast"/>
              <w:rPr>
                <w:rFonts w:ascii="Times New Roman" w:eastAsia="Times New Roman" w:hAnsi="Times New Roman"/>
                <w:sz w:val="16"/>
              </w:rPr>
            </w:pPr>
          </w:p>
        </w:tc>
      </w:tr>
      <w:tr w:rsidR="00000000" w14:paraId="1F4C0144" w14:textId="77777777">
        <w:trPr>
          <w:trHeight w:val="202"/>
        </w:trPr>
        <w:tc>
          <w:tcPr>
            <w:tcW w:w="2200" w:type="dxa"/>
            <w:tcBorders>
              <w:left w:val="single" w:sz="8" w:space="0" w:color="auto"/>
              <w:right w:val="single" w:sz="8" w:space="0" w:color="auto"/>
            </w:tcBorders>
            <w:shd w:val="clear" w:color="auto" w:fill="auto"/>
            <w:vAlign w:val="bottom"/>
          </w:tcPr>
          <w:p w14:paraId="623CFA8F" w14:textId="77777777" w:rsidR="00000000" w:rsidRDefault="00531B9D">
            <w:pPr>
              <w:spacing w:line="0" w:lineRule="atLeast"/>
              <w:ind w:left="40"/>
              <w:rPr>
                <w:sz w:val="16"/>
              </w:rPr>
            </w:pPr>
            <w:r>
              <w:rPr>
                <w:sz w:val="16"/>
              </w:rPr>
              <w:t>incorporated into TVET</w:t>
            </w:r>
          </w:p>
        </w:tc>
        <w:tc>
          <w:tcPr>
            <w:tcW w:w="4180" w:type="dxa"/>
            <w:tcBorders>
              <w:right w:val="single" w:sz="8" w:space="0" w:color="auto"/>
            </w:tcBorders>
            <w:shd w:val="clear" w:color="auto" w:fill="auto"/>
            <w:vAlign w:val="bottom"/>
          </w:tcPr>
          <w:p w14:paraId="58652D45" w14:textId="77777777" w:rsidR="00000000" w:rsidRDefault="00531B9D">
            <w:pPr>
              <w:spacing w:line="0" w:lineRule="atLeast"/>
              <w:rPr>
                <w:sz w:val="16"/>
              </w:rPr>
            </w:pPr>
            <w:r>
              <w:rPr>
                <w:sz w:val="16"/>
              </w:rPr>
              <w:t>curriculum (MoLHR)</w:t>
            </w:r>
          </w:p>
        </w:tc>
        <w:tc>
          <w:tcPr>
            <w:tcW w:w="820" w:type="dxa"/>
            <w:vMerge w:val="restart"/>
            <w:tcBorders>
              <w:right w:val="single" w:sz="8" w:space="0" w:color="auto"/>
            </w:tcBorders>
            <w:shd w:val="clear" w:color="auto" w:fill="auto"/>
            <w:vAlign w:val="bottom"/>
          </w:tcPr>
          <w:p w14:paraId="3C868A6E" w14:textId="77777777" w:rsidR="00000000" w:rsidRDefault="00531B9D">
            <w:pPr>
              <w:spacing w:line="0" w:lineRule="atLeast"/>
              <w:jc w:val="right"/>
              <w:rPr>
                <w:sz w:val="16"/>
              </w:rPr>
            </w:pPr>
            <w:r>
              <w:rPr>
                <w:sz w:val="16"/>
              </w:rPr>
              <w:t>N/A</w:t>
            </w:r>
          </w:p>
        </w:tc>
        <w:tc>
          <w:tcPr>
            <w:tcW w:w="720" w:type="dxa"/>
            <w:vMerge w:val="restart"/>
            <w:tcBorders>
              <w:right w:val="single" w:sz="8" w:space="0" w:color="auto"/>
            </w:tcBorders>
            <w:shd w:val="clear" w:color="auto" w:fill="auto"/>
            <w:vAlign w:val="bottom"/>
          </w:tcPr>
          <w:p w14:paraId="10797A0D" w14:textId="77777777" w:rsidR="00000000" w:rsidRDefault="00531B9D">
            <w:pPr>
              <w:spacing w:line="0" w:lineRule="atLeast"/>
              <w:jc w:val="right"/>
              <w:rPr>
                <w:sz w:val="16"/>
              </w:rPr>
            </w:pPr>
            <w:r>
              <w:rPr>
                <w:sz w:val="16"/>
              </w:rPr>
              <w:t>100%</w:t>
            </w:r>
          </w:p>
        </w:tc>
      </w:tr>
      <w:tr w:rsidR="00000000" w14:paraId="7EF5CFE5" w14:textId="77777777">
        <w:trPr>
          <w:trHeight w:val="185"/>
        </w:trPr>
        <w:tc>
          <w:tcPr>
            <w:tcW w:w="2200" w:type="dxa"/>
            <w:tcBorders>
              <w:left w:val="single" w:sz="8" w:space="0" w:color="auto"/>
              <w:bottom w:val="single" w:sz="8" w:space="0" w:color="auto"/>
              <w:right w:val="single" w:sz="8" w:space="0" w:color="auto"/>
            </w:tcBorders>
            <w:shd w:val="clear" w:color="auto" w:fill="auto"/>
            <w:vAlign w:val="bottom"/>
          </w:tcPr>
          <w:p w14:paraId="41D95E8D" w14:textId="77777777" w:rsidR="00000000" w:rsidRDefault="00531B9D">
            <w:pPr>
              <w:spacing w:line="184" w:lineRule="exact"/>
              <w:ind w:left="40"/>
              <w:rPr>
                <w:sz w:val="16"/>
              </w:rPr>
            </w:pPr>
            <w:r>
              <w:rPr>
                <w:sz w:val="16"/>
              </w:rPr>
              <w:t>curriculum (MoLHR)</w:t>
            </w:r>
          </w:p>
        </w:tc>
        <w:tc>
          <w:tcPr>
            <w:tcW w:w="4180" w:type="dxa"/>
            <w:tcBorders>
              <w:bottom w:val="single" w:sz="8" w:space="0" w:color="auto"/>
              <w:right w:val="single" w:sz="8" w:space="0" w:color="auto"/>
            </w:tcBorders>
            <w:shd w:val="clear" w:color="auto" w:fill="auto"/>
            <w:vAlign w:val="bottom"/>
          </w:tcPr>
          <w:p w14:paraId="4B0D20B0" w14:textId="77777777" w:rsidR="00000000" w:rsidRDefault="00531B9D">
            <w:pPr>
              <w:spacing w:line="0" w:lineRule="atLeast"/>
              <w:rPr>
                <w:rFonts w:ascii="Times New Roman" w:eastAsia="Times New Roman" w:hAnsi="Times New Roman"/>
                <w:sz w:val="16"/>
              </w:rPr>
            </w:pPr>
          </w:p>
        </w:tc>
        <w:tc>
          <w:tcPr>
            <w:tcW w:w="820" w:type="dxa"/>
            <w:vMerge/>
            <w:tcBorders>
              <w:bottom w:val="single" w:sz="8" w:space="0" w:color="auto"/>
              <w:right w:val="single" w:sz="8" w:space="0" w:color="auto"/>
            </w:tcBorders>
            <w:shd w:val="clear" w:color="auto" w:fill="auto"/>
            <w:vAlign w:val="bottom"/>
          </w:tcPr>
          <w:p w14:paraId="51ABD521" w14:textId="77777777" w:rsidR="00000000" w:rsidRDefault="00531B9D">
            <w:pPr>
              <w:spacing w:line="0" w:lineRule="atLeast"/>
              <w:rPr>
                <w:rFonts w:ascii="Times New Roman" w:eastAsia="Times New Roman" w:hAnsi="Times New Roman"/>
                <w:sz w:val="16"/>
              </w:rPr>
            </w:pPr>
          </w:p>
        </w:tc>
        <w:tc>
          <w:tcPr>
            <w:tcW w:w="720" w:type="dxa"/>
            <w:vMerge/>
            <w:tcBorders>
              <w:bottom w:val="single" w:sz="8" w:space="0" w:color="auto"/>
              <w:right w:val="single" w:sz="8" w:space="0" w:color="auto"/>
            </w:tcBorders>
            <w:shd w:val="clear" w:color="auto" w:fill="auto"/>
            <w:vAlign w:val="bottom"/>
          </w:tcPr>
          <w:p w14:paraId="481C40FC" w14:textId="77777777" w:rsidR="00000000" w:rsidRDefault="00531B9D">
            <w:pPr>
              <w:spacing w:line="0" w:lineRule="atLeast"/>
              <w:rPr>
                <w:rFonts w:ascii="Times New Roman" w:eastAsia="Times New Roman" w:hAnsi="Times New Roman"/>
                <w:sz w:val="16"/>
              </w:rPr>
            </w:pPr>
          </w:p>
        </w:tc>
      </w:tr>
      <w:tr w:rsidR="00000000" w14:paraId="308A32E8" w14:textId="77777777">
        <w:trPr>
          <w:trHeight w:val="188"/>
        </w:trPr>
        <w:tc>
          <w:tcPr>
            <w:tcW w:w="2200" w:type="dxa"/>
            <w:vMerge w:val="restart"/>
            <w:tcBorders>
              <w:left w:val="single" w:sz="8" w:space="0" w:color="auto"/>
              <w:right w:val="single" w:sz="8" w:space="0" w:color="auto"/>
            </w:tcBorders>
            <w:shd w:val="clear" w:color="auto" w:fill="auto"/>
            <w:vAlign w:val="bottom"/>
          </w:tcPr>
          <w:p w14:paraId="373587EB" w14:textId="77777777" w:rsidR="00000000" w:rsidRDefault="00531B9D">
            <w:pPr>
              <w:spacing w:line="0" w:lineRule="atLeast"/>
              <w:ind w:left="40"/>
              <w:rPr>
                <w:sz w:val="16"/>
              </w:rPr>
            </w:pPr>
            <w:r>
              <w:rPr>
                <w:sz w:val="16"/>
              </w:rPr>
              <w:t>Enhance effectiveness and</w:t>
            </w:r>
          </w:p>
        </w:tc>
        <w:tc>
          <w:tcPr>
            <w:tcW w:w="4180" w:type="dxa"/>
            <w:tcBorders>
              <w:right w:val="single" w:sz="8" w:space="0" w:color="auto"/>
            </w:tcBorders>
            <w:shd w:val="clear" w:color="auto" w:fill="auto"/>
            <w:vAlign w:val="bottom"/>
          </w:tcPr>
          <w:p w14:paraId="1BAC0270" w14:textId="77777777" w:rsidR="00000000" w:rsidRDefault="00531B9D">
            <w:pPr>
              <w:spacing w:line="188" w:lineRule="exact"/>
              <w:rPr>
                <w:sz w:val="16"/>
              </w:rPr>
            </w:pPr>
            <w:r>
              <w:rPr>
                <w:sz w:val="16"/>
              </w:rPr>
              <w:t>TAT for public services reduced</w:t>
            </w:r>
          </w:p>
        </w:tc>
        <w:tc>
          <w:tcPr>
            <w:tcW w:w="820" w:type="dxa"/>
            <w:tcBorders>
              <w:right w:val="single" w:sz="8" w:space="0" w:color="auto"/>
            </w:tcBorders>
            <w:shd w:val="clear" w:color="auto" w:fill="auto"/>
            <w:vAlign w:val="bottom"/>
          </w:tcPr>
          <w:p w14:paraId="30E641C7" w14:textId="77777777" w:rsidR="00000000" w:rsidRDefault="00531B9D">
            <w:pPr>
              <w:spacing w:line="188" w:lineRule="exact"/>
              <w:jc w:val="right"/>
              <w:rPr>
                <w:sz w:val="16"/>
              </w:rPr>
            </w:pPr>
            <w:r>
              <w:rPr>
                <w:sz w:val="16"/>
              </w:rPr>
              <w:t>NA</w:t>
            </w:r>
          </w:p>
        </w:tc>
        <w:tc>
          <w:tcPr>
            <w:tcW w:w="720" w:type="dxa"/>
            <w:tcBorders>
              <w:right w:val="single" w:sz="8" w:space="0" w:color="auto"/>
            </w:tcBorders>
            <w:shd w:val="clear" w:color="auto" w:fill="auto"/>
            <w:vAlign w:val="bottom"/>
          </w:tcPr>
          <w:p w14:paraId="0C7646E3" w14:textId="77777777" w:rsidR="00000000" w:rsidRDefault="00531B9D">
            <w:pPr>
              <w:spacing w:line="188" w:lineRule="exact"/>
              <w:jc w:val="right"/>
              <w:rPr>
                <w:sz w:val="16"/>
              </w:rPr>
            </w:pPr>
            <w:r>
              <w:rPr>
                <w:sz w:val="16"/>
              </w:rPr>
              <w:t>70%</w:t>
            </w:r>
          </w:p>
        </w:tc>
      </w:tr>
      <w:tr w:rsidR="00000000" w14:paraId="290A27CF" w14:textId="77777777">
        <w:trPr>
          <w:trHeight w:val="45"/>
        </w:trPr>
        <w:tc>
          <w:tcPr>
            <w:tcW w:w="2200" w:type="dxa"/>
            <w:vMerge/>
            <w:tcBorders>
              <w:left w:val="single" w:sz="8" w:space="0" w:color="auto"/>
              <w:right w:val="single" w:sz="8" w:space="0" w:color="auto"/>
            </w:tcBorders>
            <w:shd w:val="clear" w:color="auto" w:fill="auto"/>
            <w:vAlign w:val="bottom"/>
          </w:tcPr>
          <w:p w14:paraId="40CFA9D9" w14:textId="77777777" w:rsidR="00000000" w:rsidRDefault="00531B9D">
            <w:pPr>
              <w:spacing w:line="0" w:lineRule="atLeast"/>
              <w:rPr>
                <w:rFonts w:ascii="Times New Roman" w:eastAsia="Times New Roman" w:hAnsi="Times New Roman"/>
                <w:sz w:val="3"/>
              </w:rPr>
            </w:pPr>
          </w:p>
        </w:tc>
        <w:tc>
          <w:tcPr>
            <w:tcW w:w="4180" w:type="dxa"/>
            <w:tcBorders>
              <w:bottom w:val="single" w:sz="8" w:space="0" w:color="auto"/>
              <w:right w:val="single" w:sz="8" w:space="0" w:color="auto"/>
            </w:tcBorders>
            <w:shd w:val="clear" w:color="auto" w:fill="auto"/>
            <w:vAlign w:val="bottom"/>
          </w:tcPr>
          <w:p w14:paraId="79B3D32E" w14:textId="77777777" w:rsidR="00000000" w:rsidRDefault="00531B9D">
            <w:pPr>
              <w:spacing w:line="0" w:lineRule="atLeast"/>
              <w:rPr>
                <w:rFonts w:ascii="Times New Roman" w:eastAsia="Times New Roman" w:hAnsi="Times New Roman"/>
                <w:sz w:val="3"/>
              </w:rPr>
            </w:pPr>
          </w:p>
        </w:tc>
        <w:tc>
          <w:tcPr>
            <w:tcW w:w="820" w:type="dxa"/>
            <w:tcBorders>
              <w:bottom w:val="single" w:sz="8" w:space="0" w:color="auto"/>
              <w:right w:val="single" w:sz="8" w:space="0" w:color="auto"/>
            </w:tcBorders>
            <w:shd w:val="clear" w:color="auto" w:fill="auto"/>
            <w:vAlign w:val="bottom"/>
          </w:tcPr>
          <w:p w14:paraId="02B97464" w14:textId="77777777" w:rsidR="00000000" w:rsidRDefault="00531B9D">
            <w:pPr>
              <w:spacing w:line="0" w:lineRule="atLeast"/>
              <w:rPr>
                <w:rFonts w:ascii="Times New Roman" w:eastAsia="Times New Roman" w:hAnsi="Times New Roman"/>
                <w:sz w:val="3"/>
              </w:rPr>
            </w:pPr>
          </w:p>
        </w:tc>
        <w:tc>
          <w:tcPr>
            <w:tcW w:w="720" w:type="dxa"/>
            <w:tcBorders>
              <w:bottom w:val="single" w:sz="8" w:space="0" w:color="auto"/>
              <w:right w:val="single" w:sz="8" w:space="0" w:color="auto"/>
            </w:tcBorders>
            <w:shd w:val="clear" w:color="auto" w:fill="auto"/>
            <w:vAlign w:val="bottom"/>
          </w:tcPr>
          <w:p w14:paraId="1FB2CA5D" w14:textId="77777777" w:rsidR="00000000" w:rsidRDefault="00531B9D">
            <w:pPr>
              <w:spacing w:line="0" w:lineRule="atLeast"/>
              <w:rPr>
                <w:rFonts w:ascii="Times New Roman" w:eastAsia="Times New Roman" w:hAnsi="Times New Roman"/>
                <w:sz w:val="3"/>
              </w:rPr>
            </w:pPr>
          </w:p>
        </w:tc>
      </w:tr>
      <w:tr w:rsidR="00000000" w14:paraId="2112CA2F" w14:textId="77777777">
        <w:trPr>
          <w:trHeight w:val="107"/>
        </w:trPr>
        <w:tc>
          <w:tcPr>
            <w:tcW w:w="2200" w:type="dxa"/>
            <w:vMerge/>
            <w:tcBorders>
              <w:left w:val="single" w:sz="8" w:space="0" w:color="auto"/>
              <w:right w:val="single" w:sz="8" w:space="0" w:color="auto"/>
            </w:tcBorders>
            <w:shd w:val="clear" w:color="auto" w:fill="auto"/>
            <w:vAlign w:val="bottom"/>
          </w:tcPr>
          <w:p w14:paraId="05A5E866" w14:textId="77777777" w:rsidR="00000000" w:rsidRDefault="00531B9D">
            <w:pPr>
              <w:spacing w:line="0" w:lineRule="atLeast"/>
              <w:rPr>
                <w:rFonts w:ascii="Times New Roman" w:eastAsia="Times New Roman" w:hAnsi="Times New Roman"/>
                <w:sz w:val="9"/>
              </w:rPr>
            </w:pPr>
          </w:p>
        </w:tc>
        <w:tc>
          <w:tcPr>
            <w:tcW w:w="4180" w:type="dxa"/>
            <w:vMerge w:val="restart"/>
            <w:tcBorders>
              <w:right w:val="single" w:sz="8" w:space="0" w:color="auto"/>
            </w:tcBorders>
            <w:shd w:val="clear" w:color="auto" w:fill="auto"/>
            <w:vAlign w:val="bottom"/>
          </w:tcPr>
          <w:p w14:paraId="48D14D5F" w14:textId="77777777" w:rsidR="00000000" w:rsidRDefault="00531B9D">
            <w:pPr>
              <w:spacing w:line="188" w:lineRule="exact"/>
              <w:rPr>
                <w:sz w:val="16"/>
              </w:rPr>
            </w:pPr>
            <w:r>
              <w:rPr>
                <w:sz w:val="16"/>
              </w:rPr>
              <w:t>Implementation of National Ant</w:t>
            </w:r>
            <w:r>
              <w:rPr>
                <w:sz w:val="16"/>
              </w:rPr>
              <w:t>icorruption Strategy</w:t>
            </w:r>
          </w:p>
        </w:tc>
        <w:tc>
          <w:tcPr>
            <w:tcW w:w="820" w:type="dxa"/>
            <w:tcBorders>
              <w:right w:val="single" w:sz="8" w:space="0" w:color="auto"/>
            </w:tcBorders>
            <w:shd w:val="clear" w:color="auto" w:fill="auto"/>
            <w:vAlign w:val="bottom"/>
          </w:tcPr>
          <w:p w14:paraId="209217D2" w14:textId="77777777" w:rsidR="00000000" w:rsidRDefault="00531B9D">
            <w:pPr>
              <w:spacing w:line="0" w:lineRule="atLeast"/>
              <w:rPr>
                <w:rFonts w:ascii="Times New Roman" w:eastAsia="Times New Roman" w:hAnsi="Times New Roman"/>
                <w:sz w:val="9"/>
              </w:rPr>
            </w:pPr>
          </w:p>
        </w:tc>
        <w:tc>
          <w:tcPr>
            <w:tcW w:w="720" w:type="dxa"/>
            <w:vMerge w:val="restart"/>
            <w:tcBorders>
              <w:right w:val="single" w:sz="8" w:space="0" w:color="auto"/>
            </w:tcBorders>
            <w:shd w:val="clear" w:color="auto" w:fill="auto"/>
            <w:vAlign w:val="bottom"/>
          </w:tcPr>
          <w:p w14:paraId="1FA892C1" w14:textId="77777777" w:rsidR="00000000" w:rsidRDefault="00531B9D">
            <w:pPr>
              <w:spacing w:line="188" w:lineRule="exact"/>
              <w:jc w:val="right"/>
              <w:rPr>
                <w:sz w:val="16"/>
              </w:rPr>
            </w:pPr>
            <w:r>
              <w:rPr>
                <w:sz w:val="16"/>
              </w:rPr>
              <w:t>100%</w:t>
            </w:r>
          </w:p>
        </w:tc>
      </w:tr>
      <w:tr w:rsidR="00000000" w14:paraId="519669F8" w14:textId="77777777">
        <w:trPr>
          <w:trHeight w:val="81"/>
        </w:trPr>
        <w:tc>
          <w:tcPr>
            <w:tcW w:w="2200" w:type="dxa"/>
            <w:vMerge w:val="restart"/>
            <w:tcBorders>
              <w:left w:val="single" w:sz="8" w:space="0" w:color="auto"/>
              <w:right w:val="single" w:sz="8" w:space="0" w:color="auto"/>
            </w:tcBorders>
            <w:shd w:val="clear" w:color="auto" w:fill="auto"/>
            <w:vAlign w:val="bottom"/>
          </w:tcPr>
          <w:p w14:paraId="68E33F45" w14:textId="77777777" w:rsidR="00000000" w:rsidRDefault="00531B9D">
            <w:pPr>
              <w:spacing w:line="0" w:lineRule="atLeast"/>
              <w:ind w:left="40"/>
              <w:rPr>
                <w:sz w:val="16"/>
              </w:rPr>
            </w:pPr>
            <w:r>
              <w:rPr>
                <w:sz w:val="16"/>
              </w:rPr>
              <w:t>efficiency in delivery of public</w:t>
            </w:r>
          </w:p>
        </w:tc>
        <w:tc>
          <w:tcPr>
            <w:tcW w:w="4180" w:type="dxa"/>
            <w:vMerge/>
            <w:tcBorders>
              <w:right w:val="single" w:sz="8" w:space="0" w:color="auto"/>
            </w:tcBorders>
            <w:shd w:val="clear" w:color="auto" w:fill="auto"/>
            <w:vAlign w:val="bottom"/>
          </w:tcPr>
          <w:p w14:paraId="70FF1DDE" w14:textId="77777777" w:rsidR="00000000" w:rsidRDefault="00531B9D">
            <w:pPr>
              <w:spacing w:line="0" w:lineRule="atLeast"/>
              <w:rPr>
                <w:rFonts w:ascii="Times New Roman" w:eastAsia="Times New Roman" w:hAnsi="Times New Roman"/>
                <w:sz w:val="7"/>
              </w:rPr>
            </w:pPr>
          </w:p>
        </w:tc>
        <w:tc>
          <w:tcPr>
            <w:tcW w:w="820" w:type="dxa"/>
            <w:tcBorders>
              <w:right w:val="single" w:sz="8" w:space="0" w:color="auto"/>
            </w:tcBorders>
            <w:shd w:val="clear" w:color="auto" w:fill="auto"/>
            <w:vAlign w:val="bottom"/>
          </w:tcPr>
          <w:p w14:paraId="0629CBC2" w14:textId="77777777" w:rsidR="00000000" w:rsidRDefault="00531B9D">
            <w:pPr>
              <w:spacing w:line="0" w:lineRule="atLeast"/>
              <w:rPr>
                <w:rFonts w:ascii="Times New Roman" w:eastAsia="Times New Roman" w:hAnsi="Times New Roman"/>
                <w:sz w:val="7"/>
              </w:rPr>
            </w:pPr>
          </w:p>
        </w:tc>
        <w:tc>
          <w:tcPr>
            <w:tcW w:w="720" w:type="dxa"/>
            <w:vMerge/>
            <w:tcBorders>
              <w:right w:val="single" w:sz="8" w:space="0" w:color="auto"/>
            </w:tcBorders>
            <w:shd w:val="clear" w:color="auto" w:fill="auto"/>
            <w:vAlign w:val="bottom"/>
          </w:tcPr>
          <w:p w14:paraId="0C7A7991" w14:textId="77777777" w:rsidR="00000000" w:rsidRDefault="00531B9D">
            <w:pPr>
              <w:spacing w:line="0" w:lineRule="atLeast"/>
              <w:rPr>
                <w:rFonts w:ascii="Times New Roman" w:eastAsia="Times New Roman" w:hAnsi="Times New Roman"/>
                <w:sz w:val="7"/>
              </w:rPr>
            </w:pPr>
          </w:p>
        </w:tc>
      </w:tr>
      <w:tr w:rsidR="00000000" w14:paraId="5E422C98" w14:textId="77777777">
        <w:trPr>
          <w:trHeight w:val="45"/>
        </w:trPr>
        <w:tc>
          <w:tcPr>
            <w:tcW w:w="2200" w:type="dxa"/>
            <w:vMerge/>
            <w:tcBorders>
              <w:left w:val="single" w:sz="8" w:space="0" w:color="auto"/>
              <w:right w:val="single" w:sz="8" w:space="0" w:color="auto"/>
            </w:tcBorders>
            <w:shd w:val="clear" w:color="auto" w:fill="auto"/>
            <w:vAlign w:val="bottom"/>
          </w:tcPr>
          <w:p w14:paraId="126C3513" w14:textId="77777777" w:rsidR="00000000" w:rsidRDefault="00531B9D">
            <w:pPr>
              <w:spacing w:line="0" w:lineRule="atLeast"/>
              <w:rPr>
                <w:rFonts w:ascii="Times New Roman" w:eastAsia="Times New Roman" w:hAnsi="Times New Roman"/>
                <w:sz w:val="3"/>
              </w:rPr>
            </w:pPr>
          </w:p>
        </w:tc>
        <w:tc>
          <w:tcPr>
            <w:tcW w:w="4180" w:type="dxa"/>
            <w:tcBorders>
              <w:bottom w:val="single" w:sz="8" w:space="0" w:color="auto"/>
              <w:right w:val="single" w:sz="8" w:space="0" w:color="auto"/>
            </w:tcBorders>
            <w:shd w:val="clear" w:color="auto" w:fill="auto"/>
            <w:vAlign w:val="bottom"/>
          </w:tcPr>
          <w:p w14:paraId="5C3CD58B" w14:textId="77777777" w:rsidR="00000000" w:rsidRDefault="00531B9D">
            <w:pPr>
              <w:spacing w:line="0" w:lineRule="atLeast"/>
              <w:rPr>
                <w:rFonts w:ascii="Times New Roman" w:eastAsia="Times New Roman" w:hAnsi="Times New Roman"/>
                <w:sz w:val="3"/>
              </w:rPr>
            </w:pPr>
          </w:p>
        </w:tc>
        <w:tc>
          <w:tcPr>
            <w:tcW w:w="820" w:type="dxa"/>
            <w:tcBorders>
              <w:bottom w:val="single" w:sz="8" w:space="0" w:color="auto"/>
              <w:right w:val="single" w:sz="8" w:space="0" w:color="auto"/>
            </w:tcBorders>
            <w:shd w:val="clear" w:color="auto" w:fill="auto"/>
            <w:vAlign w:val="bottom"/>
          </w:tcPr>
          <w:p w14:paraId="24D925D1" w14:textId="77777777" w:rsidR="00000000" w:rsidRDefault="00531B9D">
            <w:pPr>
              <w:spacing w:line="0" w:lineRule="atLeast"/>
              <w:rPr>
                <w:rFonts w:ascii="Times New Roman" w:eastAsia="Times New Roman" w:hAnsi="Times New Roman"/>
                <w:sz w:val="3"/>
              </w:rPr>
            </w:pPr>
          </w:p>
        </w:tc>
        <w:tc>
          <w:tcPr>
            <w:tcW w:w="720" w:type="dxa"/>
            <w:tcBorders>
              <w:bottom w:val="single" w:sz="8" w:space="0" w:color="auto"/>
              <w:right w:val="single" w:sz="8" w:space="0" w:color="auto"/>
            </w:tcBorders>
            <w:shd w:val="clear" w:color="auto" w:fill="auto"/>
            <w:vAlign w:val="bottom"/>
          </w:tcPr>
          <w:p w14:paraId="398C811E" w14:textId="77777777" w:rsidR="00000000" w:rsidRDefault="00531B9D">
            <w:pPr>
              <w:spacing w:line="0" w:lineRule="atLeast"/>
              <w:rPr>
                <w:rFonts w:ascii="Times New Roman" w:eastAsia="Times New Roman" w:hAnsi="Times New Roman"/>
                <w:sz w:val="3"/>
              </w:rPr>
            </w:pPr>
          </w:p>
        </w:tc>
      </w:tr>
      <w:tr w:rsidR="00000000" w14:paraId="42DE5E35" w14:textId="77777777">
        <w:trPr>
          <w:trHeight w:val="56"/>
        </w:trPr>
        <w:tc>
          <w:tcPr>
            <w:tcW w:w="2200" w:type="dxa"/>
            <w:vMerge/>
            <w:tcBorders>
              <w:left w:val="single" w:sz="8" w:space="0" w:color="auto"/>
              <w:right w:val="single" w:sz="8" w:space="0" w:color="auto"/>
            </w:tcBorders>
            <w:shd w:val="clear" w:color="auto" w:fill="auto"/>
            <w:vAlign w:val="bottom"/>
          </w:tcPr>
          <w:p w14:paraId="2BB5B51C" w14:textId="77777777" w:rsidR="00000000" w:rsidRDefault="00531B9D">
            <w:pPr>
              <w:spacing w:line="0" w:lineRule="atLeast"/>
              <w:rPr>
                <w:rFonts w:ascii="Times New Roman" w:eastAsia="Times New Roman" w:hAnsi="Times New Roman"/>
                <w:sz w:val="4"/>
              </w:rPr>
            </w:pPr>
          </w:p>
        </w:tc>
        <w:tc>
          <w:tcPr>
            <w:tcW w:w="4180" w:type="dxa"/>
            <w:vMerge w:val="restart"/>
            <w:tcBorders>
              <w:right w:val="single" w:sz="8" w:space="0" w:color="auto"/>
            </w:tcBorders>
            <w:shd w:val="clear" w:color="auto" w:fill="auto"/>
            <w:vAlign w:val="bottom"/>
          </w:tcPr>
          <w:p w14:paraId="74F1D09B" w14:textId="77777777" w:rsidR="00000000" w:rsidRDefault="00531B9D">
            <w:pPr>
              <w:spacing w:line="188" w:lineRule="exact"/>
              <w:rPr>
                <w:sz w:val="16"/>
              </w:rPr>
            </w:pPr>
            <w:r>
              <w:rPr>
                <w:sz w:val="16"/>
              </w:rPr>
              <w:t>Improved Average performance rating System</w:t>
            </w:r>
          </w:p>
        </w:tc>
        <w:tc>
          <w:tcPr>
            <w:tcW w:w="820" w:type="dxa"/>
            <w:vMerge w:val="restart"/>
            <w:tcBorders>
              <w:right w:val="single" w:sz="8" w:space="0" w:color="auto"/>
            </w:tcBorders>
            <w:shd w:val="clear" w:color="auto" w:fill="auto"/>
            <w:vAlign w:val="bottom"/>
          </w:tcPr>
          <w:p w14:paraId="7BDCB78D" w14:textId="77777777" w:rsidR="00000000" w:rsidRDefault="00531B9D">
            <w:pPr>
              <w:spacing w:line="188" w:lineRule="exact"/>
              <w:jc w:val="right"/>
              <w:rPr>
                <w:sz w:val="16"/>
              </w:rPr>
            </w:pPr>
            <w:r>
              <w:rPr>
                <w:sz w:val="16"/>
              </w:rPr>
              <w:t>NA</w:t>
            </w:r>
          </w:p>
        </w:tc>
        <w:tc>
          <w:tcPr>
            <w:tcW w:w="720" w:type="dxa"/>
            <w:vMerge w:val="restart"/>
            <w:tcBorders>
              <w:right w:val="single" w:sz="8" w:space="0" w:color="auto"/>
            </w:tcBorders>
            <w:shd w:val="clear" w:color="auto" w:fill="auto"/>
            <w:vAlign w:val="bottom"/>
          </w:tcPr>
          <w:p w14:paraId="5D7A9621" w14:textId="77777777" w:rsidR="00000000" w:rsidRDefault="00531B9D">
            <w:pPr>
              <w:spacing w:line="188" w:lineRule="exact"/>
              <w:jc w:val="right"/>
              <w:rPr>
                <w:sz w:val="16"/>
              </w:rPr>
            </w:pPr>
            <w:r>
              <w:rPr>
                <w:sz w:val="16"/>
              </w:rPr>
              <w:t>&gt;90%</w:t>
            </w:r>
          </w:p>
        </w:tc>
      </w:tr>
      <w:tr w:rsidR="00000000" w14:paraId="721D14D2" w14:textId="77777777">
        <w:trPr>
          <w:trHeight w:val="187"/>
        </w:trPr>
        <w:tc>
          <w:tcPr>
            <w:tcW w:w="2200" w:type="dxa"/>
            <w:vMerge w:val="restart"/>
            <w:tcBorders>
              <w:left w:val="single" w:sz="8" w:space="0" w:color="auto"/>
              <w:right w:val="single" w:sz="8" w:space="0" w:color="auto"/>
            </w:tcBorders>
            <w:shd w:val="clear" w:color="auto" w:fill="auto"/>
            <w:vAlign w:val="bottom"/>
          </w:tcPr>
          <w:p w14:paraId="67D0F882" w14:textId="77777777" w:rsidR="00000000" w:rsidRDefault="00531B9D">
            <w:pPr>
              <w:spacing w:line="187" w:lineRule="exact"/>
              <w:ind w:left="40"/>
              <w:rPr>
                <w:sz w:val="16"/>
              </w:rPr>
            </w:pPr>
            <w:r>
              <w:rPr>
                <w:sz w:val="16"/>
              </w:rPr>
              <w:t>service</w:t>
            </w:r>
          </w:p>
        </w:tc>
        <w:tc>
          <w:tcPr>
            <w:tcW w:w="4180" w:type="dxa"/>
            <w:vMerge/>
            <w:tcBorders>
              <w:right w:val="single" w:sz="8" w:space="0" w:color="auto"/>
            </w:tcBorders>
            <w:shd w:val="clear" w:color="auto" w:fill="auto"/>
            <w:vAlign w:val="bottom"/>
          </w:tcPr>
          <w:p w14:paraId="56DA8A96" w14:textId="77777777" w:rsidR="00000000" w:rsidRDefault="00531B9D">
            <w:pPr>
              <w:spacing w:line="0" w:lineRule="atLeast"/>
              <w:rPr>
                <w:rFonts w:ascii="Times New Roman" w:eastAsia="Times New Roman" w:hAnsi="Times New Roman"/>
                <w:sz w:val="11"/>
              </w:rPr>
            </w:pPr>
          </w:p>
        </w:tc>
        <w:tc>
          <w:tcPr>
            <w:tcW w:w="820" w:type="dxa"/>
            <w:vMerge/>
            <w:tcBorders>
              <w:right w:val="single" w:sz="8" w:space="0" w:color="auto"/>
            </w:tcBorders>
            <w:shd w:val="clear" w:color="auto" w:fill="auto"/>
            <w:vAlign w:val="bottom"/>
          </w:tcPr>
          <w:p w14:paraId="190383E5" w14:textId="77777777" w:rsidR="00000000" w:rsidRDefault="00531B9D">
            <w:pPr>
              <w:spacing w:line="0" w:lineRule="atLeast"/>
              <w:rPr>
                <w:rFonts w:ascii="Times New Roman" w:eastAsia="Times New Roman" w:hAnsi="Times New Roman"/>
                <w:sz w:val="11"/>
              </w:rPr>
            </w:pPr>
          </w:p>
        </w:tc>
        <w:tc>
          <w:tcPr>
            <w:tcW w:w="720" w:type="dxa"/>
            <w:vMerge/>
            <w:tcBorders>
              <w:right w:val="single" w:sz="8" w:space="0" w:color="auto"/>
            </w:tcBorders>
            <w:shd w:val="clear" w:color="auto" w:fill="auto"/>
            <w:vAlign w:val="bottom"/>
          </w:tcPr>
          <w:p w14:paraId="36E7B525" w14:textId="77777777" w:rsidR="00000000" w:rsidRDefault="00531B9D">
            <w:pPr>
              <w:spacing w:line="0" w:lineRule="atLeast"/>
              <w:rPr>
                <w:rFonts w:ascii="Times New Roman" w:eastAsia="Times New Roman" w:hAnsi="Times New Roman"/>
                <w:sz w:val="11"/>
              </w:rPr>
            </w:pPr>
          </w:p>
        </w:tc>
      </w:tr>
      <w:tr w:rsidR="00000000" w14:paraId="559EB0A9" w14:textId="77777777">
        <w:trPr>
          <w:trHeight w:val="55"/>
        </w:trPr>
        <w:tc>
          <w:tcPr>
            <w:tcW w:w="2200" w:type="dxa"/>
            <w:vMerge/>
            <w:tcBorders>
              <w:left w:val="single" w:sz="8" w:space="0" w:color="auto"/>
              <w:right w:val="single" w:sz="8" w:space="0" w:color="auto"/>
            </w:tcBorders>
            <w:shd w:val="clear" w:color="auto" w:fill="auto"/>
            <w:vAlign w:val="bottom"/>
          </w:tcPr>
          <w:p w14:paraId="60B4A7F6" w14:textId="77777777" w:rsidR="00000000" w:rsidRDefault="00531B9D">
            <w:pPr>
              <w:spacing w:line="0" w:lineRule="atLeast"/>
              <w:rPr>
                <w:rFonts w:ascii="Times New Roman" w:eastAsia="Times New Roman" w:hAnsi="Times New Roman"/>
                <w:sz w:val="4"/>
              </w:rPr>
            </w:pPr>
          </w:p>
        </w:tc>
        <w:tc>
          <w:tcPr>
            <w:tcW w:w="4180" w:type="dxa"/>
            <w:tcBorders>
              <w:bottom w:val="single" w:sz="8" w:space="0" w:color="auto"/>
              <w:right w:val="single" w:sz="8" w:space="0" w:color="auto"/>
            </w:tcBorders>
            <w:shd w:val="clear" w:color="auto" w:fill="auto"/>
            <w:vAlign w:val="bottom"/>
          </w:tcPr>
          <w:p w14:paraId="0D9C62F5" w14:textId="77777777" w:rsidR="00000000" w:rsidRDefault="00531B9D">
            <w:pPr>
              <w:spacing w:line="0" w:lineRule="atLeast"/>
              <w:rPr>
                <w:rFonts w:ascii="Times New Roman" w:eastAsia="Times New Roman" w:hAnsi="Times New Roman"/>
                <w:sz w:val="4"/>
              </w:rPr>
            </w:pPr>
          </w:p>
        </w:tc>
        <w:tc>
          <w:tcPr>
            <w:tcW w:w="820" w:type="dxa"/>
            <w:tcBorders>
              <w:bottom w:val="single" w:sz="8" w:space="0" w:color="auto"/>
              <w:right w:val="single" w:sz="8" w:space="0" w:color="auto"/>
            </w:tcBorders>
            <w:shd w:val="clear" w:color="auto" w:fill="auto"/>
            <w:vAlign w:val="bottom"/>
          </w:tcPr>
          <w:p w14:paraId="438D1BA2" w14:textId="77777777" w:rsidR="00000000" w:rsidRDefault="00531B9D">
            <w:pPr>
              <w:spacing w:line="0" w:lineRule="atLeast"/>
              <w:rPr>
                <w:rFonts w:ascii="Times New Roman" w:eastAsia="Times New Roman" w:hAnsi="Times New Roman"/>
                <w:sz w:val="4"/>
              </w:rPr>
            </w:pPr>
          </w:p>
        </w:tc>
        <w:tc>
          <w:tcPr>
            <w:tcW w:w="720" w:type="dxa"/>
            <w:tcBorders>
              <w:bottom w:val="single" w:sz="8" w:space="0" w:color="auto"/>
              <w:right w:val="single" w:sz="8" w:space="0" w:color="auto"/>
            </w:tcBorders>
            <w:shd w:val="clear" w:color="auto" w:fill="auto"/>
            <w:vAlign w:val="bottom"/>
          </w:tcPr>
          <w:p w14:paraId="1769EC66" w14:textId="77777777" w:rsidR="00000000" w:rsidRDefault="00531B9D">
            <w:pPr>
              <w:spacing w:line="0" w:lineRule="atLeast"/>
              <w:rPr>
                <w:rFonts w:ascii="Times New Roman" w:eastAsia="Times New Roman" w:hAnsi="Times New Roman"/>
                <w:sz w:val="4"/>
              </w:rPr>
            </w:pPr>
          </w:p>
        </w:tc>
      </w:tr>
      <w:tr w:rsidR="00000000" w14:paraId="734F39BB" w14:textId="77777777">
        <w:trPr>
          <w:trHeight w:val="178"/>
        </w:trPr>
        <w:tc>
          <w:tcPr>
            <w:tcW w:w="2200" w:type="dxa"/>
            <w:tcBorders>
              <w:left w:val="single" w:sz="8" w:space="0" w:color="auto"/>
              <w:bottom w:val="single" w:sz="8" w:space="0" w:color="auto"/>
              <w:right w:val="single" w:sz="8" w:space="0" w:color="auto"/>
            </w:tcBorders>
            <w:shd w:val="clear" w:color="auto" w:fill="auto"/>
            <w:vAlign w:val="bottom"/>
          </w:tcPr>
          <w:p w14:paraId="43EC38A8" w14:textId="77777777" w:rsidR="00000000" w:rsidRDefault="00531B9D">
            <w:pPr>
              <w:spacing w:line="0" w:lineRule="atLeast"/>
              <w:rPr>
                <w:rFonts w:ascii="Times New Roman" w:eastAsia="Times New Roman" w:hAnsi="Times New Roman"/>
                <w:sz w:val="15"/>
              </w:rPr>
            </w:pPr>
          </w:p>
        </w:tc>
        <w:tc>
          <w:tcPr>
            <w:tcW w:w="4180" w:type="dxa"/>
            <w:tcBorders>
              <w:bottom w:val="single" w:sz="8" w:space="0" w:color="auto"/>
              <w:right w:val="single" w:sz="8" w:space="0" w:color="auto"/>
            </w:tcBorders>
            <w:shd w:val="clear" w:color="auto" w:fill="auto"/>
            <w:vAlign w:val="bottom"/>
          </w:tcPr>
          <w:p w14:paraId="58466922" w14:textId="77777777" w:rsidR="00000000" w:rsidRDefault="00531B9D">
            <w:pPr>
              <w:spacing w:line="177" w:lineRule="exact"/>
              <w:rPr>
                <w:sz w:val="16"/>
              </w:rPr>
            </w:pPr>
            <w:r>
              <w:rPr>
                <w:sz w:val="16"/>
              </w:rPr>
              <w:t>Foreign Labour management service TAT</w:t>
            </w:r>
          </w:p>
        </w:tc>
        <w:tc>
          <w:tcPr>
            <w:tcW w:w="820" w:type="dxa"/>
            <w:tcBorders>
              <w:bottom w:val="single" w:sz="8" w:space="0" w:color="auto"/>
              <w:right w:val="single" w:sz="8" w:space="0" w:color="auto"/>
            </w:tcBorders>
            <w:shd w:val="clear" w:color="auto" w:fill="auto"/>
            <w:vAlign w:val="bottom"/>
          </w:tcPr>
          <w:p w14:paraId="203C30F8" w14:textId="77777777" w:rsidR="00000000" w:rsidRDefault="00531B9D">
            <w:pPr>
              <w:spacing w:line="177" w:lineRule="exact"/>
              <w:jc w:val="right"/>
              <w:rPr>
                <w:sz w:val="16"/>
              </w:rPr>
            </w:pPr>
            <w:r>
              <w:rPr>
                <w:sz w:val="16"/>
              </w:rPr>
              <w:t>NA</w:t>
            </w:r>
          </w:p>
        </w:tc>
        <w:tc>
          <w:tcPr>
            <w:tcW w:w="720" w:type="dxa"/>
            <w:tcBorders>
              <w:bottom w:val="single" w:sz="8" w:space="0" w:color="auto"/>
              <w:right w:val="single" w:sz="8" w:space="0" w:color="auto"/>
            </w:tcBorders>
            <w:shd w:val="clear" w:color="auto" w:fill="auto"/>
            <w:vAlign w:val="bottom"/>
          </w:tcPr>
          <w:p w14:paraId="402F57FC" w14:textId="77777777" w:rsidR="00000000" w:rsidRDefault="00531B9D">
            <w:pPr>
              <w:spacing w:line="177" w:lineRule="exact"/>
              <w:jc w:val="right"/>
              <w:rPr>
                <w:sz w:val="16"/>
              </w:rPr>
            </w:pPr>
            <w:r>
              <w:rPr>
                <w:sz w:val="16"/>
              </w:rPr>
              <w:t>70%</w:t>
            </w:r>
          </w:p>
        </w:tc>
      </w:tr>
    </w:tbl>
    <w:p w14:paraId="4166BD4F" w14:textId="79F0B5B4" w:rsidR="00000000" w:rsidRDefault="005F3ECB">
      <w:pPr>
        <w:spacing w:line="200" w:lineRule="exact"/>
        <w:rPr>
          <w:rFonts w:ascii="Times New Roman" w:eastAsia="Times New Roman" w:hAnsi="Times New Roman"/>
        </w:rPr>
      </w:pPr>
      <w:r>
        <w:rPr>
          <w:noProof/>
          <w:sz w:val="16"/>
        </w:rPr>
        <mc:AlternateContent>
          <mc:Choice Requires="wps">
            <w:drawing>
              <wp:anchor distT="0" distB="0" distL="114300" distR="114300" simplePos="0" relativeHeight="251657216" behindDoc="1" locked="0" layoutInCell="0" allowOverlap="1" wp14:anchorId="39D11115" wp14:editId="49BD303F">
                <wp:simplePos x="0" y="0"/>
                <wp:positionH relativeFrom="column">
                  <wp:posOffset>1905</wp:posOffset>
                </wp:positionH>
                <wp:positionV relativeFrom="paragraph">
                  <wp:posOffset>2791460</wp:posOffset>
                </wp:positionV>
                <wp:extent cx="5038090" cy="0"/>
                <wp:effectExtent l="14605" t="10160" r="27305" b="27940"/>
                <wp:wrapNone/>
                <wp:docPr id="687"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3B0B6" id="Line 59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9.8pt" to="396.85pt,2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oCmy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" o:allowincell="f" strokeweight="4241emu"/>
            </w:pict>
          </mc:Fallback>
        </mc:AlternateContent>
      </w:r>
      <w:r>
        <w:rPr>
          <w:noProof/>
          <w:sz w:val="16"/>
        </w:rPr>
        <mc:AlternateContent>
          <mc:Choice Requires="wps">
            <w:drawing>
              <wp:anchor distT="0" distB="0" distL="114300" distR="114300" simplePos="0" relativeHeight="251658240" behindDoc="1" locked="0" layoutInCell="0" allowOverlap="1" wp14:anchorId="24893889" wp14:editId="07AB43AF">
                <wp:simplePos x="0" y="0"/>
                <wp:positionH relativeFrom="column">
                  <wp:posOffset>1905</wp:posOffset>
                </wp:positionH>
                <wp:positionV relativeFrom="paragraph">
                  <wp:posOffset>2812415</wp:posOffset>
                </wp:positionV>
                <wp:extent cx="5038090" cy="0"/>
                <wp:effectExtent l="14605" t="18415" r="27305" b="19685"/>
                <wp:wrapNone/>
                <wp:docPr id="686"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0612B" id="Line 60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21.45pt" to="396.85pt,22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" o:allowincell="f" strokeweight="4241emu"/>
            </w:pict>
          </mc:Fallback>
        </mc:AlternateContent>
      </w:r>
      <w:r w:rsidR="00531B9D">
        <w:rPr>
          <w:sz w:val="16"/>
        </w:rPr>
        <w:br w:type="column"/>
      </w:r>
    </w:p>
    <w:p w14:paraId="1D795BA3" w14:textId="77777777" w:rsidR="00000000" w:rsidRDefault="00531B9D">
      <w:pPr>
        <w:spacing w:line="200" w:lineRule="exact"/>
        <w:rPr>
          <w:rFonts w:ascii="Times New Roman" w:eastAsia="Times New Roman" w:hAnsi="Times New Roman"/>
        </w:rPr>
      </w:pPr>
    </w:p>
    <w:p w14:paraId="53BD512F" w14:textId="77777777" w:rsidR="00000000" w:rsidRDefault="00531B9D">
      <w:pPr>
        <w:spacing w:line="200" w:lineRule="exact"/>
        <w:rPr>
          <w:rFonts w:ascii="Times New Roman" w:eastAsia="Times New Roman" w:hAnsi="Times New Roman"/>
        </w:rPr>
      </w:pPr>
    </w:p>
    <w:p w14:paraId="20E0512B" w14:textId="77777777" w:rsidR="00000000" w:rsidRDefault="00531B9D">
      <w:pPr>
        <w:spacing w:line="200" w:lineRule="exact"/>
        <w:rPr>
          <w:rFonts w:ascii="Times New Roman" w:eastAsia="Times New Roman" w:hAnsi="Times New Roman"/>
        </w:rPr>
      </w:pPr>
    </w:p>
    <w:p w14:paraId="589690F9"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5708325" w14:textId="77777777">
        <w:trPr>
          <w:trHeight w:val="320"/>
          <w:jc w:val="center"/>
        </w:trPr>
        <w:tc>
          <w:tcPr>
            <w:tcW w:w="322" w:type="dxa"/>
            <w:shd w:val="clear" w:color="auto" w:fill="auto"/>
            <w:textDirection w:val="btLr"/>
            <w:vAlign w:val="bottom"/>
          </w:tcPr>
          <w:p w14:paraId="23447CB2"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863EB0D" w14:textId="3CBD44CD"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59264" behindDoc="1" locked="0" layoutInCell="0" allowOverlap="1" wp14:anchorId="3F4A9472" wp14:editId="0C1FD865">
            <wp:simplePos x="0" y="0"/>
            <wp:positionH relativeFrom="column">
              <wp:posOffset>-118110</wp:posOffset>
            </wp:positionH>
            <wp:positionV relativeFrom="paragraph">
              <wp:posOffset>-575310</wp:posOffset>
            </wp:positionV>
            <wp:extent cx="429260" cy="4038600"/>
            <wp:effectExtent l="0" t="0" r="254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60" cy="4038600"/>
                    </a:xfrm>
                    <a:prstGeom prst="rect">
                      <a:avLst/>
                    </a:prstGeom>
                    <a:noFill/>
                  </pic:spPr>
                </pic:pic>
              </a:graphicData>
            </a:graphic>
            <wp14:sizeRelH relativeFrom="page">
              <wp14:pctWidth>0</wp14:pctWidth>
            </wp14:sizeRelH>
            <wp14:sizeRelV relativeFrom="page">
              <wp14:pctHeight>0</wp14:pctHeight>
            </wp14:sizeRelV>
          </wp:anchor>
        </w:drawing>
      </w:r>
    </w:p>
    <w:p w14:paraId="4C3D0593" w14:textId="77777777" w:rsidR="00000000" w:rsidRDefault="00531B9D">
      <w:pPr>
        <w:spacing w:line="200" w:lineRule="exact"/>
        <w:rPr>
          <w:rFonts w:ascii="Times New Roman" w:eastAsia="Times New Roman" w:hAnsi="Times New Roman"/>
        </w:rPr>
      </w:pPr>
    </w:p>
    <w:p w14:paraId="5C0BA68D" w14:textId="77777777" w:rsidR="00000000" w:rsidRDefault="00531B9D">
      <w:pPr>
        <w:spacing w:line="200" w:lineRule="exact"/>
        <w:rPr>
          <w:rFonts w:ascii="Times New Roman" w:eastAsia="Times New Roman" w:hAnsi="Times New Roman"/>
        </w:rPr>
      </w:pPr>
    </w:p>
    <w:p w14:paraId="46015A5F"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441472F" w14:textId="77777777">
        <w:trPr>
          <w:trHeight w:val="1560"/>
          <w:jc w:val="center"/>
        </w:trPr>
        <w:tc>
          <w:tcPr>
            <w:tcW w:w="230" w:type="dxa"/>
            <w:shd w:val="clear" w:color="auto" w:fill="auto"/>
            <w:textDirection w:val="btLr"/>
            <w:vAlign w:val="bottom"/>
          </w:tcPr>
          <w:p w14:paraId="3CF4BE9C"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75487C1"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70E8BAFF" w14:textId="77777777" w:rsidR="00000000" w:rsidRDefault="00531B9D">
      <w:pPr>
        <w:spacing w:line="200" w:lineRule="exact"/>
        <w:rPr>
          <w:rFonts w:ascii="Times New Roman" w:eastAsia="Times New Roman" w:hAnsi="Times New Roman"/>
        </w:rPr>
      </w:pPr>
    </w:p>
    <w:p w14:paraId="2B5AB835" w14:textId="77777777" w:rsidR="00000000" w:rsidRDefault="00531B9D">
      <w:pPr>
        <w:spacing w:line="200" w:lineRule="exact"/>
        <w:rPr>
          <w:rFonts w:ascii="Times New Roman" w:eastAsia="Times New Roman" w:hAnsi="Times New Roman"/>
        </w:rPr>
      </w:pPr>
    </w:p>
    <w:p w14:paraId="52598E90" w14:textId="77777777" w:rsidR="00000000" w:rsidRDefault="00531B9D">
      <w:pPr>
        <w:spacing w:line="200" w:lineRule="exact"/>
        <w:rPr>
          <w:rFonts w:ascii="Times New Roman" w:eastAsia="Times New Roman" w:hAnsi="Times New Roman"/>
        </w:rPr>
      </w:pPr>
    </w:p>
    <w:p w14:paraId="50BF04D3" w14:textId="77777777" w:rsidR="00000000" w:rsidRDefault="00531B9D">
      <w:pPr>
        <w:spacing w:line="200" w:lineRule="exact"/>
        <w:rPr>
          <w:rFonts w:ascii="Times New Roman" w:eastAsia="Times New Roman" w:hAnsi="Times New Roman"/>
        </w:rPr>
      </w:pPr>
    </w:p>
    <w:p w14:paraId="4B28FCAD" w14:textId="77777777" w:rsidR="00000000" w:rsidRDefault="00531B9D">
      <w:pPr>
        <w:spacing w:line="200" w:lineRule="exact"/>
        <w:rPr>
          <w:rFonts w:ascii="Times New Roman" w:eastAsia="Times New Roman" w:hAnsi="Times New Roman"/>
        </w:rPr>
      </w:pPr>
    </w:p>
    <w:p w14:paraId="7E725382" w14:textId="77777777" w:rsidR="00000000" w:rsidRDefault="00531B9D">
      <w:pPr>
        <w:spacing w:line="200" w:lineRule="exact"/>
        <w:rPr>
          <w:rFonts w:ascii="Times New Roman" w:eastAsia="Times New Roman" w:hAnsi="Times New Roman"/>
        </w:rPr>
      </w:pPr>
    </w:p>
    <w:p w14:paraId="02FA9A31" w14:textId="77777777" w:rsidR="00000000" w:rsidRDefault="00531B9D">
      <w:pPr>
        <w:spacing w:line="200" w:lineRule="exact"/>
        <w:rPr>
          <w:rFonts w:ascii="Times New Roman" w:eastAsia="Times New Roman" w:hAnsi="Times New Roman"/>
        </w:rPr>
      </w:pPr>
    </w:p>
    <w:p w14:paraId="62F9F5EF" w14:textId="77777777" w:rsidR="00000000" w:rsidRDefault="00531B9D">
      <w:pPr>
        <w:spacing w:line="200" w:lineRule="exact"/>
        <w:rPr>
          <w:rFonts w:ascii="Times New Roman" w:eastAsia="Times New Roman" w:hAnsi="Times New Roman"/>
        </w:rPr>
      </w:pPr>
    </w:p>
    <w:p w14:paraId="2A5CAB25" w14:textId="77777777" w:rsidR="00000000" w:rsidRDefault="00531B9D">
      <w:pPr>
        <w:spacing w:line="200" w:lineRule="exact"/>
        <w:rPr>
          <w:rFonts w:ascii="Times New Roman" w:eastAsia="Times New Roman" w:hAnsi="Times New Roman"/>
        </w:rPr>
      </w:pPr>
    </w:p>
    <w:p w14:paraId="401E6257" w14:textId="77777777" w:rsidR="00000000" w:rsidRDefault="00531B9D">
      <w:pPr>
        <w:spacing w:line="200" w:lineRule="exact"/>
        <w:rPr>
          <w:rFonts w:ascii="Times New Roman" w:eastAsia="Times New Roman" w:hAnsi="Times New Roman"/>
        </w:rPr>
      </w:pPr>
    </w:p>
    <w:p w14:paraId="68AF6A69" w14:textId="77777777" w:rsidR="00000000" w:rsidRDefault="00531B9D">
      <w:pPr>
        <w:spacing w:line="200" w:lineRule="exact"/>
        <w:rPr>
          <w:rFonts w:ascii="Times New Roman" w:eastAsia="Times New Roman" w:hAnsi="Times New Roman"/>
        </w:rPr>
      </w:pPr>
    </w:p>
    <w:p w14:paraId="2C9230F0" w14:textId="77777777" w:rsidR="00000000" w:rsidRDefault="00531B9D">
      <w:pPr>
        <w:spacing w:line="200" w:lineRule="exact"/>
        <w:rPr>
          <w:rFonts w:ascii="Times New Roman" w:eastAsia="Times New Roman" w:hAnsi="Times New Roman"/>
        </w:rPr>
      </w:pPr>
    </w:p>
    <w:p w14:paraId="7F6C2526" w14:textId="77777777" w:rsidR="00000000" w:rsidRDefault="00531B9D">
      <w:pPr>
        <w:spacing w:line="200" w:lineRule="exact"/>
        <w:rPr>
          <w:rFonts w:ascii="Times New Roman" w:eastAsia="Times New Roman" w:hAnsi="Times New Roman"/>
        </w:rPr>
      </w:pPr>
    </w:p>
    <w:p w14:paraId="72DA2B52" w14:textId="77777777" w:rsidR="00000000" w:rsidRDefault="00531B9D">
      <w:pPr>
        <w:spacing w:line="200" w:lineRule="exact"/>
        <w:rPr>
          <w:rFonts w:ascii="Times New Roman" w:eastAsia="Times New Roman" w:hAnsi="Times New Roman"/>
        </w:rPr>
      </w:pPr>
    </w:p>
    <w:p w14:paraId="36BCE732" w14:textId="77777777" w:rsidR="00000000" w:rsidRDefault="00531B9D">
      <w:pPr>
        <w:spacing w:line="200" w:lineRule="exact"/>
        <w:rPr>
          <w:rFonts w:ascii="Times New Roman" w:eastAsia="Times New Roman" w:hAnsi="Times New Roman"/>
        </w:rPr>
      </w:pPr>
    </w:p>
    <w:p w14:paraId="07FE2D21" w14:textId="77777777" w:rsidR="00000000" w:rsidRDefault="00531B9D">
      <w:pPr>
        <w:spacing w:line="200" w:lineRule="exact"/>
        <w:rPr>
          <w:rFonts w:ascii="Times New Roman" w:eastAsia="Times New Roman" w:hAnsi="Times New Roman"/>
        </w:rPr>
      </w:pPr>
    </w:p>
    <w:p w14:paraId="3D15F4CC" w14:textId="77777777" w:rsidR="00000000" w:rsidRDefault="00531B9D">
      <w:pPr>
        <w:spacing w:line="200" w:lineRule="exact"/>
        <w:rPr>
          <w:rFonts w:ascii="Times New Roman" w:eastAsia="Times New Roman" w:hAnsi="Times New Roman"/>
        </w:rPr>
      </w:pPr>
    </w:p>
    <w:p w14:paraId="0E5D1D97" w14:textId="77777777" w:rsidR="00000000" w:rsidRDefault="00531B9D">
      <w:pPr>
        <w:spacing w:line="200" w:lineRule="exact"/>
        <w:rPr>
          <w:rFonts w:ascii="Times New Roman" w:eastAsia="Times New Roman" w:hAnsi="Times New Roman"/>
        </w:rPr>
      </w:pPr>
    </w:p>
    <w:p w14:paraId="2544D76A" w14:textId="77777777" w:rsidR="00000000" w:rsidRDefault="00531B9D">
      <w:pPr>
        <w:spacing w:line="200" w:lineRule="exact"/>
        <w:rPr>
          <w:rFonts w:ascii="Times New Roman" w:eastAsia="Times New Roman" w:hAnsi="Times New Roman"/>
        </w:rPr>
      </w:pPr>
    </w:p>
    <w:p w14:paraId="5D08C1C4" w14:textId="77777777" w:rsidR="00000000" w:rsidRDefault="00531B9D">
      <w:pPr>
        <w:spacing w:line="200" w:lineRule="exact"/>
        <w:rPr>
          <w:rFonts w:ascii="Times New Roman" w:eastAsia="Times New Roman" w:hAnsi="Times New Roman"/>
        </w:rPr>
      </w:pPr>
    </w:p>
    <w:p w14:paraId="33FE6840" w14:textId="77777777" w:rsidR="00000000" w:rsidRDefault="00531B9D">
      <w:pPr>
        <w:spacing w:line="200" w:lineRule="exact"/>
        <w:rPr>
          <w:rFonts w:ascii="Times New Roman" w:eastAsia="Times New Roman" w:hAnsi="Times New Roman"/>
        </w:rPr>
      </w:pPr>
    </w:p>
    <w:p w14:paraId="41F2363E" w14:textId="77777777" w:rsidR="00000000" w:rsidRDefault="00531B9D">
      <w:pPr>
        <w:spacing w:line="283" w:lineRule="exact"/>
        <w:rPr>
          <w:rFonts w:ascii="Times New Roman" w:eastAsia="Times New Roman" w:hAnsi="Times New Roman"/>
        </w:rPr>
      </w:pPr>
    </w:p>
    <w:p w14:paraId="0417BDF2" w14:textId="77777777" w:rsidR="00000000" w:rsidRDefault="00531B9D">
      <w:pPr>
        <w:spacing w:line="0" w:lineRule="atLeast"/>
        <w:rPr>
          <w:sz w:val="23"/>
        </w:rPr>
      </w:pPr>
      <w:r>
        <w:rPr>
          <w:sz w:val="23"/>
        </w:rPr>
        <w:t>143</w:t>
      </w:r>
    </w:p>
    <w:p w14:paraId="1DDEA317"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01236959" w14:textId="77777777" w:rsidR="00000000" w:rsidRDefault="00531B9D">
      <w:pPr>
        <w:spacing w:line="0" w:lineRule="atLeast"/>
        <w:ind w:left="3020"/>
        <w:rPr>
          <w:sz w:val="23"/>
        </w:rPr>
      </w:pPr>
      <w:bookmarkStart w:id="9" w:name="page164"/>
      <w:bookmarkEnd w:id="9"/>
      <w:r>
        <w:rPr>
          <w:sz w:val="23"/>
        </w:rPr>
        <w:t>Eleventh F</w:t>
      </w:r>
      <w:r>
        <w:rPr>
          <w:sz w:val="23"/>
        </w:rPr>
        <w:t>ive Year Plan - Main Document Volume I</w:t>
      </w:r>
    </w:p>
    <w:p w14:paraId="468D3374" w14:textId="44B7BF65"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660288" behindDoc="1" locked="0" layoutInCell="0" allowOverlap="1" wp14:anchorId="2B2DA77E" wp14:editId="12E70BAE">
                <wp:simplePos x="0" y="0"/>
                <wp:positionH relativeFrom="column">
                  <wp:posOffset>-1270</wp:posOffset>
                </wp:positionH>
                <wp:positionV relativeFrom="paragraph">
                  <wp:posOffset>15240</wp:posOffset>
                </wp:positionV>
                <wp:extent cx="5039360" cy="0"/>
                <wp:effectExtent l="11430" t="15240" r="29210" b="22860"/>
                <wp:wrapNone/>
                <wp:docPr id="685"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41F3B" id="Line 60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C52HYCIAIAAEUEAAAOAAAAAAAAAAAAAAAAACwCAABkcnMvZTJvRG9jLnhtbFBLAQItABQA&#10;BgAIAAAAIQBPYC6r2QAAAAUBAAAPAAAAAAAAAAAAAAAAAHgEAABkcnMvZG93bnJldi54bWxQSwUG&#10;AAAAAAQABADzAAAAfgUAAAAA&#10;" o:allowincell="f" strokeweight=".5pt"/>
            </w:pict>
          </mc:Fallback>
        </mc:AlternateContent>
      </w:r>
    </w:p>
    <w:p w14:paraId="31FBC4DB" w14:textId="77777777" w:rsidR="00000000" w:rsidRDefault="00531B9D">
      <w:pPr>
        <w:spacing w:line="0" w:lineRule="atLeast"/>
        <w:rPr>
          <w:b/>
          <w:sz w:val="23"/>
        </w:rPr>
      </w:pPr>
      <w:r>
        <w:rPr>
          <w:b/>
          <w:sz w:val="23"/>
        </w:rPr>
        <w:t xml:space="preserve">Table 5.1.5 </w:t>
      </w:r>
      <w:r>
        <w:rPr>
          <w:b/>
          <w:sz w:val="23"/>
        </w:rPr>
        <w:t>– Education Sector Key Result Areas and Key Performance Indicators</w:t>
      </w:r>
    </w:p>
    <w:p w14:paraId="22BBD117" w14:textId="77777777" w:rsidR="00000000" w:rsidRDefault="00531B9D">
      <w:pPr>
        <w:spacing w:line="106" w:lineRule="exact"/>
        <w:rPr>
          <w:rFonts w:ascii="Times New Roman" w:eastAsia="Times New Roman" w:hAnsi="Times New Roman"/>
        </w:rPr>
      </w:pPr>
    </w:p>
    <w:p w14:paraId="1A51166E" w14:textId="77777777" w:rsidR="00000000" w:rsidRDefault="00531B9D">
      <w:pPr>
        <w:spacing w:line="0" w:lineRule="atLeast"/>
        <w:ind w:left="3080"/>
        <w:rPr>
          <w:b/>
          <w:sz w:val="13"/>
        </w:rPr>
      </w:pPr>
      <w:r>
        <w:rPr>
          <w:b/>
          <w:sz w:val="13"/>
        </w:rPr>
        <w:t>EDUCATION SECTOR - SKRAs/KPIs</w:t>
      </w:r>
    </w:p>
    <w:p w14:paraId="33D640D8" w14:textId="5B826D5E" w:rsidR="00000000" w:rsidRDefault="005F3ECB">
      <w:pPr>
        <w:spacing w:line="1" w:lineRule="exact"/>
        <w:rPr>
          <w:rFonts w:ascii="Times New Roman" w:eastAsia="Times New Roman" w:hAnsi="Times New Roman"/>
        </w:rPr>
      </w:pPr>
      <w:r>
        <w:rPr>
          <w:b/>
          <w:noProof/>
          <w:sz w:val="13"/>
        </w:rPr>
        <mc:AlternateContent>
          <mc:Choice Requires="wps">
            <w:drawing>
              <wp:anchor distT="0" distB="0" distL="114300" distR="114300" simplePos="0" relativeHeight="251661312" behindDoc="1" locked="0" layoutInCell="0" allowOverlap="1" wp14:anchorId="117F4A98" wp14:editId="4C75BA8C">
                <wp:simplePos x="0" y="0"/>
                <wp:positionH relativeFrom="column">
                  <wp:posOffset>-2540</wp:posOffset>
                </wp:positionH>
                <wp:positionV relativeFrom="paragraph">
                  <wp:posOffset>635</wp:posOffset>
                </wp:positionV>
                <wp:extent cx="0" cy="3971925"/>
                <wp:effectExtent l="10160" t="13335" r="27940" b="27940"/>
                <wp:wrapNone/>
                <wp:docPr id="684"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71925"/>
                        </a:xfrm>
                        <a:prstGeom prst="line">
                          <a:avLst/>
                        </a:prstGeom>
                        <a:noFill/>
                        <a:ln w="68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DA3A" id="Line 60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05pt" to="-.2pt,31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" o:allowincell="f" strokeweight="6819emu"/>
            </w:pict>
          </mc:Fallback>
        </mc:AlternateContent>
      </w:r>
      <w:r>
        <w:rPr>
          <w:b/>
          <w:noProof/>
          <w:sz w:val="13"/>
        </w:rPr>
        <mc:AlternateContent>
          <mc:Choice Requires="wps">
            <w:drawing>
              <wp:anchor distT="0" distB="0" distL="114300" distR="114300" simplePos="0" relativeHeight="251662336" behindDoc="1" locked="0" layoutInCell="0" allowOverlap="1" wp14:anchorId="5B5D5713" wp14:editId="5A81E0D4">
                <wp:simplePos x="0" y="0"/>
                <wp:positionH relativeFrom="column">
                  <wp:posOffset>5035550</wp:posOffset>
                </wp:positionH>
                <wp:positionV relativeFrom="paragraph">
                  <wp:posOffset>635</wp:posOffset>
                </wp:positionV>
                <wp:extent cx="0" cy="4826635"/>
                <wp:effectExtent l="19050" t="13335" r="19050" b="24130"/>
                <wp:wrapNone/>
                <wp:docPr id="683"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6635"/>
                        </a:xfrm>
                        <a:prstGeom prst="line">
                          <a:avLst/>
                        </a:prstGeom>
                        <a:noFill/>
                        <a:ln w="68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F7F02" id="Line 60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5pt,.05pt" to="396.5pt,38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" o:allowincell="f" strokeweight="6832emu"/>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60"/>
        <w:gridCol w:w="1780"/>
        <w:gridCol w:w="2840"/>
        <w:gridCol w:w="1240"/>
        <w:gridCol w:w="920"/>
      </w:tblGrid>
      <w:tr w:rsidR="00000000" w14:paraId="21D6E031" w14:textId="77777777">
        <w:trPr>
          <w:trHeight w:val="135"/>
        </w:trPr>
        <w:tc>
          <w:tcPr>
            <w:tcW w:w="1160" w:type="dxa"/>
            <w:tcBorders>
              <w:top w:val="single" w:sz="8" w:space="0" w:color="auto"/>
              <w:bottom w:val="single" w:sz="8" w:space="0" w:color="auto"/>
              <w:right w:val="single" w:sz="8" w:space="0" w:color="auto"/>
            </w:tcBorders>
            <w:shd w:val="clear" w:color="auto" w:fill="DCE6F1"/>
            <w:vAlign w:val="bottom"/>
          </w:tcPr>
          <w:p w14:paraId="3D8271DD" w14:textId="77777777" w:rsidR="00000000" w:rsidRDefault="00531B9D">
            <w:pPr>
              <w:spacing w:line="134" w:lineRule="exact"/>
              <w:ind w:left="320"/>
              <w:rPr>
                <w:b/>
                <w:sz w:val="11"/>
              </w:rPr>
            </w:pPr>
            <w:r>
              <w:rPr>
                <w:b/>
                <w:sz w:val="11"/>
              </w:rPr>
              <w:t>GNH Pillars</w:t>
            </w:r>
          </w:p>
        </w:tc>
        <w:tc>
          <w:tcPr>
            <w:tcW w:w="1780" w:type="dxa"/>
            <w:tcBorders>
              <w:top w:val="single" w:sz="8" w:space="0" w:color="auto"/>
              <w:bottom w:val="single" w:sz="8" w:space="0" w:color="auto"/>
              <w:right w:val="single" w:sz="8" w:space="0" w:color="auto"/>
            </w:tcBorders>
            <w:shd w:val="clear" w:color="auto" w:fill="DCE6F1"/>
            <w:vAlign w:val="bottom"/>
          </w:tcPr>
          <w:p w14:paraId="50570B7E" w14:textId="77777777" w:rsidR="00000000" w:rsidRDefault="00531B9D">
            <w:pPr>
              <w:spacing w:line="134" w:lineRule="exact"/>
              <w:ind w:left="360"/>
              <w:rPr>
                <w:b/>
                <w:sz w:val="11"/>
              </w:rPr>
            </w:pPr>
            <w:r>
              <w:rPr>
                <w:b/>
                <w:sz w:val="11"/>
              </w:rPr>
              <w:t>Sector Key Result Areas</w:t>
            </w:r>
          </w:p>
        </w:tc>
        <w:tc>
          <w:tcPr>
            <w:tcW w:w="2840" w:type="dxa"/>
            <w:tcBorders>
              <w:top w:val="single" w:sz="8" w:space="0" w:color="auto"/>
              <w:bottom w:val="single" w:sz="8" w:space="0" w:color="auto"/>
              <w:right w:val="single" w:sz="8" w:space="0" w:color="auto"/>
            </w:tcBorders>
            <w:shd w:val="clear" w:color="auto" w:fill="DCE6F1"/>
            <w:vAlign w:val="bottom"/>
          </w:tcPr>
          <w:p w14:paraId="3660C34E" w14:textId="77777777" w:rsidR="00000000" w:rsidRDefault="00531B9D">
            <w:pPr>
              <w:spacing w:line="134" w:lineRule="exact"/>
              <w:ind w:left="800"/>
              <w:rPr>
                <w:b/>
                <w:sz w:val="11"/>
              </w:rPr>
            </w:pPr>
            <w:r>
              <w:rPr>
                <w:b/>
                <w:sz w:val="11"/>
              </w:rPr>
              <w:t>Key Performance Indicators</w:t>
            </w:r>
          </w:p>
        </w:tc>
        <w:tc>
          <w:tcPr>
            <w:tcW w:w="1240" w:type="dxa"/>
            <w:tcBorders>
              <w:top w:val="single" w:sz="8" w:space="0" w:color="auto"/>
              <w:bottom w:val="single" w:sz="8" w:space="0" w:color="auto"/>
              <w:right w:val="single" w:sz="8" w:space="0" w:color="auto"/>
            </w:tcBorders>
            <w:shd w:val="clear" w:color="auto" w:fill="DCE6F1"/>
            <w:vAlign w:val="bottom"/>
          </w:tcPr>
          <w:p w14:paraId="39315BB5" w14:textId="77777777" w:rsidR="00000000" w:rsidRDefault="00531B9D">
            <w:pPr>
              <w:spacing w:line="134" w:lineRule="exact"/>
              <w:ind w:left="420"/>
              <w:rPr>
                <w:b/>
                <w:sz w:val="11"/>
              </w:rPr>
            </w:pPr>
            <w:r>
              <w:rPr>
                <w:b/>
                <w:sz w:val="11"/>
              </w:rPr>
              <w:t>Baseline</w:t>
            </w:r>
          </w:p>
        </w:tc>
        <w:tc>
          <w:tcPr>
            <w:tcW w:w="920" w:type="dxa"/>
            <w:tcBorders>
              <w:top w:val="single" w:sz="8" w:space="0" w:color="auto"/>
              <w:bottom w:val="single" w:sz="8" w:space="0" w:color="auto"/>
            </w:tcBorders>
            <w:shd w:val="clear" w:color="auto" w:fill="DCE6F1"/>
            <w:vAlign w:val="bottom"/>
          </w:tcPr>
          <w:p w14:paraId="3597F676" w14:textId="77777777" w:rsidR="00000000" w:rsidRDefault="00531B9D">
            <w:pPr>
              <w:spacing w:line="134" w:lineRule="exact"/>
              <w:ind w:left="300"/>
              <w:rPr>
                <w:b/>
                <w:sz w:val="11"/>
              </w:rPr>
            </w:pPr>
            <w:r>
              <w:rPr>
                <w:b/>
                <w:sz w:val="11"/>
              </w:rPr>
              <w:t>Target</w:t>
            </w:r>
          </w:p>
        </w:tc>
      </w:tr>
    </w:tbl>
    <w:p w14:paraId="4B636AAD" w14:textId="77777777" w:rsidR="00000000" w:rsidRDefault="00531B9D">
      <w:pPr>
        <w:spacing w:line="18" w:lineRule="exact"/>
        <w:rPr>
          <w:rFonts w:ascii="Times New Roman" w:eastAsia="Times New Roman" w:hAnsi="Times New Roman"/>
        </w:rPr>
      </w:pPr>
    </w:p>
    <w:p w14:paraId="40005580" w14:textId="77777777" w:rsidR="00000000" w:rsidRDefault="00531B9D">
      <w:pPr>
        <w:spacing w:line="251" w:lineRule="auto"/>
        <w:ind w:left="3500" w:right="200" w:hanging="3339"/>
        <w:rPr>
          <w:b/>
          <w:sz w:val="11"/>
        </w:rPr>
      </w:pPr>
      <w:r>
        <w:rPr>
          <w:b/>
          <w:sz w:val="11"/>
        </w:rPr>
        <w:t>Key Objectives - i) E</w:t>
      </w:r>
      <w:r>
        <w:rPr>
          <w:b/>
          <w:sz w:val="11"/>
        </w:rPr>
        <w:t>nsure quality of education service delivery and facilitate development of Bhutan as a knowledge based society, ii) Ensure education sustainability and iii) Achieving MDG plus.</w:t>
      </w:r>
    </w:p>
    <w:p w14:paraId="67DCE37E" w14:textId="77777777" w:rsidR="00000000" w:rsidRDefault="00531B9D">
      <w:pPr>
        <w:spacing w:line="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80"/>
        <w:gridCol w:w="1760"/>
        <w:gridCol w:w="2900"/>
        <w:gridCol w:w="1220"/>
        <w:gridCol w:w="900"/>
      </w:tblGrid>
      <w:tr w:rsidR="00000000" w14:paraId="5BDCF5B1" w14:textId="77777777">
        <w:trPr>
          <w:trHeight w:val="152"/>
        </w:trPr>
        <w:tc>
          <w:tcPr>
            <w:tcW w:w="1180" w:type="dxa"/>
            <w:tcBorders>
              <w:top w:val="single" w:sz="8" w:space="0" w:color="auto"/>
              <w:right w:val="single" w:sz="8" w:space="0" w:color="auto"/>
            </w:tcBorders>
            <w:shd w:val="clear" w:color="auto" w:fill="auto"/>
            <w:vAlign w:val="bottom"/>
          </w:tcPr>
          <w:p w14:paraId="20104A5E" w14:textId="77777777" w:rsidR="00000000" w:rsidRDefault="00531B9D">
            <w:pPr>
              <w:spacing w:line="0" w:lineRule="atLeast"/>
              <w:rPr>
                <w:rFonts w:ascii="Times New Roman" w:eastAsia="Times New Roman" w:hAnsi="Times New Roman"/>
                <w:sz w:val="13"/>
              </w:rPr>
            </w:pPr>
          </w:p>
        </w:tc>
        <w:tc>
          <w:tcPr>
            <w:tcW w:w="1760" w:type="dxa"/>
            <w:tcBorders>
              <w:top w:val="single" w:sz="8" w:space="0" w:color="auto"/>
              <w:bottom w:val="single" w:sz="8" w:space="0" w:color="auto"/>
              <w:right w:val="single" w:sz="8" w:space="0" w:color="auto"/>
            </w:tcBorders>
            <w:shd w:val="clear" w:color="auto" w:fill="auto"/>
            <w:vAlign w:val="bottom"/>
          </w:tcPr>
          <w:p w14:paraId="2C01B9B6" w14:textId="77777777" w:rsidR="00000000" w:rsidRDefault="00531B9D">
            <w:pPr>
              <w:spacing w:line="134" w:lineRule="exact"/>
              <w:rPr>
                <w:sz w:val="11"/>
              </w:rPr>
            </w:pPr>
            <w:r>
              <w:rPr>
                <w:sz w:val="11"/>
              </w:rPr>
              <w:t>Adult literacy rate improved</w:t>
            </w:r>
          </w:p>
        </w:tc>
        <w:tc>
          <w:tcPr>
            <w:tcW w:w="2900" w:type="dxa"/>
            <w:tcBorders>
              <w:top w:val="single" w:sz="8" w:space="0" w:color="auto"/>
              <w:bottom w:val="single" w:sz="8" w:space="0" w:color="auto"/>
              <w:right w:val="single" w:sz="8" w:space="0" w:color="auto"/>
            </w:tcBorders>
            <w:shd w:val="clear" w:color="auto" w:fill="auto"/>
            <w:vAlign w:val="bottom"/>
          </w:tcPr>
          <w:p w14:paraId="593E527B" w14:textId="77777777" w:rsidR="00000000" w:rsidRDefault="00531B9D">
            <w:pPr>
              <w:spacing w:line="134" w:lineRule="exact"/>
              <w:rPr>
                <w:sz w:val="11"/>
              </w:rPr>
            </w:pPr>
            <w:r>
              <w:rPr>
                <w:sz w:val="11"/>
              </w:rPr>
              <w:t>Adult literacy rate 15 years + (UNESCO Definition</w:t>
            </w:r>
            <w:r>
              <w:rPr>
                <w:sz w:val="11"/>
              </w:rPr>
              <w:t>)</w:t>
            </w:r>
          </w:p>
        </w:tc>
        <w:tc>
          <w:tcPr>
            <w:tcW w:w="1220" w:type="dxa"/>
            <w:tcBorders>
              <w:top w:val="single" w:sz="8" w:space="0" w:color="auto"/>
              <w:bottom w:val="single" w:sz="8" w:space="0" w:color="auto"/>
              <w:right w:val="single" w:sz="8" w:space="0" w:color="auto"/>
            </w:tcBorders>
            <w:shd w:val="clear" w:color="auto" w:fill="auto"/>
            <w:vAlign w:val="bottom"/>
          </w:tcPr>
          <w:p w14:paraId="46EF30F2" w14:textId="77777777" w:rsidR="00000000" w:rsidRDefault="00531B9D">
            <w:pPr>
              <w:spacing w:line="134" w:lineRule="exact"/>
              <w:ind w:right="67"/>
              <w:jc w:val="center"/>
              <w:rPr>
                <w:w w:val="97"/>
                <w:sz w:val="11"/>
              </w:rPr>
            </w:pPr>
            <w:r>
              <w:rPr>
                <w:w w:val="97"/>
                <w:sz w:val="11"/>
              </w:rPr>
              <w:t>55 (2013 - AES)</w:t>
            </w:r>
          </w:p>
        </w:tc>
        <w:tc>
          <w:tcPr>
            <w:tcW w:w="900" w:type="dxa"/>
            <w:tcBorders>
              <w:top w:val="single" w:sz="8" w:space="0" w:color="auto"/>
              <w:bottom w:val="single" w:sz="8" w:space="0" w:color="auto"/>
            </w:tcBorders>
            <w:shd w:val="clear" w:color="auto" w:fill="auto"/>
            <w:vAlign w:val="bottom"/>
          </w:tcPr>
          <w:p w14:paraId="61357BD8" w14:textId="77777777" w:rsidR="00000000" w:rsidRDefault="00531B9D">
            <w:pPr>
              <w:spacing w:line="134" w:lineRule="exact"/>
              <w:ind w:right="27"/>
              <w:jc w:val="center"/>
              <w:rPr>
                <w:w w:val="96"/>
                <w:sz w:val="11"/>
              </w:rPr>
            </w:pPr>
            <w:r>
              <w:rPr>
                <w:w w:val="96"/>
                <w:sz w:val="11"/>
              </w:rPr>
              <w:t>70% -M/F</w:t>
            </w:r>
          </w:p>
        </w:tc>
      </w:tr>
      <w:tr w:rsidR="00000000" w14:paraId="0FF0ECC5" w14:textId="77777777">
        <w:trPr>
          <w:trHeight w:val="135"/>
        </w:trPr>
        <w:tc>
          <w:tcPr>
            <w:tcW w:w="1180" w:type="dxa"/>
            <w:tcBorders>
              <w:right w:val="single" w:sz="8" w:space="0" w:color="auto"/>
            </w:tcBorders>
            <w:shd w:val="clear" w:color="auto" w:fill="auto"/>
            <w:vAlign w:val="bottom"/>
          </w:tcPr>
          <w:p w14:paraId="46CA7A8A"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60CBE7E8" w14:textId="77777777" w:rsidR="00000000" w:rsidRDefault="00531B9D">
            <w:pPr>
              <w:spacing w:line="0" w:lineRule="atLeast"/>
              <w:rPr>
                <w:rFonts w:ascii="Times New Roman" w:eastAsia="Times New Roman" w:hAnsi="Times New Roman"/>
                <w:sz w:val="11"/>
              </w:rPr>
            </w:pPr>
          </w:p>
        </w:tc>
        <w:tc>
          <w:tcPr>
            <w:tcW w:w="2900" w:type="dxa"/>
            <w:tcBorders>
              <w:bottom w:val="single" w:sz="8" w:space="0" w:color="auto"/>
              <w:right w:val="single" w:sz="8" w:space="0" w:color="auto"/>
            </w:tcBorders>
            <w:shd w:val="clear" w:color="auto" w:fill="auto"/>
            <w:vAlign w:val="bottom"/>
          </w:tcPr>
          <w:p w14:paraId="098C9F14" w14:textId="77777777" w:rsidR="00000000" w:rsidRDefault="00531B9D">
            <w:pPr>
              <w:spacing w:line="0" w:lineRule="atLeast"/>
              <w:rPr>
                <w:sz w:val="11"/>
              </w:rPr>
            </w:pPr>
            <w:r>
              <w:rPr>
                <w:sz w:val="11"/>
              </w:rPr>
              <w:t>% of teachers satisfied with teaching profession</w:t>
            </w:r>
          </w:p>
        </w:tc>
        <w:tc>
          <w:tcPr>
            <w:tcW w:w="1220" w:type="dxa"/>
            <w:tcBorders>
              <w:bottom w:val="single" w:sz="8" w:space="0" w:color="auto"/>
              <w:right w:val="single" w:sz="8" w:space="0" w:color="auto"/>
            </w:tcBorders>
            <w:shd w:val="clear" w:color="auto" w:fill="auto"/>
            <w:vAlign w:val="bottom"/>
          </w:tcPr>
          <w:p w14:paraId="72BF760A" w14:textId="77777777" w:rsidR="00000000" w:rsidRDefault="00531B9D">
            <w:pPr>
              <w:spacing w:line="0" w:lineRule="atLeast"/>
              <w:ind w:right="87"/>
              <w:jc w:val="center"/>
              <w:rPr>
                <w:w w:val="97"/>
                <w:sz w:val="11"/>
              </w:rPr>
            </w:pPr>
            <w:r>
              <w:rPr>
                <w:w w:val="97"/>
                <w:sz w:val="11"/>
              </w:rPr>
              <w:t>68.3 % (2013)</w:t>
            </w:r>
          </w:p>
        </w:tc>
        <w:tc>
          <w:tcPr>
            <w:tcW w:w="900" w:type="dxa"/>
            <w:tcBorders>
              <w:bottom w:val="single" w:sz="8" w:space="0" w:color="auto"/>
            </w:tcBorders>
            <w:shd w:val="clear" w:color="auto" w:fill="auto"/>
            <w:vAlign w:val="bottom"/>
          </w:tcPr>
          <w:p w14:paraId="36204B2E" w14:textId="77777777" w:rsidR="00000000" w:rsidRDefault="00531B9D">
            <w:pPr>
              <w:spacing w:line="0" w:lineRule="atLeast"/>
              <w:ind w:right="27"/>
              <w:jc w:val="center"/>
              <w:rPr>
                <w:w w:val="94"/>
                <w:sz w:val="11"/>
              </w:rPr>
            </w:pPr>
            <w:r>
              <w:rPr>
                <w:w w:val="94"/>
                <w:sz w:val="11"/>
              </w:rPr>
              <w:t>85%</w:t>
            </w:r>
          </w:p>
        </w:tc>
      </w:tr>
      <w:tr w:rsidR="00000000" w14:paraId="6C773890" w14:textId="77777777">
        <w:trPr>
          <w:trHeight w:val="240"/>
        </w:trPr>
        <w:tc>
          <w:tcPr>
            <w:tcW w:w="1180" w:type="dxa"/>
            <w:tcBorders>
              <w:right w:val="single" w:sz="8" w:space="0" w:color="auto"/>
            </w:tcBorders>
            <w:shd w:val="clear" w:color="auto" w:fill="auto"/>
            <w:vAlign w:val="bottom"/>
          </w:tcPr>
          <w:p w14:paraId="28B7F8DE" w14:textId="77777777" w:rsidR="00000000" w:rsidRDefault="00531B9D">
            <w:pPr>
              <w:spacing w:line="0" w:lineRule="atLeast"/>
              <w:rPr>
                <w:rFonts w:ascii="Times New Roman" w:eastAsia="Times New Roman" w:hAnsi="Times New Roman"/>
              </w:rPr>
            </w:pPr>
          </w:p>
        </w:tc>
        <w:tc>
          <w:tcPr>
            <w:tcW w:w="1760" w:type="dxa"/>
            <w:vMerge w:val="restart"/>
            <w:tcBorders>
              <w:right w:val="single" w:sz="8" w:space="0" w:color="auto"/>
            </w:tcBorders>
            <w:shd w:val="clear" w:color="auto" w:fill="auto"/>
            <w:vAlign w:val="bottom"/>
          </w:tcPr>
          <w:p w14:paraId="34D31213" w14:textId="77777777" w:rsidR="00000000" w:rsidRDefault="00531B9D">
            <w:pPr>
              <w:spacing w:line="0" w:lineRule="atLeast"/>
              <w:rPr>
                <w:sz w:val="11"/>
              </w:rPr>
            </w:pPr>
            <w:r>
              <w:rPr>
                <w:sz w:val="11"/>
              </w:rPr>
              <w:t>Teacher performance outcome</w:t>
            </w:r>
          </w:p>
        </w:tc>
        <w:tc>
          <w:tcPr>
            <w:tcW w:w="2900" w:type="dxa"/>
            <w:vMerge w:val="restart"/>
            <w:tcBorders>
              <w:right w:val="single" w:sz="8" w:space="0" w:color="auto"/>
            </w:tcBorders>
            <w:shd w:val="clear" w:color="auto" w:fill="auto"/>
            <w:vAlign w:val="bottom"/>
          </w:tcPr>
          <w:p w14:paraId="206929F0" w14:textId="77777777" w:rsidR="00000000" w:rsidRDefault="00531B9D">
            <w:pPr>
              <w:spacing w:line="0" w:lineRule="atLeast"/>
              <w:rPr>
                <w:sz w:val="11"/>
              </w:rPr>
            </w:pPr>
            <w:r>
              <w:rPr>
                <w:sz w:val="11"/>
              </w:rPr>
              <w:t>INSET Master plan implemented</w:t>
            </w:r>
          </w:p>
        </w:tc>
        <w:tc>
          <w:tcPr>
            <w:tcW w:w="1220" w:type="dxa"/>
            <w:tcBorders>
              <w:right w:val="single" w:sz="8" w:space="0" w:color="auto"/>
            </w:tcBorders>
            <w:shd w:val="clear" w:color="auto" w:fill="auto"/>
            <w:vAlign w:val="bottom"/>
          </w:tcPr>
          <w:p w14:paraId="7D7A9727" w14:textId="77777777" w:rsidR="00000000" w:rsidRDefault="00531B9D">
            <w:pPr>
              <w:spacing w:line="0" w:lineRule="atLeast"/>
              <w:ind w:right="107"/>
              <w:jc w:val="center"/>
              <w:rPr>
                <w:w w:val="95"/>
                <w:sz w:val="11"/>
              </w:rPr>
            </w:pPr>
            <w:r>
              <w:rPr>
                <w:w w:val="95"/>
                <w:sz w:val="11"/>
              </w:rPr>
              <w:t>INSET Master Plan</w:t>
            </w:r>
          </w:p>
        </w:tc>
        <w:tc>
          <w:tcPr>
            <w:tcW w:w="900" w:type="dxa"/>
            <w:shd w:val="clear" w:color="auto" w:fill="auto"/>
            <w:vAlign w:val="bottom"/>
          </w:tcPr>
          <w:p w14:paraId="6305B17F" w14:textId="77777777" w:rsidR="00000000" w:rsidRDefault="00531B9D">
            <w:pPr>
              <w:spacing w:line="0" w:lineRule="atLeast"/>
              <w:ind w:right="67"/>
              <w:jc w:val="center"/>
              <w:rPr>
                <w:w w:val="95"/>
                <w:sz w:val="11"/>
              </w:rPr>
            </w:pPr>
            <w:r>
              <w:rPr>
                <w:w w:val="95"/>
                <w:sz w:val="11"/>
              </w:rPr>
              <w:t>INSET Master plan</w:t>
            </w:r>
          </w:p>
        </w:tc>
      </w:tr>
      <w:tr w:rsidR="00000000" w14:paraId="5125812B" w14:textId="77777777">
        <w:trPr>
          <w:trHeight w:val="58"/>
        </w:trPr>
        <w:tc>
          <w:tcPr>
            <w:tcW w:w="1180" w:type="dxa"/>
            <w:tcBorders>
              <w:right w:val="single" w:sz="8" w:space="0" w:color="auto"/>
            </w:tcBorders>
            <w:shd w:val="clear" w:color="auto" w:fill="auto"/>
            <w:vAlign w:val="bottom"/>
          </w:tcPr>
          <w:p w14:paraId="34C1EDF1" w14:textId="77777777" w:rsidR="00000000" w:rsidRDefault="00531B9D">
            <w:pPr>
              <w:spacing w:line="0" w:lineRule="atLeast"/>
              <w:rPr>
                <w:rFonts w:ascii="Times New Roman" w:eastAsia="Times New Roman" w:hAnsi="Times New Roman"/>
                <w:sz w:val="5"/>
              </w:rPr>
            </w:pPr>
          </w:p>
        </w:tc>
        <w:tc>
          <w:tcPr>
            <w:tcW w:w="1760" w:type="dxa"/>
            <w:vMerge/>
            <w:tcBorders>
              <w:right w:val="single" w:sz="8" w:space="0" w:color="auto"/>
            </w:tcBorders>
            <w:shd w:val="clear" w:color="auto" w:fill="auto"/>
            <w:vAlign w:val="bottom"/>
          </w:tcPr>
          <w:p w14:paraId="0ED1F352" w14:textId="77777777" w:rsidR="00000000" w:rsidRDefault="00531B9D">
            <w:pPr>
              <w:spacing w:line="0" w:lineRule="atLeast"/>
              <w:rPr>
                <w:rFonts w:ascii="Times New Roman" w:eastAsia="Times New Roman" w:hAnsi="Times New Roman"/>
                <w:sz w:val="5"/>
              </w:rPr>
            </w:pPr>
          </w:p>
        </w:tc>
        <w:tc>
          <w:tcPr>
            <w:tcW w:w="2900" w:type="dxa"/>
            <w:vMerge/>
            <w:tcBorders>
              <w:right w:val="single" w:sz="8" w:space="0" w:color="auto"/>
            </w:tcBorders>
            <w:shd w:val="clear" w:color="auto" w:fill="auto"/>
            <w:vAlign w:val="bottom"/>
          </w:tcPr>
          <w:p w14:paraId="2770502E" w14:textId="77777777" w:rsidR="00000000" w:rsidRDefault="00531B9D">
            <w:pPr>
              <w:spacing w:line="0" w:lineRule="atLeast"/>
              <w:rPr>
                <w:rFonts w:ascii="Times New Roman" w:eastAsia="Times New Roman" w:hAnsi="Times New Roman"/>
                <w:sz w:val="5"/>
              </w:rPr>
            </w:pPr>
          </w:p>
        </w:tc>
        <w:tc>
          <w:tcPr>
            <w:tcW w:w="1220" w:type="dxa"/>
            <w:vMerge w:val="restart"/>
            <w:tcBorders>
              <w:right w:val="single" w:sz="8" w:space="0" w:color="auto"/>
            </w:tcBorders>
            <w:shd w:val="clear" w:color="auto" w:fill="auto"/>
            <w:vAlign w:val="bottom"/>
          </w:tcPr>
          <w:p w14:paraId="1AC0C1D1" w14:textId="77777777" w:rsidR="00000000" w:rsidRDefault="00531B9D">
            <w:pPr>
              <w:spacing w:line="0" w:lineRule="atLeast"/>
              <w:ind w:right="67"/>
              <w:jc w:val="center"/>
              <w:rPr>
                <w:w w:val="97"/>
                <w:sz w:val="11"/>
              </w:rPr>
            </w:pPr>
            <w:r>
              <w:rPr>
                <w:w w:val="97"/>
                <w:sz w:val="11"/>
              </w:rPr>
              <w:t>developed</w:t>
            </w:r>
          </w:p>
        </w:tc>
        <w:tc>
          <w:tcPr>
            <w:tcW w:w="900" w:type="dxa"/>
            <w:vMerge w:val="restart"/>
            <w:shd w:val="clear" w:color="auto" w:fill="auto"/>
            <w:vAlign w:val="bottom"/>
          </w:tcPr>
          <w:p w14:paraId="6FD81EE1" w14:textId="77777777" w:rsidR="00000000" w:rsidRDefault="00531B9D">
            <w:pPr>
              <w:spacing w:line="0" w:lineRule="atLeast"/>
              <w:ind w:right="27"/>
              <w:jc w:val="center"/>
              <w:rPr>
                <w:w w:val="96"/>
                <w:sz w:val="11"/>
              </w:rPr>
            </w:pPr>
            <w:r>
              <w:rPr>
                <w:w w:val="96"/>
                <w:sz w:val="11"/>
              </w:rPr>
              <w:t>implemented</w:t>
            </w:r>
          </w:p>
        </w:tc>
      </w:tr>
      <w:tr w:rsidR="00000000" w14:paraId="5A94B644" w14:textId="77777777">
        <w:trPr>
          <w:trHeight w:val="82"/>
        </w:trPr>
        <w:tc>
          <w:tcPr>
            <w:tcW w:w="1180" w:type="dxa"/>
            <w:tcBorders>
              <w:right w:val="single" w:sz="8" w:space="0" w:color="auto"/>
            </w:tcBorders>
            <w:shd w:val="clear" w:color="auto" w:fill="auto"/>
            <w:vAlign w:val="bottom"/>
          </w:tcPr>
          <w:p w14:paraId="26D929F6" w14:textId="77777777" w:rsidR="00000000" w:rsidRDefault="00531B9D">
            <w:pPr>
              <w:spacing w:line="0" w:lineRule="atLeast"/>
              <w:rPr>
                <w:rFonts w:ascii="Times New Roman" w:eastAsia="Times New Roman" w:hAnsi="Times New Roman"/>
                <w:sz w:val="7"/>
              </w:rPr>
            </w:pPr>
          </w:p>
        </w:tc>
        <w:tc>
          <w:tcPr>
            <w:tcW w:w="1760" w:type="dxa"/>
            <w:vMerge w:val="restart"/>
            <w:tcBorders>
              <w:right w:val="single" w:sz="8" w:space="0" w:color="auto"/>
            </w:tcBorders>
            <w:shd w:val="clear" w:color="auto" w:fill="auto"/>
            <w:vAlign w:val="bottom"/>
          </w:tcPr>
          <w:p w14:paraId="742B85F3" w14:textId="77777777" w:rsidR="00000000" w:rsidRDefault="00531B9D">
            <w:pPr>
              <w:spacing w:line="0" w:lineRule="atLeast"/>
              <w:rPr>
                <w:sz w:val="11"/>
              </w:rPr>
            </w:pPr>
            <w:r>
              <w:rPr>
                <w:sz w:val="11"/>
              </w:rPr>
              <w:t>improved</w:t>
            </w:r>
          </w:p>
        </w:tc>
        <w:tc>
          <w:tcPr>
            <w:tcW w:w="2900" w:type="dxa"/>
            <w:tcBorders>
              <w:right w:val="single" w:sz="8" w:space="0" w:color="auto"/>
            </w:tcBorders>
            <w:shd w:val="clear" w:color="auto" w:fill="auto"/>
            <w:vAlign w:val="bottom"/>
          </w:tcPr>
          <w:p w14:paraId="44BEB556" w14:textId="77777777" w:rsidR="00000000" w:rsidRDefault="00531B9D">
            <w:pPr>
              <w:spacing w:line="0" w:lineRule="atLeast"/>
              <w:rPr>
                <w:rFonts w:ascii="Times New Roman" w:eastAsia="Times New Roman" w:hAnsi="Times New Roman"/>
                <w:sz w:val="7"/>
              </w:rPr>
            </w:pPr>
          </w:p>
        </w:tc>
        <w:tc>
          <w:tcPr>
            <w:tcW w:w="1220" w:type="dxa"/>
            <w:vMerge/>
            <w:tcBorders>
              <w:right w:val="single" w:sz="8" w:space="0" w:color="auto"/>
            </w:tcBorders>
            <w:shd w:val="clear" w:color="auto" w:fill="auto"/>
            <w:vAlign w:val="bottom"/>
          </w:tcPr>
          <w:p w14:paraId="633F7A09" w14:textId="77777777" w:rsidR="00000000" w:rsidRDefault="00531B9D">
            <w:pPr>
              <w:spacing w:line="0" w:lineRule="atLeast"/>
              <w:rPr>
                <w:rFonts w:ascii="Times New Roman" w:eastAsia="Times New Roman" w:hAnsi="Times New Roman"/>
                <w:sz w:val="7"/>
              </w:rPr>
            </w:pPr>
          </w:p>
        </w:tc>
        <w:tc>
          <w:tcPr>
            <w:tcW w:w="900" w:type="dxa"/>
            <w:vMerge/>
            <w:shd w:val="clear" w:color="auto" w:fill="auto"/>
            <w:vAlign w:val="bottom"/>
          </w:tcPr>
          <w:p w14:paraId="1539844A" w14:textId="77777777" w:rsidR="00000000" w:rsidRDefault="00531B9D">
            <w:pPr>
              <w:spacing w:line="0" w:lineRule="atLeast"/>
              <w:rPr>
                <w:rFonts w:ascii="Times New Roman" w:eastAsia="Times New Roman" w:hAnsi="Times New Roman"/>
                <w:sz w:val="7"/>
              </w:rPr>
            </w:pPr>
          </w:p>
        </w:tc>
      </w:tr>
      <w:tr w:rsidR="00000000" w14:paraId="280F4E8D" w14:textId="77777777">
        <w:trPr>
          <w:trHeight w:val="52"/>
        </w:trPr>
        <w:tc>
          <w:tcPr>
            <w:tcW w:w="1180" w:type="dxa"/>
            <w:tcBorders>
              <w:right w:val="single" w:sz="8" w:space="0" w:color="auto"/>
            </w:tcBorders>
            <w:shd w:val="clear" w:color="auto" w:fill="auto"/>
            <w:vAlign w:val="bottom"/>
          </w:tcPr>
          <w:p w14:paraId="16212F10" w14:textId="77777777" w:rsidR="00000000" w:rsidRDefault="00531B9D">
            <w:pPr>
              <w:spacing w:line="0" w:lineRule="atLeast"/>
              <w:rPr>
                <w:rFonts w:ascii="Times New Roman" w:eastAsia="Times New Roman" w:hAnsi="Times New Roman"/>
                <w:sz w:val="4"/>
              </w:rPr>
            </w:pPr>
          </w:p>
        </w:tc>
        <w:tc>
          <w:tcPr>
            <w:tcW w:w="1760" w:type="dxa"/>
            <w:vMerge/>
            <w:tcBorders>
              <w:right w:val="single" w:sz="8" w:space="0" w:color="auto"/>
            </w:tcBorders>
            <w:shd w:val="clear" w:color="auto" w:fill="auto"/>
            <w:vAlign w:val="bottom"/>
          </w:tcPr>
          <w:p w14:paraId="121742EB" w14:textId="77777777" w:rsidR="00000000" w:rsidRDefault="00531B9D">
            <w:pPr>
              <w:spacing w:line="0" w:lineRule="atLeast"/>
              <w:rPr>
                <w:rFonts w:ascii="Times New Roman" w:eastAsia="Times New Roman" w:hAnsi="Times New Roman"/>
                <w:sz w:val="4"/>
              </w:rPr>
            </w:pPr>
          </w:p>
        </w:tc>
        <w:tc>
          <w:tcPr>
            <w:tcW w:w="2900" w:type="dxa"/>
            <w:tcBorders>
              <w:right w:val="single" w:sz="8" w:space="0" w:color="auto"/>
            </w:tcBorders>
            <w:shd w:val="clear" w:color="auto" w:fill="auto"/>
            <w:vAlign w:val="bottom"/>
          </w:tcPr>
          <w:p w14:paraId="216EFD80" w14:textId="77777777" w:rsidR="00000000" w:rsidRDefault="00531B9D">
            <w:pPr>
              <w:spacing w:line="0" w:lineRule="atLeast"/>
              <w:rPr>
                <w:rFonts w:ascii="Times New Roman" w:eastAsia="Times New Roman" w:hAnsi="Times New Roman"/>
                <w:sz w:val="4"/>
              </w:rPr>
            </w:pPr>
          </w:p>
        </w:tc>
        <w:tc>
          <w:tcPr>
            <w:tcW w:w="1220" w:type="dxa"/>
            <w:tcBorders>
              <w:right w:val="single" w:sz="8" w:space="0" w:color="auto"/>
            </w:tcBorders>
            <w:shd w:val="clear" w:color="auto" w:fill="auto"/>
            <w:vAlign w:val="bottom"/>
          </w:tcPr>
          <w:p w14:paraId="39FFDFF5" w14:textId="77777777" w:rsidR="00000000" w:rsidRDefault="00531B9D">
            <w:pPr>
              <w:spacing w:line="0" w:lineRule="atLeast"/>
              <w:rPr>
                <w:rFonts w:ascii="Times New Roman" w:eastAsia="Times New Roman" w:hAnsi="Times New Roman"/>
                <w:sz w:val="4"/>
              </w:rPr>
            </w:pPr>
          </w:p>
        </w:tc>
        <w:tc>
          <w:tcPr>
            <w:tcW w:w="900" w:type="dxa"/>
            <w:shd w:val="clear" w:color="auto" w:fill="auto"/>
            <w:vAlign w:val="bottom"/>
          </w:tcPr>
          <w:p w14:paraId="283F8648" w14:textId="77777777" w:rsidR="00000000" w:rsidRDefault="00531B9D">
            <w:pPr>
              <w:spacing w:line="0" w:lineRule="atLeast"/>
              <w:rPr>
                <w:rFonts w:ascii="Times New Roman" w:eastAsia="Times New Roman" w:hAnsi="Times New Roman"/>
                <w:sz w:val="4"/>
              </w:rPr>
            </w:pPr>
          </w:p>
        </w:tc>
      </w:tr>
      <w:tr w:rsidR="00000000" w14:paraId="29446D4A" w14:textId="77777777">
        <w:trPr>
          <w:trHeight w:val="60"/>
        </w:trPr>
        <w:tc>
          <w:tcPr>
            <w:tcW w:w="1180" w:type="dxa"/>
            <w:tcBorders>
              <w:right w:val="single" w:sz="8" w:space="0" w:color="auto"/>
            </w:tcBorders>
            <w:shd w:val="clear" w:color="auto" w:fill="auto"/>
            <w:vAlign w:val="bottom"/>
          </w:tcPr>
          <w:p w14:paraId="6E453B41"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70FF2A1E" w14:textId="77777777" w:rsidR="00000000" w:rsidRDefault="00531B9D">
            <w:pPr>
              <w:spacing w:line="0" w:lineRule="atLeast"/>
              <w:rPr>
                <w:rFonts w:ascii="Times New Roman" w:eastAsia="Times New Roman" w:hAnsi="Times New Roman"/>
                <w:sz w:val="5"/>
              </w:rPr>
            </w:pPr>
          </w:p>
        </w:tc>
        <w:tc>
          <w:tcPr>
            <w:tcW w:w="2900" w:type="dxa"/>
            <w:tcBorders>
              <w:bottom w:val="single" w:sz="8" w:space="0" w:color="auto"/>
              <w:right w:val="single" w:sz="8" w:space="0" w:color="auto"/>
            </w:tcBorders>
            <w:shd w:val="clear" w:color="auto" w:fill="auto"/>
            <w:vAlign w:val="bottom"/>
          </w:tcPr>
          <w:p w14:paraId="07FFA455" w14:textId="77777777" w:rsidR="00000000" w:rsidRDefault="00531B9D">
            <w:pPr>
              <w:spacing w:line="0" w:lineRule="atLeast"/>
              <w:rPr>
                <w:rFonts w:ascii="Times New Roman" w:eastAsia="Times New Roman" w:hAnsi="Times New Roman"/>
                <w:sz w:val="5"/>
              </w:rPr>
            </w:pPr>
          </w:p>
        </w:tc>
        <w:tc>
          <w:tcPr>
            <w:tcW w:w="1220" w:type="dxa"/>
            <w:tcBorders>
              <w:bottom w:val="single" w:sz="8" w:space="0" w:color="auto"/>
              <w:right w:val="single" w:sz="8" w:space="0" w:color="auto"/>
            </w:tcBorders>
            <w:shd w:val="clear" w:color="auto" w:fill="auto"/>
            <w:vAlign w:val="bottom"/>
          </w:tcPr>
          <w:p w14:paraId="755005DA" w14:textId="77777777" w:rsidR="00000000" w:rsidRDefault="00531B9D">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14:paraId="19FD6626" w14:textId="77777777" w:rsidR="00000000" w:rsidRDefault="00531B9D">
            <w:pPr>
              <w:spacing w:line="0" w:lineRule="atLeast"/>
              <w:rPr>
                <w:rFonts w:ascii="Times New Roman" w:eastAsia="Times New Roman" w:hAnsi="Times New Roman"/>
                <w:sz w:val="5"/>
              </w:rPr>
            </w:pPr>
          </w:p>
        </w:tc>
      </w:tr>
      <w:tr w:rsidR="00000000" w14:paraId="1F1B9DCB" w14:textId="77777777">
        <w:trPr>
          <w:trHeight w:val="188"/>
        </w:trPr>
        <w:tc>
          <w:tcPr>
            <w:tcW w:w="1180" w:type="dxa"/>
            <w:tcBorders>
              <w:right w:val="single" w:sz="8" w:space="0" w:color="auto"/>
            </w:tcBorders>
            <w:shd w:val="clear" w:color="auto" w:fill="auto"/>
            <w:vAlign w:val="bottom"/>
          </w:tcPr>
          <w:p w14:paraId="41216D2D" w14:textId="77777777" w:rsidR="00000000" w:rsidRDefault="00531B9D">
            <w:pPr>
              <w:spacing w:line="0" w:lineRule="atLeast"/>
              <w:rPr>
                <w:rFonts w:ascii="Times New Roman" w:eastAsia="Times New Roman" w:hAnsi="Times New Roman"/>
                <w:sz w:val="16"/>
              </w:rPr>
            </w:pPr>
          </w:p>
        </w:tc>
        <w:tc>
          <w:tcPr>
            <w:tcW w:w="1760" w:type="dxa"/>
            <w:tcBorders>
              <w:right w:val="single" w:sz="8" w:space="0" w:color="auto"/>
            </w:tcBorders>
            <w:shd w:val="clear" w:color="auto" w:fill="auto"/>
            <w:vAlign w:val="bottom"/>
          </w:tcPr>
          <w:p w14:paraId="3A662127" w14:textId="77777777" w:rsidR="00000000" w:rsidRDefault="00531B9D">
            <w:pPr>
              <w:spacing w:line="0" w:lineRule="atLeast"/>
              <w:rPr>
                <w:rFonts w:ascii="Times New Roman" w:eastAsia="Times New Roman" w:hAnsi="Times New Roman"/>
                <w:sz w:val="16"/>
              </w:rPr>
            </w:pPr>
          </w:p>
        </w:tc>
        <w:tc>
          <w:tcPr>
            <w:tcW w:w="2900" w:type="dxa"/>
            <w:tcBorders>
              <w:right w:val="single" w:sz="8" w:space="0" w:color="auto"/>
            </w:tcBorders>
            <w:shd w:val="clear" w:color="auto" w:fill="auto"/>
            <w:vAlign w:val="bottom"/>
          </w:tcPr>
          <w:p w14:paraId="7B12ABC8" w14:textId="77777777" w:rsidR="00000000" w:rsidRDefault="00531B9D">
            <w:pPr>
              <w:spacing w:line="0" w:lineRule="atLeast"/>
              <w:rPr>
                <w:w w:val="98"/>
                <w:sz w:val="11"/>
              </w:rPr>
            </w:pPr>
            <w:r>
              <w:rPr>
                <w:w w:val="98"/>
                <w:sz w:val="11"/>
              </w:rPr>
              <w:t>% of tea</w:t>
            </w:r>
            <w:r>
              <w:rPr>
                <w:w w:val="98"/>
                <w:sz w:val="11"/>
              </w:rPr>
              <w:t>chers who have availed at least one NBIP in the 11th FYP</w:t>
            </w:r>
          </w:p>
        </w:tc>
        <w:tc>
          <w:tcPr>
            <w:tcW w:w="1220" w:type="dxa"/>
            <w:tcBorders>
              <w:right w:val="single" w:sz="8" w:space="0" w:color="auto"/>
            </w:tcBorders>
            <w:shd w:val="clear" w:color="auto" w:fill="auto"/>
            <w:vAlign w:val="bottom"/>
          </w:tcPr>
          <w:p w14:paraId="165516F6" w14:textId="77777777" w:rsidR="00000000" w:rsidRDefault="00531B9D">
            <w:pPr>
              <w:spacing w:line="0" w:lineRule="atLeast"/>
              <w:ind w:right="87"/>
              <w:jc w:val="center"/>
              <w:rPr>
                <w:w w:val="88"/>
                <w:sz w:val="11"/>
              </w:rPr>
            </w:pPr>
            <w:r>
              <w:rPr>
                <w:w w:val="88"/>
                <w:sz w:val="11"/>
              </w:rPr>
              <w:t>NA</w:t>
            </w:r>
          </w:p>
        </w:tc>
        <w:tc>
          <w:tcPr>
            <w:tcW w:w="900" w:type="dxa"/>
            <w:shd w:val="clear" w:color="auto" w:fill="auto"/>
            <w:vAlign w:val="bottom"/>
          </w:tcPr>
          <w:p w14:paraId="595EA638" w14:textId="77777777" w:rsidR="00000000" w:rsidRDefault="00531B9D">
            <w:pPr>
              <w:spacing w:line="0" w:lineRule="atLeast"/>
              <w:ind w:right="47"/>
              <w:jc w:val="center"/>
              <w:rPr>
                <w:w w:val="97"/>
                <w:sz w:val="11"/>
              </w:rPr>
            </w:pPr>
            <w:r>
              <w:rPr>
                <w:w w:val="97"/>
                <w:sz w:val="11"/>
              </w:rPr>
              <w:t>100%</w:t>
            </w:r>
          </w:p>
        </w:tc>
      </w:tr>
      <w:tr w:rsidR="00000000" w14:paraId="43F69668" w14:textId="77777777">
        <w:trPr>
          <w:trHeight w:val="61"/>
        </w:trPr>
        <w:tc>
          <w:tcPr>
            <w:tcW w:w="1180" w:type="dxa"/>
            <w:tcBorders>
              <w:right w:val="single" w:sz="8" w:space="0" w:color="auto"/>
            </w:tcBorders>
            <w:shd w:val="clear" w:color="auto" w:fill="auto"/>
            <w:vAlign w:val="bottom"/>
          </w:tcPr>
          <w:p w14:paraId="01813A5C"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55A88515" w14:textId="77777777" w:rsidR="00000000" w:rsidRDefault="00531B9D">
            <w:pPr>
              <w:spacing w:line="0" w:lineRule="atLeast"/>
              <w:rPr>
                <w:rFonts w:ascii="Times New Roman" w:eastAsia="Times New Roman" w:hAnsi="Times New Roman"/>
                <w:sz w:val="5"/>
              </w:rPr>
            </w:pPr>
          </w:p>
        </w:tc>
        <w:tc>
          <w:tcPr>
            <w:tcW w:w="2900" w:type="dxa"/>
            <w:tcBorders>
              <w:bottom w:val="single" w:sz="8" w:space="0" w:color="auto"/>
              <w:right w:val="single" w:sz="8" w:space="0" w:color="auto"/>
            </w:tcBorders>
            <w:shd w:val="clear" w:color="auto" w:fill="auto"/>
            <w:vAlign w:val="bottom"/>
          </w:tcPr>
          <w:p w14:paraId="3D06502B" w14:textId="77777777" w:rsidR="00000000" w:rsidRDefault="00531B9D">
            <w:pPr>
              <w:spacing w:line="0" w:lineRule="atLeast"/>
              <w:rPr>
                <w:rFonts w:ascii="Times New Roman" w:eastAsia="Times New Roman" w:hAnsi="Times New Roman"/>
                <w:sz w:val="5"/>
              </w:rPr>
            </w:pPr>
          </w:p>
        </w:tc>
        <w:tc>
          <w:tcPr>
            <w:tcW w:w="1220" w:type="dxa"/>
            <w:tcBorders>
              <w:bottom w:val="single" w:sz="8" w:space="0" w:color="auto"/>
              <w:right w:val="single" w:sz="8" w:space="0" w:color="auto"/>
            </w:tcBorders>
            <w:shd w:val="clear" w:color="auto" w:fill="auto"/>
            <w:vAlign w:val="bottom"/>
          </w:tcPr>
          <w:p w14:paraId="363E693F" w14:textId="77777777" w:rsidR="00000000" w:rsidRDefault="00531B9D">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14:paraId="135877BF" w14:textId="77777777" w:rsidR="00000000" w:rsidRDefault="00531B9D">
            <w:pPr>
              <w:spacing w:line="0" w:lineRule="atLeast"/>
              <w:rPr>
                <w:rFonts w:ascii="Times New Roman" w:eastAsia="Times New Roman" w:hAnsi="Times New Roman"/>
                <w:sz w:val="5"/>
              </w:rPr>
            </w:pPr>
          </w:p>
        </w:tc>
      </w:tr>
      <w:tr w:rsidR="00000000" w14:paraId="1DC5D838" w14:textId="77777777">
        <w:trPr>
          <w:trHeight w:val="121"/>
        </w:trPr>
        <w:tc>
          <w:tcPr>
            <w:tcW w:w="1180" w:type="dxa"/>
            <w:tcBorders>
              <w:right w:val="single" w:sz="8" w:space="0" w:color="auto"/>
            </w:tcBorders>
            <w:shd w:val="clear" w:color="auto" w:fill="auto"/>
            <w:vAlign w:val="bottom"/>
          </w:tcPr>
          <w:p w14:paraId="65F4DA36" w14:textId="77777777" w:rsidR="00000000" w:rsidRDefault="00531B9D">
            <w:pPr>
              <w:spacing w:line="0" w:lineRule="atLeast"/>
              <w:rPr>
                <w:rFonts w:ascii="Times New Roman" w:eastAsia="Times New Roman" w:hAnsi="Times New Roman"/>
                <w:sz w:val="10"/>
              </w:rPr>
            </w:pPr>
          </w:p>
        </w:tc>
        <w:tc>
          <w:tcPr>
            <w:tcW w:w="1760" w:type="dxa"/>
            <w:tcBorders>
              <w:right w:val="single" w:sz="8" w:space="0" w:color="auto"/>
            </w:tcBorders>
            <w:shd w:val="clear" w:color="auto" w:fill="auto"/>
            <w:vAlign w:val="bottom"/>
          </w:tcPr>
          <w:p w14:paraId="7D643FED" w14:textId="77777777" w:rsidR="00000000" w:rsidRDefault="00531B9D">
            <w:pPr>
              <w:spacing w:line="0" w:lineRule="atLeast"/>
              <w:rPr>
                <w:rFonts w:ascii="Times New Roman" w:eastAsia="Times New Roman" w:hAnsi="Times New Roman"/>
                <w:sz w:val="10"/>
              </w:rPr>
            </w:pPr>
          </w:p>
        </w:tc>
        <w:tc>
          <w:tcPr>
            <w:tcW w:w="2900" w:type="dxa"/>
            <w:vMerge w:val="restart"/>
            <w:tcBorders>
              <w:right w:val="single" w:sz="8" w:space="0" w:color="auto"/>
            </w:tcBorders>
            <w:shd w:val="clear" w:color="auto" w:fill="auto"/>
            <w:vAlign w:val="bottom"/>
          </w:tcPr>
          <w:p w14:paraId="09F56009" w14:textId="77777777" w:rsidR="00000000" w:rsidRDefault="00531B9D">
            <w:pPr>
              <w:spacing w:line="0" w:lineRule="atLeast"/>
              <w:rPr>
                <w:sz w:val="11"/>
              </w:rPr>
            </w:pPr>
            <w:r>
              <w:rPr>
                <w:sz w:val="11"/>
              </w:rPr>
              <w:t>Survival rates (to class VI)</w:t>
            </w:r>
          </w:p>
        </w:tc>
        <w:tc>
          <w:tcPr>
            <w:tcW w:w="1220" w:type="dxa"/>
            <w:tcBorders>
              <w:right w:val="single" w:sz="8" w:space="0" w:color="auto"/>
            </w:tcBorders>
            <w:shd w:val="clear" w:color="auto" w:fill="auto"/>
            <w:vAlign w:val="bottom"/>
          </w:tcPr>
          <w:p w14:paraId="2571F357" w14:textId="77777777" w:rsidR="00000000" w:rsidRDefault="00531B9D">
            <w:pPr>
              <w:spacing w:line="121" w:lineRule="exact"/>
              <w:ind w:right="87"/>
              <w:jc w:val="center"/>
              <w:rPr>
                <w:w w:val="97"/>
                <w:sz w:val="11"/>
              </w:rPr>
            </w:pPr>
            <w:r>
              <w:rPr>
                <w:w w:val="97"/>
                <w:sz w:val="11"/>
              </w:rPr>
              <w:t>98.3 (96.2-m: 99.2-f) AES</w:t>
            </w:r>
          </w:p>
        </w:tc>
        <w:tc>
          <w:tcPr>
            <w:tcW w:w="900" w:type="dxa"/>
            <w:vMerge w:val="restart"/>
            <w:shd w:val="clear" w:color="auto" w:fill="auto"/>
            <w:vAlign w:val="bottom"/>
          </w:tcPr>
          <w:p w14:paraId="1F9121AE" w14:textId="77777777" w:rsidR="00000000" w:rsidRDefault="00531B9D">
            <w:pPr>
              <w:spacing w:line="0" w:lineRule="atLeast"/>
              <w:ind w:right="27"/>
              <w:jc w:val="center"/>
              <w:rPr>
                <w:w w:val="98"/>
                <w:sz w:val="11"/>
              </w:rPr>
            </w:pPr>
            <w:r>
              <w:rPr>
                <w:w w:val="98"/>
                <w:sz w:val="11"/>
              </w:rPr>
              <w:t>M/F-100%</w:t>
            </w:r>
          </w:p>
        </w:tc>
      </w:tr>
      <w:tr w:rsidR="00000000" w14:paraId="69CAAE9F" w14:textId="77777777">
        <w:trPr>
          <w:trHeight w:val="63"/>
        </w:trPr>
        <w:tc>
          <w:tcPr>
            <w:tcW w:w="1180" w:type="dxa"/>
            <w:tcBorders>
              <w:right w:val="single" w:sz="8" w:space="0" w:color="auto"/>
            </w:tcBorders>
            <w:shd w:val="clear" w:color="auto" w:fill="auto"/>
            <w:vAlign w:val="bottom"/>
          </w:tcPr>
          <w:p w14:paraId="4A04A52C"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2F41781B" w14:textId="77777777" w:rsidR="00000000" w:rsidRDefault="00531B9D">
            <w:pPr>
              <w:spacing w:line="0" w:lineRule="atLeast"/>
              <w:rPr>
                <w:rFonts w:ascii="Times New Roman" w:eastAsia="Times New Roman" w:hAnsi="Times New Roman"/>
                <w:sz w:val="5"/>
              </w:rPr>
            </w:pPr>
          </w:p>
        </w:tc>
        <w:tc>
          <w:tcPr>
            <w:tcW w:w="2900" w:type="dxa"/>
            <w:vMerge/>
            <w:tcBorders>
              <w:right w:val="single" w:sz="8" w:space="0" w:color="auto"/>
            </w:tcBorders>
            <w:shd w:val="clear" w:color="auto" w:fill="auto"/>
            <w:vAlign w:val="bottom"/>
          </w:tcPr>
          <w:p w14:paraId="7DA96598" w14:textId="77777777" w:rsidR="00000000" w:rsidRDefault="00531B9D">
            <w:pPr>
              <w:spacing w:line="0" w:lineRule="atLeast"/>
              <w:rPr>
                <w:rFonts w:ascii="Times New Roman" w:eastAsia="Times New Roman" w:hAnsi="Times New Roman"/>
                <w:sz w:val="5"/>
              </w:rPr>
            </w:pPr>
          </w:p>
        </w:tc>
        <w:tc>
          <w:tcPr>
            <w:tcW w:w="1220" w:type="dxa"/>
            <w:vMerge w:val="restart"/>
            <w:tcBorders>
              <w:right w:val="single" w:sz="8" w:space="0" w:color="auto"/>
            </w:tcBorders>
            <w:shd w:val="clear" w:color="auto" w:fill="auto"/>
            <w:vAlign w:val="bottom"/>
          </w:tcPr>
          <w:p w14:paraId="66AB647D" w14:textId="77777777" w:rsidR="00000000" w:rsidRDefault="00531B9D">
            <w:pPr>
              <w:spacing w:line="121" w:lineRule="exact"/>
              <w:ind w:right="67"/>
              <w:jc w:val="center"/>
              <w:rPr>
                <w:w w:val="98"/>
                <w:sz w:val="11"/>
              </w:rPr>
            </w:pPr>
            <w:r>
              <w:rPr>
                <w:w w:val="98"/>
                <w:sz w:val="11"/>
              </w:rPr>
              <w:t>2012</w:t>
            </w:r>
          </w:p>
        </w:tc>
        <w:tc>
          <w:tcPr>
            <w:tcW w:w="900" w:type="dxa"/>
            <w:vMerge/>
            <w:shd w:val="clear" w:color="auto" w:fill="auto"/>
            <w:vAlign w:val="bottom"/>
          </w:tcPr>
          <w:p w14:paraId="583AFB61" w14:textId="77777777" w:rsidR="00000000" w:rsidRDefault="00531B9D">
            <w:pPr>
              <w:spacing w:line="0" w:lineRule="atLeast"/>
              <w:rPr>
                <w:rFonts w:ascii="Times New Roman" w:eastAsia="Times New Roman" w:hAnsi="Times New Roman"/>
                <w:sz w:val="5"/>
              </w:rPr>
            </w:pPr>
          </w:p>
        </w:tc>
      </w:tr>
      <w:tr w:rsidR="00000000" w14:paraId="07D7F0F1" w14:textId="77777777">
        <w:trPr>
          <w:trHeight w:val="58"/>
        </w:trPr>
        <w:tc>
          <w:tcPr>
            <w:tcW w:w="1180" w:type="dxa"/>
            <w:tcBorders>
              <w:right w:val="single" w:sz="8" w:space="0" w:color="auto"/>
            </w:tcBorders>
            <w:shd w:val="clear" w:color="auto" w:fill="auto"/>
            <w:vAlign w:val="bottom"/>
          </w:tcPr>
          <w:p w14:paraId="1F9A09AB"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73719AEB" w14:textId="77777777" w:rsidR="00000000" w:rsidRDefault="00531B9D">
            <w:pPr>
              <w:spacing w:line="0" w:lineRule="atLeast"/>
              <w:rPr>
                <w:rFonts w:ascii="Times New Roman" w:eastAsia="Times New Roman" w:hAnsi="Times New Roman"/>
                <w:sz w:val="5"/>
              </w:rPr>
            </w:pPr>
          </w:p>
        </w:tc>
        <w:tc>
          <w:tcPr>
            <w:tcW w:w="2900" w:type="dxa"/>
            <w:tcBorders>
              <w:bottom w:val="single" w:sz="8" w:space="0" w:color="auto"/>
              <w:right w:val="single" w:sz="8" w:space="0" w:color="auto"/>
            </w:tcBorders>
            <w:shd w:val="clear" w:color="auto" w:fill="auto"/>
            <w:vAlign w:val="bottom"/>
          </w:tcPr>
          <w:p w14:paraId="6851133E" w14:textId="77777777" w:rsidR="00000000" w:rsidRDefault="00531B9D">
            <w:pPr>
              <w:spacing w:line="0" w:lineRule="atLeast"/>
              <w:rPr>
                <w:rFonts w:ascii="Times New Roman" w:eastAsia="Times New Roman" w:hAnsi="Times New Roman"/>
                <w:sz w:val="5"/>
              </w:rPr>
            </w:pPr>
          </w:p>
        </w:tc>
        <w:tc>
          <w:tcPr>
            <w:tcW w:w="1220" w:type="dxa"/>
            <w:vMerge/>
            <w:tcBorders>
              <w:bottom w:val="single" w:sz="8" w:space="0" w:color="auto"/>
              <w:right w:val="single" w:sz="8" w:space="0" w:color="auto"/>
            </w:tcBorders>
            <w:shd w:val="clear" w:color="auto" w:fill="auto"/>
            <w:vAlign w:val="bottom"/>
          </w:tcPr>
          <w:p w14:paraId="095C24B1" w14:textId="77777777" w:rsidR="00000000" w:rsidRDefault="00531B9D">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14:paraId="2EF854BF" w14:textId="77777777" w:rsidR="00000000" w:rsidRDefault="00531B9D">
            <w:pPr>
              <w:spacing w:line="0" w:lineRule="atLeast"/>
              <w:rPr>
                <w:rFonts w:ascii="Times New Roman" w:eastAsia="Times New Roman" w:hAnsi="Times New Roman"/>
                <w:sz w:val="5"/>
              </w:rPr>
            </w:pPr>
          </w:p>
        </w:tc>
      </w:tr>
      <w:tr w:rsidR="00000000" w14:paraId="19F1C604" w14:textId="77777777">
        <w:trPr>
          <w:trHeight w:val="121"/>
        </w:trPr>
        <w:tc>
          <w:tcPr>
            <w:tcW w:w="1180" w:type="dxa"/>
            <w:tcBorders>
              <w:right w:val="single" w:sz="8" w:space="0" w:color="auto"/>
            </w:tcBorders>
            <w:shd w:val="clear" w:color="auto" w:fill="auto"/>
            <w:vAlign w:val="bottom"/>
          </w:tcPr>
          <w:p w14:paraId="024300F5" w14:textId="77777777" w:rsidR="00000000" w:rsidRDefault="00531B9D">
            <w:pPr>
              <w:spacing w:line="0" w:lineRule="atLeast"/>
              <w:rPr>
                <w:rFonts w:ascii="Times New Roman" w:eastAsia="Times New Roman" w:hAnsi="Times New Roman"/>
                <w:sz w:val="10"/>
              </w:rPr>
            </w:pPr>
          </w:p>
        </w:tc>
        <w:tc>
          <w:tcPr>
            <w:tcW w:w="1760" w:type="dxa"/>
            <w:tcBorders>
              <w:right w:val="single" w:sz="8" w:space="0" w:color="auto"/>
            </w:tcBorders>
            <w:shd w:val="clear" w:color="auto" w:fill="auto"/>
            <w:vAlign w:val="bottom"/>
          </w:tcPr>
          <w:p w14:paraId="5F885B58" w14:textId="77777777" w:rsidR="00000000" w:rsidRDefault="00531B9D">
            <w:pPr>
              <w:spacing w:line="0" w:lineRule="atLeast"/>
              <w:rPr>
                <w:rFonts w:ascii="Times New Roman" w:eastAsia="Times New Roman" w:hAnsi="Times New Roman"/>
                <w:sz w:val="10"/>
              </w:rPr>
            </w:pPr>
          </w:p>
        </w:tc>
        <w:tc>
          <w:tcPr>
            <w:tcW w:w="2900" w:type="dxa"/>
            <w:vMerge w:val="restart"/>
            <w:tcBorders>
              <w:right w:val="single" w:sz="8" w:space="0" w:color="auto"/>
            </w:tcBorders>
            <w:shd w:val="clear" w:color="auto" w:fill="auto"/>
            <w:vAlign w:val="bottom"/>
          </w:tcPr>
          <w:p w14:paraId="0D251C7C" w14:textId="77777777" w:rsidR="00000000" w:rsidRDefault="00531B9D">
            <w:pPr>
              <w:spacing w:line="0" w:lineRule="atLeast"/>
              <w:rPr>
                <w:sz w:val="11"/>
              </w:rPr>
            </w:pPr>
            <w:r>
              <w:rPr>
                <w:sz w:val="11"/>
              </w:rPr>
              <w:t>Survival rates (to class X)</w:t>
            </w:r>
          </w:p>
        </w:tc>
        <w:tc>
          <w:tcPr>
            <w:tcW w:w="1220" w:type="dxa"/>
            <w:tcBorders>
              <w:right w:val="single" w:sz="8" w:space="0" w:color="auto"/>
            </w:tcBorders>
            <w:shd w:val="clear" w:color="auto" w:fill="auto"/>
            <w:vAlign w:val="bottom"/>
          </w:tcPr>
          <w:p w14:paraId="63C27F89" w14:textId="77777777" w:rsidR="00000000" w:rsidRDefault="00531B9D">
            <w:pPr>
              <w:spacing w:line="121" w:lineRule="exact"/>
              <w:ind w:right="87"/>
              <w:jc w:val="center"/>
              <w:rPr>
                <w:w w:val="97"/>
                <w:sz w:val="11"/>
              </w:rPr>
            </w:pPr>
            <w:r>
              <w:rPr>
                <w:w w:val="97"/>
                <w:sz w:val="11"/>
              </w:rPr>
              <w:t>85.1 (83.8-m: 85.4-f) AES</w:t>
            </w:r>
          </w:p>
        </w:tc>
        <w:tc>
          <w:tcPr>
            <w:tcW w:w="900" w:type="dxa"/>
            <w:vMerge w:val="restart"/>
            <w:shd w:val="clear" w:color="auto" w:fill="auto"/>
            <w:vAlign w:val="bottom"/>
          </w:tcPr>
          <w:p w14:paraId="37A39757" w14:textId="77777777" w:rsidR="00000000" w:rsidRDefault="00531B9D">
            <w:pPr>
              <w:spacing w:line="0" w:lineRule="atLeast"/>
              <w:ind w:right="47"/>
              <w:jc w:val="center"/>
              <w:rPr>
                <w:w w:val="97"/>
                <w:sz w:val="11"/>
              </w:rPr>
            </w:pPr>
            <w:r>
              <w:rPr>
                <w:w w:val="97"/>
                <w:sz w:val="11"/>
              </w:rPr>
              <w:t>M/F-90%</w:t>
            </w:r>
          </w:p>
        </w:tc>
      </w:tr>
      <w:tr w:rsidR="00000000" w14:paraId="7FE57D98" w14:textId="77777777">
        <w:trPr>
          <w:trHeight w:val="63"/>
        </w:trPr>
        <w:tc>
          <w:tcPr>
            <w:tcW w:w="1180" w:type="dxa"/>
            <w:tcBorders>
              <w:right w:val="single" w:sz="8" w:space="0" w:color="auto"/>
            </w:tcBorders>
            <w:shd w:val="clear" w:color="auto" w:fill="auto"/>
            <w:vAlign w:val="bottom"/>
          </w:tcPr>
          <w:p w14:paraId="6B464006"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01130558" w14:textId="77777777" w:rsidR="00000000" w:rsidRDefault="00531B9D">
            <w:pPr>
              <w:spacing w:line="0" w:lineRule="atLeast"/>
              <w:rPr>
                <w:rFonts w:ascii="Times New Roman" w:eastAsia="Times New Roman" w:hAnsi="Times New Roman"/>
                <w:sz w:val="5"/>
              </w:rPr>
            </w:pPr>
          </w:p>
        </w:tc>
        <w:tc>
          <w:tcPr>
            <w:tcW w:w="2900" w:type="dxa"/>
            <w:vMerge/>
            <w:tcBorders>
              <w:right w:val="single" w:sz="8" w:space="0" w:color="auto"/>
            </w:tcBorders>
            <w:shd w:val="clear" w:color="auto" w:fill="auto"/>
            <w:vAlign w:val="bottom"/>
          </w:tcPr>
          <w:p w14:paraId="51C0A875" w14:textId="77777777" w:rsidR="00000000" w:rsidRDefault="00531B9D">
            <w:pPr>
              <w:spacing w:line="0" w:lineRule="atLeast"/>
              <w:rPr>
                <w:rFonts w:ascii="Times New Roman" w:eastAsia="Times New Roman" w:hAnsi="Times New Roman"/>
                <w:sz w:val="5"/>
              </w:rPr>
            </w:pPr>
          </w:p>
        </w:tc>
        <w:tc>
          <w:tcPr>
            <w:tcW w:w="1220" w:type="dxa"/>
            <w:vMerge w:val="restart"/>
            <w:tcBorders>
              <w:right w:val="single" w:sz="8" w:space="0" w:color="auto"/>
            </w:tcBorders>
            <w:shd w:val="clear" w:color="auto" w:fill="auto"/>
            <w:vAlign w:val="bottom"/>
          </w:tcPr>
          <w:p w14:paraId="670B5FC7" w14:textId="77777777" w:rsidR="00000000" w:rsidRDefault="00531B9D">
            <w:pPr>
              <w:spacing w:line="121" w:lineRule="exact"/>
              <w:ind w:right="67"/>
              <w:jc w:val="center"/>
              <w:rPr>
                <w:w w:val="98"/>
                <w:sz w:val="11"/>
              </w:rPr>
            </w:pPr>
            <w:r>
              <w:rPr>
                <w:w w:val="98"/>
                <w:sz w:val="11"/>
              </w:rPr>
              <w:t>2012</w:t>
            </w:r>
          </w:p>
        </w:tc>
        <w:tc>
          <w:tcPr>
            <w:tcW w:w="900" w:type="dxa"/>
            <w:vMerge/>
            <w:shd w:val="clear" w:color="auto" w:fill="auto"/>
            <w:vAlign w:val="bottom"/>
          </w:tcPr>
          <w:p w14:paraId="3A664157" w14:textId="77777777" w:rsidR="00000000" w:rsidRDefault="00531B9D">
            <w:pPr>
              <w:spacing w:line="0" w:lineRule="atLeast"/>
              <w:rPr>
                <w:rFonts w:ascii="Times New Roman" w:eastAsia="Times New Roman" w:hAnsi="Times New Roman"/>
                <w:sz w:val="5"/>
              </w:rPr>
            </w:pPr>
          </w:p>
        </w:tc>
      </w:tr>
      <w:tr w:rsidR="00000000" w14:paraId="6FBEAD82" w14:textId="77777777">
        <w:trPr>
          <w:trHeight w:val="58"/>
        </w:trPr>
        <w:tc>
          <w:tcPr>
            <w:tcW w:w="1180" w:type="dxa"/>
            <w:tcBorders>
              <w:right w:val="single" w:sz="8" w:space="0" w:color="auto"/>
            </w:tcBorders>
            <w:shd w:val="clear" w:color="auto" w:fill="auto"/>
            <w:vAlign w:val="bottom"/>
          </w:tcPr>
          <w:p w14:paraId="22102C01"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6174D889" w14:textId="77777777" w:rsidR="00000000" w:rsidRDefault="00531B9D">
            <w:pPr>
              <w:spacing w:line="0" w:lineRule="atLeast"/>
              <w:rPr>
                <w:rFonts w:ascii="Times New Roman" w:eastAsia="Times New Roman" w:hAnsi="Times New Roman"/>
                <w:sz w:val="5"/>
              </w:rPr>
            </w:pPr>
          </w:p>
        </w:tc>
        <w:tc>
          <w:tcPr>
            <w:tcW w:w="2900" w:type="dxa"/>
            <w:tcBorders>
              <w:bottom w:val="single" w:sz="8" w:space="0" w:color="auto"/>
              <w:right w:val="single" w:sz="8" w:space="0" w:color="auto"/>
            </w:tcBorders>
            <w:shd w:val="clear" w:color="auto" w:fill="auto"/>
            <w:vAlign w:val="bottom"/>
          </w:tcPr>
          <w:p w14:paraId="5AA3E61F" w14:textId="77777777" w:rsidR="00000000" w:rsidRDefault="00531B9D">
            <w:pPr>
              <w:spacing w:line="0" w:lineRule="atLeast"/>
              <w:rPr>
                <w:rFonts w:ascii="Times New Roman" w:eastAsia="Times New Roman" w:hAnsi="Times New Roman"/>
                <w:sz w:val="5"/>
              </w:rPr>
            </w:pPr>
          </w:p>
        </w:tc>
        <w:tc>
          <w:tcPr>
            <w:tcW w:w="1220" w:type="dxa"/>
            <w:vMerge/>
            <w:tcBorders>
              <w:bottom w:val="single" w:sz="8" w:space="0" w:color="auto"/>
              <w:right w:val="single" w:sz="8" w:space="0" w:color="auto"/>
            </w:tcBorders>
            <w:shd w:val="clear" w:color="auto" w:fill="auto"/>
            <w:vAlign w:val="bottom"/>
          </w:tcPr>
          <w:p w14:paraId="5CC011BF" w14:textId="77777777" w:rsidR="00000000" w:rsidRDefault="00531B9D">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14:paraId="4F75A819" w14:textId="77777777" w:rsidR="00000000" w:rsidRDefault="00531B9D">
            <w:pPr>
              <w:spacing w:line="0" w:lineRule="atLeast"/>
              <w:rPr>
                <w:rFonts w:ascii="Times New Roman" w:eastAsia="Times New Roman" w:hAnsi="Times New Roman"/>
                <w:sz w:val="5"/>
              </w:rPr>
            </w:pPr>
          </w:p>
        </w:tc>
      </w:tr>
      <w:tr w:rsidR="00000000" w14:paraId="5DC19153" w14:textId="77777777">
        <w:trPr>
          <w:trHeight w:val="132"/>
        </w:trPr>
        <w:tc>
          <w:tcPr>
            <w:tcW w:w="1180" w:type="dxa"/>
            <w:tcBorders>
              <w:right w:val="single" w:sz="8" w:space="0" w:color="auto"/>
            </w:tcBorders>
            <w:shd w:val="clear" w:color="auto" w:fill="auto"/>
            <w:vAlign w:val="bottom"/>
          </w:tcPr>
          <w:p w14:paraId="011339AF"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59989FF3" w14:textId="77777777" w:rsidR="00000000" w:rsidRDefault="00531B9D">
            <w:pPr>
              <w:spacing w:line="0" w:lineRule="atLeast"/>
              <w:rPr>
                <w:rFonts w:ascii="Times New Roman" w:eastAsia="Times New Roman" w:hAnsi="Times New Roman"/>
                <w:sz w:val="11"/>
              </w:rPr>
            </w:pPr>
          </w:p>
        </w:tc>
        <w:tc>
          <w:tcPr>
            <w:tcW w:w="2900" w:type="dxa"/>
            <w:tcBorders>
              <w:bottom w:val="single" w:sz="8" w:space="0" w:color="auto"/>
              <w:right w:val="single" w:sz="8" w:space="0" w:color="auto"/>
            </w:tcBorders>
            <w:shd w:val="clear" w:color="auto" w:fill="auto"/>
            <w:vAlign w:val="bottom"/>
          </w:tcPr>
          <w:p w14:paraId="4F3D2204" w14:textId="77777777" w:rsidR="00000000" w:rsidRDefault="00531B9D">
            <w:pPr>
              <w:spacing w:line="132" w:lineRule="exact"/>
              <w:rPr>
                <w:sz w:val="11"/>
              </w:rPr>
            </w:pPr>
            <w:r>
              <w:rPr>
                <w:sz w:val="11"/>
              </w:rPr>
              <w:t>Completion rates (</w:t>
            </w:r>
            <w:r>
              <w:rPr>
                <w:sz w:val="11"/>
              </w:rPr>
              <w:t>primary)</w:t>
            </w:r>
          </w:p>
        </w:tc>
        <w:tc>
          <w:tcPr>
            <w:tcW w:w="1220" w:type="dxa"/>
            <w:tcBorders>
              <w:bottom w:val="single" w:sz="8" w:space="0" w:color="auto"/>
              <w:right w:val="single" w:sz="8" w:space="0" w:color="auto"/>
            </w:tcBorders>
            <w:shd w:val="clear" w:color="auto" w:fill="auto"/>
            <w:vAlign w:val="bottom"/>
          </w:tcPr>
          <w:p w14:paraId="774ED89A" w14:textId="77777777" w:rsidR="00000000" w:rsidRDefault="00531B9D">
            <w:pPr>
              <w:spacing w:line="132" w:lineRule="exact"/>
              <w:ind w:right="87"/>
              <w:jc w:val="center"/>
              <w:rPr>
                <w:w w:val="97"/>
                <w:sz w:val="11"/>
              </w:rPr>
            </w:pPr>
            <w:r>
              <w:rPr>
                <w:w w:val="97"/>
                <w:sz w:val="11"/>
              </w:rPr>
              <w:t>117%</w:t>
            </w:r>
          </w:p>
        </w:tc>
        <w:tc>
          <w:tcPr>
            <w:tcW w:w="900" w:type="dxa"/>
            <w:tcBorders>
              <w:bottom w:val="single" w:sz="8" w:space="0" w:color="auto"/>
            </w:tcBorders>
            <w:shd w:val="clear" w:color="auto" w:fill="auto"/>
            <w:vAlign w:val="bottom"/>
          </w:tcPr>
          <w:p w14:paraId="26D89464" w14:textId="77777777" w:rsidR="00000000" w:rsidRDefault="00531B9D">
            <w:pPr>
              <w:spacing w:line="132" w:lineRule="exact"/>
              <w:ind w:right="47"/>
              <w:jc w:val="center"/>
              <w:rPr>
                <w:w w:val="97"/>
                <w:sz w:val="11"/>
              </w:rPr>
            </w:pPr>
            <w:r>
              <w:rPr>
                <w:w w:val="97"/>
                <w:sz w:val="11"/>
              </w:rPr>
              <w:t>100%</w:t>
            </w:r>
          </w:p>
        </w:tc>
      </w:tr>
      <w:tr w:rsidR="00000000" w14:paraId="41C75417" w14:textId="77777777">
        <w:trPr>
          <w:trHeight w:val="135"/>
        </w:trPr>
        <w:tc>
          <w:tcPr>
            <w:tcW w:w="1180" w:type="dxa"/>
            <w:tcBorders>
              <w:right w:val="single" w:sz="8" w:space="0" w:color="auto"/>
            </w:tcBorders>
            <w:shd w:val="clear" w:color="auto" w:fill="auto"/>
            <w:vAlign w:val="bottom"/>
          </w:tcPr>
          <w:p w14:paraId="65F1048D"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6A488889" w14:textId="77777777" w:rsidR="00000000" w:rsidRDefault="00531B9D">
            <w:pPr>
              <w:spacing w:line="0" w:lineRule="atLeast"/>
              <w:rPr>
                <w:rFonts w:ascii="Times New Roman" w:eastAsia="Times New Roman" w:hAnsi="Times New Roman"/>
                <w:sz w:val="11"/>
              </w:rPr>
            </w:pPr>
          </w:p>
        </w:tc>
        <w:tc>
          <w:tcPr>
            <w:tcW w:w="2900" w:type="dxa"/>
            <w:tcBorders>
              <w:bottom w:val="single" w:sz="8" w:space="0" w:color="auto"/>
              <w:right w:val="single" w:sz="8" w:space="0" w:color="auto"/>
            </w:tcBorders>
            <w:shd w:val="clear" w:color="auto" w:fill="auto"/>
            <w:vAlign w:val="bottom"/>
          </w:tcPr>
          <w:p w14:paraId="7BAADE83" w14:textId="77777777" w:rsidR="00000000" w:rsidRDefault="00531B9D">
            <w:pPr>
              <w:spacing w:line="0" w:lineRule="atLeast"/>
              <w:rPr>
                <w:sz w:val="11"/>
              </w:rPr>
            </w:pPr>
            <w:r>
              <w:rPr>
                <w:sz w:val="11"/>
              </w:rPr>
              <w:t>Completion rates (secondary)</w:t>
            </w:r>
          </w:p>
        </w:tc>
        <w:tc>
          <w:tcPr>
            <w:tcW w:w="1220" w:type="dxa"/>
            <w:tcBorders>
              <w:bottom w:val="single" w:sz="8" w:space="0" w:color="auto"/>
              <w:right w:val="single" w:sz="8" w:space="0" w:color="auto"/>
            </w:tcBorders>
            <w:shd w:val="clear" w:color="auto" w:fill="auto"/>
            <w:vAlign w:val="bottom"/>
          </w:tcPr>
          <w:p w14:paraId="65273343" w14:textId="77777777" w:rsidR="00000000" w:rsidRDefault="00531B9D">
            <w:pPr>
              <w:spacing w:line="0" w:lineRule="atLeast"/>
              <w:ind w:right="67"/>
              <w:jc w:val="center"/>
              <w:rPr>
                <w:w w:val="94"/>
                <w:sz w:val="11"/>
              </w:rPr>
            </w:pPr>
            <w:r>
              <w:rPr>
                <w:w w:val="94"/>
                <w:sz w:val="11"/>
              </w:rPr>
              <w:t>74%</w:t>
            </w:r>
          </w:p>
        </w:tc>
        <w:tc>
          <w:tcPr>
            <w:tcW w:w="900" w:type="dxa"/>
            <w:tcBorders>
              <w:bottom w:val="single" w:sz="8" w:space="0" w:color="auto"/>
            </w:tcBorders>
            <w:shd w:val="clear" w:color="auto" w:fill="auto"/>
            <w:vAlign w:val="bottom"/>
          </w:tcPr>
          <w:p w14:paraId="2BE66BEE" w14:textId="77777777" w:rsidR="00000000" w:rsidRDefault="00531B9D">
            <w:pPr>
              <w:spacing w:line="0" w:lineRule="atLeast"/>
              <w:ind w:right="27"/>
              <w:jc w:val="center"/>
              <w:rPr>
                <w:w w:val="94"/>
                <w:sz w:val="11"/>
              </w:rPr>
            </w:pPr>
            <w:r>
              <w:rPr>
                <w:w w:val="94"/>
                <w:sz w:val="11"/>
              </w:rPr>
              <w:t>95%</w:t>
            </w:r>
          </w:p>
        </w:tc>
      </w:tr>
      <w:tr w:rsidR="00000000" w14:paraId="7286EB68" w14:textId="77777777">
        <w:trPr>
          <w:trHeight w:val="237"/>
        </w:trPr>
        <w:tc>
          <w:tcPr>
            <w:tcW w:w="1180" w:type="dxa"/>
            <w:tcBorders>
              <w:right w:val="single" w:sz="8" w:space="0" w:color="auto"/>
            </w:tcBorders>
            <w:shd w:val="clear" w:color="auto" w:fill="auto"/>
            <w:vAlign w:val="bottom"/>
          </w:tcPr>
          <w:p w14:paraId="16F1CCE7" w14:textId="77777777" w:rsidR="00000000" w:rsidRDefault="00531B9D">
            <w:pPr>
              <w:spacing w:line="0" w:lineRule="atLeast"/>
              <w:rPr>
                <w:rFonts w:ascii="Times New Roman" w:eastAsia="Times New Roman" w:hAnsi="Times New Roman"/>
              </w:rPr>
            </w:pPr>
          </w:p>
        </w:tc>
        <w:tc>
          <w:tcPr>
            <w:tcW w:w="1760" w:type="dxa"/>
            <w:tcBorders>
              <w:right w:val="single" w:sz="8" w:space="0" w:color="auto"/>
            </w:tcBorders>
            <w:shd w:val="clear" w:color="auto" w:fill="auto"/>
            <w:vAlign w:val="bottom"/>
          </w:tcPr>
          <w:p w14:paraId="554E6586" w14:textId="77777777" w:rsidR="00000000" w:rsidRDefault="00531B9D">
            <w:pPr>
              <w:spacing w:line="0" w:lineRule="atLeast"/>
              <w:rPr>
                <w:rFonts w:ascii="Times New Roman" w:eastAsia="Times New Roman" w:hAnsi="Times New Roman"/>
              </w:rPr>
            </w:pPr>
          </w:p>
        </w:tc>
        <w:tc>
          <w:tcPr>
            <w:tcW w:w="2900" w:type="dxa"/>
            <w:tcBorders>
              <w:right w:val="single" w:sz="8" w:space="0" w:color="auto"/>
            </w:tcBorders>
            <w:shd w:val="clear" w:color="auto" w:fill="auto"/>
            <w:vAlign w:val="bottom"/>
          </w:tcPr>
          <w:p w14:paraId="3B99BAF1" w14:textId="77777777" w:rsidR="00000000" w:rsidRDefault="00531B9D">
            <w:pPr>
              <w:spacing w:line="0" w:lineRule="atLeast"/>
              <w:rPr>
                <w:sz w:val="11"/>
              </w:rPr>
            </w:pPr>
            <w:r>
              <w:rPr>
                <w:sz w:val="11"/>
              </w:rPr>
              <w:t>Transition rates from primary to secondary</w:t>
            </w:r>
          </w:p>
        </w:tc>
        <w:tc>
          <w:tcPr>
            <w:tcW w:w="1220" w:type="dxa"/>
            <w:tcBorders>
              <w:right w:val="single" w:sz="8" w:space="0" w:color="auto"/>
            </w:tcBorders>
            <w:shd w:val="clear" w:color="auto" w:fill="auto"/>
            <w:vAlign w:val="bottom"/>
          </w:tcPr>
          <w:p w14:paraId="13A593A8" w14:textId="77777777" w:rsidR="00000000" w:rsidRDefault="00531B9D">
            <w:pPr>
              <w:spacing w:line="0" w:lineRule="atLeast"/>
              <w:ind w:right="47"/>
              <w:jc w:val="center"/>
              <w:rPr>
                <w:w w:val="96"/>
                <w:sz w:val="11"/>
              </w:rPr>
            </w:pPr>
            <w:r>
              <w:rPr>
                <w:w w:val="96"/>
                <w:sz w:val="11"/>
              </w:rPr>
              <w:t>98 (97-m: 100-f) AES 2012</w:t>
            </w:r>
          </w:p>
        </w:tc>
        <w:tc>
          <w:tcPr>
            <w:tcW w:w="900" w:type="dxa"/>
            <w:shd w:val="clear" w:color="auto" w:fill="auto"/>
            <w:vAlign w:val="bottom"/>
          </w:tcPr>
          <w:p w14:paraId="521E6148" w14:textId="77777777" w:rsidR="00000000" w:rsidRDefault="00531B9D">
            <w:pPr>
              <w:spacing w:line="0" w:lineRule="atLeast"/>
              <w:ind w:right="27"/>
              <w:jc w:val="center"/>
              <w:rPr>
                <w:w w:val="98"/>
                <w:sz w:val="11"/>
              </w:rPr>
            </w:pPr>
            <w:r>
              <w:rPr>
                <w:w w:val="98"/>
                <w:sz w:val="11"/>
              </w:rPr>
              <w:t>M/F-100%</w:t>
            </w:r>
          </w:p>
        </w:tc>
      </w:tr>
      <w:tr w:rsidR="00000000" w14:paraId="652E5E22" w14:textId="77777777">
        <w:trPr>
          <w:trHeight w:val="211"/>
        </w:trPr>
        <w:tc>
          <w:tcPr>
            <w:tcW w:w="1180" w:type="dxa"/>
            <w:tcBorders>
              <w:right w:val="single" w:sz="8" w:space="0" w:color="auto"/>
            </w:tcBorders>
            <w:shd w:val="clear" w:color="auto" w:fill="auto"/>
            <w:vAlign w:val="bottom"/>
          </w:tcPr>
          <w:p w14:paraId="3D01F655" w14:textId="77777777" w:rsidR="00000000" w:rsidRDefault="00531B9D">
            <w:pPr>
              <w:spacing w:line="0" w:lineRule="atLeast"/>
              <w:rPr>
                <w:rFonts w:ascii="Times New Roman" w:eastAsia="Times New Roman" w:hAnsi="Times New Roman"/>
                <w:sz w:val="18"/>
              </w:rPr>
            </w:pPr>
          </w:p>
        </w:tc>
        <w:tc>
          <w:tcPr>
            <w:tcW w:w="1760" w:type="dxa"/>
            <w:tcBorders>
              <w:right w:val="single" w:sz="8" w:space="0" w:color="auto"/>
            </w:tcBorders>
            <w:shd w:val="clear" w:color="auto" w:fill="auto"/>
            <w:vAlign w:val="bottom"/>
          </w:tcPr>
          <w:p w14:paraId="0F53F6F8" w14:textId="77777777" w:rsidR="00000000" w:rsidRDefault="00531B9D">
            <w:pPr>
              <w:spacing w:line="0" w:lineRule="atLeast"/>
              <w:rPr>
                <w:rFonts w:ascii="Times New Roman" w:eastAsia="Times New Roman" w:hAnsi="Times New Roman"/>
                <w:sz w:val="18"/>
              </w:rPr>
            </w:pPr>
          </w:p>
        </w:tc>
        <w:tc>
          <w:tcPr>
            <w:tcW w:w="2900" w:type="dxa"/>
            <w:tcBorders>
              <w:right w:val="single" w:sz="8" w:space="0" w:color="auto"/>
            </w:tcBorders>
            <w:shd w:val="clear" w:color="auto" w:fill="auto"/>
            <w:vAlign w:val="bottom"/>
          </w:tcPr>
          <w:p w14:paraId="233644A3" w14:textId="77777777" w:rsidR="00000000" w:rsidRDefault="00531B9D">
            <w:pPr>
              <w:spacing w:line="0" w:lineRule="atLeast"/>
              <w:rPr>
                <w:rFonts w:ascii="Times New Roman" w:eastAsia="Times New Roman" w:hAnsi="Times New Roman"/>
                <w:sz w:val="18"/>
              </w:rPr>
            </w:pPr>
          </w:p>
        </w:tc>
        <w:tc>
          <w:tcPr>
            <w:tcW w:w="1220" w:type="dxa"/>
            <w:tcBorders>
              <w:right w:val="single" w:sz="8" w:space="0" w:color="auto"/>
            </w:tcBorders>
            <w:shd w:val="clear" w:color="auto" w:fill="auto"/>
            <w:vAlign w:val="bottom"/>
          </w:tcPr>
          <w:p w14:paraId="73F3F20F" w14:textId="77777777" w:rsidR="00000000" w:rsidRDefault="00531B9D">
            <w:pPr>
              <w:spacing w:line="0" w:lineRule="atLeast"/>
              <w:ind w:right="67"/>
              <w:jc w:val="center"/>
              <w:rPr>
                <w:w w:val="94"/>
                <w:sz w:val="11"/>
              </w:rPr>
            </w:pPr>
            <w:r>
              <w:rPr>
                <w:w w:val="94"/>
                <w:sz w:val="11"/>
              </w:rPr>
              <w:t>Class III:</w:t>
            </w:r>
          </w:p>
        </w:tc>
        <w:tc>
          <w:tcPr>
            <w:tcW w:w="900" w:type="dxa"/>
            <w:shd w:val="clear" w:color="auto" w:fill="auto"/>
            <w:vAlign w:val="bottom"/>
          </w:tcPr>
          <w:p w14:paraId="709A2946" w14:textId="77777777" w:rsidR="00000000" w:rsidRDefault="00531B9D">
            <w:pPr>
              <w:spacing w:line="0" w:lineRule="atLeast"/>
              <w:rPr>
                <w:rFonts w:ascii="Times New Roman" w:eastAsia="Times New Roman" w:hAnsi="Times New Roman"/>
                <w:sz w:val="18"/>
              </w:rPr>
            </w:pPr>
          </w:p>
        </w:tc>
      </w:tr>
      <w:tr w:rsidR="00000000" w14:paraId="7177ED98" w14:textId="77777777">
        <w:trPr>
          <w:trHeight w:val="140"/>
        </w:trPr>
        <w:tc>
          <w:tcPr>
            <w:tcW w:w="1180" w:type="dxa"/>
            <w:tcBorders>
              <w:right w:val="single" w:sz="8" w:space="0" w:color="auto"/>
            </w:tcBorders>
            <w:shd w:val="clear" w:color="auto" w:fill="auto"/>
            <w:vAlign w:val="bottom"/>
          </w:tcPr>
          <w:p w14:paraId="3EDE3A5C" w14:textId="77777777" w:rsidR="00000000" w:rsidRDefault="00531B9D">
            <w:pPr>
              <w:spacing w:line="0" w:lineRule="atLeast"/>
              <w:rPr>
                <w:rFonts w:ascii="Times New Roman" w:eastAsia="Times New Roman" w:hAnsi="Times New Roman"/>
                <w:sz w:val="12"/>
              </w:rPr>
            </w:pPr>
          </w:p>
        </w:tc>
        <w:tc>
          <w:tcPr>
            <w:tcW w:w="1760" w:type="dxa"/>
            <w:tcBorders>
              <w:right w:val="single" w:sz="8" w:space="0" w:color="auto"/>
            </w:tcBorders>
            <w:shd w:val="clear" w:color="auto" w:fill="auto"/>
            <w:vAlign w:val="bottom"/>
          </w:tcPr>
          <w:p w14:paraId="6E71A67F" w14:textId="77777777" w:rsidR="00000000" w:rsidRDefault="00531B9D">
            <w:pPr>
              <w:spacing w:line="0" w:lineRule="atLeast"/>
              <w:rPr>
                <w:rFonts w:ascii="Times New Roman" w:eastAsia="Times New Roman" w:hAnsi="Times New Roman"/>
                <w:sz w:val="12"/>
              </w:rPr>
            </w:pPr>
          </w:p>
        </w:tc>
        <w:tc>
          <w:tcPr>
            <w:tcW w:w="2900" w:type="dxa"/>
            <w:tcBorders>
              <w:right w:val="single" w:sz="8" w:space="0" w:color="auto"/>
            </w:tcBorders>
            <w:shd w:val="clear" w:color="auto" w:fill="auto"/>
            <w:vAlign w:val="bottom"/>
          </w:tcPr>
          <w:p w14:paraId="190D567E" w14:textId="77777777" w:rsidR="00000000" w:rsidRDefault="00531B9D">
            <w:pPr>
              <w:spacing w:line="0" w:lineRule="atLeast"/>
              <w:rPr>
                <w:rFonts w:ascii="Times New Roman" w:eastAsia="Times New Roman" w:hAnsi="Times New Roman"/>
                <w:sz w:val="12"/>
              </w:rPr>
            </w:pPr>
          </w:p>
        </w:tc>
        <w:tc>
          <w:tcPr>
            <w:tcW w:w="1220" w:type="dxa"/>
            <w:tcBorders>
              <w:right w:val="single" w:sz="8" w:space="0" w:color="auto"/>
            </w:tcBorders>
            <w:shd w:val="clear" w:color="auto" w:fill="auto"/>
            <w:vAlign w:val="bottom"/>
          </w:tcPr>
          <w:p w14:paraId="2FBBD918" w14:textId="77777777" w:rsidR="00000000" w:rsidRDefault="00531B9D">
            <w:pPr>
              <w:spacing w:line="0" w:lineRule="atLeast"/>
              <w:ind w:right="87"/>
              <w:jc w:val="center"/>
              <w:rPr>
                <w:w w:val="97"/>
                <w:sz w:val="11"/>
              </w:rPr>
            </w:pPr>
            <w:r>
              <w:rPr>
                <w:w w:val="97"/>
                <w:sz w:val="11"/>
              </w:rPr>
              <w:t>Eng: 60</w:t>
            </w:r>
          </w:p>
        </w:tc>
        <w:tc>
          <w:tcPr>
            <w:tcW w:w="900" w:type="dxa"/>
            <w:shd w:val="clear" w:color="auto" w:fill="auto"/>
            <w:vAlign w:val="bottom"/>
          </w:tcPr>
          <w:p w14:paraId="548445D5" w14:textId="77777777" w:rsidR="00000000" w:rsidRDefault="00531B9D">
            <w:pPr>
              <w:spacing w:line="0" w:lineRule="atLeast"/>
              <w:rPr>
                <w:rFonts w:ascii="Times New Roman" w:eastAsia="Times New Roman" w:hAnsi="Times New Roman"/>
                <w:sz w:val="12"/>
              </w:rPr>
            </w:pPr>
          </w:p>
        </w:tc>
      </w:tr>
      <w:tr w:rsidR="00000000" w14:paraId="183852A5" w14:textId="77777777">
        <w:trPr>
          <w:trHeight w:val="140"/>
        </w:trPr>
        <w:tc>
          <w:tcPr>
            <w:tcW w:w="1180" w:type="dxa"/>
            <w:tcBorders>
              <w:right w:val="single" w:sz="8" w:space="0" w:color="auto"/>
            </w:tcBorders>
            <w:shd w:val="clear" w:color="auto" w:fill="auto"/>
            <w:vAlign w:val="bottom"/>
          </w:tcPr>
          <w:p w14:paraId="20E2CBAB" w14:textId="77777777" w:rsidR="00000000" w:rsidRDefault="00531B9D">
            <w:pPr>
              <w:spacing w:line="0" w:lineRule="atLeast"/>
              <w:rPr>
                <w:rFonts w:ascii="Times New Roman" w:eastAsia="Times New Roman" w:hAnsi="Times New Roman"/>
                <w:sz w:val="12"/>
              </w:rPr>
            </w:pPr>
          </w:p>
        </w:tc>
        <w:tc>
          <w:tcPr>
            <w:tcW w:w="1760" w:type="dxa"/>
            <w:tcBorders>
              <w:right w:val="single" w:sz="8" w:space="0" w:color="auto"/>
            </w:tcBorders>
            <w:shd w:val="clear" w:color="auto" w:fill="auto"/>
            <w:vAlign w:val="bottom"/>
          </w:tcPr>
          <w:p w14:paraId="37AC24E1" w14:textId="77777777" w:rsidR="00000000" w:rsidRDefault="00531B9D">
            <w:pPr>
              <w:spacing w:line="0" w:lineRule="atLeast"/>
              <w:rPr>
                <w:rFonts w:ascii="Times New Roman" w:eastAsia="Times New Roman" w:hAnsi="Times New Roman"/>
                <w:sz w:val="12"/>
              </w:rPr>
            </w:pPr>
          </w:p>
        </w:tc>
        <w:tc>
          <w:tcPr>
            <w:tcW w:w="2900" w:type="dxa"/>
            <w:tcBorders>
              <w:right w:val="single" w:sz="8" w:space="0" w:color="auto"/>
            </w:tcBorders>
            <w:shd w:val="clear" w:color="auto" w:fill="auto"/>
            <w:vAlign w:val="bottom"/>
          </w:tcPr>
          <w:p w14:paraId="620FA9B2" w14:textId="77777777" w:rsidR="00000000" w:rsidRDefault="00531B9D">
            <w:pPr>
              <w:spacing w:line="0" w:lineRule="atLeast"/>
              <w:rPr>
                <w:rFonts w:ascii="Times New Roman" w:eastAsia="Times New Roman" w:hAnsi="Times New Roman"/>
                <w:sz w:val="12"/>
              </w:rPr>
            </w:pPr>
          </w:p>
        </w:tc>
        <w:tc>
          <w:tcPr>
            <w:tcW w:w="1220" w:type="dxa"/>
            <w:tcBorders>
              <w:right w:val="single" w:sz="8" w:space="0" w:color="auto"/>
            </w:tcBorders>
            <w:shd w:val="clear" w:color="auto" w:fill="auto"/>
            <w:vAlign w:val="bottom"/>
          </w:tcPr>
          <w:p w14:paraId="0DEE0954" w14:textId="77777777" w:rsidR="00000000" w:rsidRDefault="00531B9D">
            <w:pPr>
              <w:spacing w:line="0" w:lineRule="atLeast"/>
              <w:ind w:right="87"/>
              <w:jc w:val="center"/>
              <w:rPr>
                <w:w w:val="97"/>
                <w:sz w:val="11"/>
              </w:rPr>
            </w:pPr>
            <w:r>
              <w:rPr>
                <w:w w:val="97"/>
                <w:sz w:val="11"/>
              </w:rPr>
              <w:t>Math: 61.5</w:t>
            </w:r>
          </w:p>
        </w:tc>
        <w:tc>
          <w:tcPr>
            <w:tcW w:w="900" w:type="dxa"/>
            <w:vMerge w:val="restart"/>
            <w:shd w:val="clear" w:color="auto" w:fill="auto"/>
            <w:vAlign w:val="bottom"/>
          </w:tcPr>
          <w:p w14:paraId="7FE8920F" w14:textId="77777777" w:rsidR="00000000" w:rsidRDefault="00531B9D">
            <w:pPr>
              <w:spacing w:line="0" w:lineRule="atLeast"/>
              <w:ind w:right="47"/>
              <w:jc w:val="center"/>
              <w:rPr>
                <w:w w:val="96"/>
                <w:sz w:val="11"/>
              </w:rPr>
            </w:pPr>
            <w:r>
              <w:rPr>
                <w:w w:val="96"/>
                <w:sz w:val="11"/>
              </w:rPr>
              <w:t>All subjects: &gt; 65%</w:t>
            </w:r>
          </w:p>
        </w:tc>
      </w:tr>
      <w:tr w:rsidR="00000000" w14:paraId="170D3F00" w14:textId="77777777">
        <w:trPr>
          <w:trHeight w:val="69"/>
        </w:trPr>
        <w:tc>
          <w:tcPr>
            <w:tcW w:w="1180" w:type="dxa"/>
            <w:tcBorders>
              <w:right w:val="single" w:sz="8" w:space="0" w:color="auto"/>
            </w:tcBorders>
            <w:shd w:val="clear" w:color="auto" w:fill="auto"/>
            <w:vAlign w:val="bottom"/>
          </w:tcPr>
          <w:p w14:paraId="43C74DE5" w14:textId="77777777" w:rsidR="00000000" w:rsidRDefault="00531B9D">
            <w:pPr>
              <w:spacing w:line="0" w:lineRule="atLeast"/>
              <w:rPr>
                <w:rFonts w:ascii="Times New Roman" w:eastAsia="Times New Roman" w:hAnsi="Times New Roman"/>
                <w:sz w:val="5"/>
              </w:rPr>
            </w:pPr>
          </w:p>
        </w:tc>
        <w:tc>
          <w:tcPr>
            <w:tcW w:w="1760" w:type="dxa"/>
            <w:vMerge w:val="restart"/>
            <w:tcBorders>
              <w:right w:val="single" w:sz="8" w:space="0" w:color="auto"/>
            </w:tcBorders>
            <w:shd w:val="clear" w:color="auto" w:fill="auto"/>
            <w:vAlign w:val="bottom"/>
          </w:tcPr>
          <w:p w14:paraId="50042EBF" w14:textId="77777777" w:rsidR="00000000" w:rsidRDefault="00531B9D">
            <w:pPr>
              <w:spacing w:line="0" w:lineRule="atLeast"/>
              <w:rPr>
                <w:sz w:val="11"/>
              </w:rPr>
            </w:pPr>
            <w:r>
              <w:rPr>
                <w:sz w:val="11"/>
              </w:rPr>
              <w:t>Students performance outcome</w:t>
            </w:r>
          </w:p>
        </w:tc>
        <w:tc>
          <w:tcPr>
            <w:tcW w:w="2900" w:type="dxa"/>
            <w:tcBorders>
              <w:right w:val="single" w:sz="8" w:space="0" w:color="auto"/>
            </w:tcBorders>
            <w:shd w:val="clear" w:color="auto" w:fill="auto"/>
            <w:vAlign w:val="bottom"/>
          </w:tcPr>
          <w:p w14:paraId="4B822616" w14:textId="77777777" w:rsidR="00000000" w:rsidRDefault="00531B9D">
            <w:pPr>
              <w:spacing w:line="0" w:lineRule="atLeast"/>
              <w:rPr>
                <w:rFonts w:ascii="Times New Roman" w:eastAsia="Times New Roman" w:hAnsi="Times New Roman"/>
                <w:sz w:val="5"/>
              </w:rPr>
            </w:pPr>
          </w:p>
        </w:tc>
        <w:tc>
          <w:tcPr>
            <w:tcW w:w="1220" w:type="dxa"/>
            <w:vMerge w:val="restart"/>
            <w:tcBorders>
              <w:right w:val="single" w:sz="8" w:space="0" w:color="auto"/>
            </w:tcBorders>
            <w:shd w:val="clear" w:color="auto" w:fill="auto"/>
            <w:vAlign w:val="bottom"/>
          </w:tcPr>
          <w:p w14:paraId="5AFBE585" w14:textId="77777777" w:rsidR="00000000" w:rsidRDefault="00531B9D">
            <w:pPr>
              <w:spacing w:line="0" w:lineRule="atLeast"/>
              <w:ind w:right="67"/>
              <w:jc w:val="center"/>
              <w:rPr>
                <w:w w:val="95"/>
                <w:sz w:val="11"/>
              </w:rPr>
            </w:pPr>
            <w:r>
              <w:rPr>
                <w:w w:val="95"/>
                <w:sz w:val="11"/>
              </w:rPr>
              <w:t>Dzongkha: 63.5</w:t>
            </w:r>
          </w:p>
        </w:tc>
        <w:tc>
          <w:tcPr>
            <w:tcW w:w="900" w:type="dxa"/>
            <w:vMerge/>
            <w:shd w:val="clear" w:color="auto" w:fill="auto"/>
            <w:vAlign w:val="bottom"/>
          </w:tcPr>
          <w:p w14:paraId="0CA0FCC1" w14:textId="77777777" w:rsidR="00000000" w:rsidRDefault="00531B9D">
            <w:pPr>
              <w:spacing w:line="0" w:lineRule="atLeast"/>
              <w:rPr>
                <w:rFonts w:ascii="Times New Roman" w:eastAsia="Times New Roman" w:hAnsi="Times New Roman"/>
                <w:sz w:val="5"/>
              </w:rPr>
            </w:pPr>
          </w:p>
        </w:tc>
      </w:tr>
      <w:tr w:rsidR="00000000" w14:paraId="1EFE21BD" w14:textId="77777777">
        <w:trPr>
          <w:trHeight w:val="71"/>
        </w:trPr>
        <w:tc>
          <w:tcPr>
            <w:tcW w:w="1180" w:type="dxa"/>
            <w:tcBorders>
              <w:right w:val="single" w:sz="8" w:space="0" w:color="auto"/>
            </w:tcBorders>
            <w:shd w:val="clear" w:color="auto" w:fill="auto"/>
            <w:vAlign w:val="bottom"/>
          </w:tcPr>
          <w:p w14:paraId="72369007" w14:textId="77777777" w:rsidR="00000000" w:rsidRDefault="00531B9D">
            <w:pPr>
              <w:spacing w:line="0" w:lineRule="atLeast"/>
              <w:rPr>
                <w:rFonts w:ascii="Times New Roman" w:eastAsia="Times New Roman" w:hAnsi="Times New Roman"/>
                <w:sz w:val="6"/>
              </w:rPr>
            </w:pPr>
          </w:p>
        </w:tc>
        <w:tc>
          <w:tcPr>
            <w:tcW w:w="1760" w:type="dxa"/>
            <w:vMerge/>
            <w:tcBorders>
              <w:right w:val="single" w:sz="8" w:space="0" w:color="auto"/>
            </w:tcBorders>
            <w:shd w:val="clear" w:color="auto" w:fill="auto"/>
            <w:vAlign w:val="bottom"/>
          </w:tcPr>
          <w:p w14:paraId="3240631E" w14:textId="77777777" w:rsidR="00000000" w:rsidRDefault="00531B9D">
            <w:pPr>
              <w:spacing w:line="0" w:lineRule="atLeast"/>
              <w:rPr>
                <w:rFonts w:ascii="Times New Roman" w:eastAsia="Times New Roman" w:hAnsi="Times New Roman"/>
                <w:sz w:val="6"/>
              </w:rPr>
            </w:pPr>
          </w:p>
        </w:tc>
        <w:tc>
          <w:tcPr>
            <w:tcW w:w="2900" w:type="dxa"/>
            <w:tcBorders>
              <w:right w:val="single" w:sz="8" w:space="0" w:color="auto"/>
            </w:tcBorders>
            <w:shd w:val="clear" w:color="auto" w:fill="auto"/>
            <w:vAlign w:val="bottom"/>
          </w:tcPr>
          <w:p w14:paraId="6B273210" w14:textId="77777777" w:rsidR="00000000" w:rsidRDefault="00531B9D">
            <w:pPr>
              <w:spacing w:line="0" w:lineRule="atLeast"/>
              <w:rPr>
                <w:rFonts w:ascii="Times New Roman" w:eastAsia="Times New Roman" w:hAnsi="Times New Roman"/>
                <w:sz w:val="6"/>
              </w:rPr>
            </w:pPr>
          </w:p>
        </w:tc>
        <w:tc>
          <w:tcPr>
            <w:tcW w:w="1220" w:type="dxa"/>
            <w:vMerge/>
            <w:tcBorders>
              <w:right w:val="single" w:sz="8" w:space="0" w:color="auto"/>
            </w:tcBorders>
            <w:shd w:val="clear" w:color="auto" w:fill="auto"/>
            <w:vAlign w:val="bottom"/>
          </w:tcPr>
          <w:p w14:paraId="59B88A8B" w14:textId="77777777" w:rsidR="00000000" w:rsidRDefault="00531B9D">
            <w:pPr>
              <w:spacing w:line="0" w:lineRule="atLeast"/>
              <w:rPr>
                <w:rFonts w:ascii="Times New Roman" w:eastAsia="Times New Roman" w:hAnsi="Times New Roman"/>
                <w:sz w:val="6"/>
              </w:rPr>
            </w:pPr>
          </w:p>
        </w:tc>
        <w:tc>
          <w:tcPr>
            <w:tcW w:w="900" w:type="dxa"/>
            <w:shd w:val="clear" w:color="auto" w:fill="auto"/>
            <w:vAlign w:val="bottom"/>
          </w:tcPr>
          <w:p w14:paraId="17A7E4B8" w14:textId="77777777" w:rsidR="00000000" w:rsidRDefault="00531B9D">
            <w:pPr>
              <w:spacing w:line="0" w:lineRule="atLeast"/>
              <w:rPr>
                <w:rFonts w:ascii="Times New Roman" w:eastAsia="Times New Roman" w:hAnsi="Times New Roman"/>
                <w:sz w:val="6"/>
              </w:rPr>
            </w:pPr>
          </w:p>
        </w:tc>
      </w:tr>
      <w:tr w:rsidR="00000000" w14:paraId="45A6898B" w14:textId="77777777">
        <w:trPr>
          <w:trHeight w:val="51"/>
        </w:trPr>
        <w:tc>
          <w:tcPr>
            <w:tcW w:w="1180" w:type="dxa"/>
            <w:tcBorders>
              <w:right w:val="single" w:sz="8" w:space="0" w:color="auto"/>
            </w:tcBorders>
            <w:shd w:val="clear" w:color="auto" w:fill="auto"/>
            <w:vAlign w:val="bottom"/>
          </w:tcPr>
          <w:p w14:paraId="166120A9" w14:textId="77777777" w:rsidR="00000000" w:rsidRDefault="00531B9D">
            <w:pPr>
              <w:spacing w:line="0" w:lineRule="atLeast"/>
              <w:rPr>
                <w:rFonts w:ascii="Times New Roman" w:eastAsia="Times New Roman" w:hAnsi="Times New Roman"/>
                <w:sz w:val="4"/>
              </w:rPr>
            </w:pPr>
          </w:p>
        </w:tc>
        <w:tc>
          <w:tcPr>
            <w:tcW w:w="1760" w:type="dxa"/>
            <w:vMerge/>
            <w:tcBorders>
              <w:right w:val="single" w:sz="8" w:space="0" w:color="auto"/>
            </w:tcBorders>
            <w:shd w:val="clear" w:color="auto" w:fill="auto"/>
            <w:vAlign w:val="bottom"/>
          </w:tcPr>
          <w:p w14:paraId="272EB46F" w14:textId="77777777" w:rsidR="00000000" w:rsidRDefault="00531B9D">
            <w:pPr>
              <w:spacing w:line="0" w:lineRule="atLeast"/>
              <w:rPr>
                <w:rFonts w:ascii="Times New Roman" w:eastAsia="Times New Roman" w:hAnsi="Times New Roman"/>
                <w:sz w:val="4"/>
              </w:rPr>
            </w:pPr>
          </w:p>
        </w:tc>
        <w:tc>
          <w:tcPr>
            <w:tcW w:w="2900" w:type="dxa"/>
            <w:tcBorders>
              <w:right w:val="single" w:sz="8" w:space="0" w:color="auto"/>
            </w:tcBorders>
            <w:shd w:val="clear" w:color="auto" w:fill="auto"/>
            <w:vAlign w:val="bottom"/>
          </w:tcPr>
          <w:p w14:paraId="45CCD347" w14:textId="77777777" w:rsidR="00000000" w:rsidRDefault="00531B9D">
            <w:pPr>
              <w:spacing w:line="0" w:lineRule="atLeast"/>
              <w:rPr>
                <w:rFonts w:ascii="Times New Roman" w:eastAsia="Times New Roman" w:hAnsi="Times New Roman"/>
                <w:sz w:val="4"/>
              </w:rPr>
            </w:pPr>
          </w:p>
        </w:tc>
        <w:tc>
          <w:tcPr>
            <w:tcW w:w="1220" w:type="dxa"/>
            <w:vMerge w:val="restart"/>
            <w:tcBorders>
              <w:right w:val="single" w:sz="8" w:space="0" w:color="auto"/>
            </w:tcBorders>
            <w:shd w:val="clear" w:color="auto" w:fill="auto"/>
            <w:vAlign w:val="bottom"/>
          </w:tcPr>
          <w:p w14:paraId="5DD2132C" w14:textId="77777777" w:rsidR="00000000" w:rsidRDefault="00531B9D">
            <w:pPr>
              <w:spacing w:line="0" w:lineRule="atLeast"/>
              <w:ind w:right="87"/>
              <w:jc w:val="center"/>
              <w:rPr>
                <w:w w:val="96"/>
                <w:sz w:val="11"/>
              </w:rPr>
            </w:pPr>
            <w:r>
              <w:rPr>
                <w:w w:val="96"/>
                <w:sz w:val="11"/>
              </w:rPr>
              <w:t>EVS: 65</w:t>
            </w:r>
          </w:p>
        </w:tc>
        <w:tc>
          <w:tcPr>
            <w:tcW w:w="900" w:type="dxa"/>
            <w:shd w:val="clear" w:color="auto" w:fill="auto"/>
            <w:vAlign w:val="bottom"/>
          </w:tcPr>
          <w:p w14:paraId="5F366AA8" w14:textId="77777777" w:rsidR="00000000" w:rsidRDefault="00531B9D">
            <w:pPr>
              <w:spacing w:line="0" w:lineRule="atLeast"/>
              <w:rPr>
                <w:rFonts w:ascii="Times New Roman" w:eastAsia="Times New Roman" w:hAnsi="Times New Roman"/>
                <w:sz w:val="4"/>
              </w:rPr>
            </w:pPr>
          </w:p>
        </w:tc>
      </w:tr>
      <w:tr w:rsidR="00000000" w14:paraId="6BE15769" w14:textId="77777777">
        <w:trPr>
          <w:trHeight w:val="89"/>
        </w:trPr>
        <w:tc>
          <w:tcPr>
            <w:tcW w:w="1180" w:type="dxa"/>
            <w:tcBorders>
              <w:right w:val="single" w:sz="8" w:space="0" w:color="auto"/>
            </w:tcBorders>
            <w:shd w:val="clear" w:color="auto" w:fill="auto"/>
            <w:vAlign w:val="bottom"/>
          </w:tcPr>
          <w:p w14:paraId="20F78386" w14:textId="77777777" w:rsidR="00000000" w:rsidRDefault="00531B9D">
            <w:pPr>
              <w:spacing w:line="0" w:lineRule="atLeast"/>
              <w:rPr>
                <w:rFonts w:ascii="Times New Roman" w:eastAsia="Times New Roman" w:hAnsi="Times New Roman"/>
                <w:sz w:val="7"/>
              </w:rPr>
            </w:pPr>
          </w:p>
        </w:tc>
        <w:tc>
          <w:tcPr>
            <w:tcW w:w="1760" w:type="dxa"/>
            <w:vMerge w:val="restart"/>
            <w:tcBorders>
              <w:right w:val="single" w:sz="8" w:space="0" w:color="auto"/>
            </w:tcBorders>
            <w:shd w:val="clear" w:color="auto" w:fill="auto"/>
            <w:vAlign w:val="bottom"/>
          </w:tcPr>
          <w:p w14:paraId="527D5FFB" w14:textId="77777777" w:rsidR="00000000" w:rsidRDefault="00531B9D">
            <w:pPr>
              <w:spacing w:line="0" w:lineRule="atLeast"/>
              <w:rPr>
                <w:sz w:val="11"/>
              </w:rPr>
            </w:pPr>
            <w:r>
              <w:rPr>
                <w:sz w:val="11"/>
              </w:rPr>
              <w:t>improved</w:t>
            </w:r>
          </w:p>
        </w:tc>
        <w:tc>
          <w:tcPr>
            <w:tcW w:w="2900" w:type="dxa"/>
            <w:tcBorders>
              <w:right w:val="single" w:sz="8" w:space="0" w:color="auto"/>
            </w:tcBorders>
            <w:shd w:val="clear" w:color="auto" w:fill="auto"/>
            <w:vAlign w:val="bottom"/>
          </w:tcPr>
          <w:p w14:paraId="2ED7F1C8" w14:textId="77777777" w:rsidR="00000000" w:rsidRDefault="00531B9D">
            <w:pPr>
              <w:spacing w:line="0" w:lineRule="atLeast"/>
              <w:rPr>
                <w:rFonts w:ascii="Times New Roman" w:eastAsia="Times New Roman" w:hAnsi="Times New Roman"/>
                <w:sz w:val="7"/>
              </w:rPr>
            </w:pPr>
          </w:p>
        </w:tc>
        <w:tc>
          <w:tcPr>
            <w:tcW w:w="1220" w:type="dxa"/>
            <w:vMerge/>
            <w:tcBorders>
              <w:right w:val="single" w:sz="8" w:space="0" w:color="auto"/>
            </w:tcBorders>
            <w:shd w:val="clear" w:color="auto" w:fill="auto"/>
            <w:vAlign w:val="bottom"/>
          </w:tcPr>
          <w:p w14:paraId="2D635814" w14:textId="77777777" w:rsidR="00000000" w:rsidRDefault="00531B9D">
            <w:pPr>
              <w:spacing w:line="0" w:lineRule="atLeast"/>
              <w:rPr>
                <w:rFonts w:ascii="Times New Roman" w:eastAsia="Times New Roman" w:hAnsi="Times New Roman"/>
                <w:sz w:val="7"/>
              </w:rPr>
            </w:pPr>
          </w:p>
        </w:tc>
        <w:tc>
          <w:tcPr>
            <w:tcW w:w="900" w:type="dxa"/>
            <w:shd w:val="clear" w:color="auto" w:fill="auto"/>
            <w:vAlign w:val="bottom"/>
          </w:tcPr>
          <w:p w14:paraId="5736C99C" w14:textId="77777777" w:rsidR="00000000" w:rsidRDefault="00531B9D">
            <w:pPr>
              <w:spacing w:line="0" w:lineRule="atLeast"/>
              <w:rPr>
                <w:rFonts w:ascii="Times New Roman" w:eastAsia="Times New Roman" w:hAnsi="Times New Roman"/>
                <w:sz w:val="7"/>
              </w:rPr>
            </w:pPr>
          </w:p>
        </w:tc>
      </w:tr>
      <w:tr w:rsidR="00000000" w14:paraId="00F7F4D5" w14:textId="77777777">
        <w:trPr>
          <w:trHeight w:val="51"/>
        </w:trPr>
        <w:tc>
          <w:tcPr>
            <w:tcW w:w="1180" w:type="dxa"/>
            <w:tcBorders>
              <w:right w:val="single" w:sz="8" w:space="0" w:color="auto"/>
            </w:tcBorders>
            <w:shd w:val="clear" w:color="auto" w:fill="auto"/>
            <w:vAlign w:val="bottom"/>
          </w:tcPr>
          <w:p w14:paraId="3EE34D02" w14:textId="77777777" w:rsidR="00000000" w:rsidRDefault="00531B9D">
            <w:pPr>
              <w:spacing w:line="0" w:lineRule="atLeast"/>
              <w:rPr>
                <w:rFonts w:ascii="Times New Roman" w:eastAsia="Times New Roman" w:hAnsi="Times New Roman"/>
                <w:sz w:val="4"/>
              </w:rPr>
            </w:pPr>
          </w:p>
        </w:tc>
        <w:tc>
          <w:tcPr>
            <w:tcW w:w="1760" w:type="dxa"/>
            <w:vMerge/>
            <w:tcBorders>
              <w:right w:val="single" w:sz="8" w:space="0" w:color="auto"/>
            </w:tcBorders>
            <w:shd w:val="clear" w:color="auto" w:fill="auto"/>
            <w:vAlign w:val="bottom"/>
          </w:tcPr>
          <w:p w14:paraId="310E14ED" w14:textId="77777777" w:rsidR="00000000" w:rsidRDefault="00531B9D">
            <w:pPr>
              <w:spacing w:line="0" w:lineRule="atLeast"/>
              <w:rPr>
                <w:rFonts w:ascii="Times New Roman" w:eastAsia="Times New Roman" w:hAnsi="Times New Roman"/>
                <w:sz w:val="4"/>
              </w:rPr>
            </w:pPr>
          </w:p>
        </w:tc>
        <w:tc>
          <w:tcPr>
            <w:tcW w:w="2900" w:type="dxa"/>
            <w:tcBorders>
              <w:right w:val="single" w:sz="8" w:space="0" w:color="auto"/>
            </w:tcBorders>
            <w:shd w:val="clear" w:color="auto" w:fill="auto"/>
            <w:vAlign w:val="bottom"/>
          </w:tcPr>
          <w:p w14:paraId="0445A1B7" w14:textId="77777777" w:rsidR="00000000" w:rsidRDefault="00531B9D">
            <w:pPr>
              <w:spacing w:line="0" w:lineRule="atLeast"/>
              <w:rPr>
                <w:rFonts w:ascii="Times New Roman" w:eastAsia="Times New Roman" w:hAnsi="Times New Roman"/>
                <w:sz w:val="4"/>
              </w:rPr>
            </w:pPr>
          </w:p>
        </w:tc>
        <w:tc>
          <w:tcPr>
            <w:tcW w:w="1220" w:type="dxa"/>
            <w:tcBorders>
              <w:right w:val="single" w:sz="8" w:space="0" w:color="auto"/>
            </w:tcBorders>
            <w:shd w:val="clear" w:color="auto" w:fill="auto"/>
            <w:vAlign w:val="bottom"/>
          </w:tcPr>
          <w:p w14:paraId="7E59A63E" w14:textId="77777777" w:rsidR="00000000" w:rsidRDefault="00531B9D">
            <w:pPr>
              <w:spacing w:line="0" w:lineRule="atLeast"/>
              <w:rPr>
                <w:rFonts w:ascii="Times New Roman" w:eastAsia="Times New Roman" w:hAnsi="Times New Roman"/>
                <w:sz w:val="4"/>
              </w:rPr>
            </w:pPr>
          </w:p>
        </w:tc>
        <w:tc>
          <w:tcPr>
            <w:tcW w:w="900" w:type="dxa"/>
            <w:shd w:val="clear" w:color="auto" w:fill="auto"/>
            <w:vAlign w:val="bottom"/>
          </w:tcPr>
          <w:p w14:paraId="504BA4A4" w14:textId="77777777" w:rsidR="00000000" w:rsidRDefault="00531B9D">
            <w:pPr>
              <w:spacing w:line="0" w:lineRule="atLeast"/>
              <w:rPr>
                <w:rFonts w:ascii="Times New Roman" w:eastAsia="Times New Roman" w:hAnsi="Times New Roman"/>
                <w:sz w:val="4"/>
              </w:rPr>
            </w:pPr>
          </w:p>
        </w:tc>
      </w:tr>
      <w:tr w:rsidR="00000000" w14:paraId="670D5AA8" w14:textId="77777777">
        <w:trPr>
          <w:trHeight w:val="44"/>
        </w:trPr>
        <w:tc>
          <w:tcPr>
            <w:tcW w:w="1180" w:type="dxa"/>
            <w:tcBorders>
              <w:right w:val="single" w:sz="8" w:space="0" w:color="auto"/>
            </w:tcBorders>
            <w:shd w:val="clear" w:color="auto" w:fill="auto"/>
            <w:vAlign w:val="bottom"/>
          </w:tcPr>
          <w:p w14:paraId="43784D45" w14:textId="77777777" w:rsidR="00000000" w:rsidRDefault="00531B9D">
            <w:pPr>
              <w:spacing w:line="0" w:lineRule="atLeast"/>
              <w:rPr>
                <w:rFonts w:ascii="Times New Roman" w:eastAsia="Times New Roman" w:hAnsi="Times New Roman"/>
                <w:sz w:val="3"/>
              </w:rPr>
            </w:pPr>
          </w:p>
        </w:tc>
        <w:tc>
          <w:tcPr>
            <w:tcW w:w="1760" w:type="dxa"/>
            <w:tcBorders>
              <w:right w:val="single" w:sz="8" w:space="0" w:color="auto"/>
            </w:tcBorders>
            <w:shd w:val="clear" w:color="auto" w:fill="auto"/>
            <w:vAlign w:val="bottom"/>
          </w:tcPr>
          <w:p w14:paraId="79392B41" w14:textId="77777777" w:rsidR="00000000" w:rsidRDefault="00531B9D">
            <w:pPr>
              <w:spacing w:line="0" w:lineRule="atLeast"/>
              <w:rPr>
                <w:rFonts w:ascii="Times New Roman" w:eastAsia="Times New Roman" w:hAnsi="Times New Roman"/>
                <w:sz w:val="3"/>
              </w:rPr>
            </w:pPr>
          </w:p>
        </w:tc>
        <w:tc>
          <w:tcPr>
            <w:tcW w:w="2900" w:type="dxa"/>
            <w:tcBorders>
              <w:right w:val="single" w:sz="8" w:space="0" w:color="auto"/>
            </w:tcBorders>
            <w:shd w:val="clear" w:color="auto" w:fill="auto"/>
            <w:vAlign w:val="bottom"/>
          </w:tcPr>
          <w:p w14:paraId="213D4417" w14:textId="77777777" w:rsidR="00000000" w:rsidRDefault="00531B9D">
            <w:pPr>
              <w:spacing w:line="0" w:lineRule="atLeast"/>
              <w:rPr>
                <w:rFonts w:ascii="Times New Roman" w:eastAsia="Times New Roman" w:hAnsi="Times New Roman"/>
                <w:sz w:val="3"/>
              </w:rPr>
            </w:pPr>
          </w:p>
        </w:tc>
        <w:tc>
          <w:tcPr>
            <w:tcW w:w="1220" w:type="dxa"/>
            <w:tcBorders>
              <w:bottom w:val="single" w:sz="8" w:space="0" w:color="auto"/>
              <w:right w:val="single" w:sz="8" w:space="0" w:color="auto"/>
            </w:tcBorders>
            <w:shd w:val="clear" w:color="auto" w:fill="auto"/>
            <w:vAlign w:val="bottom"/>
          </w:tcPr>
          <w:p w14:paraId="4669FA5A" w14:textId="77777777" w:rsidR="00000000" w:rsidRDefault="00531B9D">
            <w:pPr>
              <w:spacing w:line="0" w:lineRule="atLeast"/>
              <w:rPr>
                <w:rFonts w:ascii="Times New Roman" w:eastAsia="Times New Roman" w:hAnsi="Times New Roman"/>
                <w:sz w:val="3"/>
              </w:rPr>
            </w:pPr>
          </w:p>
        </w:tc>
        <w:tc>
          <w:tcPr>
            <w:tcW w:w="900" w:type="dxa"/>
            <w:tcBorders>
              <w:bottom w:val="single" w:sz="8" w:space="0" w:color="auto"/>
            </w:tcBorders>
            <w:shd w:val="clear" w:color="auto" w:fill="auto"/>
            <w:vAlign w:val="bottom"/>
          </w:tcPr>
          <w:p w14:paraId="6AB619EC" w14:textId="77777777" w:rsidR="00000000" w:rsidRDefault="00531B9D">
            <w:pPr>
              <w:spacing w:line="0" w:lineRule="atLeast"/>
              <w:rPr>
                <w:rFonts w:ascii="Times New Roman" w:eastAsia="Times New Roman" w:hAnsi="Times New Roman"/>
                <w:sz w:val="3"/>
              </w:rPr>
            </w:pPr>
          </w:p>
        </w:tc>
      </w:tr>
      <w:tr w:rsidR="00000000" w14:paraId="59F30FA3" w14:textId="77777777">
        <w:trPr>
          <w:trHeight w:val="112"/>
        </w:trPr>
        <w:tc>
          <w:tcPr>
            <w:tcW w:w="1180" w:type="dxa"/>
            <w:tcBorders>
              <w:right w:val="single" w:sz="8" w:space="0" w:color="auto"/>
            </w:tcBorders>
            <w:shd w:val="clear" w:color="auto" w:fill="auto"/>
            <w:vAlign w:val="bottom"/>
          </w:tcPr>
          <w:p w14:paraId="065BDCC4" w14:textId="77777777" w:rsidR="00000000" w:rsidRDefault="00531B9D">
            <w:pPr>
              <w:spacing w:line="0" w:lineRule="atLeast"/>
              <w:rPr>
                <w:rFonts w:ascii="Times New Roman" w:eastAsia="Times New Roman" w:hAnsi="Times New Roman"/>
                <w:sz w:val="9"/>
              </w:rPr>
            </w:pPr>
          </w:p>
        </w:tc>
        <w:tc>
          <w:tcPr>
            <w:tcW w:w="1760" w:type="dxa"/>
            <w:tcBorders>
              <w:right w:val="single" w:sz="8" w:space="0" w:color="auto"/>
            </w:tcBorders>
            <w:shd w:val="clear" w:color="auto" w:fill="auto"/>
            <w:vAlign w:val="bottom"/>
          </w:tcPr>
          <w:p w14:paraId="0D30F6BD" w14:textId="77777777" w:rsidR="00000000" w:rsidRDefault="00531B9D">
            <w:pPr>
              <w:spacing w:line="0" w:lineRule="atLeast"/>
              <w:rPr>
                <w:rFonts w:ascii="Times New Roman" w:eastAsia="Times New Roman" w:hAnsi="Times New Roman"/>
                <w:sz w:val="9"/>
              </w:rPr>
            </w:pPr>
          </w:p>
        </w:tc>
        <w:tc>
          <w:tcPr>
            <w:tcW w:w="2900" w:type="dxa"/>
            <w:tcBorders>
              <w:right w:val="single" w:sz="8" w:space="0" w:color="auto"/>
            </w:tcBorders>
            <w:shd w:val="clear" w:color="auto" w:fill="auto"/>
            <w:vAlign w:val="bottom"/>
          </w:tcPr>
          <w:p w14:paraId="2A767898" w14:textId="77777777" w:rsidR="00000000" w:rsidRDefault="00531B9D">
            <w:pPr>
              <w:spacing w:line="0" w:lineRule="atLeast"/>
              <w:rPr>
                <w:rFonts w:ascii="Times New Roman" w:eastAsia="Times New Roman" w:hAnsi="Times New Roman"/>
                <w:sz w:val="9"/>
              </w:rPr>
            </w:pPr>
          </w:p>
        </w:tc>
        <w:tc>
          <w:tcPr>
            <w:tcW w:w="1220" w:type="dxa"/>
            <w:tcBorders>
              <w:right w:val="single" w:sz="8" w:space="0" w:color="auto"/>
            </w:tcBorders>
            <w:shd w:val="clear" w:color="auto" w:fill="auto"/>
            <w:vAlign w:val="bottom"/>
          </w:tcPr>
          <w:p w14:paraId="1DFD2115" w14:textId="77777777" w:rsidR="00000000" w:rsidRDefault="00531B9D">
            <w:pPr>
              <w:spacing w:line="111" w:lineRule="exact"/>
              <w:ind w:right="87"/>
              <w:jc w:val="center"/>
              <w:rPr>
                <w:w w:val="97"/>
                <w:sz w:val="11"/>
              </w:rPr>
            </w:pPr>
            <w:r>
              <w:rPr>
                <w:w w:val="97"/>
                <w:sz w:val="11"/>
              </w:rPr>
              <w:t>Class VI:</w:t>
            </w:r>
          </w:p>
        </w:tc>
        <w:tc>
          <w:tcPr>
            <w:tcW w:w="900" w:type="dxa"/>
            <w:shd w:val="clear" w:color="auto" w:fill="auto"/>
            <w:vAlign w:val="bottom"/>
          </w:tcPr>
          <w:p w14:paraId="12EAEF82" w14:textId="77777777" w:rsidR="00000000" w:rsidRDefault="00531B9D">
            <w:pPr>
              <w:spacing w:line="0" w:lineRule="atLeast"/>
              <w:rPr>
                <w:rFonts w:ascii="Times New Roman" w:eastAsia="Times New Roman" w:hAnsi="Times New Roman"/>
                <w:sz w:val="9"/>
              </w:rPr>
            </w:pPr>
          </w:p>
        </w:tc>
      </w:tr>
      <w:tr w:rsidR="00000000" w14:paraId="25880F8E" w14:textId="77777777">
        <w:trPr>
          <w:trHeight w:val="134"/>
        </w:trPr>
        <w:tc>
          <w:tcPr>
            <w:tcW w:w="1180" w:type="dxa"/>
            <w:vMerge w:val="restart"/>
            <w:tcBorders>
              <w:right w:val="single" w:sz="8" w:space="0" w:color="auto"/>
            </w:tcBorders>
            <w:shd w:val="clear" w:color="auto" w:fill="auto"/>
            <w:vAlign w:val="bottom"/>
          </w:tcPr>
          <w:p w14:paraId="5CABD002" w14:textId="77777777" w:rsidR="00000000" w:rsidRDefault="00531B9D">
            <w:pPr>
              <w:spacing w:line="0" w:lineRule="atLeast"/>
              <w:ind w:right="8"/>
              <w:jc w:val="center"/>
              <w:rPr>
                <w:b/>
                <w:w w:val="93"/>
                <w:sz w:val="11"/>
              </w:rPr>
            </w:pPr>
            <w:r>
              <w:rPr>
                <w:b/>
                <w:w w:val="93"/>
                <w:sz w:val="11"/>
              </w:rPr>
              <w:t>Sustainable and</w:t>
            </w:r>
          </w:p>
        </w:tc>
        <w:tc>
          <w:tcPr>
            <w:tcW w:w="1760" w:type="dxa"/>
            <w:tcBorders>
              <w:right w:val="single" w:sz="8" w:space="0" w:color="auto"/>
            </w:tcBorders>
            <w:shd w:val="clear" w:color="auto" w:fill="auto"/>
            <w:vAlign w:val="bottom"/>
          </w:tcPr>
          <w:p w14:paraId="4657B6DE" w14:textId="77777777" w:rsidR="00000000" w:rsidRDefault="00531B9D">
            <w:pPr>
              <w:spacing w:line="0" w:lineRule="atLeast"/>
              <w:rPr>
                <w:rFonts w:ascii="Times New Roman" w:eastAsia="Times New Roman" w:hAnsi="Times New Roman"/>
                <w:sz w:val="11"/>
              </w:rPr>
            </w:pPr>
          </w:p>
        </w:tc>
        <w:tc>
          <w:tcPr>
            <w:tcW w:w="2900" w:type="dxa"/>
            <w:tcBorders>
              <w:right w:val="single" w:sz="8" w:space="0" w:color="auto"/>
            </w:tcBorders>
            <w:shd w:val="clear" w:color="auto" w:fill="auto"/>
            <w:vAlign w:val="bottom"/>
          </w:tcPr>
          <w:p w14:paraId="2E0F29D5" w14:textId="77777777" w:rsidR="00000000" w:rsidRDefault="00531B9D">
            <w:pPr>
              <w:spacing w:line="0" w:lineRule="atLeast"/>
              <w:rPr>
                <w:rFonts w:ascii="Times New Roman" w:eastAsia="Times New Roman" w:hAnsi="Times New Roman"/>
                <w:sz w:val="11"/>
              </w:rPr>
            </w:pPr>
          </w:p>
        </w:tc>
        <w:tc>
          <w:tcPr>
            <w:tcW w:w="1220" w:type="dxa"/>
            <w:tcBorders>
              <w:right w:val="single" w:sz="8" w:space="0" w:color="auto"/>
            </w:tcBorders>
            <w:shd w:val="clear" w:color="auto" w:fill="auto"/>
            <w:vAlign w:val="bottom"/>
          </w:tcPr>
          <w:p w14:paraId="16C49949" w14:textId="77777777" w:rsidR="00000000" w:rsidRDefault="00531B9D">
            <w:pPr>
              <w:spacing w:line="0" w:lineRule="atLeast"/>
              <w:ind w:right="87"/>
              <w:jc w:val="center"/>
              <w:rPr>
                <w:w w:val="96"/>
                <w:sz w:val="11"/>
              </w:rPr>
            </w:pPr>
            <w:r>
              <w:rPr>
                <w:w w:val="96"/>
                <w:sz w:val="11"/>
              </w:rPr>
              <w:t>Eng: 48.3</w:t>
            </w:r>
          </w:p>
        </w:tc>
        <w:tc>
          <w:tcPr>
            <w:tcW w:w="900" w:type="dxa"/>
            <w:shd w:val="clear" w:color="auto" w:fill="auto"/>
            <w:vAlign w:val="bottom"/>
          </w:tcPr>
          <w:p w14:paraId="0F39553F" w14:textId="77777777" w:rsidR="00000000" w:rsidRDefault="00531B9D">
            <w:pPr>
              <w:spacing w:line="0" w:lineRule="atLeast"/>
              <w:rPr>
                <w:rFonts w:ascii="Times New Roman" w:eastAsia="Times New Roman" w:hAnsi="Times New Roman"/>
                <w:sz w:val="11"/>
              </w:rPr>
            </w:pPr>
          </w:p>
        </w:tc>
      </w:tr>
      <w:tr w:rsidR="00000000" w14:paraId="261A838A" w14:textId="77777777">
        <w:trPr>
          <w:trHeight w:val="76"/>
        </w:trPr>
        <w:tc>
          <w:tcPr>
            <w:tcW w:w="1180" w:type="dxa"/>
            <w:vMerge/>
            <w:tcBorders>
              <w:right w:val="single" w:sz="8" w:space="0" w:color="auto"/>
            </w:tcBorders>
            <w:shd w:val="clear" w:color="auto" w:fill="auto"/>
            <w:vAlign w:val="bottom"/>
          </w:tcPr>
          <w:p w14:paraId="6FC980DE"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2061AD07" w14:textId="77777777" w:rsidR="00000000" w:rsidRDefault="00531B9D">
            <w:pPr>
              <w:spacing w:line="0" w:lineRule="atLeast"/>
              <w:rPr>
                <w:rFonts w:ascii="Times New Roman" w:eastAsia="Times New Roman" w:hAnsi="Times New Roman"/>
                <w:sz w:val="6"/>
              </w:rPr>
            </w:pPr>
          </w:p>
        </w:tc>
        <w:tc>
          <w:tcPr>
            <w:tcW w:w="2900" w:type="dxa"/>
            <w:vMerge w:val="restart"/>
            <w:tcBorders>
              <w:right w:val="single" w:sz="8" w:space="0" w:color="auto"/>
            </w:tcBorders>
            <w:shd w:val="clear" w:color="auto" w:fill="auto"/>
            <w:vAlign w:val="bottom"/>
          </w:tcPr>
          <w:p w14:paraId="5E379A11" w14:textId="77777777" w:rsidR="00000000" w:rsidRDefault="00531B9D">
            <w:pPr>
              <w:spacing w:line="0" w:lineRule="atLeast"/>
              <w:rPr>
                <w:sz w:val="11"/>
              </w:rPr>
            </w:pPr>
            <w:r>
              <w:rPr>
                <w:sz w:val="11"/>
              </w:rPr>
              <w:t>Learning Outcomes Scores in Math, English, Dzongkha and</w:t>
            </w:r>
          </w:p>
        </w:tc>
        <w:tc>
          <w:tcPr>
            <w:tcW w:w="1220" w:type="dxa"/>
            <w:vMerge w:val="restart"/>
            <w:tcBorders>
              <w:right w:val="single" w:sz="8" w:space="0" w:color="auto"/>
            </w:tcBorders>
            <w:shd w:val="clear" w:color="auto" w:fill="auto"/>
            <w:vAlign w:val="bottom"/>
          </w:tcPr>
          <w:p w14:paraId="161E64AE" w14:textId="77777777" w:rsidR="00000000" w:rsidRDefault="00531B9D">
            <w:pPr>
              <w:spacing w:line="0" w:lineRule="atLeast"/>
              <w:ind w:right="87"/>
              <w:jc w:val="center"/>
              <w:rPr>
                <w:w w:val="97"/>
                <w:sz w:val="11"/>
              </w:rPr>
            </w:pPr>
            <w:r>
              <w:rPr>
                <w:w w:val="97"/>
                <w:sz w:val="11"/>
              </w:rPr>
              <w:t>Math: 46.1</w:t>
            </w:r>
          </w:p>
        </w:tc>
        <w:tc>
          <w:tcPr>
            <w:tcW w:w="900" w:type="dxa"/>
            <w:vMerge w:val="restart"/>
            <w:shd w:val="clear" w:color="auto" w:fill="auto"/>
            <w:vAlign w:val="bottom"/>
          </w:tcPr>
          <w:p w14:paraId="27092D45" w14:textId="77777777" w:rsidR="00000000" w:rsidRDefault="00531B9D">
            <w:pPr>
              <w:spacing w:line="0" w:lineRule="atLeast"/>
              <w:ind w:right="7"/>
              <w:jc w:val="center"/>
              <w:rPr>
                <w:w w:val="93"/>
                <w:sz w:val="11"/>
              </w:rPr>
            </w:pPr>
            <w:r>
              <w:rPr>
                <w:w w:val="93"/>
                <w:sz w:val="11"/>
              </w:rPr>
              <w:t>Other subjects: 60%</w:t>
            </w:r>
          </w:p>
        </w:tc>
      </w:tr>
      <w:tr w:rsidR="00000000" w14:paraId="1C1B32C7" w14:textId="77777777">
        <w:trPr>
          <w:trHeight w:val="69"/>
        </w:trPr>
        <w:tc>
          <w:tcPr>
            <w:tcW w:w="1180" w:type="dxa"/>
            <w:vMerge w:val="restart"/>
            <w:tcBorders>
              <w:right w:val="single" w:sz="8" w:space="0" w:color="auto"/>
            </w:tcBorders>
            <w:shd w:val="clear" w:color="auto" w:fill="auto"/>
            <w:vAlign w:val="bottom"/>
          </w:tcPr>
          <w:p w14:paraId="623505F2" w14:textId="77777777" w:rsidR="00000000" w:rsidRDefault="00531B9D">
            <w:pPr>
              <w:spacing w:line="0" w:lineRule="atLeast"/>
              <w:jc w:val="center"/>
              <w:rPr>
                <w:b/>
                <w:w w:val="95"/>
                <w:sz w:val="11"/>
              </w:rPr>
            </w:pPr>
            <w:r>
              <w:rPr>
                <w:b/>
                <w:w w:val="95"/>
                <w:sz w:val="11"/>
              </w:rPr>
              <w:t>Equitable Socio-</w:t>
            </w:r>
          </w:p>
        </w:tc>
        <w:tc>
          <w:tcPr>
            <w:tcW w:w="1760" w:type="dxa"/>
            <w:tcBorders>
              <w:right w:val="single" w:sz="8" w:space="0" w:color="auto"/>
            </w:tcBorders>
            <w:shd w:val="clear" w:color="auto" w:fill="auto"/>
            <w:vAlign w:val="bottom"/>
          </w:tcPr>
          <w:p w14:paraId="2731F353" w14:textId="77777777" w:rsidR="00000000" w:rsidRDefault="00531B9D">
            <w:pPr>
              <w:spacing w:line="0" w:lineRule="atLeast"/>
              <w:rPr>
                <w:rFonts w:ascii="Times New Roman" w:eastAsia="Times New Roman" w:hAnsi="Times New Roman"/>
                <w:sz w:val="5"/>
              </w:rPr>
            </w:pPr>
          </w:p>
        </w:tc>
        <w:tc>
          <w:tcPr>
            <w:tcW w:w="2900" w:type="dxa"/>
            <w:vMerge/>
            <w:tcBorders>
              <w:right w:val="single" w:sz="8" w:space="0" w:color="auto"/>
            </w:tcBorders>
            <w:shd w:val="clear" w:color="auto" w:fill="auto"/>
            <w:vAlign w:val="bottom"/>
          </w:tcPr>
          <w:p w14:paraId="42508BE5" w14:textId="77777777" w:rsidR="00000000" w:rsidRDefault="00531B9D">
            <w:pPr>
              <w:spacing w:line="0" w:lineRule="atLeast"/>
              <w:rPr>
                <w:rFonts w:ascii="Times New Roman" w:eastAsia="Times New Roman" w:hAnsi="Times New Roman"/>
                <w:sz w:val="5"/>
              </w:rPr>
            </w:pPr>
          </w:p>
        </w:tc>
        <w:tc>
          <w:tcPr>
            <w:tcW w:w="1220" w:type="dxa"/>
            <w:vMerge/>
            <w:tcBorders>
              <w:right w:val="single" w:sz="8" w:space="0" w:color="auto"/>
            </w:tcBorders>
            <w:shd w:val="clear" w:color="auto" w:fill="auto"/>
            <w:vAlign w:val="bottom"/>
          </w:tcPr>
          <w:p w14:paraId="2713BABE" w14:textId="77777777" w:rsidR="00000000" w:rsidRDefault="00531B9D">
            <w:pPr>
              <w:spacing w:line="0" w:lineRule="atLeast"/>
              <w:rPr>
                <w:rFonts w:ascii="Times New Roman" w:eastAsia="Times New Roman" w:hAnsi="Times New Roman"/>
                <w:sz w:val="5"/>
              </w:rPr>
            </w:pPr>
          </w:p>
        </w:tc>
        <w:tc>
          <w:tcPr>
            <w:tcW w:w="900" w:type="dxa"/>
            <w:vMerge/>
            <w:shd w:val="clear" w:color="auto" w:fill="auto"/>
            <w:vAlign w:val="bottom"/>
          </w:tcPr>
          <w:p w14:paraId="3AEFC9BD" w14:textId="77777777" w:rsidR="00000000" w:rsidRDefault="00531B9D">
            <w:pPr>
              <w:spacing w:line="0" w:lineRule="atLeast"/>
              <w:rPr>
                <w:rFonts w:ascii="Times New Roman" w:eastAsia="Times New Roman" w:hAnsi="Times New Roman"/>
                <w:sz w:val="5"/>
              </w:rPr>
            </w:pPr>
          </w:p>
        </w:tc>
      </w:tr>
      <w:tr w:rsidR="00000000" w14:paraId="6693A05F" w14:textId="77777777">
        <w:trPr>
          <w:trHeight w:val="71"/>
        </w:trPr>
        <w:tc>
          <w:tcPr>
            <w:tcW w:w="1180" w:type="dxa"/>
            <w:vMerge/>
            <w:tcBorders>
              <w:right w:val="single" w:sz="8" w:space="0" w:color="auto"/>
            </w:tcBorders>
            <w:shd w:val="clear" w:color="auto" w:fill="auto"/>
            <w:vAlign w:val="bottom"/>
          </w:tcPr>
          <w:p w14:paraId="5A77AAF9"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3BE6F284" w14:textId="77777777" w:rsidR="00000000" w:rsidRDefault="00531B9D">
            <w:pPr>
              <w:spacing w:line="0" w:lineRule="atLeast"/>
              <w:rPr>
                <w:rFonts w:ascii="Times New Roman" w:eastAsia="Times New Roman" w:hAnsi="Times New Roman"/>
                <w:sz w:val="6"/>
              </w:rPr>
            </w:pPr>
          </w:p>
        </w:tc>
        <w:tc>
          <w:tcPr>
            <w:tcW w:w="2900" w:type="dxa"/>
            <w:vMerge w:val="restart"/>
            <w:tcBorders>
              <w:right w:val="single" w:sz="8" w:space="0" w:color="auto"/>
            </w:tcBorders>
            <w:shd w:val="clear" w:color="auto" w:fill="auto"/>
            <w:vAlign w:val="bottom"/>
          </w:tcPr>
          <w:p w14:paraId="25F2868D" w14:textId="77777777" w:rsidR="00000000" w:rsidRDefault="00531B9D">
            <w:pPr>
              <w:spacing w:line="0" w:lineRule="atLeast"/>
              <w:rPr>
                <w:sz w:val="11"/>
              </w:rPr>
            </w:pPr>
            <w:r>
              <w:rPr>
                <w:sz w:val="11"/>
              </w:rPr>
              <w:t>Science in class III, VI, X (m/f)</w:t>
            </w:r>
          </w:p>
        </w:tc>
        <w:tc>
          <w:tcPr>
            <w:tcW w:w="1220" w:type="dxa"/>
            <w:vMerge w:val="restart"/>
            <w:tcBorders>
              <w:right w:val="single" w:sz="8" w:space="0" w:color="auto"/>
            </w:tcBorders>
            <w:shd w:val="clear" w:color="auto" w:fill="auto"/>
            <w:vAlign w:val="bottom"/>
          </w:tcPr>
          <w:p w14:paraId="64208578" w14:textId="77777777" w:rsidR="00000000" w:rsidRDefault="00531B9D">
            <w:pPr>
              <w:spacing w:line="0" w:lineRule="atLeast"/>
              <w:ind w:right="67"/>
              <w:jc w:val="center"/>
              <w:rPr>
                <w:w w:val="95"/>
                <w:sz w:val="11"/>
              </w:rPr>
            </w:pPr>
            <w:r>
              <w:rPr>
                <w:w w:val="95"/>
                <w:sz w:val="11"/>
              </w:rPr>
              <w:t>Dzongkha: 60</w:t>
            </w:r>
          </w:p>
        </w:tc>
        <w:tc>
          <w:tcPr>
            <w:tcW w:w="900" w:type="dxa"/>
            <w:vMerge w:val="restart"/>
            <w:shd w:val="clear" w:color="auto" w:fill="auto"/>
            <w:vAlign w:val="bottom"/>
          </w:tcPr>
          <w:p w14:paraId="4EAD39EA" w14:textId="77777777" w:rsidR="00000000" w:rsidRDefault="00531B9D">
            <w:pPr>
              <w:spacing w:line="0" w:lineRule="atLeast"/>
              <w:ind w:right="27"/>
              <w:jc w:val="center"/>
              <w:rPr>
                <w:w w:val="96"/>
                <w:sz w:val="11"/>
              </w:rPr>
            </w:pPr>
            <w:r>
              <w:rPr>
                <w:w w:val="96"/>
                <w:sz w:val="11"/>
              </w:rPr>
              <w:t>Dzongkha</w:t>
            </w:r>
            <w:r>
              <w:rPr>
                <w:w w:val="96"/>
                <w:sz w:val="11"/>
              </w:rPr>
              <w:t>: 70%</w:t>
            </w:r>
          </w:p>
        </w:tc>
      </w:tr>
      <w:tr w:rsidR="00000000" w14:paraId="776C3584" w14:textId="77777777">
        <w:trPr>
          <w:trHeight w:val="69"/>
        </w:trPr>
        <w:tc>
          <w:tcPr>
            <w:tcW w:w="1180" w:type="dxa"/>
            <w:vMerge w:val="restart"/>
            <w:tcBorders>
              <w:right w:val="single" w:sz="8" w:space="0" w:color="auto"/>
            </w:tcBorders>
            <w:shd w:val="clear" w:color="auto" w:fill="auto"/>
            <w:vAlign w:val="bottom"/>
          </w:tcPr>
          <w:p w14:paraId="487C3899" w14:textId="77777777" w:rsidR="00000000" w:rsidRDefault="00531B9D">
            <w:pPr>
              <w:spacing w:line="0" w:lineRule="atLeast"/>
              <w:jc w:val="center"/>
              <w:rPr>
                <w:b/>
                <w:w w:val="97"/>
                <w:sz w:val="11"/>
              </w:rPr>
            </w:pPr>
            <w:r>
              <w:rPr>
                <w:b/>
                <w:w w:val="97"/>
                <w:sz w:val="11"/>
              </w:rPr>
              <w:t>Economic Development</w:t>
            </w:r>
          </w:p>
        </w:tc>
        <w:tc>
          <w:tcPr>
            <w:tcW w:w="1760" w:type="dxa"/>
            <w:tcBorders>
              <w:right w:val="single" w:sz="8" w:space="0" w:color="auto"/>
            </w:tcBorders>
            <w:shd w:val="clear" w:color="auto" w:fill="auto"/>
            <w:vAlign w:val="bottom"/>
          </w:tcPr>
          <w:p w14:paraId="6094287C" w14:textId="77777777" w:rsidR="00000000" w:rsidRDefault="00531B9D">
            <w:pPr>
              <w:spacing w:line="0" w:lineRule="atLeast"/>
              <w:rPr>
                <w:rFonts w:ascii="Times New Roman" w:eastAsia="Times New Roman" w:hAnsi="Times New Roman"/>
                <w:sz w:val="5"/>
              </w:rPr>
            </w:pPr>
          </w:p>
        </w:tc>
        <w:tc>
          <w:tcPr>
            <w:tcW w:w="2900" w:type="dxa"/>
            <w:vMerge/>
            <w:tcBorders>
              <w:right w:val="single" w:sz="8" w:space="0" w:color="auto"/>
            </w:tcBorders>
            <w:shd w:val="clear" w:color="auto" w:fill="auto"/>
            <w:vAlign w:val="bottom"/>
          </w:tcPr>
          <w:p w14:paraId="2EE21442" w14:textId="77777777" w:rsidR="00000000" w:rsidRDefault="00531B9D">
            <w:pPr>
              <w:spacing w:line="0" w:lineRule="atLeast"/>
              <w:rPr>
                <w:rFonts w:ascii="Times New Roman" w:eastAsia="Times New Roman" w:hAnsi="Times New Roman"/>
                <w:sz w:val="5"/>
              </w:rPr>
            </w:pPr>
          </w:p>
        </w:tc>
        <w:tc>
          <w:tcPr>
            <w:tcW w:w="1220" w:type="dxa"/>
            <w:vMerge/>
            <w:tcBorders>
              <w:right w:val="single" w:sz="8" w:space="0" w:color="auto"/>
            </w:tcBorders>
            <w:shd w:val="clear" w:color="auto" w:fill="auto"/>
            <w:vAlign w:val="bottom"/>
          </w:tcPr>
          <w:p w14:paraId="32300171" w14:textId="77777777" w:rsidR="00000000" w:rsidRDefault="00531B9D">
            <w:pPr>
              <w:spacing w:line="0" w:lineRule="atLeast"/>
              <w:rPr>
                <w:rFonts w:ascii="Times New Roman" w:eastAsia="Times New Roman" w:hAnsi="Times New Roman"/>
                <w:sz w:val="5"/>
              </w:rPr>
            </w:pPr>
          </w:p>
        </w:tc>
        <w:tc>
          <w:tcPr>
            <w:tcW w:w="900" w:type="dxa"/>
            <w:vMerge/>
            <w:shd w:val="clear" w:color="auto" w:fill="auto"/>
            <w:vAlign w:val="bottom"/>
          </w:tcPr>
          <w:p w14:paraId="76B4213E" w14:textId="77777777" w:rsidR="00000000" w:rsidRDefault="00531B9D">
            <w:pPr>
              <w:spacing w:line="0" w:lineRule="atLeast"/>
              <w:rPr>
                <w:rFonts w:ascii="Times New Roman" w:eastAsia="Times New Roman" w:hAnsi="Times New Roman"/>
                <w:sz w:val="5"/>
              </w:rPr>
            </w:pPr>
          </w:p>
        </w:tc>
      </w:tr>
      <w:tr w:rsidR="00000000" w14:paraId="7D407B1D" w14:textId="77777777">
        <w:trPr>
          <w:trHeight w:val="71"/>
        </w:trPr>
        <w:tc>
          <w:tcPr>
            <w:tcW w:w="1180" w:type="dxa"/>
            <w:vMerge/>
            <w:tcBorders>
              <w:right w:val="single" w:sz="8" w:space="0" w:color="auto"/>
            </w:tcBorders>
            <w:shd w:val="clear" w:color="auto" w:fill="auto"/>
            <w:vAlign w:val="bottom"/>
          </w:tcPr>
          <w:p w14:paraId="0D4DFBAC"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03BCAC90" w14:textId="77777777" w:rsidR="00000000" w:rsidRDefault="00531B9D">
            <w:pPr>
              <w:spacing w:line="0" w:lineRule="atLeast"/>
              <w:rPr>
                <w:rFonts w:ascii="Times New Roman" w:eastAsia="Times New Roman" w:hAnsi="Times New Roman"/>
                <w:sz w:val="6"/>
              </w:rPr>
            </w:pPr>
          </w:p>
        </w:tc>
        <w:tc>
          <w:tcPr>
            <w:tcW w:w="2900" w:type="dxa"/>
            <w:tcBorders>
              <w:right w:val="single" w:sz="8" w:space="0" w:color="auto"/>
            </w:tcBorders>
            <w:shd w:val="clear" w:color="auto" w:fill="auto"/>
            <w:vAlign w:val="bottom"/>
          </w:tcPr>
          <w:p w14:paraId="7834B0D4" w14:textId="77777777" w:rsidR="00000000" w:rsidRDefault="00531B9D">
            <w:pPr>
              <w:spacing w:line="0" w:lineRule="atLeast"/>
              <w:rPr>
                <w:rFonts w:ascii="Times New Roman" w:eastAsia="Times New Roman" w:hAnsi="Times New Roman"/>
                <w:sz w:val="6"/>
              </w:rPr>
            </w:pPr>
          </w:p>
        </w:tc>
        <w:tc>
          <w:tcPr>
            <w:tcW w:w="1220" w:type="dxa"/>
            <w:vMerge w:val="restart"/>
            <w:tcBorders>
              <w:right w:val="single" w:sz="8" w:space="0" w:color="auto"/>
            </w:tcBorders>
            <w:shd w:val="clear" w:color="auto" w:fill="auto"/>
            <w:vAlign w:val="bottom"/>
          </w:tcPr>
          <w:p w14:paraId="1870AEC7" w14:textId="77777777" w:rsidR="00000000" w:rsidRDefault="00531B9D">
            <w:pPr>
              <w:spacing w:line="0" w:lineRule="atLeast"/>
              <w:ind w:right="87"/>
              <w:jc w:val="center"/>
              <w:rPr>
                <w:w w:val="95"/>
                <w:sz w:val="11"/>
              </w:rPr>
            </w:pPr>
            <w:r>
              <w:rPr>
                <w:w w:val="95"/>
                <w:sz w:val="11"/>
              </w:rPr>
              <w:t>Science: 43.7</w:t>
            </w:r>
          </w:p>
        </w:tc>
        <w:tc>
          <w:tcPr>
            <w:tcW w:w="900" w:type="dxa"/>
            <w:shd w:val="clear" w:color="auto" w:fill="auto"/>
            <w:vAlign w:val="bottom"/>
          </w:tcPr>
          <w:p w14:paraId="35EDC237" w14:textId="77777777" w:rsidR="00000000" w:rsidRDefault="00531B9D">
            <w:pPr>
              <w:spacing w:line="0" w:lineRule="atLeast"/>
              <w:rPr>
                <w:rFonts w:ascii="Times New Roman" w:eastAsia="Times New Roman" w:hAnsi="Times New Roman"/>
                <w:sz w:val="6"/>
              </w:rPr>
            </w:pPr>
          </w:p>
        </w:tc>
      </w:tr>
      <w:tr w:rsidR="00000000" w14:paraId="50C74E52" w14:textId="77777777">
        <w:trPr>
          <w:trHeight w:val="63"/>
        </w:trPr>
        <w:tc>
          <w:tcPr>
            <w:tcW w:w="1180" w:type="dxa"/>
            <w:tcBorders>
              <w:right w:val="single" w:sz="8" w:space="0" w:color="auto"/>
            </w:tcBorders>
            <w:shd w:val="clear" w:color="auto" w:fill="auto"/>
            <w:vAlign w:val="bottom"/>
          </w:tcPr>
          <w:p w14:paraId="2DBFFE26"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3985BFF6" w14:textId="77777777" w:rsidR="00000000" w:rsidRDefault="00531B9D">
            <w:pPr>
              <w:spacing w:line="0" w:lineRule="atLeast"/>
              <w:rPr>
                <w:rFonts w:ascii="Times New Roman" w:eastAsia="Times New Roman" w:hAnsi="Times New Roman"/>
                <w:sz w:val="5"/>
              </w:rPr>
            </w:pPr>
          </w:p>
        </w:tc>
        <w:tc>
          <w:tcPr>
            <w:tcW w:w="2900" w:type="dxa"/>
            <w:tcBorders>
              <w:right w:val="single" w:sz="8" w:space="0" w:color="auto"/>
            </w:tcBorders>
            <w:shd w:val="clear" w:color="auto" w:fill="auto"/>
            <w:vAlign w:val="bottom"/>
          </w:tcPr>
          <w:p w14:paraId="5B221722" w14:textId="77777777" w:rsidR="00000000" w:rsidRDefault="00531B9D">
            <w:pPr>
              <w:spacing w:line="0" w:lineRule="atLeast"/>
              <w:rPr>
                <w:rFonts w:ascii="Times New Roman" w:eastAsia="Times New Roman" w:hAnsi="Times New Roman"/>
                <w:sz w:val="5"/>
              </w:rPr>
            </w:pPr>
          </w:p>
        </w:tc>
        <w:tc>
          <w:tcPr>
            <w:tcW w:w="1220" w:type="dxa"/>
            <w:vMerge/>
            <w:tcBorders>
              <w:right w:val="single" w:sz="8" w:space="0" w:color="auto"/>
            </w:tcBorders>
            <w:shd w:val="clear" w:color="auto" w:fill="auto"/>
            <w:vAlign w:val="bottom"/>
          </w:tcPr>
          <w:p w14:paraId="45DE5A3A" w14:textId="77777777" w:rsidR="00000000" w:rsidRDefault="00531B9D">
            <w:pPr>
              <w:spacing w:line="0" w:lineRule="atLeast"/>
              <w:rPr>
                <w:rFonts w:ascii="Times New Roman" w:eastAsia="Times New Roman" w:hAnsi="Times New Roman"/>
                <w:sz w:val="5"/>
              </w:rPr>
            </w:pPr>
          </w:p>
        </w:tc>
        <w:tc>
          <w:tcPr>
            <w:tcW w:w="900" w:type="dxa"/>
            <w:shd w:val="clear" w:color="auto" w:fill="auto"/>
            <w:vAlign w:val="bottom"/>
          </w:tcPr>
          <w:p w14:paraId="7E384BF7" w14:textId="77777777" w:rsidR="00000000" w:rsidRDefault="00531B9D">
            <w:pPr>
              <w:spacing w:line="0" w:lineRule="atLeast"/>
              <w:rPr>
                <w:rFonts w:ascii="Times New Roman" w:eastAsia="Times New Roman" w:hAnsi="Times New Roman"/>
                <w:sz w:val="5"/>
              </w:rPr>
            </w:pPr>
          </w:p>
        </w:tc>
      </w:tr>
      <w:tr w:rsidR="00000000" w14:paraId="7AD485DB" w14:textId="77777777">
        <w:trPr>
          <w:trHeight w:val="119"/>
        </w:trPr>
        <w:tc>
          <w:tcPr>
            <w:tcW w:w="1180" w:type="dxa"/>
            <w:tcBorders>
              <w:right w:val="single" w:sz="8" w:space="0" w:color="auto"/>
            </w:tcBorders>
            <w:shd w:val="clear" w:color="auto" w:fill="auto"/>
            <w:vAlign w:val="bottom"/>
          </w:tcPr>
          <w:p w14:paraId="091488EB" w14:textId="77777777" w:rsidR="00000000" w:rsidRDefault="00531B9D">
            <w:pPr>
              <w:spacing w:line="0" w:lineRule="atLeast"/>
              <w:rPr>
                <w:rFonts w:ascii="Times New Roman" w:eastAsia="Times New Roman" w:hAnsi="Times New Roman"/>
                <w:sz w:val="10"/>
              </w:rPr>
            </w:pPr>
          </w:p>
        </w:tc>
        <w:tc>
          <w:tcPr>
            <w:tcW w:w="1760" w:type="dxa"/>
            <w:tcBorders>
              <w:right w:val="single" w:sz="8" w:space="0" w:color="auto"/>
            </w:tcBorders>
            <w:shd w:val="clear" w:color="auto" w:fill="auto"/>
            <w:vAlign w:val="bottom"/>
          </w:tcPr>
          <w:p w14:paraId="73D54CC6" w14:textId="77777777" w:rsidR="00000000" w:rsidRDefault="00531B9D">
            <w:pPr>
              <w:spacing w:line="0" w:lineRule="atLeast"/>
              <w:rPr>
                <w:rFonts w:ascii="Times New Roman" w:eastAsia="Times New Roman" w:hAnsi="Times New Roman"/>
                <w:sz w:val="10"/>
              </w:rPr>
            </w:pPr>
          </w:p>
        </w:tc>
        <w:tc>
          <w:tcPr>
            <w:tcW w:w="2900" w:type="dxa"/>
            <w:tcBorders>
              <w:right w:val="single" w:sz="8" w:space="0" w:color="auto"/>
            </w:tcBorders>
            <w:shd w:val="clear" w:color="auto" w:fill="auto"/>
            <w:vAlign w:val="bottom"/>
          </w:tcPr>
          <w:p w14:paraId="58EF4AFA" w14:textId="77777777" w:rsidR="00000000" w:rsidRDefault="00531B9D">
            <w:pPr>
              <w:spacing w:line="0" w:lineRule="atLeast"/>
              <w:rPr>
                <w:rFonts w:ascii="Times New Roman" w:eastAsia="Times New Roman" w:hAnsi="Times New Roman"/>
                <w:sz w:val="10"/>
              </w:rPr>
            </w:pPr>
          </w:p>
        </w:tc>
        <w:tc>
          <w:tcPr>
            <w:tcW w:w="1220" w:type="dxa"/>
            <w:tcBorders>
              <w:bottom w:val="single" w:sz="8" w:space="0" w:color="auto"/>
              <w:right w:val="single" w:sz="8" w:space="0" w:color="auto"/>
            </w:tcBorders>
            <w:shd w:val="clear" w:color="auto" w:fill="auto"/>
            <w:vAlign w:val="bottom"/>
          </w:tcPr>
          <w:p w14:paraId="6F1C4D2E" w14:textId="77777777" w:rsidR="00000000" w:rsidRDefault="00531B9D">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14:paraId="2BC9E149" w14:textId="77777777" w:rsidR="00000000" w:rsidRDefault="00531B9D">
            <w:pPr>
              <w:spacing w:line="0" w:lineRule="atLeast"/>
              <w:rPr>
                <w:rFonts w:ascii="Times New Roman" w:eastAsia="Times New Roman" w:hAnsi="Times New Roman"/>
                <w:sz w:val="10"/>
              </w:rPr>
            </w:pPr>
          </w:p>
        </w:tc>
      </w:tr>
      <w:tr w:rsidR="00000000" w14:paraId="6AFDABE0" w14:textId="77777777">
        <w:trPr>
          <w:trHeight w:val="104"/>
        </w:trPr>
        <w:tc>
          <w:tcPr>
            <w:tcW w:w="1180" w:type="dxa"/>
            <w:tcBorders>
              <w:right w:val="single" w:sz="8" w:space="0" w:color="auto"/>
            </w:tcBorders>
            <w:shd w:val="clear" w:color="auto" w:fill="auto"/>
            <w:vAlign w:val="bottom"/>
          </w:tcPr>
          <w:p w14:paraId="462028AE" w14:textId="77777777" w:rsidR="00000000" w:rsidRDefault="00531B9D">
            <w:pPr>
              <w:spacing w:line="0" w:lineRule="atLeast"/>
              <w:rPr>
                <w:rFonts w:ascii="Times New Roman" w:eastAsia="Times New Roman" w:hAnsi="Times New Roman"/>
                <w:sz w:val="9"/>
              </w:rPr>
            </w:pPr>
          </w:p>
        </w:tc>
        <w:tc>
          <w:tcPr>
            <w:tcW w:w="1760" w:type="dxa"/>
            <w:tcBorders>
              <w:right w:val="single" w:sz="8" w:space="0" w:color="auto"/>
            </w:tcBorders>
            <w:shd w:val="clear" w:color="auto" w:fill="auto"/>
            <w:vAlign w:val="bottom"/>
          </w:tcPr>
          <w:p w14:paraId="5AC57A72" w14:textId="77777777" w:rsidR="00000000" w:rsidRDefault="00531B9D">
            <w:pPr>
              <w:spacing w:line="0" w:lineRule="atLeast"/>
              <w:rPr>
                <w:rFonts w:ascii="Times New Roman" w:eastAsia="Times New Roman" w:hAnsi="Times New Roman"/>
                <w:sz w:val="9"/>
              </w:rPr>
            </w:pPr>
          </w:p>
        </w:tc>
        <w:tc>
          <w:tcPr>
            <w:tcW w:w="2900" w:type="dxa"/>
            <w:tcBorders>
              <w:right w:val="single" w:sz="8" w:space="0" w:color="auto"/>
            </w:tcBorders>
            <w:shd w:val="clear" w:color="auto" w:fill="auto"/>
            <w:vAlign w:val="bottom"/>
          </w:tcPr>
          <w:p w14:paraId="64F73C15" w14:textId="77777777" w:rsidR="00000000" w:rsidRDefault="00531B9D">
            <w:pPr>
              <w:spacing w:line="0" w:lineRule="atLeast"/>
              <w:rPr>
                <w:rFonts w:ascii="Times New Roman" w:eastAsia="Times New Roman" w:hAnsi="Times New Roman"/>
                <w:sz w:val="9"/>
              </w:rPr>
            </w:pPr>
          </w:p>
        </w:tc>
        <w:tc>
          <w:tcPr>
            <w:tcW w:w="1220" w:type="dxa"/>
            <w:tcBorders>
              <w:right w:val="single" w:sz="8" w:space="0" w:color="auto"/>
            </w:tcBorders>
            <w:shd w:val="clear" w:color="auto" w:fill="auto"/>
            <w:vAlign w:val="bottom"/>
          </w:tcPr>
          <w:p w14:paraId="7BC8D535" w14:textId="77777777" w:rsidR="00000000" w:rsidRDefault="00531B9D">
            <w:pPr>
              <w:spacing w:line="104" w:lineRule="exact"/>
              <w:ind w:right="87"/>
              <w:jc w:val="center"/>
              <w:rPr>
                <w:w w:val="95"/>
                <w:sz w:val="11"/>
              </w:rPr>
            </w:pPr>
            <w:r>
              <w:rPr>
                <w:w w:val="95"/>
                <w:sz w:val="11"/>
              </w:rPr>
              <w:t>Class X:</w:t>
            </w:r>
          </w:p>
        </w:tc>
        <w:tc>
          <w:tcPr>
            <w:tcW w:w="900" w:type="dxa"/>
            <w:shd w:val="clear" w:color="auto" w:fill="auto"/>
            <w:vAlign w:val="bottom"/>
          </w:tcPr>
          <w:p w14:paraId="62A83B74" w14:textId="77777777" w:rsidR="00000000" w:rsidRDefault="00531B9D">
            <w:pPr>
              <w:spacing w:line="0" w:lineRule="atLeast"/>
              <w:rPr>
                <w:rFonts w:ascii="Times New Roman" w:eastAsia="Times New Roman" w:hAnsi="Times New Roman"/>
                <w:sz w:val="9"/>
              </w:rPr>
            </w:pPr>
          </w:p>
        </w:tc>
      </w:tr>
      <w:tr w:rsidR="00000000" w14:paraId="64293B38" w14:textId="77777777">
        <w:trPr>
          <w:trHeight w:val="134"/>
        </w:trPr>
        <w:tc>
          <w:tcPr>
            <w:tcW w:w="1180" w:type="dxa"/>
            <w:tcBorders>
              <w:right w:val="single" w:sz="8" w:space="0" w:color="auto"/>
            </w:tcBorders>
            <w:shd w:val="clear" w:color="auto" w:fill="auto"/>
            <w:vAlign w:val="bottom"/>
          </w:tcPr>
          <w:p w14:paraId="20B7AF4E"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41CD11C9" w14:textId="77777777" w:rsidR="00000000" w:rsidRDefault="00531B9D">
            <w:pPr>
              <w:spacing w:line="0" w:lineRule="atLeast"/>
              <w:rPr>
                <w:rFonts w:ascii="Times New Roman" w:eastAsia="Times New Roman" w:hAnsi="Times New Roman"/>
                <w:sz w:val="11"/>
              </w:rPr>
            </w:pPr>
          </w:p>
        </w:tc>
        <w:tc>
          <w:tcPr>
            <w:tcW w:w="2900" w:type="dxa"/>
            <w:tcBorders>
              <w:right w:val="single" w:sz="8" w:space="0" w:color="auto"/>
            </w:tcBorders>
            <w:shd w:val="clear" w:color="auto" w:fill="auto"/>
            <w:vAlign w:val="bottom"/>
          </w:tcPr>
          <w:p w14:paraId="73302CAD" w14:textId="77777777" w:rsidR="00000000" w:rsidRDefault="00531B9D">
            <w:pPr>
              <w:spacing w:line="0" w:lineRule="atLeast"/>
              <w:rPr>
                <w:rFonts w:ascii="Times New Roman" w:eastAsia="Times New Roman" w:hAnsi="Times New Roman"/>
                <w:sz w:val="11"/>
              </w:rPr>
            </w:pPr>
          </w:p>
        </w:tc>
        <w:tc>
          <w:tcPr>
            <w:tcW w:w="1220" w:type="dxa"/>
            <w:tcBorders>
              <w:right w:val="single" w:sz="8" w:space="0" w:color="auto"/>
            </w:tcBorders>
            <w:shd w:val="clear" w:color="auto" w:fill="auto"/>
            <w:vAlign w:val="bottom"/>
          </w:tcPr>
          <w:p w14:paraId="1A2ECED4" w14:textId="77777777" w:rsidR="00000000" w:rsidRDefault="00531B9D">
            <w:pPr>
              <w:spacing w:line="0" w:lineRule="atLeast"/>
              <w:ind w:right="67"/>
              <w:jc w:val="center"/>
              <w:rPr>
                <w:w w:val="98"/>
                <w:sz w:val="11"/>
              </w:rPr>
            </w:pPr>
            <w:r>
              <w:rPr>
                <w:w w:val="98"/>
                <w:sz w:val="11"/>
              </w:rPr>
              <w:t>Eng: 54.11</w:t>
            </w:r>
          </w:p>
        </w:tc>
        <w:tc>
          <w:tcPr>
            <w:tcW w:w="900" w:type="dxa"/>
            <w:shd w:val="clear" w:color="auto" w:fill="auto"/>
            <w:vAlign w:val="bottom"/>
          </w:tcPr>
          <w:p w14:paraId="10C156BD" w14:textId="77777777" w:rsidR="00000000" w:rsidRDefault="00531B9D">
            <w:pPr>
              <w:spacing w:line="0" w:lineRule="atLeast"/>
              <w:rPr>
                <w:rFonts w:ascii="Times New Roman" w:eastAsia="Times New Roman" w:hAnsi="Times New Roman"/>
                <w:sz w:val="11"/>
              </w:rPr>
            </w:pPr>
          </w:p>
        </w:tc>
      </w:tr>
      <w:tr w:rsidR="00000000" w14:paraId="0EC0CD49" w14:textId="77777777">
        <w:trPr>
          <w:trHeight w:val="140"/>
        </w:trPr>
        <w:tc>
          <w:tcPr>
            <w:tcW w:w="1180" w:type="dxa"/>
            <w:tcBorders>
              <w:right w:val="single" w:sz="8" w:space="0" w:color="auto"/>
            </w:tcBorders>
            <w:shd w:val="clear" w:color="auto" w:fill="auto"/>
            <w:vAlign w:val="bottom"/>
          </w:tcPr>
          <w:p w14:paraId="1CD1B3C7" w14:textId="77777777" w:rsidR="00000000" w:rsidRDefault="00531B9D">
            <w:pPr>
              <w:spacing w:line="0" w:lineRule="atLeast"/>
              <w:rPr>
                <w:rFonts w:ascii="Times New Roman" w:eastAsia="Times New Roman" w:hAnsi="Times New Roman"/>
                <w:sz w:val="12"/>
              </w:rPr>
            </w:pPr>
          </w:p>
        </w:tc>
        <w:tc>
          <w:tcPr>
            <w:tcW w:w="1760" w:type="dxa"/>
            <w:tcBorders>
              <w:right w:val="single" w:sz="8" w:space="0" w:color="auto"/>
            </w:tcBorders>
            <w:shd w:val="clear" w:color="auto" w:fill="auto"/>
            <w:vAlign w:val="bottom"/>
          </w:tcPr>
          <w:p w14:paraId="33EAAA5E" w14:textId="77777777" w:rsidR="00000000" w:rsidRDefault="00531B9D">
            <w:pPr>
              <w:spacing w:line="0" w:lineRule="atLeast"/>
              <w:rPr>
                <w:rFonts w:ascii="Times New Roman" w:eastAsia="Times New Roman" w:hAnsi="Times New Roman"/>
                <w:sz w:val="12"/>
              </w:rPr>
            </w:pPr>
          </w:p>
        </w:tc>
        <w:tc>
          <w:tcPr>
            <w:tcW w:w="2900" w:type="dxa"/>
            <w:tcBorders>
              <w:right w:val="single" w:sz="8" w:space="0" w:color="auto"/>
            </w:tcBorders>
            <w:shd w:val="clear" w:color="auto" w:fill="auto"/>
            <w:vAlign w:val="bottom"/>
          </w:tcPr>
          <w:p w14:paraId="4C96A027" w14:textId="77777777" w:rsidR="00000000" w:rsidRDefault="00531B9D">
            <w:pPr>
              <w:spacing w:line="0" w:lineRule="atLeast"/>
              <w:rPr>
                <w:rFonts w:ascii="Times New Roman" w:eastAsia="Times New Roman" w:hAnsi="Times New Roman"/>
                <w:sz w:val="12"/>
              </w:rPr>
            </w:pPr>
          </w:p>
        </w:tc>
        <w:tc>
          <w:tcPr>
            <w:tcW w:w="1220" w:type="dxa"/>
            <w:tcBorders>
              <w:right w:val="single" w:sz="8" w:space="0" w:color="auto"/>
            </w:tcBorders>
            <w:shd w:val="clear" w:color="auto" w:fill="auto"/>
            <w:vAlign w:val="bottom"/>
          </w:tcPr>
          <w:p w14:paraId="498AE75C" w14:textId="77777777" w:rsidR="00000000" w:rsidRDefault="00531B9D">
            <w:pPr>
              <w:spacing w:line="0" w:lineRule="atLeast"/>
              <w:ind w:right="87"/>
              <w:jc w:val="center"/>
              <w:rPr>
                <w:w w:val="95"/>
                <w:sz w:val="11"/>
              </w:rPr>
            </w:pPr>
            <w:r>
              <w:rPr>
                <w:w w:val="95"/>
                <w:sz w:val="11"/>
              </w:rPr>
              <w:t>Math: 51.93</w:t>
            </w:r>
          </w:p>
        </w:tc>
        <w:tc>
          <w:tcPr>
            <w:tcW w:w="900" w:type="dxa"/>
            <w:shd w:val="clear" w:color="auto" w:fill="auto"/>
            <w:vAlign w:val="bottom"/>
          </w:tcPr>
          <w:p w14:paraId="70DAA38A" w14:textId="77777777" w:rsidR="00000000" w:rsidRDefault="00531B9D">
            <w:pPr>
              <w:spacing w:line="0" w:lineRule="atLeast"/>
              <w:ind w:right="7"/>
              <w:jc w:val="center"/>
              <w:rPr>
                <w:w w:val="93"/>
                <w:sz w:val="11"/>
              </w:rPr>
            </w:pPr>
            <w:r>
              <w:rPr>
                <w:w w:val="93"/>
                <w:sz w:val="11"/>
              </w:rPr>
              <w:t>Other subjects: 60%</w:t>
            </w:r>
          </w:p>
        </w:tc>
      </w:tr>
      <w:tr w:rsidR="00000000" w14:paraId="4074E1E0" w14:textId="77777777">
        <w:trPr>
          <w:trHeight w:val="140"/>
        </w:trPr>
        <w:tc>
          <w:tcPr>
            <w:tcW w:w="1180" w:type="dxa"/>
            <w:tcBorders>
              <w:right w:val="single" w:sz="8" w:space="0" w:color="auto"/>
            </w:tcBorders>
            <w:shd w:val="clear" w:color="auto" w:fill="auto"/>
            <w:vAlign w:val="bottom"/>
          </w:tcPr>
          <w:p w14:paraId="15902F95" w14:textId="77777777" w:rsidR="00000000" w:rsidRDefault="00531B9D">
            <w:pPr>
              <w:spacing w:line="0" w:lineRule="atLeast"/>
              <w:rPr>
                <w:rFonts w:ascii="Times New Roman" w:eastAsia="Times New Roman" w:hAnsi="Times New Roman"/>
                <w:sz w:val="12"/>
              </w:rPr>
            </w:pPr>
          </w:p>
        </w:tc>
        <w:tc>
          <w:tcPr>
            <w:tcW w:w="1760" w:type="dxa"/>
            <w:tcBorders>
              <w:right w:val="single" w:sz="8" w:space="0" w:color="auto"/>
            </w:tcBorders>
            <w:shd w:val="clear" w:color="auto" w:fill="auto"/>
            <w:vAlign w:val="bottom"/>
          </w:tcPr>
          <w:p w14:paraId="577E143C" w14:textId="77777777" w:rsidR="00000000" w:rsidRDefault="00531B9D">
            <w:pPr>
              <w:spacing w:line="0" w:lineRule="atLeast"/>
              <w:rPr>
                <w:rFonts w:ascii="Times New Roman" w:eastAsia="Times New Roman" w:hAnsi="Times New Roman"/>
                <w:sz w:val="12"/>
              </w:rPr>
            </w:pPr>
          </w:p>
        </w:tc>
        <w:tc>
          <w:tcPr>
            <w:tcW w:w="2900" w:type="dxa"/>
            <w:tcBorders>
              <w:right w:val="single" w:sz="8" w:space="0" w:color="auto"/>
            </w:tcBorders>
            <w:shd w:val="clear" w:color="auto" w:fill="auto"/>
            <w:vAlign w:val="bottom"/>
          </w:tcPr>
          <w:p w14:paraId="1ADB28FA" w14:textId="77777777" w:rsidR="00000000" w:rsidRDefault="00531B9D">
            <w:pPr>
              <w:spacing w:line="0" w:lineRule="atLeast"/>
              <w:rPr>
                <w:rFonts w:ascii="Times New Roman" w:eastAsia="Times New Roman" w:hAnsi="Times New Roman"/>
                <w:sz w:val="12"/>
              </w:rPr>
            </w:pPr>
          </w:p>
        </w:tc>
        <w:tc>
          <w:tcPr>
            <w:tcW w:w="1220" w:type="dxa"/>
            <w:tcBorders>
              <w:right w:val="single" w:sz="8" w:space="0" w:color="auto"/>
            </w:tcBorders>
            <w:shd w:val="clear" w:color="auto" w:fill="auto"/>
            <w:vAlign w:val="bottom"/>
          </w:tcPr>
          <w:p w14:paraId="64BFB6DD" w14:textId="77777777" w:rsidR="00000000" w:rsidRDefault="00531B9D">
            <w:pPr>
              <w:spacing w:line="0" w:lineRule="atLeast"/>
              <w:ind w:right="87"/>
              <w:jc w:val="center"/>
              <w:rPr>
                <w:w w:val="96"/>
                <w:sz w:val="11"/>
              </w:rPr>
            </w:pPr>
            <w:r>
              <w:rPr>
                <w:w w:val="96"/>
                <w:sz w:val="11"/>
              </w:rPr>
              <w:t>Dzongkha: 67.03</w:t>
            </w:r>
          </w:p>
        </w:tc>
        <w:tc>
          <w:tcPr>
            <w:tcW w:w="900" w:type="dxa"/>
            <w:shd w:val="clear" w:color="auto" w:fill="auto"/>
            <w:vAlign w:val="bottom"/>
          </w:tcPr>
          <w:p w14:paraId="29D73765" w14:textId="77777777" w:rsidR="00000000" w:rsidRDefault="00531B9D">
            <w:pPr>
              <w:spacing w:line="0" w:lineRule="atLeast"/>
              <w:ind w:right="27"/>
              <w:jc w:val="center"/>
              <w:rPr>
                <w:w w:val="96"/>
                <w:sz w:val="11"/>
              </w:rPr>
            </w:pPr>
            <w:r>
              <w:rPr>
                <w:w w:val="96"/>
                <w:sz w:val="11"/>
              </w:rPr>
              <w:t>Dzongkha: 70%</w:t>
            </w:r>
          </w:p>
        </w:tc>
      </w:tr>
      <w:tr w:rsidR="00000000" w14:paraId="0798C7E4" w14:textId="77777777">
        <w:trPr>
          <w:trHeight w:val="140"/>
        </w:trPr>
        <w:tc>
          <w:tcPr>
            <w:tcW w:w="1180" w:type="dxa"/>
            <w:tcBorders>
              <w:right w:val="single" w:sz="8" w:space="0" w:color="auto"/>
            </w:tcBorders>
            <w:shd w:val="clear" w:color="auto" w:fill="auto"/>
            <w:vAlign w:val="bottom"/>
          </w:tcPr>
          <w:p w14:paraId="5F0A3374" w14:textId="77777777" w:rsidR="00000000" w:rsidRDefault="00531B9D">
            <w:pPr>
              <w:spacing w:line="0" w:lineRule="atLeast"/>
              <w:rPr>
                <w:rFonts w:ascii="Times New Roman" w:eastAsia="Times New Roman" w:hAnsi="Times New Roman"/>
                <w:sz w:val="12"/>
              </w:rPr>
            </w:pPr>
          </w:p>
        </w:tc>
        <w:tc>
          <w:tcPr>
            <w:tcW w:w="1760" w:type="dxa"/>
            <w:tcBorders>
              <w:right w:val="single" w:sz="8" w:space="0" w:color="auto"/>
            </w:tcBorders>
            <w:shd w:val="clear" w:color="auto" w:fill="auto"/>
            <w:vAlign w:val="bottom"/>
          </w:tcPr>
          <w:p w14:paraId="2564C441" w14:textId="77777777" w:rsidR="00000000" w:rsidRDefault="00531B9D">
            <w:pPr>
              <w:spacing w:line="0" w:lineRule="atLeast"/>
              <w:rPr>
                <w:rFonts w:ascii="Times New Roman" w:eastAsia="Times New Roman" w:hAnsi="Times New Roman"/>
                <w:sz w:val="12"/>
              </w:rPr>
            </w:pPr>
          </w:p>
        </w:tc>
        <w:tc>
          <w:tcPr>
            <w:tcW w:w="2900" w:type="dxa"/>
            <w:tcBorders>
              <w:right w:val="single" w:sz="8" w:space="0" w:color="auto"/>
            </w:tcBorders>
            <w:shd w:val="clear" w:color="auto" w:fill="auto"/>
            <w:vAlign w:val="bottom"/>
          </w:tcPr>
          <w:p w14:paraId="25C9C6A9" w14:textId="77777777" w:rsidR="00000000" w:rsidRDefault="00531B9D">
            <w:pPr>
              <w:spacing w:line="0" w:lineRule="atLeast"/>
              <w:rPr>
                <w:rFonts w:ascii="Times New Roman" w:eastAsia="Times New Roman" w:hAnsi="Times New Roman"/>
                <w:sz w:val="12"/>
              </w:rPr>
            </w:pPr>
          </w:p>
        </w:tc>
        <w:tc>
          <w:tcPr>
            <w:tcW w:w="1220" w:type="dxa"/>
            <w:tcBorders>
              <w:right w:val="single" w:sz="8" w:space="0" w:color="auto"/>
            </w:tcBorders>
            <w:shd w:val="clear" w:color="auto" w:fill="auto"/>
            <w:vAlign w:val="bottom"/>
          </w:tcPr>
          <w:p w14:paraId="48D6FB17" w14:textId="77777777" w:rsidR="00000000" w:rsidRDefault="00531B9D">
            <w:pPr>
              <w:spacing w:line="0" w:lineRule="atLeast"/>
              <w:ind w:right="67"/>
              <w:jc w:val="center"/>
              <w:rPr>
                <w:w w:val="96"/>
                <w:sz w:val="11"/>
              </w:rPr>
            </w:pPr>
            <w:r>
              <w:rPr>
                <w:w w:val="96"/>
                <w:sz w:val="11"/>
              </w:rPr>
              <w:t>Science: 50.26</w:t>
            </w:r>
          </w:p>
        </w:tc>
        <w:tc>
          <w:tcPr>
            <w:tcW w:w="900" w:type="dxa"/>
            <w:shd w:val="clear" w:color="auto" w:fill="auto"/>
            <w:vAlign w:val="bottom"/>
          </w:tcPr>
          <w:p w14:paraId="7A6B75F2" w14:textId="77777777" w:rsidR="00000000" w:rsidRDefault="00531B9D">
            <w:pPr>
              <w:spacing w:line="0" w:lineRule="atLeast"/>
              <w:rPr>
                <w:rFonts w:ascii="Times New Roman" w:eastAsia="Times New Roman" w:hAnsi="Times New Roman"/>
                <w:sz w:val="12"/>
              </w:rPr>
            </w:pPr>
          </w:p>
        </w:tc>
      </w:tr>
      <w:tr w:rsidR="00000000" w14:paraId="247C6DE4" w14:textId="77777777">
        <w:trPr>
          <w:trHeight w:val="111"/>
        </w:trPr>
        <w:tc>
          <w:tcPr>
            <w:tcW w:w="1180" w:type="dxa"/>
            <w:tcBorders>
              <w:right w:val="single" w:sz="8" w:space="0" w:color="auto"/>
            </w:tcBorders>
            <w:shd w:val="clear" w:color="auto" w:fill="auto"/>
            <w:vAlign w:val="bottom"/>
          </w:tcPr>
          <w:p w14:paraId="0B393CCA" w14:textId="77777777" w:rsidR="00000000" w:rsidRDefault="00531B9D">
            <w:pPr>
              <w:spacing w:line="0" w:lineRule="atLeast"/>
              <w:rPr>
                <w:rFonts w:ascii="Times New Roman" w:eastAsia="Times New Roman" w:hAnsi="Times New Roman"/>
                <w:sz w:val="9"/>
              </w:rPr>
            </w:pPr>
          </w:p>
        </w:tc>
        <w:tc>
          <w:tcPr>
            <w:tcW w:w="1760" w:type="dxa"/>
            <w:tcBorders>
              <w:bottom w:val="single" w:sz="8" w:space="0" w:color="auto"/>
              <w:right w:val="single" w:sz="8" w:space="0" w:color="auto"/>
            </w:tcBorders>
            <w:shd w:val="clear" w:color="auto" w:fill="auto"/>
            <w:vAlign w:val="bottom"/>
          </w:tcPr>
          <w:p w14:paraId="2DDDC562" w14:textId="77777777" w:rsidR="00000000" w:rsidRDefault="00531B9D">
            <w:pPr>
              <w:spacing w:line="0" w:lineRule="atLeast"/>
              <w:rPr>
                <w:rFonts w:ascii="Times New Roman" w:eastAsia="Times New Roman" w:hAnsi="Times New Roman"/>
                <w:sz w:val="9"/>
              </w:rPr>
            </w:pPr>
          </w:p>
        </w:tc>
        <w:tc>
          <w:tcPr>
            <w:tcW w:w="2900" w:type="dxa"/>
            <w:tcBorders>
              <w:bottom w:val="single" w:sz="8" w:space="0" w:color="auto"/>
              <w:right w:val="single" w:sz="8" w:space="0" w:color="auto"/>
            </w:tcBorders>
            <w:shd w:val="clear" w:color="auto" w:fill="auto"/>
            <w:vAlign w:val="bottom"/>
          </w:tcPr>
          <w:p w14:paraId="2FEA1CB1" w14:textId="77777777" w:rsidR="00000000" w:rsidRDefault="00531B9D">
            <w:pPr>
              <w:spacing w:line="0" w:lineRule="atLeast"/>
              <w:rPr>
                <w:rFonts w:ascii="Times New Roman" w:eastAsia="Times New Roman" w:hAnsi="Times New Roman"/>
                <w:sz w:val="9"/>
              </w:rPr>
            </w:pPr>
          </w:p>
        </w:tc>
        <w:tc>
          <w:tcPr>
            <w:tcW w:w="1220" w:type="dxa"/>
            <w:tcBorders>
              <w:bottom w:val="single" w:sz="8" w:space="0" w:color="auto"/>
              <w:right w:val="single" w:sz="8" w:space="0" w:color="auto"/>
            </w:tcBorders>
            <w:shd w:val="clear" w:color="auto" w:fill="auto"/>
            <w:vAlign w:val="bottom"/>
          </w:tcPr>
          <w:p w14:paraId="435B6ED8" w14:textId="77777777" w:rsidR="00000000" w:rsidRDefault="00531B9D">
            <w:pPr>
              <w:spacing w:line="110" w:lineRule="exact"/>
              <w:ind w:right="67"/>
              <w:jc w:val="center"/>
              <w:rPr>
                <w:w w:val="96"/>
                <w:sz w:val="11"/>
              </w:rPr>
            </w:pPr>
            <w:r>
              <w:rPr>
                <w:w w:val="96"/>
                <w:sz w:val="11"/>
              </w:rPr>
              <w:t>(PMS 2012)</w:t>
            </w:r>
          </w:p>
        </w:tc>
        <w:tc>
          <w:tcPr>
            <w:tcW w:w="900" w:type="dxa"/>
            <w:tcBorders>
              <w:bottom w:val="single" w:sz="8" w:space="0" w:color="auto"/>
            </w:tcBorders>
            <w:shd w:val="clear" w:color="auto" w:fill="auto"/>
            <w:vAlign w:val="bottom"/>
          </w:tcPr>
          <w:p w14:paraId="25B82551" w14:textId="77777777" w:rsidR="00000000" w:rsidRDefault="00531B9D">
            <w:pPr>
              <w:spacing w:line="0" w:lineRule="atLeast"/>
              <w:rPr>
                <w:rFonts w:ascii="Times New Roman" w:eastAsia="Times New Roman" w:hAnsi="Times New Roman"/>
                <w:sz w:val="9"/>
              </w:rPr>
            </w:pPr>
          </w:p>
        </w:tc>
      </w:tr>
      <w:tr w:rsidR="00000000" w14:paraId="677D4C1D" w14:textId="77777777">
        <w:trPr>
          <w:trHeight w:val="269"/>
        </w:trPr>
        <w:tc>
          <w:tcPr>
            <w:tcW w:w="1180" w:type="dxa"/>
            <w:tcBorders>
              <w:right w:val="single" w:sz="8" w:space="0" w:color="auto"/>
            </w:tcBorders>
            <w:shd w:val="clear" w:color="auto" w:fill="auto"/>
            <w:vAlign w:val="bottom"/>
          </w:tcPr>
          <w:p w14:paraId="54909905" w14:textId="77777777" w:rsidR="00000000" w:rsidRDefault="00531B9D">
            <w:pPr>
              <w:spacing w:line="0" w:lineRule="atLeast"/>
              <w:rPr>
                <w:rFonts w:ascii="Times New Roman" w:eastAsia="Times New Roman" w:hAnsi="Times New Roman"/>
                <w:sz w:val="23"/>
              </w:rPr>
            </w:pPr>
          </w:p>
        </w:tc>
        <w:tc>
          <w:tcPr>
            <w:tcW w:w="1760" w:type="dxa"/>
            <w:tcBorders>
              <w:right w:val="single" w:sz="8" w:space="0" w:color="auto"/>
            </w:tcBorders>
            <w:shd w:val="clear" w:color="auto" w:fill="auto"/>
            <w:vAlign w:val="bottom"/>
          </w:tcPr>
          <w:p w14:paraId="4A4B42D0" w14:textId="77777777" w:rsidR="00000000" w:rsidRDefault="00531B9D">
            <w:pPr>
              <w:spacing w:line="0" w:lineRule="atLeast"/>
              <w:rPr>
                <w:rFonts w:ascii="Times New Roman" w:eastAsia="Times New Roman" w:hAnsi="Times New Roman"/>
                <w:sz w:val="23"/>
              </w:rPr>
            </w:pPr>
          </w:p>
        </w:tc>
        <w:tc>
          <w:tcPr>
            <w:tcW w:w="2900" w:type="dxa"/>
            <w:tcBorders>
              <w:right w:val="single" w:sz="8" w:space="0" w:color="auto"/>
            </w:tcBorders>
            <w:shd w:val="clear" w:color="auto" w:fill="auto"/>
            <w:vAlign w:val="bottom"/>
          </w:tcPr>
          <w:p w14:paraId="444EF1EA" w14:textId="77777777" w:rsidR="00000000" w:rsidRDefault="00531B9D">
            <w:pPr>
              <w:spacing w:line="0" w:lineRule="atLeast"/>
              <w:rPr>
                <w:rFonts w:ascii="Times New Roman" w:eastAsia="Times New Roman" w:hAnsi="Times New Roman"/>
                <w:sz w:val="23"/>
              </w:rPr>
            </w:pPr>
          </w:p>
        </w:tc>
        <w:tc>
          <w:tcPr>
            <w:tcW w:w="1220" w:type="dxa"/>
            <w:tcBorders>
              <w:right w:val="single" w:sz="8" w:space="0" w:color="auto"/>
            </w:tcBorders>
            <w:shd w:val="clear" w:color="auto" w:fill="auto"/>
            <w:vAlign w:val="bottom"/>
          </w:tcPr>
          <w:p w14:paraId="23A37B5F" w14:textId="77777777" w:rsidR="00000000" w:rsidRDefault="00531B9D">
            <w:pPr>
              <w:spacing w:line="0" w:lineRule="atLeast"/>
              <w:ind w:right="107"/>
              <w:jc w:val="center"/>
              <w:rPr>
                <w:w w:val="95"/>
                <w:sz w:val="11"/>
              </w:rPr>
            </w:pPr>
            <w:r>
              <w:rPr>
                <w:w w:val="95"/>
                <w:sz w:val="11"/>
              </w:rPr>
              <w:t>APNER = 98% (M 97% &amp;</w:t>
            </w:r>
          </w:p>
        </w:tc>
        <w:tc>
          <w:tcPr>
            <w:tcW w:w="900" w:type="dxa"/>
            <w:vMerge w:val="restart"/>
            <w:shd w:val="clear" w:color="auto" w:fill="auto"/>
            <w:vAlign w:val="bottom"/>
          </w:tcPr>
          <w:p w14:paraId="51C0AB6D" w14:textId="77777777" w:rsidR="00000000" w:rsidRDefault="00531B9D">
            <w:pPr>
              <w:spacing w:line="0" w:lineRule="atLeast"/>
              <w:ind w:right="67"/>
              <w:jc w:val="center"/>
              <w:rPr>
                <w:w w:val="95"/>
                <w:sz w:val="11"/>
              </w:rPr>
            </w:pPr>
            <w:r>
              <w:rPr>
                <w:w w:val="95"/>
                <w:sz w:val="11"/>
              </w:rPr>
              <w:t>APNER 100%; NER</w:t>
            </w:r>
          </w:p>
        </w:tc>
      </w:tr>
      <w:tr w:rsidR="00000000" w14:paraId="1DBDD64A" w14:textId="77777777">
        <w:trPr>
          <w:trHeight w:val="70"/>
        </w:trPr>
        <w:tc>
          <w:tcPr>
            <w:tcW w:w="1180" w:type="dxa"/>
            <w:tcBorders>
              <w:right w:val="single" w:sz="8" w:space="0" w:color="auto"/>
            </w:tcBorders>
            <w:shd w:val="clear" w:color="auto" w:fill="auto"/>
            <w:vAlign w:val="bottom"/>
          </w:tcPr>
          <w:p w14:paraId="4CDDD45E"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75290033" w14:textId="77777777" w:rsidR="00000000" w:rsidRDefault="00531B9D">
            <w:pPr>
              <w:spacing w:line="0" w:lineRule="atLeast"/>
              <w:rPr>
                <w:rFonts w:ascii="Times New Roman" w:eastAsia="Times New Roman" w:hAnsi="Times New Roman"/>
                <w:sz w:val="6"/>
              </w:rPr>
            </w:pPr>
          </w:p>
        </w:tc>
        <w:tc>
          <w:tcPr>
            <w:tcW w:w="2900" w:type="dxa"/>
            <w:vMerge w:val="restart"/>
            <w:tcBorders>
              <w:right w:val="single" w:sz="8" w:space="0" w:color="auto"/>
            </w:tcBorders>
            <w:shd w:val="clear" w:color="auto" w:fill="auto"/>
            <w:vAlign w:val="bottom"/>
          </w:tcPr>
          <w:p w14:paraId="40F98D81" w14:textId="77777777" w:rsidR="00000000" w:rsidRDefault="00531B9D">
            <w:pPr>
              <w:spacing w:line="0" w:lineRule="atLeast"/>
              <w:rPr>
                <w:sz w:val="11"/>
              </w:rPr>
            </w:pPr>
            <w:r>
              <w:rPr>
                <w:sz w:val="11"/>
              </w:rPr>
              <w:t>Adjusted Prim</w:t>
            </w:r>
            <w:r>
              <w:rPr>
                <w:sz w:val="11"/>
              </w:rPr>
              <w:t>ary Net Enrolment Ratio (6-12 yrs old)</w:t>
            </w:r>
          </w:p>
        </w:tc>
        <w:tc>
          <w:tcPr>
            <w:tcW w:w="1220" w:type="dxa"/>
            <w:vMerge w:val="restart"/>
            <w:tcBorders>
              <w:right w:val="single" w:sz="8" w:space="0" w:color="auto"/>
            </w:tcBorders>
            <w:shd w:val="clear" w:color="auto" w:fill="auto"/>
            <w:vAlign w:val="bottom"/>
          </w:tcPr>
          <w:p w14:paraId="40B653C6" w14:textId="77777777" w:rsidR="00000000" w:rsidRDefault="00531B9D">
            <w:pPr>
              <w:spacing w:line="0" w:lineRule="atLeast"/>
              <w:ind w:right="107"/>
              <w:jc w:val="center"/>
              <w:rPr>
                <w:w w:val="97"/>
                <w:sz w:val="11"/>
              </w:rPr>
            </w:pPr>
            <w:r>
              <w:rPr>
                <w:w w:val="97"/>
                <w:sz w:val="11"/>
              </w:rPr>
              <w:t>F98%) NER 96% (M95</w:t>
            </w:r>
          </w:p>
        </w:tc>
        <w:tc>
          <w:tcPr>
            <w:tcW w:w="900" w:type="dxa"/>
            <w:vMerge/>
            <w:shd w:val="clear" w:color="auto" w:fill="auto"/>
            <w:vAlign w:val="bottom"/>
          </w:tcPr>
          <w:p w14:paraId="2DB89877" w14:textId="77777777" w:rsidR="00000000" w:rsidRDefault="00531B9D">
            <w:pPr>
              <w:spacing w:line="0" w:lineRule="atLeast"/>
              <w:rPr>
                <w:rFonts w:ascii="Times New Roman" w:eastAsia="Times New Roman" w:hAnsi="Times New Roman"/>
                <w:sz w:val="6"/>
              </w:rPr>
            </w:pPr>
          </w:p>
        </w:tc>
      </w:tr>
      <w:tr w:rsidR="00000000" w14:paraId="114F1668" w14:textId="77777777">
        <w:trPr>
          <w:trHeight w:val="70"/>
        </w:trPr>
        <w:tc>
          <w:tcPr>
            <w:tcW w:w="1180" w:type="dxa"/>
            <w:tcBorders>
              <w:right w:val="single" w:sz="8" w:space="0" w:color="auto"/>
            </w:tcBorders>
            <w:shd w:val="clear" w:color="auto" w:fill="auto"/>
            <w:vAlign w:val="bottom"/>
          </w:tcPr>
          <w:p w14:paraId="16D28C2F"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26589C80" w14:textId="77777777" w:rsidR="00000000" w:rsidRDefault="00531B9D">
            <w:pPr>
              <w:spacing w:line="0" w:lineRule="atLeast"/>
              <w:rPr>
                <w:rFonts w:ascii="Times New Roman" w:eastAsia="Times New Roman" w:hAnsi="Times New Roman"/>
                <w:sz w:val="6"/>
              </w:rPr>
            </w:pPr>
          </w:p>
        </w:tc>
        <w:tc>
          <w:tcPr>
            <w:tcW w:w="2900" w:type="dxa"/>
            <w:vMerge/>
            <w:tcBorders>
              <w:right w:val="single" w:sz="8" w:space="0" w:color="auto"/>
            </w:tcBorders>
            <w:shd w:val="clear" w:color="auto" w:fill="auto"/>
            <w:vAlign w:val="bottom"/>
          </w:tcPr>
          <w:p w14:paraId="3078A189" w14:textId="77777777" w:rsidR="00000000" w:rsidRDefault="00531B9D">
            <w:pPr>
              <w:spacing w:line="0" w:lineRule="atLeast"/>
              <w:rPr>
                <w:rFonts w:ascii="Times New Roman" w:eastAsia="Times New Roman" w:hAnsi="Times New Roman"/>
                <w:sz w:val="6"/>
              </w:rPr>
            </w:pPr>
          </w:p>
        </w:tc>
        <w:tc>
          <w:tcPr>
            <w:tcW w:w="1220" w:type="dxa"/>
            <w:vMerge/>
            <w:tcBorders>
              <w:right w:val="single" w:sz="8" w:space="0" w:color="auto"/>
            </w:tcBorders>
            <w:shd w:val="clear" w:color="auto" w:fill="auto"/>
            <w:vAlign w:val="bottom"/>
          </w:tcPr>
          <w:p w14:paraId="1ED9BFBE" w14:textId="77777777" w:rsidR="00000000" w:rsidRDefault="00531B9D">
            <w:pPr>
              <w:spacing w:line="0" w:lineRule="atLeast"/>
              <w:rPr>
                <w:rFonts w:ascii="Times New Roman" w:eastAsia="Times New Roman" w:hAnsi="Times New Roman"/>
                <w:sz w:val="6"/>
              </w:rPr>
            </w:pPr>
          </w:p>
        </w:tc>
        <w:tc>
          <w:tcPr>
            <w:tcW w:w="900" w:type="dxa"/>
            <w:vMerge w:val="restart"/>
            <w:shd w:val="clear" w:color="auto" w:fill="auto"/>
            <w:vAlign w:val="bottom"/>
          </w:tcPr>
          <w:p w14:paraId="229D8DA1" w14:textId="77777777" w:rsidR="00000000" w:rsidRDefault="00531B9D">
            <w:pPr>
              <w:spacing w:line="0" w:lineRule="atLeast"/>
              <w:ind w:right="27"/>
              <w:jc w:val="center"/>
              <w:rPr>
                <w:w w:val="94"/>
                <w:sz w:val="11"/>
              </w:rPr>
            </w:pPr>
            <w:r>
              <w:rPr>
                <w:w w:val="94"/>
                <w:sz w:val="11"/>
              </w:rPr>
              <w:t>98%</w:t>
            </w:r>
          </w:p>
        </w:tc>
      </w:tr>
      <w:tr w:rsidR="00000000" w14:paraId="3B9D8FD4" w14:textId="77777777">
        <w:trPr>
          <w:trHeight w:val="70"/>
        </w:trPr>
        <w:tc>
          <w:tcPr>
            <w:tcW w:w="1180" w:type="dxa"/>
            <w:tcBorders>
              <w:right w:val="single" w:sz="8" w:space="0" w:color="auto"/>
            </w:tcBorders>
            <w:shd w:val="clear" w:color="auto" w:fill="auto"/>
            <w:vAlign w:val="bottom"/>
          </w:tcPr>
          <w:p w14:paraId="221B611C"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0F693409" w14:textId="77777777" w:rsidR="00000000" w:rsidRDefault="00531B9D">
            <w:pPr>
              <w:spacing w:line="0" w:lineRule="atLeast"/>
              <w:rPr>
                <w:rFonts w:ascii="Times New Roman" w:eastAsia="Times New Roman" w:hAnsi="Times New Roman"/>
                <w:sz w:val="6"/>
              </w:rPr>
            </w:pPr>
          </w:p>
        </w:tc>
        <w:tc>
          <w:tcPr>
            <w:tcW w:w="2900" w:type="dxa"/>
            <w:tcBorders>
              <w:right w:val="single" w:sz="8" w:space="0" w:color="auto"/>
            </w:tcBorders>
            <w:shd w:val="clear" w:color="auto" w:fill="auto"/>
            <w:vAlign w:val="bottom"/>
          </w:tcPr>
          <w:p w14:paraId="51FDEDF9" w14:textId="77777777" w:rsidR="00000000" w:rsidRDefault="00531B9D">
            <w:pPr>
              <w:spacing w:line="0" w:lineRule="atLeast"/>
              <w:rPr>
                <w:rFonts w:ascii="Times New Roman" w:eastAsia="Times New Roman" w:hAnsi="Times New Roman"/>
                <w:sz w:val="6"/>
              </w:rPr>
            </w:pPr>
          </w:p>
        </w:tc>
        <w:tc>
          <w:tcPr>
            <w:tcW w:w="1220" w:type="dxa"/>
            <w:vMerge w:val="restart"/>
            <w:tcBorders>
              <w:right w:val="single" w:sz="8" w:space="0" w:color="auto"/>
            </w:tcBorders>
            <w:shd w:val="clear" w:color="auto" w:fill="auto"/>
            <w:vAlign w:val="bottom"/>
          </w:tcPr>
          <w:p w14:paraId="159F45D9" w14:textId="77777777" w:rsidR="00000000" w:rsidRDefault="00531B9D">
            <w:pPr>
              <w:spacing w:line="0" w:lineRule="atLeast"/>
              <w:ind w:right="67"/>
              <w:jc w:val="center"/>
              <w:rPr>
                <w:w w:val="95"/>
                <w:sz w:val="11"/>
              </w:rPr>
            </w:pPr>
            <w:r>
              <w:rPr>
                <w:w w:val="95"/>
                <w:sz w:val="11"/>
              </w:rPr>
              <w:t>&amp;F96)</w:t>
            </w:r>
          </w:p>
        </w:tc>
        <w:tc>
          <w:tcPr>
            <w:tcW w:w="900" w:type="dxa"/>
            <w:vMerge/>
            <w:shd w:val="clear" w:color="auto" w:fill="auto"/>
            <w:vAlign w:val="bottom"/>
          </w:tcPr>
          <w:p w14:paraId="1A4747E3" w14:textId="77777777" w:rsidR="00000000" w:rsidRDefault="00531B9D">
            <w:pPr>
              <w:spacing w:line="0" w:lineRule="atLeast"/>
              <w:rPr>
                <w:rFonts w:ascii="Times New Roman" w:eastAsia="Times New Roman" w:hAnsi="Times New Roman"/>
                <w:sz w:val="6"/>
              </w:rPr>
            </w:pPr>
          </w:p>
        </w:tc>
      </w:tr>
      <w:tr w:rsidR="00000000" w14:paraId="3DC19C38" w14:textId="77777777">
        <w:trPr>
          <w:trHeight w:val="70"/>
        </w:trPr>
        <w:tc>
          <w:tcPr>
            <w:tcW w:w="1180" w:type="dxa"/>
            <w:tcBorders>
              <w:right w:val="single" w:sz="8" w:space="0" w:color="auto"/>
            </w:tcBorders>
            <w:shd w:val="clear" w:color="auto" w:fill="auto"/>
            <w:vAlign w:val="bottom"/>
          </w:tcPr>
          <w:p w14:paraId="26A392FB"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6C4A6E4A" w14:textId="77777777" w:rsidR="00000000" w:rsidRDefault="00531B9D">
            <w:pPr>
              <w:spacing w:line="0" w:lineRule="atLeast"/>
              <w:rPr>
                <w:rFonts w:ascii="Times New Roman" w:eastAsia="Times New Roman" w:hAnsi="Times New Roman"/>
                <w:sz w:val="6"/>
              </w:rPr>
            </w:pPr>
          </w:p>
        </w:tc>
        <w:tc>
          <w:tcPr>
            <w:tcW w:w="2900" w:type="dxa"/>
            <w:tcBorders>
              <w:right w:val="single" w:sz="8" w:space="0" w:color="auto"/>
            </w:tcBorders>
            <w:shd w:val="clear" w:color="auto" w:fill="auto"/>
            <w:vAlign w:val="bottom"/>
          </w:tcPr>
          <w:p w14:paraId="7E75F52E" w14:textId="77777777" w:rsidR="00000000" w:rsidRDefault="00531B9D">
            <w:pPr>
              <w:spacing w:line="0" w:lineRule="atLeast"/>
              <w:rPr>
                <w:rFonts w:ascii="Times New Roman" w:eastAsia="Times New Roman" w:hAnsi="Times New Roman"/>
                <w:sz w:val="6"/>
              </w:rPr>
            </w:pPr>
          </w:p>
        </w:tc>
        <w:tc>
          <w:tcPr>
            <w:tcW w:w="1220" w:type="dxa"/>
            <w:vMerge/>
            <w:tcBorders>
              <w:right w:val="single" w:sz="8" w:space="0" w:color="auto"/>
            </w:tcBorders>
            <w:shd w:val="clear" w:color="auto" w:fill="auto"/>
            <w:vAlign w:val="bottom"/>
          </w:tcPr>
          <w:p w14:paraId="0E4BDFEC" w14:textId="77777777" w:rsidR="00000000" w:rsidRDefault="00531B9D">
            <w:pPr>
              <w:spacing w:line="0" w:lineRule="atLeast"/>
              <w:rPr>
                <w:rFonts w:ascii="Times New Roman" w:eastAsia="Times New Roman" w:hAnsi="Times New Roman"/>
                <w:sz w:val="6"/>
              </w:rPr>
            </w:pPr>
          </w:p>
        </w:tc>
        <w:tc>
          <w:tcPr>
            <w:tcW w:w="900" w:type="dxa"/>
            <w:shd w:val="clear" w:color="auto" w:fill="auto"/>
            <w:vAlign w:val="bottom"/>
          </w:tcPr>
          <w:p w14:paraId="0FDA1E1B" w14:textId="77777777" w:rsidR="00000000" w:rsidRDefault="00531B9D">
            <w:pPr>
              <w:spacing w:line="0" w:lineRule="atLeast"/>
              <w:rPr>
                <w:rFonts w:ascii="Times New Roman" w:eastAsia="Times New Roman" w:hAnsi="Times New Roman"/>
                <w:sz w:val="6"/>
              </w:rPr>
            </w:pPr>
          </w:p>
        </w:tc>
      </w:tr>
      <w:tr w:rsidR="00000000" w14:paraId="682B6980" w14:textId="77777777">
        <w:trPr>
          <w:trHeight w:val="142"/>
        </w:trPr>
        <w:tc>
          <w:tcPr>
            <w:tcW w:w="1180" w:type="dxa"/>
            <w:tcBorders>
              <w:right w:val="single" w:sz="8" w:space="0" w:color="auto"/>
            </w:tcBorders>
            <w:shd w:val="clear" w:color="auto" w:fill="auto"/>
            <w:vAlign w:val="bottom"/>
          </w:tcPr>
          <w:p w14:paraId="4792E2D7" w14:textId="77777777" w:rsidR="00000000" w:rsidRDefault="00531B9D">
            <w:pPr>
              <w:spacing w:line="0" w:lineRule="atLeast"/>
              <w:rPr>
                <w:rFonts w:ascii="Times New Roman" w:eastAsia="Times New Roman" w:hAnsi="Times New Roman"/>
                <w:sz w:val="12"/>
              </w:rPr>
            </w:pPr>
          </w:p>
        </w:tc>
        <w:tc>
          <w:tcPr>
            <w:tcW w:w="1760" w:type="dxa"/>
            <w:vMerge w:val="restart"/>
            <w:tcBorders>
              <w:right w:val="single" w:sz="8" w:space="0" w:color="auto"/>
            </w:tcBorders>
            <w:shd w:val="clear" w:color="auto" w:fill="auto"/>
            <w:vAlign w:val="bottom"/>
          </w:tcPr>
          <w:p w14:paraId="69152B6B" w14:textId="77777777" w:rsidR="00000000" w:rsidRDefault="00531B9D">
            <w:pPr>
              <w:spacing w:line="0" w:lineRule="atLeast"/>
              <w:rPr>
                <w:sz w:val="11"/>
              </w:rPr>
            </w:pPr>
            <w:r>
              <w:rPr>
                <w:sz w:val="11"/>
              </w:rPr>
              <w:t>MDGs+ Achieved.</w:t>
            </w:r>
          </w:p>
        </w:tc>
        <w:tc>
          <w:tcPr>
            <w:tcW w:w="2900" w:type="dxa"/>
            <w:tcBorders>
              <w:bottom w:val="single" w:sz="8" w:space="0" w:color="auto"/>
              <w:right w:val="single" w:sz="8" w:space="0" w:color="auto"/>
            </w:tcBorders>
            <w:shd w:val="clear" w:color="auto" w:fill="auto"/>
            <w:vAlign w:val="bottom"/>
          </w:tcPr>
          <w:p w14:paraId="6C2F957D" w14:textId="77777777" w:rsidR="00000000" w:rsidRDefault="00531B9D">
            <w:pPr>
              <w:spacing w:line="0" w:lineRule="atLeast"/>
              <w:rPr>
                <w:rFonts w:ascii="Times New Roman" w:eastAsia="Times New Roman" w:hAnsi="Times New Roman"/>
                <w:sz w:val="12"/>
              </w:rPr>
            </w:pPr>
          </w:p>
        </w:tc>
        <w:tc>
          <w:tcPr>
            <w:tcW w:w="1220" w:type="dxa"/>
            <w:tcBorders>
              <w:bottom w:val="single" w:sz="8" w:space="0" w:color="auto"/>
              <w:right w:val="single" w:sz="8" w:space="0" w:color="auto"/>
            </w:tcBorders>
            <w:shd w:val="clear" w:color="auto" w:fill="auto"/>
            <w:vAlign w:val="bottom"/>
          </w:tcPr>
          <w:p w14:paraId="7886D2A5" w14:textId="77777777" w:rsidR="00000000" w:rsidRDefault="00531B9D">
            <w:pPr>
              <w:spacing w:line="0" w:lineRule="atLeast"/>
              <w:rPr>
                <w:rFonts w:ascii="Times New Roman" w:eastAsia="Times New Roman" w:hAnsi="Times New Roman"/>
                <w:sz w:val="12"/>
              </w:rPr>
            </w:pPr>
          </w:p>
        </w:tc>
        <w:tc>
          <w:tcPr>
            <w:tcW w:w="900" w:type="dxa"/>
            <w:tcBorders>
              <w:bottom w:val="single" w:sz="8" w:space="0" w:color="auto"/>
            </w:tcBorders>
            <w:shd w:val="clear" w:color="auto" w:fill="auto"/>
            <w:vAlign w:val="bottom"/>
          </w:tcPr>
          <w:p w14:paraId="674BF60E" w14:textId="77777777" w:rsidR="00000000" w:rsidRDefault="00531B9D">
            <w:pPr>
              <w:spacing w:line="0" w:lineRule="atLeast"/>
              <w:rPr>
                <w:rFonts w:ascii="Times New Roman" w:eastAsia="Times New Roman" w:hAnsi="Times New Roman"/>
                <w:sz w:val="12"/>
              </w:rPr>
            </w:pPr>
          </w:p>
        </w:tc>
      </w:tr>
      <w:tr w:rsidR="00000000" w14:paraId="2385B20E" w14:textId="77777777">
        <w:trPr>
          <w:trHeight w:val="32"/>
        </w:trPr>
        <w:tc>
          <w:tcPr>
            <w:tcW w:w="1180" w:type="dxa"/>
            <w:tcBorders>
              <w:right w:val="single" w:sz="8" w:space="0" w:color="auto"/>
            </w:tcBorders>
            <w:shd w:val="clear" w:color="auto" w:fill="auto"/>
            <w:vAlign w:val="bottom"/>
          </w:tcPr>
          <w:p w14:paraId="647B3B59" w14:textId="77777777" w:rsidR="00000000" w:rsidRDefault="00531B9D">
            <w:pPr>
              <w:spacing w:line="0" w:lineRule="atLeast"/>
              <w:rPr>
                <w:rFonts w:ascii="Times New Roman" w:eastAsia="Times New Roman" w:hAnsi="Times New Roman"/>
                <w:sz w:val="2"/>
              </w:rPr>
            </w:pPr>
          </w:p>
        </w:tc>
        <w:tc>
          <w:tcPr>
            <w:tcW w:w="1760" w:type="dxa"/>
            <w:vMerge/>
            <w:tcBorders>
              <w:right w:val="single" w:sz="8" w:space="0" w:color="auto"/>
            </w:tcBorders>
            <w:shd w:val="clear" w:color="auto" w:fill="auto"/>
            <w:vAlign w:val="bottom"/>
          </w:tcPr>
          <w:p w14:paraId="66A0BC17" w14:textId="77777777" w:rsidR="00000000" w:rsidRDefault="00531B9D">
            <w:pPr>
              <w:spacing w:line="0" w:lineRule="atLeast"/>
              <w:rPr>
                <w:rFonts w:ascii="Times New Roman" w:eastAsia="Times New Roman" w:hAnsi="Times New Roman"/>
                <w:sz w:val="2"/>
              </w:rPr>
            </w:pPr>
          </w:p>
        </w:tc>
        <w:tc>
          <w:tcPr>
            <w:tcW w:w="2900" w:type="dxa"/>
            <w:vMerge w:val="restart"/>
            <w:tcBorders>
              <w:right w:val="single" w:sz="8" w:space="0" w:color="auto"/>
            </w:tcBorders>
            <w:shd w:val="clear" w:color="auto" w:fill="auto"/>
            <w:vAlign w:val="bottom"/>
          </w:tcPr>
          <w:p w14:paraId="3F5CBABD" w14:textId="77777777" w:rsidR="00000000" w:rsidRDefault="00531B9D">
            <w:pPr>
              <w:spacing w:line="0" w:lineRule="atLeast"/>
              <w:rPr>
                <w:sz w:val="11"/>
              </w:rPr>
            </w:pPr>
            <w:r>
              <w:rPr>
                <w:sz w:val="11"/>
              </w:rPr>
              <w:t>Basic Net Enrolment Ratio (13-16yrs old)</w:t>
            </w:r>
          </w:p>
        </w:tc>
        <w:tc>
          <w:tcPr>
            <w:tcW w:w="1220" w:type="dxa"/>
            <w:vMerge w:val="restart"/>
            <w:tcBorders>
              <w:right w:val="single" w:sz="8" w:space="0" w:color="auto"/>
            </w:tcBorders>
            <w:shd w:val="clear" w:color="auto" w:fill="auto"/>
            <w:vAlign w:val="bottom"/>
          </w:tcPr>
          <w:p w14:paraId="6374AC37" w14:textId="77777777" w:rsidR="00000000" w:rsidRDefault="00531B9D">
            <w:pPr>
              <w:spacing w:line="121" w:lineRule="exact"/>
              <w:ind w:right="87"/>
              <w:jc w:val="center"/>
              <w:rPr>
                <w:w w:val="94"/>
                <w:sz w:val="11"/>
              </w:rPr>
            </w:pPr>
            <w:r>
              <w:rPr>
                <w:w w:val="94"/>
                <w:sz w:val="11"/>
              </w:rPr>
              <w:t>94% (Female 96% &amp; Male</w:t>
            </w:r>
          </w:p>
        </w:tc>
        <w:tc>
          <w:tcPr>
            <w:tcW w:w="900" w:type="dxa"/>
            <w:vMerge w:val="restart"/>
            <w:shd w:val="clear" w:color="auto" w:fill="auto"/>
            <w:vAlign w:val="bottom"/>
          </w:tcPr>
          <w:p w14:paraId="0DFFA5BB" w14:textId="77777777" w:rsidR="00000000" w:rsidRDefault="00531B9D">
            <w:pPr>
              <w:spacing w:line="0" w:lineRule="atLeast"/>
              <w:ind w:right="27"/>
              <w:jc w:val="center"/>
              <w:rPr>
                <w:w w:val="96"/>
                <w:sz w:val="11"/>
              </w:rPr>
            </w:pPr>
            <w:r>
              <w:rPr>
                <w:w w:val="96"/>
                <w:sz w:val="11"/>
              </w:rPr>
              <w:t>96% (male/female)</w:t>
            </w:r>
          </w:p>
        </w:tc>
      </w:tr>
      <w:tr w:rsidR="00000000" w14:paraId="7D278C40" w14:textId="77777777">
        <w:trPr>
          <w:trHeight w:val="89"/>
        </w:trPr>
        <w:tc>
          <w:tcPr>
            <w:tcW w:w="1180" w:type="dxa"/>
            <w:tcBorders>
              <w:right w:val="single" w:sz="8" w:space="0" w:color="auto"/>
            </w:tcBorders>
            <w:shd w:val="clear" w:color="auto" w:fill="auto"/>
            <w:vAlign w:val="bottom"/>
          </w:tcPr>
          <w:p w14:paraId="5B0C82A0" w14:textId="77777777" w:rsidR="00000000" w:rsidRDefault="00531B9D">
            <w:pPr>
              <w:spacing w:line="0" w:lineRule="atLeast"/>
              <w:rPr>
                <w:rFonts w:ascii="Times New Roman" w:eastAsia="Times New Roman" w:hAnsi="Times New Roman"/>
                <w:sz w:val="7"/>
              </w:rPr>
            </w:pPr>
          </w:p>
        </w:tc>
        <w:tc>
          <w:tcPr>
            <w:tcW w:w="1760" w:type="dxa"/>
            <w:tcBorders>
              <w:right w:val="single" w:sz="8" w:space="0" w:color="auto"/>
            </w:tcBorders>
            <w:shd w:val="clear" w:color="auto" w:fill="auto"/>
            <w:vAlign w:val="bottom"/>
          </w:tcPr>
          <w:p w14:paraId="09FC0F2B" w14:textId="77777777" w:rsidR="00000000" w:rsidRDefault="00531B9D">
            <w:pPr>
              <w:spacing w:line="0" w:lineRule="atLeast"/>
              <w:rPr>
                <w:rFonts w:ascii="Times New Roman" w:eastAsia="Times New Roman" w:hAnsi="Times New Roman"/>
                <w:sz w:val="7"/>
              </w:rPr>
            </w:pPr>
          </w:p>
        </w:tc>
        <w:tc>
          <w:tcPr>
            <w:tcW w:w="2900" w:type="dxa"/>
            <w:vMerge/>
            <w:tcBorders>
              <w:right w:val="single" w:sz="8" w:space="0" w:color="auto"/>
            </w:tcBorders>
            <w:shd w:val="clear" w:color="auto" w:fill="auto"/>
            <w:vAlign w:val="bottom"/>
          </w:tcPr>
          <w:p w14:paraId="25DE8C56" w14:textId="77777777" w:rsidR="00000000" w:rsidRDefault="00531B9D">
            <w:pPr>
              <w:spacing w:line="0" w:lineRule="atLeast"/>
              <w:rPr>
                <w:rFonts w:ascii="Times New Roman" w:eastAsia="Times New Roman" w:hAnsi="Times New Roman"/>
                <w:sz w:val="7"/>
              </w:rPr>
            </w:pPr>
          </w:p>
        </w:tc>
        <w:tc>
          <w:tcPr>
            <w:tcW w:w="1220" w:type="dxa"/>
            <w:vMerge/>
            <w:tcBorders>
              <w:right w:val="single" w:sz="8" w:space="0" w:color="auto"/>
            </w:tcBorders>
            <w:shd w:val="clear" w:color="auto" w:fill="auto"/>
            <w:vAlign w:val="bottom"/>
          </w:tcPr>
          <w:p w14:paraId="65BA7D0E" w14:textId="77777777" w:rsidR="00000000" w:rsidRDefault="00531B9D">
            <w:pPr>
              <w:spacing w:line="0" w:lineRule="atLeast"/>
              <w:rPr>
                <w:rFonts w:ascii="Times New Roman" w:eastAsia="Times New Roman" w:hAnsi="Times New Roman"/>
                <w:sz w:val="7"/>
              </w:rPr>
            </w:pPr>
          </w:p>
        </w:tc>
        <w:tc>
          <w:tcPr>
            <w:tcW w:w="900" w:type="dxa"/>
            <w:vMerge/>
            <w:shd w:val="clear" w:color="auto" w:fill="auto"/>
            <w:vAlign w:val="bottom"/>
          </w:tcPr>
          <w:p w14:paraId="3E5C7CAB" w14:textId="77777777" w:rsidR="00000000" w:rsidRDefault="00531B9D">
            <w:pPr>
              <w:spacing w:line="0" w:lineRule="atLeast"/>
              <w:rPr>
                <w:rFonts w:ascii="Times New Roman" w:eastAsia="Times New Roman" w:hAnsi="Times New Roman"/>
                <w:sz w:val="7"/>
              </w:rPr>
            </w:pPr>
          </w:p>
        </w:tc>
      </w:tr>
      <w:tr w:rsidR="00000000" w14:paraId="15B20930" w14:textId="77777777">
        <w:trPr>
          <w:trHeight w:val="63"/>
        </w:trPr>
        <w:tc>
          <w:tcPr>
            <w:tcW w:w="1180" w:type="dxa"/>
            <w:tcBorders>
              <w:right w:val="single" w:sz="8" w:space="0" w:color="auto"/>
            </w:tcBorders>
            <w:shd w:val="clear" w:color="auto" w:fill="auto"/>
            <w:vAlign w:val="bottom"/>
          </w:tcPr>
          <w:p w14:paraId="713C752C"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376817FD" w14:textId="77777777" w:rsidR="00000000" w:rsidRDefault="00531B9D">
            <w:pPr>
              <w:spacing w:line="0" w:lineRule="atLeast"/>
              <w:rPr>
                <w:rFonts w:ascii="Times New Roman" w:eastAsia="Times New Roman" w:hAnsi="Times New Roman"/>
                <w:sz w:val="5"/>
              </w:rPr>
            </w:pPr>
          </w:p>
        </w:tc>
        <w:tc>
          <w:tcPr>
            <w:tcW w:w="2900" w:type="dxa"/>
            <w:vMerge/>
            <w:tcBorders>
              <w:right w:val="single" w:sz="8" w:space="0" w:color="auto"/>
            </w:tcBorders>
            <w:shd w:val="clear" w:color="auto" w:fill="auto"/>
            <w:vAlign w:val="bottom"/>
          </w:tcPr>
          <w:p w14:paraId="2F6D1A41" w14:textId="77777777" w:rsidR="00000000" w:rsidRDefault="00531B9D">
            <w:pPr>
              <w:spacing w:line="0" w:lineRule="atLeast"/>
              <w:rPr>
                <w:rFonts w:ascii="Times New Roman" w:eastAsia="Times New Roman" w:hAnsi="Times New Roman"/>
                <w:sz w:val="5"/>
              </w:rPr>
            </w:pPr>
          </w:p>
        </w:tc>
        <w:tc>
          <w:tcPr>
            <w:tcW w:w="1220" w:type="dxa"/>
            <w:vMerge w:val="restart"/>
            <w:tcBorders>
              <w:right w:val="single" w:sz="8" w:space="0" w:color="auto"/>
            </w:tcBorders>
            <w:shd w:val="clear" w:color="auto" w:fill="auto"/>
            <w:vAlign w:val="bottom"/>
          </w:tcPr>
          <w:p w14:paraId="0795052F" w14:textId="77777777" w:rsidR="00000000" w:rsidRDefault="00531B9D">
            <w:pPr>
              <w:spacing w:line="121" w:lineRule="exact"/>
              <w:ind w:right="87"/>
              <w:jc w:val="center"/>
              <w:rPr>
                <w:w w:val="96"/>
                <w:sz w:val="11"/>
              </w:rPr>
            </w:pPr>
            <w:r>
              <w:rPr>
                <w:w w:val="96"/>
                <w:sz w:val="11"/>
              </w:rPr>
              <w:t>93%) AES 2012</w:t>
            </w:r>
          </w:p>
        </w:tc>
        <w:tc>
          <w:tcPr>
            <w:tcW w:w="900" w:type="dxa"/>
            <w:vMerge/>
            <w:shd w:val="clear" w:color="auto" w:fill="auto"/>
            <w:vAlign w:val="bottom"/>
          </w:tcPr>
          <w:p w14:paraId="7AF4A02E" w14:textId="77777777" w:rsidR="00000000" w:rsidRDefault="00531B9D">
            <w:pPr>
              <w:spacing w:line="0" w:lineRule="atLeast"/>
              <w:rPr>
                <w:rFonts w:ascii="Times New Roman" w:eastAsia="Times New Roman" w:hAnsi="Times New Roman"/>
                <w:sz w:val="5"/>
              </w:rPr>
            </w:pPr>
          </w:p>
        </w:tc>
      </w:tr>
      <w:tr w:rsidR="00000000" w14:paraId="5B646BFA" w14:textId="77777777">
        <w:trPr>
          <w:trHeight w:val="58"/>
        </w:trPr>
        <w:tc>
          <w:tcPr>
            <w:tcW w:w="1180" w:type="dxa"/>
            <w:tcBorders>
              <w:right w:val="single" w:sz="8" w:space="0" w:color="auto"/>
            </w:tcBorders>
            <w:shd w:val="clear" w:color="auto" w:fill="auto"/>
            <w:vAlign w:val="bottom"/>
          </w:tcPr>
          <w:p w14:paraId="6A172F4E"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167EBE5F" w14:textId="77777777" w:rsidR="00000000" w:rsidRDefault="00531B9D">
            <w:pPr>
              <w:spacing w:line="0" w:lineRule="atLeast"/>
              <w:rPr>
                <w:rFonts w:ascii="Times New Roman" w:eastAsia="Times New Roman" w:hAnsi="Times New Roman"/>
                <w:sz w:val="5"/>
              </w:rPr>
            </w:pPr>
          </w:p>
        </w:tc>
        <w:tc>
          <w:tcPr>
            <w:tcW w:w="2900" w:type="dxa"/>
            <w:tcBorders>
              <w:bottom w:val="single" w:sz="8" w:space="0" w:color="auto"/>
              <w:right w:val="single" w:sz="8" w:space="0" w:color="auto"/>
            </w:tcBorders>
            <w:shd w:val="clear" w:color="auto" w:fill="auto"/>
            <w:vAlign w:val="bottom"/>
          </w:tcPr>
          <w:p w14:paraId="1759FFBB" w14:textId="77777777" w:rsidR="00000000" w:rsidRDefault="00531B9D">
            <w:pPr>
              <w:spacing w:line="0" w:lineRule="atLeast"/>
              <w:rPr>
                <w:rFonts w:ascii="Times New Roman" w:eastAsia="Times New Roman" w:hAnsi="Times New Roman"/>
                <w:sz w:val="5"/>
              </w:rPr>
            </w:pPr>
          </w:p>
        </w:tc>
        <w:tc>
          <w:tcPr>
            <w:tcW w:w="1220" w:type="dxa"/>
            <w:vMerge/>
            <w:tcBorders>
              <w:bottom w:val="single" w:sz="8" w:space="0" w:color="auto"/>
              <w:right w:val="single" w:sz="8" w:space="0" w:color="auto"/>
            </w:tcBorders>
            <w:shd w:val="clear" w:color="auto" w:fill="auto"/>
            <w:vAlign w:val="bottom"/>
          </w:tcPr>
          <w:p w14:paraId="72B46BC4" w14:textId="77777777" w:rsidR="00000000" w:rsidRDefault="00531B9D">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14:paraId="0E973F4F" w14:textId="77777777" w:rsidR="00000000" w:rsidRDefault="00531B9D">
            <w:pPr>
              <w:spacing w:line="0" w:lineRule="atLeast"/>
              <w:rPr>
                <w:rFonts w:ascii="Times New Roman" w:eastAsia="Times New Roman" w:hAnsi="Times New Roman"/>
                <w:sz w:val="5"/>
              </w:rPr>
            </w:pPr>
          </w:p>
        </w:tc>
      </w:tr>
      <w:tr w:rsidR="00000000" w14:paraId="146E1F0B" w14:textId="77777777">
        <w:trPr>
          <w:trHeight w:val="132"/>
        </w:trPr>
        <w:tc>
          <w:tcPr>
            <w:tcW w:w="1180" w:type="dxa"/>
            <w:tcBorders>
              <w:right w:val="single" w:sz="8" w:space="0" w:color="auto"/>
            </w:tcBorders>
            <w:shd w:val="clear" w:color="auto" w:fill="auto"/>
            <w:vAlign w:val="bottom"/>
          </w:tcPr>
          <w:p w14:paraId="368F2B17"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2D74DFF5" w14:textId="77777777" w:rsidR="00000000" w:rsidRDefault="00531B9D">
            <w:pPr>
              <w:spacing w:line="0" w:lineRule="atLeast"/>
              <w:rPr>
                <w:rFonts w:ascii="Times New Roman" w:eastAsia="Times New Roman" w:hAnsi="Times New Roman"/>
                <w:sz w:val="11"/>
              </w:rPr>
            </w:pPr>
          </w:p>
        </w:tc>
        <w:tc>
          <w:tcPr>
            <w:tcW w:w="2900" w:type="dxa"/>
            <w:tcBorders>
              <w:bottom w:val="single" w:sz="8" w:space="0" w:color="auto"/>
              <w:right w:val="single" w:sz="8" w:space="0" w:color="auto"/>
            </w:tcBorders>
            <w:shd w:val="clear" w:color="auto" w:fill="auto"/>
            <w:vAlign w:val="bottom"/>
          </w:tcPr>
          <w:p w14:paraId="77C0823B" w14:textId="77777777" w:rsidR="00000000" w:rsidRDefault="00531B9D">
            <w:pPr>
              <w:spacing w:line="132" w:lineRule="exact"/>
              <w:rPr>
                <w:sz w:val="11"/>
              </w:rPr>
            </w:pPr>
            <w:r>
              <w:rPr>
                <w:sz w:val="11"/>
              </w:rPr>
              <w:t>Ratio of females to males in te</w:t>
            </w:r>
            <w:r>
              <w:rPr>
                <w:sz w:val="11"/>
              </w:rPr>
              <w:t>rtiary education</w:t>
            </w:r>
          </w:p>
        </w:tc>
        <w:tc>
          <w:tcPr>
            <w:tcW w:w="1220" w:type="dxa"/>
            <w:tcBorders>
              <w:bottom w:val="single" w:sz="8" w:space="0" w:color="auto"/>
              <w:right w:val="single" w:sz="8" w:space="0" w:color="auto"/>
            </w:tcBorders>
            <w:shd w:val="clear" w:color="auto" w:fill="auto"/>
            <w:vAlign w:val="bottom"/>
          </w:tcPr>
          <w:p w14:paraId="2F511589" w14:textId="77777777" w:rsidR="00000000" w:rsidRDefault="00531B9D">
            <w:pPr>
              <w:spacing w:line="132" w:lineRule="exact"/>
              <w:ind w:right="87"/>
              <w:jc w:val="center"/>
              <w:rPr>
                <w:w w:val="97"/>
                <w:sz w:val="11"/>
              </w:rPr>
            </w:pPr>
            <w:r>
              <w:rPr>
                <w:w w:val="97"/>
                <w:sz w:val="11"/>
              </w:rPr>
              <w:t>71% (AES 2012)</w:t>
            </w:r>
          </w:p>
        </w:tc>
        <w:tc>
          <w:tcPr>
            <w:tcW w:w="900" w:type="dxa"/>
            <w:tcBorders>
              <w:bottom w:val="single" w:sz="8" w:space="0" w:color="auto"/>
            </w:tcBorders>
            <w:shd w:val="clear" w:color="auto" w:fill="auto"/>
            <w:vAlign w:val="bottom"/>
          </w:tcPr>
          <w:p w14:paraId="54B3E53C" w14:textId="77777777" w:rsidR="00000000" w:rsidRDefault="00531B9D">
            <w:pPr>
              <w:spacing w:line="132" w:lineRule="exact"/>
              <w:ind w:right="27"/>
              <w:jc w:val="center"/>
              <w:rPr>
                <w:w w:val="94"/>
                <w:sz w:val="11"/>
              </w:rPr>
            </w:pPr>
            <w:r>
              <w:rPr>
                <w:w w:val="94"/>
                <w:sz w:val="11"/>
              </w:rPr>
              <w:t>90%</w:t>
            </w:r>
          </w:p>
        </w:tc>
      </w:tr>
      <w:tr w:rsidR="00000000" w14:paraId="3381BE6C" w14:textId="77777777">
        <w:trPr>
          <w:trHeight w:val="128"/>
        </w:trPr>
        <w:tc>
          <w:tcPr>
            <w:tcW w:w="1180" w:type="dxa"/>
            <w:tcBorders>
              <w:left w:val="single" w:sz="8" w:space="0" w:color="auto"/>
              <w:right w:val="single" w:sz="8" w:space="0" w:color="auto"/>
            </w:tcBorders>
            <w:shd w:val="clear" w:color="auto" w:fill="auto"/>
            <w:vAlign w:val="bottom"/>
          </w:tcPr>
          <w:p w14:paraId="5FA9A037"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0974592B" w14:textId="77777777" w:rsidR="00000000" w:rsidRDefault="00531B9D">
            <w:pPr>
              <w:spacing w:line="0" w:lineRule="atLeast"/>
              <w:rPr>
                <w:rFonts w:ascii="Times New Roman" w:eastAsia="Times New Roman" w:hAnsi="Times New Roman"/>
                <w:sz w:val="11"/>
              </w:rPr>
            </w:pPr>
          </w:p>
        </w:tc>
        <w:tc>
          <w:tcPr>
            <w:tcW w:w="2900" w:type="dxa"/>
            <w:tcBorders>
              <w:right w:val="single" w:sz="8" w:space="0" w:color="auto"/>
            </w:tcBorders>
            <w:shd w:val="clear" w:color="auto" w:fill="auto"/>
            <w:vAlign w:val="bottom"/>
          </w:tcPr>
          <w:p w14:paraId="4F8D6B69" w14:textId="77777777" w:rsidR="00000000" w:rsidRDefault="00531B9D">
            <w:pPr>
              <w:spacing w:line="127" w:lineRule="exact"/>
              <w:rPr>
                <w:sz w:val="11"/>
              </w:rPr>
            </w:pPr>
            <w:r>
              <w:rPr>
                <w:sz w:val="11"/>
              </w:rPr>
              <w:t>GER at tertiary level (19-21 years)-both within and outside</w:t>
            </w:r>
          </w:p>
        </w:tc>
        <w:tc>
          <w:tcPr>
            <w:tcW w:w="1220" w:type="dxa"/>
            <w:tcBorders>
              <w:right w:val="single" w:sz="8" w:space="0" w:color="auto"/>
            </w:tcBorders>
            <w:shd w:val="clear" w:color="auto" w:fill="auto"/>
            <w:vAlign w:val="bottom"/>
          </w:tcPr>
          <w:p w14:paraId="7F5E7C19" w14:textId="77777777" w:rsidR="00000000" w:rsidRDefault="00531B9D">
            <w:pPr>
              <w:spacing w:line="127" w:lineRule="exact"/>
              <w:ind w:right="107"/>
              <w:jc w:val="center"/>
              <w:rPr>
                <w:w w:val="96"/>
                <w:sz w:val="11"/>
              </w:rPr>
            </w:pPr>
            <w:r>
              <w:rPr>
                <w:w w:val="96"/>
                <w:sz w:val="11"/>
              </w:rPr>
              <w:t>18% (21%-m; 15%-f) AES</w:t>
            </w:r>
          </w:p>
        </w:tc>
        <w:tc>
          <w:tcPr>
            <w:tcW w:w="900" w:type="dxa"/>
            <w:vMerge w:val="restart"/>
            <w:shd w:val="clear" w:color="auto" w:fill="auto"/>
            <w:vAlign w:val="bottom"/>
          </w:tcPr>
          <w:p w14:paraId="66CBCCEE" w14:textId="77777777" w:rsidR="00000000" w:rsidRDefault="00531B9D">
            <w:pPr>
              <w:spacing w:line="0" w:lineRule="atLeast"/>
              <w:ind w:right="27"/>
              <w:jc w:val="center"/>
              <w:rPr>
                <w:w w:val="94"/>
                <w:sz w:val="11"/>
              </w:rPr>
            </w:pPr>
            <w:r>
              <w:rPr>
                <w:w w:val="94"/>
                <w:sz w:val="11"/>
              </w:rPr>
              <w:t>35%</w:t>
            </w:r>
          </w:p>
        </w:tc>
      </w:tr>
      <w:tr w:rsidR="00000000" w14:paraId="7050FDDB" w14:textId="77777777">
        <w:trPr>
          <w:trHeight w:val="63"/>
        </w:trPr>
        <w:tc>
          <w:tcPr>
            <w:tcW w:w="1180" w:type="dxa"/>
            <w:tcBorders>
              <w:left w:val="single" w:sz="8" w:space="0" w:color="auto"/>
              <w:right w:val="single" w:sz="8" w:space="0" w:color="auto"/>
            </w:tcBorders>
            <w:shd w:val="clear" w:color="auto" w:fill="auto"/>
            <w:vAlign w:val="bottom"/>
          </w:tcPr>
          <w:p w14:paraId="137307A9" w14:textId="77777777" w:rsidR="00000000" w:rsidRDefault="00531B9D">
            <w:pPr>
              <w:spacing w:line="0" w:lineRule="atLeast"/>
              <w:rPr>
                <w:rFonts w:ascii="Times New Roman" w:eastAsia="Times New Roman" w:hAnsi="Times New Roman"/>
                <w:sz w:val="5"/>
              </w:rPr>
            </w:pPr>
          </w:p>
        </w:tc>
        <w:tc>
          <w:tcPr>
            <w:tcW w:w="1760" w:type="dxa"/>
            <w:tcBorders>
              <w:right w:val="single" w:sz="8" w:space="0" w:color="auto"/>
            </w:tcBorders>
            <w:shd w:val="clear" w:color="auto" w:fill="auto"/>
            <w:vAlign w:val="bottom"/>
          </w:tcPr>
          <w:p w14:paraId="3EF98A61" w14:textId="77777777" w:rsidR="00000000" w:rsidRDefault="00531B9D">
            <w:pPr>
              <w:spacing w:line="0" w:lineRule="atLeast"/>
              <w:rPr>
                <w:rFonts w:ascii="Times New Roman" w:eastAsia="Times New Roman" w:hAnsi="Times New Roman"/>
                <w:sz w:val="5"/>
              </w:rPr>
            </w:pPr>
          </w:p>
        </w:tc>
        <w:tc>
          <w:tcPr>
            <w:tcW w:w="2900" w:type="dxa"/>
            <w:vMerge w:val="restart"/>
            <w:tcBorders>
              <w:right w:val="single" w:sz="8" w:space="0" w:color="auto"/>
            </w:tcBorders>
            <w:shd w:val="clear" w:color="auto" w:fill="auto"/>
            <w:vAlign w:val="bottom"/>
          </w:tcPr>
          <w:p w14:paraId="063E769F" w14:textId="77777777" w:rsidR="00000000" w:rsidRDefault="00531B9D">
            <w:pPr>
              <w:spacing w:line="121" w:lineRule="exact"/>
              <w:rPr>
                <w:sz w:val="11"/>
              </w:rPr>
            </w:pPr>
            <w:r>
              <w:rPr>
                <w:sz w:val="11"/>
              </w:rPr>
              <w:t>Bhutan</w:t>
            </w:r>
          </w:p>
        </w:tc>
        <w:tc>
          <w:tcPr>
            <w:tcW w:w="1220" w:type="dxa"/>
            <w:vMerge w:val="restart"/>
            <w:tcBorders>
              <w:right w:val="single" w:sz="8" w:space="0" w:color="auto"/>
            </w:tcBorders>
            <w:shd w:val="clear" w:color="auto" w:fill="auto"/>
            <w:vAlign w:val="bottom"/>
          </w:tcPr>
          <w:p w14:paraId="25595AE6" w14:textId="77777777" w:rsidR="00000000" w:rsidRDefault="00531B9D">
            <w:pPr>
              <w:spacing w:line="121" w:lineRule="exact"/>
              <w:ind w:right="67"/>
              <w:jc w:val="center"/>
              <w:rPr>
                <w:w w:val="98"/>
                <w:sz w:val="11"/>
              </w:rPr>
            </w:pPr>
            <w:r>
              <w:rPr>
                <w:w w:val="98"/>
                <w:sz w:val="11"/>
              </w:rPr>
              <w:t>2012</w:t>
            </w:r>
          </w:p>
        </w:tc>
        <w:tc>
          <w:tcPr>
            <w:tcW w:w="900" w:type="dxa"/>
            <w:vMerge/>
            <w:shd w:val="clear" w:color="auto" w:fill="auto"/>
            <w:vAlign w:val="bottom"/>
          </w:tcPr>
          <w:p w14:paraId="7000F8AD" w14:textId="77777777" w:rsidR="00000000" w:rsidRDefault="00531B9D">
            <w:pPr>
              <w:spacing w:line="0" w:lineRule="atLeast"/>
              <w:rPr>
                <w:rFonts w:ascii="Times New Roman" w:eastAsia="Times New Roman" w:hAnsi="Times New Roman"/>
                <w:sz w:val="5"/>
              </w:rPr>
            </w:pPr>
          </w:p>
        </w:tc>
      </w:tr>
      <w:tr w:rsidR="00000000" w14:paraId="1FDB3E61" w14:textId="77777777">
        <w:trPr>
          <w:trHeight w:val="58"/>
        </w:trPr>
        <w:tc>
          <w:tcPr>
            <w:tcW w:w="1180" w:type="dxa"/>
            <w:tcBorders>
              <w:left w:val="single" w:sz="8" w:space="0" w:color="auto"/>
              <w:right w:val="single" w:sz="8" w:space="0" w:color="auto"/>
            </w:tcBorders>
            <w:shd w:val="clear" w:color="auto" w:fill="auto"/>
            <w:vAlign w:val="bottom"/>
          </w:tcPr>
          <w:p w14:paraId="6E27A1E2"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017A4787" w14:textId="77777777" w:rsidR="00000000" w:rsidRDefault="00531B9D">
            <w:pPr>
              <w:spacing w:line="0" w:lineRule="atLeast"/>
              <w:rPr>
                <w:rFonts w:ascii="Times New Roman" w:eastAsia="Times New Roman" w:hAnsi="Times New Roman"/>
                <w:sz w:val="5"/>
              </w:rPr>
            </w:pPr>
          </w:p>
        </w:tc>
        <w:tc>
          <w:tcPr>
            <w:tcW w:w="2900" w:type="dxa"/>
            <w:vMerge/>
            <w:tcBorders>
              <w:bottom w:val="single" w:sz="8" w:space="0" w:color="auto"/>
              <w:right w:val="single" w:sz="8" w:space="0" w:color="auto"/>
            </w:tcBorders>
            <w:shd w:val="clear" w:color="auto" w:fill="auto"/>
            <w:vAlign w:val="bottom"/>
          </w:tcPr>
          <w:p w14:paraId="4B16B339" w14:textId="77777777" w:rsidR="00000000" w:rsidRDefault="00531B9D">
            <w:pPr>
              <w:spacing w:line="0" w:lineRule="atLeast"/>
              <w:rPr>
                <w:rFonts w:ascii="Times New Roman" w:eastAsia="Times New Roman" w:hAnsi="Times New Roman"/>
                <w:sz w:val="5"/>
              </w:rPr>
            </w:pPr>
          </w:p>
        </w:tc>
        <w:tc>
          <w:tcPr>
            <w:tcW w:w="1220" w:type="dxa"/>
            <w:vMerge/>
            <w:tcBorders>
              <w:bottom w:val="single" w:sz="8" w:space="0" w:color="auto"/>
              <w:right w:val="single" w:sz="8" w:space="0" w:color="auto"/>
            </w:tcBorders>
            <w:shd w:val="clear" w:color="auto" w:fill="auto"/>
            <w:vAlign w:val="bottom"/>
          </w:tcPr>
          <w:p w14:paraId="40E67FDA" w14:textId="77777777" w:rsidR="00000000" w:rsidRDefault="00531B9D">
            <w:pPr>
              <w:spacing w:line="0" w:lineRule="atLeast"/>
              <w:rPr>
                <w:rFonts w:ascii="Times New Roman" w:eastAsia="Times New Roman" w:hAnsi="Times New Roman"/>
                <w:sz w:val="5"/>
              </w:rPr>
            </w:pPr>
          </w:p>
        </w:tc>
        <w:tc>
          <w:tcPr>
            <w:tcW w:w="900" w:type="dxa"/>
            <w:tcBorders>
              <w:bottom w:val="single" w:sz="8" w:space="0" w:color="auto"/>
            </w:tcBorders>
            <w:shd w:val="clear" w:color="auto" w:fill="auto"/>
            <w:vAlign w:val="bottom"/>
          </w:tcPr>
          <w:p w14:paraId="65C3B3F2" w14:textId="77777777" w:rsidR="00000000" w:rsidRDefault="00531B9D">
            <w:pPr>
              <w:spacing w:line="0" w:lineRule="atLeast"/>
              <w:rPr>
                <w:rFonts w:ascii="Times New Roman" w:eastAsia="Times New Roman" w:hAnsi="Times New Roman"/>
                <w:sz w:val="5"/>
              </w:rPr>
            </w:pPr>
          </w:p>
        </w:tc>
      </w:tr>
      <w:tr w:rsidR="00000000" w14:paraId="281423EB" w14:textId="77777777">
        <w:trPr>
          <w:trHeight w:val="169"/>
        </w:trPr>
        <w:tc>
          <w:tcPr>
            <w:tcW w:w="1180" w:type="dxa"/>
            <w:tcBorders>
              <w:left w:val="single" w:sz="8" w:space="0" w:color="auto"/>
              <w:right w:val="single" w:sz="8" w:space="0" w:color="auto"/>
            </w:tcBorders>
            <w:shd w:val="clear" w:color="auto" w:fill="auto"/>
            <w:vAlign w:val="bottom"/>
          </w:tcPr>
          <w:p w14:paraId="38F4E58E" w14:textId="77777777" w:rsidR="00000000" w:rsidRDefault="00531B9D">
            <w:pPr>
              <w:spacing w:line="0" w:lineRule="atLeast"/>
              <w:rPr>
                <w:rFonts w:ascii="Times New Roman" w:eastAsia="Times New Roman" w:hAnsi="Times New Roman"/>
                <w:sz w:val="14"/>
              </w:rPr>
            </w:pPr>
          </w:p>
        </w:tc>
        <w:tc>
          <w:tcPr>
            <w:tcW w:w="1760" w:type="dxa"/>
            <w:tcBorders>
              <w:right w:val="single" w:sz="8" w:space="0" w:color="auto"/>
            </w:tcBorders>
            <w:shd w:val="clear" w:color="auto" w:fill="auto"/>
            <w:vAlign w:val="bottom"/>
          </w:tcPr>
          <w:p w14:paraId="26175C05" w14:textId="77777777" w:rsidR="00000000" w:rsidRDefault="00531B9D">
            <w:pPr>
              <w:spacing w:line="0" w:lineRule="atLeast"/>
              <w:rPr>
                <w:rFonts w:ascii="Times New Roman" w:eastAsia="Times New Roman" w:hAnsi="Times New Roman"/>
                <w:sz w:val="14"/>
              </w:rPr>
            </w:pPr>
          </w:p>
        </w:tc>
        <w:tc>
          <w:tcPr>
            <w:tcW w:w="2900" w:type="dxa"/>
            <w:tcBorders>
              <w:right w:val="single" w:sz="8" w:space="0" w:color="auto"/>
            </w:tcBorders>
            <w:shd w:val="clear" w:color="auto" w:fill="auto"/>
            <w:vAlign w:val="bottom"/>
          </w:tcPr>
          <w:p w14:paraId="6931E0B7" w14:textId="77777777" w:rsidR="00000000" w:rsidRDefault="00531B9D">
            <w:pPr>
              <w:spacing w:line="0" w:lineRule="atLeast"/>
              <w:rPr>
                <w:sz w:val="11"/>
              </w:rPr>
            </w:pPr>
            <w:r>
              <w:rPr>
                <w:sz w:val="11"/>
              </w:rPr>
              <w:t>Percent of students below accepted nutritional level (height for</w:t>
            </w:r>
          </w:p>
        </w:tc>
        <w:tc>
          <w:tcPr>
            <w:tcW w:w="1220" w:type="dxa"/>
            <w:vMerge w:val="restart"/>
            <w:tcBorders>
              <w:right w:val="single" w:sz="8" w:space="0" w:color="auto"/>
            </w:tcBorders>
            <w:shd w:val="clear" w:color="auto" w:fill="auto"/>
            <w:vAlign w:val="bottom"/>
          </w:tcPr>
          <w:p w14:paraId="3986AF76" w14:textId="77777777" w:rsidR="00000000" w:rsidRDefault="00531B9D">
            <w:pPr>
              <w:spacing w:line="0" w:lineRule="atLeast"/>
              <w:ind w:right="67"/>
              <w:jc w:val="center"/>
              <w:rPr>
                <w:w w:val="94"/>
                <w:sz w:val="11"/>
              </w:rPr>
            </w:pPr>
            <w:r>
              <w:rPr>
                <w:w w:val="94"/>
                <w:sz w:val="11"/>
              </w:rPr>
              <w:t>33.5%</w:t>
            </w:r>
          </w:p>
        </w:tc>
        <w:tc>
          <w:tcPr>
            <w:tcW w:w="900" w:type="dxa"/>
            <w:vMerge w:val="restart"/>
            <w:shd w:val="clear" w:color="auto" w:fill="auto"/>
            <w:vAlign w:val="bottom"/>
          </w:tcPr>
          <w:p w14:paraId="7F0619AE" w14:textId="77777777" w:rsidR="00000000" w:rsidRDefault="00531B9D">
            <w:pPr>
              <w:spacing w:line="0" w:lineRule="atLeast"/>
              <w:ind w:right="47"/>
              <w:jc w:val="center"/>
              <w:rPr>
                <w:w w:val="94"/>
                <w:sz w:val="11"/>
              </w:rPr>
            </w:pPr>
            <w:r>
              <w:rPr>
                <w:w w:val="94"/>
                <w:sz w:val="11"/>
              </w:rPr>
              <w:t>&lt; 30 %</w:t>
            </w:r>
          </w:p>
        </w:tc>
      </w:tr>
      <w:tr w:rsidR="00000000" w14:paraId="5D3C543C" w14:textId="77777777">
        <w:trPr>
          <w:trHeight w:val="70"/>
        </w:trPr>
        <w:tc>
          <w:tcPr>
            <w:tcW w:w="1180" w:type="dxa"/>
            <w:tcBorders>
              <w:left w:val="single" w:sz="8" w:space="0" w:color="auto"/>
              <w:right w:val="single" w:sz="8" w:space="0" w:color="auto"/>
            </w:tcBorders>
            <w:shd w:val="clear" w:color="auto" w:fill="auto"/>
            <w:vAlign w:val="bottom"/>
          </w:tcPr>
          <w:p w14:paraId="27B2C404"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10169889" w14:textId="77777777" w:rsidR="00000000" w:rsidRDefault="00531B9D">
            <w:pPr>
              <w:spacing w:line="0" w:lineRule="atLeast"/>
              <w:rPr>
                <w:rFonts w:ascii="Times New Roman" w:eastAsia="Times New Roman" w:hAnsi="Times New Roman"/>
                <w:sz w:val="6"/>
              </w:rPr>
            </w:pPr>
          </w:p>
        </w:tc>
        <w:tc>
          <w:tcPr>
            <w:tcW w:w="2900" w:type="dxa"/>
            <w:vMerge w:val="restart"/>
            <w:tcBorders>
              <w:right w:val="single" w:sz="8" w:space="0" w:color="auto"/>
            </w:tcBorders>
            <w:shd w:val="clear" w:color="auto" w:fill="auto"/>
            <w:vAlign w:val="bottom"/>
          </w:tcPr>
          <w:p w14:paraId="4DE67365" w14:textId="77777777" w:rsidR="00000000" w:rsidRDefault="00531B9D">
            <w:pPr>
              <w:spacing w:line="0" w:lineRule="atLeast"/>
              <w:rPr>
                <w:sz w:val="11"/>
              </w:rPr>
            </w:pPr>
            <w:r>
              <w:rPr>
                <w:sz w:val="11"/>
              </w:rPr>
              <w:t>age)</w:t>
            </w:r>
          </w:p>
        </w:tc>
        <w:tc>
          <w:tcPr>
            <w:tcW w:w="1220" w:type="dxa"/>
            <w:vMerge/>
            <w:tcBorders>
              <w:right w:val="single" w:sz="8" w:space="0" w:color="auto"/>
            </w:tcBorders>
            <w:shd w:val="clear" w:color="auto" w:fill="auto"/>
            <w:vAlign w:val="bottom"/>
          </w:tcPr>
          <w:p w14:paraId="1CE5C94D" w14:textId="77777777" w:rsidR="00000000" w:rsidRDefault="00531B9D">
            <w:pPr>
              <w:spacing w:line="0" w:lineRule="atLeast"/>
              <w:rPr>
                <w:rFonts w:ascii="Times New Roman" w:eastAsia="Times New Roman" w:hAnsi="Times New Roman"/>
                <w:sz w:val="6"/>
              </w:rPr>
            </w:pPr>
          </w:p>
        </w:tc>
        <w:tc>
          <w:tcPr>
            <w:tcW w:w="900" w:type="dxa"/>
            <w:vMerge/>
            <w:shd w:val="clear" w:color="auto" w:fill="auto"/>
            <w:vAlign w:val="bottom"/>
          </w:tcPr>
          <w:p w14:paraId="3668601F" w14:textId="77777777" w:rsidR="00000000" w:rsidRDefault="00531B9D">
            <w:pPr>
              <w:spacing w:line="0" w:lineRule="atLeast"/>
              <w:rPr>
                <w:rFonts w:ascii="Times New Roman" w:eastAsia="Times New Roman" w:hAnsi="Times New Roman"/>
                <w:sz w:val="6"/>
              </w:rPr>
            </w:pPr>
          </w:p>
        </w:tc>
      </w:tr>
      <w:tr w:rsidR="00000000" w14:paraId="3DBE9B64" w14:textId="77777777">
        <w:trPr>
          <w:trHeight w:val="70"/>
        </w:trPr>
        <w:tc>
          <w:tcPr>
            <w:tcW w:w="1180" w:type="dxa"/>
            <w:tcBorders>
              <w:left w:val="single" w:sz="8" w:space="0" w:color="auto"/>
              <w:right w:val="single" w:sz="8" w:space="0" w:color="auto"/>
            </w:tcBorders>
            <w:shd w:val="clear" w:color="auto" w:fill="auto"/>
            <w:vAlign w:val="bottom"/>
          </w:tcPr>
          <w:p w14:paraId="6E786CDE" w14:textId="77777777" w:rsidR="00000000" w:rsidRDefault="00531B9D">
            <w:pPr>
              <w:spacing w:line="0" w:lineRule="atLeast"/>
              <w:rPr>
                <w:rFonts w:ascii="Times New Roman" w:eastAsia="Times New Roman" w:hAnsi="Times New Roman"/>
                <w:sz w:val="6"/>
              </w:rPr>
            </w:pPr>
          </w:p>
        </w:tc>
        <w:tc>
          <w:tcPr>
            <w:tcW w:w="1760" w:type="dxa"/>
            <w:vMerge w:val="restart"/>
            <w:tcBorders>
              <w:right w:val="single" w:sz="8" w:space="0" w:color="auto"/>
            </w:tcBorders>
            <w:shd w:val="clear" w:color="auto" w:fill="auto"/>
            <w:vAlign w:val="bottom"/>
          </w:tcPr>
          <w:p w14:paraId="1CF57025" w14:textId="77777777" w:rsidR="00000000" w:rsidRDefault="00531B9D">
            <w:pPr>
              <w:spacing w:line="0" w:lineRule="atLeast"/>
              <w:rPr>
                <w:sz w:val="11"/>
              </w:rPr>
            </w:pPr>
            <w:r>
              <w:rPr>
                <w:sz w:val="11"/>
              </w:rPr>
              <w:t>Health, Wellbei</w:t>
            </w:r>
            <w:r>
              <w:rPr>
                <w:sz w:val="11"/>
              </w:rPr>
              <w:t>ng and Protection of</w:t>
            </w:r>
          </w:p>
        </w:tc>
        <w:tc>
          <w:tcPr>
            <w:tcW w:w="2900" w:type="dxa"/>
            <w:vMerge/>
            <w:tcBorders>
              <w:right w:val="single" w:sz="8" w:space="0" w:color="auto"/>
            </w:tcBorders>
            <w:shd w:val="clear" w:color="auto" w:fill="auto"/>
            <w:vAlign w:val="bottom"/>
          </w:tcPr>
          <w:p w14:paraId="0EDBF9B6" w14:textId="77777777" w:rsidR="00000000" w:rsidRDefault="00531B9D">
            <w:pPr>
              <w:spacing w:line="0" w:lineRule="atLeast"/>
              <w:rPr>
                <w:rFonts w:ascii="Times New Roman" w:eastAsia="Times New Roman" w:hAnsi="Times New Roman"/>
                <w:sz w:val="6"/>
              </w:rPr>
            </w:pPr>
          </w:p>
        </w:tc>
        <w:tc>
          <w:tcPr>
            <w:tcW w:w="1220" w:type="dxa"/>
            <w:tcBorders>
              <w:right w:val="single" w:sz="8" w:space="0" w:color="auto"/>
            </w:tcBorders>
            <w:shd w:val="clear" w:color="auto" w:fill="auto"/>
            <w:vAlign w:val="bottom"/>
          </w:tcPr>
          <w:p w14:paraId="28076C6C" w14:textId="77777777" w:rsidR="00000000" w:rsidRDefault="00531B9D">
            <w:pPr>
              <w:spacing w:line="0" w:lineRule="atLeast"/>
              <w:rPr>
                <w:rFonts w:ascii="Times New Roman" w:eastAsia="Times New Roman" w:hAnsi="Times New Roman"/>
                <w:sz w:val="6"/>
              </w:rPr>
            </w:pPr>
          </w:p>
        </w:tc>
        <w:tc>
          <w:tcPr>
            <w:tcW w:w="900" w:type="dxa"/>
            <w:shd w:val="clear" w:color="auto" w:fill="auto"/>
            <w:vAlign w:val="bottom"/>
          </w:tcPr>
          <w:p w14:paraId="3FD732A4" w14:textId="77777777" w:rsidR="00000000" w:rsidRDefault="00531B9D">
            <w:pPr>
              <w:spacing w:line="0" w:lineRule="atLeast"/>
              <w:rPr>
                <w:rFonts w:ascii="Times New Roman" w:eastAsia="Times New Roman" w:hAnsi="Times New Roman"/>
                <w:sz w:val="6"/>
              </w:rPr>
            </w:pPr>
          </w:p>
        </w:tc>
      </w:tr>
      <w:tr w:rsidR="00000000" w14:paraId="785989E1" w14:textId="77777777">
        <w:trPr>
          <w:trHeight w:val="42"/>
        </w:trPr>
        <w:tc>
          <w:tcPr>
            <w:tcW w:w="1180" w:type="dxa"/>
            <w:tcBorders>
              <w:left w:val="single" w:sz="8" w:space="0" w:color="auto"/>
              <w:right w:val="single" w:sz="8" w:space="0" w:color="auto"/>
            </w:tcBorders>
            <w:shd w:val="clear" w:color="auto" w:fill="auto"/>
            <w:vAlign w:val="bottom"/>
          </w:tcPr>
          <w:p w14:paraId="545C0EB0" w14:textId="77777777" w:rsidR="00000000" w:rsidRDefault="00531B9D">
            <w:pPr>
              <w:spacing w:line="0" w:lineRule="atLeast"/>
              <w:rPr>
                <w:rFonts w:ascii="Times New Roman" w:eastAsia="Times New Roman" w:hAnsi="Times New Roman"/>
                <w:sz w:val="3"/>
              </w:rPr>
            </w:pPr>
          </w:p>
        </w:tc>
        <w:tc>
          <w:tcPr>
            <w:tcW w:w="1760" w:type="dxa"/>
            <w:vMerge/>
            <w:tcBorders>
              <w:right w:val="single" w:sz="8" w:space="0" w:color="auto"/>
            </w:tcBorders>
            <w:shd w:val="clear" w:color="auto" w:fill="auto"/>
            <w:vAlign w:val="bottom"/>
          </w:tcPr>
          <w:p w14:paraId="6AAC5B17" w14:textId="77777777" w:rsidR="00000000" w:rsidRDefault="00531B9D">
            <w:pPr>
              <w:spacing w:line="0" w:lineRule="atLeast"/>
              <w:rPr>
                <w:rFonts w:ascii="Times New Roman" w:eastAsia="Times New Roman" w:hAnsi="Times New Roman"/>
                <w:sz w:val="3"/>
              </w:rPr>
            </w:pPr>
          </w:p>
        </w:tc>
        <w:tc>
          <w:tcPr>
            <w:tcW w:w="2900" w:type="dxa"/>
            <w:tcBorders>
              <w:bottom w:val="single" w:sz="8" w:space="0" w:color="auto"/>
              <w:right w:val="single" w:sz="8" w:space="0" w:color="auto"/>
            </w:tcBorders>
            <w:shd w:val="clear" w:color="auto" w:fill="auto"/>
            <w:vAlign w:val="bottom"/>
          </w:tcPr>
          <w:p w14:paraId="712F636F" w14:textId="77777777" w:rsidR="00000000" w:rsidRDefault="00531B9D">
            <w:pPr>
              <w:spacing w:line="0" w:lineRule="atLeast"/>
              <w:rPr>
                <w:rFonts w:ascii="Times New Roman" w:eastAsia="Times New Roman" w:hAnsi="Times New Roman"/>
                <w:sz w:val="3"/>
              </w:rPr>
            </w:pPr>
          </w:p>
        </w:tc>
        <w:tc>
          <w:tcPr>
            <w:tcW w:w="1220" w:type="dxa"/>
            <w:tcBorders>
              <w:bottom w:val="single" w:sz="8" w:space="0" w:color="auto"/>
              <w:right w:val="single" w:sz="8" w:space="0" w:color="auto"/>
            </w:tcBorders>
            <w:shd w:val="clear" w:color="auto" w:fill="auto"/>
            <w:vAlign w:val="bottom"/>
          </w:tcPr>
          <w:p w14:paraId="4206909C" w14:textId="77777777" w:rsidR="00000000" w:rsidRDefault="00531B9D">
            <w:pPr>
              <w:spacing w:line="0" w:lineRule="atLeast"/>
              <w:rPr>
                <w:rFonts w:ascii="Times New Roman" w:eastAsia="Times New Roman" w:hAnsi="Times New Roman"/>
                <w:sz w:val="3"/>
              </w:rPr>
            </w:pPr>
          </w:p>
        </w:tc>
        <w:tc>
          <w:tcPr>
            <w:tcW w:w="900" w:type="dxa"/>
            <w:tcBorders>
              <w:bottom w:val="single" w:sz="8" w:space="0" w:color="auto"/>
            </w:tcBorders>
            <w:shd w:val="clear" w:color="auto" w:fill="auto"/>
            <w:vAlign w:val="bottom"/>
          </w:tcPr>
          <w:p w14:paraId="10E6911C" w14:textId="77777777" w:rsidR="00000000" w:rsidRDefault="00531B9D">
            <w:pPr>
              <w:spacing w:line="0" w:lineRule="atLeast"/>
              <w:rPr>
                <w:rFonts w:ascii="Times New Roman" w:eastAsia="Times New Roman" w:hAnsi="Times New Roman"/>
                <w:sz w:val="3"/>
              </w:rPr>
            </w:pPr>
          </w:p>
        </w:tc>
      </w:tr>
      <w:tr w:rsidR="00000000" w14:paraId="721C3FC0" w14:textId="77777777">
        <w:trPr>
          <w:trHeight w:val="51"/>
        </w:trPr>
        <w:tc>
          <w:tcPr>
            <w:tcW w:w="1180" w:type="dxa"/>
            <w:tcBorders>
              <w:left w:val="single" w:sz="8" w:space="0" w:color="auto"/>
              <w:right w:val="single" w:sz="8" w:space="0" w:color="auto"/>
            </w:tcBorders>
            <w:shd w:val="clear" w:color="auto" w:fill="auto"/>
            <w:vAlign w:val="bottom"/>
          </w:tcPr>
          <w:p w14:paraId="1E0B6B1C" w14:textId="77777777" w:rsidR="00000000" w:rsidRDefault="00531B9D">
            <w:pPr>
              <w:spacing w:line="0" w:lineRule="atLeast"/>
              <w:rPr>
                <w:rFonts w:ascii="Times New Roman" w:eastAsia="Times New Roman" w:hAnsi="Times New Roman"/>
                <w:sz w:val="4"/>
              </w:rPr>
            </w:pPr>
          </w:p>
        </w:tc>
        <w:tc>
          <w:tcPr>
            <w:tcW w:w="1760" w:type="dxa"/>
            <w:vMerge/>
            <w:tcBorders>
              <w:right w:val="single" w:sz="8" w:space="0" w:color="auto"/>
            </w:tcBorders>
            <w:shd w:val="clear" w:color="auto" w:fill="auto"/>
            <w:vAlign w:val="bottom"/>
          </w:tcPr>
          <w:p w14:paraId="3718DA14" w14:textId="77777777" w:rsidR="00000000" w:rsidRDefault="00531B9D">
            <w:pPr>
              <w:spacing w:line="0" w:lineRule="atLeast"/>
              <w:rPr>
                <w:rFonts w:ascii="Times New Roman" w:eastAsia="Times New Roman" w:hAnsi="Times New Roman"/>
                <w:sz w:val="4"/>
              </w:rPr>
            </w:pPr>
          </w:p>
        </w:tc>
        <w:tc>
          <w:tcPr>
            <w:tcW w:w="2900" w:type="dxa"/>
            <w:vMerge w:val="restart"/>
            <w:tcBorders>
              <w:right w:val="single" w:sz="8" w:space="0" w:color="auto"/>
            </w:tcBorders>
            <w:shd w:val="clear" w:color="auto" w:fill="auto"/>
            <w:vAlign w:val="bottom"/>
          </w:tcPr>
          <w:p w14:paraId="4F7300FD" w14:textId="77777777" w:rsidR="00000000" w:rsidRDefault="00531B9D">
            <w:pPr>
              <w:spacing w:line="132" w:lineRule="exact"/>
              <w:rPr>
                <w:sz w:val="11"/>
              </w:rPr>
            </w:pPr>
            <w:r>
              <w:rPr>
                <w:sz w:val="11"/>
              </w:rPr>
              <w:t>Attendance rate</w:t>
            </w:r>
          </w:p>
        </w:tc>
        <w:tc>
          <w:tcPr>
            <w:tcW w:w="1220" w:type="dxa"/>
            <w:vMerge w:val="restart"/>
            <w:tcBorders>
              <w:right w:val="single" w:sz="8" w:space="0" w:color="auto"/>
            </w:tcBorders>
            <w:shd w:val="clear" w:color="auto" w:fill="auto"/>
            <w:vAlign w:val="bottom"/>
          </w:tcPr>
          <w:p w14:paraId="09F9CDF1" w14:textId="77777777" w:rsidR="00000000" w:rsidRDefault="00531B9D">
            <w:pPr>
              <w:spacing w:line="132" w:lineRule="exact"/>
              <w:ind w:right="67"/>
              <w:jc w:val="center"/>
              <w:rPr>
                <w:w w:val="94"/>
                <w:sz w:val="11"/>
              </w:rPr>
            </w:pPr>
            <w:r>
              <w:rPr>
                <w:w w:val="94"/>
                <w:sz w:val="11"/>
              </w:rPr>
              <w:t>90%</w:t>
            </w:r>
          </w:p>
        </w:tc>
        <w:tc>
          <w:tcPr>
            <w:tcW w:w="900" w:type="dxa"/>
            <w:vMerge w:val="restart"/>
            <w:shd w:val="clear" w:color="auto" w:fill="auto"/>
            <w:vAlign w:val="bottom"/>
          </w:tcPr>
          <w:p w14:paraId="4F5E5CD5" w14:textId="77777777" w:rsidR="00000000" w:rsidRDefault="00531B9D">
            <w:pPr>
              <w:spacing w:line="132" w:lineRule="exact"/>
              <w:ind w:right="27"/>
              <w:jc w:val="center"/>
              <w:rPr>
                <w:w w:val="94"/>
                <w:sz w:val="11"/>
              </w:rPr>
            </w:pPr>
            <w:r>
              <w:rPr>
                <w:w w:val="94"/>
                <w:sz w:val="11"/>
              </w:rPr>
              <w:t>90%</w:t>
            </w:r>
          </w:p>
        </w:tc>
      </w:tr>
      <w:tr w:rsidR="00000000" w14:paraId="3062F4AE" w14:textId="77777777">
        <w:trPr>
          <w:trHeight w:val="86"/>
        </w:trPr>
        <w:tc>
          <w:tcPr>
            <w:tcW w:w="1180" w:type="dxa"/>
            <w:tcBorders>
              <w:left w:val="single" w:sz="8" w:space="0" w:color="auto"/>
              <w:right w:val="single" w:sz="8" w:space="0" w:color="auto"/>
            </w:tcBorders>
            <w:shd w:val="clear" w:color="auto" w:fill="auto"/>
            <w:vAlign w:val="bottom"/>
          </w:tcPr>
          <w:p w14:paraId="40C6A9ED" w14:textId="77777777" w:rsidR="00000000" w:rsidRDefault="00531B9D">
            <w:pPr>
              <w:spacing w:line="0" w:lineRule="atLeast"/>
              <w:rPr>
                <w:rFonts w:ascii="Times New Roman" w:eastAsia="Times New Roman" w:hAnsi="Times New Roman"/>
                <w:sz w:val="7"/>
              </w:rPr>
            </w:pPr>
          </w:p>
        </w:tc>
        <w:tc>
          <w:tcPr>
            <w:tcW w:w="1760" w:type="dxa"/>
            <w:vMerge w:val="restart"/>
            <w:tcBorders>
              <w:right w:val="single" w:sz="8" w:space="0" w:color="auto"/>
            </w:tcBorders>
            <w:shd w:val="clear" w:color="auto" w:fill="auto"/>
            <w:vAlign w:val="bottom"/>
          </w:tcPr>
          <w:p w14:paraId="2071C8A2" w14:textId="77777777" w:rsidR="00000000" w:rsidRDefault="00531B9D">
            <w:pPr>
              <w:spacing w:line="0" w:lineRule="atLeast"/>
              <w:rPr>
                <w:sz w:val="11"/>
              </w:rPr>
            </w:pPr>
            <w:r>
              <w:rPr>
                <w:sz w:val="11"/>
              </w:rPr>
              <w:t>school children improved</w:t>
            </w:r>
          </w:p>
        </w:tc>
        <w:tc>
          <w:tcPr>
            <w:tcW w:w="2900" w:type="dxa"/>
            <w:vMerge/>
            <w:tcBorders>
              <w:bottom w:val="single" w:sz="8" w:space="0" w:color="auto"/>
              <w:right w:val="single" w:sz="8" w:space="0" w:color="auto"/>
            </w:tcBorders>
            <w:shd w:val="clear" w:color="auto" w:fill="auto"/>
            <w:vAlign w:val="bottom"/>
          </w:tcPr>
          <w:p w14:paraId="482AB908" w14:textId="77777777" w:rsidR="00000000" w:rsidRDefault="00531B9D">
            <w:pPr>
              <w:spacing w:line="0" w:lineRule="atLeast"/>
              <w:rPr>
                <w:rFonts w:ascii="Times New Roman" w:eastAsia="Times New Roman" w:hAnsi="Times New Roman"/>
                <w:sz w:val="7"/>
              </w:rPr>
            </w:pPr>
          </w:p>
        </w:tc>
        <w:tc>
          <w:tcPr>
            <w:tcW w:w="1220" w:type="dxa"/>
            <w:vMerge/>
            <w:tcBorders>
              <w:bottom w:val="single" w:sz="8" w:space="0" w:color="auto"/>
              <w:right w:val="single" w:sz="8" w:space="0" w:color="auto"/>
            </w:tcBorders>
            <w:shd w:val="clear" w:color="auto" w:fill="auto"/>
            <w:vAlign w:val="bottom"/>
          </w:tcPr>
          <w:p w14:paraId="2A093B01" w14:textId="77777777" w:rsidR="00000000" w:rsidRDefault="00531B9D">
            <w:pPr>
              <w:spacing w:line="0" w:lineRule="atLeast"/>
              <w:rPr>
                <w:rFonts w:ascii="Times New Roman" w:eastAsia="Times New Roman" w:hAnsi="Times New Roman"/>
                <w:sz w:val="7"/>
              </w:rPr>
            </w:pPr>
          </w:p>
        </w:tc>
        <w:tc>
          <w:tcPr>
            <w:tcW w:w="900" w:type="dxa"/>
            <w:vMerge/>
            <w:tcBorders>
              <w:bottom w:val="single" w:sz="8" w:space="0" w:color="auto"/>
            </w:tcBorders>
            <w:shd w:val="clear" w:color="auto" w:fill="auto"/>
            <w:vAlign w:val="bottom"/>
          </w:tcPr>
          <w:p w14:paraId="3F2959B3" w14:textId="77777777" w:rsidR="00000000" w:rsidRDefault="00531B9D">
            <w:pPr>
              <w:spacing w:line="0" w:lineRule="atLeast"/>
              <w:rPr>
                <w:rFonts w:ascii="Times New Roman" w:eastAsia="Times New Roman" w:hAnsi="Times New Roman"/>
                <w:sz w:val="7"/>
              </w:rPr>
            </w:pPr>
          </w:p>
        </w:tc>
      </w:tr>
      <w:tr w:rsidR="00000000" w14:paraId="19147BBE" w14:textId="77777777">
        <w:trPr>
          <w:trHeight w:val="38"/>
        </w:trPr>
        <w:tc>
          <w:tcPr>
            <w:tcW w:w="1180" w:type="dxa"/>
            <w:tcBorders>
              <w:left w:val="single" w:sz="8" w:space="0" w:color="auto"/>
              <w:right w:val="single" w:sz="8" w:space="0" w:color="auto"/>
            </w:tcBorders>
            <w:shd w:val="clear" w:color="auto" w:fill="auto"/>
            <w:vAlign w:val="bottom"/>
          </w:tcPr>
          <w:p w14:paraId="5F518A14" w14:textId="77777777" w:rsidR="00000000" w:rsidRDefault="00531B9D">
            <w:pPr>
              <w:spacing w:line="0" w:lineRule="atLeast"/>
              <w:rPr>
                <w:rFonts w:ascii="Times New Roman" w:eastAsia="Times New Roman" w:hAnsi="Times New Roman"/>
                <w:sz w:val="3"/>
              </w:rPr>
            </w:pPr>
          </w:p>
        </w:tc>
        <w:tc>
          <w:tcPr>
            <w:tcW w:w="1760" w:type="dxa"/>
            <w:vMerge/>
            <w:tcBorders>
              <w:right w:val="single" w:sz="8" w:space="0" w:color="auto"/>
            </w:tcBorders>
            <w:shd w:val="clear" w:color="auto" w:fill="auto"/>
            <w:vAlign w:val="bottom"/>
          </w:tcPr>
          <w:p w14:paraId="562B1D6C" w14:textId="77777777" w:rsidR="00000000" w:rsidRDefault="00531B9D">
            <w:pPr>
              <w:spacing w:line="0" w:lineRule="atLeast"/>
              <w:rPr>
                <w:rFonts w:ascii="Times New Roman" w:eastAsia="Times New Roman" w:hAnsi="Times New Roman"/>
                <w:sz w:val="3"/>
              </w:rPr>
            </w:pPr>
          </w:p>
        </w:tc>
        <w:tc>
          <w:tcPr>
            <w:tcW w:w="2900" w:type="dxa"/>
            <w:vMerge w:val="restart"/>
            <w:tcBorders>
              <w:right w:val="single" w:sz="8" w:space="0" w:color="auto"/>
            </w:tcBorders>
            <w:shd w:val="clear" w:color="auto" w:fill="auto"/>
            <w:vAlign w:val="bottom"/>
          </w:tcPr>
          <w:p w14:paraId="4F149140" w14:textId="77777777" w:rsidR="00000000" w:rsidRDefault="00531B9D">
            <w:pPr>
              <w:spacing w:line="0" w:lineRule="atLeast"/>
              <w:rPr>
                <w:sz w:val="11"/>
              </w:rPr>
            </w:pPr>
            <w:r>
              <w:rPr>
                <w:sz w:val="11"/>
              </w:rPr>
              <w:t>Schools/Institutes with sporting calendar/sporting event</w:t>
            </w:r>
          </w:p>
        </w:tc>
        <w:tc>
          <w:tcPr>
            <w:tcW w:w="1220" w:type="dxa"/>
            <w:vMerge w:val="restart"/>
            <w:tcBorders>
              <w:right w:val="single" w:sz="8" w:space="0" w:color="auto"/>
            </w:tcBorders>
            <w:shd w:val="clear" w:color="auto" w:fill="auto"/>
            <w:vAlign w:val="bottom"/>
          </w:tcPr>
          <w:p w14:paraId="631515FF" w14:textId="77777777" w:rsidR="00000000" w:rsidRDefault="00531B9D">
            <w:pPr>
              <w:spacing w:line="0" w:lineRule="atLeast"/>
              <w:ind w:right="87"/>
              <w:jc w:val="center"/>
              <w:rPr>
                <w:w w:val="88"/>
                <w:sz w:val="11"/>
              </w:rPr>
            </w:pPr>
            <w:r>
              <w:rPr>
                <w:w w:val="88"/>
                <w:sz w:val="11"/>
              </w:rPr>
              <w:t>NA</w:t>
            </w:r>
          </w:p>
        </w:tc>
        <w:tc>
          <w:tcPr>
            <w:tcW w:w="900" w:type="dxa"/>
            <w:vMerge w:val="restart"/>
            <w:shd w:val="clear" w:color="auto" w:fill="auto"/>
            <w:vAlign w:val="bottom"/>
          </w:tcPr>
          <w:p w14:paraId="3AF9B7FF" w14:textId="77777777" w:rsidR="00000000" w:rsidRDefault="00531B9D">
            <w:pPr>
              <w:spacing w:line="0" w:lineRule="atLeast"/>
              <w:ind w:right="47"/>
              <w:jc w:val="center"/>
              <w:rPr>
                <w:w w:val="97"/>
                <w:sz w:val="11"/>
              </w:rPr>
            </w:pPr>
            <w:r>
              <w:rPr>
                <w:w w:val="97"/>
                <w:sz w:val="11"/>
              </w:rPr>
              <w:t>100%</w:t>
            </w:r>
          </w:p>
        </w:tc>
      </w:tr>
      <w:tr w:rsidR="00000000" w14:paraId="078426BA" w14:textId="77777777">
        <w:trPr>
          <w:trHeight w:val="199"/>
        </w:trPr>
        <w:tc>
          <w:tcPr>
            <w:tcW w:w="1180" w:type="dxa"/>
            <w:tcBorders>
              <w:left w:val="single" w:sz="8" w:space="0" w:color="auto"/>
              <w:right w:val="single" w:sz="8" w:space="0" w:color="auto"/>
            </w:tcBorders>
            <w:shd w:val="clear" w:color="auto" w:fill="auto"/>
            <w:vAlign w:val="bottom"/>
          </w:tcPr>
          <w:p w14:paraId="41DBF427" w14:textId="77777777" w:rsidR="00000000" w:rsidRDefault="00531B9D">
            <w:pPr>
              <w:spacing w:line="0" w:lineRule="atLeast"/>
              <w:rPr>
                <w:rFonts w:ascii="Times New Roman" w:eastAsia="Times New Roman" w:hAnsi="Times New Roman"/>
                <w:sz w:val="17"/>
              </w:rPr>
            </w:pPr>
          </w:p>
        </w:tc>
        <w:tc>
          <w:tcPr>
            <w:tcW w:w="1760" w:type="dxa"/>
            <w:tcBorders>
              <w:right w:val="single" w:sz="8" w:space="0" w:color="auto"/>
            </w:tcBorders>
            <w:shd w:val="clear" w:color="auto" w:fill="auto"/>
            <w:vAlign w:val="bottom"/>
          </w:tcPr>
          <w:p w14:paraId="2E3244A0" w14:textId="77777777" w:rsidR="00000000" w:rsidRDefault="00531B9D">
            <w:pPr>
              <w:spacing w:line="0" w:lineRule="atLeast"/>
              <w:rPr>
                <w:rFonts w:ascii="Times New Roman" w:eastAsia="Times New Roman" w:hAnsi="Times New Roman"/>
                <w:sz w:val="17"/>
              </w:rPr>
            </w:pPr>
          </w:p>
        </w:tc>
        <w:tc>
          <w:tcPr>
            <w:tcW w:w="2900" w:type="dxa"/>
            <w:vMerge/>
            <w:tcBorders>
              <w:right w:val="single" w:sz="8" w:space="0" w:color="auto"/>
            </w:tcBorders>
            <w:shd w:val="clear" w:color="auto" w:fill="auto"/>
            <w:vAlign w:val="bottom"/>
          </w:tcPr>
          <w:p w14:paraId="597F7A67" w14:textId="77777777" w:rsidR="00000000" w:rsidRDefault="00531B9D">
            <w:pPr>
              <w:spacing w:line="0" w:lineRule="atLeast"/>
              <w:rPr>
                <w:rFonts w:ascii="Times New Roman" w:eastAsia="Times New Roman" w:hAnsi="Times New Roman"/>
                <w:sz w:val="17"/>
              </w:rPr>
            </w:pPr>
          </w:p>
        </w:tc>
        <w:tc>
          <w:tcPr>
            <w:tcW w:w="1220" w:type="dxa"/>
            <w:vMerge/>
            <w:tcBorders>
              <w:right w:val="single" w:sz="8" w:space="0" w:color="auto"/>
            </w:tcBorders>
            <w:shd w:val="clear" w:color="auto" w:fill="auto"/>
            <w:vAlign w:val="bottom"/>
          </w:tcPr>
          <w:p w14:paraId="0A8797D0" w14:textId="77777777" w:rsidR="00000000" w:rsidRDefault="00531B9D">
            <w:pPr>
              <w:spacing w:line="0" w:lineRule="atLeast"/>
              <w:rPr>
                <w:rFonts w:ascii="Times New Roman" w:eastAsia="Times New Roman" w:hAnsi="Times New Roman"/>
                <w:sz w:val="17"/>
              </w:rPr>
            </w:pPr>
          </w:p>
        </w:tc>
        <w:tc>
          <w:tcPr>
            <w:tcW w:w="900" w:type="dxa"/>
            <w:vMerge/>
            <w:shd w:val="clear" w:color="auto" w:fill="auto"/>
            <w:vAlign w:val="bottom"/>
          </w:tcPr>
          <w:p w14:paraId="0ED7CA9A" w14:textId="77777777" w:rsidR="00000000" w:rsidRDefault="00531B9D">
            <w:pPr>
              <w:spacing w:line="0" w:lineRule="atLeast"/>
              <w:rPr>
                <w:rFonts w:ascii="Times New Roman" w:eastAsia="Times New Roman" w:hAnsi="Times New Roman"/>
                <w:sz w:val="17"/>
              </w:rPr>
            </w:pPr>
          </w:p>
        </w:tc>
      </w:tr>
      <w:tr w:rsidR="00000000" w14:paraId="12E01E70" w14:textId="77777777">
        <w:trPr>
          <w:trHeight w:val="108"/>
        </w:trPr>
        <w:tc>
          <w:tcPr>
            <w:tcW w:w="1180" w:type="dxa"/>
            <w:tcBorders>
              <w:left w:val="single" w:sz="8" w:space="0" w:color="auto"/>
              <w:bottom w:val="single" w:sz="8" w:space="0" w:color="auto"/>
              <w:right w:val="single" w:sz="8" w:space="0" w:color="auto"/>
            </w:tcBorders>
            <w:shd w:val="clear" w:color="auto" w:fill="auto"/>
            <w:vAlign w:val="bottom"/>
          </w:tcPr>
          <w:p w14:paraId="73CE6A8F" w14:textId="77777777" w:rsidR="00000000" w:rsidRDefault="00531B9D">
            <w:pPr>
              <w:spacing w:line="0" w:lineRule="atLeast"/>
              <w:rPr>
                <w:rFonts w:ascii="Times New Roman" w:eastAsia="Times New Roman" w:hAnsi="Times New Roman"/>
                <w:sz w:val="9"/>
              </w:rPr>
            </w:pPr>
          </w:p>
        </w:tc>
        <w:tc>
          <w:tcPr>
            <w:tcW w:w="1760" w:type="dxa"/>
            <w:tcBorders>
              <w:bottom w:val="single" w:sz="8" w:space="0" w:color="auto"/>
              <w:right w:val="single" w:sz="8" w:space="0" w:color="auto"/>
            </w:tcBorders>
            <w:shd w:val="clear" w:color="auto" w:fill="auto"/>
            <w:vAlign w:val="bottom"/>
          </w:tcPr>
          <w:p w14:paraId="50DAEA9B" w14:textId="77777777" w:rsidR="00000000" w:rsidRDefault="00531B9D">
            <w:pPr>
              <w:spacing w:line="0" w:lineRule="atLeast"/>
              <w:rPr>
                <w:rFonts w:ascii="Times New Roman" w:eastAsia="Times New Roman" w:hAnsi="Times New Roman"/>
                <w:sz w:val="9"/>
              </w:rPr>
            </w:pPr>
          </w:p>
        </w:tc>
        <w:tc>
          <w:tcPr>
            <w:tcW w:w="2900" w:type="dxa"/>
            <w:tcBorders>
              <w:bottom w:val="single" w:sz="8" w:space="0" w:color="auto"/>
              <w:right w:val="single" w:sz="8" w:space="0" w:color="auto"/>
            </w:tcBorders>
            <w:shd w:val="clear" w:color="auto" w:fill="auto"/>
            <w:vAlign w:val="bottom"/>
          </w:tcPr>
          <w:p w14:paraId="7967237B" w14:textId="77777777" w:rsidR="00000000" w:rsidRDefault="00531B9D">
            <w:pPr>
              <w:spacing w:line="0" w:lineRule="atLeast"/>
              <w:rPr>
                <w:rFonts w:ascii="Times New Roman" w:eastAsia="Times New Roman" w:hAnsi="Times New Roman"/>
                <w:sz w:val="9"/>
              </w:rPr>
            </w:pPr>
          </w:p>
        </w:tc>
        <w:tc>
          <w:tcPr>
            <w:tcW w:w="1220" w:type="dxa"/>
            <w:tcBorders>
              <w:bottom w:val="single" w:sz="8" w:space="0" w:color="auto"/>
              <w:right w:val="single" w:sz="8" w:space="0" w:color="auto"/>
            </w:tcBorders>
            <w:shd w:val="clear" w:color="auto" w:fill="auto"/>
            <w:vAlign w:val="bottom"/>
          </w:tcPr>
          <w:p w14:paraId="04C92A76" w14:textId="77777777" w:rsidR="00000000" w:rsidRDefault="00531B9D">
            <w:pPr>
              <w:spacing w:line="0" w:lineRule="atLeast"/>
              <w:rPr>
                <w:rFonts w:ascii="Times New Roman" w:eastAsia="Times New Roman" w:hAnsi="Times New Roman"/>
                <w:sz w:val="9"/>
              </w:rPr>
            </w:pPr>
          </w:p>
        </w:tc>
        <w:tc>
          <w:tcPr>
            <w:tcW w:w="900" w:type="dxa"/>
            <w:tcBorders>
              <w:bottom w:val="single" w:sz="8" w:space="0" w:color="auto"/>
            </w:tcBorders>
            <w:shd w:val="clear" w:color="auto" w:fill="auto"/>
            <w:vAlign w:val="bottom"/>
          </w:tcPr>
          <w:p w14:paraId="346E9F40" w14:textId="77777777" w:rsidR="00000000" w:rsidRDefault="00531B9D">
            <w:pPr>
              <w:spacing w:line="0" w:lineRule="atLeast"/>
              <w:rPr>
                <w:rFonts w:ascii="Times New Roman" w:eastAsia="Times New Roman" w:hAnsi="Times New Roman"/>
                <w:sz w:val="9"/>
              </w:rPr>
            </w:pPr>
          </w:p>
        </w:tc>
      </w:tr>
      <w:tr w:rsidR="00000000" w14:paraId="214A1E1E" w14:textId="77777777">
        <w:trPr>
          <w:trHeight w:val="172"/>
        </w:trPr>
        <w:tc>
          <w:tcPr>
            <w:tcW w:w="1180" w:type="dxa"/>
            <w:tcBorders>
              <w:left w:val="single" w:sz="8" w:space="0" w:color="auto"/>
              <w:right w:val="single" w:sz="8" w:space="0" w:color="auto"/>
            </w:tcBorders>
            <w:shd w:val="clear" w:color="auto" w:fill="auto"/>
            <w:vAlign w:val="bottom"/>
          </w:tcPr>
          <w:p w14:paraId="3AFC6D67" w14:textId="77777777" w:rsidR="00000000" w:rsidRDefault="00531B9D">
            <w:pPr>
              <w:spacing w:line="0" w:lineRule="atLeast"/>
              <w:rPr>
                <w:rFonts w:ascii="Times New Roman" w:eastAsia="Times New Roman" w:hAnsi="Times New Roman"/>
                <w:sz w:val="14"/>
              </w:rPr>
            </w:pPr>
          </w:p>
        </w:tc>
        <w:tc>
          <w:tcPr>
            <w:tcW w:w="1760" w:type="dxa"/>
            <w:tcBorders>
              <w:right w:val="single" w:sz="8" w:space="0" w:color="auto"/>
            </w:tcBorders>
            <w:shd w:val="clear" w:color="auto" w:fill="auto"/>
            <w:vAlign w:val="bottom"/>
          </w:tcPr>
          <w:p w14:paraId="00FDE389" w14:textId="77777777" w:rsidR="00000000" w:rsidRDefault="00531B9D">
            <w:pPr>
              <w:spacing w:line="0" w:lineRule="atLeast"/>
              <w:rPr>
                <w:rFonts w:ascii="Times New Roman" w:eastAsia="Times New Roman" w:hAnsi="Times New Roman"/>
                <w:sz w:val="14"/>
              </w:rPr>
            </w:pPr>
          </w:p>
        </w:tc>
        <w:tc>
          <w:tcPr>
            <w:tcW w:w="2900" w:type="dxa"/>
            <w:tcBorders>
              <w:bottom w:val="single" w:sz="8" w:space="0" w:color="auto"/>
              <w:right w:val="single" w:sz="8" w:space="0" w:color="auto"/>
            </w:tcBorders>
            <w:shd w:val="clear" w:color="auto" w:fill="auto"/>
            <w:vAlign w:val="bottom"/>
          </w:tcPr>
          <w:p w14:paraId="270EAD74" w14:textId="77777777" w:rsidR="00000000" w:rsidRDefault="00531B9D">
            <w:pPr>
              <w:spacing w:line="0" w:lineRule="atLeast"/>
              <w:rPr>
                <w:sz w:val="11"/>
              </w:rPr>
            </w:pPr>
            <w:r>
              <w:rPr>
                <w:sz w:val="11"/>
              </w:rPr>
              <w:t>% of schools above 70 on GNH index</w:t>
            </w:r>
          </w:p>
        </w:tc>
        <w:tc>
          <w:tcPr>
            <w:tcW w:w="1220" w:type="dxa"/>
            <w:tcBorders>
              <w:bottom w:val="single" w:sz="8" w:space="0" w:color="auto"/>
              <w:right w:val="single" w:sz="8" w:space="0" w:color="auto"/>
            </w:tcBorders>
            <w:shd w:val="clear" w:color="auto" w:fill="auto"/>
            <w:vAlign w:val="bottom"/>
          </w:tcPr>
          <w:p w14:paraId="7920F4D5" w14:textId="77777777" w:rsidR="00000000" w:rsidRDefault="00531B9D">
            <w:pPr>
              <w:spacing w:line="0" w:lineRule="atLeast"/>
              <w:ind w:right="67"/>
              <w:jc w:val="center"/>
              <w:rPr>
                <w:w w:val="94"/>
                <w:sz w:val="11"/>
              </w:rPr>
            </w:pPr>
            <w:r>
              <w:rPr>
                <w:w w:val="94"/>
                <w:sz w:val="11"/>
              </w:rPr>
              <w:t>94%</w:t>
            </w:r>
          </w:p>
        </w:tc>
        <w:tc>
          <w:tcPr>
            <w:tcW w:w="900" w:type="dxa"/>
            <w:tcBorders>
              <w:bottom w:val="single" w:sz="8" w:space="0" w:color="auto"/>
            </w:tcBorders>
            <w:shd w:val="clear" w:color="auto" w:fill="auto"/>
            <w:vAlign w:val="bottom"/>
          </w:tcPr>
          <w:p w14:paraId="005D95D8" w14:textId="77777777" w:rsidR="00000000" w:rsidRDefault="00531B9D">
            <w:pPr>
              <w:spacing w:line="0" w:lineRule="atLeast"/>
              <w:ind w:right="47"/>
              <w:jc w:val="center"/>
              <w:rPr>
                <w:w w:val="97"/>
                <w:sz w:val="11"/>
              </w:rPr>
            </w:pPr>
            <w:r>
              <w:rPr>
                <w:w w:val="97"/>
                <w:sz w:val="11"/>
              </w:rPr>
              <w:t>100%</w:t>
            </w:r>
          </w:p>
        </w:tc>
      </w:tr>
      <w:tr w:rsidR="00000000" w14:paraId="55497DC9" w14:textId="77777777">
        <w:trPr>
          <w:trHeight w:val="158"/>
        </w:trPr>
        <w:tc>
          <w:tcPr>
            <w:tcW w:w="1180" w:type="dxa"/>
            <w:tcBorders>
              <w:left w:val="single" w:sz="8" w:space="0" w:color="auto"/>
              <w:right w:val="single" w:sz="8" w:space="0" w:color="auto"/>
            </w:tcBorders>
            <w:shd w:val="clear" w:color="auto" w:fill="auto"/>
            <w:vAlign w:val="bottom"/>
          </w:tcPr>
          <w:p w14:paraId="3372238B" w14:textId="77777777" w:rsidR="00000000" w:rsidRDefault="00531B9D">
            <w:pPr>
              <w:spacing w:line="0" w:lineRule="atLeast"/>
              <w:jc w:val="center"/>
              <w:rPr>
                <w:b/>
                <w:w w:val="98"/>
                <w:sz w:val="10"/>
              </w:rPr>
            </w:pPr>
            <w:r>
              <w:rPr>
                <w:b/>
                <w:w w:val="98"/>
                <w:sz w:val="10"/>
              </w:rPr>
              <w:t>Preservation and</w:t>
            </w:r>
          </w:p>
        </w:tc>
        <w:tc>
          <w:tcPr>
            <w:tcW w:w="1760" w:type="dxa"/>
            <w:tcBorders>
              <w:right w:val="single" w:sz="8" w:space="0" w:color="auto"/>
            </w:tcBorders>
            <w:shd w:val="clear" w:color="auto" w:fill="auto"/>
            <w:vAlign w:val="bottom"/>
          </w:tcPr>
          <w:p w14:paraId="3CCA47AA" w14:textId="77777777" w:rsidR="00000000" w:rsidRDefault="00531B9D">
            <w:pPr>
              <w:spacing w:line="0" w:lineRule="atLeast"/>
              <w:ind w:left="40"/>
              <w:rPr>
                <w:sz w:val="10"/>
              </w:rPr>
            </w:pPr>
            <w:r>
              <w:rPr>
                <w:sz w:val="10"/>
              </w:rPr>
              <w:t>Knowledge on Culture, tr</w:t>
            </w:r>
            <w:r>
              <w:rPr>
                <w:sz w:val="10"/>
              </w:rPr>
              <w:t>aditional</w:t>
            </w:r>
          </w:p>
        </w:tc>
        <w:tc>
          <w:tcPr>
            <w:tcW w:w="2900" w:type="dxa"/>
            <w:tcBorders>
              <w:right w:val="single" w:sz="8" w:space="0" w:color="auto"/>
            </w:tcBorders>
            <w:shd w:val="clear" w:color="auto" w:fill="auto"/>
            <w:vAlign w:val="bottom"/>
          </w:tcPr>
          <w:p w14:paraId="372C1921" w14:textId="77777777" w:rsidR="00000000" w:rsidRDefault="00531B9D">
            <w:pPr>
              <w:spacing w:line="0" w:lineRule="atLeast"/>
              <w:ind w:left="60"/>
              <w:rPr>
                <w:sz w:val="10"/>
              </w:rPr>
            </w:pPr>
            <w:r>
              <w:rPr>
                <w:sz w:val="10"/>
              </w:rPr>
              <w:t>Students scoring greater than 60% in Dzongkha (in grades X</w:t>
            </w:r>
          </w:p>
        </w:tc>
        <w:tc>
          <w:tcPr>
            <w:tcW w:w="1220" w:type="dxa"/>
            <w:tcBorders>
              <w:right w:val="single" w:sz="8" w:space="0" w:color="auto"/>
            </w:tcBorders>
            <w:shd w:val="clear" w:color="auto" w:fill="auto"/>
            <w:vAlign w:val="bottom"/>
          </w:tcPr>
          <w:p w14:paraId="31CCCEB2" w14:textId="77777777" w:rsidR="00000000" w:rsidRDefault="00531B9D">
            <w:pPr>
              <w:spacing w:line="0" w:lineRule="atLeast"/>
              <w:rPr>
                <w:sz w:val="10"/>
              </w:rPr>
            </w:pPr>
            <w:r>
              <w:rPr>
                <w:sz w:val="10"/>
              </w:rPr>
              <w:t>23%</w:t>
            </w:r>
          </w:p>
        </w:tc>
        <w:tc>
          <w:tcPr>
            <w:tcW w:w="900" w:type="dxa"/>
            <w:tcBorders>
              <w:right w:val="single" w:sz="8" w:space="0" w:color="auto"/>
            </w:tcBorders>
            <w:shd w:val="clear" w:color="auto" w:fill="auto"/>
            <w:vAlign w:val="bottom"/>
          </w:tcPr>
          <w:p w14:paraId="192255FD" w14:textId="77777777" w:rsidR="00000000" w:rsidRDefault="00531B9D">
            <w:pPr>
              <w:spacing w:line="0" w:lineRule="atLeast"/>
              <w:ind w:right="667"/>
              <w:jc w:val="right"/>
              <w:rPr>
                <w:w w:val="92"/>
                <w:sz w:val="10"/>
              </w:rPr>
            </w:pPr>
            <w:r>
              <w:rPr>
                <w:w w:val="92"/>
                <w:sz w:val="10"/>
              </w:rPr>
              <w:t>50%</w:t>
            </w:r>
          </w:p>
        </w:tc>
      </w:tr>
      <w:tr w:rsidR="00000000" w14:paraId="6EC61EE1" w14:textId="77777777">
        <w:trPr>
          <w:trHeight w:val="127"/>
        </w:trPr>
        <w:tc>
          <w:tcPr>
            <w:tcW w:w="1180" w:type="dxa"/>
            <w:tcBorders>
              <w:left w:val="single" w:sz="8" w:space="0" w:color="auto"/>
              <w:right w:val="single" w:sz="8" w:space="0" w:color="auto"/>
            </w:tcBorders>
            <w:shd w:val="clear" w:color="auto" w:fill="auto"/>
            <w:vAlign w:val="bottom"/>
          </w:tcPr>
          <w:p w14:paraId="7F6B6EAB" w14:textId="77777777" w:rsidR="00000000" w:rsidRDefault="00531B9D">
            <w:pPr>
              <w:spacing w:line="0" w:lineRule="atLeast"/>
              <w:jc w:val="center"/>
              <w:rPr>
                <w:b/>
                <w:w w:val="97"/>
                <w:sz w:val="10"/>
              </w:rPr>
            </w:pPr>
            <w:r>
              <w:rPr>
                <w:b/>
                <w:w w:val="97"/>
                <w:sz w:val="10"/>
              </w:rPr>
              <w:t>Promotion of Culture</w:t>
            </w:r>
          </w:p>
        </w:tc>
        <w:tc>
          <w:tcPr>
            <w:tcW w:w="1760" w:type="dxa"/>
            <w:tcBorders>
              <w:right w:val="single" w:sz="8" w:space="0" w:color="auto"/>
            </w:tcBorders>
            <w:shd w:val="clear" w:color="auto" w:fill="auto"/>
            <w:vAlign w:val="bottom"/>
          </w:tcPr>
          <w:p w14:paraId="5781907A" w14:textId="77777777" w:rsidR="00000000" w:rsidRDefault="00531B9D">
            <w:pPr>
              <w:spacing w:line="0" w:lineRule="atLeast"/>
              <w:ind w:left="40"/>
              <w:rPr>
                <w:sz w:val="10"/>
              </w:rPr>
            </w:pPr>
            <w:r>
              <w:rPr>
                <w:sz w:val="10"/>
              </w:rPr>
              <w:t>values enhanced</w:t>
            </w:r>
          </w:p>
        </w:tc>
        <w:tc>
          <w:tcPr>
            <w:tcW w:w="2900" w:type="dxa"/>
            <w:tcBorders>
              <w:right w:val="single" w:sz="8" w:space="0" w:color="auto"/>
            </w:tcBorders>
            <w:shd w:val="clear" w:color="auto" w:fill="auto"/>
            <w:vAlign w:val="bottom"/>
          </w:tcPr>
          <w:p w14:paraId="209089FD" w14:textId="77777777" w:rsidR="00000000" w:rsidRDefault="00531B9D">
            <w:pPr>
              <w:spacing w:line="0" w:lineRule="atLeast"/>
              <w:ind w:left="60"/>
              <w:rPr>
                <w:sz w:val="10"/>
              </w:rPr>
            </w:pPr>
            <w:r>
              <w:rPr>
                <w:sz w:val="10"/>
              </w:rPr>
              <w:t>and XII)</w:t>
            </w:r>
          </w:p>
        </w:tc>
        <w:tc>
          <w:tcPr>
            <w:tcW w:w="1220" w:type="dxa"/>
            <w:tcBorders>
              <w:right w:val="single" w:sz="8" w:space="0" w:color="auto"/>
            </w:tcBorders>
            <w:shd w:val="clear" w:color="auto" w:fill="auto"/>
            <w:vAlign w:val="bottom"/>
          </w:tcPr>
          <w:p w14:paraId="640A7770" w14:textId="77777777" w:rsidR="00000000" w:rsidRDefault="00531B9D">
            <w:pPr>
              <w:spacing w:line="0" w:lineRule="atLeast"/>
              <w:rPr>
                <w:rFonts w:ascii="Times New Roman" w:eastAsia="Times New Roman" w:hAnsi="Times New Roman"/>
                <w:sz w:val="11"/>
              </w:rPr>
            </w:pPr>
          </w:p>
        </w:tc>
        <w:tc>
          <w:tcPr>
            <w:tcW w:w="900" w:type="dxa"/>
            <w:tcBorders>
              <w:right w:val="single" w:sz="8" w:space="0" w:color="auto"/>
            </w:tcBorders>
            <w:shd w:val="clear" w:color="auto" w:fill="auto"/>
            <w:vAlign w:val="bottom"/>
          </w:tcPr>
          <w:p w14:paraId="0094FD4D" w14:textId="77777777" w:rsidR="00000000" w:rsidRDefault="00531B9D">
            <w:pPr>
              <w:spacing w:line="0" w:lineRule="atLeast"/>
              <w:rPr>
                <w:rFonts w:ascii="Times New Roman" w:eastAsia="Times New Roman" w:hAnsi="Times New Roman"/>
                <w:sz w:val="11"/>
              </w:rPr>
            </w:pPr>
          </w:p>
        </w:tc>
      </w:tr>
      <w:tr w:rsidR="00000000" w14:paraId="0E5BD013" w14:textId="77777777">
        <w:trPr>
          <w:trHeight w:val="45"/>
        </w:trPr>
        <w:tc>
          <w:tcPr>
            <w:tcW w:w="1180" w:type="dxa"/>
            <w:tcBorders>
              <w:left w:val="single" w:sz="8" w:space="0" w:color="auto"/>
              <w:right w:val="single" w:sz="8" w:space="0" w:color="auto"/>
            </w:tcBorders>
            <w:shd w:val="clear" w:color="auto" w:fill="auto"/>
            <w:vAlign w:val="bottom"/>
          </w:tcPr>
          <w:p w14:paraId="419B8883" w14:textId="77777777" w:rsidR="00000000" w:rsidRDefault="00531B9D">
            <w:pPr>
              <w:spacing w:line="0" w:lineRule="atLeast"/>
              <w:rPr>
                <w:rFonts w:ascii="Times New Roman" w:eastAsia="Times New Roman" w:hAnsi="Times New Roman"/>
                <w:sz w:val="3"/>
              </w:rPr>
            </w:pPr>
          </w:p>
        </w:tc>
        <w:tc>
          <w:tcPr>
            <w:tcW w:w="1760" w:type="dxa"/>
            <w:tcBorders>
              <w:right w:val="single" w:sz="8" w:space="0" w:color="auto"/>
            </w:tcBorders>
            <w:shd w:val="clear" w:color="auto" w:fill="auto"/>
            <w:vAlign w:val="bottom"/>
          </w:tcPr>
          <w:p w14:paraId="06D0E8D4" w14:textId="77777777" w:rsidR="00000000" w:rsidRDefault="00531B9D">
            <w:pPr>
              <w:spacing w:line="0" w:lineRule="atLeast"/>
              <w:rPr>
                <w:rFonts w:ascii="Times New Roman" w:eastAsia="Times New Roman" w:hAnsi="Times New Roman"/>
                <w:sz w:val="3"/>
              </w:rPr>
            </w:pPr>
          </w:p>
        </w:tc>
        <w:tc>
          <w:tcPr>
            <w:tcW w:w="2900" w:type="dxa"/>
            <w:tcBorders>
              <w:bottom w:val="single" w:sz="8" w:space="0" w:color="auto"/>
              <w:right w:val="single" w:sz="8" w:space="0" w:color="auto"/>
            </w:tcBorders>
            <w:shd w:val="clear" w:color="auto" w:fill="auto"/>
            <w:vAlign w:val="bottom"/>
          </w:tcPr>
          <w:p w14:paraId="1780BB53" w14:textId="77777777" w:rsidR="00000000" w:rsidRDefault="00531B9D">
            <w:pPr>
              <w:spacing w:line="0" w:lineRule="atLeast"/>
              <w:rPr>
                <w:rFonts w:ascii="Times New Roman" w:eastAsia="Times New Roman" w:hAnsi="Times New Roman"/>
                <w:sz w:val="3"/>
              </w:rPr>
            </w:pPr>
          </w:p>
        </w:tc>
        <w:tc>
          <w:tcPr>
            <w:tcW w:w="1220" w:type="dxa"/>
            <w:tcBorders>
              <w:bottom w:val="single" w:sz="8" w:space="0" w:color="auto"/>
              <w:right w:val="single" w:sz="8" w:space="0" w:color="auto"/>
            </w:tcBorders>
            <w:shd w:val="clear" w:color="auto" w:fill="auto"/>
            <w:vAlign w:val="bottom"/>
          </w:tcPr>
          <w:p w14:paraId="409F1C5E" w14:textId="77777777" w:rsidR="00000000" w:rsidRDefault="00531B9D">
            <w:pPr>
              <w:spacing w:line="0" w:lineRule="atLeast"/>
              <w:rPr>
                <w:rFonts w:ascii="Times New Roman" w:eastAsia="Times New Roman" w:hAnsi="Times New Roman"/>
                <w:sz w:val="3"/>
              </w:rPr>
            </w:pPr>
          </w:p>
        </w:tc>
        <w:tc>
          <w:tcPr>
            <w:tcW w:w="900" w:type="dxa"/>
            <w:tcBorders>
              <w:bottom w:val="single" w:sz="8" w:space="0" w:color="auto"/>
              <w:right w:val="single" w:sz="8" w:space="0" w:color="auto"/>
            </w:tcBorders>
            <w:shd w:val="clear" w:color="auto" w:fill="auto"/>
            <w:vAlign w:val="bottom"/>
          </w:tcPr>
          <w:p w14:paraId="33102B59" w14:textId="77777777" w:rsidR="00000000" w:rsidRDefault="00531B9D">
            <w:pPr>
              <w:spacing w:line="0" w:lineRule="atLeast"/>
              <w:rPr>
                <w:rFonts w:ascii="Times New Roman" w:eastAsia="Times New Roman" w:hAnsi="Times New Roman"/>
                <w:sz w:val="3"/>
              </w:rPr>
            </w:pPr>
          </w:p>
        </w:tc>
      </w:tr>
      <w:tr w:rsidR="00000000" w14:paraId="1385BF7E" w14:textId="77777777">
        <w:trPr>
          <w:trHeight w:val="170"/>
        </w:trPr>
        <w:tc>
          <w:tcPr>
            <w:tcW w:w="1180" w:type="dxa"/>
            <w:tcBorders>
              <w:left w:val="single" w:sz="8" w:space="0" w:color="auto"/>
              <w:right w:val="single" w:sz="8" w:space="0" w:color="auto"/>
            </w:tcBorders>
            <w:shd w:val="clear" w:color="auto" w:fill="auto"/>
            <w:vAlign w:val="bottom"/>
          </w:tcPr>
          <w:p w14:paraId="734A1B1A" w14:textId="77777777" w:rsidR="00000000" w:rsidRDefault="00531B9D">
            <w:pPr>
              <w:spacing w:line="0" w:lineRule="atLeast"/>
              <w:rPr>
                <w:rFonts w:ascii="Times New Roman" w:eastAsia="Times New Roman" w:hAnsi="Times New Roman"/>
                <w:sz w:val="14"/>
              </w:rPr>
            </w:pPr>
          </w:p>
        </w:tc>
        <w:tc>
          <w:tcPr>
            <w:tcW w:w="1760" w:type="dxa"/>
            <w:tcBorders>
              <w:right w:val="single" w:sz="8" w:space="0" w:color="auto"/>
            </w:tcBorders>
            <w:shd w:val="clear" w:color="auto" w:fill="auto"/>
            <w:vAlign w:val="bottom"/>
          </w:tcPr>
          <w:p w14:paraId="7CFEA91B" w14:textId="77777777" w:rsidR="00000000" w:rsidRDefault="00531B9D">
            <w:pPr>
              <w:spacing w:line="0" w:lineRule="atLeast"/>
              <w:rPr>
                <w:rFonts w:ascii="Times New Roman" w:eastAsia="Times New Roman" w:hAnsi="Times New Roman"/>
                <w:sz w:val="14"/>
              </w:rPr>
            </w:pPr>
          </w:p>
        </w:tc>
        <w:tc>
          <w:tcPr>
            <w:tcW w:w="2900" w:type="dxa"/>
            <w:tcBorders>
              <w:right w:val="single" w:sz="8" w:space="0" w:color="auto"/>
            </w:tcBorders>
            <w:shd w:val="clear" w:color="auto" w:fill="auto"/>
            <w:vAlign w:val="bottom"/>
          </w:tcPr>
          <w:p w14:paraId="50AA69F8" w14:textId="77777777" w:rsidR="00000000" w:rsidRDefault="00531B9D">
            <w:pPr>
              <w:spacing w:line="0" w:lineRule="atLeast"/>
              <w:ind w:left="60"/>
              <w:rPr>
                <w:sz w:val="10"/>
              </w:rPr>
            </w:pPr>
            <w:r>
              <w:rPr>
                <w:sz w:val="10"/>
              </w:rPr>
              <w:t>% of students who can perform traditional dance/songs (M/F)</w:t>
            </w:r>
          </w:p>
        </w:tc>
        <w:tc>
          <w:tcPr>
            <w:tcW w:w="1220" w:type="dxa"/>
            <w:tcBorders>
              <w:right w:val="single" w:sz="8" w:space="0" w:color="auto"/>
            </w:tcBorders>
            <w:shd w:val="clear" w:color="auto" w:fill="auto"/>
            <w:vAlign w:val="bottom"/>
          </w:tcPr>
          <w:p w14:paraId="34B01DFF" w14:textId="77777777" w:rsidR="00000000" w:rsidRDefault="00531B9D">
            <w:pPr>
              <w:spacing w:line="0" w:lineRule="atLeast"/>
              <w:rPr>
                <w:sz w:val="10"/>
              </w:rPr>
            </w:pPr>
            <w:r>
              <w:rPr>
                <w:sz w:val="10"/>
              </w:rPr>
              <w:t>NA</w:t>
            </w:r>
          </w:p>
        </w:tc>
        <w:tc>
          <w:tcPr>
            <w:tcW w:w="900" w:type="dxa"/>
            <w:tcBorders>
              <w:right w:val="single" w:sz="8" w:space="0" w:color="auto"/>
            </w:tcBorders>
            <w:shd w:val="clear" w:color="auto" w:fill="auto"/>
            <w:vAlign w:val="bottom"/>
          </w:tcPr>
          <w:p w14:paraId="637B7D60" w14:textId="77777777" w:rsidR="00000000" w:rsidRDefault="00531B9D">
            <w:pPr>
              <w:spacing w:line="0" w:lineRule="atLeast"/>
              <w:ind w:right="667"/>
              <w:jc w:val="right"/>
              <w:rPr>
                <w:w w:val="92"/>
                <w:sz w:val="10"/>
              </w:rPr>
            </w:pPr>
            <w:r>
              <w:rPr>
                <w:w w:val="92"/>
                <w:sz w:val="10"/>
              </w:rPr>
              <w:t>70%</w:t>
            </w:r>
          </w:p>
        </w:tc>
      </w:tr>
      <w:tr w:rsidR="00000000" w14:paraId="7A7A1C66" w14:textId="77777777">
        <w:trPr>
          <w:trHeight w:val="45"/>
        </w:trPr>
        <w:tc>
          <w:tcPr>
            <w:tcW w:w="1180" w:type="dxa"/>
            <w:tcBorders>
              <w:left w:val="single" w:sz="8" w:space="0" w:color="auto"/>
              <w:bottom w:val="single" w:sz="8" w:space="0" w:color="auto"/>
              <w:right w:val="single" w:sz="8" w:space="0" w:color="auto"/>
            </w:tcBorders>
            <w:shd w:val="clear" w:color="auto" w:fill="auto"/>
            <w:vAlign w:val="bottom"/>
          </w:tcPr>
          <w:p w14:paraId="0D1002AB" w14:textId="77777777" w:rsidR="00000000" w:rsidRDefault="00531B9D">
            <w:pPr>
              <w:spacing w:line="0" w:lineRule="atLeast"/>
              <w:rPr>
                <w:rFonts w:ascii="Times New Roman" w:eastAsia="Times New Roman" w:hAnsi="Times New Roman"/>
                <w:sz w:val="3"/>
              </w:rPr>
            </w:pPr>
          </w:p>
        </w:tc>
        <w:tc>
          <w:tcPr>
            <w:tcW w:w="1760" w:type="dxa"/>
            <w:tcBorders>
              <w:bottom w:val="single" w:sz="8" w:space="0" w:color="auto"/>
              <w:right w:val="single" w:sz="8" w:space="0" w:color="auto"/>
            </w:tcBorders>
            <w:shd w:val="clear" w:color="auto" w:fill="auto"/>
            <w:vAlign w:val="bottom"/>
          </w:tcPr>
          <w:p w14:paraId="3A430EF2" w14:textId="77777777" w:rsidR="00000000" w:rsidRDefault="00531B9D">
            <w:pPr>
              <w:spacing w:line="0" w:lineRule="atLeast"/>
              <w:rPr>
                <w:rFonts w:ascii="Times New Roman" w:eastAsia="Times New Roman" w:hAnsi="Times New Roman"/>
                <w:sz w:val="3"/>
              </w:rPr>
            </w:pPr>
          </w:p>
        </w:tc>
        <w:tc>
          <w:tcPr>
            <w:tcW w:w="2900" w:type="dxa"/>
            <w:tcBorders>
              <w:bottom w:val="single" w:sz="8" w:space="0" w:color="auto"/>
              <w:right w:val="single" w:sz="8" w:space="0" w:color="auto"/>
            </w:tcBorders>
            <w:shd w:val="clear" w:color="auto" w:fill="auto"/>
            <w:vAlign w:val="bottom"/>
          </w:tcPr>
          <w:p w14:paraId="39A135ED" w14:textId="77777777" w:rsidR="00000000" w:rsidRDefault="00531B9D">
            <w:pPr>
              <w:spacing w:line="0" w:lineRule="atLeast"/>
              <w:rPr>
                <w:rFonts w:ascii="Times New Roman" w:eastAsia="Times New Roman" w:hAnsi="Times New Roman"/>
                <w:sz w:val="3"/>
              </w:rPr>
            </w:pPr>
          </w:p>
        </w:tc>
        <w:tc>
          <w:tcPr>
            <w:tcW w:w="1220" w:type="dxa"/>
            <w:tcBorders>
              <w:bottom w:val="single" w:sz="8" w:space="0" w:color="auto"/>
              <w:right w:val="single" w:sz="8" w:space="0" w:color="auto"/>
            </w:tcBorders>
            <w:shd w:val="clear" w:color="auto" w:fill="auto"/>
            <w:vAlign w:val="bottom"/>
          </w:tcPr>
          <w:p w14:paraId="789EA108" w14:textId="77777777" w:rsidR="00000000" w:rsidRDefault="00531B9D">
            <w:pPr>
              <w:spacing w:line="0" w:lineRule="atLeast"/>
              <w:rPr>
                <w:rFonts w:ascii="Times New Roman" w:eastAsia="Times New Roman" w:hAnsi="Times New Roman"/>
                <w:sz w:val="3"/>
              </w:rPr>
            </w:pPr>
          </w:p>
        </w:tc>
        <w:tc>
          <w:tcPr>
            <w:tcW w:w="900" w:type="dxa"/>
            <w:tcBorders>
              <w:bottom w:val="single" w:sz="8" w:space="0" w:color="auto"/>
              <w:right w:val="single" w:sz="8" w:space="0" w:color="auto"/>
            </w:tcBorders>
            <w:shd w:val="clear" w:color="auto" w:fill="auto"/>
            <w:vAlign w:val="bottom"/>
          </w:tcPr>
          <w:p w14:paraId="7894AB3C" w14:textId="77777777" w:rsidR="00000000" w:rsidRDefault="00531B9D">
            <w:pPr>
              <w:spacing w:line="0" w:lineRule="atLeast"/>
              <w:rPr>
                <w:rFonts w:ascii="Times New Roman" w:eastAsia="Times New Roman" w:hAnsi="Times New Roman"/>
                <w:sz w:val="3"/>
              </w:rPr>
            </w:pPr>
          </w:p>
        </w:tc>
      </w:tr>
      <w:tr w:rsidR="00000000" w14:paraId="60B0F649" w14:textId="77777777">
        <w:trPr>
          <w:trHeight w:val="106"/>
        </w:trPr>
        <w:tc>
          <w:tcPr>
            <w:tcW w:w="1180" w:type="dxa"/>
            <w:tcBorders>
              <w:left w:val="single" w:sz="8" w:space="0" w:color="auto"/>
              <w:right w:val="single" w:sz="8" w:space="0" w:color="auto"/>
            </w:tcBorders>
            <w:shd w:val="clear" w:color="auto" w:fill="auto"/>
            <w:vAlign w:val="bottom"/>
          </w:tcPr>
          <w:p w14:paraId="39A05BC8" w14:textId="77777777" w:rsidR="00000000" w:rsidRDefault="00531B9D">
            <w:pPr>
              <w:spacing w:line="105" w:lineRule="exact"/>
              <w:ind w:right="8"/>
              <w:jc w:val="center"/>
              <w:rPr>
                <w:b/>
                <w:w w:val="96"/>
                <w:sz w:val="11"/>
              </w:rPr>
            </w:pPr>
            <w:r>
              <w:rPr>
                <w:b/>
                <w:w w:val="96"/>
                <w:sz w:val="11"/>
              </w:rPr>
              <w:t>Conservation &amp;</w:t>
            </w:r>
          </w:p>
        </w:tc>
        <w:tc>
          <w:tcPr>
            <w:tcW w:w="1760" w:type="dxa"/>
            <w:tcBorders>
              <w:right w:val="single" w:sz="8" w:space="0" w:color="auto"/>
            </w:tcBorders>
            <w:shd w:val="clear" w:color="auto" w:fill="auto"/>
            <w:vAlign w:val="bottom"/>
          </w:tcPr>
          <w:p w14:paraId="57EDE2B1" w14:textId="77777777" w:rsidR="00000000" w:rsidRDefault="00531B9D">
            <w:pPr>
              <w:spacing w:line="105" w:lineRule="exact"/>
              <w:rPr>
                <w:sz w:val="11"/>
              </w:rPr>
            </w:pPr>
            <w:r>
              <w:rPr>
                <w:sz w:val="11"/>
              </w:rPr>
              <w:t>Environment education enhanced i</w:t>
            </w:r>
            <w:r>
              <w:rPr>
                <w:sz w:val="11"/>
              </w:rPr>
              <w:t>n</w:t>
            </w:r>
          </w:p>
        </w:tc>
        <w:tc>
          <w:tcPr>
            <w:tcW w:w="2900" w:type="dxa"/>
            <w:vMerge w:val="restart"/>
            <w:tcBorders>
              <w:right w:val="single" w:sz="8" w:space="0" w:color="auto"/>
            </w:tcBorders>
            <w:shd w:val="clear" w:color="auto" w:fill="auto"/>
            <w:vAlign w:val="bottom"/>
          </w:tcPr>
          <w:p w14:paraId="5C1E94BD" w14:textId="77777777" w:rsidR="00000000" w:rsidRDefault="00531B9D">
            <w:pPr>
              <w:spacing w:line="0" w:lineRule="atLeast"/>
              <w:rPr>
                <w:sz w:val="11"/>
              </w:rPr>
            </w:pPr>
            <w:r>
              <w:rPr>
                <w:sz w:val="11"/>
              </w:rPr>
              <w:t>Percent of schools practicing green initiatives</w:t>
            </w:r>
          </w:p>
        </w:tc>
        <w:tc>
          <w:tcPr>
            <w:tcW w:w="1220" w:type="dxa"/>
            <w:vMerge w:val="restart"/>
            <w:tcBorders>
              <w:right w:val="single" w:sz="8" w:space="0" w:color="auto"/>
            </w:tcBorders>
            <w:shd w:val="clear" w:color="auto" w:fill="auto"/>
            <w:vAlign w:val="bottom"/>
          </w:tcPr>
          <w:p w14:paraId="1C3CFAD7" w14:textId="77777777" w:rsidR="00000000" w:rsidRDefault="00531B9D">
            <w:pPr>
              <w:spacing w:line="0" w:lineRule="atLeast"/>
              <w:ind w:right="67"/>
              <w:jc w:val="center"/>
              <w:rPr>
                <w:sz w:val="11"/>
              </w:rPr>
            </w:pPr>
            <w:r>
              <w:rPr>
                <w:sz w:val="11"/>
              </w:rPr>
              <w:t>N/A</w:t>
            </w:r>
          </w:p>
        </w:tc>
        <w:tc>
          <w:tcPr>
            <w:tcW w:w="900" w:type="dxa"/>
            <w:vMerge w:val="restart"/>
            <w:tcBorders>
              <w:right w:val="single" w:sz="8" w:space="0" w:color="auto"/>
            </w:tcBorders>
            <w:shd w:val="clear" w:color="auto" w:fill="auto"/>
            <w:vAlign w:val="bottom"/>
          </w:tcPr>
          <w:p w14:paraId="6A6FDE53" w14:textId="77777777" w:rsidR="00000000" w:rsidRDefault="00531B9D">
            <w:pPr>
              <w:spacing w:line="0" w:lineRule="atLeast"/>
              <w:ind w:right="47"/>
              <w:jc w:val="center"/>
              <w:rPr>
                <w:w w:val="97"/>
                <w:sz w:val="11"/>
              </w:rPr>
            </w:pPr>
            <w:r>
              <w:rPr>
                <w:w w:val="97"/>
                <w:sz w:val="11"/>
              </w:rPr>
              <w:t>100%</w:t>
            </w:r>
          </w:p>
        </w:tc>
      </w:tr>
      <w:tr w:rsidR="00000000" w14:paraId="5D2A353A" w14:textId="77777777">
        <w:trPr>
          <w:trHeight w:val="134"/>
        </w:trPr>
        <w:tc>
          <w:tcPr>
            <w:tcW w:w="1180" w:type="dxa"/>
            <w:vMerge w:val="restart"/>
            <w:tcBorders>
              <w:left w:val="single" w:sz="8" w:space="0" w:color="auto"/>
              <w:right w:val="single" w:sz="8" w:space="0" w:color="auto"/>
            </w:tcBorders>
            <w:shd w:val="clear" w:color="auto" w:fill="auto"/>
            <w:vAlign w:val="bottom"/>
          </w:tcPr>
          <w:p w14:paraId="7FE52A14" w14:textId="77777777" w:rsidR="00000000" w:rsidRDefault="00531B9D">
            <w:pPr>
              <w:spacing w:line="0" w:lineRule="atLeast"/>
              <w:ind w:right="8"/>
              <w:jc w:val="center"/>
              <w:rPr>
                <w:b/>
                <w:w w:val="97"/>
                <w:sz w:val="11"/>
              </w:rPr>
            </w:pPr>
            <w:r>
              <w:rPr>
                <w:b/>
                <w:w w:val="97"/>
                <w:sz w:val="11"/>
              </w:rPr>
              <w:t>Sustainable Utilization</w:t>
            </w:r>
          </w:p>
        </w:tc>
        <w:tc>
          <w:tcPr>
            <w:tcW w:w="1760" w:type="dxa"/>
            <w:vMerge w:val="restart"/>
            <w:tcBorders>
              <w:right w:val="single" w:sz="8" w:space="0" w:color="auto"/>
            </w:tcBorders>
            <w:shd w:val="clear" w:color="auto" w:fill="auto"/>
            <w:vAlign w:val="bottom"/>
          </w:tcPr>
          <w:p w14:paraId="158C401F" w14:textId="77777777" w:rsidR="00000000" w:rsidRDefault="00531B9D">
            <w:pPr>
              <w:spacing w:line="0" w:lineRule="atLeast"/>
              <w:rPr>
                <w:sz w:val="11"/>
              </w:rPr>
            </w:pPr>
            <w:r>
              <w:rPr>
                <w:sz w:val="11"/>
              </w:rPr>
              <w:t>schools</w:t>
            </w:r>
          </w:p>
        </w:tc>
        <w:tc>
          <w:tcPr>
            <w:tcW w:w="2900" w:type="dxa"/>
            <w:vMerge/>
            <w:tcBorders>
              <w:right w:val="single" w:sz="8" w:space="0" w:color="auto"/>
            </w:tcBorders>
            <w:shd w:val="clear" w:color="auto" w:fill="auto"/>
            <w:vAlign w:val="bottom"/>
          </w:tcPr>
          <w:p w14:paraId="4084ACAB" w14:textId="77777777" w:rsidR="00000000" w:rsidRDefault="00531B9D">
            <w:pPr>
              <w:spacing w:line="0" w:lineRule="atLeast"/>
              <w:rPr>
                <w:rFonts w:ascii="Times New Roman" w:eastAsia="Times New Roman" w:hAnsi="Times New Roman"/>
                <w:sz w:val="6"/>
              </w:rPr>
            </w:pPr>
          </w:p>
        </w:tc>
        <w:tc>
          <w:tcPr>
            <w:tcW w:w="1220" w:type="dxa"/>
            <w:vMerge/>
            <w:tcBorders>
              <w:right w:val="single" w:sz="8" w:space="0" w:color="auto"/>
            </w:tcBorders>
            <w:shd w:val="clear" w:color="auto" w:fill="auto"/>
            <w:vAlign w:val="bottom"/>
          </w:tcPr>
          <w:p w14:paraId="3CE0F9EF" w14:textId="77777777" w:rsidR="00000000" w:rsidRDefault="00531B9D">
            <w:pPr>
              <w:spacing w:line="0" w:lineRule="atLeast"/>
              <w:rPr>
                <w:rFonts w:ascii="Times New Roman" w:eastAsia="Times New Roman" w:hAnsi="Times New Roman"/>
                <w:sz w:val="6"/>
              </w:rPr>
            </w:pPr>
          </w:p>
        </w:tc>
        <w:tc>
          <w:tcPr>
            <w:tcW w:w="900" w:type="dxa"/>
            <w:vMerge/>
            <w:tcBorders>
              <w:right w:val="single" w:sz="8" w:space="0" w:color="auto"/>
            </w:tcBorders>
            <w:shd w:val="clear" w:color="auto" w:fill="auto"/>
            <w:vAlign w:val="bottom"/>
          </w:tcPr>
          <w:p w14:paraId="1DE10930" w14:textId="77777777" w:rsidR="00000000" w:rsidRDefault="00531B9D">
            <w:pPr>
              <w:spacing w:line="0" w:lineRule="atLeast"/>
              <w:rPr>
                <w:rFonts w:ascii="Times New Roman" w:eastAsia="Times New Roman" w:hAnsi="Times New Roman"/>
                <w:sz w:val="6"/>
              </w:rPr>
            </w:pPr>
          </w:p>
        </w:tc>
      </w:tr>
      <w:tr w:rsidR="00000000" w14:paraId="4D15014F" w14:textId="77777777">
        <w:trPr>
          <w:trHeight w:val="58"/>
        </w:trPr>
        <w:tc>
          <w:tcPr>
            <w:tcW w:w="1180" w:type="dxa"/>
            <w:vMerge/>
            <w:tcBorders>
              <w:left w:val="single" w:sz="8" w:space="0" w:color="auto"/>
              <w:right w:val="single" w:sz="8" w:space="0" w:color="auto"/>
            </w:tcBorders>
            <w:shd w:val="clear" w:color="auto" w:fill="auto"/>
            <w:vAlign w:val="bottom"/>
          </w:tcPr>
          <w:p w14:paraId="3748D427" w14:textId="77777777" w:rsidR="00000000" w:rsidRDefault="00531B9D">
            <w:pPr>
              <w:spacing w:line="0" w:lineRule="atLeast"/>
              <w:rPr>
                <w:rFonts w:ascii="Times New Roman" w:eastAsia="Times New Roman" w:hAnsi="Times New Roman"/>
                <w:sz w:val="5"/>
              </w:rPr>
            </w:pPr>
          </w:p>
        </w:tc>
        <w:tc>
          <w:tcPr>
            <w:tcW w:w="1760" w:type="dxa"/>
            <w:vMerge/>
            <w:tcBorders>
              <w:bottom w:val="single" w:sz="8" w:space="0" w:color="auto"/>
              <w:right w:val="single" w:sz="8" w:space="0" w:color="auto"/>
            </w:tcBorders>
            <w:shd w:val="clear" w:color="auto" w:fill="auto"/>
            <w:vAlign w:val="bottom"/>
          </w:tcPr>
          <w:p w14:paraId="7FFFAD16" w14:textId="77777777" w:rsidR="00000000" w:rsidRDefault="00531B9D">
            <w:pPr>
              <w:spacing w:line="0" w:lineRule="atLeast"/>
              <w:rPr>
                <w:rFonts w:ascii="Times New Roman" w:eastAsia="Times New Roman" w:hAnsi="Times New Roman"/>
                <w:sz w:val="5"/>
              </w:rPr>
            </w:pPr>
          </w:p>
        </w:tc>
        <w:tc>
          <w:tcPr>
            <w:tcW w:w="2900" w:type="dxa"/>
            <w:tcBorders>
              <w:bottom w:val="single" w:sz="8" w:space="0" w:color="auto"/>
              <w:right w:val="single" w:sz="8" w:space="0" w:color="auto"/>
            </w:tcBorders>
            <w:shd w:val="clear" w:color="auto" w:fill="auto"/>
            <w:vAlign w:val="bottom"/>
          </w:tcPr>
          <w:p w14:paraId="0EA02BCB" w14:textId="77777777" w:rsidR="00000000" w:rsidRDefault="00531B9D">
            <w:pPr>
              <w:spacing w:line="0" w:lineRule="atLeast"/>
              <w:rPr>
                <w:rFonts w:ascii="Times New Roman" w:eastAsia="Times New Roman" w:hAnsi="Times New Roman"/>
                <w:sz w:val="5"/>
              </w:rPr>
            </w:pPr>
          </w:p>
        </w:tc>
        <w:tc>
          <w:tcPr>
            <w:tcW w:w="1220" w:type="dxa"/>
            <w:tcBorders>
              <w:bottom w:val="single" w:sz="8" w:space="0" w:color="auto"/>
              <w:right w:val="single" w:sz="8" w:space="0" w:color="auto"/>
            </w:tcBorders>
            <w:shd w:val="clear" w:color="auto" w:fill="auto"/>
            <w:vAlign w:val="bottom"/>
          </w:tcPr>
          <w:p w14:paraId="31BCB588" w14:textId="77777777" w:rsidR="00000000" w:rsidRDefault="00531B9D">
            <w:pPr>
              <w:spacing w:line="0" w:lineRule="atLeast"/>
              <w:rPr>
                <w:rFonts w:ascii="Times New Roman" w:eastAsia="Times New Roman" w:hAnsi="Times New Roman"/>
                <w:sz w:val="5"/>
              </w:rPr>
            </w:pPr>
          </w:p>
        </w:tc>
        <w:tc>
          <w:tcPr>
            <w:tcW w:w="900" w:type="dxa"/>
            <w:vMerge/>
            <w:tcBorders>
              <w:bottom w:val="single" w:sz="8" w:space="0" w:color="auto"/>
              <w:right w:val="single" w:sz="8" w:space="0" w:color="auto"/>
            </w:tcBorders>
            <w:shd w:val="clear" w:color="auto" w:fill="auto"/>
            <w:vAlign w:val="bottom"/>
          </w:tcPr>
          <w:p w14:paraId="2F8CF162" w14:textId="77777777" w:rsidR="00000000" w:rsidRDefault="00531B9D">
            <w:pPr>
              <w:spacing w:line="0" w:lineRule="atLeast"/>
              <w:rPr>
                <w:rFonts w:ascii="Times New Roman" w:eastAsia="Times New Roman" w:hAnsi="Times New Roman"/>
                <w:sz w:val="5"/>
              </w:rPr>
            </w:pPr>
          </w:p>
        </w:tc>
      </w:tr>
      <w:tr w:rsidR="00000000" w14:paraId="74FA3D97" w14:textId="77777777">
        <w:trPr>
          <w:trHeight w:val="121"/>
        </w:trPr>
        <w:tc>
          <w:tcPr>
            <w:tcW w:w="1180" w:type="dxa"/>
            <w:tcBorders>
              <w:left w:val="single" w:sz="8" w:space="0" w:color="auto"/>
              <w:right w:val="single" w:sz="8" w:space="0" w:color="auto"/>
            </w:tcBorders>
            <w:shd w:val="clear" w:color="auto" w:fill="auto"/>
            <w:vAlign w:val="bottom"/>
          </w:tcPr>
          <w:p w14:paraId="39E02331" w14:textId="77777777" w:rsidR="00000000" w:rsidRDefault="00531B9D">
            <w:pPr>
              <w:spacing w:line="118" w:lineRule="exact"/>
              <w:ind w:right="28"/>
              <w:jc w:val="center"/>
              <w:rPr>
                <w:b/>
                <w:w w:val="96"/>
                <w:sz w:val="11"/>
              </w:rPr>
            </w:pPr>
            <w:r>
              <w:rPr>
                <w:b/>
                <w:w w:val="96"/>
                <w:sz w:val="11"/>
              </w:rPr>
              <w:t>and Management of</w:t>
            </w:r>
          </w:p>
        </w:tc>
        <w:tc>
          <w:tcPr>
            <w:tcW w:w="1760" w:type="dxa"/>
            <w:tcBorders>
              <w:right w:val="single" w:sz="8" w:space="0" w:color="auto"/>
            </w:tcBorders>
            <w:shd w:val="clear" w:color="auto" w:fill="auto"/>
            <w:vAlign w:val="bottom"/>
          </w:tcPr>
          <w:p w14:paraId="66B2F36D" w14:textId="77777777" w:rsidR="00000000" w:rsidRDefault="00531B9D">
            <w:pPr>
              <w:spacing w:line="121" w:lineRule="exact"/>
              <w:rPr>
                <w:sz w:val="11"/>
              </w:rPr>
            </w:pPr>
            <w:r>
              <w:rPr>
                <w:sz w:val="11"/>
              </w:rPr>
              <w:t>Eco-efficient &amp; disaster resilient</w:t>
            </w:r>
          </w:p>
        </w:tc>
        <w:tc>
          <w:tcPr>
            <w:tcW w:w="2900" w:type="dxa"/>
            <w:tcBorders>
              <w:right w:val="single" w:sz="8" w:space="0" w:color="auto"/>
            </w:tcBorders>
            <w:shd w:val="clear" w:color="auto" w:fill="auto"/>
            <w:vAlign w:val="bottom"/>
          </w:tcPr>
          <w:p w14:paraId="7A319AA0" w14:textId="77777777" w:rsidR="00000000" w:rsidRDefault="00531B9D">
            <w:pPr>
              <w:spacing w:line="121" w:lineRule="exact"/>
              <w:rPr>
                <w:sz w:val="11"/>
              </w:rPr>
            </w:pPr>
            <w:r>
              <w:rPr>
                <w:sz w:val="11"/>
              </w:rPr>
              <w:t>New school constructions are eco- efficient/disaster resilient</w:t>
            </w:r>
          </w:p>
        </w:tc>
        <w:tc>
          <w:tcPr>
            <w:tcW w:w="1220" w:type="dxa"/>
            <w:vMerge w:val="restart"/>
            <w:tcBorders>
              <w:right w:val="single" w:sz="8" w:space="0" w:color="auto"/>
            </w:tcBorders>
            <w:shd w:val="clear" w:color="auto" w:fill="auto"/>
            <w:vAlign w:val="bottom"/>
          </w:tcPr>
          <w:p w14:paraId="5C05D9E5" w14:textId="77777777" w:rsidR="00000000" w:rsidRDefault="00531B9D">
            <w:pPr>
              <w:spacing w:line="0" w:lineRule="atLeast"/>
              <w:ind w:right="67"/>
              <w:jc w:val="center"/>
              <w:rPr>
                <w:sz w:val="11"/>
              </w:rPr>
            </w:pPr>
            <w:r>
              <w:rPr>
                <w:sz w:val="11"/>
              </w:rPr>
              <w:t>N/A</w:t>
            </w:r>
          </w:p>
        </w:tc>
        <w:tc>
          <w:tcPr>
            <w:tcW w:w="900" w:type="dxa"/>
            <w:vMerge w:val="restart"/>
            <w:tcBorders>
              <w:right w:val="single" w:sz="8" w:space="0" w:color="auto"/>
            </w:tcBorders>
            <w:shd w:val="clear" w:color="auto" w:fill="auto"/>
            <w:vAlign w:val="bottom"/>
          </w:tcPr>
          <w:p w14:paraId="67850413" w14:textId="77777777" w:rsidR="00000000" w:rsidRDefault="00531B9D">
            <w:pPr>
              <w:spacing w:line="0" w:lineRule="atLeast"/>
              <w:ind w:right="47"/>
              <w:jc w:val="center"/>
              <w:rPr>
                <w:w w:val="97"/>
                <w:sz w:val="11"/>
              </w:rPr>
            </w:pPr>
            <w:r>
              <w:rPr>
                <w:w w:val="97"/>
                <w:sz w:val="11"/>
              </w:rPr>
              <w:t>100%</w:t>
            </w:r>
          </w:p>
        </w:tc>
      </w:tr>
      <w:tr w:rsidR="00000000" w14:paraId="0ACAF748" w14:textId="77777777">
        <w:trPr>
          <w:trHeight w:val="121"/>
        </w:trPr>
        <w:tc>
          <w:tcPr>
            <w:tcW w:w="1180" w:type="dxa"/>
            <w:vMerge w:val="restart"/>
            <w:tcBorders>
              <w:left w:val="single" w:sz="8" w:space="0" w:color="auto"/>
              <w:right w:val="single" w:sz="8" w:space="0" w:color="auto"/>
            </w:tcBorders>
            <w:shd w:val="clear" w:color="auto" w:fill="auto"/>
            <w:vAlign w:val="bottom"/>
          </w:tcPr>
          <w:p w14:paraId="3F19D140" w14:textId="77777777" w:rsidR="00000000" w:rsidRDefault="00531B9D">
            <w:pPr>
              <w:spacing w:line="121" w:lineRule="exact"/>
              <w:jc w:val="center"/>
              <w:rPr>
                <w:b/>
                <w:w w:val="98"/>
                <w:sz w:val="11"/>
              </w:rPr>
            </w:pPr>
            <w:r>
              <w:rPr>
                <w:b/>
                <w:w w:val="98"/>
                <w:sz w:val="11"/>
              </w:rPr>
              <w:t>Environment</w:t>
            </w:r>
          </w:p>
        </w:tc>
        <w:tc>
          <w:tcPr>
            <w:tcW w:w="1760" w:type="dxa"/>
            <w:vMerge w:val="restart"/>
            <w:tcBorders>
              <w:right w:val="single" w:sz="8" w:space="0" w:color="auto"/>
            </w:tcBorders>
            <w:shd w:val="clear" w:color="auto" w:fill="auto"/>
            <w:vAlign w:val="bottom"/>
          </w:tcPr>
          <w:p w14:paraId="5C7D66C7" w14:textId="77777777" w:rsidR="00000000" w:rsidRDefault="00531B9D">
            <w:pPr>
              <w:spacing w:line="121" w:lineRule="exact"/>
              <w:rPr>
                <w:sz w:val="11"/>
              </w:rPr>
            </w:pPr>
            <w:r>
              <w:rPr>
                <w:sz w:val="11"/>
              </w:rPr>
              <w:t>infrastructure d</w:t>
            </w:r>
            <w:r>
              <w:rPr>
                <w:sz w:val="11"/>
              </w:rPr>
              <w:t>eveloped</w:t>
            </w:r>
            <w:r>
              <w:rPr>
                <w:sz w:val="11"/>
              </w:rPr>
              <w:t>’</w:t>
            </w:r>
          </w:p>
        </w:tc>
        <w:tc>
          <w:tcPr>
            <w:tcW w:w="2900" w:type="dxa"/>
            <w:vMerge w:val="restart"/>
            <w:tcBorders>
              <w:right w:val="single" w:sz="8" w:space="0" w:color="auto"/>
            </w:tcBorders>
            <w:shd w:val="clear" w:color="auto" w:fill="auto"/>
            <w:vAlign w:val="bottom"/>
          </w:tcPr>
          <w:p w14:paraId="51DCDB06" w14:textId="77777777" w:rsidR="00000000" w:rsidRDefault="00531B9D">
            <w:pPr>
              <w:spacing w:line="121" w:lineRule="exact"/>
              <w:rPr>
                <w:sz w:val="11"/>
              </w:rPr>
            </w:pPr>
            <w:r>
              <w:rPr>
                <w:sz w:val="11"/>
              </w:rPr>
              <w:t>infrastructure</w:t>
            </w:r>
          </w:p>
        </w:tc>
        <w:tc>
          <w:tcPr>
            <w:tcW w:w="1220" w:type="dxa"/>
            <w:vMerge/>
            <w:tcBorders>
              <w:right w:val="single" w:sz="8" w:space="0" w:color="auto"/>
            </w:tcBorders>
            <w:shd w:val="clear" w:color="auto" w:fill="auto"/>
            <w:vAlign w:val="bottom"/>
          </w:tcPr>
          <w:p w14:paraId="20CB6340" w14:textId="77777777" w:rsidR="00000000" w:rsidRDefault="00531B9D">
            <w:pPr>
              <w:spacing w:line="0" w:lineRule="atLeast"/>
              <w:rPr>
                <w:rFonts w:ascii="Times New Roman" w:eastAsia="Times New Roman" w:hAnsi="Times New Roman"/>
                <w:sz w:val="5"/>
              </w:rPr>
            </w:pPr>
          </w:p>
        </w:tc>
        <w:tc>
          <w:tcPr>
            <w:tcW w:w="900" w:type="dxa"/>
            <w:vMerge/>
            <w:tcBorders>
              <w:right w:val="single" w:sz="8" w:space="0" w:color="auto"/>
            </w:tcBorders>
            <w:shd w:val="clear" w:color="auto" w:fill="auto"/>
            <w:vAlign w:val="bottom"/>
          </w:tcPr>
          <w:p w14:paraId="35AB6192" w14:textId="77777777" w:rsidR="00000000" w:rsidRDefault="00531B9D">
            <w:pPr>
              <w:spacing w:line="0" w:lineRule="atLeast"/>
              <w:rPr>
                <w:rFonts w:ascii="Times New Roman" w:eastAsia="Times New Roman" w:hAnsi="Times New Roman"/>
                <w:sz w:val="5"/>
              </w:rPr>
            </w:pPr>
          </w:p>
        </w:tc>
      </w:tr>
      <w:tr w:rsidR="00000000" w14:paraId="5E4B0BFB" w14:textId="77777777">
        <w:trPr>
          <w:trHeight w:val="58"/>
        </w:trPr>
        <w:tc>
          <w:tcPr>
            <w:tcW w:w="1180" w:type="dxa"/>
            <w:vMerge/>
            <w:tcBorders>
              <w:left w:val="single" w:sz="8" w:space="0" w:color="auto"/>
              <w:bottom w:val="single" w:sz="8" w:space="0" w:color="auto"/>
              <w:right w:val="single" w:sz="8" w:space="0" w:color="auto"/>
            </w:tcBorders>
            <w:shd w:val="clear" w:color="auto" w:fill="auto"/>
            <w:vAlign w:val="bottom"/>
          </w:tcPr>
          <w:p w14:paraId="277D4572" w14:textId="77777777" w:rsidR="00000000" w:rsidRDefault="00531B9D">
            <w:pPr>
              <w:spacing w:line="0" w:lineRule="atLeast"/>
              <w:rPr>
                <w:rFonts w:ascii="Times New Roman" w:eastAsia="Times New Roman" w:hAnsi="Times New Roman"/>
                <w:sz w:val="5"/>
              </w:rPr>
            </w:pPr>
          </w:p>
        </w:tc>
        <w:tc>
          <w:tcPr>
            <w:tcW w:w="1760" w:type="dxa"/>
            <w:vMerge/>
            <w:tcBorders>
              <w:bottom w:val="single" w:sz="8" w:space="0" w:color="auto"/>
              <w:right w:val="single" w:sz="8" w:space="0" w:color="auto"/>
            </w:tcBorders>
            <w:shd w:val="clear" w:color="auto" w:fill="auto"/>
            <w:vAlign w:val="bottom"/>
          </w:tcPr>
          <w:p w14:paraId="0BDDFA6A" w14:textId="77777777" w:rsidR="00000000" w:rsidRDefault="00531B9D">
            <w:pPr>
              <w:spacing w:line="0" w:lineRule="atLeast"/>
              <w:rPr>
                <w:rFonts w:ascii="Times New Roman" w:eastAsia="Times New Roman" w:hAnsi="Times New Roman"/>
                <w:sz w:val="5"/>
              </w:rPr>
            </w:pPr>
          </w:p>
        </w:tc>
        <w:tc>
          <w:tcPr>
            <w:tcW w:w="2900" w:type="dxa"/>
            <w:vMerge/>
            <w:tcBorders>
              <w:bottom w:val="single" w:sz="8" w:space="0" w:color="auto"/>
              <w:right w:val="single" w:sz="8" w:space="0" w:color="auto"/>
            </w:tcBorders>
            <w:shd w:val="clear" w:color="auto" w:fill="auto"/>
            <w:vAlign w:val="bottom"/>
          </w:tcPr>
          <w:p w14:paraId="5DDC595F" w14:textId="77777777" w:rsidR="00000000" w:rsidRDefault="00531B9D">
            <w:pPr>
              <w:spacing w:line="0" w:lineRule="atLeast"/>
              <w:rPr>
                <w:rFonts w:ascii="Times New Roman" w:eastAsia="Times New Roman" w:hAnsi="Times New Roman"/>
                <w:sz w:val="5"/>
              </w:rPr>
            </w:pPr>
          </w:p>
        </w:tc>
        <w:tc>
          <w:tcPr>
            <w:tcW w:w="1220" w:type="dxa"/>
            <w:tcBorders>
              <w:bottom w:val="single" w:sz="8" w:space="0" w:color="auto"/>
              <w:right w:val="single" w:sz="8" w:space="0" w:color="auto"/>
            </w:tcBorders>
            <w:shd w:val="clear" w:color="auto" w:fill="auto"/>
            <w:vAlign w:val="bottom"/>
          </w:tcPr>
          <w:p w14:paraId="695D796F" w14:textId="77777777" w:rsidR="00000000" w:rsidRDefault="00531B9D">
            <w:pPr>
              <w:spacing w:line="0" w:lineRule="atLeast"/>
              <w:rPr>
                <w:rFonts w:ascii="Times New Roman" w:eastAsia="Times New Roman" w:hAnsi="Times New Roman"/>
                <w:sz w:val="5"/>
              </w:rPr>
            </w:pPr>
          </w:p>
        </w:tc>
        <w:tc>
          <w:tcPr>
            <w:tcW w:w="900" w:type="dxa"/>
            <w:vMerge/>
            <w:tcBorders>
              <w:bottom w:val="single" w:sz="8" w:space="0" w:color="auto"/>
              <w:right w:val="single" w:sz="8" w:space="0" w:color="auto"/>
            </w:tcBorders>
            <w:shd w:val="clear" w:color="auto" w:fill="auto"/>
            <w:vAlign w:val="bottom"/>
          </w:tcPr>
          <w:p w14:paraId="4208950E" w14:textId="77777777" w:rsidR="00000000" w:rsidRDefault="00531B9D">
            <w:pPr>
              <w:spacing w:line="0" w:lineRule="atLeast"/>
              <w:rPr>
                <w:rFonts w:ascii="Times New Roman" w:eastAsia="Times New Roman" w:hAnsi="Times New Roman"/>
                <w:sz w:val="5"/>
              </w:rPr>
            </w:pPr>
          </w:p>
        </w:tc>
      </w:tr>
      <w:tr w:rsidR="00000000" w14:paraId="06F421FE" w14:textId="77777777">
        <w:trPr>
          <w:trHeight w:val="130"/>
        </w:trPr>
        <w:tc>
          <w:tcPr>
            <w:tcW w:w="1180" w:type="dxa"/>
            <w:tcBorders>
              <w:left w:val="single" w:sz="8" w:space="0" w:color="auto"/>
              <w:right w:val="single" w:sz="8" w:space="0" w:color="auto"/>
            </w:tcBorders>
            <w:shd w:val="clear" w:color="auto" w:fill="auto"/>
            <w:vAlign w:val="bottom"/>
          </w:tcPr>
          <w:p w14:paraId="00178A7B"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2228528C" w14:textId="77777777" w:rsidR="00000000" w:rsidRDefault="00531B9D">
            <w:pPr>
              <w:spacing w:line="0" w:lineRule="atLeast"/>
              <w:rPr>
                <w:rFonts w:ascii="Times New Roman" w:eastAsia="Times New Roman" w:hAnsi="Times New Roman"/>
                <w:sz w:val="11"/>
              </w:rPr>
            </w:pPr>
          </w:p>
        </w:tc>
        <w:tc>
          <w:tcPr>
            <w:tcW w:w="2900" w:type="dxa"/>
            <w:tcBorders>
              <w:bottom w:val="single" w:sz="8" w:space="0" w:color="auto"/>
              <w:right w:val="single" w:sz="8" w:space="0" w:color="auto"/>
            </w:tcBorders>
            <w:shd w:val="clear" w:color="auto" w:fill="auto"/>
            <w:vAlign w:val="bottom"/>
          </w:tcPr>
          <w:p w14:paraId="7FF391BC" w14:textId="77777777" w:rsidR="00000000" w:rsidRDefault="00531B9D">
            <w:pPr>
              <w:spacing w:line="130" w:lineRule="exact"/>
              <w:rPr>
                <w:sz w:val="11"/>
              </w:rPr>
            </w:pPr>
            <w:r>
              <w:rPr>
                <w:sz w:val="11"/>
              </w:rPr>
              <w:t>School education expenditure as a % of GDP</w:t>
            </w:r>
          </w:p>
        </w:tc>
        <w:tc>
          <w:tcPr>
            <w:tcW w:w="1220" w:type="dxa"/>
            <w:tcBorders>
              <w:bottom w:val="single" w:sz="8" w:space="0" w:color="auto"/>
              <w:right w:val="single" w:sz="8" w:space="0" w:color="auto"/>
            </w:tcBorders>
            <w:shd w:val="clear" w:color="auto" w:fill="auto"/>
            <w:vAlign w:val="bottom"/>
          </w:tcPr>
          <w:p w14:paraId="3E2ACEB6" w14:textId="77777777" w:rsidR="00000000" w:rsidRDefault="00531B9D">
            <w:pPr>
              <w:spacing w:line="130" w:lineRule="exact"/>
              <w:ind w:right="67"/>
              <w:jc w:val="center"/>
              <w:rPr>
                <w:w w:val="96"/>
                <w:sz w:val="11"/>
              </w:rPr>
            </w:pPr>
            <w:r>
              <w:rPr>
                <w:w w:val="96"/>
                <w:sz w:val="11"/>
              </w:rPr>
              <w:t>6.9 % (2012)</w:t>
            </w:r>
          </w:p>
        </w:tc>
        <w:tc>
          <w:tcPr>
            <w:tcW w:w="900" w:type="dxa"/>
            <w:tcBorders>
              <w:bottom w:val="single" w:sz="8" w:space="0" w:color="auto"/>
              <w:right w:val="single" w:sz="8" w:space="0" w:color="auto"/>
            </w:tcBorders>
            <w:shd w:val="clear" w:color="auto" w:fill="auto"/>
            <w:vAlign w:val="bottom"/>
          </w:tcPr>
          <w:p w14:paraId="0B48E7E0" w14:textId="77777777" w:rsidR="00000000" w:rsidRDefault="00531B9D">
            <w:pPr>
              <w:spacing w:line="130" w:lineRule="exact"/>
              <w:ind w:right="27"/>
              <w:jc w:val="center"/>
              <w:rPr>
                <w:w w:val="94"/>
                <w:sz w:val="11"/>
              </w:rPr>
            </w:pPr>
            <w:r>
              <w:rPr>
                <w:w w:val="94"/>
                <w:sz w:val="11"/>
              </w:rPr>
              <w:t>6.90%</w:t>
            </w:r>
          </w:p>
        </w:tc>
      </w:tr>
      <w:tr w:rsidR="00000000" w14:paraId="62CFF7F5" w14:textId="77777777">
        <w:trPr>
          <w:trHeight w:val="137"/>
        </w:trPr>
        <w:tc>
          <w:tcPr>
            <w:tcW w:w="1180" w:type="dxa"/>
            <w:tcBorders>
              <w:left w:val="single" w:sz="8" w:space="0" w:color="auto"/>
              <w:right w:val="single" w:sz="8" w:space="0" w:color="auto"/>
            </w:tcBorders>
            <w:shd w:val="clear" w:color="auto" w:fill="auto"/>
            <w:vAlign w:val="bottom"/>
          </w:tcPr>
          <w:p w14:paraId="5EC8C7CA"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57A58B44" w14:textId="77777777" w:rsidR="00000000" w:rsidRDefault="00531B9D">
            <w:pPr>
              <w:spacing w:line="129" w:lineRule="exact"/>
              <w:rPr>
                <w:sz w:val="11"/>
              </w:rPr>
            </w:pPr>
            <w:r>
              <w:rPr>
                <w:sz w:val="11"/>
              </w:rPr>
              <w:t>Education sustainability ensured</w:t>
            </w:r>
          </w:p>
        </w:tc>
        <w:tc>
          <w:tcPr>
            <w:tcW w:w="2900" w:type="dxa"/>
            <w:tcBorders>
              <w:bottom w:val="single" w:sz="8" w:space="0" w:color="auto"/>
              <w:right w:val="single" w:sz="8" w:space="0" w:color="auto"/>
            </w:tcBorders>
            <w:shd w:val="clear" w:color="auto" w:fill="auto"/>
            <w:vAlign w:val="bottom"/>
          </w:tcPr>
          <w:p w14:paraId="04DC855A" w14:textId="77777777" w:rsidR="00000000" w:rsidRDefault="00531B9D">
            <w:pPr>
              <w:spacing w:line="0" w:lineRule="atLeast"/>
              <w:rPr>
                <w:sz w:val="11"/>
              </w:rPr>
            </w:pPr>
            <w:r>
              <w:rPr>
                <w:sz w:val="11"/>
              </w:rPr>
              <w:t>Tertiary education expenditure as a % of GDP</w:t>
            </w:r>
          </w:p>
        </w:tc>
        <w:tc>
          <w:tcPr>
            <w:tcW w:w="1220" w:type="dxa"/>
            <w:tcBorders>
              <w:bottom w:val="single" w:sz="8" w:space="0" w:color="auto"/>
              <w:right w:val="single" w:sz="8" w:space="0" w:color="auto"/>
            </w:tcBorders>
            <w:shd w:val="clear" w:color="auto" w:fill="auto"/>
            <w:vAlign w:val="bottom"/>
          </w:tcPr>
          <w:p w14:paraId="1AF4726A" w14:textId="77777777" w:rsidR="00000000" w:rsidRDefault="00531B9D">
            <w:pPr>
              <w:spacing w:line="0" w:lineRule="atLeast"/>
              <w:ind w:right="67"/>
              <w:jc w:val="center"/>
              <w:rPr>
                <w:w w:val="94"/>
                <w:sz w:val="11"/>
              </w:rPr>
            </w:pPr>
            <w:r>
              <w:rPr>
                <w:w w:val="94"/>
                <w:sz w:val="11"/>
              </w:rPr>
              <w:t>1.90%</w:t>
            </w:r>
          </w:p>
        </w:tc>
        <w:tc>
          <w:tcPr>
            <w:tcW w:w="900" w:type="dxa"/>
            <w:tcBorders>
              <w:bottom w:val="single" w:sz="8" w:space="0" w:color="auto"/>
              <w:right w:val="single" w:sz="8" w:space="0" w:color="auto"/>
            </w:tcBorders>
            <w:shd w:val="clear" w:color="auto" w:fill="auto"/>
            <w:vAlign w:val="bottom"/>
          </w:tcPr>
          <w:p w14:paraId="2ED60023" w14:textId="77777777" w:rsidR="00000000" w:rsidRDefault="00531B9D">
            <w:pPr>
              <w:spacing w:line="0" w:lineRule="atLeast"/>
              <w:ind w:right="27"/>
              <w:jc w:val="center"/>
              <w:rPr>
                <w:w w:val="94"/>
                <w:sz w:val="11"/>
              </w:rPr>
            </w:pPr>
            <w:r>
              <w:rPr>
                <w:w w:val="94"/>
                <w:sz w:val="11"/>
              </w:rPr>
              <w:t>1.90%</w:t>
            </w:r>
          </w:p>
        </w:tc>
      </w:tr>
      <w:tr w:rsidR="00000000" w14:paraId="2B9C4B00" w14:textId="77777777">
        <w:trPr>
          <w:trHeight w:val="135"/>
        </w:trPr>
        <w:tc>
          <w:tcPr>
            <w:tcW w:w="1180" w:type="dxa"/>
            <w:tcBorders>
              <w:left w:val="single" w:sz="8" w:space="0" w:color="auto"/>
              <w:right w:val="single" w:sz="8" w:space="0" w:color="auto"/>
            </w:tcBorders>
            <w:shd w:val="clear" w:color="auto" w:fill="auto"/>
            <w:vAlign w:val="bottom"/>
          </w:tcPr>
          <w:p w14:paraId="5F686983" w14:textId="77777777" w:rsidR="00000000" w:rsidRDefault="00531B9D">
            <w:pPr>
              <w:spacing w:line="0" w:lineRule="atLeast"/>
              <w:rPr>
                <w:rFonts w:ascii="Times New Roman" w:eastAsia="Times New Roman" w:hAnsi="Times New Roman"/>
                <w:sz w:val="11"/>
              </w:rPr>
            </w:pPr>
          </w:p>
        </w:tc>
        <w:tc>
          <w:tcPr>
            <w:tcW w:w="1760" w:type="dxa"/>
            <w:tcBorders>
              <w:bottom w:val="single" w:sz="8" w:space="0" w:color="auto"/>
              <w:right w:val="single" w:sz="8" w:space="0" w:color="auto"/>
            </w:tcBorders>
            <w:shd w:val="clear" w:color="auto" w:fill="auto"/>
            <w:vAlign w:val="bottom"/>
          </w:tcPr>
          <w:p w14:paraId="43A4BBED" w14:textId="77777777" w:rsidR="00000000" w:rsidRDefault="00531B9D">
            <w:pPr>
              <w:spacing w:line="0" w:lineRule="atLeast"/>
              <w:rPr>
                <w:rFonts w:ascii="Times New Roman" w:eastAsia="Times New Roman" w:hAnsi="Times New Roman"/>
                <w:sz w:val="11"/>
              </w:rPr>
            </w:pPr>
          </w:p>
        </w:tc>
        <w:tc>
          <w:tcPr>
            <w:tcW w:w="2900" w:type="dxa"/>
            <w:tcBorders>
              <w:bottom w:val="single" w:sz="8" w:space="0" w:color="auto"/>
              <w:right w:val="single" w:sz="8" w:space="0" w:color="auto"/>
            </w:tcBorders>
            <w:shd w:val="clear" w:color="auto" w:fill="auto"/>
            <w:vAlign w:val="bottom"/>
          </w:tcPr>
          <w:p w14:paraId="21CA5E2C" w14:textId="77777777" w:rsidR="00000000" w:rsidRDefault="00531B9D">
            <w:pPr>
              <w:spacing w:line="0" w:lineRule="atLeast"/>
              <w:rPr>
                <w:sz w:val="11"/>
              </w:rPr>
            </w:pPr>
            <w:r>
              <w:rPr>
                <w:sz w:val="11"/>
              </w:rPr>
              <w:t>% of self-financed students in tertiary education</w:t>
            </w:r>
          </w:p>
        </w:tc>
        <w:tc>
          <w:tcPr>
            <w:tcW w:w="1220" w:type="dxa"/>
            <w:tcBorders>
              <w:bottom w:val="single" w:sz="8" w:space="0" w:color="auto"/>
              <w:right w:val="single" w:sz="8" w:space="0" w:color="auto"/>
            </w:tcBorders>
            <w:shd w:val="clear" w:color="auto" w:fill="auto"/>
            <w:vAlign w:val="bottom"/>
          </w:tcPr>
          <w:p w14:paraId="6B8B871D" w14:textId="77777777" w:rsidR="00000000" w:rsidRDefault="00531B9D">
            <w:pPr>
              <w:spacing w:line="0" w:lineRule="atLeast"/>
              <w:ind w:right="87"/>
              <w:jc w:val="center"/>
              <w:rPr>
                <w:w w:val="98"/>
                <w:sz w:val="11"/>
              </w:rPr>
            </w:pPr>
            <w:r>
              <w:rPr>
                <w:w w:val="98"/>
                <w:sz w:val="11"/>
              </w:rPr>
              <w:t>12% (m/f)</w:t>
            </w:r>
          </w:p>
        </w:tc>
        <w:tc>
          <w:tcPr>
            <w:tcW w:w="900" w:type="dxa"/>
            <w:tcBorders>
              <w:bottom w:val="single" w:sz="8" w:space="0" w:color="auto"/>
              <w:right w:val="single" w:sz="8" w:space="0" w:color="auto"/>
            </w:tcBorders>
            <w:shd w:val="clear" w:color="auto" w:fill="auto"/>
            <w:vAlign w:val="bottom"/>
          </w:tcPr>
          <w:p w14:paraId="62CB4829" w14:textId="77777777" w:rsidR="00000000" w:rsidRDefault="00531B9D">
            <w:pPr>
              <w:spacing w:line="0" w:lineRule="atLeast"/>
              <w:ind w:right="27"/>
              <w:jc w:val="center"/>
              <w:rPr>
                <w:w w:val="97"/>
                <w:sz w:val="11"/>
              </w:rPr>
            </w:pPr>
            <w:r>
              <w:rPr>
                <w:w w:val="97"/>
                <w:sz w:val="11"/>
              </w:rPr>
              <w:t xml:space="preserve">30 </w:t>
            </w:r>
            <w:r>
              <w:rPr>
                <w:w w:val="97"/>
                <w:sz w:val="11"/>
              </w:rPr>
              <w:t>% (m/f)</w:t>
            </w:r>
          </w:p>
        </w:tc>
      </w:tr>
      <w:tr w:rsidR="00000000" w14:paraId="7072DB82" w14:textId="77777777">
        <w:trPr>
          <w:trHeight w:val="145"/>
        </w:trPr>
        <w:tc>
          <w:tcPr>
            <w:tcW w:w="1180" w:type="dxa"/>
            <w:vMerge w:val="restart"/>
            <w:tcBorders>
              <w:left w:val="single" w:sz="8" w:space="0" w:color="auto"/>
              <w:right w:val="single" w:sz="8" w:space="0" w:color="auto"/>
            </w:tcBorders>
            <w:shd w:val="clear" w:color="auto" w:fill="auto"/>
            <w:vAlign w:val="bottom"/>
          </w:tcPr>
          <w:p w14:paraId="25F60D60" w14:textId="77777777" w:rsidR="00000000" w:rsidRDefault="00531B9D">
            <w:pPr>
              <w:spacing w:line="0" w:lineRule="atLeast"/>
              <w:ind w:right="8"/>
              <w:jc w:val="center"/>
              <w:rPr>
                <w:b/>
                <w:w w:val="95"/>
                <w:sz w:val="11"/>
              </w:rPr>
            </w:pPr>
            <w:r>
              <w:rPr>
                <w:b/>
                <w:w w:val="95"/>
                <w:sz w:val="11"/>
              </w:rPr>
              <w:t>Strengthening Good</w:t>
            </w:r>
          </w:p>
        </w:tc>
        <w:tc>
          <w:tcPr>
            <w:tcW w:w="1760" w:type="dxa"/>
            <w:tcBorders>
              <w:right w:val="single" w:sz="8" w:space="0" w:color="auto"/>
            </w:tcBorders>
            <w:shd w:val="clear" w:color="auto" w:fill="auto"/>
            <w:vAlign w:val="bottom"/>
          </w:tcPr>
          <w:p w14:paraId="6B6BF590" w14:textId="77777777" w:rsidR="00000000" w:rsidRDefault="00531B9D">
            <w:pPr>
              <w:spacing w:line="0" w:lineRule="atLeast"/>
              <w:rPr>
                <w:sz w:val="11"/>
              </w:rPr>
            </w:pPr>
            <w:r>
              <w:rPr>
                <w:sz w:val="11"/>
              </w:rPr>
              <w:t>Improved student discipline and</w:t>
            </w:r>
          </w:p>
        </w:tc>
        <w:tc>
          <w:tcPr>
            <w:tcW w:w="2900" w:type="dxa"/>
            <w:vMerge w:val="restart"/>
            <w:tcBorders>
              <w:right w:val="single" w:sz="8" w:space="0" w:color="auto"/>
            </w:tcBorders>
            <w:shd w:val="clear" w:color="auto" w:fill="auto"/>
            <w:vAlign w:val="bottom"/>
          </w:tcPr>
          <w:p w14:paraId="27B87F6A" w14:textId="77777777" w:rsidR="00000000" w:rsidRDefault="00531B9D">
            <w:pPr>
              <w:spacing w:line="0" w:lineRule="atLeast"/>
              <w:rPr>
                <w:sz w:val="11"/>
              </w:rPr>
            </w:pPr>
            <w:r>
              <w:rPr>
                <w:sz w:val="11"/>
              </w:rPr>
              <w:t>Average of disciplinary incidences in schools</w:t>
            </w:r>
          </w:p>
        </w:tc>
        <w:tc>
          <w:tcPr>
            <w:tcW w:w="1220" w:type="dxa"/>
            <w:tcBorders>
              <w:right w:val="single" w:sz="8" w:space="0" w:color="auto"/>
            </w:tcBorders>
            <w:shd w:val="clear" w:color="auto" w:fill="auto"/>
            <w:vAlign w:val="bottom"/>
          </w:tcPr>
          <w:p w14:paraId="6BFCC0C6" w14:textId="77777777" w:rsidR="00000000" w:rsidRDefault="00531B9D">
            <w:pPr>
              <w:spacing w:line="0" w:lineRule="atLeast"/>
              <w:rPr>
                <w:rFonts w:ascii="Times New Roman" w:eastAsia="Times New Roman" w:hAnsi="Times New Roman"/>
                <w:sz w:val="12"/>
              </w:rPr>
            </w:pPr>
          </w:p>
        </w:tc>
        <w:tc>
          <w:tcPr>
            <w:tcW w:w="900" w:type="dxa"/>
            <w:tcBorders>
              <w:right w:val="single" w:sz="8" w:space="0" w:color="auto"/>
            </w:tcBorders>
            <w:shd w:val="clear" w:color="auto" w:fill="auto"/>
            <w:vAlign w:val="bottom"/>
          </w:tcPr>
          <w:p w14:paraId="5A7C5FC4" w14:textId="77777777" w:rsidR="00000000" w:rsidRDefault="00531B9D">
            <w:pPr>
              <w:spacing w:line="0" w:lineRule="atLeast"/>
              <w:rPr>
                <w:rFonts w:ascii="Times New Roman" w:eastAsia="Times New Roman" w:hAnsi="Times New Roman"/>
                <w:sz w:val="12"/>
              </w:rPr>
            </w:pPr>
          </w:p>
        </w:tc>
      </w:tr>
      <w:tr w:rsidR="00000000" w14:paraId="38E98E34" w14:textId="77777777">
        <w:trPr>
          <w:trHeight w:val="56"/>
        </w:trPr>
        <w:tc>
          <w:tcPr>
            <w:tcW w:w="1180" w:type="dxa"/>
            <w:vMerge/>
            <w:tcBorders>
              <w:left w:val="single" w:sz="8" w:space="0" w:color="auto"/>
              <w:right w:val="single" w:sz="8" w:space="0" w:color="auto"/>
            </w:tcBorders>
            <w:shd w:val="clear" w:color="auto" w:fill="auto"/>
            <w:vAlign w:val="bottom"/>
          </w:tcPr>
          <w:p w14:paraId="015C0D5B" w14:textId="77777777" w:rsidR="00000000" w:rsidRDefault="00531B9D">
            <w:pPr>
              <w:spacing w:line="0" w:lineRule="atLeast"/>
              <w:rPr>
                <w:rFonts w:ascii="Times New Roman" w:eastAsia="Times New Roman" w:hAnsi="Times New Roman"/>
                <w:sz w:val="4"/>
              </w:rPr>
            </w:pPr>
          </w:p>
        </w:tc>
        <w:tc>
          <w:tcPr>
            <w:tcW w:w="1760" w:type="dxa"/>
            <w:vMerge w:val="restart"/>
            <w:tcBorders>
              <w:right w:val="single" w:sz="8" w:space="0" w:color="auto"/>
            </w:tcBorders>
            <w:shd w:val="clear" w:color="auto" w:fill="auto"/>
            <w:vAlign w:val="bottom"/>
          </w:tcPr>
          <w:p w14:paraId="43790ABD" w14:textId="77777777" w:rsidR="00000000" w:rsidRDefault="00531B9D">
            <w:pPr>
              <w:spacing w:line="0" w:lineRule="atLeast"/>
              <w:rPr>
                <w:sz w:val="11"/>
              </w:rPr>
            </w:pPr>
            <w:r>
              <w:rPr>
                <w:sz w:val="11"/>
              </w:rPr>
              <w:t>conduct</w:t>
            </w:r>
          </w:p>
        </w:tc>
        <w:tc>
          <w:tcPr>
            <w:tcW w:w="2900" w:type="dxa"/>
            <w:vMerge/>
            <w:tcBorders>
              <w:right w:val="single" w:sz="8" w:space="0" w:color="auto"/>
            </w:tcBorders>
            <w:shd w:val="clear" w:color="auto" w:fill="auto"/>
            <w:vAlign w:val="bottom"/>
          </w:tcPr>
          <w:p w14:paraId="159DD4B9" w14:textId="77777777" w:rsidR="00000000" w:rsidRDefault="00531B9D">
            <w:pPr>
              <w:spacing w:line="0" w:lineRule="atLeast"/>
              <w:rPr>
                <w:rFonts w:ascii="Times New Roman" w:eastAsia="Times New Roman" w:hAnsi="Times New Roman"/>
                <w:sz w:val="4"/>
              </w:rPr>
            </w:pPr>
          </w:p>
        </w:tc>
        <w:tc>
          <w:tcPr>
            <w:tcW w:w="1220" w:type="dxa"/>
            <w:vMerge w:val="restart"/>
            <w:tcBorders>
              <w:right w:val="single" w:sz="8" w:space="0" w:color="auto"/>
            </w:tcBorders>
            <w:shd w:val="clear" w:color="auto" w:fill="auto"/>
            <w:vAlign w:val="bottom"/>
          </w:tcPr>
          <w:p w14:paraId="62F676E6" w14:textId="77777777" w:rsidR="00000000" w:rsidRDefault="00531B9D">
            <w:pPr>
              <w:spacing w:line="0" w:lineRule="atLeast"/>
              <w:ind w:right="67"/>
              <w:jc w:val="center"/>
              <w:rPr>
                <w:sz w:val="11"/>
              </w:rPr>
            </w:pPr>
            <w:r>
              <w:rPr>
                <w:sz w:val="11"/>
              </w:rPr>
              <w:t>N/A</w:t>
            </w:r>
          </w:p>
        </w:tc>
        <w:tc>
          <w:tcPr>
            <w:tcW w:w="900" w:type="dxa"/>
            <w:vMerge w:val="restart"/>
            <w:tcBorders>
              <w:right w:val="single" w:sz="8" w:space="0" w:color="auto"/>
            </w:tcBorders>
            <w:shd w:val="clear" w:color="auto" w:fill="auto"/>
            <w:vAlign w:val="bottom"/>
          </w:tcPr>
          <w:p w14:paraId="243C5084" w14:textId="77777777" w:rsidR="00000000" w:rsidRDefault="00531B9D">
            <w:pPr>
              <w:spacing w:line="0" w:lineRule="atLeast"/>
              <w:ind w:right="47"/>
              <w:jc w:val="center"/>
              <w:rPr>
                <w:w w:val="97"/>
                <w:sz w:val="11"/>
              </w:rPr>
            </w:pPr>
            <w:r>
              <w:rPr>
                <w:w w:val="97"/>
                <w:sz w:val="11"/>
              </w:rPr>
              <w:t>Reduced by 50%</w:t>
            </w:r>
          </w:p>
        </w:tc>
      </w:tr>
      <w:tr w:rsidR="00000000" w14:paraId="64AF2BEC" w14:textId="77777777">
        <w:trPr>
          <w:trHeight w:val="97"/>
        </w:trPr>
        <w:tc>
          <w:tcPr>
            <w:tcW w:w="1180" w:type="dxa"/>
            <w:tcBorders>
              <w:left w:val="single" w:sz="8" w:space="0" w:color="auto"/>
              <w:right w:val="single" w:sz="8" w:space="0" w:color="auto"/>
            </w:tcBorders>
            <w:shd w:val="clear" w:color="auto" w:fill="auto"/>
            <w:vAlign w:val="bottom"/>
          </w:tcPr>
          <w:p w14:paraId="730127D8" w14:textId="77777777" w:rsidR="00000000" w:rsidRDefault="00531B9D">
            <w:pPr>
              <w:spacing w:line="97" w:lineRule="exact"/>
              <w:jc w:val="center"/>
              <w:rPr>
                <w:b/>
                <w:sz w:val="10"/>
              </w:rPr>
            </w:pPr>
            <w:r>
              <w:rPr>
                <w:b/>
                <w:sz w:val="10"/>
              </w:rPr>
              <w:t>Governance</w:t>
            </w:r>
          </w:p>
        </w:tc>
        <w:tc>
          <w:tcPr>
            <w:tcW w:w="1760" w:type="dxa"/>
            <w:vMerge/>
            <w:tcBorders>
              <w:bottom w:val="single" w:sz="8" w:space="0" w:color="auto"/>
              <w:right w:val="single" w:sz="8" w:space="0" w:color="auto"/>
            </w:tcBorders>
            <w:shd w:val="clear" w:color="auto" w:fill="auto"/>
            <w:vAlign w:val="bottom"/>
          </w:tcPr>
          <w:p w14:paraId="0E628A33" w14:textId="77777777" w:rsidR="00000000" w:rsidRDefault="00531B9D">
            <w:pPr>
              <w:spacing w:line="0" w:lineRule="atLeast"/>
              <w:rPr>
                <w:rFonts w:ascii="Times New Roman" w:eastAsia="Times New Roman" w:hAnsi="Times New Roman"/>
                <w:sz w:val="8"/>
              </w:rPr>
            </w:pPr>
          </w:p>
        </w:tc>
        <w:tc>
          <w:tcPr>
            <w:tcW w:w="2900" w:type="dxa"/>
            <w:tcBorders>
              <w:bottom w:val="single" w:sz="8" w:space="0" w:color="auto"/>
              <w:right w:val="single" w:sz="8" w:space="0" w:color="auto"/>
            </w:tcBorders>
            <w:shd w:val="clear" w:color="auto" w:fill="auto"/>
            <w:vAlign w:val="bottom"/>
          </w:tcPr>
          <w:p w14:paraId="755C7C66" w14:textId="77777777" w:rsidR="00000000" w:rsidRDefault="00531B9D">
            <w:pPr>
              <w:spacing w:line="0" w:lineRule="atLeast"/>
              <w:rPr>
                <w:rFonts w:ascii="Times New Roman" w:eastAsia="Times New Roman" w:hAnsi="Times New Roman"/>
                <w:sz w:val="8"/>
              </w:rPr>
            </w:pPr>
          </w:p>
        </w:tc>
        <w:tc>
          <w:tcPr>
            <w:tcW w:w="1220" w:type="dxa"/>
            <w:vMerge/>
            <w:tcBorders>
              <w:bottom w:val="single" w:sz="8" w:space="0" w:color="auto"/>
              <w:right w:val="single" w:sz="8" w:space="0" w:color="auto"/>
            </w:tcBorders>
            <w:shd w:val="clear" w:color="auto" w:fill="auto"/>
            <w:vAlign w:val="bottom"/>
          </w:tcPr>
          <w:p w14:paraId="781D45E5" w14:textId="77777777" w:rsidR="00000000" w:rsidRDefault="00531B9D">
            <w:pPr>
              <w:spacing w:line="0" w:lineRule="atLeast"/>
              <w:rPr>
                <w:rFonts w:ascii="Times New Roman" w:eastAsia="Times New Roman" w:hAnsi="Times New Roman"/>
                <w:sz w:val="8"/>
              </w:rPr>
            </w:pPr>
          </w:p>
        </w:tc>
        <w:tc>
          <w:tcPr>
            <w:tcW w:w="900" w:type="dxa"/>
            <w:vMerge/>
            <w:tcBorders>
              <w:bottom w:val="single" w:sz="8" w:space="0" w:color="auto"/>
              <w:right w:val="single" w:sz="8" w:space="0" w:color="auto"/>
            </w:tcBorders>
            <w:shd w:val="clear" w:color="auto" w:fill="auto"/>
            <w:vAlign w:val="bottom"/>
          </w:tcPr>
          <w:p w14:paraId="160F5150" w14:textId="77777777" w:rsidR="00000000" w:rsidRDefault="00531B9D">
            <w:pPr>
              <w:spacing w:line="0" w:lineRule="atLeast"/>
              <w:rPr>
                <w:rFonts w:ascii="Times New Roman" w:eastAsia="Times New Roman" w:hAnsi="Times New Roman"/>
                <w:sz w:val="8"/>
              </w:rPr>
            </w:pPr>
          </w:p>
        </w:tc>
      </w:tr>
      <w:tr w:rsidR="00000000" w14:paraId="692F2860" w14:textId="77777777">
        <w:trPr>
          <w:trHeight w:val="132"/>
        </w:trPr>
        <w:tc>
          <w:tcPr>
            <w:tcW w:w="1180" w:type="dxa"/>
            <w:tcBorders>
              <w:left w:val="single" w:sz="8" w:space="0" w:color="auto"/>
              <w:right w:val="single" w:sz="8" w:space="0" w:color="auto"/>
            </w:tcBorders>
            <w:shd w:val="clear" w:color="auto" w:fill="auto"/>
            <w:vAlign w:val="bottom"/>
          </w:tcPr>
          <w:p w14:paraId="2F34EFFA"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1CE70B3C" w14:textId="77777777" w:rsidR="00000000" w:rsidRDefault="00531B9D">
            <w:pPr>
              <w:spacing w:line="0" w:lineRule="atLeast"/>
              <w:rPr>
                <w:rFonts w:ascii="Times New Roman" w:eastAsia="Times New Roman" w:hAnsi="Times New Roman"/>
                <w:sz w:val="11"/>
              </w:rPr>
            </w:pPr>
          </w:p>
        </w:tc>
        <w:tc>
          <w:tcPr>
            <w:tcW w:w="2900" w:type="dxa"/>
            <w:tcBorders>
              <w:bottom w:val="single" w:sz="8" w:space="0" w:color="auto"/>
              <w:right w:val="single" w:sz="8" w:space="0" w:color="auto"/>
            </w:tcBorders>
            <w:shd w:val="clear" w:color="auto" w:fill="auto"/>
            <w:vAlign w:val="bottom"/>
          </w:tcPr>
          <w:p w14:paraId="66A6C639" w14:textId="77777777" w:rsidR="00000000" w:rsidRDefault="00531B9D">
            <w:pPr>
              <w:spacing w:line="132" w:lineRule="exact"/>
              <w:rPr>
                <w:sz w:val="11"/>
              </w:rPr>
            </w:pPr>
            <w:r>
              <w:rPr>
                <w:sz w:val="11"/>
              </w:rPr>
              <w:t>TAT for common availed services</w:t>
            </w:r>
          </w:p>
        </w:tc>
        <w:tc>
          <w:tcPr>
            <w:tcW w:w="1220" w:type="dxa"/>
            <w:tcBorders>
              <w:bottom w:val="single" w:sz="8" w:space="0" w:color="auto"/>
              <w:right w:val="single" w:sz="8" w:space="0" w:color="auto"/>
            </w:tcBorders>
            <w:shd w:val="clear" w:color="auto" w:fill="auto"/>
            <w:vAlign w:val="bottom"/>
          </w:tcPr>
          <w:p w14:paraId="270F7936" w14:textId="77777777" w:rsidR="00000000" w:rsidRDefault="00531B9D">
            <w:pPr>
              <w:spacing w:line="132" w:lineRule="exact"/>
              <w:ind w:right="67"/>
              <w:jc w:val="center"/>
              <w:rPr>
                <w:sz w:val="11"/>
              </w:rPr>
            </w:pPr>
            <w:r>
              <w:rPr>
                <w:sz w:val="11"/>
              </w:rPr>
              <w:t>N/A</w:t>
            </w:r>
          </w:p>
        </w:tc>
        <w:tc>
          <w:tcPr>
            <w:tcW w:w="900" w:type="dxa"/>
            <w:tcBorders>
              <w:bottom w:val="single" w:sz="8" w:space="0" w:color="auto"/>
              <w:right w:val="single" w:sz="8" w:space="0" w:color="auto"/>
            </w:tcBorders>
            <w:shd w:val="clear" w:color="auto" w:fill="auto"/>
            <w:vAlign w:val="bottom"/>
          </w:tcPr>
          <w:p w14:paraId="17A9D3CD" w14:textId="77777777" w:rsidR="00000000" w:rsidRDefault="00531B9D">
            <w:pPr>
              <w:spacing w:line="132" w:lineRule="exact"/>
              <w:ind w:right="27"/>
              <w:jc w:val="center"/>
              <w:rPr>
                <w:w w:val="96"/>
                <w:sz w:val="11"/>
              </w:rPr>
            </w:pPr>
            <w:r>
              <w:rPr>
                <w:w w:val="96"/>
                <w:sz w:val="11"/>
              </w:rPr>
              <w:t>&lt; 70%</w:t>
            </w:r>
          </w:p>
        </w:tc>
      </w:tr>
      <w:tr w:rsidR="00000000" w14:paraId="2E3EFE27" w14:textId="77777777">
        <w:trPr>
          <w:trHeight w:val="130"/>
        </w:trPr>
        <w:tc>
          <w:tcPr>
            <w:tcW w:w="1180" w:type="dxa"/>
            <w:tcBorders>
              <w:left w:val="single" w:sz="8" w:space="0" w:color="auto"/>
              <w:right w:val="single" w:sz="8" w:space="0" w:color="auto"/>
            </w:tcBorders>
            <w:shd w:val="clear" w:color="auto" w:fill="auto"/>
            <w:vAlign w:val="bottom"/>
          </w:tcPr>
          <w:p w14:paraId="512CE0F6" w14:textId="77777777" w:rsidR="00000000" w:rsidRDefault="00531B9D">
            <w:pPr>
              <w:spacing w:line="0" w:lineRule="atLeast"/>
              <w:rPr>
                <w:rFonts w:ascii="Times New Roman" w:eastAsia="Times New Roman" w:hAnsi="Times New Roman"/>
                <w:sz w:val="11"/>
              </w:rPr>
            </w:pPr>
          </w:p>
        </w:tc>
        <w:tc>
          <w:tcPr>
            <w:tcW w:w="1760" w:type="dxa"/>
            <w:tcBorders>
              <w:right w:val="single" w:sz="8" w:space="0" w:color="auto"/>
            </w:tcBorders>
            <w:shd w:val="clear" w:color="auto" w:fill="auto"/>
            <w:vAlign w:val="bottom"/>
          </w:tcPr>
          <w:p w14:paraId="41BF2166" w14:textId="77777777" w:rsidR="00000000" w:rsidRDefault="00531B9D">
            <w:pPr>
              <w:spacing w:line="117" w:lineRule="exact"/>
              <w:rPr>
                <w:sz w:val="11"/>
              </w:rPr>
            </w:pPr>
            <w:r>
              <w:rPr>
                <w:sz w:val="11"/>
              </w:rPr>
              <w:t>Enhanced efficiency and effectiveness</w:t>
            </w:r>
          </w:p>
        </w:tc>
        <w:tc>
          <w:tcPr>
            <w:tcW w:w="2900" w:type="dxa"/>
            <w:tcBorders>
              <w:bottom w:val="single" w:sz="8" w:space="0" w:color="auto"/>
              <w:right w:val="single" w:sz="8" w:space="0" w:color="auto"/>
            </w:tcBorders>
            <w:shd w:val="clear" w:color="auto" w:fill="auto"/>
            <w:vAlign w:val="bottom"/>
          </w:tcPr>
          <w:p w14:paraId="5C710C56" w14:textId="77777777" w:rsidR="00000000" w:rsidRDefault="00531B9D">
            <w:pPr>
              <w:spacing w:line="123" w:lineRule="exact"/>
              <w:rPr>
                <w:sz w:val="11"/>
              </w:rPr>
            </w:pPr>
            <w:r>
              <w:rPr>
                <w:sz w:val="11"/>
              </w:rPr>
              <w:t>Anti-corruption s</w:t>
            </w:r>
            <w:r>
              <w:rPr>
                <w:sz w:val="11"/>
              </w:rPr>
              <w:t>trategy implemented</w:t>
            </w:r>
          </w:p>
        </w:tc>
        <w:tc>
          <w:tcPr>
            <w:tcW w:w="1220" w:type="dxa"/>
            <w:tcBorders>
              <w:bottom w:val="single" w:sz="8" w:space="0" w:color="auto"/>
              <w:right w:val="single" w:sz="8" w:space="0" w:color="auto"/>
            </w:tcBorders>
            <w:shd w:val="clear" w:color="auto" w:fill="auto"/>
            <w:vAlign w:val="bottom"/>
          </w:tcPr>
          <w:p w14:paraId="77F3279D" w14:textId="77777777" w:rsidR="00000000" w:rsidRDefault="00531B9D">
            <w:pPr>
              <w:spacing w:line="0" w:lineRule="atLeast"/>
              <w:rPr>
                <w:rFonts w:ascii="Times New Roman" w:eastAsia="Times New Roman" w:hAnsi="Times New Roman"/>
                <w:sz w:val="11"/>
              </w:rPr>
            </w:pPr>
          </w:p>
        </w:tc>
        <w:tc>
          <w:tcPr>
            <w:tcW w:w="900" w:type="dxa"/>
            <w:tcBorders>
              <w:bottom w:val="single" w:sz="8" w:space="0" w:color="auto"/>
              <w:right w:val="single" w:sz="8" w:space="0" w:color="auto"/>
            </w:tcBorders>
            <w:shd w:val="clear" w:color="auto" w:fill="auto"/>
            <w:vAlign w:val="bottom"/>
          </w:tcPr>
          <w:p w14:paraId="4643B336" w14:textId="77777777" w:rsidR="00000000" w:rsidRDefault="00531B9D">
            <w:pPr>
              <w:spacing w:line="123" w:lineRule="exact"/>
              <w:ind w:right="27"/>
              <w:jc w:val="center"/>
              <w:rPr>
                <w:w w:val="96"/>
                <w:sz w:val="11"/>
              </w:rPr>
            </w:pPr>
            <w:r>
              <w:rPr>
                <w:w w:val="96"/>
                <w:sz w:val="11"/>
              </w:rPr>
              <w:t>Implemented</w:t>
            </w:r>
          </w:p>
        </w:tc>
      </w:tr>
      <w:tr w:rsidR="00000000" w14:paraId="34CA6790" w14:textId="77777777">
        <w:trPr>
          <w:trHeight w:val="119"/>
        </w:trPr>
        <w:tc>
          <w:tcPr>
            <w:tcW w:w="1180" w:type="dxa"/>
            <w:tcBorders>
              <w:left w:val="single" w:sz="8" w:space="0" w:color="auto"/>
              <w:right w:val="single" w:sz="8" w:space="0" w:color="auto"/>
            </w:tcBorders>
            <w:shd w:val="clear" w:color="auto" w:fill="auto"/>
            <w:vAlign w:val="bottom"/>
          </w:tcPr>
          <w:p w14:paraId="41A8E859" w14:textId="77777777" w:rsidR="00000000" w:rsidRDefault="00531B9D">
            <w:pPr>
              <w:spacing w:line="0" w:lineRule="atLeast"/>
              <w:rPr>
                <w:rFonts w:ascii="Times New Roman" w:eastAsia="Times New Roman" w:hAnsi="Times New Roman"/>
                <w:sz w:val="10"/>
              </w:rPr>
            </w:pPr>
          </w:p>
        </w:tc>
        <w:tc>
          <w:tcPr>
            <w:tcW w:w="1760" w:type="dxa"/>
            <w:tcBorders>
              <w:right w:val="single" w:sz="8" w:space="0" w:color="auto"/>
            </w:tcBorders>
            <w:shd w:val="clear" w:color="auto" w:fill="auto"/>
            <w:vAlign w:val="bottom"/>
          </w:tcPr>
          <w:p w14:paraId="07E6716E" w14:textId="77777777" w:rsidR="00000000" w:rsidRDefault="00531B9D">
            <w:pPr>
              <w:spacing w:line="107" w:lineRule="exact"/>
              <w:rPr>
                <w:sz w:val="11"/>
              </w:rPr>
            </w:pPr>
            <w:r>
              <w:rPr>
                <w:sz w:val="11"/>
              </w:rPr>
              <w:t>in public service delivery</w:t>
            </w:r>
          </w:p>
        </w:tc>
        <w:tc>
          <w:tcPr>
            <w:tcW w:w="2900" w:type="dxa"/>
            <w:tcBorders>
              <w:right w:val="single" w:sz="8" w:space="0" w:color="auto"/>
            </w:tcBorders>
            <w:shd w:val="clear" w:color="auto" w:fill="auto"/>
            <w:vAlign w:val="bottom"/>
          </w:tcPr>
          <w:p w14:paraId="2E9A4D4C" w14:textId="77777777" w:rsidR="00000000" w:rsidRDefault="00531B9D">
            <w:pPr>
              <w:spacing w:line="119" w:lineRule="exact"/>
              <w:rPr>
                <w:sz w:val="11"/>
              </w:rPr>
            </w:pPr>
            <w:r>
              <w:rPr>
                <w:sz w:val="11"/>
              </w:rPr>
              <w:t>Average performance rating (Govt. Performance Management</w:t>
            </w:r>
          </w:p>
        </w:tc>
        <w:tc>
          <w:tcPr>
            <w:tcW w:w="1220" w:type="dxa"/>
            <w:vMerge w:val="restart"/>
            <w:tcBorders>
              <w:right w:val="single" w:sz="8" w:space="0" w:color="auto"/>
            </w:tcBorders>
            <w:shd w:val="clear" w:color="auto" w:fill="auto"/>
            <w:vAlign w:val="bottom"/>
          </w:tcPr>
          <w:p w14:paraId="70942942" w14:textId="77777777" w:rsidR="00000000" w:rsidRDefault="00531B9D">
            <w:pPr>
              <w:spacing w:line="0" w:lineRule="atLeast"/>
              <w:ind w:right="67"/>
              <w:jc w:val="center"/>
              <w:rPr>
                <w:sz w:val="11"/>
              </w:rPr>
            </w:pPr>
            <w:r>
              <w:rPr>
                <w:sz w:val="11"/>
              </w:rPr>
              <w:t>N/A</w:t>
            </w:r>
          </w:p>
        </w:tc>
        <w:tc>
          <w:tcPr>
            <w:tcW w:w="900" w:type="dxa"/>
            <w:tcBorders>
              <w:right w:val="single" w:sz="8" w:space="0" w:color="auto"/>
            </w:tcBorders>
            <w:shd w:val="clear" w:color="auto" w:fill="auto"/>
            <w:vAlign w:val="bottom"/>
          </w:tcPr>
          <w:p w14:paraId="7EFFC235" w14:textId="77777777" w:rsidR="00000000" w:rsidRDefault="00531B9D">
            <w:pPr>
              <w:spacing w:line="0" w:lineRule="atLeast"/>
              <w:rPr>
                <w:rFonts w:ascii="Times New Roman" w:eastAsia="Times New Roman" w:hAnsi="Times New Roman"/>
                <w:sz w:val="10"/>
              </w:rPr>
            </w:pPr>
          </w:p>
        </w:tc>
      </w:tr>
      <w:tr w:rsidR="00000000" w14:paraId="22DED1A0" w14:textId="77777777">
        <w:trPr>
          <w:trHeight w:val="78"/>
        </w:trPr>
        <w:tc>
          <w:tcPr>
            <w:tcW w:w="1180" w:type="dxa"/>
            <w:tcBorders>
              <w:left w:val="single" w:sz="8" w:space="0" w:color="auto"/>
              <w:right w:val="single" w:sz="8" w:space="0" w:color="auto"/>
            </w:tcBorders>
            <w:shd w:val="clear" w:color="auto" w:fill="auto"/>
            <w:vAlign w:val="bottom"/>
          </w:tcPr>
          <w:p w14:paraId="53F3BFFA" w14:textId="77777777" w:rsidR="00000000" w:rsidRDefault="00531B9D">
            <w:pPr>
              <w:spacing w:line="0" w:lineRule="atLeast"/>
              <w:rPr>
                <w:rFonts w:ascii="Times New Roman" w:eastAsia="Times New Roman" w:hAnsi="Times New Roman"/>
                <w:sz w:val="6"/>
              </w:rPr>
            </w:pPr>
          </w:p>
        </w:tc>
        <w:tc>
          <w:tcPr>
            <w:tcW w:w="1760" w:type="dxa"/>
            <w:tcBorders>
              <w:right w:val="single" w:sz="8" w:space="0" w:color="auto"/>
            </w:tcBorders>
            <w:shd w:val="clear" w:color="auto" w:fill="auto"/>
            <w:vAlign w:val="bottom"/>
          </w:tcPr>
          <w:p w14:paraId="4918AA4B" w14:textId="77777777" w:rsidR="00000000" w:rsidRDefault="00531B9D">
            <w:pPr>
              <w:spacing w:line="0" w:lineRule="atLeast"/>
              <w:rPr>
                <w:rFonts w:ascii="Times New Roman" w:eastAsia="Times New Roman" w:hAnsi="Times New Roman"/>
                <w:sz w:val="6"/>
              </w:rPr>
            </w:pPr>
          </w:p>
        </w:tc>
        <w:tc>
          <w:tcPr>
            <w:tcW w:w="2900" w:type="dxa"/>
            <w:vMerge w:val="restart"/>
            <w:tcBorders>
              <w:right w:val="single" w:sz="8" w:space="0" w:color="auto"/>
            </w:tcBorders>
            <w:shd w:val="clear" w:color="auto" w:fill="auto"/>
            <w:vAlign w:val="bottom"/>
          </w:tcPr>
          <w:p w14:paraId="5249DC3B" w14:textId="77777777" w:rsidR="00000000" w:rsidRDefault="00531B9D">
            <w:pPr>
              <w:spacing w:line="0" w:lineRule="atLeast"/>
              <w:rPr>
                <w:sz w:val="11"/>
              </w:rPr>
            </w:pPr>
            <w:r>
              <w:rPr>
                <w:sz w:val="11"/>
              </w:rPr>
              <w:t>System - GPMS)</w:t>
            </w:r>
          </w:p>
        </w:tc>
        <w:tc>
          <w:tcPr>
            <w:tcW w:w="1220" w:type="dxa"/>
            <w:vMerge/>
            <w:tcBorders>
              <w:right w:val="single" w:sz="8" w:space="0" w:color="auto"/>
            </w:tcBorders>
            <w:shd w:val="clear" w:color="auto" w:fill="auto"/>
            <w:vAlign w:val="bottom"/>
          </w:tcPr>
          <w:p w14:paraId="7692AD3B" w14:textId="77777777" w:rsidR="00000000" w:rsidRDefault="00531B9D">
            <w:pPr>
              <w:spacing w:line="0" w:lineRule="atLeast"/>
              <w:rPr>
                <w:rFonts w:ascii="Times New Roman" w:eastAsia="Times New Roman" w:hAnsi="Times New Roman"/>
                <w:sz w:val="6"/>
              </w:rPr>
            </w:pPr>
          </w:p>
        </w:tc>
        <w:tc>
          <w:tcPr>
            <w:tcW w:w="900" w:type="dxa"/>
            <w:vMerge w:val="restart"/>
            <w:tcBorders>
              <w:right w:val="single" w:sz="8" w:space="0" w:color="auto"/>
            </w:tcBorders>
            <w:shd w:val="clear" w:color="auto" w:fill="auto"/>
            <w:vAlign w:val="bottom"/>
          </w:tcPr>
          <w:p w14:paraId="740C9C8D" w14:textId="77777777" w:rsidR="00000000" w:rsidRDefault="00531B9D">
            <w:pPr>
              <w:spacing w:line="0" w:lineRule="atLeast"/>
              <w:ind w:right="27"/>
              <w:jc w:val="center"/>
              <w:rPr>
                <w:w w:val="96"/>
                <w:sz w:val="11"/>
              </w:rPr>
            </w:pPr>
            <w:r>
              <w:rPr>
                <w:w w:val="96"/>
                <w:sz w:val="11"/>
              </w:rPr>
              <w:t>&gt;90 %</w:t>
            </w:r>
          </w:p>
        </w:tc>
      </w:tr>
      <w:tr w:rsidR="00000000" w14:paraId="650EF372" w14:textId="77777777">
        <w:trPr>
          <w:trHeight w:val="59"/>
        </w:trPr>
        <w:tc>
          <w:tcPr>
            <w:tcW w:w="1180" w:type="dxa"/>
            <w:tcBorders>
              <w:left w:val="single" w:sz="8" w:space="0" w:color="auto"/>
              <w:bottom w:val="single" w:sz="8" w:space="0" w:color="auto"/>
              <w:right w:val="single" w:sz="8" w:space="0" w:color="auto"/>
            </w:tcBorders>
            <w:shd w:val="clear" w:color="auto" w:fill="auto"/>
            <w:vAlign w:val="bottom"/>
          </w:tcPr>
          <w:p w14:paraId="591C991A"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392A5A34" w14:textId="77777777" w:rsidR="00000000" w:rsidRDefault="00531B9D">
            <w:pPr>
              <w:spacing w:line="0" w:lineRule="atLeast"/>
              <w:rPr>
                <w:rFonts w:ascii="Times New Roman" w:eastAsia="Times New Roman" w:hAnsi="Times New Roman"/>
                <w:sz w:val="5"/>
              </w:rPr>
            </w:pPr>
          </w:p>
        </w:tc>
        <w:tc>
          <w:tcPr>
            <w:tcW w:w="2900" w:type="dxa"/>
            <w:vMerge/>
            <w:tcBorders>
              <w:bottom w:val="single" w:sz="8" w:space="0" w:color="auto"/>
              <w:right w:val="single" w:sz="8" w:space="0" w:color="auto"/>
            </w:tcBorders>
            <w:shd w:val="clear" w:color="auto" w:fill="auto"/>
            <w:vAlign w:val="bottom"/>
          </w:tcPr>
          <w:p w14:paraId="28D35BFA" w14:textId="77777777" w:rsidR="00000000" w:rsidRDefault="00531B9D">
            <w:pPr>
              <w:spacing w:line="0" w:lineRule="atLeast"/>
              <w:rPr>
                <w:rFonts w:ascii="Times New Roman" w:eastAsia="Times New Roman" w:hAnsi="Times New Roman"/>
                <w:sz w:val="5"/>
              </w:rPr>
            </w:pPr>
          </w:p>
        </w:tc>
        <w:tc>
          <w:tcPr>
            <w:tcW w:w="1220" w:type="dxa"/>
            <w:tcBorders>
              <w:bottom w:val="single" w:sz="8" w:space="0" w:color="auto"/>
              <w:right w:val="single" w:sz="8" w:space="0" w:color="auto"/>
            </w:tcBorders>
            <w:shd w:val="clear" w:color="auto" w:fill="auto"/>
            <w:vAlign w:val="bottom"/>
          </w:tcPr>
          <w:p w14:paraId="4F7C4C8D" w14:textId="77777777" w:rsidR="00000000" w:rsidRDefault="00531B9D">
            <w:pPr>
              <w:spacing w:line="0" w:lineRule="atLeast"/>
              <w:rPr>
                <w:rFonts w:ascii="Times New Roman" w:eastAsia="Times New Roman" w:hAnsi="Times New Roman"/>
                <w:sz w:val="5"/>
              </w:rPr>
            </w:pPr>
          </w:p>
        </w:tc>
        <w:tc>
          <w:tcPr>
            <w:tcW w:w="900" w:type="dxa"/>
            <w:vMerge/>
            <w:tcBorders>
              <w:bottom w:val="single" w:sz="8" w:space="0" w:color="auto"/>
              <w:right w:val="single" w:sz="8" w:space="0" w:color="auto"/>
            </w:tcBorders>
            <w:shd w:val="clear" w:color="auto" w:fill="auto"/>
            <w:vAlign w:val="bottom"/>
          </w:tcPr>
          <w:p w14:paraId="6E91A90B" w14:textId="77777777" w:rsidR="00000000" w:rsidRDefault="00531B9D">
            <w:pPr>
              <w:spacing w:line="0" w:lineRule="atLeast"/>
              <w:rPr>
                <w:rFonts w:ascii="Times New Roman" w:eastAsia="Times New Roman" w:hAnsi="Times New Roman"/>
                <w:sz w:val="5"/>
              </w:rPr>
            </w:pPr>
          </w:p>
        </w:tc>
      </w:tr>
    </w:tbl>
    <w:p w14:paraId="099E3E59" w14:textId="28790149" w:rsidR="00000000" w:rsidRDefault="005F3ECB">
      <w:pPr>
        <w:spacing w:line="0" w:lineRule="atLeast"/>
        <w:rPr>
          <w:rFonts w:ascii="Times New Roman" w:eastAsia="Times New Roman" w:hAnsi="Times New Roman"/>
          <w:sz w:val="5"/>
        </w:rPr>
        <w:sectPr w:rsidR="00000000">
          <w:pgSz w:w="10320" w:h="13606"/>
          <w:pgMar w:top="737" w:right="960" w:bottom="465" w:left="1420" w:header="0" w:footer="0" w:gutter="0"/>
          <w:cols w:space="0" w:equalWidth="0">
            <w:col w:w="7940"/>
          </w:cols>
          <w:docGrid w:linePitch="360"/>
        </w:sectPr>
      </w:pPr>
      <w:r>
        <w:rPr>
          <w:rFonts w:ascii="Times New Roman" w:eastAsia="Times New Roman" w:hAnsi="Times New Roman"/>
          <w:noProof/>
          <w:sz w:val="5"/>
        </w:rPr>
        <mc:AlternateContent>
          <mc:Choice Requires="wps">
            <w:drawing>
              <wp:anchor distT="0" distB="0" distL="114300" distR="114300" simplePos="0" relativeHeight="251663360" behindDoc="1" locked="0" layoutInCell="0" allowOverlap="1" wp14:anchorId="26E2540A" wp14:editId="020F8549">
                <wp:simplePos x="0" y="0"/>
                <wp:positionH relativeFrom="column">
                  <wp:posOffset>-1270</wp:posOffset>
                </wp:positionH>
                <wp:positionV relativeFrom="paragraph">
                  <wp:posOffset>388620</wp:posOffset>
                </wp:positionV>
                <wp:extent cx="5039360" cy="0"/>
                <wp:effectExtent l="11430" t="7620" r="29210" b="30480"/>
                <wp:wrapNone/>
                <wp:docPr id="682"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055EC" id="Line 60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0.6pt" to="396.7pt,3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r3S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" o:allowincell="f" strokeweight="4241emu"/>
            </w:pict>
          </mc:Fallback>
        </mc:AlternateContent>
      </w:r>
      <w:r>
        <w:rPr>
          <w:rFonts w:ascii="Times New Roman" w:eastAsia="Times New Roman" w:hAnsi="Times New Roman"/>
          <w:noProof/>
          <w:sz w:val="5"/>
        </w:rPr>
        <mc:AlternateContent>
          <mc:Choice Requires="wps">
            <w:drawing>
              <wp:anchor distT="0" distB="0" distL="114300" distR="114300" simplePos="0" relativeHeight="251664384" behindDoc="1" locked="0" layoutInCell="0" allowOverlap="1" wp14:anchorId="53BEB8D5" wp14:editId="4CE659A1">
                <wp:simplePos x="0" y="0"/>
                <wp:positionH relativeFrom="column">
                  <wp:posOffset>-1270</wp:posOffset>
                </wp:positionH>
                <wp:positionV relativeFrom="paragraph">
                  <wp:posOffset>409575</wp:posOffset>
                </wp:positionV>
                <wp:extent cx="5039360" cy="0"/>
                <wp:effectExtent l="11430" t="15875" r="29210" b="22225"/>
                <wp:wrapNone/>
                <wp:docPr id="681"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4FA23" id="Line 60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2.25pt" to="396.7pt,3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" o:allowincell="f" strokeweight="4241emu"/>
            </w:pict>
          </mc:Fallback>
        </mc:AlternateContent>
      </w:r>
      <w:r>
        <w:rPr>
          <w:rFonts w:ascii="Times New Roman" w:eastAsia="Times New Roman" w:hAnsi="Times New Roman"/>
          <w:noProof/>
          <w:sz w:val="5"/>
        </w:rPr>
        <mc:AlternateContent>
          <mc:Choice Requires="wps">
            <w:drawing>
              <wp:anchor distT="0" distB="0" distL="114300" distR="114300" simplePos="0" relativeHeight="251665408" behindDoc="1" locked="0" layoutInCell="0" allowOverlap="1" wp14:anchorId="56C59BDE" wp14:editId="2046FFFC">
                <wp:simplePos x="0" y="0"/>
                <wp:positionH relativeFrom="column">
                  <wp:posOffset>1851660</wp:posOffset>
                </wp:positionH>
                <wp:positionV relativeFrom="paragraph">
                  <wp:posOffset>-4634230</wp:posOffset>
                </wp:positionV>
                <wp:extent cx="3187700" cy="0"/>
                <wp:effectExtent l="10160" t="13970" r="27940" b="24130"/>
                <wp:wrapNone/>
                <wp:docPr id="680"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0" cy="0"/>
                        </a:xfrm>
                        <a:prstGeom prst="line">
                          <a:avLst/>
                        </a:prstGeom>
                        <a:noFill/>
                        <a:ln w="68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5C576" id="Line 60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8pt,-364.85pt" to="396.8pt,-36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" o:allowincell="f" strokeweight="6832emu"/>
            </w:pict>
          </mc:Fallback>
        </mc:AlternateContent>
      </w:r>
    </w:p>
    <w:p w14:paraId="16CA9F52" w14:textId="77777777" w:rsidR="00000000" w:rsidRDefault="00531B9D">
      <w:pPr>
        <w:spacing w:line="200" w:lineRule="exact"/>
        <w:rPr>
          <w:rFonts w:ascii="Times New Roman" w:eastAsia="Times New Roman" w:hAnsi="Times New Roman"/>
        </w:rPr>
      </w:pPr>
    </w:p>
    <w:p w14:paraId="764ECF19" w14:textId="77777777" w:rsidR="00000000" w:rsidRDefault="00531B9D">
      <w:pPr>
        <w:spacing w:line="200" w:lineRule="exact"/>
        <w:rPr>
          <w:rFonts w:ascii="Times New Roman" w:eastAsia="Times New Roman" w:hAnsi="Times New Roman"/>
        </w:rPr>
      </w:pPr>
    </w:p>
    <w:p w14:paraId="486BE8C5" w14:textId="77777777" w:rsidR="00000000" w:rsidRDefault="00531B9D">
      <w:pPr>
        <w:spacing w:line="299" w:lineRule="exact"/>
        <w:rPr>
          <w:rFonts w:ascii="Times New Roman" w:eastAsia="Times New Roman" w:hAnsi="Times New Roman"/>
        </w:rPr>
      </w:pPr>
    </w:p>
    <w:p w14:paraId="6ECD9C9D" w14:textId="77777777" w:rsidR="00000000" w:rsidRDefault="00531B9D">
      <w:pPr>
        <w:spacing w:line="0" w:lineRule="atLeast"/>
        <w:rPr>
          <w:sz w:val="24"/>
        </w:rPr>
      </w:pPr>
      <w:r>
        <w:rPr>
          <w:sz w:val="24"/>
        </w:rPr>
        <w:t>144</w:t>
      </w:r>
    </w:p>
    <w:p w14:paraId="60FE2513"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0E1356D" w14:textId="77777777" w:rsidR="00000000" w:rsidRDefault="00531B9D">
      <w:pPr>
        <w:spacing w:line="0" w:lineRule="atLeast"/>
        <w:ind w:left="3040"/>
        <w:rPr>
          <w:sz w:val="23"/>
        </w:rPr>
      </w:pPr>
      <w:bookmarkStart w:id="10" w:name="page165"/>
      <w:bookmarkEnd w:id="10"/>
      <w:r>
        <w:rPr>
          <w:sz w:val="23"/>
        </w:rPr>
        <w:t>Eleventh Five Year Plan - Main Document Volume I</w:t>
      </w:r>
    </w:p>
    <w:p w14:paraId="2ACB632D" w14:textId="78F36F04"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666432" behindDoc="1" locked="0" layoutInCell="0" allowOverlap="1" wp14:anchorId="75F98157" wp14:editId="390B1362">
                <wp:simplePos x="0" y="0"/>
                <wp:positionH relativeFrom="column">
                  <wp:posOffset>1905</wp:posOffset>
                </wp:positionH>
                <wp:positionV relativeFrom="paragraph">
                  <wp:posOffset>15240</wp:posOffset>
                </wp:positionV>
                <wp:extent cx="5039995" cy="0"/>
                <wp:effectExtent l="14605" t="15240" r="25400" b="22860"/>
                <wp:wrapNone/>
                <wp:docPr id="679"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4BA37" id="Line 60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BkP0FzIAIAAEUEAAAOAAAAAAAAAAAAAAAAACwCAABkcnMvZTJvRG9jLnhtbFBLAQItABQA&#10;BgAIAAAAIQBu7WO/2QAAAAQBAAAPAAAAAAAAAAAAAAAAAHgEAABkcnMvZG93bnJldi54bWxQSwUG&#10;AAAAAAQABADzAAAAfgUAAAAA&#10;" o:allowincell="f" strokeweight=".5pt"/>
            </w:pict>
          </mc:Fallback>
        </mc:AlternateContent>
      </w:r>
    </w:p>
    <w:p w14:paraId="57A88140"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5.1.4  Strategies</w:t>
      </w:r>
    </w:p>
    <w:p w14:paraId="76734E29" w14:textId="77777777" w:rsidR="00000000" w:rsidRDefault="00531B9D">
      <w:pPr>
        <w:spacing w:line="227" w:lineRule="exact"/>
        <w:rPr>
          <w:rFonts w:ascii="Times New Roman" w:eastAsia="Times New Roman" w:hAnsi="Times New Roman"/>
        </w:rPr>
      </w:pPr>
    </w:p>
    <w:p w14:paraId="408A79E6" w14:textId="77777777" w:rsidR="00000000" w:rsidRDefault="00531B9D">
      <w:pPr>
        <w:spacing w:line="247" w:lineRule="auto"/>
        <w:jc w:val="both"/>
        <w:rPr>
          <w:sz w:val="23"/>
        </w:rPr>
      </w:pPr>
      <w:r>
        <w:rPr>
          <w:sz w:val="23"/>
        </w:rPr>
        <w:t>Any strategy to st</w:t>
      </w:r>
      <w:r>
        <w:rPr>
          <w:sz w:val="23"/>
        </w:rPr>
        <w:t>rengthen our education system and institutions to the level required to bring about the transformation in our socio-economic development process must ensure that we take a comprehensive stock of the state of our entire education system (spanning school, TV</w:t>
      </w:r>
      <w:r>
        <w:rPr>
          <w:sz w:val="23"/>
        </w:rPr>
        <w:t>ET, higher education, and continuing education) as an integrated whole rather than disparate parts (including regular assessment and diagnostics of student performance and identify the root causes of the mismatch between educational outcomes and our develo</w:t>
      </w:r>
      <w:r>
        <w:rPr>
          <w:sz w:val="23"/>
        </w:rPr>
        <w:t>pmental needs); establish clear quality criteria in terms of the desired outcomes that are responsive to the changing expectations of students and are regularly benchmarked to global standards (such as student outcomes and employment, instructional methods</w:t>
      </w:r>
      <w:r>
        <w:rPr>
          <w:sz w:val="23"/>
        </w:rPr>
        <w:t>, and organizational dynamism); understand the capacity gaps in achieving those criteria; provide a collaborative and highly competent institutional support system that focuses on helping students, teachers and school leaders develop research based innovat</w:t>
      </w:r>
      <w:r>
        <w:rPr>
          <w:sz w:val="23"/>
        </w:rPr>
        <w:t>ive strategies of implementation to achieve the desired outcomes and; disseminate those evidence-based effective strategies throughout the system. This calls for a sustained systemic strategy rather than disparate interventions to address challenges in iso</w:t>
      </w:r>
      <w:r>
        <w:rPr>
          <w:sz w:val="23"/>
        </w:rPr>
        <w:t xml:space="preserve">lation. The planning and implementation of such an education strategy certainly requires a longer-term perspective of more than five years. The experience of top performing education systems like in Finland and Singapore suggest a gestation of at least 20 </w:t>
      </w:r>
      <w:r>
        <w:rPr>
          <w:sz w:val="23"/>
        </w:rPr>
        <w:t>years. Most importantly, the strategy must be supported with adequate and predictable resources and the necessary institutional and policy support systems.</w:t>
      </w:r>
    </w:p>
    <w:p w14:paraId="1B7341E7" w14:textId="77777777" w:rsidR="00000000" w:rsidRDefault="00531B9D">
      <w:pPr>
        <w:spacing w:line="179" w:lineRule="exact"/>
        <w:rPr>
          <w:rFonts w:ascii="Times New Roman" w:eastAsia="Times New Roman" w:hAnsi="Times New Roman"/>
        </w:rPr>
      </w:pPr>
    </w:p>
    <w:p w14:paraId="2FB3EA20" w14:textId="77777777" w:rsidR="00000000" w:rsidRDefault="00531B9D">
      <w:pPr>
        <w:spacing w:line="244" w:lineRule="auto"/>
        <w:jc w:val="both"/>
        <w:rPr>
          <w:sz w:val="24"/>
        </w:rPr>
      </w:pPr>
      <w:r>
        <w:rPr>
          <w:sz w:val="24"/>
        </w:rPr>
        <w:t>Some of the elements of the strategy for improved outcomes of the education sector, relevant to the</w:t>
      </w:r>
      <w:r>
        <w:rPr>
          <w:sz w:val="24"/>
        </w:rPr>
        <w:t xml:space="preserve"> school, TVET and tertiary education systems, include:</w:t>
      </w:r>
    </w:p>
    <w:p w14:paraId="242991BD" w14:textId="77777777" w:rsidR="00000000" w:rsidRDefault="00531B9D">
      <w:pPr>
        <w:spacing w:line="180" w:lineRule="exact"/>
        <w:rPr>
          <w:rFonts w:ascii="Times New Roman" w:eastAsia="Times New Roman" w:hAnsi="Times New Roman"/>
        </w:rPr>
      </w:pPr>
    </w:p>
    <w:p w14:paraId="69C8B768" w14:textId="77777777" w:rsidR="00000000" w:rsidRDefault="00531B9D" w:rsidP="00531B9D">
      <w:pPr>
        <w:numPr>
          <w:ilvl w:val="0"/>
          <w:numId w:val="5"/>
        </w:numPr>
        <w:tabs>
          <w:tab w:val="left" w:pos="360"/>
        </w:tabs>
        <w:spacing w:line="0" w:lineRule="atLeast"/>
        <w:ind w:left="360" w:hanging="356"/>
        <w:jc w:val="both"/>
        <w:rPr>
          <w:rFonts w:ascii="Arial" w:eastAsia="Arial" w:hAnsi="Arial"/>
          <w:sz w:val="24"/>
        </w:rPr>
      </w:pPr>
      <w:r>
        <w:rPr>
          <w:sz w:val="24"/>
        </w:rPr>
        <w:t xml:space="preserve">Clarifying goals and raising performance standards for schools through shared national education goals </w:t>
      </w:r>
      <w:r>
        <w:rPr>
          <w:sz w:val="24"/>
        </w:rPr>
        <w:t>that are aligned</w:t>
      </w:r>
      <w:r>
        <w:rPr>
          <w:sz w:val="24"/>
        </w:rPr>
        <w:t xml:space="preserve"> with the national socio-economic goals; learning standards and quality teaching </w:t>
      </w:r>
      <w:r>
        <w:rPr>
          <w:sz w:val="24"/>
        </w:rPr>
        <w:t>processes;</w:t>
      </w:r>
    </w:p>
    <w:p w14:paraId="5430F004" w14:textId="77777777" w:rsidR="00000000" w:rsidRDefault="00531B9D">
      <w:pPr>
        <w:spacing w:line="185" w:lineRule="exact"/>
        <w:rPr>
          <w:rFonts w:ascii="Arial" w:eastAsia="Arial" w:hAnsi="Arial"/>
          <w:sz w:val="24"/>
        </w:rPr>
      </w:pPr>
    </w:p>
    <w:p w14:paraId="74749E1F" w14:textId="77777777" w:rsidR="00000000" w:rsidRDefault="00531B9D" w:rsidP="00531B9D">
      <w:pPr>
        <w:numPr>
          <w:ilvl w:val="0"/>
          <w:numId w:val="5"/>
        </w:numPr>
        <w:tabs>
          <w:tab w:val="left" w:pos="360"/>
        </w:tabs>
        <w:spacing w:line="0" w:lineRule="atLeast"/>
        <w:ind w:left="360" w:hanging="356"/>
        <w:jc w:val="both"/>
        <w:rPr>
          <w:rFonts w:ascii="Arial" w:eastAsia="Arial" w:hAnsi="Arial"/>
          <w:sz w:val="24"/>
        </w:rPr>
      </w:pPr>
      <w:r>
        <w:rPr>
          <w:sz w:val="24"/>
        </w:rPr>
        <w:t>Curriculum improvements to deliver educational goals with greater involvement of principals and teachers in curriculum design and communication and training on improved curriculum;</w:t>
      </w:r>
    </w:p>
    <w:p w14:paraId="38E2EED8" w14:textId="77777777" w:rsidR="00000000" w:rsidRDefault="00531B9D">
      <w:pPr>
        <w:spacing w:line="185" w:lineRule="exact"/>
        <w:rPr>
          <w:rFonts w:ascii="Arial" w:eastAsia="Arial" w:hAnsi="Arial"/>
          <w:sz w:val="24"/>
        </w:rPr>
      </w:pPr>
    </w:p>
    <w:p w14:paraId="74F19760" w14:textId="77777777" w:rsidR="00000000" w:rsidRDefault="00531B9D" w:rsidP="00531B9D">
      <w:pPr>
        <w:numPr>
          <w:ilvl w:val="0"/>
          <w:numId w:val="5"/>
        </w:numPr>
        <w:tabs>
          <w:tab w:val="left" w:pos="360"/>
        </w:tabs>
        <w:spacing w:line="244" w:lineRule="auto"/>
        <w:ind w:left="360" w:hanging="356"/>
        <w:jc w:val="both"/>
        <w:rPr>
          <w:rFonts w:ascii="Arial" w:eastAsia="Arial" w:hAnsi="Arial"/>
          <w:sz w:val="24"/>
        </w:rPr>
      </w:pPr>
      <w:r>
        <w:rPr>
          <w:sz w:val="24"/>
        </w:rPr>
        <w:t>Attracting the best talent into teaching by recruiting the mos</w:t>
      </w:r>
      <w:r>
        <w:rPr>
          <w:sz w:val="24"/>
        </w:rPr>
        <w:t>t capable candidates into teaching and preparing them for effective classroom practice;</w:t>
      </w:r>
    </w:p>
    <w:p w14:paraId="734945F1" w14:textId="77777777" w:rsidR="00000000" w:rsidRDefault="00531B9D">
      <w:pPr>
        <w:spacing w:line="180" w:lineRule="exact"/>
        <w:rPr>
          <w:rFonts w:ascii="Arial" w:eastAsia="Arial" w:hAnsi="Arial"/>
          <w:sz w:val="24"/>
        </w:rPr>
      </w:pPr>
    </w:p>
    <w:p w14:paraId="5D0D295B" w14:textId="77777777" w:rsidR="00000000" w:rsidRDefault="00531B9D" w:rsidP="00531B9D">
      <w:pPr>
        <w:numPr>
          <w:ilvl w:val="0"/>
          <w:numId w:val="5"/>
        </w:numPr>
        <w:tabs>
          <w:tab w:val="left" w:pos="360"/>
        </w:tabs>
        <w:spacing w:line="0" w:lineRule="atLeast"/>
        <w:ind w:left="360" w:hanging="356"/>
        <w:jc w:val="both"/>
        <w:rPr>
          <w:rFonts w:ascii="Arial" w:eastAsia="Arial" w:hAnsi="Arial"/>
          <w:sz w:val="23"/>
        </w:rPr>
      </w:pPr>
      <w:r>
        <w:rPr>
          <w:sz w:val="23"/>
        </w:rPr>
        <w:t>Giving teachers the skills and tools to raise the quality of classroom instruction</w:t>
      </w:r>
    </w:p>
    <w:p w14:paraId="5CF87D2C" w14:textId="679817D1" w:rsidR="00000000" w:rsidRDefault="005F3ECB">
      <w:pPr>
        <w:spacing w:line="20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67456" behindDoc="1" locked="0" layoutInCell="0" allowOverlap="1" wp14:anchorId="7FE3E3CF" wp14:editId="58DE6A12">
                <wp:simplePos x="0" y="0"/>
                <wp:positionH relativeFrom="column">
                  <wp:posOffset>1905</wp:posOffset>
                </wp:positionH>
                <wp:positionV relativeFrom="paragraph">
                  <wp:posOffset>153035</wp:posOffset>
                </wp:positionV>
                <wp:extent cx="5038090" cy="0"/>
                <wp:effectExtent l="14605" t="13335" r="27305" b="24765"/>
                <wp:wrapNone/>
                <wp:docPr id="678"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92B26" id="Line 60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05pt" to="396.85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" o:allowincell="f" strokeweight="4241emu"/>
            </w:pict>
          </mc:Fallback>
        </mc:AlternateContent>
      </w:r>
      <w:r>
        <w:rPr>
          <w:rFonts w:ascii="Arial" w:eastAsia="Arial" w:hAnsi="Arial"/>
          <w:noProof/>
          <w:sz w:val="23"/>
        </w:rPr>
        <mc:AlternateContent>
          <mc:Choice Requires="wps">
            <w:drawing>
              <wp:anchor distT="0" distB="0" distL="114300" distR="114300" simplePos="0" relativeHeight="251668480" behindDoc="1" locked="0" layoutInCell="0" allowOverlap="1" wp14:anchorId="64A76A1E" wp14:editId="3F9D0843">
                <wp:simplePos x="0" y="0"/>
                <wp:positionH relativeFrom="column">
                  <wp:posOffset>1905</wp:posOffset>
                </wp:positionH>
                <wp:positionV relativeFrom="paragraph">
                  <wp:posOffset>174625</wp:posOffset>
                </wp:positionV>
                <wp:extent cx="5038090" cy="0"/>
                <wp:effectExtent l="14605" t="9525" r="27305" b="28575"/>
                <wp:wrapNone/>
                <wp:docPr id="677"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7F8C2" id="Line 61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75pt" to="396.85pt,1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" o:allowincell="f" strokeweight="4241emu"/>
            </w:pict>
          </mc:Fallback>
        </mc:AlternateContent>
      </w:r>
      <w:r w:rsidR="00531B9D">
        <w:rPr>
          <w:rFonts w:ascii="Arial" w:eastAsia="Arial" w:hAnsi="Arial"/>
          <w:sz w:val="23"/>
        </w:rPr>
        <w:br w:type="column"/>
      </w:r>
    </w:p>
    <w:p w14:paraId="43E6D727" w14:textId="77777777" w:rsidR="00000000" w:rsidRDefault="00531B9D">
      <w:pPr>
        <w:spacing w:line="200" w:lineRule="exact"/>
        <w:rPr>
          <w:rFonts w:ascii="Times New Roman" w:eastAsia="Times New Roman" w:hAnsi="Times New Roman"/>
        </w:rPr>
      </w:pPr>
    </w:p>
    <w:p w14:paraId="09D8C8AA" w14:textId="77777777" w:rsidR="00000000" w:rsidRDefault="00531B9D">
      <w:pPr>
        <w:spacing w:line="200" w:lineRule="exact"/>
        <w:rPr>
          <w:rFonts w:ascii="Times New Roman" w:eastAsia="Times New Roman" w:hAnsi="Times New Roman"/>
        </w:rPr>
      </w:pPr>
    </w:p>
    <w:p w14:paraId="5C96DEE6" w14:textId="77777777" w:rsidR="00000000" w:rsidRDefault="00531B9D">
      <w:pPr>
        <w:spacing w:line="200" w:lineRule="exact"/>
        <w:rPr>
          <w:rFonts w:ascii="Times New Roman" w:eastAsia="Times New Roman" w:hAnsi="Times New Roman"/>
        </w:rPr>
      </w:pPr>
    </w:p>
    <w:p w14:paraId="22F1FFCA"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359EAFEE" w14:textId="77777777">
        <w:trPr>
          <w:trHeight w:val="320"/>
          <w:jc w:val="center"/>
        </w:trPr>
        <w:tc>
          <w:tcPr>
            <w:tcW w:w="322" w:type="dxa"/>
            <w:shd w:val="clear" w:color="auto" w:fill="auto"/>
            <w:textDirection w:val="btLr"/>
            <w:vAlign w:val="bottom"/>
          </w:tcPr>
          <w:p w14:paraId="38EEA0E1"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3D00F49" w14:textId="42C99BFC"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69504" behindDoc="1" locked="0" layoutInCell="0" allowOverlap="1" wp14:anchorId="059EECB9" wp14:editId="51EB1676">
            <wp:simplePos x="0" y="0"/>
            <wp:positionH relativeFrom="column">
              <wp:posOffset>-128270</wp:posOffset>
            </wp:positionH>
            <wp:positionV relativeFrom="paragraph">
              <wp:posOffset>-585470</wp:posOffset>
            </wp:positionV>
            <wp:extent cx="439420" cy="4059555"/>
            <wp:effectExtent l="0" t="0" r="0" b="4445"/>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FE7247B" w14:textId="77777777" w:rsidR="00000000" w:rsidRDefault="00531B9D">
      <w:pPr>
        <w:spacing w:line="200" w:lineRule="exact"/>
        <w:rPr>
          <w:rFonts w:ascii="Times New Roman" w:eastAsia="Times New Roman" w:hAnsi="Times New Roman"/>
        </w:rPr>
      </w:pPr>
    </w:p>
    <w:p w14:paraId="616F6F07" w14:textId="77777777" w:rsidR="00000000" w:rsidRDefault="00531B9D">
      <w:pPr>
        <w:spacing w:line="200" w:lineRule="exact"/>
        <w:rPr>
          <w:rFonts w:ascii="Times New Roman" w:eastAsia="Times New Roman" w:hAnsi="Times New Roman"/>
        </w:rPr>
      </w:pPr>
    </w:p>
    <w:p w14:paraId="0B035290"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5342F015" w14:textId="77777777">
        <w:trPr>
          <w:trHeight w:val="1560"/>
          <w:jc w:val="center"/>
        </w:trPr>
        <w:tc>
          <w:tcPr>
            <w:tcW w:w="230" w:type="dxa"/>
            <w:shd w:val="clear" w:color="auto" w:fill="auto"/>
            <w:textDirection w:val="btLr"/>
            <w:vAlign w:val="bottom"/>
          </w:tcPr>
          <w:p w14:paraId="19830AD3"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A012EA5"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2A6741B1" w14:textId="77777777" w:rsidR="00000000" w:rsidRDefault="00531B9D">
      <w:pPr>
        <w:spacing w:line="328" w:lineRule="exact"/>
        <w:rPr>
          <w:rFonts w:ascii="Times New Roman" w:eastAsia="Times New Roman" w:hAnsi="Times New Roman"/>
        </w:rPr>
      </w:pPr>
    </w:p>
    <w:p w14:paraId="564FDD4B" w14:textId="77777777" w:rsidR="00000000" w:rsidRDefault="00531B9D">
      <w:pPr>
        <w:spacing w:line="0" w:lineRule="atLeast"/>
        <w:rPr>
          <w:sz w:val="23"/>
        </w:rPr>
      </w:pPr>
      <w:r>
        <w:rPr>
          <w:sz w:val="23"/>
        </w:rPr>
        <w:t>145</w:t>
      </w:r>
    </w:p>
    <w:p w14:paraId="50E976B6"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277C169C" w14:textId="77777777" w:rsidR="00000000" w:rsidRDefault="00531B9D">
      <w:pPr>
        <w:spacing w:line="0" w:lineRule="atLeast"/>
        <w:ind w:left="3020"/>
        <w:rPr>
          <w:sz w:val="24"/>
        </w:rPr>
      </w:pPr>
      <w:bookmarkStart w:id="11" w:name="page166"/>
      <w:bookmarkEnd w:id="11"/>
      <w:r>
        <w:rPr>
          <w:sz w:val="24"/>
        </w:rPr>
        <w:t>Eleventh Five Year Plan - Main Document Volume</w:t>
      </w:r>
      <w:r>
        <w:rPr>
          <w:sz w:val="24"/>
        </w:rPr>
        <w:t xml:space="preserve"> I</w:t>
      </w:r>
    </w:p>
    <w:p w14:paraId="5E7C2720" w14:textId="14C77933" w:rsidR="00000000" w:rsidRDefault="005F3ECB">
      <w:pPr>
        <w:spacing w:line="223" w:lineRule="exact"/>
        <w:rPr>
          <w:rFonts w:ascii="Times New Roman" w:eastAsia="Times New Roman" w:hAnsi="Times New Roman"/>
        </w:rPr>
      </w:pPr>
      <w:r>
        <w:rPr>
          <w:noProof/>
          <w:sz w:val="24"/>
        </w:rPr>
        <mc:AlternateContent>
          <mc:Choice Requires="wps">
            <w:drawing>
              <wp:anchor distT="0" distB="0" distL="114300" distR="114300" simplePos="0" relativeHeight="251670528" behindDoc="1" locked="0" layoutInCell="0" allowOverlap="1" wp14:anchorId="3CEC374B" wp14:editId="7419971F">
                <wp:simplePos x="0" y="0"/>
                <wp:positionH relativeFrom="column">
                  <wp:posOffset>-1270</wp:posOffset>
                </wp:positionH>
                <wp:positionV relativeFrom="paragraph">
                  <wp:posOffset>6985</wp:posOffset>
                </wp:positionV>
                <wp:extent cx="5039360" cy="0"/>
                <wp:effectExtent l="11430" t="6985" r="29210" b="31115"/>
                <wp:wrapNone/>
                <wp:docPr id="676"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EC1AC" id="Line 612"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IHiWDUgAgAARQQAAA4AAAAAAAAAAAAAAAAALAIAAGRycy9lMm9Eb2MueG1sUEsBAi0AFAAG&#10;AAgAAAAhAKuf6RnYAAAABQEAAA8AAAAAAAAAAAAAAAAAeAQAAGRycy9kb3ducmV2LnhtbFBLBQYA&#10;AAAABAAEAPMAAAB9BQAAAAA=&#10;" o:allowincell="f" strokeweight=".5pt"/>
            </w:pict>
          </mc:Fallback>
        </mc:AlternateContent>
      </w:r>
    </w:p>
    <w:p w14:paraId="5BF5E944" w14:textId="77777777" w:rsidR="00000000" w:rsidRDefault="00531B9D">
      <w:pPr>
        <w:spacing w:line="244" w:lineRule="auto"/>
        <w:ind w:left="360" w:right="40"/>
        <w:rPr>
          <w:sz w:val="24"/>
        </w:rPr>
      </w:pPr>
      <w:r>
        <w:rPr>
          <w:sz w:val="24"/>
        </w:rPr>
        <w:t>through continuous professional development and structured teaching-learning resources;</w:t>
      </w:r>
    </w:p>
    <w:p w14:paraId="0402AC19" w14:textId="77777777" w:rsidR="00000000" w:rsidRDefault="00531B9D">
      <w:pPr>
        <w:spacing w:line="180" w:lineRule="exact"/>
        <w:rPr>
          <w:rFonts w:ascii="Times New Roman" w:eastAsia="Times New Roman" w:hAnsi="Times New Roman"/>
        </w:rPr>
      </w:pPr>
    </w:p>
    <w:p w14:paraId="7590FF1D" w14:textId="77777777" w:rsidR="00000000" w:rsidRDefault="00531B9D" w:rsidP="00531B9D">
      <w:pPr>
        <w:numPr>
          <w:ilvl w:val="0"/>
          <w:numId w:val="6"/>
        </w:numPr>
        <w:tabs>
          <w:tab w:val="left" w:pos="360"/>
        </w:tabs>
        <w:spacing w:line="244" w:lineRule="auto"/>
        <w:ind w:left="360" w:right="40" w:hanging="359"/>
        <w:jc w:val="both"/>
        <w:rPr>
          <w:rFonts w:ascii="Arial" w:eastAsia="Arial" w:hAnsi="Arial"/>
          <w:sz w:val="24"/>
        </w:rPr>
      </w:pPr>
      <w:r>
        <w:rPr>
          <w:sz w:val="24"/>
        </w:rPr>
        <w:t xml:space="preserve">Developing Principals to become Instructional Leaders </w:t>
      </w:r>
      <w:r>
        <w:rPr>
          <w:sz w:val="24"/>
        </w:rPr>
        <w:t>– through leadership training, professional support and instructional improvement processes;</w:t>
      </w:r>
    </w:p>
    <w:p w14:paraId="5697F90A" w14:textId="77777777" w:rsidR="00000000" w:rsidRDefault="00531B9D">
      <w:pPr>
        <w:spacing w:line="180" w:lineRule="exact"/>
        <w:rPr>
          <w:rFonts w:ascii="Arial" w:eastAsia="Arial" w:hAnsi="Arial"/>
          <w:sz w:val="24"/>
        </w:rPr>
      </w:pPr>
    </w:p>
    <w:p w14:paraId="1F39D811" w14:textId="77777777" w:rsidR="00000000" w:rsidRDefault="00531B9D" w:rsidP="00531B9D">
      <w:pPr>
        <w:numPr>
          <w:ilvl w:val="0"/>
          <w:numId w:val="6"/>
        </w:numPr>
        <w:tabs>
          <w:tab w:val="left" w:pos="360"/>
        </w:tabs>
        <w:spacing w:line="0" w:lineRule="atLeast"/>
        <w:ind w:left="360" w:right="40" w:hanging="359"/>
        <w:jc w:val="both"/>
        <w:rPr>
          <w:rFonts w:ascii="Arial" w:eastAsia="Arial" w:hAnsi="Arial"/>
          <w:sz w:val="24"/>
        </w:rPr>
      </w:pPr>
      <w:r>
        <w:rPr>
          <w:sz w:val="24"/>
        </w:rPr>
        <w:t>Enabling the c</w:t>
      </w:r>
      <w:r>
        <w:rPr>
          <w:sz w:val="24"/>
        </w:rPr>
        <w:t>apacity of schools to focus on learning and teaching through policies to promote autonomy, accountability, incentives and improving the quality of instructional tools and infrastructure facilities to support learning;</w:t>
      </w:r>
    </w:p>
    <w:p w14:paraId="0922B914" w14:textId="77777777" w:rsidR="00000000" w:rsidRDefault="00531B9D">
      <w:pPr>
        <w:spacing w:line="185" w:lineRule="exact"/>
        <w:rPr>
          <w:rFonts w:ascii="Arial" w:eastAsia="Arial" w:hAnsi="Arial"/>
          <w:sz w:val="24"/>
        </w:rPr>
      </w:pPr>
    </w:p>
    <w:p w14:paraId="1422F0E3" w14:textId="77777777" w:rsidR="00000000" w:rsidRDefault="00531B9D" w:rsidP="00531B9D">
      <w:pPr>
        <w:numPr>
          <w:ilvl w:val="0"/>
          <w:numId w:val="6"/>
        </w:numPr>
        <w:tabs>
          <w:tab w:val="left" w:pos="360"/>
        </w:tabs>
        <w:spacing w:line="244" w:lineRule="auto"/>
        <w:ind w:left="360" w:right="40" w:hanging="359"/>
        <w:jc w:val="both"/>
        <w:rPr>
          <w:rFonts w:ascii="Arial" w:eastAsia="Arial" w:hAnsi="Arial"/>
          <w:sz w:val="24"/>
        </w:rPr>
      </w:pPr>
      <w:r>
        <w:rPr>
          <w:sz w:val="24"/>
        </w:rPr>
        <w:t>Maintain relentless focus on implemen</w:t>
      </w:r>
      <w:r>
        <w:rPr>
          <w:sz w:val="24"/>
        </w:rPr>
        <w:t xml:space="preserve">tation </w:t>
      </w:r>
      <w:r>
        <w:rPr>
          <w:sz w:val="24"/>
        </w:rPr>
        <w:t>– demonstrate real changes in school, manage change and build institutional capacity to execute reforms;</w:t>
      </w:r>
    </w:p>
    <w:p w14:paraId="1B7FE5EC" w14:textId="77777777" w:rsidR="00000000" w:rsidRDefault="00531B9D">
      <w:pPr>
        <w:spacing w:line="180" w:lineRule="exact"/>
        <w:rPr>
          <w:rFonts w:ascii="Arial" w:eastAsia="Arial" w:hAnsi="Arial"/>
          <w:sz w:val="24"/>
        </w:rPr>
      </w:pPr>
    </w:p>
    <w:p w14:paraId="14A43DB8" w14:textId="77777777" w:rsidR="00000000" w:rsidRDefault="00531B9D" w:rsidP="00531B9D">
      <w:pPr>
        <w:numPr>
          <w:ilvl w:val="0"/>
          <w:numId w:val="6"/>
        </w:numPr>
        <w:tabs>
          <w:tab w:val="left" w:pos="360"/>
        </w:tabs>
        <w:spacing w:line="244" w:lineRule="auto"/>
        <w:ind w:left="360" w:right="40" w:hanging="359"/>
        <w:jc w:val="both"/>
        <w:rPr>
          <w:rFonts w:ascii="Arial" w:eastAsia="Arial" w:hAnsi="Arial"/>
          <w:sz w:val="24"/>
        </w:rPr>
      </w:pPr>
      <w:r>
        <w:rPr>
          <w:sz w:val="24"/>
        </w:rPr>
        <w:t>Ensuring students grasp basic academic concepts, acquire essentials life skills and are fully equipped for college and professional life;</w:t>
      </w:r>
    </w:p>
    <w:p w14:paraId="7BE06B0C" w14:textId="77777777" w:rsidR="00000000" w:rsidRDefault="00531B9D">
      <w:pPr>
        <w:spacing w:line="180" w:lineRule="exact"/>
        <w:rPr>
          <w:rFonts w:ascii="Arial" w:eastAsia="Arial" w:hAnsi="Arial"/>
          <w:sz w:val="24"/>
        </w:rPr>
      </w:pPr>
    </w:p>
    <w:p w14:paraId="6B7795D5" w14:textId="77777777" w:rsidR="00000000" w:rsidRDefault="00531B9D" w:rsidP="00531B9D">
      <w:pPr>
        <w:numPr>
          <w:ilvl w:val="0"/>
          <w:numId w:val="6"/>
        </w:numPr>
        <w:tabs>
          <w:tab w:val="left" w:pos="360"/>
        </w:tabs>
        <w:spacing w:line="265" w:lineRule="auto"/>
        <w:ind w:left="360" w:right="40" w:hanging="359"/>
        <w:jc w:val="both"/>
        <w:rPr>
          <w:rFonts w:ascii="Arial" w:eastAsia="Arial" w:hAnsi="Arial"/>
          <w:sz w:val="23"/>
        </w:rPr>
      </w:pPr>
      <w:r>
        <w:rPr>
          <w:sz w:val="23"/>
        </w:rPr>
        <w:t xml:space="preserve">The </w:t>
      </w:r>
      <w:r>
        <w:rPr>
          <w:sz w:val="23"/>
        </w:rPr>
        <w:t>possible introduction of a vouchers scheme for meeting the targets for tertiary enrolment that will also encourage private participation in this sector.</w:t>
      </w:r>
    </w:p>
    <w:p w14:paraId="65BBEA90" w14:textId="77777777" w:rsidR="00000000" w:rsidRDefault="00531B9D">
      <w:pPr>
        <w:spacing w:line="154" w:lineRule="exact"/>
        <w:rPr>
          <w:rFonts w:ascii="Times New Roman" w:eastAsia="Times New Roman" w:hAnsi="Times New Roman"/>
        </w:rPr>
      </w:pPr>
    </w:p>
    <w:p w14:paraId="75227C96" w14:textId="77777777" w:rsidR="00000000" w:rsidRDefault="00531B9D">
      <w:pPr>
        <w:spacing w:line="237" w:lineRule="auto"/>
        <w:ind w:right="40"/>
        <w:jc w:val="both"/>
        <w:rPr>
          <w:color w:val="000000"/>
          <w:sz w:val="24"/>
        </w:rPr>
      </w:pPr>
      <w:r>
        <w:rPr>
          <w:b/>
          <w:color w:val="4568AD"/>
          <w:sz w:val="24"/>
        </w:rPr>
        <w:t xml:space="preserve">Targeted intervention programmes: </w:t>
      </w:r>
      <w:r>
        <w:rPr>
          <w:color w:val="000000"/>
          <w:sz w:val="24"/>
        </w:rPr>
        <w:t>Targeted intervention programmes will be</w:t>
      </w:r>
      <w:r>
        <w:rPr>
          <w:b/>
          <w:color w:val="4568AD"/>
          <w:sz w:val="24"/>
        </w:rPr>
        <w:t xml:space="preserve"> </w:t>
      </w:r>
      <w:r>
        <w:rPr>
          <w:color w:val="000000"/>
          <w:sz w:val="24"/>
        </w:rPr>
        <w:t>developed to address dispar</w:t>
      </w:r>
      <w:r>
        <w:rPr>
          <w:color w:val="000000"/>
          <w:sz w:val="24"/>
        </w:rPr>
        <w:t xml:space="preserve">ities. The focus will be on </w:t>
      </w:r>
      <w:r>
        <w:rPr>
          <w:i/>
          <w:color w:val="000000"/>
          <w:sz w:val="24"/>
        </w:rPr>
        <w:t>Dzongkhag</w:t>
      </w:r>
      <w:r>
        <w:rPr>
          <w:color w:val="000000"/>
          <w:sz w:val="24"/>
        </w:rPr>
        <w:t>s with education indicators below the national average and hard to reach communities, children in remote areas, nomadic communities etc. Targeted programmes will include activities like additional infrastructure facilit</w:t>
      </w:r>
      <w:r>
        <w:rPr>
          <w:color w:val="000000"/>
          <w:sz w:val="24"/>
        </w:rPr>
        <w:t>ies, improved teacher deployment, special incentive packages and in certain situation where cost of service delivery is very high it could include relocation of students to nearby schools with boarding facilities.</w:t>
      </w:r>
    </w:p>
    <w:p w14:paraId="4712845F" w14:textId="77777777" w:rsidR="00000000" w:rsidRDefault="00531B9D">
      <w:pPr>
        <w:spacing w:line="190" w:lineRule="exact"/>
        <w:rPr>
          <w:rFonts w:ascii="Times New Roman" w:eastAsia="Times New Roman" w:hAnsi="Times New Roman"/>
        </w:rPr>
      </w:pPr>
    </w:p>
    <w:p w14:paraId="2C6D1059" w14:textId="77777777" w:rsidR="00000000" w:rsidRDefault="00531B9D">
      <w:pPr>
        <w:spacing w:line="237" w:lineRule="auto"/>
        <w:ind w:right="40"/>
        <w:jc w:val="both"/>
        <w:rPr>
          <w:color w:val="000000"/>
          <w:sz w:val="24"/>
        </w:rPr>
      </w:pPr>
      <w:r>
        <w:rPr>
          <w:b/>
          <w:color w:val="4568AD"/>
          <w:sz w:val="24"/>
        </w:rPr>
        <w:t xml:space="preserve">Rationalization of schools: </w:t>
      </w:r>
      <w:r>
        <w:rPr>
          <w:color w:val="000000"/>
          <w:sz w:val="24"/>
        </w:rPr>
        <w:t>In pursuit of</w:t>
      </w:r>
      <w:r>
        <w:rPr>
          <w:color w:val="000000"/>
          <w:sz w:val="24"/>
        </w:rPr>
        <w:t xml:space="preserve"> improving access, past Plans focused on</w:t>
      </w:r>
      <w:r>
        <w:rPr>
          <w:b/>
          <w:color w:val="4568AD"/>
          <w:sz w:val="24"/>
        </w:rPr>
        <w:t xml:space="preserve"> </w:t>
      </w:r>
      <w:r>
        <w:rPr>
          <w:color w:val="000000"/>
          <w:sz w:val="24"/>
        </w:rPr>
        <w:t>extensive education infrastructure expansion program resulting in 553 schools and 112 Extended Classrooms (ECRs) for about 180,000 school children. While facilitating access and enhancing enrolment, this strategy ha</w:t>
      </w:r>
      <w:r>
        <w:rPr>
          <w:color w:val="000000"/>
          <w:sz w:val="24"/>
        </w:rPr>
        <w:t>s led to other challenges. The deployment of teachers continues to be a major issue due to the remote and difficult location of these extremely small schools. Due to lack of economies of scale the difficulty of providing appropriate and adequate infrastruc</w:t>
      </w:r>
      <w:r>
        <w:rPr>
          <w:color w:val="000000"/>
          <w:sz w:val="24"/>
        </w:rPr>
        <w:t>ture facilities and resources results in multi-grade teaching learning situations which ultimately compromise the overall quality of education.</w:t>
      </w:r>
    </w:p>
    <w:p w14:paraId="6F18E605" w14:textId="77777777" w:rsidR="00000000" w:rsidRDefault="00531B9D">
      <w:pPr>
        <w:spacing w:line="190" w:lineRule="exact"/>
        <w:rPr>
          <w:rFonts w:ascii="Times New Roman" w:eastAsia="Times New Roman" w:hAnsi="Times New Roman"/>
        </w:rPr>
      </w:pPr>
    </w:p>
    <w:p w14:paraId="293D36CB" w14:textId="77777777" w:rsidR="00000000" w:rsidRDefault="00531B9D">
      <w:pPr>
        <w:spacing w:line="288" w:lineRule="auto"/>
        <w:rPr>
          <w:sz w:val="22"/>
        </w:rPr>
      </w:pPr>
      <w:r>
        <w:rPr>
          <w:sz w:val="22"/>
        </w:rPr>
        <w:t>The Eleventh Plan will focus on rationalization of schools with the objective of ensuring quality learning outc</w:t>
      </w:r>
      <w:r>
        <w:rPr>
          <w:sz w:val="22"/>
        </w:rPr>
        <w:t>omes, with particular focus on children in remote rural schools.</w:t>
      </w:r>
    </w:p>
    <w:p w14:paraId="2C6BCFA8" w14:textId="0720EBD2" w:rsidR="00000000" w:rsidRDefault="005F3ECB">
      <w:pPr>
        <w:spacing w:line="288" w:lineRule="auto"/>
        <w:rPr>
          <w:sz w:val="22"/>
        </w:rPr>
        <w:sectPr w:rsidR="00000000">
          <w:pgSz w:w="10320" w:h="13606"/>
          <w:pgMar w:top="737" w:right="920" w:bottom="465" w:left="1420" w:header="0" w:footer="0" w:gutter="0"/>
          <w:cols w:space="0" w:equalWidth="0">
            <w:col w:w="7980"/>
          </w:cols>
          <w:docGrid w:linePitch="360"/>
        </w:sectPr>
      </w:pPr>
      <w:r>
        <w:rPr>
          <w:noProof/>
          <w:sz w:val="22"/>
        </w:rPr>
        <mc:AlternateContent>
          <mc:Choice Requires="wps">
            <w:drawing>
              <wp:anchor distT="0" distB="0" distL="114300" distR="114300" simplePos="0" relativeHeight="251671552" behindDoc="1" locked="0" layoutInCell="0" allowOverlap="1" wp14:anchorId="4D121A07" wp14:editId="48D74FE5">
                <wp:simplePos x="0" y="0"/>
                <wp:positionH relativeFrom="column">
                  <wp:posOffset>-1270</wp:posOffset>
                </wp:positionH>
                <wp:positionV relativeFrom="paragraph">
                  <wp:posOffset>220345</wp:posOffset>
                </wp:positionV>
                <wp:extent cx="5039360" cy="0"/>
                <wp:effectExtent l="11430" t="17145" r="29210" b="20955"/>
                <wp:wrapNone/>
                <wp:docPr id="672"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0EC76" id="Line 613"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7.35pt" to="396.7pt,1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5jyACAABF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" o:allowincell="f" strokeweight="4241emu"/>
            </w:pict>
          </mc:Fallback>
        </mc:AlternateContent>
      </w:r>
      <w:r>
        <w:rPr>
          <w:noProof/>
          <w:sz w:val="22"/>
        </w:rPr>
        <mc:AlternateContent>
          <mc:Choice Requires="wps">
            <w:drawing>
              <wp:anchor distT="0" distB="0" distL="114300" distR="114300" simplePos="0" relativeHeight="251672576" behindDoc="1" locked="0" layoutInCell="0" allowOverlap="1" wp14:anchorId="4A7D59F5" wp14:editId="45B11E3A">
                <wp:simplePos x="0" y="0"/>
                <wp:positionH relativeFrom="column">
                  <wp:posOffset>-1270</wp:posOffset>
                </wp:positionH>
                <wp:positionV relativeFrom="paragraph">
                  <wp:posOffset>241300</wp:posOffset>
                </wp:positionV>
                <wp:extent cx="5039360" cy="0"/>
                <wp:effectExtent l="11430" t="12700" r="29210" b="25400"/>
                <wp:wrapNone/>
                <wp:docPr id="670"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355FD" id="Line 61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pt" to="396.7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" o:allowincell="f" strokeweight="4241emu"/>
            </w:pict>
          </mc:Fallback>
        </mc:AlternateContent>
      </w:r>
    </w:p>
    <w:p w14:paraId="3F0A2591" w14:textId="77777777" w:rsidR="00000000" w:rsidRDefault="00531B9D">
      <w:pPr>
        <w:spacing w:line="200" w:lineRule="exact"/>
        <w:rPr>
          <w:rFonts w:ascii="Times New Roman" w:eastAsia="Times New Roman" w:hAnsi="Times New Roman"/>
        </w:rPr>
      </w:pPr>
    </w:p>
    <w:p w14:paraId="034FF4BC" w14:textId="77777777" w:rsidR="00000000" w:rsidRDefault="00531B9D">
      <w:pPr>
        <w:spacing w:line="234" w:lineRule="exact"/>
        <w:rPr>
          <w:rFonts w:ascii="Times New Roman" w:eastAsia="Times New Roman" w:hAnsi="Times New Roman"/>
        </w:rPr>
      </w:pPr>
    </w:p>
    <w:p w14:paraId="2D6C8798" w14:textId="77777777" w:rsidR="00000000" w:rsidRDefault="00531B9D">
      <w:pPr>
        <w:spacing w:line="0" w:lineRule="atLeast"/>
        <w:rPr>
          <w:sz w:val="24"/>
        </w:rPr>
      </w:pPr>
      <w:r>
        <w:rPr>
          <w:sz w:val="24"/>
        </w:rPr>
        <w:t>146</w:t>
      </w:r>
    </w:p>
    <w:p w14:paraId="379AAE02"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41260C3" w14:textId="77777777" w:rsidR="00000000" w:rsidRDefault="00531B9D">
      <w:pPr>
        <w:spacing w:line="0" w:lineRule="atLeast"/>
        <w:ind w:left="3040"/>
        <w:rPr>
          <w:sz w:val="23"/>
        </w:rPr>
      </w:pPr>
      <w:bookmarkStart w:id="12" w:name="page167"/>
      <w:bookmarkEnd w:id="12"/>
      <w:r>
        <w:rPr>
          <w:sz w:val="23"/>
        </w:rPr>
        <w:t>Eleventh Five Year Plan - Main Document Volume I</w:t>
      </w:r>
    </w:p>
    <w:p w14:paraId="1016F11C" w14:textId="6682F17F"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673600" behindDoc="1" locked="0" layoutInCell="0" allowOverlap="1" wp14:anchorId="45F0D68F" wp14:editId="5210B880">
                <wp:simplePos x="0" y="0"/>
                <wp:positionH relativeFrom="column">
                  <wp:posOffset>1905</wp:posOffset>
                </wp:positionH>
                <wp:positionV relativeFrom="paragraph">
                  <wp:posOffset>15240</wp:posOffset>
                </wp:positionV>
                <wp:extent cx="5039995" cy="0"/>
                <wp:effectExtent l="14605" t="15240" r="25400" b="22860"/>
                <wp:wrapNone/>
                <wp:docPr id="669"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4885D" id="Line 615"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CPU8xOIAIAAEUEAAAOAAAAAAAAAAAAAAAAACwCAABkcnMvZTJvRG9jLnhtbFBLAQItABQA&#10;BgAIAAAAIQBu7WO/2QAAAAQBAAAPAAAAAAAAAAAAAAAAAHgEAABkcnMvZG93bnJldi54bWxQSwUG&#10;AAAAAAQABADzAAAAfgUAAAAA&#10;" o:allowincell="f" strokeweight=".5pt"/>
            </w:pict>
          </mc:Fallback>
        </mc:AlternateContent>
      </w:r>
    </w:p>
    <w:p w14:paraId="5B2C7199" w14:textId="77777777" w:rsidR="00000000" w:rsidRDefault="00531B9D">
      <w:pPr>
        <w:spacing w:line="255" w:lineRule="auto"/>
        <w:jc w:val="both"/>
        <w:rPr>
          <w:sz w:val="23"/>
        </w:rPr>
      </w:pPr>
      <w:r>
        <w:rPr>
          <w:sz w:val="23"/>
        </w:rPr>
        <w:t>The Plan will also ensure sustainability of education service delivery by making efficient and effective use of available resource</w:t>
      </w:r>
      <w:r>
        <w:rPr>
          <w:sz w:val="23"/>
        </w:rPr>
        <w:t xml:space="preserve">s through the rationalization process keeping in mind the ground realities facing each </w:t>
      </w:r>
      <w:r>
        <w:rPr>
          <w:i/>
          <w:sz w:val="23"/>
        </w:rPr>
        <w:t>Dzongkhag</w:t>
      </w:r>
      <w:r>
        <w:rPr>
          <w:sz w:val="23"/>
        </w:rPr>
        <w:t xml:space="preserve">, </w:t>
      </w:r>
      <w:r>
        <w:rPr>
          <w:i/>
          <w:sz w:val="23"/>
        </w:rPr>
        <w:t>Gewog</w:t>
      </w:r>
      <w:r>
        <w:rPr>
          <w:sz w:val="23"/>
        </w:rPr>
        <w:t xml:space="preserve"> and school.</w:t>
      </w:r>
    </w:p>
    <w:p w14:paraId="530EDDC9" w14:textId="77777777" w:rsidR="00000000" w:rsidRDefault="00531B9D">
      <w:pPr>
        <w:spacing w:line="169" w:lineRule="exact"/>
        <w:rPr>
          <w:rFonts w:ascii="Times New Roman" w:eastAsia="Times New Roman" w:hAnsi="Times New Roman"/>
        </w:rPr>
      </w:pPr>
    </w:p>
    <w:p w14:paraId="7C5F54BD" w14:textId="77777777" w:rsidR="00000000" w:rsidRDefault="00531B9D">
      <w:pPr>
        <w:spacing w:line="248" w:lineRule="auto"/>
        <w:ind w:right="40"/>
        <w:jc w:val="both"/>
        <w:rPr>
          <w:sz w:val="23"/>
        </w:rPr>
      </w:pPr>
      <w:r>
        <w:rPr>
          <w:sz w:val="23"/>
        </w:rPr>
        <w:t>The approach would be to downgrade unsustainable primary schools with enrolment of less than 100 students which do not have scope for futur</w:t>
      </w:r>
      <w:r>
        <w:rPr>
          <w:sz w:val="23"/>
        </w:rPr>
        <w:t xml:space="preserve">e increase in enrolment to extended classrooms (ECRs). Currently, there are approximately 270 primary schools with enrolment of less than 100 children. With rationalization, all the primary schools would be developed to ensure that they are adequately and </w:t>
      </w:r>
      <w:r>
        <w:rPr>
          <w:sz w:val="23"/>
        </w:rPr>
        <w:t>appropriately staffed and resourced, and the children have access to an appropriate and conducive teaching learning environment. Similarly, the downgraded schools or ECRs would be developed to ensure quality learning for the remaining students, and the add</w:t>
      </w:r>
      <w:r>
        <w:rPr>
          <w:sz w:val="23"/>
        </w:rPr>
        <w:t xml:space="preserve">itional teachers made available as a result of the rationalization would be redeployed by the </w:t>
      </w:r>
      <w:r>
        <w:rPr>
          <w:i/>
          <w:sz w:val="23"/>
        </w:rPr>
        <w:t>Dzongkhag</w:t>
      </w:r>
      <w:r>
        <w:rPr>
          <w:sz w:val="23"/>
        </w:rPr>
        <w:t xml:space="preserve"> to the schools which face teacher shortage.</w:t>
      </w:r>
    </w:p>
    <w:p w14:paraId="7042C600" w14:textId="77777777" w:rsidR="00000000" w:rsidRDefault="00531B9D">
      <w:pPr>
        <w:spacing w:line="177" w:lineRule="exact"/>
        <w:rPr>
          <w:rFonts w:ascii="Times New Roman" w:eastAsia="Times New Roman" w:hAnsi="Times New Roman"/>
        </w:rPr>
      </w:pPr>
    </w:p>
    <w:p w14:paraId="4CB2EB34" w14:textId="77777777" w:rsidR="00000000" w:rsidRDefault="00531B9D">
      <w:pPr>
        <w:spacing w:line="263" w:lineRule="auto"/>
        <w:jc w:val="both"/>
        <w:rPr>
          <w:color w:val="000000"/>
          <w:sz w:val="22"/>
        </w:rPr>
      </w:pPr>
      <w:r>
        <w:rPr>
          <w:b/>
          <w:color w:val="4568AD"/>
          <w:sz w:val="22"/>
        </w:rPr>
        <w:t xml:space="preserve">Professional Development for Teachers: </w:t>
      </w:r>
      <w:r>
        <w:rPr>
          <w:color w:val="000000"/>
          <w:sz w:val="22"/>
        </w:rPr>
        <w:t>Towards enhancing teacher morale and</w:t>
      </w:r>
      <w:r>
        <w:rPr>
          <w:b/>
          <w:color w:val="4568AD"/>
          <w:sz w:val="22"/>
        </w:rPr>
        <w:t xml:space="preserve"> </w:t>
      </w:r>
      <w:r>
        <w:rPr>
          <w:color w:val="000000"/>
          <w:sz w:val="22"/>
        </w:rPr>
        <w:t>motivation and improving the qu</w:t>
      </w:r>
      <w:r>
        <w:rPr>
          <w:color w:val="000000"/>
          <w:sz w:val="22"/>
        </w:rPr>
        <w:t>ality of the teaching profession, Teacher Human Resource Policies and the In-Service Teacher Education and Training (INSET) Masterplan have been drawn up for implementation. The Ministry of Education in collaboration with Royal Education Council will focus</w:t>
      </w:r>
      <w:r>
        <w:rPr>
          <w:color w:val="000000"/>
          <w:sz w:val="22"/>
        </w:rPr>
        <w:t xml:space="preserve"> on promoting innovation, creativity and enterprise in education through implementation of research recommendations.</w:t>
      </w:r>
    </w:p>
    <w:p w14:paraId="06F617D0" w14:textId="77777777" w:rsidR="00000000" w:rsidRDefault="00531B9D">
      <w:pPr>
        <w:spacing w:line="162" w:lineRule="exact"/>
        <w:rPr>
          <w:rFonts w:ascii="Times New Roman" w:eastAsia="Times New Roman" w:hAnsi="Times New Roman"/>
        </w:rPr>
      </w:pPr>
    </w:p>
    <w:p w14:paraId="29FC4BF3" w14:textId="77777777" w:rsidR="00000000" w:rsidRDefault="00531B9D">
      <w:pPr>
        <w:spacing w:line="238" w:lineRule="auto"/>
        <w:ind w:right="40"/>
        <w:jc w:val="both"/>
        <w:rPr>
          <w:color w:val="000000"/>
          <w:sz w:val="24"/>
        </w:rPr>
      </w:pPr>
      <w:r>
        <w:rPr>
          <w:b/>
          <w:color w:val="4568AD"/>
          <w:sz w:val="24"/>
        </w:rPr>
        <w:t xml:space="preserve">Improved service delivery and private participation: </w:t>
      </w:r>
      <w:r>
        <w:rPr>
          <w:color w:val="000000"/>
          <w:sz w:val="24"/>
        </w:rPr>
        <w:t>To ensure sustainability,</w:t>
      </w:r>
      <w:r>
        <w:rPr>
          <w:b/>
          <w:color w:val="4568AD"/>
          <w:sz w:val="24"/>
        </w:rPr>
        <w:t xml:space="preserve"> </w:t>
      </w:r>
      <w:r>
        <w:rPr>
          <w:color w:val="000000"/>
          <w:sz w:val="24"/>
        </w:rPr>
        <w:t>school administration and governance system will be strengt</w:t>
      </w:r>
      <w:r>
        <w:rPr>
          <w:color w:val="000000"/>
          <w:sz w:val="24"/>
        </w:rPr>
        <w:t>hened and private participation actively pursued. Tracking school rankings, teacher outcomes and improving public service delivery will enhanced through Performance Management Systems (PMS). Private participation and schemes to encourage self-financed stud</w:t>
      </w:r>
      <w:r>
        <w:rPr>
          <w:color w:val="000000"/>
          <w:sz w:val="24"/>
        </w:rPr>
        <w:t>ents particularly in tertiary education will be developed.</w:t>
      </w:r>
    </w:p>
    <w:p w14:paraId="4EFA6465" w14:textId="77777777" w:rsidR="00000000" w:rsidRDefault="00531B9D">
      <w:pPr>
        <w:spacing w:line="167" w:lineRule="exact"/>
        <w:rPr>
          <w:rFonts w:ascii="Times New Roman" w:eastAsia="Times New Roman" w:hAnsi="Times New Roman"/>
        </w:rPr>
      </w:pPr>
    </w:p>
    <w:p w14:paraId="76EA5C97"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5.1.5  Key Programmes</w:t>
      </w:r>
    </w:p>
    <w:p w14:paraId="17EF0E42" w14:textId="77777777" w:rsidR="00000000" w:rsidRDefault="00531B9D">
      <w:pPr>
        <w:spacing w:line="227" w:lineRule="exact"/>
        <w:rPr>
          <w:rFonts w:ascii="Times New Roman" w:eastAsia="Times New Roman" w:hAnsi="Times New Roman"/>
        </w:rPr>
      </w:pPr>
    </w:p>
    <w:p w14:paraId="4902C820" w14:textId="77777777" w:rsidR="00000000" w:rsidRDefault="00531B9D">
      <w:pPr>
        <w:spacing w:line="0" w:lineRule="atLeast"/>
        <w:rPr>
          <w:sz w:val="24"/>
        </w:rPr>
      </w:pPr>
      <w:r>
        <w:rPr>
          <w:sz w:val="24"/>
        </w:rPr>
        <w:t>Some of the key programmes for the Eleventh Plan:</w:t>
      </w:r>
    </w:p>
    <w:p w14:paraId="0AC45EC7" w14:textId="77777777" w:rsidR="00000000" w:rsidRDefault="00531B9D">
      <w:pPr>
        <w:spacing w:line="193" w:lineRule="exact"/>
        <w:rPr>
          <w:rFonts w:ascii="Times New Roman" w:eastAsia="Times New Roman" w:hAnsi="Times New Roman"/>
        </w:rPr>
      </w:pPr>
    </w:p>
    <w:p w14:paraId="2A74A208" w14:textId="77777777" w:rsidR="00000000" w:rsidRDefault="00531B9D">
      <w:pPr>
        <w:spacing w:line="0" w:lineRule="atLeast"/>
        <w:rPr>
          <w:b/>
          <w:color w:val="213B7F"/>
          <w:sz w:val="24"/>
        </w:rPr>
      </w:pPr>
      <w:r>
        <w:rPr>
          <w:b/>
          <w:color w:val="213B7F"/>
          <w:sz w:val="24"/>
        </w:rPr>
        <w:t>Education</w:t>
      </w:r>
    </w:p>
    <w:p w14:paraId="5778C70D" w14:textId="77777777" w:rsidR="00000000" w:rsidRDefault="00531B9D">
      <w:pPr>
        <w:spacing w:line="197" w:lineRule="exact"/>
        <w:rPr>
          <w:rFonts w:ascii="Times New Roman" w:eastAsia="Times New Roman" w:hAnsi="Times New Roman"/>
        </w:rPr>
      </w:pPr>
    </w:p>
    <w:p w14:paraId="4F7915C3" w14:textId="77777777" w:rsidR="00000000" w:rsidRDefault="00531B9D" w:rsidP="00531B9D">
      <w:pPr>
        <w:numPr>
          <w:ilvl w:val="0"/>
          <w:numId w:val="7"/>
        </w:numPr>
        <w:tabs>
          <w:tab w:val="left" w:pos="360"/>
        </w:tabs>
        <w:spacing w:line="244" w:lineRule="auto"/>
        <w:ind w:left="360" w:right="40" w:hanging="356"/>
        <w:jc w:val="both"/>
        <w:rPr>
          <w:sz w:val="24"/>
        </w:rPr>
      </w:pPr>
      <w:r>
        <w:rPr>
          <w:sz w:val="24"/>
        </w:rPr>
        <w:t>Construction of new schools based on need to increase space especially at the secondary levels;</w:t>
      </w:r>
    </w:p>
    <w:p w14:paraId="7344C416" w14:textId="77777777" w:rsidR="00000000" w:rsidRDefault="00531B9D">
      <w:pPr>
        <w:spacing w:line="180" w:lineRule="exact"/>
        <w:rPr>
          <w:sz w:val="24"/>
        </w:rPr>
      </w:pPr>
    </w:p>
    <w:p w14:paraId="30236F90" w14:textId="77777777" w:rsidR="00000000" w:rsidRDefault="00531B9D" w:rsidP="00531B9D">
      <w:pPr>
        <w:numPr>
          <w:ilvl w:val="0"/>
          <w:numId w:val="7"/>
        </w:numPr>
        <w:tabs>
          <w:tab w:val="left" w:pos="360"/>
        </w:tabs>
        <w:spacing w:line="0" w:lineRule="atLeast"/>
        <w:ind w:left="360" w:hanging="356"/>
        <w:jc w:val="both"/>
        <w:rPr>
          <w:sz w:val="24"/>
        </w:rPr>
      </w:pPr>
      <w:r>
        <w:rPr>
          <w:sz w:val="24"/>
        </w:rPr>
        <w:t>Provision of m</w:t>
      </w:r>
      <w:r>
        <w:rPr>
          <w:sz w:val="24"/>
        </w:rPr>
        <w:t>inimum standard facilities, wherever required, to ensure a</w:t>
      </w:r>
    </w:p>
    <w:p w14:paraId="5A7BAC9F" w14:textId="6C39D34E"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674624" behindDoc="1" locked="0" layoutInCell="0" allowOverlap="1" wp14:anchorId="4363FB86" wp14:editId="10677680">
                <wp:simplePos x="0" y="0"/>
                <wp:positionH relativeFrom="column">
                  <wp:posOffset>1905</wp:posOffset>
                </wp:positionH>
                <wp:positionV relativeFrom="paragraph">
                  <wp:posOffset>444500</wp:posOffset>
                </wp:positionV>
                <wp:extent cx="5038090" cy="0"/>
                <wp:effectExtent l="14605" t="12700" r="27305" b="25400"/>
                <wp:wrapNone/>
                <wp:docPr id="668"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CCC56" id="Line 616"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396.8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" o:allowincell="f" strokeweight="4241emu"/>
            </w:pict>
          </mc:Fallback>
        </mc:AlternateContent>
      </w:r>
      <w:r>
        <w:rPr>
          <w:noProof/>
          <w:sz w:val="24"/>
        </w:rPr>
        <mc:AlternateContent>
          <mc:Choice Requires="wps">
            <w:drawing>
              <wp:anchor distT="0" distB="0" distL="114300" distR="114300" simplePos="0" relativeHeight="251675648" behindDoc="1" locked="0" layoutInCell="0" allowOverlap="1" wp14:anchorId="6DB519C5" wp14:editId="2019E57F">
                <wp:simplePos x="0" y="0"/>
                <wp:positionH relativeFrom="column">
                  <wp:posOffset>1905</wp:posOffset>
                </wp:positionH>
                <wp:positionV relativeFrom="paragraph">
                  <wp:posOffset>465455</wp:posOffset>
                </wp:positionV>
                <wp:extent cx="5038090" cy="0"/>
                <wp:effectExtent l="14605" t="8255" r="27305" b="29845"/>
                <wp:wrapNone/>
                <wp:docPr id="667"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ACBD8" id="Line 617"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6.65pt" to="396.85pt,3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" o:allowincell="f" strokeweight="4241emu"/>
            </w:pict>
          </mc:Fallback>
        </mc:AlternateContent>
      </w:r>
      <w:r w:rsidR="00531B9D">
        <w:rPr>
          <w:sz w:val="24"/>
        </w:rPr>
        <w:br w:type="column"/>
      </w:r>
    </w:p>
    <w:p w14:paraId="559A2A46" w14:textId="77777777" w:rsidR="00000000" w:rsidRDefault="00531B9D">
      <w:pPr>
        <w:spacing w:line="200" w:lineRule="exact"/>
        <w:rPr>
          <w:rFonts w:ascii="Times New Roman" w:eastAsia="Times New Roman" w:hAnsi="Times New Roman"/>
        </w:rPr>
      </w:pPr>
    </w:p>
    <w:p w14:paraId="1654A975" w14:textId="77777777" w:rsidR="00000000" w:rsidRDefault="00531B9D">
      <w:pPr>
        <w:spacing w:line="200" w:lineRule="exact"/>
        <w:rPr>
          <w:rFonts w:ascii="Times New Roman" w:eastAsia="Times New Roman" w:hAnsi="Times New Roman"/>
        </w:rPr>
      </w:pPr>
    </w:p>
    <w:p w14:paraId="48F5A1CE" w14:textId="77777777" w:rsidR="00000000" w:rsidRDefault="00531B9D">
      <w:pPr>
        <w:spacing w:line="200" w:lineRule="exact"/>
        <w:rPr>
          <w:rFonts w:ascii="Times New Roman" w:eastAsia="Times New Roman" w:hAnsi="Times New Roman"/>
        </w:rPr>
      </w:pPr>
    </w:p>
    <w:p w14:paraId="124D2D70"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3FE5EABC" w14:textId="77777777">
        <w:trPr>
          <w:trHeight w:val="320"/>
          <w:jc w:val="center"/>
        </w:trPr>
        <w:tc>
          <w:tcPr>
            <w:tcW w:w="322" w:type="dxa"/>
            <w:shd w:val="clear" w:color="auto" w:fill="auto"/>
            <w:textDirection w:val="btLr"/>
            <w:vAlign w:val="bottom"/>
          </w:tcPr>
          <w:p w14:paraId="35D4CDBF"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726AF9AC" w14:textId="6316885D"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76672" behindDoc="1" locked="0" layoutInCell="0" allowOverlap="1" wp14:anchorId="57AA8F74" wp14:editId="3FCE2963">
            <wp:simplePos x="0" y="0"/>
            <wp:positionH relativeFrom="column">
              <wp:posOffset>-128270</wp:posOffset>
            </wp:positionH>
            <wp:positionV relativeFrom="paragraph">
              <wp:posOffset>-585470</wp:posOffset>
            </wp:positionV>
            <wp:extent cx="439420" cy="4059555"/>
            <wp:effectExtent l="0" t="0" r="0" b="4445"/>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0CF9315A" w14:textId="77777777" w:rsidR="00000000" w:rsidRDefault="00531B9D">
      <w:pPr>
        <w:spacing w:line="200" w:lineRule="exact"/>
        <w:rPr>
          <w:rFonts w:ascii="Times New Roman" w:eastAsia="Times New Roman" w:hAnsi="Times New Roman"/>
        </w:rPr>
      </w:pPr>
    </w:p>
    <w:p w14:paraId="4EE6F288" w14:textId="77777777" w:rsidR="00000000" w:rsidRDefault="00531B9D">
      <w:pPr>
        <w:spacing w:line="200" w:lineRule="exact"/>
        <w:rPr>
          <w:rFonts w:ascii="Times New Roman" w:eastAsia="Times New Roman" w:hAnsi="Times New Roman"/>
        </w:rPr>
      </w:pPr>
    </w:p>
    <w:p w14:paraId="0CF32506"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D6A10AB" w14:textId="77777777">
        <w:trPr>
          <w:trHeight w:val="1560"/>
          <w:jc w:val="center"/>
        </w:trPr>
        <w:tc>
          <w:tcPr>
            <w:tcW w:w="230" w:type="dxa"/>
            <w:shd w:val="clear" w:color="auto" w:fill="auto"/>
            <w:textDirection w:val="btLr"/>
            <w:vAlign w:val="bottom"/>
          </w:tcPr>
          <w:p w14:paraId="66E013F2"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90E3D39"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80" w:space="889"/>
            <w:col w:w="380"/>
          </w:cols>
          <w:docGrid w:linePitch="360"/>
        </w:sectPr>
      </w:pPr>
    </w:p>
    <w:p w14:paraId="224F8A07" w14:textId="77777777" w:rsidR="00000000" w:rsidRDefault="00531B9D">
      <w:pPr>
        <w:spacing w:line="200" w:lineRule="exact"/>
        <w:rPr>
          <w:rFonts w:ascii="Times New Roman" w:eastAsia="Times New Roman" w:hAnsi="Times New Roman"/>
        </w:rPr>
      </w:pPr>
    </w:p>
    <w:p w14:paraId="606EEB9C" w14:textId="77777777" w:rsidR="00000000" w:rsidRDefault="00531B9D">
      <w:pPr>
        <w:spacing w:line="200" w:lineRule="exact"/>
        <w:rPr>
          <w:rFonts w:ascii="Times New Roman" w:eastAsia="Times New Roman" w:hAnsi="Times New Roman"/>
        </w:rPr>
      </w:pPr>
    </w:p>
    <w:p w14:paraId="1A519AF0" w14:textId="77777777" w:rsidR="00000000" w:rsidRDefault="00531B9D">
      <w:pPr>
        <w:spacing w:line="387" w:lineRule="exact"/>
        <w:rPr>
          <w:rFonts w:ascii="Times New Roman" w:eastAsia="Times New Roman" w:hAnsi="Times New Roman"/>
        </w:rPr>
      </w:pPr>
    </w:p>
    <w:p w14:paraId="47B1A5CE" w14:textId="77777777" w:rsidR="00000000" w:rsidRDefault="00531B9D">
      <w:pPr>
        <w:spacing w:line="0" w:lineRule="atLeast"/>
        <w:rPr>
          <w:sz w:val="23"/>
        </w:rPr>
      </w:pPr>
      <w:r>
        <w:rPr>
          <w:sz w:val="23"/>
        </w:rPr>
        <w:t>147</w:t>
      </w:r>
    </w:p>
    <w:p w14:paraId="0532A7A8"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03568704" w14:textId="77777777" w:rsidR="00000000" w:rsidRDefault="00531B9D">
      <w:pPr>
        <w:spacing w:line="0" w:lineRule="atLeast"/>
        <w:ind w:left="3023"/>
        <w:rPr>
          <w:sz w:val="24"/>
        </w:rPr>
      </w:pPr>
      <w:bookmarkStart w:id="13" w:name="page168"/>
      <w:bookmarkEnd w:id="13"/>
      <w:r>
        <w:rPr>
          <w:sz w:val="24"/>
        </w:rPr>
        <w:t>Eleventh Five Year Plan - Main Document Volume I</w:t>
      </w:r>
    </w:p>
    <w:p w14:paraId="298653A9" w14:textId="31571047"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1677696" behindDoc="1" locked="0" layoutInCell="0" allowOverlap="1" wp14:anchorId="454E3CC4" wp14:editId="34836F71">
                <wp:simplePos x="0" y="0"/>
                <wp:positionH relativeFrom="column">
                  <wp:posOffset>0</wp:posOffset>
                </wp:positionH>
                <wp:positionV relativeFrom="paragraph">
                  <wp:posOffset>6985</wp:posOffset>
                </wp:positionV>
                <wp:extent cx="5039360" cy="0"/>
                <wp:effectExtent l="12700" t="6985" r="27940" b="31115"/>
                <wp:wrapNone/>
                <wp:docPr id="666"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1CFDC" id="Line 61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pt" to="396.8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" o:allowincell="f" strokeweight=".5pt"/>
            </w:pict>
          </mc:Fallback>
        </mc:AlternateContent>
      </w:r>
    </w:p>
    <w:p w14:paraId="21443E82" w14:textId="77777777" w:rsidR="00000000" w:rsidRDefault="00531B9D">
      <w:pPr>
        <w:spacing w:line="0" w:lineRule="atLeast"/>
        <w:ind w:left="363" w:right="40"/>
        <w:jc w:val="both"/>
        <w:rPr>
          <w:sz w:val="24"/>
        </w:rPr>
      </w:pPr>
      <w:r>
        <w:rPr>
          <w:sz w:val="24"/>
        </w:rPr>
        <w:t>positive environment for teaching-learning process. These include facilities such as science labs, librari</w:t>
      </w:r>
      <w:r>
        <w:rPr>
          <w:sz w:val="24"/>
        </w:rPr>
        <w:t>es, games and sports facilities, computers, ICT infrastructure, etc ;</w:t>
      </w:r>
    </w:p>
    <w:p w14:paraId="521EB8F9" w14:textId="77777777" w:rsidR="00000000" w:rsidRDefault="00531B9D">
      <w:pPr>
        <w:spacing w:line="185" w:lineRule="exact"/>
        <w:rPr>
          <w:rFonts w:ascii="Times New Roman" w:eastAsia="Times New Roman" w:hAnsi="Times New Roman"/>
        </w:rPr>
      </w:pPr>
    </w:p>
    <w:p w14:paraId="7FAB07B0" w14:textId="77777777" w:rsidR="00000000" w:rsidRDefault="00531B9D" w:rsidP="00531B9D">
      <w:pPr>
        <w:numPr>
          <w:ilvl w:val="0"/>
          <w:numId w:val="8"/>
        </w:numPr>
        <w:tabs>
          <w:tab w:val="left" w:pos="363"/>
        </w:tabs>
        <w:spacing w:line="0" w:lineRule="atLeast"/>
        <w:ind w:left="363" w:right="40" w:hanging="363"/>
        <w:jc w:val="both"/>
        <w:rPr>
          <w:sz w:val="24"/>
        </w:rPr>
      </w:pPr>
      <w:r>
        <w:rPr>
          <w:sz w:val="24"/>
        </w:rPr>
        <w:t>Consolidation of schools through provision of additional facilities such as hostels, kitchen and store, warden/matron quarters, toilet facilities, water supply, dining hall, etc. in nea</w:t>
      </w:r>
      <w:r>
        <w:rPr>
          <w:sz w:val="24"/>
        </w:rPr>
        <w:t>rby schools and rationalizing smaller schools;</w:t>
      </w:r>
    </w:p>
    <w:p w14:paraId="5F52E5F8" w14:textId="77777777" w:rsidR="00000000" w:rsidRDefault="00531B9D">
      <w:pPr>
        <w:spacing w:line="185" w:lineRule="exact"/>
        <w:rPr>
          <w:sz w:val="24"/>
        </w:rPr>
      </w:pPr>
    </w:p>
    <w:p w14:paraId="0A4D3ED4" w14:textId="77777777" w:rsidR="00000000" w:rsidRDefault="00531B9D" w:rsidP="00531B9D">
      <w:pPr>
        <w:numPr>
          <w:ilvl w:val="0"/>
          <w:numId w:val="8"/>
        </w:numPr>
        <w:tabs>
          <w:tab w:val="left" w:pos="363"/>
        </w:tabs>
        <w:spacing w:line="288" w:lineRule="auto"/>
        <w:ind w:left="363" w:hanging="363"/>
        <w:jc w:val="both"/>
        <w:rPr>
          <w:sz w:val="22"/>
        </w:rPr>
      </w:pPr>
      <w:r>
        <w:rPr>
          <w:sz w:val="22"/>
        </w:rPr>
        <w:t>Provision of staff quarters/allowances especially in remote and rural areas to make rural posting attractive and improve quality of education in the remote locations;</w:t>
      </w:r>
    </w:p>
    <w:p w14:paraId="506FF56D" w14:textId="77777777" w:rsidR="00000000" w:rsidRDefault="00531B9D">
      <w:pPr>
        <w:spacing w:line="131" w:lineRule="exact"/>
        <w:rPr>
          <w:sz w:val="22"/>
        </w:rPr>
      </w:pPr>
    </w:p>
    <w:p w14:paraId="72272917" w14:textId="77777777" w:rsidR="00000000" w:rsidRDefault="00531B9D" w:rsidP="00531B9D">
      <w:pPr>
        <w:numPr>
          <w:ilvl w:val="0"/>
          <w:numId w:val="8"/>
        </w:numPr>
        <w:tabs>
          <w:tab w:val="left" w:pos="363"/>
        </w:tabs>
        <w:spacing w:line="0" w:lineRule="atLeast"/>
        <w:ind w:left="363" w:right="40" w:hanging="363"/>
        <w:jc w:val="both"/>
        <w:rPr>
          <w:sz w:val="24"/>
        </w:rPr>
      </w:pPr>
      <w:r>
        <w:rPr>
          <w:sz w:val="24"/>
        </w:rPr>
        <w:t>Addressing gender gaps at higher seconda</w:t>
      </w:r>
      <w:r>
        <w:rPr>
          <w:sz w:val="24"/>
        </w:rPr>
        <w:t>ry level through provision of gender responsive facilities such as hostels and hostel toilets for girls</w:t>
      </w:r>
      <w:r>
        <w:rPr>
          <w:sz w:val="24"/>
        </w:rPr>
        <w:t>’ toilets and housing for female teachers;</w:t>
      </w:r>
    </w:p>
    <w:p w14:paraId="63605708" w14:textId="77777777" w:rsidR="00000000" w:rsidRDefault="00531B9D">
      <w:pPr>
        <w:spacing w:line="185" w:lineRule="exact"/>
        <w:rPr>
          <w:sz w:val="24"/>
        </w:rPr>
      </w:pPr>
    </w:p>
    <w:p w14:paraId="01F7BB88" w14:textId="77777777" w:rsidR="00000000" w:rsidRDefault="00531B9D" w:rsidP="00531B9D">
      <w:pPr>
        <w:numPr>
          <w:ilvl w:val="0"/>
          <w:numId w:val="8"/>
        </w:numPr>
        <w:tabs>
          <w:tab w:val="left" w:pos="363"/>
        </w:tabs>
        <w:spacing w:line="244" w:lineRule="auto"/>
        <w:ind w:left="363" w:right="40" w:hanging="363"/>
        <w:jc w:val="both"/>
        <w:rPr>
          <w:sz w:val="24"/>
        </w:rPr>
      </w:pPr>
      <w:r>
        <w:rPr>
          <w:sz w:val="24"/>
        </w:rPr>
        <w:t>Strengthening curriculum research and development and finding mechanisms to enhance efficiency, accountabilit</w:t>
      </w:r>
      <w:r>
        <w:rPr>
          <w:sz w:val="24"/>
        </w:rPr>
        <w:t>y and retain specialized skills;</w:t>
      </w:r>
    </w:p>
    <w:p w14:paraId="17E1F9EB" w14:textId="77777777" w:rsidR="00000000" w:rsidRDefault="00531B9D">
      <w:pPr>
        <w:spacing w:line="180" w:lineRule="exact"/>
        <w:rPr>
          <w:sz w:val="24"/>
        </w:rPr>
      </w:pPr>
    </w:p>
    <w:p w14:paraId="533D77FA" w14:textId="77777777" w:rsidR="00000000" w:rsidRDefault="00531B9D" w:rsidP="00531B9D">
      <w:pPr>
        <w:numPr>
          <w:ilvl w:val="0"/>
          <w:numId w:val="8"/>
        </w:numPr>
        <w:tabs>
          <w:tab w:val="left" w:pos="363"/>
        </w:tabs>
        <w:spacing w:line="244" w:lineRule="auto"/>
        <w:ind w:left="363" w:right="40" w:hanging="363"/>
        <w:jc w:val="both"/>
        <w:rPr>
          <w:sz w:val="24"/>
        </w:rPr>
      </w:pPr>
      <w:r>
        <w:rPr>
          <w:sz w:val="24"/>
        </w:rPr>
        <w:t>Enhance capacity of tertiary education to achieve GER at tertiary education of 35 percent by 2017-18;</w:t>
      </w:r>
    </w:p>
    <w:p w14:paraId="783086DC" w14:textId="77777777" w:rsidR="00000000" w:rsidRDefault="00531B9D">
      <w:pPr>
        <w:spacing w:line="180" w:lineRule="exact"/>
        <w:rPr>
          <w:sz w:val="24"/>
        </w:rPr>
      </w:pPr>
    </w:p>
    <w:p w14:paraId="78B2AC57" w14:textId="77777777" w:rsidR="00000000" w:rsidRDefault="00531B9D" w:rsidP="00531B9D">
      <w:pPr>
        <w:numPr>
          <w:ilvl w:val="0"/>
          <w:numId w:val="8"/>
        </w:numPr>
        <w:tabs>
          <w:tab w:val="left" w:pos="363"/>
        </w:tabs>
        <w:spacing w:line="244" w:lineRule="auto"/>
        <w:ind w:left="363" w:right="40" w:hanging="363"/>
        <w:jc w:val="both"/>
        <w:rPr>
          <w:sz w:val="24"/>
        </w:rPr>
      </w:pPr>
      <w:r>
        <w:rPr>
          <w:sz w:val="24"/>
        </w:rPr>
        <w:t>Enhance quality and relevance of tertiary education programmes to meet the needs of individuals as well as the industry</w:t>
      </w:r>
      <w:r>
        <w:rPr>
          <w:sz w:val="24"/>
        </w:rPr>
        <w:t xml:space="preserve"> and society at large.</w:t>
      </w:r>
    </w:p>
    <w:p w14:paraId="798A80B6" w14:textId="77777777" w:rsidR="00000000" w:rsidRDefault="00531B9D">
      <w:pPr>
        <w:spacing w:line="179" w:lineRule="exact"/>
        <w:rPr>
          <w:rFonts w:ascii="Times New Roman" w:eastAsia="Times New Roman" w:hAnsi="Times New Roman"/>
        </w:rPr>
      </w:pPr>
    </w:p>
    <w:p w14:paraId="5178B0BD" w14:textId="77777777" w:rsidR="00000000" w:rsidRDefault="00531B9D">
      <w:pPr>
        <w:spacing w:line="0" w:lineRule="atLeast"/>
        <w:ind w:left="3"/>
        <w:rPr>
          <w:b/>
          <w:color w:val="213B7F"/>
          <w:sz w:val="24"/>
        </w:rPr>
      </w:pPr>
      <w:r>
        <w:rPr>
          <w:b/>
          <w:color w:val="213B7F"/>
          <w:sz w:val="24"/>
        </w:rPr>
        <w:t>TVET</w:t>
      </w:r>
    </w:p>
    <w:p w14:paraId="1E212EC9" w14:textId="77777777" w:rsidR="00000000" w:rsidRDefault="00531B9D">
      <w:pPr>
        <w:spacing w:line="197" w:lineRule="exact"/>
        <w:rPr>
          <w:rFonts w:ascii="Times New Roman" w:eastAsia="Times New Roman" w:hAnsi="Times New Roman"/>
        </w:rPr>
      </w:pPr>
    </w:p>
    <w:p w14:paraId="7A0C8C9D" w14:textId="77777777" w:rsidR="00000000" w:rsidRDefault="00531B9D" w:rsidP="00531B9D">
      <w:pPr>
        <w:numPr>
          <w:ilvl w:val="0"/>
          <w:numId w:val="9"/>
        </w:numPr>
        <w:tabs>
          <w:tab w:val="left" w:pos="363"/>
        </w:tabs>
        <w:spacing w:line="0" w:lineRule="atLeast"/>
        <w:ind w:left="363" w:right="40" w:hanging="363"/>
        <w:jc w:val="both"/>
        <w:rPr>
          <w:sz w:val="24"/>
        </w:rPr>
      </w:pPr>
      <w:r>
        <w:rPr>
          <w:sz w:val="24"/>
        </w:rPr>
        <w:t xml:space="preserve">Improve quality of TVET/VTI </w:t>
      </w:r>
      <w:r>
        <w:rPr>
          <w:sz w:val="24"/>
        </w:rPr>
        <w:t>– infrastructure expansion, program diversification and curriculum improvement in close collaboration with the industries and private sector; and improving capacity of the instructors.</w:t>
      </w:r>
    </w:p>
    <w:p w14:paraId="4E7B5AB2" w14:textId="77777777" w:rsidR="00000000" w:rsidRDefault="00531B9D">
      <w:pPr>
        <w:spacing w:line="173" w:lineRule="exact"/>
        <w:rPr>
          <w:rFonts w:ascii="Times New Roman" w:eastAsia="Times New Roman" w:hAnsi="Times New Roman"/>
        </w:rPr>
      </w:pPr>
    </w:p>
    <w:p w14:paraId="6D533BA6" w14:textId="77777777" w:rsidR="00000000" w:rsidRDefault="00531B9D">
      <w:pPr>
        <w:spacing w:line="0" w:lineRule="atLeast"/>
        <w:ind w:left="3"/>
        <w:rPr>
          <w:sz w:val="24"/>
        </w:rPr>
      </w:pPr>
      <w:r>
        <w:rPr>
          <w:sz w:val="24"/>
        </w:rPr>
        <w:t>Programme de</w:t>
      </w:r>
      <w:r>
        <w:rPr>
          <w:sz w:val="24"/>
        </w:rPr>
        <w:t>tails are presented in Eleventh Plan Volume II document.</w:t>
      </w:r>
    </w:p>
    <w:p w14:paraId="2D24391B" w14:textId="7A80A330" w:rsidR="00000000" w:rsidRDefault="005F3ECB">
      <w:pPr>
        <w:spacing w:line="0" w:lineRule="atLeast"/>
        <w:ind w:left="3"/>
        <w:rPr>
          <w:sz w:val="24"/>
        </w:rPr>
        <w:sectPr w:rsidR="00000000">
          <w:pgSz w:w="10320" w:h="13606"/>
          <w:pgMar w:top="737" w:right="920" w:bottom="465" w:left="1417" w:header="0" w:footer="0" w:gutter="0"/>
          <w:cols w:space="0" w:equalWidth="0">
            <w:col w:w="7983"/>
          </w:cols>
          <w:docGrid w:linePitch="360"/>
        </w:sectPr>
      </w:pPr>
      <w:r>
        <w:rPr>
          <w:noProof/>
          <w:sz w:val="24"/>
        </w:rPr>
        <mc:AlternateContent>
          <mc:Choice Requires="wps">
            <w:drawing>
              <wp:anchor distT="0" distB="0" distL="114300" distR="114300" simplePos="0" relativeHeight="251678720" behindDoc="1" locked="0" layoutInCell="0" allowOverlap="1" wp14:anchorId="657E0D0F" wp14:editId="66B9A1CA">
                <wp:simplePos x="0" y="0"/>
                <wp:positionH relativeFrom="column">
                  <wp:posOffset>0</wp:posOffset>
                </wp:positionH>
                <wp:positionV relativeFrom="paragraph">
                  <wp:posOffset>1971040</wp:posOffset>
                </wp:positionV>
                <wp:extent cx="5039360" cy="0"/>
                <wp:effectExtent l="12700" t="15240" r="27940" b="22860"/>
                <wp:wrapNone/>
                <wp:docPr id="665"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15ACF" id="Line 620"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2pt" to="396.8pt,15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1679744" behindDoc="1" locked="0" layoutInCell="0" allowOverlap="1" wp14:anchorId="2FC7DAD5" wp14:editId="5AFE654C">
                <wp:simplePos x="0" y="0"/>
                <wp:positionH relativeFrom="column">
                  <wp:posOffset>0</wp:posOffset>
                </wp:positionH>
                <wp:positionV relativeFrom="paragraph">
                  <wp:posOffset>1991995</wp:posOffset>
                </wp:positionV>
                <wp:extent cx="5039360" cy="0"/>
                <wp:effectExtent l="12700" t="10795" r="27940" b="27305"/>
                <wp:wrapNone/>
                <wp:docPr id="663"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3E93E" id="Line 621"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6.85pt" to="396.8pt,156.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" o:allowincell="f" strokeweight="4241emu"/>
            </w:pict>
          </mc:Fallback>
        </mc:AlternateContent>
      </w:r>
    </w:p>
    <w:p w14:paraId="61AF8691" w14:textId="77777777" w:rsidR="00000000" w:rsidRDefault="00531B9D">
      <w:pPr>
        <w:spacing w:line="200" w:lineRule="exact"/>
        <w:rPr>
          <w:rFonts w:ascii="Times New Roman" w:eastAsia="Times New Roman" w:hAnsi="Times New Roman"/>
        </w:rPr>
      </w:pPr>
    </w:p>
    <w:p w14:paraId="25CA46A3" w14:textId="77777777" w:rsidR="00000000" w:rsidRDefault="00531B9D">
      <w:pPr>
        <w:spacing w:line="200" w:lineRule="exact"/>
        <w:rPr>
          <w:rFonts w:ascii="Times New Roman" w:eastAsia="Times New Roman" w:hAnsi="Times New Roman"/>
        </w:rPr>
      </w:pPr>
    </w:p>
    <w:p w14:paraId="5C04AC83" w14:textId="77777777" w:rsidR="00000000" w:rsidRDefault="00531B9D">
      <w:pPr>
        <w:spacing w:line="200" w:lineRule="exact"/>
        <w:rPr>
          <w:rFonts w:ascii="Times New Roman" w:eastAsia="Times New Roman" w:hAnsi="Times New Roman"/>
        </w:rPr>
      </w:pPr>
    </w:p>
    <w:p w14:paraId="3A5AFA80" w14:textId="77777777" w:rsidR="00000000" w:rsidRDefault="00531B9D">
      <w:pPr>
        <w:spacing w:line="200" w:lineRule="exact"/>
        <w:rPr>
          <w:rFonts w:ascii="Times New Roman" w:eastAsia="Times New Roman" w:hAnsi="Times New Roman"/>
        </w:rPr>
      </w:pPr>
    </w:p>
    <w:p w14:paraId="4F48E354" w14:textId="77777777" w:rsidR="00000000" w:rsidRDefault="00531B9D">
      <w:pPr>
        <w:spacing w:line="200" w:lineRule="exact"/>
        <w:rPr>
          <w:rFonts w:ascii="Times New Roman" w:eastAsia="Times New Roman" w:hAnsi="Times New Roman"/>
        </w:rPr>
      </w:pPr>
    </w:p>
    <w:p w14:paraId="3A45FDC2" w14:textId="77777777" w:rsidR="00000000" w:rsidRDefault="00531B9D">
      <w:pPr>
        <w:spacing w:line="200" w:lineRule="exact"/>
        <w:rPr>
          <w:rFonts w:ascii="Times New Roman" w:eastAsia="Times New Roman" w:hAnsi="Times New Roman"/>
        </w:rPr>
      </w:pPr>
    </w:p>
    <w:p w14:paraId="2A24D910" w14:textId="77777777" w:rsidR="00000000" w:rsidRDefault="00531B9D">
      <w:pPr>
        <w:spacing w:line="200" w:lineRule="exact"/>
        <w:rPr>
          <w:rFonts w:ascii="Times New Roman" w:eastAsia="Times New Roman" w:hAnsi="Times New Roman"/>
        </w:rPr>
      </w:pPr>
    </w:p>
    <w:p w14:paraId="62A80FA1" w14:textId="77777777" w:rsidR="00000000" w:rsidRDefault="00531B9D">
      <w:pPr>
        <w:spacing w:line="200" w:lineRule="exact"/>
        <w:rPr>
          <w:rFonts w:ascii="Times New Roman" w:eastAsia="Times New Roman" w:hAnsi="Times New Roman"/>
        </w:rPr>
      </w:pPr>
    </w:p>
    <w:p w14:paraId="646C8501" w14:textId="77777777" w:rsidR="00000000" w:rsidRDefault="00531B9D">
      <w:pPr>
        <w:spacing w:line="200" w:lineRule="exact"/>
        <w:rPr>
          <w:rFonts w:ascii="Times New Roman" w:eastAsia="Times New Roman" w:hAnsi="Times New Roman"/>
        </w:rPr>
      </w:pPr>
    </w:p>
    <w:p w14:paraId="32375852" w14:textId="77777777" w:rsidR="00000000" w:rsidRDefault="00531B9D">
      <w:pPr>
        <w:spacing w:line="200" w:lineRule="exact"/>
        <w:rPr>
          <w:rFonts w:ascii="Times New Roman" w:eastAsia="Times New Roman" w:hAnsi="Times New Roman"/>
        </w:rPr>
      </w:pPr>
    </w:p>
    <w:p w14:paraId="10441D48" w14:textId="77777777" w:rsidR="00000000" w:rsidRDefault="00531B9D">
      <w:pPr>
        <w:spacing w:line="200" w:lineRule="exact"/>
        <w:rPr>
          <w:rFonts w:ascii="Times New Roman" w:eastAsia="Times New Roman" w:hAnsi="Times New Roman"/>
        </w:rPr>
      </w:pPr>
    </w:p>
    <w:p w14:paraId="2023FE51" w14:textId="77777777" w:rsidR="00000000" w:rsidRDefault="00531B9D">
      <w:pPr>
        <w:spacing w:line="200" w:lineRule="exact"/>
        <w:rPr>
          <w:rFonts w:ascii="Times New Roman" w:eastAsia="Times New Roman" w:hAnsi="Times New Roman"/>
        </w:rPr>
      </w:pPr>
    </w:p>
    <w:p w14:paraId="1FE034E1" w14:textId="77777777" w:rsidR="00000000" w:rsidRDefault="00531B9D">
      <w:pPr>
        <w:spacing w:line="200" w:lineRule="exact"/>
        <w:rPr>
          <w:rFonts w:ascii="Times New Roman" w:eastAsia="Times New Roman" w:hAnsi="Times New Roman"/>
        </w:rPr>
      </w:pPr>
    </w:p>
    <w:p w14:paraId="77597234" w14:textId="77777777" w:rsidR="00000000" w:rsidRDefault="00531B9D">
      <w:pPr>
        <w:spacing w:line="200" w:lineRule="exact"/>
        <w:rPr>
          <w:rFonts w:ascii="Times New Roman" w:eastAsia="Times New Roman" w:hAnsi="Times New Roman"/>
        </w:rPr>
      </w:pPr>
    </w:p>
    <w:p w14:paraId="3D7F2642" w14:textId="77777777" w:rsidR="00000000" w:rsidRDefault="00531B9D">
      <w:pPr>
        <w:spacing w:line="391" w:lineRule="exact"/>
        <w:rPr>
          <w:rFonts w:ascii="Times New Roman" w:eastAsia="Times New Roman" w:hAnsi="Times New Roman"/>
        </w:rPr>
      </w:pPr>
    </w:p>
    <w:p w14:paraId="51EB8512" w14:textId="77777777" w:rsidR="00000000" w:rsidRDefault="00531B9D">
      <w:pPr>
        <w:spacing w:line="0" w:lineRule="atLeast"/>
        <w:rPr>
          <w:sz w:val="24"/>
        </w:rPr>
      </w:pPr>
      <w:r>
        <w:rPr>
          <w:sz w:val="24"/>
        </w:rPr>
        <w:t>148</w:t>
      </w:r>
    </w:p>
    <w:p w14:paraId="535CEE3C"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2F2C66D0" w14:textId="77777777" w:rsidR="00000000" w:rsidRDefault="00531B9D">
      <w:pPr>
        <w:spacing w:line="0" w:lineRule="atLeast"/>
        <w:ind w:left="3040"/>
        <w:rPr>
          <w:sz w:val="23"/>
        </w:rPr>
      </w:pPr>
      <w:bookmarkStart w:id="14" w:name="page169"/>
      <w:bookmarkEnd w:id="14"/>
      <w:r>
        <w:rPr>
          <w:sz w:val="23"/>
        </w:rPr>
        <w:t>Eleventh Five Year Plan - Main Document Volume I</w:t>
      </w:r>
    </w:p>
    <w:p w14:paraId="55710C6F" w14:textId="10B58FB7"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1680768" behindDoc="1" locked="0" layoutInCell="0" allowOverlap="1" wp14:anchorId="2122E3D0" wp14:editId="3262BB3B">
                <wp:simplePos x="0" y="0"/>
                <wp:positionH relativeFrom="column">
                  <wp:posOffset>1905</wp:posOffset>
                </wp:positionH>
                <wp:positionV relativeFrom="paragraph">
                  <wp:posOffset>15240</wp:posOffset>
                </wp:positionV>
                <wp:extent cx="5039995" cy="0"/>
                <wp:effectExtent l="14605" t="15240" r="25400" b="22860"/>
                <wp:wrapNone/>
                <wp:docPr id="662"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37C4F" id="Line 622"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BHNgj2IAIAAEUEAAAOAAAAAAAAAAAAAAAAACwCAABkcnMvZTJvRG9jLnhtbFBLAQItABQA&#10;BgAIAAAAIQBu7WO/2QAAAAQBAAAPAAAAAAAAAAAAAAAAAHgEAABkcnMvZG93bnJldi54bWxQSwUG&#10;AAAAAAQABADzAAAAfgUAAAAA&#10;" o:allowincell="f" strokeweight=".5pt"/>
            </w:pict>
          </mc:Fallback>
        </mc:AlternateContent>
      </w:r>
    </w:p>
    <w:p w14:paraId="6CF6D41D" w14:textId="77777777" w:rsidR="00000000" w:rsidRDefault="00531B9D" w:rsidP="00531B9D">
      <w:pPr>
        <w:numPr>
          <w:ilvl w:val="0"/>
          <w:numId w:val="10"/>
        </w:numPr>
        <w:tabs>
          <w:tab w:val="left" w:pos="1440"/>
        </w:tabs>
        <w:spacing w:line="0" w:lineRule="atLeast"/>
        <w:ind w:left="1440" w:hanging="716"/>
        <w:jc w:val="both"/>
        <w:rPr>
          <w:rFonts w:ascii="Cambria" w:eastAsia="Cambria" w:hAnsi="Cambria"/>
          <w:b/>
          <w:color w:val="213B7F"/>
          <w:sz w:val="26"/>
        </w:rPr>
      </w:pPr>
      <w:r>
        <w:rPr>
          <w:rFonts w:ascii="Cambria" w:eastAsia="Cambria" w:hAnsi="Cambria"/>
          <w:b/>
          <w:color w:val="213B7F"/>
          <w:sz w:val="26"/>
        </w:rPr>
        <w:t>Health Sector</w:t>
      </w:r>
    </w:p>
    <w:p w14:paraId="54345BEA" w14:textId="77777777" w:rsidR="00000000" w:rsidRDefault="00531B9D">
      <w:pPr>
        <w:spacing w:line="81" w:lineRule="exact"/>
        <w:rPr>
          <w:rFonts w:ascii="Times New Roman" w:eastAsia="Times New Roman" w:hAnsi="Times New Roman"/>
        </w:rPr>
      </w:pPr>
    </w:p>
    <w:p w14:paraId="77B6F1C0" w14:textId="77777777" w:rsidR="00000000" w:rsidRDefault="00531B9D">
      <w:pPr>
        <w:spacing w:line="237" w:lineRule="auto"/>
        <w:ind w:right="20"/>
        <w:jc w:val="both"/>
        <w:rPr>
          <w:sz w:val="24"/>
        </w:rPr>
      </w:pPr>
      <w:r>
        <w:rPr>
          <w:sz w:val="24"/>
        </w:rPr>
        <w:t>All Bhutanese avail free health services from primary to tertiary level health care as a right guaranteed by t</w:t>
      </w:r>
      <w:r>
        <w:rPr>
          <w:sz w:val="24"/>
        </w:rPr>
        <w:t xml:space="preserve">he Constitution of Bhutan under its Principles of State Policy, Article 9, Section 21, which states that: </w:t>
      </w:r>
      <w:r>
        <w:rPr>
          <w:sz w:val="24"/>
        </w:rPr>
        <w:t>“the State shall provide free access to basic public health services in both modern and traditional medicines.</w:t>
      </w:r>
      <w:r>
        <w:rPr>
          <w:sz w:val="24"/>
        </w:rPr>
        <w:t xml:space="preserve">” Health is also an important component </w:t>
      </w:r>
      <w:r>
        <w:rPr>
          <w:sz w:val="24"/>
        </w:rPr>
        <w:t>for happiness and wellbeing. The 2010 GNH Survey reports that health domain contributed 14 percent to GNH, the highest contribution among the nine domains.</w:t>
      </w:r>
    </w:p>
    <w:p w14:paraId="40655979" w14:textId="77777777" w:rsidR="00000000" w:rsidRDefault="00531B9D">
      <w:pPr>
        <w:spacing w:line="48" w:lineRule="exact"/>
        <w:rPr>
          <w:rFonts w:ascii="Times New Roman" w:eastAsia="Times New Roman" w:hAnsi="Times New Roman"/>
        </w:rPr>
      </w:pPr>
    </w:p>
    <w:p w14:paraId="0B264137" w14:textId="77777777" w:rsidR="00000000" w:rsidRDefault="00531B9D">
      <w:pPr>
        <w:spacing w:line="231" w:lineRule="auto"/>
        <w:ind w:right="20"/>
        <w:jc w:val="both"/>
        <w:rPr>
          <w:sz w:val="24"/>
        </w:rPr>
      </w:pPr>
      <w:r>
        <w:rPr>
          <w:sz w:val="24"/>
        </w:rPr>
        <w:t>While provision of health care services is the responsibility of the Health Sector, the need to inv</w:t>
      </w:r>
      <w:r>
        <w:rPr>
          <w:sz w:val="24"/>
        </w:rPr>
        <w:t xml:space="preserve">olve other sectors in addressing health issues is equally important. Adoption of the </w:t>
      </w:r>
      <w:r>
        <w:rPr>
          <w:sz w:val="24"/>
        </w:rPr>
        <w:t>“GNH Policy Screening Tool</w:t>
      </w:r>
      <w:r>
        <w:rPr>
          <w:sz w:val="24"/>
        </w:rPr>
        <w:t>”</w:t>
      </w:r>
      <w:r>
        <w:rPr>
          <w:sz w:val="27"/>
          <w:vertAlign w:val="superscript"/>
        </w:rPr>
        <w:t>31</w:t>
      </w:r>
      <w:r>
        <w:rPr>
          <w:sz w:val="24"/>
        </w:rPr>
        <w:t xml:space="preserve"> which has health as one of the variables for policy screening has facilitated in mainstreaming health.</w:t>
      </w:r>
    </w:p>
    <w:p w14:paraId="55A08EAE" w14:textId="77777777" w:rsidR="00000000" w:rsidRDefault="00531B9D">
      <w:pPr>
        <w:spacing w:line="46" w:lineRule="exact"/>
        <w:rPr>
          <w:rFonts w:ascii="Times New Roman" w:eastAsia="Times New Roman" w:hAnsi="Times New Roman"/>
        </w:rPr>
      </w:pPr>
    </w:p>
    <w:p w14:paraId="0B8E8FCB" w14:textId="77777777" w:rsidR="00000000" w:rsidRDefault="00531B9D">
      <w:pPr>
        <w:spacing w:line="251" w:lineRule="auto"/>
        <w:jc w:val="both"/>
        <w:rPr>
          <w:sz w:val="23"/>
        </w:rPr>
      </w:pPr>
      <w:r>
        <w:rPr>
          <w:sz w:val="23"/>
        </w:rPr>
        <w:t>In the Eleventh Plan, the Ministry of</w:t>
      </w:r>
      <w:r>
        <w:rPr>
          <w:sz w:val="23"/>
        </w:rPr>
        <w:t xml:space="preserve"> Health shall strive towards achieving universal health coverage by focusing on providing improved and equitable access to quality health care services. Continued efforts shall be made in achieving goals and targets beyond MDGs. Investments will also be ma</w:t>
      </w:r>
      <w:r>
        <w:rPr>
          <w:sz w:val="23"/>
        </w:rPr>
        <w:t>de in working towards fulfilling the global monitoring framework for prevention of non-communicable diseases (NCDs).</w:t>
      </w:r>
    </w:p>
    <w:p w14:paraId="772F0568" w14:textId="77777777" w:rsidR="00000000" w:rsidRDefault="00531B9D">
      <w:pPr>
        <w:spacing w:line="9" w:lineRule="exact"/>
        <w:rPr>
          <w:rFonts w:ascii="Times New Roman" w:eastAsia="Times New Roman" w:hAnsi="Times New Roman"/>
        </w:rPr>
      </w:pPr>
    </w:p>
    <w:p w14:paraId="61EF5C7E"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5.2.1  Current Situation</w:t>
      </w:r>
    </w:p>
    <w:p w14:paraId="36BC3566" w14:textId="77777777" w:rsidR="00000000" w:rsidRDefault="00531B9D">
      <w:pPr>
        <w:spacing w:line="83" w:lineRule="exact"/>
        <w:rPr>
          <w:rFonts w:ascii="Times New Roman" w:eastAsia="Times New Roman" w:hAnsi="Times New Roman"/>
        </w:rPr>
      </w:pPr>
    </w:p>
    <w:p w14:paraId="6D596BE9" w14:textId="77777777" w:rsidR="00000000" w:rsidRDefault="00531B9D">
      <w:pPr>
        <w:spacing w:line="244" w:lineRule="auto"/>
        <w:ind w:right="20"/>
        <w:rPr>
          <w:sz w:val="24"/>
        </w:rPr>
      </w:pPr>
      <w:r>
        <w:rPr>
          <w:sz w:val="24"/>
        </w:rPr>
        <w:t>Considerable progress has been made in developing the capacity of the health system and it has resulted in signi</w:t>
      </w:r>
      <w:r>
        <w:rPr>
          <w:sz w:val="24"/>
        </w:rPr>
        <w:t>ficant improvements in health outcomes.</w:t>
      </w:r>
    </w:p>
    <w:p w14:paraId="1A8DAC07" w14:textId="77777777" w:rsidR="00000000" w:rsidRDefault="00531B9D">
      <w:pPr>
        <w:spacing w:line="35" w:lineRule="exact"/>
        <w:rPr>
          <w:rFonts w:ascii="Times New Roman" w:eastAsia="Times New Roman" w:hAnsi="Times New Roman"/>
        </w:rPr>
      </w:pPr>
    </w:p>
    <w:p w14:paraId="480D4F0D" w14:textId="77777777" w:rsidR="00000000" w:rsidRDefault="00531B9D">
      <w:pPr>
        <w:spacing w:line="0" w:lineRule="atLeast"/>
        <w:rPr>
          <w:b/>
          <w:sz w:val="24"/>
        </w:rPr>
      </w:pPr>
      <w:r>
        <w:rPr>
          <w:b/>
          <w:sz w:val="24"/>
        </w:rPr>
        <w:t xml:space="preserve">Table 5.2.1 </w:t>
      </w:r>
      <w:r>
        <w:rPr>
          <w:b/>
          <w:sz w:val="24"/>
        </w:rPr>
        <w:t>– Key Health Indicators</w:t>
      </w:r>
    </w:p>
    <w:p w14:paraId="419E7CA4" w14:textId="109F9253"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681792" behindDoc="1" locked="0" layoutInCell="0" allowOverlap="1" wp14:anchorId="528A7283" wp14:editId="364F05D5">
            <wp:simplePos x="0" y="0"/>
            <wp:positionH relativeFrom="column">
              <wp:posOffset>1905</wp:posOffset>
            </wp:positionH>
            <wp:positionV relativeFrom="paragraph">
              <wp:posOffset>28575</wp:posOffset>
            </wp:positionV>
            <wp:extent cx="5041265" cy="2490470"/>
            <wp:effectExtent l="0" t="0" r="0" b="0"/>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1265" cy="2490470"/>
                    </a:xfrm>
                    <a:prstGeom prst="rect">
                      <a:avLst/>
                    </a:prstGeom>
                    <a:noFill/>
                  </pic:spPr>
                </pic:pic>
              </a:graphicData>
            </a:graphic>
            <wp14:sizeRelH relativeFrom="page">
              <wp14:pctWidth>0</wp14:pctWidth>
            </wp14:sizeRelH>
            <wp14:sizeRelV relativeFrom="page">
              <wp14:pctHeight>0</wp14:pctHeight>
            </wp14:sizeRelV>
          </wp:anchor>
        </w:drawing>
      </w:r>
      <w:r w:rsidR="00531B9D">
        <w:rPr>
          <w:b/>
          <w:sz w:val="24"/>
        </w:rPr>
        <w:br w:type="column"/>
      </w:r>
    </w:p>
    <w:p w14:paraId="78206E06" w14:textId="77777777" w:rsidR="00000000" w:rsidRDefault="00531B9D">
      <w:pPr>
        <w:spacing w:line="200" w:lineRule="exact"/>
        <w:rPr>
          <w:rFonts w:ascii="Times New Roman" w:eastAsia="Times New Roman" w:hAnsi="Times New Roman"/>
        </w:rPr>
      </w:pPr>
    </w:p>
    <w:p w14:paraId="0F29E334" w14:textId="77777777" w:rsidR="00000000" w:rsidRDefault="00531B9D">
      <w:pPr>
        <w:spacing w:line="200" w:lineRule="exact"/>
        <w:rPr>
          <w:rFonts w:ascii="Times New Roman" w:eastAsia="Times New Roman" w:hAnsi="Times New Roman"/>
        </w:rPr>
      </w:pPr>
    </w:p>
    <w:p w14:paraId="54FE01A7" w14:textId="77777777" w:rsidR="00000000" w:rsidRDefault="00531B9D">
      <w:pPr>
        <w:spacing w:line="200" w:lineRule="exact"/>
        <w:rPr>
          <w:rFonts w:ascii="Times New Roman" w:eastAsia="Times New Roman" w:hAnsi="Times New Roman"/>
        </w:rPr>
      </w:pPr>
    </w:p>
    <w:p w14:paraId="2F92539D"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2831D7B1" w14:textId="77777777">
        <w:trPr>
          <w:trHeight w:val="320"/>
          <w:jc w:val="center"/>
        </w:trPr>
        <w:tc>
          <w:tcPr>
            <w:tcW w:w="322" w:type="dxa"/>
            <w:shd w:val="clear" w:color="auto" w:fill="auto"/>
            <w:textDirection w:val="btLr"/>
            <w:vAlign w:val="bottom"/>
          </w:tcPr>
          <w:p w14:paraId="1B9E6FC0"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B2C6AF5" w14:textId="4297AA70"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82816" behindDoc="1" locked="0" layoutInCell="0" allowOverlap="1" wp14:anchorId="2457DE2A" wp14:editId="207BA5E3">
            <wp:simplePos x="0" y="0"/>
            <wp:positionH relativeFrom="column">
              <wp:posOffset>-128270</wp:posOffset>
            </wp:positionH>
            <wp:positionV relativeFrom="paragraph">
              <wp:posOffset>-585470</wp:posOffset>
            </wp:positionV>
            <wp:extent cx="439420" cy="4059555"/>
            <wp:effectExtent l="0" t="0" r="0" b="4445"/>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121001B0" w14:textId="77777777" w:rsidR="00000000" w:rsidRDefault="00531B9D">
      <w:pPr>
        <w:spacing w:line="200" w:lineRule="exact"/>
        <w:rPr>
          <w:rFonts w:ascii="Times New Roman" w:eastAsia="Times New Roman" w:hAnsi="Times New Roman"/>
        </w:rPr>
      </w:pPr>
    </w:p>
    <w:p w14:paraId="0B1D77C3" w14:textId="77777777" w:rsidR="00000000" w:rsidRDefault="00531B9D">
      <w:pPr>
        <w:spacing w:line="200" w:lineRule="exact"/>
        <w:rPr>
          <w:rFonts w:ascii="Times New Roman" w:eastAsia="Times New Roman" w:hAnsi="Times New Roman"/>
        </w:rPr>
      </w:pPr>
    </w:p>
    <w:p w14:paraId="0488178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027F18A" w14:textId="77777777">
        <w:trPr>
          <w:trHeight w:val="1560"/>
          <w:jc w:val="center"/>
        </w:trPr>
        <w:tc>
          <w:tcPr>
            <w:tcW w:w="230" w:type="dxa"/>
            <w:shd w:val="clear" w:color="auto" w:fill="auto"/>
            <w:textDirection w:val="btLr"/>
            <w:vAlign w:val="bottom"/>
          </w:tcPr>
          <w:p w14:paraId="73FA9B62"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76A2D8C"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60" w:space="909"/>
            <w:col w:w="380"/>
          </w:cols>
          <w:docGrid w:linePitch="360"/>
        </w:sectPr>
      </w:pPr>
    </w:p>
    <w:p w14:paraId="4F623BC9" w14:textId="77777777" w:rsidR="00000000" w:rsidRDefault="00531B9D">
      <w:pPr>
        <w:spacing w:line="60" w:lineRule="exact"/>
        <w:rPr>
          <w:rFonts w:ascii="Times New Roman" w:eastAsia="Times New Roman" w:hAnsi="Times New Roman"/>
        </w:rPr>
      </w:pPr>
    </w:p>
    <w:p w14:paraId="069C6564" w14:textId="77777777" w:rsidR="00000000" w:rsidRDefault="00531B9D">
      <w:pPr>
        <w:spacing w:line="0" w:lineRule="atLeast"/>
        <w:ind w:left="2960"/>
        <w:rPr>
          <w:b/>
          <w:sz w:val="13"/>
        </w:rPr>
      </w:pPr>
      <w:r>
        <w:rPr>
          <w:b/>
          <w:sz w:val="13"/>
        </w:rPr>
        <w:t>Life expectancy and mortality</w:t>
      </w:r>
    </w:p>
    <w:p w14:paraId="38EA58DD" w14:textId="77777777" w:rsidR="00000000" w:rsidRDefault="00531B9D">
      <w:pPr>
        <w:spacing w:line="35" w:lineRule="exact"/>
        <w:rPr>
          <w:rFonts w:ascii="Times New Roman" w:eastAsia="Times New Roman" w:hAnsi="Times New Roman"/>
        </w:rPr>
      </w:pPr>
    </w:p>
    <w:p w14:paraId="115FDE38" w14:textId="77777777" w:rsidR="00000000" w:rsidRDefault="00531B9D">
      <w:pPr>
        <w:spacing w:line="0" w:lineRule="atLeast"/>
        <w:ind w:left="3100" w:hanging="3195"/>
        <w:rPr>
          <w:b/>
          <w:sz w:val="14"/>
        </w:rPr>
      </w:pPr>
      <w:r>
        <w:rPr>
          <w:b/>
          <w:sz w:val="14"/>
        </w:rPr>
        <w:t xml:space="preserve">Sl.# Indicators </w:t>
      </w:r>
      <w:r>
        <w:rPr>
          <w:b/>
          <w:sz w:val="27"/>
          <w:vertAlign w:val="superscript"/>
        </w:rPr>
        <w:t>Year</w:t>
      </w:r>
      <w:r>
        <w:rPr>
          <w:b/>
          <w:sz w:val="14"/>
        </w:rPr>
        <w:t xml:space="preserve"> 2000 2005 2010</w:t>
      </w:r>
    </w:p>
    <w:p w14:paraId="25DCCC35" w14:textId="77777777" w:rsidR="00000000" w:rsidRDefault="00531B9D">
      <w:pPr>
        <w:spacing w:line="18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540"/>
        <w:gridCol w:w="1000"/>
        <w:gridCol w:w="640"/>
        <w:gridCol w:w="460"/>
      </w:tblGrid>
      <w:tr w:rsidR="00000000" w14:paraId="298C1675" w14:textId="77777777">
        <w:trPr>
          <w:trHeight w:val="172"/>
        </w:trPr>
        <w:tc>
          <w:tcPr>
            <w:tcW w:w="2540" w:type="dxa"/>
            <w:shd w:val="clear" w:color="auto" w:fill="auto"/>
            <w:vAlign w:val="bottom"/>
          </w:tcPr>
          <w:p w14:paraId="2292DA22" w14:textId="77777777" w:rsidR="00000000" w:rsidRDefault="00531B9D">
            <w:pPr>
              <w:spacing w:line="0" w:lineRule="atLeast"/>
              <w:rPr>
                <w:sz w:val="14"/>
              </w:rPr>
            </w:pPr>
            <w:r>
              <w:rPr>
                <w:sz w:val="14"/>
              </w:rPr>
              <w:t>1   Life expectancy at birth (years)</w:t>
            </w:r>
          </w:p>
        </w:tc>
        <w:tc>
          <w:tcPr>
            <w:tcW w:w="1000" w:type="dxa"/>
            <w:shd w:val="clear" w:color="auto" w:fill="auto"/>
            <w:vAlign w:val="bottom"/>
          </w:tcPr>
          <w:p w14:paraId="76C70BC3" w14:textId="77777777" w:rsidR="00000000" w:rsidRDefault="00531B9D">
            <w:pPr>
              <w:spacing w:line="0" w:lineRule="atLeast"/>
              <w:ind w:right="92"/>
              <w:jc w:val="right"/>
              <w:rPr>
                <w:sz w:val="14"/>
              </w:rPr>
            </w:pPr>
            <w:r>
              <w:rPr>
                <w:sz w:val="14"/>
              </w:rPr>
              <w:t>66.1</w:t>
            </w:r>
          </w:p>
        </w:tc>
        <w:tc>
          <w:tcPr>
            <w:tcW w:w="640" w:type="dxa"/>
            <w:shd w:val="clear" w:color="auto" w:fill="auto"/>
            <w:vAlign w:val="bottom"/>
          </w:tcPr>
          <w:p w14:paraId="4D1B27A2" w14:textId="77777777" w:rsidR="00000000" w:rsidRDefault="00531B9D">
            <w:pPr>
              <w:spacing w:line="0" w:lineRule="atLeast"/>
              <w:ind w:right="152"/>
              <w:jc w:val="right"/>
              <w:rPr>
                <w:sz w:val="14"/>
              </w:rPr>
            </w:pPr>
            <w:r>
              <w:rPr>
                <w:sz w:val="14"/>
              </w:rPr>
              <w:t>65.3</w:t>
            </w:r>
          </w:p>
        </w:tc>
        <w:tc>
          <w:tcPr>
            <w:tcW w:w="460" w:type="dxa"/>
            <w:shd w:val="clear" w:color="auto" w:fill="auto"/>
            <w:vAlign w:val="bottom"/>
          </w:tcPr>
          <w:p w14:paraId="25CC4BFE" w14:textId="77777777" w:rsidR="00000000" w:rsidRDefault="00531B9D">
            <w:pPr>
              <w:spacing w:line="0" w:lineRule="atLeast"/>
              <w:jc w:val="right"/>
              <w:rPr>
                <w:sz w:val="14"/>
              </w:rPr>
            </w:pPr>
            <w:r>
              <w:rPr>
                <w:sz w:val="14"/>
              </w:rPr>
              <w:t>67.4</w:t>
            </w:r>
          </w:p>
        </w:tc>
      </w:tr>
    </w:tbl>
    <w:p w14:paraId="7E464F68" w14:textId="77777777" w:rsidR="00000000" w:rsidRDefault="00531B9D">
      <w:pPr>
        <w:spacing w:line="333" w:lineRule="exact"/>
        <w:rPr>
          <w:rFonts w:ascii="Times New Roman" w:eastAsia="Times New Roman" w:hAnsi="Times New Roman"/>
        </w:rPr>
      </w:pPr>
      <w:r>
        <w:rPr>
          <w:sz w:val="14"/>
        </w:rPr>
        <w:br w:type="column"/>
      </w:r>
    </w:p>
    <w:p w14:paraId="6A613EDE"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40"/>
        <w:gridCol w:w="1800"/>
      </w:tblGrid>
      <w:tr w:rsidR="00000000" w14:paraId="258E3D27" w14:textId="77777777">
        <w:trPr>
          <w:trHeight w:val="172"/>
        </w:trPr>
        <w:tc>
          <w:tcPr>
            <w:tcW w:w="540" w:type="dxa"/>
            <w:vMerge w:val="restart"/>
            <w:shd w:val="clear" w:color="auto" w:fill="auto"/>
            <w:vAlign w:val="bottom"/>
          </w:tcPr>
          <w:p w14:paraId="2FB5AEAE" w14:textId="77777777" w:rsidR="00000000" w:rsidRDefault="00531B9D">
            <w:pPr>
              <w:spacing w:line="0" w:lineRule="atLeast"/>
              <w:ind w:right="172"/>
              <w:jc w:val="right"/>
              <w:rPr>
                <w:b/>
                <w:w w:val="98"/>
                <w:sz w:val="14"/>
              </w:rPr>
            </w:pPr>
            <w:r>
              <w:rPr>
                <w:b/>
                <w:w w:val="98"/>
                <w:sz w:val="14"/>
              </w:rPr>
              <w:t>2012</w:t>
            </w:r>
          </w:p>
        </w:tc>
        <w:tc>
          <w:tcPr>
            <w:tcW w:w="1800" w:type="dxa"/>
            <w:shd w:val="clear" w:color="auto" w:fill="auto"/>
            <w:vAlign w:val="bottom"/>
          </w:tcPr>
          <w:p w14:paraId="67FB0F7E" w14:textId="77777777" w:rsidR="00000000" w:rsidRDefault="00531B9D">
            <w:pPr>
              <w:spacing w:line="0" w:lineRule="atLeast"/>
              <w:ind w:left="212"/>
              <w:jc w:val="center"/>
              <w:rPr>
                <w:b/>
                <w:sz w:val="14"/>
              </w:rPr>
            </w:pPr>
            <w:r>
              <w:rPr>
                <w:b/>
                <w:sz w:val="14"/>
              </w:rPr>
              <w:t>Source</w:t>
            </w:r>
          </w:p>
        </w:tc>
      </w:tr>
      <w:tr w:rsidR="00000000" w14:paraId="6D9A9400" w14:textId="77777777">
        <w:trPr>
          <w:trHeight w:val="91"/>
        </w:trPr>
        <w:tc>
          <w:tcPr>
            <w:tcW w:w="540" w:type="dxa"/>
            <w:vMerge/>
            <w:shd w:val="clear" w:color="auto" w:fill="auto"/>
            <w:vAlign w:val="bottom"/>
          </w:tcPr>
          <w:p w14:paraId="5CCCB59E" w14:textId="77777777" w:rsidR="00000000" w:rsidRDefault="00531B9D">
            <w:pPr>
              <w:spacing w:line="0" w:lineRule="atLeast"/>
              <w:rPr>
                <w:rFonts w:ascii="Times New Roman" w:eastAsia="Times New Roman" w:hAnsi="Times New Roman"/>
                <w:sz w:val="7"/>
              </w:rPr>
            </w:pPr>
          </w:p>
        </w:tc>
        <w:tc>
          <w:tcPr>
            <w:tcW w:w="1800" w:type="dxa"/>
            <w:vMerge w:val="restart"/>
            <w:shd w:val="clear" w:color="auto" w:fill="auto"/>
            <w:vAlign w:val="bottom"/>
          </w:tcPr>
          <w:p w14:paraId="34604DEF" w14:textId="77777777" w:rsidR="00000000" w:rsidRDefault="00531B9D">
            <w:pPr>
              <w:spacing w:line="0" w:lineRule="atLeast"/>
              <w:ind w:left="172"/>
              <w:jc w:val="center"/>
              <w:rPr>
                <w:w w:val="98"/>
                <w:sz w:val="14"/>
              </w:rPr>
            </w:pPr>
            <w:r>
              <w:rPr>
                <w:w w:val="98"/>
                <w:sz w:val="14"/>
              </w:rPr>
              <w:t>NHS, 2000</w:t>
            </w:r>
            <w:r>
              <w:rPr>
                <w:w w:val="98"/>
                <w:sz w:val="14"/>
              </w:rPr>
              <w:t>; Medium Variant</w:t>
            </w:r>
          </w:p>
        </w:tc>
      </w:tr>
      <w:tr w:rsidR="00000000" w14:paraId="75E2A369" w14:textId="77777777">
        <w:trPr>
          <w:trHeight w:val="170"/>
        </w:trPr>
        <w:tc>
          <w:tcPr>
            <w:tcW w:w="540" w:type="dxa"/>
            <w:shd w:val="clear" w:color="auto" w:fill="auto"/>
            <w:vAlign w:val="bottom"/>
          </w:tcPr>
          <w:p w14:paraId="5E2CBD75" w14:textId="77777777" w:rsidR="00000000" w:rsidRDefault="00531B9D">
            <w:pPr>
              <w:spacing w:line="0" w:lineRule="atLeast"/>
              <w:rPr>
                <w:rFonts w:ascii="Times New Roman" w:eastAsia="Times New Roman" w:hAnsi="Times New Roman"/>
                <w:sz w:val="14"/>
              </w:rPr>
            </w:pPr>
          </w:p>
        </w:tc>
        <w:tc>
          <w:tcPr>
            <w:tcW w:w="1800" w:type="dxa"/>
            <w:vMerge/>
            <w:shd w:val="clear" w:color="auto" w:fill="auto"/>
            <w:vAlign w:val="bottom"/>
          </w:tcPr>
          <w:p w14:paraId="756D1C46" w14:textId="77777777" w:rsidR="00000000" w:rsidRDefault="00531B9D">
            <w:pPr>
              <w:spacing w:line="0" w:lineRule="atLeast"/>
              <w:rPr>
                <w:rFonts w:ascii="Times New Roman" w:eastAsia="Times New Roman" w:hAnsi="Times New Roman"/>
                <w:sz w:val="14"/>
              </w:rPr>
            </w:pPr>
          </w:p>
        </w:tc>
      </w:tr>
    </w:tbl>
    <w:p w14:paraId="12A3E843" w14:textId="77777777" w:rsidR="00000000" w:rsidRDefault="00531B9D">
      <w:pPr>
        <w:spacing w:line="11" w:lineRule="exact"/>
        <w:rPr>
          <w:rFonts w:ascii="Times New Roman" w:eastAsia="Times New Roman" w:hAnsi="Times New Roman"/>
        </w:rPr>
      </w:pPr>
    </w:p>
    <w:p w14:paraId="35120238" w14:textId="77777777" w:rsidR="00000000" w:rsidRDefault="00531B9D" w:rsidP="00531B9D">
      <w:pPr>
        <w:numPr>
          <w:ilvl w:val="0"/>
          <w:numId w:val="11"/>
        </w:numPr>
        <w:tabs>
          <w:tab w:val="left" w:pos="800"/>
        </w:tabs>
        <w:spacing w:line="0" w:lineRule="atLeast"/>
        <w:ind w:left="800" w:hanging="769"/>
        <w:jc w:val="both"/>
        <w:rPr>
          <w:sz w:val="13"/>
        </w:rPr>
      </w:pPr>
      <w:r>
        <w:rPr>
          <w:sz w:val="13"/>
        </w:rPr>
        <w:t>Population Projection (NPP</w:t>
      </w:r>
    </w:p>
    <w:p w14:paraId="0EEBFACF" w14:textId="77777777" w:rsidR="00000000" w:rsidRDefault="00531B9D">
      <w:pPr>
        <w:spacing w:line="23" w:lineRule="exact"/>
        <w:rPr>
          <w:rFonts w:ascii="Times New Roman" w:eastAsia="Times New Roman" w:hAnsi="Times New Roman"/>
        </w:rPr>
      </w:pPr>
    </w:p>
    <w:p w14:paraId="0E019039" w14:textId="77777777" w:rsidR="00000000" w:rsidRDefault="00531B9D">
      <w:pPr>
        <w:spacing w:line="0" w:lineRule="atLeast"/>
        <w:ind w:left="1040"/>
        <w:rPr>
          <w:sz w:val="14"/>
        </w:rPr>
      </w:pPr>
      <w:r>
        <w:rPr>
          <w:sz w:val="14"/>
        </w:rPr>
        <w:t>Committee, 2011).</w:t>
      </w:r>
    </w:p>
    <w:p w14:paraId="6D0696F2" w14:textId="77777777" w:rsidR="00000000" w:rsidRDefault="00531B9D">
      <w:pPr>
        <w:spacing w:line="0" w:lineRule="atLeast"/>
        <w:ind w:left="1040"/>
        <w:rPr>
          <w:sz w:val="14"/>
        </w:rPr>
        <w:sectPr w:rsidR="00000000">
          <w:type w:val="continuous"/>
          <w:pgSz w:w="10320" w:h="13606"/>
          <w:pgMar w:top="737" w:right="1680" w:bottom="477" w:left="1140" w:header="0" w:footer="0" w:gutter="0"/>
          <w:cols w:num="2" w:space="0" w:equalWidth="0">
            <w:col w:w="4660" w:space="500"/>
            <w:col w:w="2340"/>
          </w:cols>
          <w:docGrid w:linePitch="360"/>
        </w:sectPr>
      </w:pPr>
    </w:p>
    <w:p w14:paraId="30D9C39E" w14:textId="77777777" w:rsidR="00000000" w:rsidRDefault="00531B9D">
      <w:pPr>
        <w:spacing w:line="204" w:lineRule="exact"/>
        <w:rPr>
          <w:rFonts w:ascii="Times New Roman" w:eastAsia="Times New Roman" w:hAnsi="Times New Roman"/>
        </w:rPr>
      </w:pPr>
    </w:p>
    <w:p w14:paraId="2D32480F" w14:textId="77777777" w:rsidR="00000000" w:rsidRDefault="00531B9D" w:rsidP="00531B9D">
      <w:pPr>
        <w:numPr>
          <w:ilvl w:val="0"/>
          <w:numId w:val="12"/>
        </w:numPr>
        <w:tabs>
          <w:tab w:val="left" w:pos="400"/>
        </w:tabs>
        <w:spacing w:line="0" w:lineRule="atLeast"/>
        <w:ind w:left="400" w:hanging="246"/>
        <w:jc w:val="both"/>
        <w:rPr>
          <w:sz w:val="14"/>
        </w:rPr>
      </w:pPr>
      <w:r>
        <w:rPr>
          <w:sz w:val="14"/>
        </w:rPr>
        <w:t xml:space="preserve">Crude birth rate </w:t>
      </w:r>
      <w:r>
        <w:rPr>
          <w:sz w:val="14"/>
        </w:rPr>
        <w:t>– CBR (per 1000 live births)</w:t>
      </w:r>
    </w:p>
    <w:p w14:paraId="7D03421C" w14:textId="77777777" w:rsidR="00000000" w:rsidRDefault="00531B9D">
      <w:pPr>
        <w:spacing w:line="397" w:lineRule="exact"/>
        <w:rPr>
          <w:sz w:val="14"/>
        </w:rPr>
      </w:pPr>
    </w:p>
    <w:p w14:paraId="010C2423" w14:textId="77777777" w:rsidR="00000000" w:rsidRDefault="00531B9D" w:rsidP="00531B9D">
      <w:pPr>
        <w:numPr>
          <w:ilvl w:val="0"/>
          <w:numId w:val="12"/>
        </w:numPr>
        <w:tabs>
          <w:tab w:val="left" w:pos="400"/>
        </w:tabs>
        <w:spacing w:line="0" w:lineRule="atLeast"/>
        <w:ind w:left="400" w:hanging="246"/>
        <w:jc w:val="both"/>
        <w:rPr>
          <w:sz w:val="14"/>
        </w:rPr>
      </w:pPr>
      <w:r>
        <w:rPr>
          <w:sz w:val="14"/>
        </w:rPr>
        <w:t xml:space="preserve">Crude death rate </w:t>
      </w:r>
      <w:r>
        <w:rPr>
          <w:sz w:val="14"/>
        </w:rPr>
        <w:t>– CDR (per 1000 persons</w:t>
      </w:r>
    </w:p>
    <w:p w14:paraId="49D2FED9" w14:textId="77777777" w:rsidR="00000000" w:rsidRDefault="00531B9D">
      <w:pPr>
        <w:spacing w:line="272" w:lineRule="exact"/>
        <w:rPr>
          <w:sz w:val="14"/>
        </w:rPr>
      </w:pPr>
    </w:p>
    <w:p w14:paraId="3E87A426" w14:textId="77777777" w:rsidR="00000000" w:rsidRDefault="00531B9D" w:rsidP="00531B9D">
      <w:pPr>
        <w:numPr>
          <w:ilvl w:val="0"/>
          <w:numId w:val="12"/>
        </w:numPr>
        <w:tabs>
          <w:tab w:val="left" w:pos="400"/>
        </w:tabs>
        <w:spacing w:line="0" w:lineRule="atLeast"/>
        <w:ind w:left="400" w:hanging="246"/>
        <w:jc w:val="both"/>
        <w:rPr>
          <w:sz w:val="14"/>
        </w:rPr>
      </w:pPr>
      <w:r>
        <w:rPr>
          <w:sz w:val="14"/>
        </w:rPr>
        <w:t>Total Fertility Rate (TFR)</w:t>
      </w:r>
    </w:p>
    <w:p w14:paraId="74B11886" w14:textId="77777777" w:rsidR="00000000" w:rsidRDefault="00531B9D">
      <w:pPr>
        <w:spacing w:line="170" w:lineRule="exact"/>
        <w:rPr>
          <w:sz w:val="14"/>
        </w:rPr>
      </w:pPr>
    </w:p>
    <w:p w14:paraId="4906BAE6" w14:textId="77777777" w:rsidR="00000000" w:rsidRDefault="00531B9D" w:rsidP="00531B9D">
      <w:pPr>
        <w:numPr>
          <w:ilvl w:val="0"/>
          <w:numId w:val="12"/>
        </w:numPr>
        <w:tabs>
          <w:tab w:val="left" w:pos="400"/>
        </w:tabs>
        <w:spacing w:line="186" w:lineRule="auto"/>
        <w:ind w:left="400" w:right="180" w:hanging="246"/>
        <w:jc w:val="both"/>
        <w:rPr>
          <w:sz w:val="24"/>
          <w:vertAlign w:val="subscript"/>
        </w:rPr>
      </w:pPr>
      <w:r>
        <w:rPr>
          <w:sz w:val="12"/>
        </w:rPr>
        <w:t>Under-five (U5) mortality rate (probability of dying by age 5 per 100</w:t>
      </w:r>
      <w:r>
        <w:rPr>
          <w:sz w:val="12"/>
        </w:rPr>
        <w:t>0 live births)</w:t>
      </w:r>
    </w:p>
    <w:p w14:paraId="223CEAE4" w14:textId="77777777" w:rsidR="00000000" w:rsidRDefault="00531B9D">
      <w:pPr>
        <w:spacing w:line="80" w:lineRule="exact"/>
        <w:rPr>
          <w:sz w:val="24"/>
          <w:vertAlign w:val="subscript"/>
        </w:rPr>
      </w:pPr>
    </w:p>
    <w:p w14:paraId="160BDE6F" w14:textId="77777777" w:rsidR="00000000" w:rsidRDefault="00531B9D" w:rsidP="00531B9D">
      <w:pPr>
        <w:numPr>
          <w:ilvl w:val="0"/>
          <w:numId w:val="12"/>
        </w:numPr>
        <w:tabs>
          <w:tab w:val="left" w:pos="400"/>
        </w:tabs>
        <w:spacing w:line="186" w:lineRule="auto"/>
        <w:ind w:left="400" w:hanging="246"/>
        <w:jc w:val="both"/>
        <w:rPr>
          <w:sz w:val="24"/>
          <w:vertAlign w:val="subscript"/>
        </w:rPr>
      </w:pPr>
      <w:r>
        <w:rPr>
          <w:sz w:val="12"/>
        </w:rPr>
        <w:t>Infant mortality rate (probability of dying by age 1 per 1000 live births)</w:t>
      </w:r>
    </w:p>
    <w:p w14:paraId="6061053D" w14:textId="77777777" w:rsidR="00000000" w:rsidRDefault="00531B9D" w:rsidP="00531B9D">
      <w:pPr>
        <w:numPr>
          <w:ilvl w:val="0"/>
          <w:numId w:val="12"/>
        </w:numPr>
        <w:tabs>
          <w:tab w:val="left" w:pos="400"/>
        </w:tabs>
        <w:spacing w:line="182" w:lineRule="auto"/>
        <w:ind w:left="400" w:right="360" w:hanging="246"/>
        <w:jc w:val="both"/>
        <w:rPr>
          <w:sz w:val="25"/>
          <w:vertAlign w:val="subscript"/>
        </w:rPr>
      </w:pPr>
      <w:r>
        <w:rPr>
          <w:sz w:val="13"/>
        </w:rPr>
        <w:t>Maternal mortality ratio (per 100,000 live births)</w:t>
      </w:r>
    </w:p>
    <w:p w14:paraId="0512E8DA" w14:textId="77777777" w:rsidR="00000000" w:rsidRDefault="00531B9D">
      <w:pPr>
        <w:spacing w:line="45" w:lineRule="exact"/>
        <w:rPr>
          <w:rFonts w:ascii="Times New Roman" w:eastAsia="Times New Roman" w:hAnsi="Times New Roman"/>
        </w:rPr>
      </w:pPr>
    </w:p>
    <w:p w14:paraId="417BB80E" w14:textId="77777777" w:rsidR="00000000" w:rsidRDefault="00531B9D">
      <w:pPr>
        <w:spacing w:line="0" w:lineRule="atLeast"/>
        <w:rPr>
          <w:sz w:val="11"/>
        </w:rPr>
      </w:pPr>
      <w:r>
        <w:rPr>
          <w:sz w:val="11"/>
        </w:rPr>
        <w:t>Source: Annual Health Bulletin 2012.</w:t>
      </w:r>
    </w:p>
    <w:p w14:paraId="4250C827" w14:textId="6646746A" w:rsidR="00000000" w:rsidRDefault="005F3ECB">
      <w:pPr>
        <w:spacing w:line="204" w:lineRule="exact"/>
        <w:rPr>
          <w:rFonts w:ascii="Times New Roman" w:eastAsia="Times New Roman" w:hAnsi="Times New Roman"/>
        </w:rPr>
      </w:pPr>
      <w:r>
        <w:rPr>
          <w:noProof/>
          <w:sz w:val="11"/>
        </w:rPr>
        <mc:AlternateContent>
          <mc:Choice Requires="wps">
            <w:drawing>
              <wp:anchor distT="0" distB="0" distL="114300" distR="114300" simplePos="0" relativeHeight="251683840" behindDoc="1" locked="0" layoutInCell="0" allowOverlap="1" wp14:anchorId="59F2AB2D" wp14:editId="02BB4B5A">
                <wp:simplePos x="0" y="0"/>
                <wp:positionH relativeFrom="column">
                  <wp:posOffset>-10160</wp:posOffset>
                </wp:positionH>
                <wp:positionV relativeFrom="paragraph">
                  <wp:posOffset>106045</wp:posOffset>
                </wp:positionV>
                <wp:extent cx="1067435" cy="0"/>
                <wp:effectExtent l="15240" t="17145" r="22225" b="20955"/>
                <wp:wrapNone/>
                <wp:docPr id="661"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0C8AC" id="Line 625"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8.35pt" to="83.25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" o:allowincell="f"/>
            </w:pict>
          </mc:Fallback>
        </mc:AlternateContent>
      </w:r>
      <w:r w:rsidR="00531B9D">
        <w:rPr>
          <w:sz w:val="11"/>
        </w:rPr>
        <w:br w:type="column"/>
      </w:r>
    </w:p>
    <w:p w14:paraId="301B5C8E"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00"/>
        <w:gridCol w:w="640"/>
        <w:gridCol w:w="460"/>
      </w:tblGrid>
      <w:tr w:rsidR="00000000" w14:paraId="3A7C32E1" w14:textId="77777777">
        <w:trPr>
          <w:trHeight w:val="172"/>
        </w:trPr>
        <w:tc>
          <w:tcPr>
            <w:tcW w:w="400" w:type="dxa"/>
            <w:shd w:val="clear" w:color="auto" w:fill="auto"/>
            <w:vAlign w:val="bottom"/>
          </w:tcPr>
          <w:p w14:paraId="24BA8C01" w14:textId="77777777" w:rsidR="00000000" w:rsidRDefault="00531B9D">
            <w:pPr>
              <w:spacing w:line="0" w:lineRule="atLeast"/>
              <w:rPr>
                <w:sz w:val="14"/>
              </w:rPr>
            </w:pPr>
            <w:r>
              <w:rPr>
                <w:sz w:val="14"/>
              </w:rPr>
              <w:t>34.1</w:t>
            </w:r>
          </w:p>
        </w:tc>
        <w:tc>
          <w:tcPr>
            <w:tcW w:w="640" w:type="dxa"/>
            <w:shd w:val="clear" w:color="auto" w:fill="auto"/>
            <w:vAlign w:val="bottom"/>
          </w:tcPr>
          <w:p w14:paraId="2399C2BB" w14:textId="77777777" w:rsidR="00000000" w:rsidRDefault="00531B9D">
            <w:pPr>
              <w:spacing w:line="0" w:lineRule="atLeast"/>
              <w:jc w:val="center"/>
              <w:rPr>
                <w:w w:val="98"/>
                <w:sz w:val="14"/>
              </w:rPr>
            </w:pPr>
            <w:r>
              <w:rPr>
                <w:w w:val="98"/>
                <w:sz w:val="14"/>
              </w:rPr>
              <w:t>20</w:t>
            </w:r>
          </w:p>
        </w:tc>
        <w:tc>
          <w:tcPr>
            <w:tcW w:w="460" w:type="dxa"/>
            <w:shd w:val="clear" w:color="auto" w:fill="auto"/>
            <w:vAlign w:val="bottom"/>
          </w:tcPr>
          <w:p w14:paraId="5CD03488" w14:textId="77777777" w:rsidR="00000000" w:rsidRDefault="00531B9D">
            <w:pPr>
              <w:spacing w:line="0" w:lineRule="atLeast"/>
              <w:ind w:left="152"/>
              <w:jc w:val="center"/>
              <w:rPr>
                <w:w w:val="96"/>
                <w:sz w:val="14"/>
              </w:rPr>
            </w:pPr>
            <w:r>
              <w:rPr>
                <w:w w:val="96"/>
                <w:sz w:val="14"/>
              </w:rPr>
              <w:t>19.7</w:t>
            </w:r>
          </w:p>
        </w:tc>
      </w:tr>
      <w:tr w:rsidR="00000000" w14:paraId="083894D0" w14:textId="77777777">
        <w:trPr>
          <w:trHeight w:val="568"/>
        </w:trPr>
        <w:tc>
          <w:tcPr>
            <w:tcW w:w="400" w:type="dxa"/>
            <w:shd w:val="clear" w:color="auto" w:fill="auto"/>
            <w:vAlign w:val="bottom"/>
          </w:tcPr>
          <w:p w14:paraId="49B8A3AD" w14:textId="77777777" w:rsidR="00000000" w:rsidRDefault="00531B9D">
            <w:pPr>
              <w:spacing w:line="0" w:lineRule="atLeast"/>
              <w:ind w:left="20"/>
              <w:rPr>
                <w:sz w:val="14"/>
              </w:rPr>
            </w:pPr>
            <w:r>
              <w:rPr>
                <w:sz w:val="14"/>
              </w:rPr>
              <w:t>8.6</w:t>
            </w:r>
          </w:p>
        </w:tc>
        <w:tc>
          <w:tcPr>
            <w:tcW w:w="640" w:type="dxa"/>
            <w:shd w:val="clear" w:color="auto" w:fill="auto"/>
            <w:vAlign w:val="bottom"/>
          </w:tcPr>
          <w:p w14:paraId="4B6BF7B1" w14:textId="77777777" w:rsidR="00000000" w:rsidRDefault="00531B9D">
            <w:pPr>
              <w:spacing w:line="0" w:lineRule="atLeast"/>
              <w:jc w:val="center"/>
              <w:rPr>
                <w:sz w:val="14"/>
              </w:rPr>
            </w:pPr>
            <w:r>
              <w:rPr>
                <w:sz w:val="14"/>
              </w:rPr>
              <w:t>7</w:t>
            </w:r>
          </w:p>
        </w:tc>
        <w:tc>
          <w:tcPr>
            <w:tcW w:w="460" w:type="dxa"/>
            <w:shd w:val="clear" w:color="auto" w:fill="auto"/>
            <w:vAlign w:val="bottom"/>
          </w:tcPr>
          <w:p w14:paraId="080A24F6" w14:textId="77777777" w:rsidR="00000000" w:rsidRDefault="00531B9D">
            <w:pPr>
              <w:spacing w:line="0" w:lineRule="atLeast"/>
              <w:ind w:left="172"/>
              <w:jc w:val="center"/>
              <w:rPr>
                <w:sz w:val="14"/>
              </w:rPr>
            </w:pPr>
            <w:r>
              <w:rPr>
                <w:sz w:val="14"/>
              </w:rPr>
              <w:t>7.8</w:t>
            </w:r>
          </w:p>
        </w:tc>
      </w:tr>
      <w:tr w:rsidR="00000000" w14:paraId="5D74A1F2" w14:textId="77777777">
        <w:trPr>
          <w:trHeight w:val="443"/>
        </w:trPr>
        <w:tc>
          <w:tcPr>
            <w:tcW w:w="400" w:type="dxa"/>
            <w:shd w:val="clear" w:color="auto" w:fill="auto"/>
            <w:vAlign w:val="bottom"/>
          </w:tcPr>
          <w:p w14:paraId="7DB19FD0" w14:textId="77777777" w:rsidR="00000000" w:rsidRDefault="00531B9D">
            <w:pPr>
              <w:spacing w:line="0" w:lineRule="atLeast"/>
              <w:ind w:left="20"/>
              <w:rPr>
                <w:sz w:val="14"/>
              </w:rPr>
            </w:pPr>
            <w:r>
              <w:rPr>
                <w:sz w:val="14"/>
              </w:rPr>
              <w:t>4.7</w:t>
            </w:r>
          </w:p>
        </w:tc>
        <w:tc>
          <w:tcPr>
            <w:tcW w:w="640" w:type="dxa"/>
            <w:shd w:val="clear" w:color="auto" w:fill="auto"/>
            <w:vAlign w:val="bottom"/>
          </w:tcPr>
          <w:p w14:paraId="224CEDDE" w14:textId="77777777" w:rsidR="00000000" w:rsidRDefault="00531B9D">
            <w:pPr>
              <w:spacing w:line="0" w:lineRule="atLeast"/>
              <w:jc w:val="center"/>
              <w:rPr>
                <w:sz w:val="14"/>
              </w:rPr>
            </w:pPr>
            <w:r>
              <w:rPr>
                <w:sz w:val="14"/>
              </w:rPr>
              <w:t>3.6</w:t>
            </w:r>
          </w:p>
        </w:tc>
        <w:tc>
          <w:tcPr>
            <w:tcW w:w="460" w:type="dxa"/>
            <w:shd w:val="clear" w:color="auto" w:fill="auto"/>
            <w:vAlign w:val="bottom"/>
          </w:tcPr>
          <w:p w14:paraId="7C4E2880" w14:textId="77777777" w:rsidR="00000000" w:rsidRDefault="00531B9D">
            <w:pPr>
              <w:spacing w:line="0" w:lineRule="atLeast"/>
              <w:ind w:left="172"/>
              <w:jc w:val="center"/>
              <w:rPr>
                <w:sz w:val="14"/>
              </w:rPr>
            </w:pPr>
            <w:r>
              <w:rPr>
                <w:sz w:val="14"/>
              </w:rPr>
              <w:t>3.1</w:t>
            </w:r>
          </w:p>
        </w:tc>
      </w:tr>
      <w:tr w:rsidR="00000000" w14:paraId="4D2F7AD8" w14:textId="77777777">
        <w:trPr>
          <w:trHeight w:val="421"/>
        </w:trPr>
        <w:tc>
          <w:tcPr>
            <w:tcW w:w="400" w:type="dxa"/>
            <w:shd w:val="clear" w:color="auto" w:fill="auto"/>
            <w:vAlign w:val="bottom"/>
          </w:tcPr>
          <w:p w14:paraId="5E75AD09" w14:textId="77777777" w:rsidR="00000000" w:rsidRDefault="00531B9D">
            <w:pPr>
              <w:spacing w:line="0" w:lineRule="atLeast"/>
              <w:ind w:left="40"/>
              <w:rPr>
                <w:sz w:val="14"/>
              </w:rPr>
            </w:pPr>
            <w:r>
              <w:rPr>
                <w:sz w:val="14"/>
              </w:rPr>
              <w:t>84</w:t>
            </w:r>
          </w:p>
        </w:tc>
        <w:tc>
          <w:tcPr>
            <w:tcW w:w="640" w:type="dxa"/>
            <w:shd w:val="clear" w:color="auto" w:fill="auto"/>
            <w:vAlign w:val="bottom"/>
          </w:tcPr>
          <w:p w14:paraId="637C103A" w14:textId="77777777" w:rsidR="00000000" w:rsidRDefault="00531B9D">
            <w:pPr>
              <w:spacing w:line="0" w:lineRule="atLeast"/>
              <w:jc w:val="center"/>
              <w:rPr>
                <w:w w:val="96"/>
                <w:sz w:val="14"/>
              </w:rPr>
            </w:pPr>
            <w:r>
              <w:rPr>
                <w:w w:val="96"/>
                <w:sz w:val="14"/>
              </w:rPr>
              <w:t>61.5</w:t>
            </w:r>
          </w:p>
        </w:tc>
        <w:tc>
          <w:tcPr>
            <w:tcW w:w="460" w:type="dxa"/>
            <w:shd w:val="clear" w:color="auto" w:fill="auto"/>
            <w:vAlign w:val="bottom"/>
          </w:tcPr>
          <w:p w14:paraId="298778BC" w14:textId="77777777" w:rsidR="00000000" w:rsidRDefault="00531B9D">
            <w:pPr>
              <w:spacing w:line="0" w:lineRule="atLeast"/>
              <w:ind w:left="172"/>
              <w:jc w:val="center"/>
              <w:rPr>
                <w:w w:val="98"/>
                <w:sz w:val="14"/>
              </w:rPr>
            </w:pPr>
            <w:r>
              <w:rPr>
                <w:w w:val="98"/>
                <w:sz w:val="14"/>
              </w:rPr>
              <w:t>69</w:t>
            </w:r>
          </w:p>
        </w:tc>
      </w:tr>
      <w:tr w:rsidR="00000000" w14:paraId="38C83F7A" w14:textId="77777777">
        <w:trPr>
          <w:trHeight w:val="421"/>
        </w:trPr>
        <w:tc>
          <w:tcPr>
            <w:tcW w:w="400" w:type="dxa"/>
            <w:shd w:val="clear" w:color="auto" w:fill="auto"/>
            <w:vAlign w:val="bottom"/>
          </w:tcPr>
          <w:p w14:paraId="3188934D" w14:textId="77777777" w:rsidR="00000000" w:rsidRDefault="00531B9D">
            <w:pPr>
              <w:spacing w:line="0" w:lineRule="atLeast"/>
              <w:rPr>
                <w:sz w:val="14"/>
              </w:rPr>
            </w:pPr>
            <w:r>
              <w:rPr>
                <w:sz w:val="14"/>
              </w:rPr>
              <w:t>60.5</w:t>
            </w:r>
          </w:p>
        </w:tc>
        <w:tc>
          <w:tcPr>
            <w:tcW w:w="640" w:type="dxa"/>
            <w:shd w:val="clear" w:color="auto" w:fill="auto"/>
            <w:vAlign w:val="bottom"/>
          </w:tcPr>
          <w:p w14:paraId="5F87BADA" w14:textId="77777777" w:rsidR="00000000" w:rsidRDefault="00531B9D">
            <w:pPr>
              <w:spacing w:line="0" w:lineRule="atLeast"/>
              <w:jc w:val="center"/>
              <w:rPr>
                <w:w w:val="96"/>
                <w:sz w:val="14"/>
              </w:rPr>
            </w:pPr>
            <w:r>
              <w:rPr>
                <w:w w:val="96"/>
                <w:sz w:val="14"/>
              </w:rPr>
              <w:t>40.1</w:t>
            </w:r>
          </w:p>
        </w:tc>
        <w:tc>
          <w:tcPr>
            <w:tcW w:w="460" w:type="dxa"/>
            <w:shd w:val="clear" w:color="auto" w:fill="auto"/>
            <w:vAlign w:val="bottom"/>
          </w:tcPr>
          <w:p w14:paraId="75181AC7" w14:textId="77777777" w:rsidR="00000000" w:rsidRDefault="00531B9D">
            <w:pPr>
              <w:spacing w:line="0" w:lineRule="atLeast"/>
              <w:ind w:left="172"/>
              <w:jc w:val="center"/>
              <w:rPr>
                <w:w w:val="98"/>
                <w:sz w:val="14"/>
              </w:rPr>
            </w:pPr>
            <w:r>
              <w:rPr>
                <w:w w:val="98"/>
                <w:sz w:val="14"/>
              </w:rPr>
              <w:t>47</w:t>
            </w:r>
          </w:p>
        </w:tc>
      </w:tr>
      <w:tr w:rsidR="00000000" w14:paraId="0AB0B57B" w14:textId="77777777">
        <w:trPr>
          <w:trHeight w:val="352"/>
        </w:trPr>
        <w:tc>
          <w:tcPr>
            <w:tcW w:w="400" w:type="dxa"/>
            <w:shd w:val="clear" w:color="auto" w:fill="auto"/>
            <w:vAlign w:val="bottom"/>
          </w:tcPr>
          <w:p w14:paraId="7537F678" w14:textId="77777777" w:rsidR="00000000" w:rsidRDefault="00531B9D">
            <w:pPr>
              <w:spacing w:line="0" w:lineRule="atLeast"/>
              <w:rPr>
                <w:sz w:val="14"/>
              </w:rPr>
            </w:pPr>
            <w:r>
              <w:rPr>
                <w:sz w:val="14"/>
              </w:rPr>
              <w:t>255</w:t>
            </w:r>
          </w:p>
        </w:tc>
        <w:tc>
          <w:tcPr>
            <w:tcW w:w="640" w:type="dxa"/>
            <w:shd w:val="clear" w:color="auto" w:fill="auto"/>
            <w:vAlign w:val="bottom"/>
          </w:tcPr>
          <w:p w14:paraId="7EF760E9" w14:textId="77777777" w:rsidR="00000000" w:rsidRDefault="00531B9D">
            <w:pPr>
              <w:spacing w:line="0" w:lineRule="atLeast"/>
              <w:ind w:left="200"/>
              <w:rPr>
                <w:sz w:val="14"/>
              </w:rPr>
            </w:pPr>
            <w:r>
              <w:rPr>
                <w:sz w:val="14"/>
              </w:rPr>
              <w:t>NA</w:t>
            </w:r>
          </w:p>
        </w:tc>
        <w:tc>
          <w:tcPr>
            <w:tcW w:w="460" w:type="dxa"/>
            <w:shd w:val="clear" w:color="auto" w:fill="auto"/>
            <w:vAlign w:val="bottom"/>
          </w:tcPr>
          <w:p w14:paraId="734DCCA4" w14:textId="77777777" w:rsidR="00000000" w:rsidRDefault="00531B9D">
            <w:pPr>
              <w:spacing w:line="0" w:lineRule="atLeast"/>
              <w:ind w:left="172"/>
              <w:jc w:val="center"/>
              <w:rPr>
                <w:sz w:val="14"/>
              </w:rPr>
            </w:pPr>
            <w:r>
              <w:rPr>
                <w:sz w:val="14"/>
              </w:rPr>
              <w:t>N</w:t>
            </w:r>
            <w:r>
              <w:rPr>
                <w:sz w:val="14"/>
              </w:rPr>
              <w:t>A</w:t>
            </w:r>
          </w:p>
        </w:tc>
      </w:tr>
    </w:tbl>
    <w:p w14:paraId="382ED393" w14:textId="77777777" w:rsidR="00000000" w:rsidRDefault="00531B9D">
      <w:pPr>
        <w:spacing w:line="204" w:lineRule="exact"/>
        <w:rPr>
          <w:rFonts w:ascii="Times New Roman" w:eastAsia="Times New Roman" w:hAnsi="Times New Roman"/>
        </w:rPr>
      </w:pPr>
      <w:r>
        <w:rPr>
          <w:sz w:val="14"/>
        </w:rPr>
        <w:br w:type="column"/>
      </w:r>
    </w:p>
    <w:p w14:paraId="77778877" w14:textId="77777777" w:rsidR="00000000" w:rsidRDefault="00531B9D" w:rsidP="00531B9D">
      <w:pPr>
        <w:numPr>
          <w:ilvl w:val="0"/>
          <w:numId w:val="13"/>
        </w:numPr>
        <w:tabs>
          <w:tab w:val="left" w:pos="569"/>
        </w:tabs>
        <w:spacing w:line="0" w:lineRule="atLeast"/>
        <w:ind w:left="569" w:hanging="569"/>
        <w:jc w:val="both"/>
        <w:rPr>
          <w:sz w:val="13"/>
        </w:rPr>
      </w:pPr>
      <w:r>
        <w:rPr>
          <w:sz w:val="13"/>
        </w:rPr>
        <w:t>NHS, 2000; PHCB, 2005; BLSS 2012</w:t>
      </w:r>
    </w:p>
    <w:p w14:paraId="3FBB23CF" w14:textId="77777777" w:rsidR="00000000" w:rsidRDefault="00531B9D">
      <w:pPr>
        <w:spacing w:line="200" w:lineRule="exact"/>
        <w:rPr>
          <w:rFonts w:ascii="Times New Roman" w:eastAsia="Times New Roman" w:hAnsi="Times New Roman"/>
        </w:rPr>
      </w:pPr>
    </w:p>
    <w:p w14:paraId="0959894E" w14:textId="77777777" w:rsidR="00000000" w:rsidRDefault="00531B9D">
      <w:pPr>
        <w:spacing w:line="210" w:lineRule="exact"/>
        <w:rPr>
          <w:rFonts w:ascii="Times New Roman" w:eastAsia="Times New Roman" w:hAnsi="Times New Roman"/>
        </w:rPr>
      </w:pPr>
    </w:p>
    <w:p w14:paraId="4AF5254A" w14:textId="77777777" w:rsidR="00000000" w:rsidRDefault="00531B9D" w:rsidP="00531B9D">
      <w:pPr>
        <w:numPr>
          <w:ilvl w:val="0"/>
          <w:numId w:val="14"/>
        </w:numPr>
        <w:tabs>
          <w:tab w:val="left" w:pos="569"/>
        </w:tabs>
        <w:spacing w:line="0" w:lineRule="atLeast"/>
        <w:ind w:left="569" w:hanging="535"/>
        <w:jc w:val="both"/>
        <w:rPr>
          <w:sz w:val="13"/>
        </w:rPr>
      </w:pPr>
      <w:r>
        <w:rPr>
          <w:sz w:val="13"/>
        </w:rPr>
        <w:t>NHS, 2000; PHCB, 2005; BLSS 2012</w:t>
      </w:r>
    </w:p>
    <w:p w14:paraId="39A46B50" w14:textId="77777777" w:rsidR="00000000" w:rsidRDefault="00531B9D">
      <w:pPr>
        <w:spacing w:line="284" w:lineRule="exact"/>
        <w:rPr>
          <w:sz w:val="13"/>
        </w:rPr>
      </w:pPr>
    </w:p>
    <w:p w14:paraId="73B5B753" w14:textId="77777777" w:rsidR="00000000" w:rsidRDefault="00531B9D" w:rsidP="00531B9D">
      <w:pPr>
        <w:numPr>
          <w:ilvl w:val="0"/>
          <w:numId w:val="15"/>
        </w:numPr>
        <w:tabs>
          <w:tab w:val="left" w:pos="569"/>
        </w:tabs>
        <w:spacing w:line="0" w:lineRule="atLeast"/>
        <w:ind w:left="569" w:hanging="535"/>
        <w:jc w:val="both"/>
        <w:rPr>
          <w:sz w:val="13"/>
        </w:rPr>
      </w:pPr>
      <w:r>
        <w:rPr>
          <w:sz w:val="13"/>
        </w:rPr>
        <w:t>NHS, 2000; PHCB, 2005; BLSS 2012</w:t>
      </w:r>
    </w:p>
    <w:p w14:paraId="1D46CE23" w14:textId="77777777" w:rsidR="00000000" w:rsidRDefault="00531B9D">
      <w:pPr>
        <w:spacing w:line="182" w:lineRule="exact"/>
        <w:rPr>
          <w:rFonts w:ascii="Times New Roman" w:eastAsia="Times New Roman" w:hAnsi="Times New Roman"/>
        </w:rPr>
      </w:pPr>
    </w:p>
    <w:tbl>
      <w:tblPr>
        <w:tblW w:w="0" w:type="auto"/>
        <w:tblInd w:w="29" w:type="dxa"/>
        <w:tblLayout w:type="fixed"/>
        <w:tblCellMar>
          <w:top w:w="0" w:type="dxa"/>
          <w:left w:w="0" w:type="dxa"/>
          <w:bottom w:w="0" w:type="dxa"/>
          <w:right w:w="0" w:type="dxa"/>
        </w:tblCellMar>
        <w:tblLook w:val="0000" w:firstRow="0" w:lastRow="0" w:firstColumn="0" w:lastColumn="0" w:noHBand="0" w:noVBand="0"/>
      </w:tblPr>
      <w:tblGrid>
        <w:gridCol w:w="420"/>
        <w:gridCol w:w="1920"/>
      </w:tblGrid>
      <w:tr w:rsidR="00000000" w14:paraId="78742730" w14:textId="77777777">
        <w:trPr>
          <w:trHeight w:val="171"/>
        </w:trPr>
        <w:tc>
          <w:tcPr>
            <w:tcW w:w="420" w:type="dxa"/>
            <w:vMerge w:val="restart"/>
            <w:shd w:val="clear" w:color="auto" w:fill="auto"/>
            <w:vAlign w:val="bottom"/>
          </w:tcPr>
          <w:p w14:paraId="405EC63E" w14:textId="77777777" w:rsidR="00000000" w:rsidRDefault="00531B9D">
            <w:pPr>
              <w:spacing w:line="0" w:lineRule="atLeast"/>
              <w:rPr>
                <w:sz w:val="14"/>
              </w:rPr>
            </w:pPr>
            <w:r>
              <w:rPr>
                <w:sz w:val="14"/>
              </w:rPr>
              <w:t>NA</w:t>
            </w:r>
          </w:p>
        </w:tc>
        <w:tc>
          <w:tcPr>
            <w:tcW w:w="1920" w:type="dxa"/>
            <w:shd w:val="clear" w:color="auto" w:fill="auto"/>
            <w:vAlign w:val="bottom"/>
          </w:tcPr>
          <w:p w14:paraId="0EE814D7" w14:textId="77777777" w:rsidR="00000000" w:rsidRDefault="00531B9D">
            <w:pPr>
              <w:spacing w:line="0" w:lineRule="atLeast"/>
              <w:ind w:left="172"/>
              <w:jc w:val="center"/>
              <w:rPr>
                <w:w w:val="97"/>
                <w:sz w:val="14"/>
              </w:rPr>
            </w:pPr>
            <w:r>
              <w:rPr>
                <w:w w:val="97"/>
                <w:sz w:val="14"/>
              </w:rPr>
              <w:t>NHS, 2000; PHCB, 2005; BMIS,</w:t>
            </w:r>
          </w:p>
        </w:tc>
      </w:tr>
      <w:tr w:rsidR="00000000" w14:paraId="38103A8B" w14:textId="77777777">
        <w:trPr>
          <w:trHeight w:val="81"/>
        </w:trPr>
        <w:tc>
          <w:tcPr>
            <w:tcW w:w="420" w:type="dxa"/>
            <w:vMerge/>
            <w:shd w:val="clear" w:color="auto" w:fill="auto"/>
            <w:vAlign w:val="bottom"/>
          </w:tcPr>
          <w:p w14:paraId="1B10474A" w14:textId="77777777" w:rsidR="00000000" w:rsidRDefault="00531B9D">
            <w:pPr>
              <w:spacing w:line="0" w:lineRule="atLeast"/>
              <w:rPr>
                <w:rFonts w:ascii="Times New Roman" w:eastAsia="Times New Roman" w:hAnsi="Times New Roman"/>
                <w:sz w:val="7"/>
              </w:rPr>
            </w:pPr>
          </w:p>
        </w:tc>
        <w:tc>
          <w:tcPr>
            <w:tcW w:w="1920" w:type="dxa"/>
            <w:vMerge w:val="restart"/>
            <w:shd w:val="clear" w:color="auto" w:fill="auto"/>
            <w:vAlign w:val="bottom"/>
          </w:tcPr>
          <w:p w14:paraId="5A8B9642" w14:textId="77777777" w:rsidR="00000000" w:rsidRDefault="00531B9D">
            <w:pPr>
              <w:spacing w:line="0" w:lineRule="atLeast"/>
              <w:ind w:left="172"/>
              <w:jc w:val="center"/>
              <w:rPr>
                <w:sz w:val="14"/>
              </w:rPr>
            </w:pPr>
            <w:r>
              <w:rPr>
                <w:sz w:val="14"/>
              </w:rPr>
              <w:t>2010.</w:t>
            </w:r>
          </w:p>
        </w:tc>
      </w:tr>
      <w:tr w:rsidR="00000000" w14:paraId="7E6B5B3B" w14:textId="77777777">
        <w:trPr>
          <w:trHeight w:val="91"/>
        </w:trPr>
        <w:tc>
          <w:tcPr>
            <w:tcW w:w="420" w:type="dxa"/>
            <w:shd w:val="clear" w:color="auto" w:fill="auto"/>
            <w:vAlign w:val="bottom"/>
          </w:tcPr>
          <w:p w14:paraId="61A2B4CB" w14:textId="77777777" w:rsidR="00000000" w:rsidRDefault="00531B9D">
            <w:pPr>
              <w:spacing w:line="0" w:lineRule="atLeast"/>
              <w:rPr>
                <w:rFonts w:ascii="Times New Roman" w:eastAsia="Times New Roman" w:hAnsi="Times New Roman"/>
                <w:sz w:val="7"/>
              </w:rPr>
            </w:pPr>
          </w:p>
        </w:tc>
        <w:tc>
          <w:tcPr>
            <w:tcW w:w="1920" w:type="dxa"/>
            <w:vMerge/>
            <w:shd w:val="clear" w:color="auto" w:fill="auto"/>
            <w:vAlign w:val="bottom"/>
          </w:tcPr>
          <w:p w14:paraId="39FEC8D5" w14:textId="77777777" w:rsidR="00000000" w:rsidRDefault="00531B9D">
            <w:pPr>
              <w:spacing w:line="0" w:lineRule="atLeast"/>
              <w:rPr>
                <w:rFonts w:ascii="Times New Roman" w:eastAsia="Times New Roman" w:hAnsi="Times New Roman"/>
                <w:sz w:val="7"/>
              </w:rPr>
            </w:pPr>
          </w:p>
        </w:tc>
      </w:tr>
      <w:tr w:rsidR="00000000" w14:paraId="493CACD9" w14:textId="77777777">
        <w:trPr>
          <w:trHeight w:val="250"/>
        </w:trPr>
        <w:tc>
          <w:tcPr>
            <w:tcW w:w="420" w:type="dxa"/>
            <w:vMerge w:val="restart"/>
            <w:shd w:val="clear" w:color="auto" w:fill="auto"/>
            <w:vAlign w:val="bottom"/>
          </w:tcPr>
          <w:p w14:paraId="7797EE0D" w14:textId="77777777" w:rsidR="00000000" w:rsidRDefault="00531B9D">
            <w:pPr>
              <w:spacing w:line="0" w:lineRule="atLeast"/>
              <w:rPr>
                <w:sz w:val="14"/>
              </w:rPr>
            </w:pPr>
            <w:r>
              <w:rPr>
                <w:sz w:val="14"/>
              </w:rPr>
              <w:t>NA</w:t>
            </w:r>
          </w:p>
        </w:tc>
        <w:tc>
          <w:tcPr>
            <w:tcW w:w="1920" w:type="dxa"/>
            <w:shd w:val="clear" w:color="auto" w:fill="auto"/>
            <w:vAlign w:val="bottom"/>
          </w:tcPr>
          <w:p w14:paraId="1A94603C" w14:textId="77777777" w:rsidR="00000000" w:rsidRDefault="00531B9D">
            <w:pPr>
              <w:spacing w:line="0" w:lineRule="atLeast"/>
              <w:ind w:left="172"/>
              <w:jc w:val="center"/>
              <w:rPr>
                <w:w w:val="97"/>
                <w:sz w:val="14"/>
              </w:rPr>
            </w:pPr>
            <w:r>
              <w:rPr>
                <w:w w:val="97"/>
                <w:sz w:val="14"/>
              </w:rPr>
              <w:t>NHS, 2000; PHCB, 2005; BMIS,</w:t>
            </w:r>
          </w:p>
        </w:tc>
      </w:tr>
      <w:tr w:rsidR="00000000" w14:paraId="58400C96" w14:textId="77777777">
        <w:trPr>
          <w:trHeight w:val="80"/>
        </w:trPr>
        <w:tc>
          <w:tcPr>
            <w:tcW w:w="420" w:type="dxa"/>
            <w:vMerge/>
            <w:shd w:val="clear" w:color="auto" w:fill="auto"/>
            <w:vAlign w:val="bottom"/>
          </w:tcPr>
          <w:p w14:paraId="37BFCC83" w14:textId="77777777" w:rsidR="00000000" w:rsidRDefault="00531B9D">
            <w:pPr>
              <w:spacing w:line="0" w:lineRule="atLeast"/>
              <w:rPr>
                <w:rFonts w:ascii="Times New Roman" w:eastAsia="Times New Roman" w:hAnsi="Times New Roman"/>
                <w:sz w:val="6"/>
              </w:rPr>
            </w:pPr>
          </w:p>
        </w:tc>
        <w:tc>
          <w:tcPr>
            <w:tcW w:w="1920" w:type="dxa"/>
            <w:vMerge w:val="restart"/>
            <w:shd w:val="clear" w:color="auto" w:fill="auto"/>
            <w:vAlign w:val="bottom"/>
          </w:tcPr>
          <w:p w14:paraId="54158299" w14:textId="77777777" w:rsidR="00000000" w:rsidRDefault="00531B9D">
            <w:pPr>
              <w:spacing w:line="0" w:lineRule="atLeast"/>
              <w:ind w:left="172"/>
              <w:jc w:val="center"/>
              <w:rPr>
                <w:sz w:val="14"/>
              </w:rPr>
            </w:pPr>
            <w:r>
              <w:rPr>
                <w:sz w:val="14"/>
              </w:rPr>
              <w:t>2010.</w:t>
            </w:r>
          </w:p>
        </w:tc>
      </w:tr>
      <w:tr w:rsidR="00000000" w14:paraId="37F850EC" w14:textId="77777777">
        <w:trPr>
          <w:trHeight w:val="102"/>
        </w:trPr>
        <w:tc>
          <w:tcPr>
            <w:tcW w:w="420" w:type="dxa"/>
            <w:shd w:val="clear" w:color="auto" w:fill="auto"/>
            <w:vAlign w:val="bottom"/>
          </w:tcPr>
          <w:p w14:paraId="2C2FAAA3" w14:textId="77777777" w:rsidR="00000000" w:rsidRDefault="00531B9D">
            <w:pPr>
              <w:spacing w:line="0" w:lineRule="atLeast"/>
              <w:rPr>
                <w:rFonts w:ascii="Times New Roman" w:eastAsia="Times New Roman" w:hAnsi="Times New Roman"/>
                <w:sz w:val="8"/>
              </w:rPr>
            </w:pPr>
          </w:p>
        </w:tc>
        <w:tc>
          <w:tcPr>
            <w:tcW w:w="1920" w:type="dxa"/>
            <w:vMerge/>
            <w:shd w:val="clear" w:color="auto" w:fill="auto"/>
            <w:vAlign w:val="bottom"/>
          </w:tcPr>
          <w:p w14:paraId="3BB20861" w14:textId="77777777" w:rsidR="00000000" w:rsidRDefault="00531B9D">
            <w:pPr>
              <w:spacing w:line="0" w:lineRule="atLeast"/>
              <w:rPr>
                <w:rFonts w:ascii="Times New Roman" w:eastAsia="Times New Roman" w:hAnsi="Times New Roman"/>
                <w:sz w:val="8"/>
              </w:rPr>
            </w:pPr>
          </w:p>
        </w:tc>
      </w:tr>
      <w:tr w:rsidR="00000000" w14:paraId="3B6AC2CF" w14:textId="77777777">
        <w:trPr>
          <w:trHeight w:val="250"/>
        </w:trPr>
        <w:tc>
          <w:tcPr>
            <w:tcW w:w="420" w:type="dxa"/>
            <w:shd w:val="clear" w:color="auto" w:fill="auto"/>
            <w:vAlign w:val="bottom"/>
          </w:tcPr>
          <w:p w14:paraId="4C4545DA" w14:textId="77777777" w:rsidR="00000000" w:rsidRDefault="00531B9D">
            <w:pPr>
              <w:spacing w:line="0" w:lineRule="atLeast"/>
              <w:rPr>
                <w:sz w:val="14"/>
              </w:rPr>
            </w:pPr>
            <w:r>
              <w:rPr>
                <w:sz w:val="14"/>
              </w:rPr>
              <w:t>NA</w:t>
            </w:r>
          </w:p>
        </w:tc>
        <w:tc>
          <w:tcPr>
            <w:tcW w:w="1920" w:type="dxa"/>
            <w:shd w:val="clear" w:color="auto" w:fill="auto"/>
            <w:vAlign w:val="bottom"/>
          </w:tcPr>
          <w:p w14:paraId="1895870D" w14:textId="77777777" w:rsidR="00000000" w:rsidRDefault="00531B9D">
            <w:pPr>
              <w:spacing w:line="0" w:lineRule="atLeast"/>
              <w:ind w:left="192"/>
              <w:jc w:val="center"/>
              <w:rPr>
                <w:w w:val="97"/>
                <w:sz w:val="14"/>
              </w:rPr>
            </w:pPr>
            <w:r>
              <w:rPr>
                <w:w w:val="97"/>
                <w:sz w:val="14"/>
              </w:rPr>
              <w:t>NHS 2000;</w:t>
            </w:r>
          </w:p>
        </w:tc>
      </w:tr>
    </w:tbl>
    <w:p w14:paraId="09C044D0" w14:textId="77777777" w:rsidR="00000000" w:rsidRDefault="00531B9D">
      <w:pPr>
        <w:rPr>
          <w:w w:val="97"/>
          <w:sz w:val="14"/>
        </w:rPr>
        <w:sectPr w:rsidR="00000000">
          <w:type w:val="continuous"/>
          <w:pgSz w:w="10320" w:h="13606"/>
          <w:pgMar w:top="737" w:right="1500" w:bottom="477" w:left="980" w:header="0" w:footer="0" w:gutter="0"/>
          <w:cols w:num="3" w:space="0" w:equalWidth="0">
            <w:col w:w="3080" w:space="220"/>
            <w:col w:w="1500" w:space="551"/>
            <w:col w:w="2489"/>
          </w:cols>
          <w:docGrid w:linePitch="360"/>
        </w:sectPr>
      </w:pPr>
    </w:p>
    <w:p w14:paraId="301C8939" w14:textId="77777777" w:rsidR="00000000" w:rsidRDefault="00531B9D">
      <w:pPr>
        <w:spacing w:line="220" w:lineRule="exact"/>
        <w:rPr>
          <w:rFonts w:ascii="Times New Roman" w:eastAsia="Times New Roman" w:hAnsi="Times New Roman"/>
        </w:rPr>
      </w:pPr>
    </w:p>
    <w:p w14:paraId="51C9293F" w14:textId="77777777" w:rsidR="00000000" w:rsidRDefault="00531B9D">
      <w:pPr>
        <w:spacing w:line="225" w:lineRule="auto"/>
      </w:pPr>
      <w:r>
        <w:rPr>
          <w:sz w:val="23"/>
          <w:vertAlign w:val="superscript"/>
        </w:rPr>
        <w:t>31</w:t>
      </w:r>
      <w:r>
        <w:t>Tool used to screening draft policies befo</w:t>
      </w:r>
      <w:r>
        <w:t>re it is approved and health is one of the 22 variables used for screening refer www.gnhc.gov.bt</w:t>
      </w:r>
    </w:p>
    <w:p w14:paraId="2D40320D" w14:textId="1CA2F845" w:rsidR="00000000" w:rsidRDefault="005F3ECB">
      <w:pPr>
        <w:spacing w:line="225" w:lineRule="auto"/>
        <w:sectPr w:rsidR="00000000">
          <w:type w:val="continuous"/>
          <w:pgSz w:w="10320" w:h="13606"/>
          <w:pgMar w:top="737" w:right="1420" w:bottom="477" w:left="960" w:header="0" w:footer="0" w:gutter="0"/>
          <w:cols w:space="0" w:equalWidth="0">
            <w:col w:w="7940"/>
          </w:cols>
          <w:docGrid w:linePitch="360"/>
        </w:sectPr>
      </w:pPr>
      <w:r>
        <w:rPr>
          <w:noProof/>
        </w:rPr>
        <mc:AlternateContent>
          <mc:Choice Requires="wps">
            <w:drawing>
              <wp:anchor distT="0" distB="0" distL="114300" distR="114300" simplePos="0" relativeHeight="251684864" behindDoc="1" locked="0" layoutInCell="0" allowOverlap="1" wp14:anchorId="4D9DC6D9" wp14:editId="20A6088E">
                <wp:simplePos x="0" y="0"/>
                <wp:positionH relativeFrom="column">
                  <wp:posOffset>1905</wp:posOffset>
                </wp:positionH>
                <wp:positionV relativeFrom="paragraph">
                  <wp:posOffset>80645</wp:posOffset>
                </wp:positionV>
                <wp:extent cx="5038090" cy="0"/>
                <wp:effectExtent l="14605" t="17145" r="27305" b="20955"/>
                <wp:wrapNone/>
                <wp:docPr id="660"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09B4C" id="Line 626"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35pt" to="396.85pt,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" o:allowincell="f" strokeweight="4241emu"/>
            </w:pict>
          </mc:Fallback>
        </mc:AlternateContent>
      </w:r>
      <w:r>
        <w:rPr>
          <w:noProof/>
        </w:rPr>
        <mc:AlternateContent>
          <mc:Choice Requires="wps">
            <w:drawing>
              <wp:anchor distT="0" distB="0" distL="114300" distR="114300" simplePos="0" relativeHeight="251685888" behindDoc="1" locked="0" layoutInCell="0" allowOverlap="1" wp14:anchorId="38E24315" wp14:editId="3CC0DD10">
                <wp:simplePos x="0" y="0"/>
                <wp:positionH relativeFrom="column">
                  <wp:posOffset>1905</wp:posOffset>
                </wp:positionH>
                <wp:positionV relativeFrom="paragraph">
                  <wp:posOffset>101600</wp:posOffset>
                </wp:positionV>
                <wp:extent cx="5038090" cy="0"/>
                <wp:effectExtent l="14605" t="12700" r="27305" b="25400"/>
                <wp:wrapNone/>
                <wp:docPr id="659"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43C01" id="Line 62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pt" to="396.85pt,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S/EC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" o:allowincell="f" strokeweight="4241emu"/>
            </w:pict>
          </mc:Fallback>
        </mc:AlternateContent>
      </w:r>
    </w:p>
    <w:p w14:paraId="12CCE03C" w14:textId="77777777" w:rsidR="00000000" w:rsidRDefault="00531B9D">
      <w:pPr>
        <w:spacing w:line="214" w:lineRule="exact"/>
        <w:rPr>
          <w:rFonts w:ascii="Times New Roman" w:eastAsia="Times New Roman" w:hAnsi="Times New Roman"/>
        </w:rPr>
      </w:pPr>
    </w:p>
    <w:p w14:paraId="58C32A86" w14:textId="77777777" w:rsidR="00000000" w:rsidRDefault="00531B9D">
      <w:pPr>
        <w:spacing w:line="0" w:lineRule="atLeast"/>
        <w:rPr>
          <w:sz w:val="23"/>
        </w:rPr>
      </w:pPr>
      <w:r>
        <w:rPr>
          <w:sz w:val="23"/>
        </w:rPr>
        <w:t>149</w:t>
      </w:r>
    </w:p>
    <w:p w14:paraId="52433085"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6A92FFC" w14:textId="77777777" w:rsidR="00000000" w:rsidRDefault="00531B9D">
      <w:pPr>
        <w:spacing w:line="0" w:lineRule="atLeast"/>
        <w:ind w:left="3020"/>
        <w:rPr>
          <w:sz w:val="23"/>
        </w:rPr>
      </w:pPr>
      <w:bookmarkStart w:id="15" w:name="page170"/>
      <w:bookmarkEnd w:id="15"/>
      <w:r>
        <w:rPr>
          <w:sz w:val="23"/>
        </w:rPr>
        <w:t>Eleventh Five Year Plan - Main Document Volume I</w:t>
      </w:r>
    </w:p>
    <w:p w14:paraId="53A2D64C" w14:textId="3D1A6FA5" w:rsidR="00000000" w:rsidRDefault="005F3ECB">
      <w:pPr>
        <w:spacing w:line="234" w:lineRule="exact"/>
        <w:rPr>
          <w:rFonts w:ascii="Times New Roman" w:eastAsia="Times New Roman" w:hAnsi="Times New Roman"/>
        </w:rPr>
      </w:pPr>
      <w:r>
        <w:rPr>
          <w:noProof/>
          <w:sz w:val="23"/>
        </w:rPr>
        <w:drawing>
          <wp:anchor distT="0" distB="0" distL="114300" distR="114300" simplePos="0" relativeHeight="251686912" behindDoc="1" locked="0" layoutInCell="0" allowOverlap="1" wp14:anchorId="5B3444B5" wp14:editId="7DB252AB">
            <wp:simplePos x="0" y="0"/>
            <wp:positionH relativeFrom="column">
              <wp:posOffset>-1270</wp:posOffset>
            </wp:positionH>
            <wp:positionV relativeFrom="paragraph">
              <wp:posOffset>12065</wp:posOffset>
            </wp:positionV>
            <wp:extent cx="5039995" cy="2371725"/>
            <wp:effectExtent l="0" t="0" r="0" b="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2371725"/>
                    </a:xfrm>
                    <a:prstGeom prst="rect">
                      <a:avLst/>
                    </a:prstGeom>
                    <a:noFill/>
                  </pic:spPr>
                </pic:pic>
              </a:graphicData>
            </a:graphic>
            <wp14:sizeRelH relativeFrom="page">
              <wp14:pctWidth>0</wp14:pctWidth>
            </wp14:sizeRelH>
            <wp14:sizeRelV relativeFrom="page">
              <wp14:pctHeight>0</wp14:pctHeight>
            </wp14:sizeRelV>
          </wp:anchor>
        </w:drawing>
      </w:r>
    </w:p>
    <w:p w14:paraId="29041646" w14:textId="77777777" w:rsidR="00000000" w:rsidRDefault="00531B9D">
      <w:pPr>
        <w:spacing w:line="237" w:lineRule="auto"/>
        <w:ind w:right="3360"/>
        <w:jc w:val="both"/>
        <w:rPr>
          <w:sz w:val="24"/>
        </w:rPr>
      </w:pPr>
      <w:r>
        <w:rPr>
          <w:sz w:val="24"/>
        </w:rPr>
        <w:t>Bhutan is on track to achieve MDG targets related to child mortality, improving maternal health and</w:t>
      </w:r>
      <w:r>
        <w:rPr>
          <w:sz w:val="24"/>
        </w:rPr>
        <w:t xml:space="preserve"> halting/reversing spread of TB and malaria. The lack of progress on HIV/AIDS remains a concern. The number of HIV/AIDS detected cases has increased from 38 in 2000 to 321 in 2013.</w:t>
      </w:r>
    </w:p>
    <w:p w14:paraId="1CD74E27" w14:textId="77777777" w:rsidR="00000000" w:rsidRDefault="00531B9D">
      <w:pPr>
        <w:spacing w:line="191" w:lineRule="exact"/>
        <w:rPr>
          <w:rFonts w:ascii="Times New Roman" w:eastAsia="Times New Roman" w:hAnsi="Times New Roman"/>
        </w:rPr>
      </w:pPr>
    </w:p>
    <w:p w14:paraId="0ADDF607" w14:textId="77777777" w:rsidR="00000000" w:rsidRDefault="00531B9D">
      <w:pPr>
        <w:spacing w:line="235" w:lineRule="auto"/>
        <w:ind w:right="3360"/>
        <w:jc w:val="both"/>
        <w:rPr>
          <w:sz w:val="24"/>
        </w:rPr>
      </w:pPr>
      <w:r>
        <w:rPr>
          <w:sz w:val="24"/>
        </w:rPr>
        <w:t>Health coverage is estimated at 90 percent. Currently there are three heal</w:t>
      </w:r>
      <w:r>
        <w:rPr>
          <w:sz w:val="24"/>
        </w:rPr>
        <w:t>th facilities for every 10,000 persons. There are 31 hospitals, 14 BHU I, 178 BHU II and 550 outreach clinics providing modern health services. There is one</w:t>
      </w:r>
    </w:p>
    <w:p w14:paraId="00342571" w14:textId="77777777" w:rsidR="00000000" w:rsidRDefault="00531B9D">
      <w:pPr>
        <w:spacing w:line="6" w:lineRule="exact"/>
        <w:rPr>
          <w:rFonts w:ascii="Times New Roman" w:eastAsia="Times New Roman" w:hAnsi="Times New Roman"/>
        </w:rPr>
      </w:pPr>
    </w:p>
    <w:p w14:paraId="6B8D0AAF" w14:textId="77777777" w:rsidR="00000000" w:rsidRDefault="00531B9D">
      <w:pPr>
        <w:spacing w:line="255" w:lineRule="auto"/>
        <w:jc w:val="both"/>
        <w:rPr>
          <w:sz w:val="23"/>
        </w:rPr>
      </w:pPr>
      <w:r>
        <w:rPr>
          <w:sz w:val="23"/>
        </w:rPr>
        <w:t>Indigenous Hospital and 48 Indigenous Unit providing Sowa Rigpa services. The total manpower in th</w:t>
      </w:r>
      <w:r>
        <w:rPr>
          <w:sz w:val="23"/>
        </w:rPr>
        <w:t>e health sector is 4,280, of which 194 are doctors, 736 nurses, 1,543 other category of health workers and 1,807 administrative and support staff.</w:t>
      </w:r>
    </w:p>
    <w:p w14:paraId="1CDFC2FB" w14:textId="77777777" w:rsidR="00000000" w:rsidRDefault="00531B9D">
      <w:pPr>
        <w:spacing w:line="169" w:lineRule="exact"/>
        <w:rPr>
          <w:rFonts w:ascii="Times New Roman" w:eastAsia="Times New Roman" w:hAnsi="Times New Roman"/>
        </w:rPr>
      </w:pPr>
    </w:p>
    <w:p w14:paraId="4F47CC28" w14:textId="77777777" w:rsidR="00000000" w:rsidRDefault="00531B9D">
      <w:pPr>
        <w:spacing w:line="239" w:lineRule="auto"/>
        <w:jc w:val="both"/>
        <w:rPr>
          <w:sz w:val="24"/>
        </w:rPr>
      </w:pPr>
      <w:r>
        <w:rPr>
          <w:sz w:val="24"/>
        </w:rPr>
        <w:t>The enactment of the University of Medical Sciences of Bhutan (UMSB) Act and its establishment in 2012, is a</w:t>
      </w:r>
      <w:r>
        <w:rPr>
          <w:sz w:val="24"/>
        </w:rPr>
        <w:t xml:space="preserve"> major initiative of the Health Sector towards providing in-country professional medical education and, thereby, addressing the critical shortage of health and allied professionals.</w:t>
      </w:r>
    </w:p>
    <w:p w14:paraId="1070047C" w14:textId="77777777" w:rsidR="00000000" w:rsidRDefault="00531B9D">
      <w:pPr>
        <w:spacing w:line="185" w:lineRule="exact"/>
        <w:rPr>
          <w:rFonts w:ascii="Times New Roman" w:eastAsia="Times New Roman" w:hAnsi="Times New Roman"/>
        </w:rPr>
      </w:pPr>
    </w:p>
    <w:p w14:paraId="3468B661" w14:textId="77777777" w:rsidR="00000000" w:rsidRDefault="00531B9D">
      <w:pPr>
        <w:spacing w:line="244" w:lineRule="auto"/>
        <w:jc w:val="both"/>
        <w:rPr>
          <w:sz w:val="23"/>
        </w:rPr>
      </w:pPr>
      <w:r>
        <w:rPr>
          <w:sz w:val="23"/>
        </w:rPr>
        <w:t>The government health sector expenditure over the last ten years has aver</w:t>
      </w:r>
      <w:r>
        <w:rPr>
          <w:sz w:val="23"/>
        </w:rPr>
        <w:t>aged Nu. 1.2 billion per annum with annual expenditure growth of 12.5 percent. The government health expenditure as a percentage of GDP stands at 3.23 percent</w:t>
      </w:r>
      <w:r>
        <w:rPr>
          <w:sz w:val="26"/>
          <w:vertAlign w:val="superscript"/>
        </w:rPr>
        <w:t>32</w:t>
      </w:r>
      <w:r>
        <w:rPr>
          <w:sz w:val="23"/>
        </w:rPr>
        <w:t>.</w:t>
      </w:r>
      <w:r>
        <w:rPr>
          <w:sz w:val="23"/>
        </w:rPr>
        <w:t xml:space="preserve"> The recurrent expenditure to GDP in the Eleventh Plan is projected to be around 0.56 percent. </w:t>
      </w:r>
      <w:r>
        <w:rPr>
          <w:sz w:val="23"/>
        </w:rPr>
        <w:t>The expenditure in the health sector is expected to increase in the coming years with the introduction of new technologies and services and growing incidence of non-communicable diseases for which the associated costs are much greater than for conventional</w:t>
      </w:r>
      <w:r>
        <w:rPr>
          <w:sz w:val="23"/>
        </w:rPr>
        <w:t xml:space="preserve"> diseases. The Ministry of Health has started tracking national spending and resource flow in health through the National Health Accounts and other thematic studies to ensure sustainability of healthcare financing.</w:t>
      </w:r>
    </w:p>
    <w:p w14:paraId="30297CF5" w14:textId="77777777" w:rsidR="00000000" w:rsidRDefault="00531B9D">
      <w:pPr>
        <w:spacing w:line="168" w:lineRule="exact"/>
        <w:rPr>
          <w:rFonts w:ascii="Times New Roman" w:eastAsia="Times New Roman" w:hAnsi="Times New Roman"/>
        </w:rPr>
      </w:pPr>
    </w:p>
    <w:p w14:paraId="42AB950D"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5.2.2  Key Challenges</w:t>
      </w:r>
    </w:p>
    <w:p w14:paraId="4B81E997" w14:textId="77777777" w:rsidR="00000000" w:rsidRDefault="00531B9D">
      <w:pPr>
        <w:spacing w:line="225" w:lineRule="exact"/>
        <w:rPr>
          <w:rFonts w:ascii="Times New Roman" w:eastAsia="Times New Roman" w:hAnsi="Times New Roman"/>
        </w:rPr>
      </w:pPr>
    </w:p>
    <w:p w14:paraId="51EB25D6" w14:textId="77777777" w:rsidR="00000000" w:rsidRDefault="00531B9D">
      <w:pPr>
        <w:spacing w:line="256" w:lineRule="auto"/>
        <w:jc w:val="both"/>
        <w:rPr>
          <w:sz w:val="23"/>
        </w:rPr>
      </w:pPr>
      <w:r>
        <w:rPr>
          <w:b/>
          <w:sz w:val="23"/>
        </w:rPr>
        <w:t>Delivering Qualit</w:t>
      </w:r>
      <w:r>
        <w:rPr>
          <w:b/>
          <w:sz w:val="23"/>
        </w:rPr>
        <w:t xml:space="preserve">y Health Care </w:t>
      </w:r>
      <w:r>
        <w:rPr>
          <w:sz w:val="23"/>
        </w:rPr>
        <w:t>– The public expectation for quality health care is</w:t>
      </w:r>
      <w:r>
        <w:rPr>
          <w:b/>
          <w:sz w:val="23"/>
        </w:rPr>
        <w:t xml:space="preserve"> </w:t>
      </w:r>
      <w:r>
        <w:rPr>
          <w:sz w:val="23"/>
        </w:rPr>
        <w:t>viewed against the five-star private hospitals. In addition, the easy availability of un-validated information from the net with the ever increasing literate population</w:t>
      </w:r>
    </w:p>
    <w:p w14:paraId="451776BB" w14:textId="23AD3442" w:rsidR="00000000" w:rsidRDefault="005F3ECB">
      <w:pPr>
        <w:spacing w:line="314" w:lineRule="exact"/>
        <w:rPr>
          <w:rFonts w:ascii="Times New Roman" w:eastAsia="Times New Roman" w:hAnsi="Times New Roman"/>
        </w:rPr>
      </w:pPr>
      <w:r>
        <w:rPr>
          <w:noProof/>
          <w:sz w:val="23"/>
        </w:rPr>
        <mc:AlternateContent>
          <mc:Choice Requires="wps">
            <w:drawing>
              <wp:anchor distT="0" distB="0" distL="114300" distR="114300" simplePos="0" relativeHeight="251687936" behindDoc="1" locked="0" layoutInCell="0" allowOverlap="1" wp14:anchorId="7F3CC9EA" wp14:editId="2E9EF86D">
                <wp:simplePos x="0" y="0"/>
                <wp:positionH relativeFrom="column">
                  <wp:posOffset>-1270</wp:posOffset>
                </wp:positionH>
                <wp:positionV relativeFrom="paragraph">
                  <wp:posOffset>190500</wp:posOffset>
                </wp:positionV>
                <wp:extent cx="1067435" cy="0"/>
                <wp:effectExtent l="11430" t="12700" r="26035" b="25400"/>
                <wp:wrapNone/>
                <wp:docPr id="658"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B187F" id="Line 629"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pt" to="83.95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V/gC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" o:allowincell="f"/>
            </w:pict>
          </mc:Fallback>
        </mc:AlternateContent>
      </w:r>
    </w:p>
    <w:p w14:paraId="3032C4AB" w14:textId="77777777" w:rsidR="00000000" w:rsidRDefault="00531B9D">
      <w:pPr>
        <w:spacing w:line="0" w:lineRule="atLeast"/>
      </w:pPr>
      <w:r>
        <w:rPr>
          <w:sz w:val="23"/>
          <w:vertAlign w:val="superscript"/>
        </w:rPr>
        <w:t>32</w:t>
      </w:r>
      <w:r>
        <w:t>National Health A</w:t>
      </w:r>
      <w:r>
        <w:t>ccounts 2009-10</w:t>
      </w:r>
    </w:p>
    <w:p w14:paraId="26AF9AB5" w14:textId="22875D87" w:rsidR="00000000" w:rsidRDefault="005F3ECB">
      <w:pPr>
        <w:spacing w:line="0" w:lineRule="atLeast"/>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688960" behindDoc="1" locked="0" layoutInCell="0" allowOverlap="1" wp14:anchorId="5A1B0101" wp14:editId="05D39EFF">
                <wp:simplePos x="0" y="0"/>
                <wp:positionH relativeFrom="column">
                  <wp:posOffset>-1270</wp:posOffset>
                </wp:positionH>
                <wp:positionV relativeFrom="paragraph">
                  <wp:posOffset>64770</wp:posOffset>
                </wp:positionV>
                <wp:extent cx="5039360" cy="0"/>
                <wp:effectExtent l="11430" t="13970" r="29210" b="24130"/>
                <wp:wrapNone/>
                <wp:docPr id="656"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50C53" id="Line 630"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1pt" to="396.7pt,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1689984" behindDoc="1" locked="0" layoutInCell="0" allowOverlap="1" wp14:anchorId="59026BE3" wp14:editId="6FD0AEC7">
                <wp:simplePos x="0" y="0"/>
                <wp:positionH relativeFrom="column">
                  <wp:posOffset>-1270</wp:posOffset>
                </wp:positionH>
                <wp:positionV relativeFrom="paragraph">
                  <wp:posOffset>85725</wp:posOffset>
                </wp:positionV>
                <wp:extent cx="5039360" cy="0"/>
                <wp:effectExtent l="11430" t="9525" r="29210" b="28575"/>
                <wp:wrapNone/>
                <wp:docPr id="655"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A73D3" id="Line 631"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75pt" to="396.7pt,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" o:allowincell="f" strokeweight="4241emu"/>
            </w:pict>
          </mc:Fallback>
        </mc:AlternateContent>
      </w:r>
    </w:p>
    <w:p w14:paraId="39CEC947" w14:textId="77777777" w:rsidR="00000000" w:rsidRDefault="00531B9D">
      <w:pPr>
        <w:spacing w:line="189" w:lineRule="exact"/>
        <w:rPr>
          <w:rFonts w:ascii="Times New Roman" w:eastAsia="Times New Roman" w:hAnsi="Times New Roman"/>
        </w:rPr>
      </w:pPr>
    </w:p>
    <w:p w14:paraId="4D0C731F" w14:textId="77777777" w:rsidR="00000000" w:rsidRDefault="00531B9D">
      <w:pPr>
        <w:spacing w:line="0" w:lineRule="atLeast"/>
        <w:rPr>
          <w:sz w:val="24"/>
        </w:rPr>
      </w:pPr>
      <w:r>
        <w:rPr>
          <w:sz w:val="24"/>
        </w:rPr>
        <w:t>150</w:t>
      </w:r>
    </w:p>
    <w:p w14:paraId="71A94D4B"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70718B5" w14:textId="77777777" w:rsidR="00000000" w:rsidRDefault="00531B9D">
      <w:pPr>
        <w:spacing w:line="0" w:lineRule="atLeast"/>
        <w:ind w:left="3040"/>
        <w:rPr>
          <w:sz w:val="23"/>
        </w:rPr>
      </w:pPr>
      <w:bookmarkStart w:id="16" w:name="page171"/>
      <w:bookmarkEnd w:id="16"/>
      <w:r>
        <w:rPr>
          <w:sz w:val="23"/>
        </w:rPr>
        <w:t>Eleventh Five Year Plan - Main Document Volume I</w:t>
      </w:r>
    </w:p>
    <w:p w14:paraId="364B7EF1" w14:textId="29CFDA4A"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691008" behindDoc="1" locked="0" layoutInCell="0" allowOverlap="1" wp14:anchorId="4CF1CC37" wp14:editId="113498A0">
                <wp:simplePos x="0" y="0"/>
                <wp:positionH relativeFrom="column">
                  <wp:posOffset>1905</wp:posOffset>
                </wp:positionH>
                <wp:positionV relativeFrom="paragraph">
                  <wp:posOffset>15240</wp:posOffset>
                </wp:positionV>
                <wp:extent cx="5039995" cy="0"/>
                <wp:effectExtent l="14605" t="15240" r="25400" b="22860"/>
                <wp:wrapNone/>
                <wp:docPr id="654"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845AD" id="Line 632"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qpXy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Ak+qlfIAIAAEUEAAAOAAAAAAAAAAAAAAAAACwCAABkcnMvZTJvRG9jLnhtbFBLAQItABQA&#10;BgAIAAAAIQBu7WO/2QAAAAQBAAAPAAAAAAAAAAAAAAAAAHgEAABkcnMvZG93bnJldi54bWxQSwUG&#10;AAAAAAQABADzAAAAfgUAAAAA&#10;" o:allowincell="f" strokeweight=".5pt"/>
            </w:pict>
          </mc:Fallback>
        </mc:AlternateContent>
      </w:r>
    </w:p>
    <w:p w14:paraId="0951BD52" w14:textId="77777777" w:rsidR="00000000" w:rsidRDefault="00531B9D">
      <w:pPr>
        <w:spacing w:line="0" w:lineRule="atLeast"/>
        <w:jc w:val="both"/>
        <w:rPr>
          <w:sz w:val="24"/>
        </w:rPr>
      </w:pPr>
      <w:r>
        <w:rPr>
          <w:sz w:val="24"/>
        </w:rPr>
        <w:t>is forcing the public health system to adapt to the latest medical technologies and medical procedures. Such adaptations may not necessarily be cost effective and efficient in serv</w:t>
      </w:r>
      <w:r>
        <w:rPr>
          <w:sz w:val="24"/>
        </w:rPr>
        <w:t>ice delivery.</w:t>
      </w:r>
    </w:p>
    <w:p w14:paraId="1FD89722" w14:textId="77777777" w:rsidR="00000000" w:rsidRDefault="00531B9D">
      <w:pPr>
        <w:spacing w:line="185" w:lineRule="exact"/>
        <w:rPr>
          <w:rFonts w:ascii="Times New Roman" w:eastAsia="Times New Roman" w:hAnsi="Times New Roman"/>
        </w:rPr>
      </w:pPr>
    </w:p>
    <w:p w14:paraId="532AAA7F" w14:textId="77777777" w:rsidR="00000000" w:rsidRDefault="00531B9D">
      <w:pPr>
        <w:spacing w:line="239" w:lineRule="auto"/>
        <w:jc w:val="both"/>
        <w:rPr>
          <w:sz w:val="24"/>
        </w:rPr>
      </w:pPr>
      <w:r>
        <w:rPr>
          <w:sz w:val="24"/>
        </w:rPr>
        <w:t xml:space="preserve">On the other hand there are no standard health services package developed at all levels of service delivery and standard operating procedures for most of the services and procedures needs to be developed. In absence of such standards, it is </w:t>
      </w:r>
      <w:r>
        <w:rPr>
          <w:sz w:val="24"/>
        </w:rPr>
        <w:t>very difficult or near impossible to measure the quality of health care delivery.</w:t>
      </w:r>
    </w:p>
    <w:p w14:paraId="26DBBE5A" w14:textId="77777777" w:rsidR="00000000" w:rsidRDefault="00531B9D">
      <w:pPr>
        <w:spacing w:line="183" w:lineRule="exact"/>
        <w:rPr>
          <w:rFonts w:ascii="Times New Roman" w:eastAsia="Times New Roman" w:hAnsi="Times New Roman"/>
        </w:rPr>
      </w:pPr>
    </w:p>
    <w:p w14:paraId="572251F8" w14:textId="77777777" w:rsidR="00000000" w:rsidRDefault="00531B9D">
      <w:pPr>
        <w:spacing w:line="238" w:lineRule="auto"/>
        <w:jc w:val="both"/>
        <w:rPr>
          <w:sz w:val="24"/>
        </w:rPr>
      </w:pPr>
      <w:r>
        <w:rPr>
          <w:b/>
          <w:sz w:val="24"/>
        </w:rPr>
        <w:t xml:space="preserve">Health Human Resource: </w:t>
      </w:r>
      <w:r>
        <w:rPr>
          <w:sz w:val="24"/>
        </w:rPr>
        <w:t>The Bhutanese Health System suffers from acute</w:t>
      </w:r>
      <w:r>
        <w:rPr>
          <w:b/>
          <w:sz w:val="24"/>
        </w:rPr>
        <w:t xml:space="preserve"> </w:t>
      </w:r>
      <w:r>
        <w:rPr>
          <w:sz w:val="24"/>
        </w:rPr>
        <w:t xml:space="preserve">shortage of all categories of health personnel. The training for most categories of health workers and </w:t>
      </w:r>
      <w:r>
        <w:rPr>
          <w:sz w:val="24"/>
        </w:rPr>
        <w:t>especially for doctors is long and expensive. In addition Bhutan does not have training institutes for most categories of health workers. Even in the region, there are few reputed health training institutes so limitation in availability of slots is a chall</w:t>
      </w:r>
      <w:r>
        <w:rPr>
          <w:sz w:val="24"/>
        </w:rPr>
        <w:t>enge.</w:t>
      </w:r>
    </w:p>
    <w:p w14:paraId="5AAF77AD" w14:textId="77777777" w:rsidR="00000000" w:rsidRDefault="00531B9D">
      <w:pPr>
        <w:spacing w:line="187" w:lineRule="exact"/>
        <w:rPr>
          <w:rFonts w:ascii="Times New Roman" w:eastAsia="Times New Roman" w:hAnsi="Times New Roman"/>
        </w:rPr>
      </w:pPr>
    </w:p>
    <w:p w14:paraId="188F06DC" w14:textId="77777777" w:rsidR="00000000" w:rsidRDefault="00531B9D">
      <w:pPr>
        <w:spacing w:line="0" w:lineRule="atLeast"/>
        <w:jc w:val="both"/>
        <w:rPr>
          <w:sz w:val="24"/>
        </w:rPr>
      </w:pPr>
      <w:r>
        <w:rPr>
          <w:sz w:val="24"/>
        </w:rPr>
        <w:t>Therefore we will continue to face health human resource shortage in the Eleventh Plan even as we face the need to expand health services. Consolidation of health infrastructure would therefore be a strategic area of focus.</w:t>
      </w:r>
    </w:p>
    <w:p w14:paraId="4206E5B0" w14:textId="77777777" w:rsidR="00000000" w:rsidRDefault="00531B9D">
      <w:pPr>
        <w:spacing w:line="185" w:lineRule="exact"/>
        <w:rPr>
          <w:rFonts w:ascii="Times New Roman" w:eastAsia="Times New Roman" w:hAnsi="Times New Roman"/>
        </w:rPr>
      </w:pPr>
    </w:p>
    <w:p w14:paraId="1DA65A85" w14:textId="77777777" w:rsidR="00000000" w:rsidRDefault="00531B9D">
      <w:pPr>
        <w:spacing w:line="239" w:lineRule="auto"/>
        <w:jc w:val="both"/>
        <w:rPr>
          <w:sz w:val="24"/>
        </w:rPr>
      </w:pPr>
      <w:r>
        <w:rPr>
          <w:sz w:val="24"/>
        </w:rPr>
        <w:t>With the increasing rate</w:t>
      </w:r>
      <w:r>
        <w:rPr>
          <w:sz w:val="24"/>
        </w:rPr>
        <w:t xml:space="preserve"> of urbanization, deployment of health personnel to rural areas will become a new challenge. Workload, remuneration, and many other workplace factors need to be looked beyond Civil Service norms otherwise shortage of health human resource will become a maj</w:t>
      </w:r>
      <w:r>
        <w:rPr>
          <w:sz w:val="24"/>
        </w:rPr>
        <w:t>or problem.</w:t>
      </w:r>
    </w:p>
    <w:p w14:paraId="11EB6208" w14:textId="77777777" w:rsidR="00000000" w:rsidRDefault="00531B9D">
      <w:pPr>
        <w:spacing w:line="183" w:lineRule="exact"/>
        <w:rPr>
          <w:rFonts w:ascii="Times New Roman" w:eastAsia="Times New Roman" w:hAnsi="Times New Roman"/>
        </w:rPr>
      </w:pPr>
    </w:p>
    <w:p w14:paraId="0E1C8BD9" w14:textId="77777777" w:rsidR="00000000" w:rsidRDefault="00531B9D">
      <w:pPr>
        <w:spacing w:line="0" w:lineRule="atLeast"/>
        <w:rPr>
          <w:b/>
          <w:sz w:val="24"/>
        </w:rPr>
      </w:pPr>
      <w:r>
        <w:rPr>
          <w:b/>
          <w:sz w:val="24"/>
        </w:rPr>
        <w:t xml:space="preserve">Table 5.2.2 </w:t>
      </w:r>
      <w:r>
        <w:rPr>
          <w:b/>
          <w:sz w:val="24"/>
        </w:rPr>
        <w:t>– Status of Health Workers</w:t>
      </w:r>
    </w:p>
    <w:p w14:paraId="782DCD7C" w14:textId="7ED328B1" w:rsidR="00000000" w:rsidRDefault="005F3ECB">
      <w:pPr>
        <w:spacing w:line="57" w:lineRule="exact"/>
        <w:rPr>
          <w:rFonts w:ascii="Times New Roman" w:eastAsia="Times New Roman" w:hAnsi="Times New Roman"/>
        </w:rPr>
      </w:pPr>
      <w:r>
        <w:rPr>
          <w:b/>
          <w:noProof/>
          <w:sz w:val="24"/>
        </w:rPr>
        <w:drawing>
          <wp:anchor distT="0" distB="0" distL="114300" distR="114300" simplePos="0" relativeHeight="251692032" behindDoc="1" locked="0" layoutInCell="0" allowOverlap="1" wp14:anchorId="73343145" wp14:editId="5F3E947B">
            <wp:simplePos x="0" y="0"/>
            <wp:positionH relativeFrom="column">
              <wp:posOffset>-6350</wp:posOffset>
            </wp:positionH>
            <wp:positionV relativeFrom="paragraph">
              <wp:posOffset>39370</wp:posOffset>
            </wp:positionV>
            <wp:extent cx="5059045" cy="2442210"/>
            <wp:effectExtent l="0" t="0" r="0" b="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045" cy="244221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60"/>
        <w:gridCol w:w="5560"/>
        <w:gridCol w:w="1140"/>
      </w:tblGrid>
      <w:tr w:rsidR="00000000" w14:paraId="224D9833" w14:textId="77777777">
        <w:trPr>
          <w:trHeight w:val="368"/>
        </w:trPr>
        <w:tc>
          <w:tcPr>
            <w:tcW w:w="1260" w:type="dxa"/>
            <w:tcBorders>
              <w:top w:val="single" w:sz="8" w:space="0" w:color="auto"/>
              <w:left w:val="single" w:sz="8" w:space="0" w:color="auto"/>
              <w:right w:val="single" w:sz="8" w:space="0" w:color="auto"/>
            </w:tcBorders>
            <w:shd w:val="clear" w:color="auto" w:fill="auto"/>
            <w:vAlign w:val="bottom"/>
          </w:tcPr>
          <w:p w14:paraId="1030FD18" w14:textId="77777777" w:rsidR="00000000" w:rsidRDefault="00531B9D">
            <w:pPr>
              <w:spacing w:line="0" w:lineRule="atLeast"/>
              <w:ind w:left="80"/>
              <w:rPr>
                <w:b/>
                <w:color w:val="FFFFFF"/>
                <w:sz w:val="24"/>
              </w:rPr>
            </w:pPr>
            <w:r>
              <w:rPr>
                <w:b/>
                <w:color w:val="FFFFFF"/>
                <w:sz w:val="24"/>
              </w:rPr>
              <w:t>Sl.#</w:t>
            </w:r>
          </w:p>
        </w:tc>
        <w:tc>
          <w:tcPr>
            <w:tcW w:w="5560" w:type="dxa"/>
            <w:tcBorders>
              <w:top w:val="single" w:sz="8" w:space="0" w:color="auto"/>
              <w:right w:val="single" w:sz="8" w:space="0" w:color="auto"/>
            </w:tcBorders>
            <w:shd w:val="clear" w:color="auto" w:fill="auto"/>
            <w:vAlign w:val="bottom"/>
          </w:tcPr>
          <w:p w14:paraId="426A3CB0" w14:textId="77777777" w:rsidR="00000000" w:rsidRDefault="00531B9D">
            <w:pPr>
              <w:spacing w:line="0" w:lineRule="atLeast"/>
              <w:ind w:left="80"/>
              <w:rPr>
                <w:b/>
                <w:color w:val="FFFFFF"/>
                <w:sz w:val="24"/>
              </w:rPr>
            </w:pPr>
            <w:r>
              <w:rPr>
                <w:b/>
                <w:color w:val="FFFFFF"/>
                <w:sz w:val="24"/>
              </w:rPr>
              <w:t>Categories of Health Workers</w:t>
            </w:r>
          </w:p>
        </w:tc>
        <w:tc>
          <w:tcPr>
            <w:tcW w:w="1140" w:type="dxa"/>
            <w:tcBorders>
              <w:top w:val="single" w:sz="8" w:space="0" w:color="auto"/>
              <w:right w:val="single" w:sz="8" w:space="0" w:color="auto"/>
            </w:tcBorders>
            <w:shd w:val="clear" w:color="auto" w:fill="auto"/>
            <w:vAlign w:val="bottom"/>
          </w:tcPr>
          <w:p w14:paraId="00A703E8" w14:textId="77777777" w:rsidR="00000000" w:rsidRDefault="00531B9D">
            <w:pPr>
              <w:spacing w:line="0" w:lineRule="atLeast"/>
              <w:ind w:left="60"/>
              <w:rPr>
                <w:b/>
                <w:color w:val="FFFFFF"/>
                <w:sz w:val="24"/>
              </w:rPr>
            </w:pPr>
            <w:r>
              <w:rPr>
                <w:b/>
                <w:color w:val="FFFFFF"/>
                <w:sz w:val="24"/>
              </w:rPr>
              <w:t>Total</w:t>
            </w:r>
          </w:p>
        </w:tc>
      </w:tr>
      <w:tr w:rsidR="00000000" w14:paraId="21B867CB" w14:textId="77777777">
        <w:trPr>
          <w:trHeight w:val="34"/>
        </w:trPr>
        <w:tc>
          <w:tcPr>
            <w:tcW w:w="1260" w:type="dxa"/>
            <w:tcBorders>
              <w:left w:val="single" w:sz="8" w:space="0" w:color="auto"/>
              <w:bottom w:val="single" w:sz="8" w:space="0" w:color="auto"/>
              <w:right w:val="single" w:sz="8" w:space="0" w:color="auto"/>
            </w:tcBorders>
            <w:shd w:val="clear" w:color="auto" w:fill="auto"/>
            <w:vAlign w:val="bottom"/>
          </w:tcPr>
          <w:p w14:paraId="15D4A9DB" w14:textId="77777777" w:rsidR="00000000" w:rsidRDefault="00531B9D">
            <w:pPr>
              <w:spacing w:line="0" w:lineRule="atLeast"/>
              <w:rPr>
                <w:rFonts w:ascii="Times New Roman" w:eastAsia="Times New Roman" w:hAnsi="Times New Roman"/>
                <w:sz w:val="2"/>
              </w:rPr>
            </w:pPr>
          </w:p>
        </w:tc>
        <w:tc>
          <w:tcPr>
            <w:tcW w:w="5560" w:type="dxa"/>
            <w:tcBorders>
              <w:bottom w:val="single" w:sz="8" w:space="0" w:color="auto"/>
              <w:right w:val="single" w:sz="8" w:space="0" w:color="auto"/>
            </w:tcBorders>
            <w:shd w:val="clear" w:color="auto" w:fill="auto"/>
            <w:vAlign w:val="bottom"/>
          </w:tcPr>
          <w:p w14:paraId="1A8506EC" w14:textId="77777777" w:rsidR="00000000" w:rsidRDefault="00531B9D">
            <w:pPr>
              <w:spacing w:line="0" w:lineRule="atLeast"/>
              <w:rPr>
                <w:rFonts w:ascii="Times New Roman" w:eastAsia="Times New Roman" w:hAnsi="Times New Roman"/>
                <w:sz w:val="2"/>
              </w:rPr>
            </w:pPr>
          </w:p>
        </w:tc>
        <w:tc>
          <w:tcPr>
            <w:tcW w:w="1140" w:type="dxa"/>
            <w:tcBorders>
              <w:bottom w:val="single" w:sz="8" w:space="0" w:color="auto"/>
              <w:right w:val="single" w:sz="8" w:space="0" w:color="auto"/>
            </w:tcBorders>
            <w:shd w:val="clear" w:color="auto" w:fill="auto"/>
            <w:vAlign w:val="bottom"/>
          </w:tcPr>
          <w:p w14:paraId="7C674B15" w14:textId="77777777" w:rsidR="00000000" w:rsidRDefault="00531B9D">
            <w:pPr>
              <w:spacing w:line="0" w:lineRule="atLeast"/>
              <w:rPr>
                <w:rFonts w:ascii="Times New Roman" w:eastAsia="Times New Roman" w:hAnsi="Times New Roman"/>
                <w:sz w:val="2"/>
              </w:rPr>
            </w:pPr>
          </w:p>
        </w:tc>
      </w:tr>
      <w:tr w:rsidR="00000000" w14:paraId="205406F9" w14:textId="77777777">
        <w:trPr>
          <w:trHeight w:val="318"/>
        </w:trPr>
        <w:tc>
          <w:tcPr>
            <w:tcW w:w="1260" w:type="dxa"/>
            <w:tcBorders>
              <w:left w:val="single" w:sz="8" w:space="0" w:color="auto"/>
              <w:bottom w:val="single" w:sz="8" w:space="0" w:color="auto"/>
              <w:right w:val="single" w:sz="8" w:space="0" w:color="auto"/>
            </w:tcBorders>
            <w:shd w:val="clear" w:color="auto" w:fill="auto"/>
            <w:vAlign w:val="bottom"/>
          </w:tcPr>
          <w:p w14:paraId="3A729C0E" w14:textId="77777777" w:rsidR="00000000" w:rsidRDefault="00531B9D">
            <w:pPr>
              <w:spacing w:line="0" w:lineRule="atLeast"/>
              <w:ind w:left="80"/>
              <w:rPr>
                <w:color w:val="FFFFFF"/>
                <w:sz w:val="24"/>
              </w:rPr>
            </w:pPr>
            <w:r>
              <w:rPr>
                <w:color w:val="FFFFFF"/>
                <w:sz w:val="24"/>
              </w:rPr>
              <w:t>1</w:t>
            </w:r>
          </w:p>
        </w:tc>
        <w:tc>
          <w:tcPr>
            <w:tcW w:w="5560" w:type="dxa"/>
            <w:tcBorders>
              <w:bottom w:val="single" w:sz="8" w:space="0" w:color="auto"/>
              <w:right w:val="single" w:sz="8" w:space="0" w:color="auto"/>
            </w:tcBorders>
            <w:shd w:val="clear" w:color="auto" w:fill="auto"/>
            <w:vAlign w:val="bottom"/>
          </w:tcPr>
          <w:p w14:paraId="59D99F99" w14:textId="77777777" w:rsidR="00000000" w:rsidRDefault="00531B9D">
            <w:pPr>
              <w:spacing w:line="0" w:lineRule="atLeast"/>
              <w:ind w:left="80"/>
              <w:rPr>
                <w:sz w:val="24"/>
              </w:rPr>
            </w:pPr>
            <w:r>
              <w:rPr>
                <w:sz w:val="24"/>
              </w:rPr>
              <w:t>Doctors (MBBS/Specialists)</w:t>
            </w:r>
          </w:p>
        </w:tc>
        <w:tc>
          <w:tcPr>
            <w:tcW w:w="1140" w:type="dxa"/>
            <w:tcBorders>
              <w:bottom w:val="single" w:sz="8" w:space="0" w:color="auto"/>
              <w:right w:val="single" w:sz="8" w:space="0" w:color="auto"/>
            </w:tcBorders>
            <w:shd w:val="clear" w:color="auto" w:fill="auto"/>
            <w:vAlign w:val="bottom"/>
          </w:tcPr>
          <w:p w14:paraId="0CCC9A9C" w14:textId="77777777" w:rsidR="00000000" w:rsidRDefault="00531B9D">
            <w:pPr>
              <w:spacing w:line="0" w:lineRule="atLeast"/>
              <w:ind w:left="60"/>
              <w:rPr>
                <w:sz w:val="24"/>
              </w:rPr>
            </w:pPr>
            <w:r>
              <w:rPr>
                <w:sz w:val="24"/>
              </w:rPr>
              <w:t>194</w:t>
            </w:r>
          </w:p>
        </w:tc>
      </w:tr>
      <w:tr w:rsidR="00000000" w14:paraId="040FDEC9"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529C500E" w14:textId="77777777" w:rsidR="00000000" w:rsidRDefault="00531B9D">
            <w:pPr>
              <w:spacing w:line="0" w:lineRule="atLeast"/>
              <w:ind w:left="80"/>
              <w:rPr>
                <w:color w:val="FFFFFF"/>
                <w:sz w:val="24"/>
              </w:rPr>
            </w:pPr>
            <w:r>
              <w:rPr>
                <w:color w:val="FFFFFF"/>
                <w:sz w:val="24"/>
              </w:rPr>
              <w:t>2</w:t>
            </w:r>
          </w:p>
        </w:tc>
        <w:tc>
          <w:tcPr>
            <w:tcW w:w="5560" w:type="dxa"/>
            <w:tcBorders>
              <w:bottom w:val="single" w:sz="8" w:space="0" w:color="auto"/>
              <w:right w:val="single" w:sz="8" w:space="0" w:color="auto"/>
            </w:tcBorders>
            <w:shd w:val="clear" w:color="auto" w:fill="auto"/>
            <w:vAlign w:val="bottom"/>
          </w:tcPr>
          <w:p w14:paraId="51B7FB82" w14:textId="77777777" w:rsidR="00000000" w:rsidRDefault="00531B9D">
            <w:pPr>
              <w:spacing w:line="0" w:lineRule="atLeast"/>
              <w:ind w:left="80"/>
              <w:rPr>
                <w:sz w:val="24"/>
              </w:rPr>
            </w:pPr>
            <w:r>
              <w:rPr>
                <w:sz w:val="24"/>
              </w:rPr>
              <w:t>Assistant Clinical Officers (ACO)</w:t>
            </w:r>
          </w:p>
        </w:tc>
        <w:tc>
          <w:tcPr>
            <w:tcW w:w="1140" w:type="dxa"/>
            <w:tcBorders>
              <w:bottom w:val="single" w:sz="8" w:space="0" w:color="auto"/>
              <w:right w:val="single" w:sz="8" w:space="0" w:color="auto"/>
            </w:tcBorders>
            <w:shd w:val="clear" w:color="auto" w:fill="auto"/>
            <w:vAlign w:val="bottom"/>
          </w:tcPr>
          <w:p w14:paraId="1A387C93" w14:textId="77777777" w:rsidR="00000000" w:rsidRDefault="00531B9D">
            <w:pPr>
              <w:spacing w:line="0" w:lineRule="atLeast"/>
              <w:ind w:left="60"/>
              <w:rPr>
                <w:sz w:val="24"/>
              </w:rPr>
            </w:pPr>
            <w:r>
              <w:rPr>
                <w:sz w:val="24"/>
              </w:rPr>
              <w:t>39</w:t>
            </w:r>
          </w:p>
        </w:tc>
      </w:tr>
      <w:tr w:rsidR="00000000" w14:paraId="71469219"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6FE26E27" w14:textId="77777777" w:rsidR="00000000" w:rsidRDefault="00531B9D">
            <w:pPr>
              <w:spacing w:line="0" w:lineRule="atLeast"/>
              <w:ind w:left="80"/>
              <w:rPr>
                <w:color w:val="FFFFFF"/>
                <w:sz w:val="24"/>
              </w:rPr>
            </w:pPr>
            <w:r>
              <w:rPr>
                <w:color w:val="FFFFFF"/>
                <w:sz w:val="24"/>
              </w:rPr>
              <w:t>3</w:t>
            </w:r>
          </w:p>
        </w:tc>
        <w:tc>
          <w:tcPr>
            <w:tcW w:w="5560" w:type="dxa"/>
            <w:tcBorders>
              <w:bottom w:val="single" w:sz="8" w:space="0" w:color="auto"/>
              <w:right w:val="single" w:sz="8" w:space="0" w:color="auto"/>
            </w:tcBorders>
            <w:shd w:val="clear" w:color="auto" w:fill="auto"/>
            <w:vAlign w:val="bottom"/>
          </w:tcPr>
          <w:p w14:paraId="5CA8C3A7" w14:textId="77777777" w:rsidR="00000000" w:rsidRDefault="00531B9D">
            <w:pPr>
              <w:spacing w:line="0" w:lineRule="atLeast"/>
              <w:ind w:left="80"/>
              <w:rPr>
                <w:sz w:val="24"/>
              </w:rPr>
            </w:pPr>
            <w:r>
              <w:rPr>
                <w:sz w:val="24"/>
              </w:rPr>
              <w:t>Nurses (Assistant Nurse/GNM/B. Sc. Nurse)</w:t>
            </w:r>
          </w:p>
        </w:tc>
        <w:tc>
          <w:tcPr>
            <w:tcW w:w="1140" w:type="dxa"/>
            <w:tcBorders>
              <w:bottom w:val="single" w:sz="8" w:space="0" w:color="auto"/>
              <w:right w:val="single" w:sz="8" w:space="0" w:color="auto"/>
            </w:tcBorders>
            <w:shd w:val="clear" w:color="auto" w:fill="auto"/>
            <w:vAlign w:val="bottom"/>
          </w:tcPr>
          <w:p w14:paraId="5166D6AD" w14:textId="77777777" w:rsidR="00000000" w:rsidRDefault="00531B9D">
            <w:pPr>
              <w:spacing w:line="0" w:lineRule="atLeast"/>
              <w:ind w:left="60"/>
              <w:rPr>
                <w:sz w:val="24"/>
              </w:rPr>
            </w:pPr>
            <w:r>
              <w:rPr>
                <w:sz w:val="24"/>
              </w:rPr>
              <w:t>736</w:t>
            </w:r>
          </w:p>
        </w:tc>
      </w:tr>
      <w:tr w:rsidR="00000000" w14:paraId="79067353" w14:textId="77777777">
        <w:trPr>
          <w:trHeight w:val="324"/>
        </w:trPr>
        <w:tc>
          <w:tcPr>
            <w:tcW w:w="1260" w:type="dxa"/>
            <w:tcBorders>
              <w:left w:val="single" w:sz="8" w:space="0" w:color="auto"/>
              <w:bottom w:val="single" w:sz="8" w:space="0" w:color="auto"/>
              <w:right w:val="single" w:sz="8" w:space="0" w:color="auto"/>
            </w:tcBorders>
            <w:shd w:val="clear" w:color="auto" w:fill="auto"/>
            <w:vAlign w:val="bottom"/>
          </w:tcPr>
          <w:p w14:paraId="3B5FAE76" w14:textId="77777777" w:rsidR="00000000" w:rsidRDefault="00531B9D">
            <w:pPr>
              <w:spacing w:line="0" w:lineRule="atLeast"/>
              <w:ind w:left="80"/>
              <w:rPr>
                <w:color w:val="FFFFFF"/>
                <w:sz w:val="24"/>
              </w:rPr>
            </w:pPr>
            <w:r>
              <w:rPr>
                <w:color w:val="FFFFFF"/>
                <w:sz w:val="24"/>
              </w:rPr>
              <w:t>4</w:t>
            </w:r>
          </w:p>
        </w:tc>
        <w:tc>
          <w:tcPr>
            <w:tcW w:w="5560" w:type="dxa"/>
            <w:tcBorders>
              <w:bottom w:val="single" w:sz="8" w:space="0" w:color="auto"/>
              <w:right w:val="single" w:sz="8" w:space="0" w:color="auto"/>
            </w:tcBorders>
            <w:shd w:val="clear" w:color="auto" w:fill="auto"/>
            <w:vAlign w:val="bottom"/>
          </w:tcPr>
          <w:p w14:paraId="60B4B590" w14:textId="77777777" w:rsidR="00000000" w:rsidRDefault="00531B9D">
            <w:pPr>
              <w:spacing w:line="0" w:lineRule="atLeast"/>
              <w:ind w:left="80"/>
              <w:rPr>
                <w:sz w:val="24"/>
              </w:rPr>
            </w:pPr>
            <w:r>
              <w:rPr>
                <w:sz w:val="24"/>
              </w:rPr>
              <w:t>Health Assistants</w:t>
            </w:r>
          </w:p>
        </w:tc>
        <w:tc>
          <w:tcPr>
            <w:tcW w:w="1140" w:type="dxa"/>
            <w:tcBorders>
              <w:bottom w:val="single" w:sz="8" w:space="0" w:color="auto"/>
              <w:right w:val="single" w:sz="8" w:space="0" w:color="auto"/>
            </w:tcBorders>
            <w:shd w:val="clear" w:color="auto" w:fill="auto"/>
            <w:vAlign w:val="bottom"/>
          </w:tcPr>
          <w:p w14:paraId="0FA64735" w14:textId="77777777" w:rsidR="00000000" w:rsidRDefault="00531B9D">
            <w:pPr>
              <w:spacing w:line="0" w:lineRule="atLeast"/>
              <w:ind w:left="60"/>
              <w:rPr>
                <w:sz w:val="24"/>
              </w:rPr>
            </w:pPr>
            <w:r>
              <w:rPr>
                <w:sz w:val="24"/>
              </w:rPr>
              <w:t>416</w:t>
            </w:r>
          </w:p>
        </w:tc>
      </w:tr>
      <w:tr w:rsidR="00000000" w14:paraId="7D1EF8DB"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07832467" w14:textId="77777777" w:rsidR="00000000" w:rsidRDefault="00531B9D">
            <w:pPr>
              <w:spacing w:line="0" w:lineRule="atLeast"/>
              <w:ind w:left="80"/>
              <w:rPr>
                <w:color w:val="FFFFFF"/>
                <w:sz w:val="24"/>
              </w:rPr>
            </w:pPr>
            <w:r>
              <w:rPr>
                <w:color w:val="FFFFFF"/>
                <w:sz w:val="24"/>
              </w:rPr>
              <w:t>5</w:t>
            </w:r>
          </w:p>
        </w:tc>
        <w:tc>
          <w:tcPr>
            <w:tcW w:w="5560" w:type="dxa"/>
            <w:tcBorders>
              <w:bottom w:val="single" w:sz="8" w:space="0" w:color="auto"/>
              <w:right w:val="single" w:sz="8" w:space="0" w:color="auto"/>
            </w:tcBorders>
            <w:shd w:val="clear" w:color="auto" w:fill="auto"/>
            <w:vAlign w:val="bottom"/>
          </w:tcPr>
          <w:p w14:paraId="4D183099" w14:textId="77777777" w:rsidR="00000000" w:rsidRDefault="00531B9D">
            <w:pPr>
              <w:spacing w:line="0" w:lineRule="atLeast"/>
              <w:ind w:left="80"/>
              <w:rPr>
                <w:sz w:val="24"/>
              </w:rPr>
            </w:pPr>
            <w:r>
              <w:rPr>
                <w:sz w:val="24"/>
              </w:rPr>
              <w:t>Basic H</w:t>
            </w:r>
            <w:r>
              <w:rPr>
                <w:sz w:val="24"/>
              </w:rPr>
              <w:t>ealth Workers</w:t>
            </w:r>
          </w:p>
        </w:tc>
        <w:tc>
          <w:tcPr>
            <w:tcW w:w="1140" w:type="dxa"/>
            <w:tcBorders>
              <w:bottom w:val="single" w:sz="8" w:space="0" w:color="auto"/>
              <w:right w:val="single" w:sz="8" w:space="0" w:color="auto"/>
            </w:tcBorders>
            <w:shd w:val="clear" w:color="auto" w:fill="auto"/>
            <w:vAlign w:val="bottom"/>
          </w:tcPr>
          <w:p w14:paraId="340D4BBA" w14:textId="77777777" w:rsidR="00000000" w:rsidRDefault="00531B9D">
            <w:pPr>
              <w:spacing w:line="0" w:lineRule="atLeast"/>
              <w:ind w:left="60"/>
              <w:rPr>
                <w:sz w:val="24"/>
              </w:rPr>
            </w:pPr>
            <w:r>
              <w:rPr>
                <w:sz w:val="24"/>
              </w:rPr>
              <w:t>162</w:t>
            </w:r>
          </w:p>
        </w:tc>
      </w:tr>
      <w:tr w:rsidR="00000000" w14:paraId="7DF467A2"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283DE50B" w14:textId="77777777" w:rsidR="00000000" w:rsidRDefault="00531B9D">
            <w:pPr>
              <w:spacing w:line="0" w:lineRule="atLeast"/>
              <w:ind w:left="80"/>
              <w:rPr>
                <w:color w:val="FFFFFF"/>
                <w:sz w:val="24"/>
              </w:rPr>
            </w:pPr>
            <w:r>
              <w:rPr>
                <w:color w:val="FFFFFF"/>
                <w:sz w:val="24"/>
              </w:rPr>
              <w:t>6</w:t>
            </w:r>
          </w:p>
        </w:tc>
        <w:tc>
          <w:tcPr>
            <w:tcW w:w="5560" w:type="dxa"/>
            <w:tcBorders>
              <w:bottom w:val="single" w:sz="8" w:space="0" w:color="auto"/>
              <w:right w:val="single" w:sz="8" w:space="0" w:color="auto"/>
            </w:tcBorders>
            <w:shd w:val="clear" w:color="auto" w:fill="auto"/>
            <w:vAlign w:val="bottom"/>
          </w:tcPr>
          <w:p w14:paraId="698897A8" w14:textId="77777777" w:rsidR="00000000" w:rsidRDefault="00531B9D">
            <w:pPr>
              <w:spacing w:line="0" w:lineRule="atLeast"/>
              <w:ind w:left="80"/>
              <w:rPr>
                <w:sz w:val="24"/>
              </w:rPr>
            </w:pPr>
            <w:r>
              <w:rPr>
                <w:sz w:val="24"/>
              </w:rPr>
              <w:t>Drungtshos (Indigenous Physicians)</w:t>
            </w:r>
          </w:p>
        </w:tc>
        <w:tc>
          <w:tcPr>
            <w:tcW w:w="1140" w:type="dxa"/>
            <w:tcBorders>
              <w:bottom w:val="single" w:sz="8" w:space="0" w:color="auto"/>
              <w:right w:val="single" w:sz="8" w:space="0" w:color="auto"/>
            </w:tcBorders>
            <w:shd w:val="clear" w:color="auto" w:fill="auto"/>
            <w:vAlign w:val="bottom"/>
          </w:tcPr>
          <w:p w14:paraId="382EFEDE" w14:textId="77777777" w:rsidR="00000000" w:rsidRDefault="00531B9D">
            <w:pPr>
              <w:spacing w:line="0" w:lineRule="atLeast"/>
              <w:ind w:left="60"/>
              <w:rPr>
                <w:sz w:val="24"/>
              </w:rPr>
            </w:pPr>
            <w:r>
              <w:rPr>
                <w:sz w:val="24"/>
              </w:rPr>
              <w:t>35</w:t>
            </w:r>
          </w:p>
        </w:tc>
      </w:tr>
      <w:tr w:rsidR="00000000" w14:paraId="65CBF93F"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24389BA7" w14:textId="77777777" w:rsidR="00000000" w:rsidRDefault="00531B9D">
            <w:pPr>
              <w:spacing w:line="0" w:lineRule="atLeast"/>
              <w:ind w:left="80"/>
              <w:rPr>
                <w:color w:val="FFFFFF"/>
                <w:sz w:val="24"/>
              </w:rPr>
            </w:pPr>
            <w:r>
              <w:rPr>
                <w:color w:val="FFFFFF"/>
                <w:sz w:val="24"/>
              </w:rPr>
              <w:t>7</w:t>
            </w:r>
          </w:p>
        </w:tc>
        <w:tc>
          <w:tcPr>
            <w:tcW w:w="5560" w:type="dxa"/>
            <w:tcBorders>
              <w:bottom w:val="single" w:sz="8" w:space="0" w:color="auto"/>
              <w:right w:val="single" w:sz="8" w:space="0" w:color="auto"/>
            </w:tcBorders>
            <w:shd w:val="clear" w:color="auto" w:fill="auto"/>
            <w:vAlign w:val="bottom"/>
          </w:tcPr>
          <w:p w14:paraId="2AB81B6E" w14:textId="77777777" w:rsidR="00000000" w:rsidRDefault="00531B9D">
            <w:pPr>
              <w:spacing w:line="0" w:lineRule="atLeast"/>
              <w:ind w:left="80"/>
              <w:rPr>
                <w:sz w:val="24"/>
              </w:rPr>
            </w:pPr>
            <w:r>
              <w:rPr>
                <w:sz w:val="24"/>
              </w:rPr>
              <w:t>sMenpas (Sowa Menpas)</w:t>
            </w:r>
          </w:p>
        </w:tc>
        <w:tc>
          <w:tcPr>
            <w:tcW w:w="1140" w:type="dxa"/>
            <w:tcBorders>
              <w:bottom w:val="single" w:sz="8" w:space="0" w:color="auto"/>
              <w:right w:val="single" w:sz="8" w:space="0" w:color="auto"/>
            </w:tcBorders>
            <w:shd w:val="clear" w:color="auto" w:fill="auto"/>
            <w:vAlign w:val="bottom"/>
          </w:tcPr>
          <w:p w14:paraId="7401028E" w14:textId="77777777" w:rsidR="00000000" w:rsidRDefault="00531B9D">
            <w:pPr>
              <w:spacing w:line="0" w:lineRule="atLeast"/>
              <w:ind w:left="60"/>
              <w:rPr>
                <w:sz w:val="24"/>
              </w:rPr>
            </w:pPr>
            <w:r>
              <w:rPr>
                <w:sz w:val="24"/>
              </w:rPr>
              <w:t>63</w:t>
            </w:r>
          </w:p>
        </w:tc>
      </w:tr>
      <w:tr w:rsidR="00000000" w14:paraId="6E8672BF"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5D25C2DF" w14:textId="77777777" w:rsidR="00000000" w:rsidRDefault="00531B9D">
            <w:pPr>
              <w:spacing w:line="0" w:lineRule="atLeast"/>
              <w:ind w:left="80"/>
              <w:rPr>
                <w:color w:val="FFFFFF"/>
                <w:sz w:val="24"/>
              </w:rPr>
            </w:pPr>
            <w:r>
              <w:rPr>
                <w:color w:val="FFFFFF"/>
                <w:sz w:val="24"/>
              </w:rPr>
              <w:t>8</w:t>
            </w:r>
          </w:p>
        </w:tc>
        <w:tc>
          <w:tcPr>
            <w:tcW w:w="5560" w:type="dxa"/>
            <w:tcBorders>
              <w:bottom w:val="single" w:sz="8" w:space="0" w:color="auto"/>
              <w:right w:val="single" w:sz="8" w:space="0" w:color="auto"/>
            </w:tcBorders>
            <w:shd w:val="clear" w:color="auto" w:fill="auto"/>
            <w:vAlign w:val="bottom"/>
          </w:tcPr>
          <w:p w14:paraId="0CB1CED0" w14:textId="77777777" w:rsidR="00000000" w:rsidRDefault="00531B9D">
            <w:pPr>
              <w:spacing w:line="0" w:lineRule="atLeast"/>
              <w:ind w:left="80"/>
              <w:rPr>
                <w:sz w:val="24"/>
              </w:rPr>
            </w:pPr>
            <w:r>
              <w:rPr>
                <w:sz w:val="24"/>
              </w:rPr>
              <w:t>Pharmacists</w:t>
            </w:r>
          </w:p>
        </w:tc>
        <w:tc>
          <w:tcPr>
            <w:tcW w:w="1140" w:type="dxa"/>
            <w:tcBorders>
              <w:bottom w:val="single" w:sz="8" w:space="0" w:color="auto"/>
              <w:right w:val="single" w:sz="8" w:space="0" w:color="auto"/>
            </w:tcBorders>
            <w:shd w:val="clear" w:color="auto" w:fill="auto"/>
            <w:vAlign w:val="bottom"/>
          </w:tcPr>
          <w:p w14:paraId="1C57C753" w14:textId="77777777" w:rsidR="00000000" w:rsidRDefault="00531B9D">
            <w:pPr>
              <w:spacing w:line="0" w:lineRule="atLeast"/>
              <w:ind w:left="60"/>
              <w:rPr>
                <w:sz w:val="24"/>
              </w:rPr>
            </w:pPr>
            <w:r>
              <w:rPr>
                <w:sz w:val="24"/>
              </w:rPr>
              <w:t>11</w:t>
            </w:r>
          </w:p>
        </w:tc>
      </w:tr>
      <w:tr w:rsidR="00000000" w14:paraId="0A0C1654"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36ED010C" w14:textId="77777777" w:rsidR="00000000" w:rsidRDefault="00531B9D">
            <w:pPr>
              <w:spacing w:line="0" w:lineRule="atLeast"/>
              <w:ind w:left="80"/>
              <w:rPr>
                <w:color w:val="FFFFFF"/>
                <w:sz w:val="24"/>
              </w:rPr>
            </w:pPr>
            <w:r>
              <w:rPr>
                <w:color w:val="FFFFFF"/>
                <w:sz w:val="24"/>
              </w:rPr>
              <w:t>9</w:t>
            </w:r>
          </w:p>
        </w:tc>
        <w:tc>
          <w:tcPr>
            <w:tcW w:w="5560" w:type="dxa"/>
            <w:tcBorders>
              <w:bottom w:val="single" w:sz="8" w:space="0" w:color="auto"/>
              <w:right w:val="single" w:sz="8" w:space="0" w:color="auto"/>
            </w:tcBorders>
            <w:shd w:val="clear" w:color="auto" w:fill="auto"/>
            <w:vAlign w:val="bottom"/>
          </w:tcPr>
          <w:p w14:paraId="3D4E0659" w14:textId="77777777" w:rsidR="00000000" w:rsidRDefault="00531B9D">
            <w:pPr>
              <w:spacing w:line="0" w:lineRule="atLeast"/>
              <w:ind w:left="80"/>
              <w:rPr>
                <w:sz w:val="24"/>
              </w:rPr>
            </w:pPr>
            <w:r>
              <w:rPr>
                <w:sz w:val="24"/>
              </w:rPr>
              <w:t>Medical Lab. Technologists</w:t>
            </w:r>
          </w:p>
        </w:tc>
        <w:tc>
          <w:tcPr>
            <w:tcW w:w="1140" w:type="dxa"/>
            <w:tcBorders>
              <w:bottom w:val="single" w:sz="8" w:space="0" w:color="auto"/>
              <w:right w:val="single" w:sz="8" w:space="0" w:color="auto"/>
            </w:tcBorders>
            <w:shd w:val="clear" w:color="auto" w:fill="auto"/>
            <w:vAlign w:val="bottom"/>
          </w:tcPr>
          <w:p w14:paraId="755647C4" w14:textId="77777777" w:rsidR="00000000" w:rsidRDefault="00531B9D">
            <w:pPr>
              <w:spacing w:line="0" w:lineRule="atLeast"/>
              <w:ind w:left="60"/>
              <w:rPr>
                <w:sz w:val="24"/>
              </w:rPr>
            </w:pPr>
            <w:r>
              <w:rPr>
                <w:sz w:val="24"/>
              </w:rPr>
              <w:t>27</w:t>
            </w:r>
          </w:p>
        </w:tc>
      </w:tr>
      <w:tr w:rsidR="00000000" w14:paraId="0D3D9EFF"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0CC14C31" w14:textId="77777777" w:rsidR="00000000" w:rsidRDefault="00531B9D">
            <w:pPr>
              <w:spacing w:line="0" w:lineRule="atLeast"/>
              <w:ind w:left="80"/>
              <w:rPr>
                <w:color w:val="FFFFFF"/>
                <w:sz w:val="24"/>
              </w:rPr>
            </w:pPr>
            <w:r>
              <w:rPr>
                <w:color w:val="FFFFFF"/>
                <w:sz w:val="24"/>
              </w:rPr>
              <w:t>10</w:t>
            </w:r>
          </w:p>
        </w:tc>
        <w:tc>
          <w:tcPr>
            <w:tcW w:w="5560" w:type="dxa"/>
            <w:tcBorders>
              <w:bottom w:val="single" w:sz="8" w:space="0" w:color="auto"/>
              <w:right w:val="single" w:sz="8" w:space="0" w:color="auto"/>
            </w:tcBorders>
            <w:shd w:val="clear" w:color="auto" w:fill="auto"/>
            <w:vAlign w:val="bottom"/>
          </w:tcPr>
          <w:p w14:paraId="6E94A5B3" w14:textId="77777777" w:rsidR="00000000" w:rsidRDefault="00531B9D">
            <w:pPr>
              <w:spacing w:line="0" w:lineRule="atLeast"/>
              <w:ind w:left="80"/>
              <w:rPr>
                <w:sz w:val="24"/>
              </w:rPr>
            </w:pPr>
            <w:r>
              <w:rPr>
                <w:sz w:val="24"/>
              </w:rPr>
              <w:t>Physiotherapists</w:t>
            </w:r>
          </w:p>
        </w:tc>
        <w:tc>
          <w:tcPr>
            <w:tcW w:w="1140" w:type="dxa"/>
            <w:tcBorders>
              <w:bottom w:val="single" w:sz="8" w:space="0" w:color="auto"/>
              <w:right w:val="single" w:sz="8" w:space="0" w:color="auto"/>
            </w:tcBorders>
            <w:shd w:val="clear" w:color="auto" w:fill="auto"/>
            <w:vAlign w:val="bottom"/>
          </w:tcPr>
          <w:p w14:paraId="57A5C32E" w14:textId="77777777" w:rsidR="00000000" w:rsidRDefault="00531B9D">
            <w:pPr>
              <w:spacing w:line="0" w:lineRule="atLeast"/>
              <w:ind w:left="60"/>
              <w:rPr>
                <w:sz w:val="24"/>
              </w:rPr>
            </w:pPr>
            <w:r>
              <w:rPr>
                <w:sz w:val="24"/>
              </w:rPr>
              <w:t>10</w:t>
            </w:r>
          </w:p>
        </w:tc>
      </w:tr>
    </w:tbl>
    <w:p w14:paraId="1009439A" w14:textId="09DFC5BF"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693056" behindDoc="1" locked="0" layoutInCell="0" allowOverlap="1" wp14:anchorId="3453155C" wp14:editId="336D79A0">
                <wp:simplePos x="0" y="0"/>
                <wp:positionH relativeFrom="column">
                  <wp:posOffset>1905</wp:posOffset>
                </wp:positionH>
                <wp:positionV relativeFrom="paragraph">
                  <wp:posOffset>182880</wp:posOffset>
                </wp:positionV>
                <wp:extent cx="5038090" cy="0"/>
                <wp:effectExtent l="14605" t="17780" r="27305" b="20320"/>
                <wp:wrapNone/>
                <wp:docPr id="653"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1632C" id="Line 63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pt" to="396.85pt,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uRcR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" o:allowincell="f" strokeweight="4241emu"/>
            </w:pict>
          </mc:Fallback>
        </mc:AlternateContent>
      </w:r>
      <w:r>
        <w:rPr>
          <w:noProof/>
          <w:sz w:val="24"/>
        </w:rPr>
        <mc:AlternateContent>
          <mc:Choice Requires="wps">
            <w:drawing>
              <wp:anchor distT="0" distB="0" distL="114300" distR="114300" simplePos="0" relativeHeight="251694080" behindDoc="1" locked="0" layoutInCell="0" allowOverlap="1" wp14:anchorId="72673679" wp14:editId="1FBEC892">
                <wp:simplePos x="0" y="0"/>
                <wp:positionH relativeFrom="column">
                  <wp:posOffset>1905</wp:posOffset>
                </wp:positionH>
                <wp:positionV relativeFrom="paragraph">
                  <wp:posOffset>203835</wp:posOffset>
                </wp:positionV>
                <wp:extent cx="5038090" cy="0"/>
                <wp:effectExtent l="14605" t="13335" r="27305" b="24765"/>
                <wp:wrapNone/>
                <wp:docPr id="652"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F93AD" id="Line 635"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05pt" to="396.85pt,1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ZHLy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" o:allowincell="f" strokeweight="4241emu"/>
            </w:pict>
          </mc:Fallback>
        </mc:AlternateContent>
      </w:r>
      <w:r w:rsidR="00531B9D">
        <w:rPr>
          <w:sz w:val="24"/>
        </w:rPr>
        <w:br w:type="column"/>
      </w:r>
    </w:p>
    <w:p w14:paraId="4E732FCE" w14:textId="77777777" w:rsidR="00000000" w:rsidRDefault="00531B9D">
      <w:pPr>
        <w:spacing w:line="200" w:lineRule="exact"/>
        <w:rPr>
          <w:rFonts w:ascii="Times New Roman" w:eastAsia="Times New Roman" w:hAnsi="Times New Roman"/>
        </w:rPr>
      </w:pPr>
    </w:p>
    <w:p w14:paraId="33FDC8E7" w14:textId="77777777" w:rsidR="00000000" w:rsidRDefault="00531B9D">
      <w:pPr>
        <w:spacing w:line="200" w:lineRule="exact"/>
        <w:rPr>
          <w:rFonts w:ascii="Times New Roman" w:eastAsia="Times New Roman" w:hAnsi="Times New Roman"/>
        </w:rPr>
      </w:pPr>
    </w:p>
    <w:p w14:paraId="2A11224E" w14:textId="77777777" w:rsidR="00000000" w:rsidRDefault="00531B9D">
      <w:pPr>
        <w:spacing w:line="200" w:lineRule="exact"/>
        <w:rPr>
          <w:rFonts w:ascii="Times New Roman" w:eastAsia="Times New Roman" w:hAnsi="Times New Roman"/>
        </w:rPr>
      </w:pPr>
    </w:p>
    <w:p w14:paraId="6E5DE2C0"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3E5B115C" w14:textId="77777777">
        <w:trPr>
          <w:trHeight w:val="320"/>
          <w:jc w:val="center"/>
        </w:trPr>
        <w:tc>
          <w:tcPr>
            <w:tcW w:w="322" w:type="dxa"/>
            <w:shd w:val="clear" w:color="auto" w:fill="auto"/>
            <w:textDirection w:val="btLr"/>
            <w:vAlign w:val="bottom"/>
          </w:tcPr>
          <w:p w14:paraId="22D0C67B"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6B5C47F" w14:textId="030FC0B6"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695104" behindDoc="1" locked="0" layoutInCell="0" allowOverlap="1" wp14:anchorId="7CA1A7CE" wp14:editId="44B5872E">
            <wp:simplePos x="0" y="0"/>
            <wp:positionH relativeFrom="column">
              <wp:posOffset>-128270</wp:posOffset>
            </wp:positionH>
            <wp:positionV relativeFrom="paragraph">
              <wp:posOffset>-585470</wp:posOffset>
            </wp:positionV>
            <wp:extent cx="439420" cy="4059555"/>
            <wp:effectExtent l="0" t="0" r="0" b="4445"/>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46402051" w14:textId="77777777" w:rsidR="00000000" w:rsidRDefault="00531B9D">
      <w:pPr>
        <w:spacing w:line="200" w:lineRule="exact"/>
        <w:rPr>
          <w:rFonts w:ascii="Times New Roman" w:eastAsia="Times New Roman" w:hAnsi="Times New Roman"/>
        </w:rPr>
      </w:pPr>
    </w:p>
    <w:p w14:paraId="252497A6" w14:textId="77777777" w:rsidR="00000000" w:rsidRDefault="00531B9D">
      <w:pPr>
        <w:spacing w:line="200" w:lineRule="exact"/>
        <w:rPr>
          <w:rFonts w:ascii="Times New Roman" w:eastAsia="Times New Roman" w:hAnsi="Times New Roman"/>
        </w:rPr>
      </w:pPr>
    </w:p>
    <w:p w14:paraId="07DA7514"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0271EEBA" w14:textId="77777777">
        <w:trPr>
          <w:trHeight w:val="1560"/>
          <w:jc w:val="center"/>
        </w:trPr>
        <w:tc>
          <w:tcPr>
            <w:tcW w:w="230" w:type="dxa"/>
            <w:shd w:val="clear" w:color="auto" w:fill="auto"/>
            <w:textDirection w:val="btLr"/>
            <w:vAlign w:val="bottom"/>
          </w:tcPr>
          <w:p w14:paraId="62CA3577"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7DFF689"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1601E2FB" w14:textId="77777777" w:rsidR="00000000" w:rsidRDefault="00531B9D">
      <w:pPr>
        <w:spacing w:line="375" w:lineRule="exact"/>
        <w:rPr>
          <w:rFonts w:ascii="Times New Roman" w:eastAsia="Times New Roman" w:hAnsi="Times New Roman"/>
        </w:rPr>
      </w:pPr>
    </w:p>
    <w:p w14:paraId="616D6F4E" w14:textId="77777777" w:rsidR="00000000" w:rsidRDefault="00531B9D">
      <w:pPr>
        <w:spacing w:line="0" w:lineRule="atLeast"/>
        <w:rPr>
          <w:sz w:val="23"/>
        </w:rPr>
      </w:pPr>
      <w:r>
        <w:rPr>
          <w:sz w:val="23"/>
        </w:rPr>
        <w:t>151</w:t>
      </w:r>
    </w:p>
    <w:p w14:paraId="3E53DF0C"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2A0B5CA" w14:textId="77777777" w:rsidR="00000000" w:rsidRDefault="00531B9D">
      <w:pPr>
        <w:spacing w:line="0" w:lineRule="atLeast"/>
        <w:ind w:left="3020"/>
        <w:rPr>
          <w:sz w:val="23"/>
        </w:rPr>
      </w:pPr>
      <w:bookmarkStart w:id="17" w:name="page172"/>
      <w:bookmarkEnd w:id="17"/>
      <w:r>
        <w:rPr>
          <w:sz w:val="23"/>
        </w:rPr>
        <w:t>Eleventh Five Year Plan - Main Document Volume I</w:t>
      </w:r>
    </w:p>
    <w:p w14:paraId="5A6AC579" w14:textId="438DA9AB" w:rsidR="00000000" w:rsidRDefault="005F3ECB">
      <w:pPr>
        <w:spacing w:line="265" w:lineRule="exact"/>
        <w:rPr>
          <w:rFonts w:ascii="Times New Roman" w:eastAsia="Times New Roman" w:hAnsi="Times New Roman"/>
        </w:rPr>
      </w:pPr>
      <w:r>
        <w:rPr>
          <w:noProof/>
          <w:sz w:val="23"/>
        </w:rPr>
        <mc:AlternateContent>
          <mc:Choice Requires="wps">
            <w:drawing>
              <wp:anchor distT="0" distB="0" distL="114300" distR="114300" simplePos="0" relativeHeight="251696128" behindDoc="1" locked="0" layoutInCell="0" allowOverlap="1" wp14:anchorId="60AF80BF" wp14:editId="2DA58FE2">
                <wp:simplePos x="0" y="0"/>
                <wp:positionH relativeFrom="column">
                  <wp:posOffset>-1270</wp:posOffset>
                </wp:positionH>
                <wp:positionV relativeFrom="paragraph">
                  <wp:posOffset>15240</wp:posOffset>
                </wp:positionV>
                <wp:extent cx="5039360" cy="0"/>
                <wp:effectExtent l="11430" t="15240" r="29210" b="22860"/>
                <wp:wrapNone/>
                <wp:docPr id="651" name="Lin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B8F32" id="Line 637"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AG9RpUIAIAAEUEAAAOAAAAAAAAAAAAAAAAACwCAABkcnMvZTJvRG9jLnhtbFBLAQItABQA&#10;BgAIAAAAIQBPYC6r2QAAAAUBAAAPAAAAAAAAAAAAAAAAAHgEAABkcnMvZG93bnJldi54bWxQSwUG&#10;AAAAAAQABADzAAAAfgUAAAAA&#10;" o:allowincell="f" strokeweight=".5pt"/>
            </w:pict>
          </mc:Fallback>
        </mc:AlternateContent>
      </w:r>
      <w:r>
        <w:rPr>
          <w:noProof/>
          <w:sz w:val="23"/>
        </w:rPr>
        <w:drawing>
          <wp:anchor distT="0" distB="0" distL="114300" distR="114300" simplePos="0" relativeHeight="251697152" behindDoc="1" locked="0" layoutInCell="0" allowOverlap="1" wp14:anchorId="47EB036A" wp14:editId="2EA41D93">
            <wp:simplePos x="0" y="0"/>
            <wp:positionH relativeFrom="column">
              <wp:posOffset>-10795</wp:posOffset>
            </wp:positionH>
            <wp:positionV relativeFrom="paragraph">
              <wp:posOffset>171450</wp:posOffset>
            </wp:positionV>
            <wp:extent cx="5059045" cy="1104900"/>
            <wp:effectExtent l="0" t="0" r="0" b="1270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045" cy="110490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60"/>
        <w:gridCol w:w="5560"/>
        <w:gridCol w:w="1120"/>
      </w:tblGrid>
      <w:tr w:rsidR="00000000" w14:paraId="2F1FF581" w14:textId="77777777">
        <w:trPr>
          <w:trHeight w:val="338"/>
        </w:trPr>
        <w:tc>
          <w:tcPr>
            <w:tcW w:w="1260" w:type="dxa"/>
            <w:tcBorders>
              <w:top w:val="single" w:sz="8" w:space="0" w:color="auto"/>
              <w:left w:val="single" w:sz="8" w:space="0" w:color="auto"/>
              <w:bottom w:val="single" w:sz="8" w:space="0" w:color="auto"/>
              <w:right w:val="single" w:sz="8" w:space="0" w:color="auto"/>
            </w:tcBorders>
            <w:shd w:val="clear" w:color="auto" w:fill="auto"/>
            <w:vAlign w:val="bottom"/>
          </w:tcPr>
          <w:p w14:paraId="4D268A8C" w14:textId="77777777" w:rsidR="00000000" w:rsidRDefault="00531B9D">
            <w:pPr>
              <w:spacing w:line="0" w:lineRule="atLeast"/>
              <w:ind w:left="80"/>
              <w:rPr>
                <w:color w:val="FFFFFF"/>
                <w:sz w:val="24"/>
              </w:rPr>
            </w:pPr>
            <w:r>
              <w:rPr>
                <w:color w:val="FFFFFF"/>
                <w:sz w:val="24"/>
              </w:rPr>
              <w:t>11</w:t>
            </w:r>
          </w:p>
        </w:tc>
        <w:tc>
          <w:tcPr>
            <w:tcW w:w="5560" w:type="dxa"/>
            <w:tcBorders>
              <w:top w:val="single" w:sz="8" w:space="0" w:color="auto"/>
              <w:bottom w:val="single" w:sz="8" w:space="0" w:color="auto"/>
              <w:right w:val="single" w:sz="8" w:space="0" w:color="auto"/>
            </w:tcBorders>
            <w:shd w:val="clear" w:color="auto" w:fill="auto"/>
            <w:vAlign w:val="bottom"/>
          </w:tcPr>
          <w:p w14:paraId="5A9E03A9" w14:textId="77777777" w:rsidR="00000000" w:rsidRDefault="00531B9D">
            <w:pPr>
              <w:spacing w:line="0" w:lineRule="atLeast"/>
              <w:ind w:left="60"/>
              <w:rPr>
                <w:sz w:val="24"/>
              </w:rPr>
            </w:pPr>
            <w:r>
              <w:rPr>
                <w:sz w:val="24"/>
              </w:rPr>
              <w:t>Technicians</w:t>
            </w:r>
          </w:p>
        </w:tc>
        <w:tc>
          <w:tcPr>
            <w:tcW w:w="1120" w:type="dxa"/>
            <w:tcBorders>
              <w:top w:val="single" w:sz="8" w:space="0" w:color="auto"/>
              <w:bottom w:val="single" w:sz="8" w:space="0" w:color="auto"/>
              <w:right w:val="single" w:sz="8" w:space="0" w:color="auto"/>
            </w:tcBorders>
            <w:shd w:val="clear" w:color="auto" w:fill="auto"/>
            <w:vAlign w:val="bottom"/>
          </w:tcPr>
          <w:p w14:paraId="7AFF4C53" w14:textId="77777777" w:rsidR="00000000" w:rsidRDefault="00531B9D">
            <w:pPr>
              <w:spacing w:line="0" w:lineRule="atLeast"/>
              <w:ind w:left="60"/>
              <w:rPr>
                <w:sz w:val="24"/>
              </w:rPr>
            </w:pPr>
            <w:r>
              <w:rPr>
                <w:sz w:val="24"/>
              </w:rPr>
              <w:t>780</w:t>
            </w:r>
          </w:p>
        </w:tc>
      </w:tr>
      <w:tr w:rsidR="00000000" w14:paraId="6054CA98"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781A1852" w14:textId="77777777" w:rsidR="00000000" w:rsidRDefault="00531B9D">
            <w:pPr>
              <w:spacing w:line="0" w:lineRule="atLeast"/>
              <w:ind w:left="80"/>
              <w:rPr>
                <w:color w:val="FFFFFF"/>
                <w:sz w:val="24"/>
              </w:rPr>
            </w:pPr>
            <w:r>
              <w:rPr>
                <w:color w:val="FFFFFF"/>
                <w:sz w:val="24"/>
              </w:rPr>
              <w:t>12</w:t>
            </w:r>
          </w:p>
        </w:tc>
        <w:tc>
          <w:tcPr>
            <w:tcW w:w="5560" w:type="dxa"/>
            <w:tcBorders>
              <w:bottom w:val="single" w:sz="8" w:space="0" w:color="auto"/>
              <w:right w:val="single" w:sz="8" w:space="0" w:color="auto"/>
            </w:tcBorders>
            <w:shd w:val="clear" w:color="auto" w:fill="auto"/>
            <w:vAlign w:val="bottom"/>
          </w:tcPr>
          <w:p w14:paraId="1C24066A" w14:textId="77777777" w:rsidR="00000000" w:rsidRDefault="00531B9D">
            <w:pPr>
              <w:spacing w:line="0" w:lineRule="atLeast"/>
              <w:ind w:left="60"/>
              <w:rPr>
                <w:sz w:val="24"/>
              </w:rPr>
            </w:pPr>
            <w:r>
              <w:rPr>
                <w:sz w:val="24"/>
              </w:rPr>
              <w:t>Administrative &amp; Support Staff (Regular)</w:t>
            </w:r>
          </w:p>
        </w:tc>
        <w:tc>
          <w:tcPr>
            <w:tcW w:w="1120" w:type="dxa"/>
            <w:tcBorders>
              <w:bottom w:val="single" w:sz="8" w:space="0" w:color="auto"/>
              <w:right w:val="single" w:sz="8" w:space="0" w:color="auto"/>
            </w:tcBorders>
            <w:shd w:val="clear" w:color="auto" w:fill="auto"/>
            <w:vAlign w:val="bottom"/>
          </w:tcPr>
          <w:p w14:paraId="2D16D777" w14:textId="77777777" w:rsidR="00000000" w:rsidRDefault="00531B9D">
            <w:pPr>
              <w:spacing w:line="0" w:lineRule="atLeast"/>
              <w:ind w:left="60"/>
              <w:rPr>
                <w:sz w:val="24"/>
              </w:rPr>
            </w:pPr>
            <w:r>
              <w:rPr>
                <w:sz w:val="24"/>
              </w:rPr>
              <w:t>1202</w:t>
            </w:r>
          </w:p>
        </w:tc>
      </w:tr>
      <w:tr w:rsidR="00000000" w14:paraId="0C8068FB"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2FED054F" w14:textId="77777777" w:rsidR="00000000" w:rsidRDefault="00531B9D">
            <w:pPr>
              <w:spacing w:line="0" w:lineRule="atLeast"/>
              <w:ind w:left="80"/>
              <w:rPr>
                <w:color w:val="FFFFFF"/>
                <w:sz w:val="24"/>
              </w:rPr>
            </w:pPr>
            <w:r>
              <w:rPr>
                <w:color w:val="FFFFFF"/>
                <w:sz w:val="24"/>
              </w:rPr>
              <w:t>13</w:t>
            </w:r>
          </w:p>
        </w:tc>
        <w:tc>
          <w:tcPr>
            <w:tcW w:w="5560" w:type="dxa"/>
            <w:tcBorders>
              <w:bottom w:val="single" w:sz="8" w:space="0" w:color="auto"/>
              <w:right w:val="single" w:sz="8" w:space="0" w:color="auto"/>
            </w:tcBorders>
            <w:shd w:val="clear" w:color="auto" w:fill="auto"/>
            <w:vAlign w:val="bottom"/>
          </w:tcPr>
          <w:p w14:paraId="32F1643E" w14:textId="77777777" w:rsidR="00000000" w:rsidRDefault="00531B9D">
            <w:pPr>
              <w:spacing w:line="0" w:lineRule="atLeast"/>
              <w:ind w:left="60"/>
              <w:rPr>
                <w:sz w:val="24"/>
              </w:rPr>
            </w:pPr>
            <w:r>
              <w:rPr>
                <w:sz w:val="24"/>
              </w:rPr>
              <w:t>General Service Personnel (GSP)</w:t>
            </w:r>
          </w:p>
        </w:tc>
        <w:tc>
          <w:tcPr>
            <w:tcW w:w="1120" w:type="dxa"/>
            <w:tcBorders>
              <w:bottom w:val="single" w:sz="8" w:space="0" w:color="auto"/>
              <w:right w:val="single" w:sz="8" w:space="0" w:color="auto"/>
            </w:tcBorders>
            <w:shd w:val="clear" w:color="auto" w:fill="auto"/>
            <w:vAlign w:val="bottom"/>
          </w:tcPr>
          <w:p w14:paraId="719F6F5E" w14:textId="77777777" w:rsidR="00000000" w:rsidRDefault="00531B9D">
            <w:pPr>
              <w:spacing w:line="0" w:lineRule="atLeast"/>
              <w:ind w:left="60"/>
              <w:rPr>
                <w:sz w:val="24"/>
              </w:rPr>
            </w:pPr>
            <w:r>
              <w:rPr>
                <w:sz w:val="24"/>
              </w:rPr>
              <w:t>439</w:t>
            </w:r>
          </w:p>
        </w:tc>
      </w:tr>
      <w:tr w:rsidR="00000000" w14:paraId="2D41F2BD" w14:textId="77777777">
        <w:trPr>
          <w:trHeight w:val="320"/>
        </w:trPr>
        <w:tc>
          <w:tcPr>
            <w:tcW w:w="1260" w:type="dxa"/>
            <w:tcBorders>
              <w:left w:val="single" w:sz="8" w:space="0" w:color="auto"/>
              <w:bottom w:val="single" w:sz="8" w:space="0" w:color="auto"/>
              <w:right w:val="single" w:sz="8" w:space="0" w:color="auto"/>
            </w:tcBorders>
            <w:shd w:val="clear" w:color="auto" w:fill="auto"/>
            <w:vAlign w:val="bottom"/>
          </w:tcPr>
          <w:p w14:paraId="3548142A" w14:textId="77777777" w:rsidR="00000000" w:rsidRDefault="00531B9D">
            <w:pPr>
              <w:spacing w:line="0" w:lineRule="atLeast"/>
              <w:ind w:left="80"/>
              <w:rPr>
                <w:color w:val="FFFFFF"/>
                <w:sz w:val="24"/>
              </w:rPr>
            </w:pPr>
            <w:r>
              <w:rPr>
                <w:color w:val="FFFFFF"/>
                <w:sz w:val="24"/>
              </w:rPr>
              <w:t>14</w:t>
            </w:r>
          </w:p>
        </w:tc>
        <w:tc>
          <w:tcPr>
            <w:tcW w:w="5560" w:type="dxa"/>
            <w:tcBorders>
              <w:bottom w:val="single" w:sz="8" w:space="0" w:color="auto"/>
              <w:right w:val="single" w:sz="8" w:space="0" w:color="auto"/>
            </w:tcBorders>
            <w:shd w:val="clear" w:color="auto" w:fill="auto"/>
            <w:vAlign w:val="bottom"/>
          </w:tcPr>
          <w:p w14:paraId="293A64D4" w14:textId="77777777" w:rsidR="00000000" w:rsidRDefault="00531B9D">
            <w:pPr>
              <w:spacing w:line="0" w:lineRule="atLeast"/>
              <w:ind w:left="60"/>
              <w:rPr>
                <w:sz w:val="24"/>
              </w:rPr>
            </w:pPr>
            <w:r>
              <w:rPr>
                <w:sz w:val="24"/>
              </w:rPr>
              <w:t>Elementary Service Personnel (ESP)</w:t>
            </w:r>
          </w:p>
        </w:tc>
        <w:tc>
          <w:tcPr>
            <w:tcW w:w="1120" w:type="dxa"/>
            <w:tcBorders>
              <w:bottom w:val="single" w:sz="8" w:space="0" w:color="auto"/>
              <w:right w:val="single" w:sz="8" w:space="0" w:color="auto"/>
            </w:tcBorders>
            <w:shd w:val="clear" w:color="auto" w:fill="auto"/>
            <w:vAlign w:val="bottom"/>
          </w:tcPr>
          <w:p w14:paraId="403ADD20" w14:textId="77777777" w:rsidR="00000000" w:rsidRDefault="00531B9D">
            <w:pPr>
              <w:spacing w:line="0" w:lineRule="atLeast"/>
              <w:ind w:left="60"/>
              <w:rPr>
                <w:sz w:val="24"/>
              </w:rPr>
            </w:pPr>
            <w:r>
              <w:rPr>
                <w:sz w:val="24"/>
              </w:rPr>
              <w:t>166</w:t>
            </w:r>
          </w:p>
        </w:tc>
      </w:tr>
      <w:tr w:rsidR="00000000" w14:paraId="16D6B77C" w14:textId="77777777">
        <w:trPr>
          <w:trHeight w:val="320"/>
        </w:trPr>
        <w:tc>
          <w:tcPr>
            <w:tcW w:w="6820" w:type="dxa"/>
            <w:gridSpan w:val="2"/>
            <w:tcBorders>
              <w:left w:val="single" w:sz="8" w:space="0" w:color="auto"/>
              <w:bottom w:val="single" w:sz="8" w:space="0" w:color="auto"/>
              <w:right w:val="single" w:sz="8" w:space="0" w:color="auto"/>
            </w:tcBorders>
            <w:shd w:val="clear" w:color="auto" w:fill="auto"/>
            <w:vAlign w:val="bottom"/>
          </w:tcPr>
          <w:p w14:paraId="5609F588" w14:textId="77777777" w:rsidR="00000000" w:rsidRDefault="00531B9D">
            <w:pPr>
              <w:spacing w:line="0" w:lineRule="atLeast"/>
              <w:ind w:left="80"/>
              <w:rPr>
                <w:b/>
                <w:sz w:val="24"/>
              </w:rPr>
            </w:pPr>
            <w:r>
              <w:rPr>
                <w:b/>
                <w:sz w:val="24"/>
              </w:rPr>
              <w:t>Total Staff Strength, MoH</w:t>
            </w:r>
          </w:p>
        </w:tc>
        <w:tc>
          <w:tcPr>
            <w:tcW w:w="1120" w:type="dxa"/>
            <w:tcBorders>
              <w:bottom w:val="single" w:sz="8" w:space="0" w:color="auto"/>
              <w:right w:val="single" w:sz="8" w:space="0" w:color="auto"/>
            </w:tcBorders>
            <w:shd w:val="clear" w:color="auto" w:fill="auto"/>
            <w:vAlign w:val="bottom"/>
          </w:tcPr>
          <w:p w14:paraId="571D3713" w14:textId="77777777" w:rsidR="00000000" w:rsidRDefault="00531B9D">
            <w:pPr>
              <w:spacing w:line="0" w:lineRule="atLeast"/>
              <w:ind w:left="60"/>
              <w:rPr>
                <w:b/>
                <w:sz w:val="24"/>
              </w:rPr>
            </w:pPr>
            <w:r>
              <w:rPr>
                <w:b/>
                <w:sz w:val="24"/>
              </w:rPr>
              <w:t>4280</w:t>
            </w:r>
          </w:p>
        </w:tc>
      </w:tr>
    </w:tbl>
    <w:p w14:paraId="4649D2E2" w14:textId="77777777" w:rsidR="00000000" w:rsidRDefault="00531B9D">
      <w:pPr>
        <w:spacing w:line="67" w:lineRule="exact"/>
        <w:rPr>
          <w:rFonts w:ascii="Times New Roman" w:eastAsia="Times New Roman" w:hAnsi="Times New Roman"/>
        </w:rPr>
      </w:pPr>
    </w:p>
    <w:p w14:paraId="192C02D8" w14:textId="77777777" w:rsidR="00000000" w:rsidRDefault="00531B9D">
      <w:pPr>
        <w:spacing w:line="0" w:lineRule="atLeast"/>
        <w:rPr>
          <w:i/>
          <w:sz w:val="18"/>
        </w:rPr>
      </w:pPr>
      <w:r>
        <w:rPr>
          <w:i/>
          <w:sz w:val="18"/>
        </w:rPr>
        <w:t>Source: AHB, 2013</w:t>
      </w:r>
    </w:p>
    <w:p w14:paraId="4875CAAC" w14:textId="77777777" w:rsidR="00000000" w:rsidRDefault="00531B9D">
      <w:pPr>
        <w:spacing w:line="76" w:lineRule="exact"/>
        <w:rPr>
          <w:rFonts w:ascii="Times New Roman" w:eastAsia="Times New Roman" w:hAnsi="Times New Roman"/>
        </w:rPr>
      </w:pPr>
    </w:p>
    <w:p w14:paraId="69ECF6C8" w14:textId="77777777" w:rsidR="00000000" w:rsidRDefault="00531B9D">
      <w:pPr>
        <w:spacing w:line="239" w:lineRule="auto"/>
        <w:jc w:val="both"/>
        <w:rPr>
          <w:sz w:val="24"/>
        </w:rPr>
      </w:pPr>
      <w:r>
        <w:rPr>
          <w:sz w:val="24"/>
        </w:rPr>
        <w:t>In comparison to Bhutan</w:t>
      </w:r>
      <w:r>
        <w:rPr>
          <w:sz w:val="24"/>
        </w:rPr>
        <w:t xml:space="preserve">’s 2 doctors per 10,000 people </w:t>
      </w:r>
      <w:r>
        <w:rPr>
          <w:sz w:val="24"/>
        </w:rPr>
        <w:t>in 2012, India had 6 doctors per 10,000 people in 2003, Malaysia had 7 doctors per 10,000 people in 2000, Pakistan had 7 doctors per 10,000 people in 2003 and Singapore had 14 doctors per 10,000 people in 2001</w:t>
      </w:r>
      <w:r>
        <w:rPr>
          <w:sz w:val="27"/>
          <w:vertAlign w:val="superscript"/>
        </w:rPr>
        <w:t>33</w:t>
      </w:r>
      <w:r>
        <w:rPr>
          <w:sz w:val="24"/>
        </w:rPr>
        <w:t>.</w:t>
      </w:r>
    </w:p>
    <w:p w14:paraId="42C44FBE" w14:textId="77777777" w:rsidR="00000000" w:rsidRDefault="00531B9D">
      <w:pPr>
        <w:spacing w:line="4" w:lineRule="exact"/>
        <w:rPr>
          <w:rFonts w:ascii="Times New Roman" w:eastAsia="Times New Roman" w:hAnsi="Times New Roman"/>
        </w:rPr>
      </w:pPr>
    </w:p>
    <w:p w14:paraId="0033F3E2" w14:textId="77777777" w:rsidR="00000000" w:rsidRDefault="00531B9D">
      <w:pPr>
        <w:spacing w:line="0" w:lineRule="atLeast"/>
        <w:rPr>
          <w:b/>
          <w:sz w:val="24"/>
        </w:rPr>
      </w:pPr>
      <w:r>
        <w:rPr>
          <w:b/>
          <w:sz w:val="24"/>
        </w:rPr>
        <w:t xml:space="preserve">Table 5.2.3 </w:t>
      </w:r>
      <w:r>
        <w:rPr>
          <w:b/>
          <w:sz w:val="24"/>
        </w:rPr>
        <w:t>–Health Human Resource and Inf</w:t>
      </w:r>
      <w:r>
        <w:rPr>
          <w:b/>
          <w:sz w:val="24"/>
        </w:rPr>
        <w:t>rastructure Indicators</w:t>
      </w:r>
    </w:p>
    <w:p w14:paraId="641FDFFE" w14:textId="7BD024BB"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698176" behindDoc="1" locked="0" layoutInCell="0" allowOverlap="1" wp14:anchorId="1DEEE628" wp14:editId="63D4F537">
            <wp:simplePos x="0" y="0"/>
            <wp:positionH relativeFrom="column">
              <wp:posOffset>-1905</wp:posOffset>
            </wp:positionH>
            <wp:positionV relativeFrom="paragraph">
              <wp:posOffset>28575</wp:posOffset>
            </wp:positionV>
            <wp:extent cx="5041900" cy="2733675"/>
            <wp:effectExtent l="0" t="0" r="12700" b="9525"/>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900" cy="2733675"/>
                    </a:xfrm>
                    <a:prstGeom prst="rect">
                      <a:avLst/>
                    </a:prstGeom>
                    <a:noFill/>
                  </pic:spPr>
                </pic:pic>
              </a:graphicData>
            </a:graphic>
            <wp14:sizeRelH relativeFrom="page">
              <wp14:pctWidth>0</wp14:pctWidth>
            </wp14:sizeRelH>
            <wp14:sizeRelV relativeFrom="page">
              <wp14:pctHeight>0</wp14:pctHeight>
            </wp14:sizeRelV>
          </wp:anchor>
        </w:drawing>
      </w:r>
    </w:p>
    <w:p w14:paraId="35E10AA3" w14:textId="77777777" w:rsidR="00000000" w:rsidRDefault="00531B9D">
      <w:pPr>
        <w:spacing w:line="200" w:lineRule="exact"/>
        <w:rPr>
          <w:rFonts w:ascii="Times New Roman" w:eastAsia="Times New Roman" w:hAnsi="Times New Roman"/>
        </w:rPr>
      </w:pPr>
    </w:p>
    <w:p w14:paraId="1561DEA4" w14:textId="77777777" w:rsidR="00000000" w:rsidRDefault="00531B9D">
      <w:pPr>
        <w:spacing w:line="200" w:lineRule="exact"/>
        <w:rPr>
          <w:rFonts w:ascii="Times New Roman" w:eastAsia="Times New Roman" w:hAnsi="Times New Roman"/>
        </w:rPr>
      </w:pPr>
    </w:p>
    <w:p w14:paraId="66A701BB" w14:textId="77777777" w:rsidR="00000000" w:rsidRDefault="00531B9D">
      <w:pPr>
        <w:spacing w:line="200" w:lineRule="exact"/>
        <w:rPr>
          <w:rFonts w:ascii="Times New Roman" w:eastAsia="Times New Roman" w:hAnsi="Times New Roman"/>
        </w:rPr>
      </w:pPr>
    </w:p>
    <w:p w14:paraId="2FFA6011" w14:textId="77777777" w:rsidR="00000000" w:rsidRDefault="00531B9D">
      <w:pPr>
        <w:spacing w:line="200" w:lineRule="exact"/>
        <w:rPr>
          <w:rFonts w:ascii="Times New Roman" w:eastAsia="Times New Roman" w:hAnsi="Times New Roman"/>
        </w:rPr>
      </w:pPr>
    </w:p>
    <w:p w14:paraId="33442CB1" w14:textId="77777777" w:rsidR="00000000" w:rsidRDefault="00531B9D">
      <w:pPr>
        <w:spacing w:line="200" w:lineRule="exact"/>
        <w:rPr>
          <w:rFonts w:ascii="Times New Roman" w:eastAsia="Times New Roman" w:hAnsi="Times New Roman"/>
        </w:rPr>
      </w:pPr>
    </w:p>
    <w:p w14:paraId="597344D6" w14:textId="77777777" w:rsidR="00000000" w:rsidRDefault="00531B9D">
      <w:pPr>
        <w:spacing w:line="200" w:lineRule="exact"/>
        <w:rPr>
          <w:rFonts w:ascii="Times New Roman" w:eastAsia="Times New Roman" w:hAnsi="Times New Roman"/>
        </w:rPr>
      </w:pPr>
    </w:p>
    <w:p w14:paraId="3624AAF9" w14:textId="77777777" w:rsidR="00000000" w:rsidRDefault="00531B9D">
      <w:pPr>
        <w:spacing w:line="200" w:lineRule="exact"/>
        <w:rPr>
          <w:rFonts w:ascii="Times New Roman" w:eastAsia="Times New Roman" w:hAnsi="Times New Roman"/>
        </w:rPr>
      </w:pPr>
    </w:p>
    <w:p w14:paraId="37BFD525" w14:textId="77777777" w:rsidR="00000000" w:rsidRDefault="00531B9D">
      <w:pPr>
        <w:spacing w:line="200" w:lineRule="exact"/>
        <w:rPr>
          <w:rFonts w:ascii="Times New Roman" w:eastAsia="Times New Roman" w:hAnsi="Times New Roman"/>
        </w:rPr>
      </w:pPr>
    </w:p>
    <w:p w14:paraId="5560B93E" w14:textId="77777777" w:rsidR="00000000" w:rsidRDefault="00531B9D">
      <w:pPr>
        <w:spacing w:line="200" w:lineRule="exact"/>
        <w:rPr>
          <w:rFonts w:ascii="Times New Roman" w:eastAsia="Times New Roman" w:hAnsi="Times New Roman"/>
        </w:rPr>
      </w:pPr>
    </w:p>
    <w:p w14:paraId="7AAF6054" w14:textId="77777777" w:rsidR="00000000" w:rsidRDefault="00531B9D">
      <w:pPr>
        <w:spacing w:line="200" w:lineRule="exact"/>
        <w:rPr>
          <w:rFonts w:ascii="Times New Roman" w:eastAsia="Times New Roman" w:hAnsi="Times New Roman"/>
        </w:rPr>
      </w:pPr>
    </w:p>
    <w:p w14:paraId="350F6A6E" w14:textId="77777777" w:rsidR="00000000" w:rsidRDefault="00531B9D">
      <w:pPr>
        <w:spacing w:line="200" w:lineRule="exact"/>
        <w:rPr>
          <w:rFonts w:ascii="Times New Roman" w:eastAsia="Times New Roman" w:hAnsi="Times New Roman"/>
        </w:rPr>
      </w:pPr>
    </w:p>
    <w:p w14:paraId="2B72D7CD" w14:textId="77777777" w:rsidR="00000000" w:rsidRDefault="00531B9D">
      <w:pPr>
        <w:spacing w:line="200" w:lineRule="exact"/>
        <w:rPr>
          <w:rFonts w:ascii="Times New Roman" w:eastAsia="Times New Roman" w:hAnsi="Times New Roman"/>
        </w:rPr>
      </w:pPr>
    </w:p>
    <w:p w14:paraId="6FCDA524" w14:textId="77777777" w:rsidR="00000000" w:rsidRDefault="00531B9D">
      <w:pPr>
        <w:spacing w:line="200" w:lineRule="exact"/>
        <w:rPr>
          <w:rFonts w:ascii="Times New Roman" w:eastAsia="Times New Roman" w:hAnsi="Times New Roman"/>
        </w:rPr>
      </w:pPr>
    </w:p>
    <w:p w14:paraId="3F4555D5" w14:textId="77777777" w:rsidR="00000000" w:rsidRDefault="00531B9D">
      <w:pPr>
        <w:spacing w:line="200" w:lineRule="exact"/>
        <w:rPr>
          <w:rFonts w:ascii="Times New Roman" w:eastAsia="Times New Roman" w:hAnsi="Times New Roman"/>
        </w:rPr>
      </w:pPr>
    </w:p>
    <w:p w14:paraId="61FA9AAD" w14:textId="77777777" w:rsidR="00000000" w:rsidRDefault="00531B9D">
      <w:pPr>
        <w:spacing w:line="200" w:lineRule="exact"/>
        <w:rPr>
          <w:rFonts w:ascii="Times New Roman" w:eastAsia="Times New Roman" w:hAnsi="Times New Roman"/>
        </w:rPr>
      </w:pPr>
    </w:p>
    <w:p w14:paraId="660CD7EE" w14:textId="77777777" w:rsidR="00000000" w:rsidRDefault="00531B9D">
      <w:pPr>
        <w:spacing w:line="200" w:lineRule="exact"/>
        <w:rPr>
          <w:rFonts w:ascii="Times New Roman" w:eastAsia="Times New Roman" w:hAnsi="Times New Roman"/>
        </w:rPr>
      </w:pPr>
    </w:p>
    <w:p w14:paraId="15C4B3AF" w14:textId="77777777" w:rsidR="00000000" w:rsidRDefault="00531B9D">
      <w:pPr>
        <w:spacing w:line="200" w:lineRule="exact"/>
        <w:rPr>
          <w:rFonts w:ascii="Times New Roman" w:eastAsia="Times New Roman" w:hAnsi="Times New Roman"/>
        </w:rPr>
      </w:pPr>
    </w:p>
    <w:p w14:paraId="362DFB78" w14:textId="77777777" w:rsidR="00000000" w:rsidRDefault="00531B9D">
      <w:pPr>
        <w:spacing w:line="200" w:lineRule="exact"/>
        <w:rPr>
          <w:rFonts w:ascii="Times New Roman" w:eastAsia="Times New Roman" w:hAnsi="Times New Roman"/>
        </w:rPr>
      </w:pPr>
    </w:p>
    <w:p w14:paraId="1D14FB98" w14:textId="77777777" w:rsidR="00000000" w:rsidRDefault="00531B9D">
      <w:pPr>
        <w:spacing w:line="200" w:lineRule="exact"/>
        <w:rPr>
          <w:rFonts w:ascii="Times New Roman" w:eastAsia="Times New Roman" w:hAnsi="Times New Roman"/>
        </w:rPr>
      </w:pPr>
    </w:p>
    <w:p w14:paraId="4904B742" w14:textId="77777777" w:rsidR="00000000" w:rsidRDefault="00531B9D">
      <w:pPr>
        <w:spacing w:line="397" w:lineRule="exact"/>
        <w:rPr>
          <w:rFonts w:ascii="Times New Roman" w:eastAsia="Times New Roman" w:hAnsi="Times New Roman"/>
        </w:rPr>
      </w:pPr>
    </w:p>
    <w:p w14:paraId="54F72BED" w14:textId="77777777" w:rsidR="00000000" w:rsidRDefault="00531B9D">
      <w:pPr>
        <w:spacing w:line="0" w:lineRule="atLeast"/>
      </w:pPr>
      <w:r>
        <w:t>Source: Annual Health Bulletin, 2013</w:t>
      </w:r>
    </w:p>
    <w:p w14:paraId="295D11D8" w14:textId="77777777" w:rsidR="00000000" w:rsidRDefault="00531B9D">
      <w:pPr>
        <w:spacing w:line="60" w:lineRule="exact"/>
        <w:rPr>
          <w:rFonts w:ascii="Times New Roman" w:eastAsia="Times New Roman" w:hAnsi="Times New Roman"/>
        </w:rPr>
      </w:pPr>
    </w:p>
    <w:p w14:paraId="728250C6" w14:textId="77777777" w:rsidR="00000000" w:rsidRDefault="00531B9D">
      <w:pPr>
        <w:spacing w:line="237" w:lineRule="auto"/>
        <w:jc w:val="both"/>
        <w:rPr>
          <w:sz w:val="24"/>
        </w:rPr>
      </w:pPr>
      <w:r>
        <w:rPr>
          <w:b/>
          <w:sz w:val="24"/>
        </w:rPr>
        <w:t xml:space="preserve">Non-Communicable Diseases (NCDs): </w:t>
      </w:r>
      <w:r>
        <w:rPr>
          <w:sz w:val="24"/>
        </w:rPr>
        <w:t>NCDs are establishing its presence with</w:t>
      </w:r>
      <w:r>
        <w:rPr>
          <w:b/>
          <w:sz w:val="24"/>
        </w:rPr>
        <w:t xml:space="preserve"> </w:t>
      </w:r>
      <w:r>
        <w:rPr>
          <w:sz w:val="24"/>
        </w:rPr>
        <w:t>modern sedentary lifestyles, traditionally high-fat-based dietary habits and consumption of alcohol</w:t>
      </w:r>
      <w:r>
        <w:rPr>
          <w:sz w:val="24"/>
        </w:rPr>
        <w:t xml:space="preserve"> and tobacco. Consequently, diabetes, hypertension, cancers and traffic injuries are increasingly on the rise. Besides the profound implication on the quality of life of individuals, families and society at large, the cost of treating patients with NCDs is</w:t>
      </w:r>
      <w:r>
        <w:rPr>
          <w:sz w:val="24"/>
        </w:rPr>
        <w:t xml:space="preserve"> exorbitant. We would need to intensify our efforts on health promotion, multi-sectoral response to NCDs and ensuring health is considered as a critical component in all policies.</w:t>
      </w:r>
    </w:p>
    <w:p w14:paraId="0C61BCCF" w14:textId="6489DDD0" w:rsidR="00000000" w:rsidRDefault="005F3ECB">
      <w:pPr>
        <w:spacing w:line="210" w:lineRule="exact"/>
        <w:rPr>
          <w:rFonts w:ascii="Times New Roman" w:eastAsia="Times New Roman" w:hAnsi="Times New Roman"/>
        </w:rPr>
      </w:pPr>
      <w:r>
        <w:rPr>
          <w:noProof/>
          <w:sz w:val="24"/>
        </w:rPr>
        <mc:AlternateContent>
          <mc:Choice Requires="wps">
            <w:drawing>
              <wp:anchor distT="0" distB="0" distL="114300" distR="114300" simplePos="0" relativeHeight="251699200" behindDoc="1" locked="0" layoutInCell="0" allowOverlap="1" wp14:anchorId="71004E8A" wp14:editId="4F3FFAEB">
                <wp:simplePos x="0" y="0"/>
                <wp:positionH relativeFrom="column">
                  <wp:posOffset>-1270</wp:posOffset>
                </wp:positionH>
                <wp:positionV relativeFrom="paragraph">
                  <wp:posOffset>125095</wp:posOffset>
                </wp:positionV>
                <wp:extent cx="1067435" cy="0"/>
                <wp:effectExtent l="11430" t="10795" r="26035" b="27305"/>
                <wp:wrapNone/>
                <wp:docPr id="650"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7E3C2" id="Line 64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85pt" to="83.95pt,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" o:allowincell="f"/>
            </w:pict>
          </mc:Fallback>
        </mc:AlternateContent>
      </w:r>
    </w:p>
    <w:p w14:paraId="1C9514DD" w14:textId="77777777" w:rsidR="00000000" w:rsidRDefault="00531B9D">
      <w:pPr>
        <w:spacing w:line="0" w:lineRule="atLeast"/>
      </w:pPr>
      <w:r>
        <w:rPr>
          <w:sz w:val="23"/>
          <w:vertAlign w:val="superscript"/>
        </w:rPr>
        <w:t>33</w:t>
      </w:r>
      <w:r>
        <w:t>http://www.nationsencyclopedia.com/WorldStats/WHO-systems-no-physicians-</w:t>
      </w:r>
      <w:r>
        <w:t>per10k.html</w:t>
      </w:r>
    </w:p>
    <w:p w14:paraId="1E4E1696" w14:textId="3C96595C" w:rsidR="00000000" w:rsidRDefault="005F3ECB">
      <w:pPr>
        <w:spacing w:line="0" w:lineRule="atLeast"/>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700224" behindDoc="1" locked="0" layoutInCell="0" allowOverlap="1" wp14:anchorId="33D2054F" wp14:editId="07114525">
                <wp:simplePos x="0" y="0"/>
                <wp:positionH relativeFrom="column">
                  <wp:posOffset>-1270</wp:posOffset>
                </wp:positionH>
                <wp:positionV relativeFrom="paragraph">
                  <wp:posOffset>64770</wp:posOffset>
                </wp:positionV>
                <wp:extent cx="5039360" cy="0"/>
                <wp:effectExtent l="11430" t="13970" r="29210" b="24130"/>
                <wp:wrapNone/>
                <wp:docPr id="649"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2773" id="Line 64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1pt" to="396.7pt,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1701248" behindDoc="1" locked="0" layoutInCell="0" allowOverlap="1" wp14:anchorId="1B22873C" wp14:editId="3814FF5D">
                <wp:simplePos x="0" y="0"/>
                <wp:positionH relativeFrom="column">
                  <wp:posOffset>-1270</wp:posOffset>
                </wp:positionH>
                <wp:positionV relativeFrom="paragraph">
                  <wp:posOffset>85725</wp:posOffset>
                </wp:positionV>
                <wp:extent cx="5039360" cy="0"/>
                <wp:effectExtent l="11430" t="9525" r="29210" b="28575"/>
                <wp:wrapNone/>
                <wp:docPr id="648"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AB234" id="Line 642"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75pt" to="396.7pt,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" o:allowincell="f" strokeweight="4241emu"/>
            </w:pict>
          </mc:Fallback>
        </mc:AlternateContent>
      </w:r>
    </w:p>
    <w:p w14:paraId="34C54A17" w14:textId="77777777" w:rsidR="00000000" w:rsidRDefault="00531B9D">
      <w:pPr>
        <w:spacing w:line="189" w:lineRule="exact"/>
        <w:rPr>
          <w:rFonts w:ascii="Times New Roman" w:eastAsia="Times New Roman" w:hAnsi="Times New Roman"/>
        </w:rPr>
      </w:pPr>
    </w:p>
    <w:p w14:paraId="0FB826C8" w14:textId="77777777" w:rsidR="00000000" w:rsidRDefault="00531B9D">
      <w:pPr>
        <w:spacing w:line="0" w:lineRule="atLeast"/>
        <w:rPr>
          <w:sz w:val="24"/>
        </w:rPr>
      </w:pPr>
      <w:r>
        <w:rPr>
          <w:sz w:val="24"/>
        </w:rPr>
        <w:t>152</w:t>
      </w:r>
    </w:p>
    <w:p w14:paraId="26B472A4"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739EC8F4" w14:textId="77777777" w:rsidR="00000000" w:rsidRDefault="00531B9D">
      <w:pPr>
        <w:spacing w:line="0" w:lineRule="atLeast"/>
        <w:ind w:left="3040"/>
        <w:rPr>
          <w:sz w:val="23"/>
        </w:rPr>
      </w:pPr>
      <w:bookmarkStart w:id="18" w:name="page173"/>
      <w:bookmarkEnd w:id="18"/>
      <w:r>
        <w:rPr>
          <w:sz w:val="23"/>
        </w:rPr>
        <w:t>Eleventh Five Year Plan - Main Document Volume I</w:t>
      </w:r>
    </w:p>
    <w:p w14:paraId="2D902E81" w14:textId="463D21F6"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702272" behindDoc="1" locked="0" layoutInCell="0" allowOverlap="1" wp14:anchorId="16AAD2FB" wp14:editId="28DD20B9">
                <wp:simplePos x="0" y="0"/>
                <wp:positionH relativeFrom="column">
                  <wp:posOffset>1905</wp:posOffset>
                </wp:positionH>
                <wp:positionV relativeFrom="paragraph">
                  <wp:posOffset>15240</wp:posOffset>
                </wp:positionV>
                <wp:extent cx="5039995" cy="0"/>
                <wp:effectExtent l="14605" t="15240" r="25400" b="22860"/>
                <wp:wrapNone/>
                <wp:docPr id="646"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E63B" id="Line 643"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g5EB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" o:allowincell="f" strokeweight=".5pt"/>
            </w:pict>
          </mc:Fallback>
        </mc:AlternateContent>
      </w:r>
    </w:p>
    <w:p w14:paraId="0F54DA11" w14:textId="77777777" w:rsidR="00000000" w:rsidRDefault="00531B9D">
      <w:pPr>
        <w:spacing w:line="0" w:lineRule="atLeast"/>
        <w:rPr>
          <w:b/>
          <w:sz w:val="24"/>
        </w:rPr>
      </w:pPr>
      <w:r>
        <w:rPr>
          <w:b/>
          <w:sz w:val="24"/>
        </w:rPr>
        <w:t xml:space="preserve">Table 5.2.4 </w:t>
      </w:r>
      <w:r>
        <w:rPr>
          <w:b/>
          <w:sz w:val="24"/>
        </w:rPr>
        <w:t>–Selected NCD and Costs per Admission</w:t>
      </w:r>
    </w:p>
    <w:p w14:paraId="453E716D" w14:textId="2F2051D5" w:rsidR="00000000" w:rsidRDefault="005F3ECB">
      <w:pPr>
        <w:spacing w:line="57" w:lineRule="exact"/>
        <w:rPr>
          <w:rFonts w:ascii="Times New Roman" w:eastAsia="Times New Roman" w:hAnsi="Times New Roman"/>
        </w:rPr>
      </w:pPr>
      <w:r>
        <w:rPr>
          <w:b/>
          <w:noProof/>
          <w:sz w:val="24"/>
        </w:rPr>
        <w:drawing>
          <wp:anchor distT="0" distB="0" distL="114300" distR="114300" simplePos="0" relativeHeight="251703296" behindDoc="1" locked="0" layoutInCell="0" allowOverlap="1" wp14:anchorId="326C93EB" wp14:editId="10DAA609">
            <wp:simplePos x="0" y="0"/>
            <wp:positionH relativeFrom="column">
              <wp:posOffset>-14605</wp:posOffset>
            </wp:positionH>
            <wp:positionV relativeFrom="paragraph">
              <wp:posOffset>39370</wp:posOffset>
            </wp:positionV>
            <wp:extent cx="5075555" cy="1927225"/>
            <wp:effectExtent l="0" t="0" r="4445" b="3175"/>
            <wp:wrapNone/>
            <wp:docPr id="645"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5555" cy="192722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00"/>
        <w:gridCol w:w="680"/>
        <w:gridCol w:w="680"/>
        <w:gridCol w:w="680"/>
        <w:gridCol w:w="700"/>
        <w:gridCol w:w="700"/>
        <w:gridCol w:w="2520"/>
      </w:tblGrid>
      <w:tr w:rsidR="00000000" w14:paraId="6FEFFB40" w14:textId="77777777">
        <w:trPr>
          <w:trHeight w:val="281"/>
        </w:trPr>
        <w:tc>
          <w:tcPr>
            <w:tcW w:w="5440" w:type="dxa"/>
            <w:gridSpan w:val="6"/>
            <w:tcBorders>
              <w:top w:val="single" w:sz="8" w:space="0" w:color="auto"/>
              <w:right w:val="single" w:sz="8" w:space="0" w:color="auto"/>
            </w:tcBorders>
            <w:shd w:val="clear" w:color="auto" w:fill="auto"/>
            <w:vAlign w:val="bottom"/>
          </w:tcPr>
          <w:p w14:paraId="079245BB" w14:textId="77777777" w:rsidR="00000000" w:rsidRDefault="00531B9D">
            <w:pPr>
              <w:spacing w:line="0" w:lineRule="atLeast"/>
              <w:ind w:left="160"/>
              <w:rPr>
                <w:b/>
              </w:rPr>
            </w:pPr>
            <w:r>
              <w:rPr>
                <w:b/>
              </w:rPr>
              <w:t>Non-Communicable Diseases seen in Bhutan from 2007-2011</w:t>
            </w:r>
          </w:p>
        </w:tc>
        <w:tc>
          <w:tcPr>
            <w:tcW w:w="2520" w:type="dxa"/>
            <w:tcBorders>
              <w:top w:val="single" w:sz="8" w:space="0" w:color="auto"/>
            </w:tcBorders>
            <w:shd w:val="clear" w:color="auto" w:fill="auto"/>
            <w:vAlign w:val="bottom"/>
          </w:tcPr>
          <w:p w14:paraId="1189D653" w14:textId="77777777" w:rsidR="00000000" w:rsidRDefault="00531B9D">
            <w:pPr>
              <w:spacing w:line="0" w:lineRule="atLeast"/>
              <w:jc w:val="center"/>
              <w:rPr>
                <w:b/>
                <w:w w:val="99"/>
              </w:rPr>
            </w:pPr>
            <w:r>
              <w:rPr>
                <w:b/>
                <w:w w:val="99"/>
              </w:rPr>
              <w:t>Disease Specific cost per</w:t>
            </w:r>
          </w:p>
        </w:tc>
      </w:tr>
      <w:tr w:rsidR="00000000" w14:paraId="365B81B0" w14:textId="77777777">
        <w:trPr>
          <w:trHeight w:val="254"/>
        </w:trPr>
        <w:tc>
          <w:tcPr>
            <w:tcW w:w="2000" w:type="dxa"/>
            <w:shd w:val="clear" w:color="auto" w:fill="auto"/>
            <w:vAlign w:val="bottom"/>
          </w:tcPr>
          <w:p w14:paraId="6486C2EE" w14:textId="77777777" w:rsidR="00000000" w:rsidRDefault="00531B9D">
            <w:pPr>
              <w:spacing w:line="0" w:lineRule="atLeast"/>
              <w:rPr>
                <w:rFonts w:ascii="Times New Roman" w:eastAsia="Times New Roman" w:hAnsi="Times New Roman"/>
                <w:sz w:val="22"/>
              </w:rPr>
            </w:pPr>
          </w:p>
        </w:tc>
        <w:tc>
          <w:tcPr>
            <w:tcW w:w="680" w:type="dxa"/>
            <w:shd w:val="clear" w:color="auto" w:fill="auto"/>
            <w:vAlign w:val="bottom"/>
          </w:tcPr>
          <w:p w14:paraId="20F107E5" w14:textId="77777777" w:rsidR="00000000" w:rsidRDefault="00531B9D">
            <w:pPr>
              <w:spacing w:line="0" w:lineRule="atLeast"/>
              <w:rPr>
                <w:rFonts w:ascii="Times New Roman" w:eastAsia="Times New Roman" w:hAnsi="Times New Roman"/>
                <w:sz w:val="22"/>
              </w:rPr>
            </w:pPr>
          </w:p>
        </w:tc>
        <w:tc>
          <w:tcPr>
            <w:tcW w:w="680" w:type="dxa"/>
            <w:shd w:val="clear" w:color="auto" w:fill="auto"/>
            <w:vAlign w:val="bottom"/>
          </w:tcPr>
          <w:p w14:paraId="59C89117" w14:textId="77777777" w:rsidR="00000000" w:rsidRDefault="00531B9D">
            <w:pPr>
              <w:spacing w:line="0" w:lineRule="atLeast"/>
              <w:rPr>
                <w:rFonts w:ascii="Times New Roman" w:eastAsia="Times New Roman" w:hAnsi="Times New Roman"/>
                <w:sz w:val="22"/>
              </w:rPr>
            </w:pPr>
          </w:p>
        </w:tc>
        <w:tc>
          <w:tcPr>
            <w:tcW w:w="680" w:type="dxa"/>
            <w:shd w:val="clear" w:color="auto" w:fill="auto"/>
            <w:vAlign w:val="bottom"/>
          </w:tcPr>
          <w:p w14:paraId="7E730255" w14:textId="77777777" w:rsidR="00000000" w:rsidRDefault="00531B9D">
            <w:pPr>
              <w:spacing w:line="0" w:lineRule="atLeast"/>
              <w:rPr>
                <w:rFonts w:ascii="Times New Roman" w:eastAsia="Times New Roman" w:hAnsi="Times New Roman"/>
                <w:sz w:val="22"/>
              </w:rPr>
            </w:pPr>
          </w:p>
        </w:tc>
        <w:tc>
          <w:tcPr>
            <w:tcW w:w="700" w:type="dxa"/>
            <w:shd w:val="clear" w:color="auto" w:fill="auto"/>
            <w:vAlign w:val="bottom"/>
          </w:tcPr>
          <w:p w14:paraId="1D2D7510" w14:textId="77777777" w:rsidR="00000000" w:rsidRDefault="00531B9D">
            <w:pPr>
              <w:spacing w:line="0" w:lineRule="atLeast"/>
              <w:rPr>
                <w:rFonts w:ascii="Times New Roman" w:eastAsia="Times New Roman" w:hAnsi="Times New Roman"/>
                <w:sz w:val="22"/>
              </w:rPr>
            </w:pPr>
          </w:p>
        </w:tc>
        <w:tc>
          <w:tcPr>
            <w:tcW w:w="700" w:type="dxa"/>
            <w:tcBorders>
              <w:right w:val="single" w:sz="8" w:space="0" w:color="auto"/>
            </w:tcBorders>
            <w:shd w:val="clear" w:color="auto" w:fill="auto"/>
            <w:vAlign w:val="bottom"/>
          </w:tcPr>
          <w:p w14:paraId="73F095CA" w14:textId="77777777" w:rsidR="00000000" w:rsidRDefault="00531B9D">
            <w:pPr>
              <w:spacing w:line="0" w:lineRule="atLeast"/>
              <w:rPr>
                <w:rFonts w:ascii="Times New Roman" w:eastAsia="Times New Roman" w:hAnsi="Times New Roman"/>
                <w:sz w:val="22"/>
              </w:rPr>
            </w:pPr>
          </w:p>
        </w:tc>
        <w:tc>
          <w:tcPr>
            <w:tcW w:w="2520" w:type="dxa"/>
            <w:shd w:val="clear" w:color="auto" w:fill="auto"/>
            <w:vAlign w:val="bottom"/>
          </w:tcPr>
          <w:p w14:paraId="6FAF6250" w14:textId="77777777" w:rsidR="00000000" w:rsidRDefault="00531B9D">
            <w:pPr>
              <w:spacing w:line="0" w:lineRule="atLeast"/>
              <w:jc w:val="center"/>
              <w:rPr>
                <w:b/>
              </w:rPr>
            </w:pPr>
            <w:r>
              <w:rPr>
                <w:b/>
              </w:rPr>
              <w:t>admission</w:t>
            </w:r>
          </w:p>
        </w:tc>
      </w:tr>
      <w:tr w:rsidR="00000000" w14:paraId="2B43F327" w14:textId="77777777">
        <w:trPr>
          <w:trHeight w:val="65"/>
        </w:trPr>
        <w:tc>
          <w:tcPr>
            <w:tcW w:w="2000" w:type="dxa"/>
            <w:tcBorders>
              <w:bottom w:val="single" w:sz="8" w:space="0" w:color="auto"/>
            </w:tcBorders>
            <w:shd w:val="clear" w:color="auto" w:fill="auto"/>
            <w:vAlign w:val="bottom"/>
          </w:tcPr>
          <w:p w14:paraId="6F8B02B1" w14:textId="77777777" w:rsidR="00000000" w:rsidRDefault="00531B9D">
            <w:pPr>
              <w:spacing w:line="0" w:lineRule="atLeast"/>
              <w:rPr>
                <w:rFonts w:ascii="Times New Roman" w:eastAsia="Times New Roman" w:hAnsi="Times New Roman"/>
                <w:sz w:val="5"/>
              </w:rPr>
            </w:pPr>
          </w:p>
        </w:tc>
        <w:tc>
          <w:tcPr>
            <w:tcW w:w="680" w:type="dxa"/>
            <w:tcBorders>
              <w:bottom w:val="single" w:sz="8" w:space="0" w:color="auto"/>
            </w:tcBorders>
            <w:shd w:val="clear" w:color="auto" w:fill="auto"/>
            <w:vAlign w:val="bottom"/>
          </w:tcPr>
          <w:p w14:paraId="42F344A0" w14:textId="77777777" w:rsidR="00000000" w:rsidRDefault="00531B9D">
            <w:pPr>
              <w:spacing w:line="0" w:lineRule="atLeast"/>
              <w:rPr>
                <w:rFonts w:ascii="Times New Roman" w:eastAsia="Times New Roman" w:hAnsi="Times New Roman"/>
                <w:sz w:val="5"/>
              </w:rPr>
            </w:pPr>
          </w:p>
        </w:tc>
        <w:tc>
          <w:tcPr>
            <w:tcW w:w="680" w:type="dxa"/>
            <w:tcBorders>
              <w:bottom w:val="single" w:sz="8" w:space="0" w:color="auto"/>
            </w:tcBorders>
            <w:shd w:val="clear" w:color="auto" w:fill="auto"/>
            <w:vAlign w:val="bottom"/>
          </w:tcPr>
          <w:p w14:paraId="099C7F93" w14:textId="77777777" w:rsidR="00000000" w:rsidRDefault="00531B9D">
            <w:pPr>
              <w:spacing w:line="0" w:lineRule="atLeast"/>
              <w:rPr>
                <w:rFonts w:ascii="Times New Roman" w:eastAsia="Times New Roman" w:hAnsi="Times New Roman"/>
                <w:sz w:val="5"/>
              </w:rPr>
            </w:pPr>
          </w:p>
        </w:tc>
        <w:tc>
          <w:tcPr>
            <w:tcW w:w="680" w:type="dxa"/>
            <w:tcBorders>
              <w:bottom w:val="single" w:sz="8" w:space="0" w:color="auto"/>
            </w:tcBorders>
            <w:shd w:val="clear" w:color="auto" w:fill="auto"/>
            <w:vAlign w:val="bottom"/>
          </w:tcPr>
          <w:p w14:paraId="53D6EEE3" w14:textId="77777777" w:rsidR="00000000" w:rsidRDefault="00531B9D">
            <w:pPr>
              <w:spacing w:line="0" w:lineRule="atLeast"/>
              <w:rPr>
                <w:rFonts w:ascii="Times New Roman" w:eastAsia="Times New Roman" w:hAnsi="Times New Roman"/>
                <w:sz w:val="5"/>
              </w:rPr>
            </w:pPr>
          </w:p>
        </w:tc>
        <w:tc>
          <w:tcPr>
            <w:tcW w:w="700" w:type="dxa"/>
            <w:tcBorders>
              <w:bottom w:val="single" w:sz="8" w:space="0" w:color="auto"/>
            </w:tcBorders>
            <w:shd w:val="clear" w:color="auto" w:fill="auto"/>
            <w:vAlign w:val="bottom"/>
          </w:tcPr>
          <w:p w14:paraId="7797550D" w14:textId="77777777" w:rsidR="00000000" w:rsidRDefault="00531B9D">
            <w:pPr>
              <w:spacing w:line="0" w:lineRule="atLeast"/>
              <w:rPr>
                <w:rFonts w:ascii="Times New Roman" w:eastAsia="Times New Roman" w:hAnsi="Times New Roman"/>
                <w:sz w:val="5"/>
              </w:rPr>
            </w:pPr>
          </w:p>
        </w:tc>
        <w:tc>
          <w:tcPr>
            <w:tcW w:w="700" w:type="dxa"/>
            <w:tcBorders>
              <w:bottom w:val="single" w:sz="8" w:space="0" w:color="auto"/>
              <w:right w:val="single" w:sz="8" w:space="0" w:color="auto"/>
            </w:tcBorders>
            <w:shd w:val="clear" w:color="auto" w:fill="auto"/>
            <w:vAlign w:val="bottom"/>
          </w:tcPr>
          <w:p w14:paraId="03A6C4B8" w14:textId="77777777" w:rsidR="00000000" w:rsidRDefault="00531B9D">
            <w:pPr>
              <w:spacing w:line="0" w:lineRule="atLeast"/>
              <w:rPr>
                <w:rFonts w:ascii="Times New Roman" w:eastAsia="Times New Roman" w:hAnsi="Times New Roman"/>
                <w:sz w:val="5"/>
              </w:rPr>
            </w:pPr>
          </w:p>
        </w:tc>
        <w:tc>
          <w:tcPr>
            <w:tcW w:w="2520" w:type="dxa"/>
            <w:tcBorders>
              <w:bottom w:val="single" w:sz="8" w:space="0" w:color="auto"/>
            </w:tcBorders>
            <w:shd w:val="clear" w:color="auto" w:fill="auto"/>
            <w:vAlign w:val="bottom"/>
          </w:tcPr>
          <w:p w14:paraId="2FD57706" w14:textId="77777777" w:rsidR="00000000" w:rsidRDefault="00531B9D">
            <w:pPr>
              <w:spacing w:line="0" w:lineRule="atLeast"/>
              <w:rPr>
                <w:rFonts w:ascii="Times New Roman" w:eastAsia="Times New Roman" w:hAnsi="Times New Roman"/>
                <w:sz w:val="5"/>
              </w:rPr>
            </w:pPr>
          </w:p>
        </w:tc>
      </w:tr>
      <w:tr w:rsidR="00000000" w14:paraId="4F8103B0" w14:textId="77777777">
        <w:trPr>
          <w:trHeight w:val="261"/>
        </w:trPr>
        <w:tc>
          <w:tcPr>
            <w:tcW w:w="2000" w:type="dxa"/>
            <w:tcBorders>
              <w:right w:val="single" w:sz="8" w:space="0" w:color="auto"/>
            </w:tcBorders>
            <w:shd w:val="clear" w:color="auto" w:fill="auto"/>
            <w:vAlign w:val="bottom"/>
          </w:tcPr>
          <w:p w14:paraId="68D3EE11" w14:textId="77777777" w:rsidR="00000000" w:rsidRDefault="00531B9D">
            <w:pPr>
              <w:spacing w:line="0" w:lineRule="atLeast"/>
              <w:rPr>
                <w:rFonts w:ascii="Times New Roman" w:eastAsia="Times New Roman" w:hAnsi="Times New Roman"/>
                <w:sz w:val="22"/>
              </w:rPr>
            </w:pPr>
          </w:p>
        </w:tc>
        <w:tc>
          <w:tcPr>
            <w:tcW w:w="680" w:type="dxa"/>
            <w:tcBorders>
              <w:right w:val="single" w:sz="8" w:space="0" w:color="auto"/>
            </w:tcBorders>
            <w:shd w:val="clear" w:color="auto" w:fill="auto"/>
            <w:vAlign w:val="bottom"/>
          </w:tcPr>
          <w:p w14:paraId="2560E648" w14:textId="77777777" w:rsidR="00000000" w:rsidRDefault="00531B9D">
            <w:pPr>
              <w:spacing w:line="0" w:lineRule="atLeast"/>
              <w:rPr>
                <w:rFonts w:ascii="Times New Roman" w:eastAsia="Times New Roman" w:hAnsi="Times New Roman"/>
                <w:sz w:val="22"/>
              </w:rPr>
            </w:pPr>
          </w:p>
        </w:tc>
        <w:tc>
          <w:tcPr>
            <w:tcW w:w="680" w:type="dxa"/>
            <w:tcBorders>
              <w:right w:val="single" w:sz="8" w:space="0" w:color="auto"/>
            </w:tcBorders>
            <w:shd w:val="clear" w:color="auto" w:fill="auto"/>
            <w:vAlign w:val="bottom"/>
          </w:tcPr>
          <w:p w14:paraId="116F2569" w14:textId="77777777" w:rsidR="00000000" w:rsidRDefault="00531B9D">
            <w:pPr>
              <w:spacing w:line="0" w:lineRule="atLeast"/>
              <w:rPr>
                <w:rFonts w:ascii="Times New Roman" w:eastAsia="Times New Roman" w:hAnsi="Times New Roman"/>
                <w:sz w:val="22"/>
              </w:rPr>
            </w:pPr>
          </w:p>
        </w:tc>
        <w:tc>
          <w:tcPr>
            <w:tcW w:w="680" w:type="dxa"/>
            <w:tcBorders>
              <w:right w:val="single" w:sz="8" w:space="0" w:color="auto"/>
            </w:tcBorders>
            <w:shd w:val="clear" w:color="auto" w:fill="auto"/>
            <w:vAlign w:val="bottom"/>
          </w:tcPr>
          <w:p w14:paraId="6FFAEB08" w14:textId="77777777" w:rsidR="00000000" w:rsidRDefault="00531B9D">
            <w:pPr>
              <w:spacing w:line="0" w:lineRule="atLeast"/>
              <w:rPr>
                <w:rFonts w:ascii="Times New Roman" w:eastAsia="Times New Roman" w:hAnsi="Times New Roman"/>
                <w:sz w:val="22"/>
              </w:rPr>
            </w:pPr>
          </w:p>
        </w:tc>
        <w:tc>
          <w:tcPr>
            <w:tcW w:w="700" w:type="dxa"/>
            <w:tcBorders>
              <w:right w:val="single" w:sz="8" w:space="0" w:color="auto"/>
            </w:tcBorders>
            <w:shd w:val="clear" w:color="auto" w:fill="auto"/>
            <w:vAlign w:val="bottom"/>
          </w:tcPr>
          <w:p w14:paraId="08179376" w14:textId="77777777" w:rsidR="00000000" w:rsidRDefault="00531B9D">
            <w:pPr>
              <w:spacing w:line="0" w:lineRule="atLeast"/>
              <w:rPr>
                <w:rFonts w:ascii="Times New Roman" w:eastAsia="Times New Roman" w:hAnsi="Times New Roman"/>
                <w:sz w:val="22"/>
              </w:rPr>
            </w:pPr>
          </w:p>
        </w:tc>
        <w:tc>
          <w:tcPr>
            <w:tcW w:w="700" w:type="dxa"/>
            <w:tcBorders>
              <w:right w:val="single" w:sz="8" w:space="0" w:color="auto"/>
            </w:tcBorders>
            <w:shd w:val="clear" w:color="auto" w:fill="auto"/>
            <w:vAlign w:val="bottom"/>
          </w:tcPr>
          <w:p w14:paraId="0B80CB98" w14:textId="77777777" w:rsidR="00000000" w:rsidRDefault="00531B9D">
            <w:pPr>
              <w:spacing w:line="0" w:lineRule="atLeast"/>
              <w:rPr>
                <w:rFonts w:ascii="Times New Roman" w:eastAsia="Times New Roman" w:hAnsi="Times New Roman"/>
                <w:sz w:val="22"/>
              </w:rPr>
            </w:pPr>
          </w:p>
        </w:tc>
        <w:tc>
          <w:tcPr>
            <w:tcW w:w="2520" w:type="dxa"/>
            <w:shd w:val="clear" w:color="auto" w:fill="auto"/>
            <w:vAlign w:val="bottom"/>
          </w:tcPr>
          <w:p w14:paraId="670F42C2" w14:textId="77777777" w:rsidR="00000000" w:rsidRDefault="00531B9D">
            <w:pPr>
              <w:spacing w:line="0" w:lineRule="atLeast"/>
              <w:ind w:left="80"/>
              <w:rPr>
                <w:b/>
              </w:rPr>
            </w:pPr>
            <w:r>
              <w:rPr>
                <w:b/>
              </w:rPr>
              <w:t>JDWNRH Cost 2009/2</w:t>
            </w:r>
            <w:r>
              <w:rPr>
                <w:b/>
              </w:rPr>
              <w:t>010</w:t>
            </w:r>
          </w:p>
        </w:tc>
      </w:tr>
      <w:tr w:rsidR="00000000" w14:paraId="5FD8D61D" w14:textId="77777777">
        <w:trPr>
          <w:trHeight w:val="262"/>
        </w:trPr>
        <w:tc>
          <w:tcPr>
            <w:tcW w:w="2000" w:type="dxa"/>
            <w:tcBorders>
              <w:bottom w:val="single" w:sz="8" w:space="0" w:color="auto"/>
              <w:right w:val="single" w:sz="8" w:space="0" w:color="auto"/>
            </w:tcBorders>
            <w:shd w:val="clear" w:color="auto" w:fill="auto"/>
            <w:vAlign w:val="bottom"/>
          </w:tcPr>
          <w:p w14:paraId="23775067" w14:textId="77777777" w:rsidR="00000000" w:rsidRDefault="00531B9D">
            <w:pPr>
              <w:spacing w:line="0" w:lineRule="atLeast"/>
              <w:ind w:left="80"/>
              <w:rPr>
                <w:b/>
              </w:rPr>
            </w:pPr>
            <w:r>
              <w:rPr>
                <w:b/>
              </w:rPr>
              <w:t>Disease Names</w:t>
            </w:r>
          </w:p>
        </w:tc>
        <w:tc>
          <w:tcPr>
            <w:tcW w:w="680" w:type="dxa"/>
            <w:tcBorders>
              <w:bottom w:val="single" w:sz="8" w:space="0" w:color="auto"/>
              <w:right w:val="single" w:sz="8" w:space="0" w:color="auto"/>
            </w:tcBorders>
            <w:shd w:val="clear" w:color="auto" w:fill="auto"/>
            <w:vAlign w:val="bottom"/>
          </w:tcPr>
          <w:p w14:paraId="3354549D" w14:textId="77777777" w:rsidR="00000000" w:rsidRDefault="00531B9D">
            <w:pPr>
              <w:spacing w:line="0" w:lineRule="atLeast"/>
              <w:jc w:val="center"/>
              <w:rPr>
                <w:b/>
                <w:w w:val="98"/>
              </w:rPr>
            </w:pPr>
            <w:r>
              <w:rPr>
                <w:b/>
                <w:w w:val="98"/>
              </w:rPr>
              <w:t>2007</w:t>
            </w:r>
          </w:p>
        </w:tc>
        <w:tc>
          <w:tcPr>
            <w:tcW w:w="680" w:type="dxa"/>
            <w:tcBorders>
              <w:bottom w:val="single" w:sz="8" w:space="0" w:color="auto"/>
              <w:right w:val="single" w:sz="8" w:space="0" w:color="auto"/>
            </w:tcBorders>
            <w:shd w:val="clear" w:color="auto" w:fill="auto"/>
            <w:vAlign w:val="bottom"/>
          </w:tcPr>
          <w:p w14:paraId="453ED2AB" w14:textId="77777777" w:rsidR="00000000" w:rsidRDefault="00531B9D">
            <w:pPr>
              <w:spacing w:line="0" w:lineRule="atLeast"/>
              <w:jc w:val="center"/>
              <w:rPr>
                <w:b/>
              </w:rPr>
            </w:pPr>
            <w:r>
              <w:rPr>
                <w:b/>
              </w:rPr>
              <w:t>2008</w:t>
            </w:r>
          </w:p>
        </w:tc>
        <w:tc>
          <w:tcPr>
            <w:tcW w:w="680" w:type="dxa"/>
            <w:tcBorders>
              <w:bottom w:val="single" w:sz="8" w:space="0" w:color="auto"/>
              <w:right w:val="single" w:sz="8" w:space="0" w:color="auto"/>
            </w:tcBorders>
            <w:shd w:val="clear" w:color="auto" w:fill="auto"/>
            <w:vAlign w:val="bottom"/>
          </w:tcPr>
          <w:p w14:paraId="1624B67A" w14:textId="77777777" w:rsidR="00000000" w:rsidRDefault="00531B9D">
            <w:pPr>
              <w:spacing w:line="0" w:lineRule="atLeast"/>
              <w:jc w:val="center"/>
              <w:rPr>
                <w:b/>
              </w:rPr>
            </w:pPr>
            <w:r>
              <w:rPr>
                <w:b/>
              </w:rPr>
              <w:t>2009</w:t>
            </w:r>
          </w:p>
        </w:tc>
        <w:tc>
          <w:tcPr>
            <w:tcW w:w="700" w:type="dxa"/>
            <w:tcBorders>
              <w:bottom w:val="single" w:sz="8" w:space="0" w:color="auto"/>
              <w:right w:val="single" w:sz="8" w:space="0" w:color="auto"/>
            </w:tcBorders>
            <w:shd w:val="clear" w:color="auto" w:fill="auto"/>
            <w:vAlign w:val="bottom"/>
          </w:tcPr>
          <w:p w14:paraId="19791D52" w14:textId="77777777" w:rsidR="00000000" w:rsidRDefault="00531B9D">
            <w:pPr>
              <w:spacing w:line="0" w:lineRule="atLeast"/>
              <w:jc w:val="center"/>
              <w:rPr>
                <w:b/>
                <w:w w:val="98"/>
              </w:rPr>
            </w:pPr>
            <w:r>
              <w:rPr>
                <w:b/>
                <w:w w:val="98"/>
              </w:rPr>
              <w:t>2010</w:t>
            </w:r>
          </w:p>
        </w:tc>
        <w:tc>
          <w:tcPr>
            <w:tcW w:w="700" w:type="dxa"/>
            <w:tcBorders>
              <w:bottom w:val="single" w:sz="8" w:space="0" w:color="auto"/>
              <w:right w:val="single" w:sz="8" w:space="0" w:color="auto"/>
            </w:tcBorders>
            <w:shd w:val="clear" w:color="auto" w:fill="auto"/>
            <w:vAlign w:val="bottom"/>
          </w:tcPr>
          <w:p w14:paraId="566692B4" w14:textId="77777777" w:rsidR="00000000" w:rsidRDefault="00531B9D">
            <w:pPr>
              <w:spacing w:line="0" w:lineRule="atLeast"/>
              <w:jc w:val="center"/>
              <w:rPr>
                <w:b/>
                <w:w w:val="98"/>
              </w:rPr>
            </w:pPr>
            <w:r>
              <w:rPr>
                <w:b/>
                <w:w w:val="98"/>
              </w:rPr>
              <w:t>2011</w:t>
            </w:r>
          </w:p>
        </w:tc>
        <w:tc>
          <w:tcPr>
            <w:tcW w:w="2520" w:type="dxa"/>
            <w:tcBorders>
              <w:bottom w:val="single" w:sz="8" w:space="0" w:color="auto"/>
            </w:tcBorders>
            <w:shd w:val="clear" w:color="auto" w:fill="auto"/>
            <w:vAlign w:val="bottom"/>
          </w:tcPr>
          <w:p w14:paraId="3816DAE8" w14:textId="77777777" w:rsidR="00000000" w:rsidRDefault="00531B9D">
            <w:pPr>
              <w:spacing w:line="0" w:lineRule="atLeast"/>
              <w:ind w:left="80"/>
              <w:rPr>
                <w:b/>
              </w:rPr>
            </w:pPr>
            <w:r>
              <w:rPr>
                <w:b/>
              </w:rPr>
              <w:t>(Nu.)</w:t>
            </w:r>
          </w:p>
        </w:tc>
      </w:tr>
      <w:tr w:rsidR="00000000" w14:paraId="181226F6" w14:textId="77777777">
        <w:trPr>
          <w:trHeight w:val="290"/>
        </w:trPr>
        <w:tc>
          <w:tcPr>
            <w:tcW w:w="2000" w:type="dxa"/>
            <w:tcBorders>
              <w:bottom w:val="single" w:sz="8" w:space="0" w:color="auto"/>
              <w:right w:val="single" w:sz="8" w:space="0" w:color="auto"/>
            </w:tcBorders>
            <w:shd w:val="clear" w:color="auto" w:fill="auto"/>
            <w:vAlign w:val="bottom"/>
          </w:tcPr>
          <w:p w14:paraId="1C9AFC97" w14:textId="77777777" w:rsidR="00000000" w:rsidRDefault="00531B9D">
            <w:pPr>
              <w:spacing w:line="0" w:lineRule="atLeast"/>
              <w:ind w:left="80"/>
            </w:pPr>
            <w:r>
              <w:t>Diabetes</w:t>
            </w:r>
          </w:p>
        </w:tc>
        <w:tc>
          <w:tcPr>
            <w:tcW w:w="680" w:type="dxa"/>
            <w:tcBorders>
              <w:bottom w:val="single" w:sz="8" w:space="0" w:color="auto"/>
              <w:right w:val="single" w:sz="8" w:space="0" w:color="auto"/>
            </w:tcBorders>
            <w:shd w:val="clear" w:color="auto" w:fill="auto"/>
            <w:vAlign w:val="bottom"/>
          </w:tcPr>
          <w:p w14:paraId="00D8EF79" w14:textId="77777777" w:rsidR="00000000" w:rsidRDefault="00531B9D">
            <w:pPr>
              <w:spacing w:line="0" w:lineRule="atLeast"/>
              <w:jc w:val="center"/>
              <w:rPr>
                <w:w w:val="98"/>
              </w:rPr>
            </w:pPr>
            <w:r>
              <w:rPr>
                <w:w w:val="98"/>
              </w:rPr>
              <w:t>1732</w:t>
            </w:r>
          </w:p>
        </w:tc>
        <w:tc>
          <w:tcPr>
            <w:tcW w:w="680" w:type="dxa"/>
            <w:tcBorders>
              <w:bottom w:val="single" w:sz="8" w:space="0" w:color="auto"/>
              <w:right w:val="single" w:sz="8" w:space="0" w:color="auto"/>
            </w:tcBorders>
            <w:shd w:val="clear" w:color="auto" w:fill="auto"/>
            <w:vAlign w:val="bottom"/>
          </w:tcPr>
          <w:p w14:paraId="1D67946E" w14:textId="77777777" w:rsidR="00000000" w:rsidRDefault="00531B9D">
            <w:pPr>
              <w:spacing w:line="0" w:lineRule="atLeast"/>
              <w:jc w:val="center"/>
            </w:pPr>
            <w:r>
              <w:t>2541</w:t>
            </w:r>
          </w:p>
        </w:tc>
        <w:tc>
          <w:tcPr>
            <w:tcW w:w="680" w:type="dxa"/>
            <w:tcBorders>
              <w:bottom w:val="single" w:sz="8" w:space="0" w:color="auto"/>
              <w:right w:val="single" w:sz="8" w:space="0" w:color="auto"/>
            </w:tcBorders>
            <w:shd w:val="clear" w:color="auto" w:fill="auto"/>
            <w:vAlign w:val="bottom"/>
          </w:tcPr>
          <w:p w14:paraId="29B5FE87" w14:textId="77777777" w:rsidR="00000000" w:rsidRDefault="00531B9D">
            <w:pPr>
              <w:spacing w:line="0" w:lineRule="atLeast"/>
              <w:jc w:val="center"/>
            </w:pPr>
            <w:r>
              <w:t>2605</w:t>
            </w:r>
          </w:p>
        </w:tc>
        <w:tc>
          <w:tcPr>
            <w:tcW w:w="700" w:type="dxa"/>
            <w:tcBorders>
              <w:bottom w:val="single" w:sz="8" w:space="0" w:color="auto"/>
              <w:right w:val="single" w:sz="8" w:space="0" w:color="auto"/>
            </w:tcBorders>
            <w:shd w:val="clear" w:color="auto" w:fill="auto"/>
            <w:vAlign w:val="bottom"/>
          </w:tcPr>
          <w:p w14:paraId="45F259B8" w14:textId="77777777" w:rsidR="00000000" w:rsidRDefault="00531B9D">
            <w:pPr>
              <w:spacing w:line="0" w:lineRule="atLeast"/>
              <w:jc w:val="center"/>
              <w:rPr>
                <w:w w:val="98"/>
              </w:rPr>
            </w:pPr>
            <w:r>
              <w:rPr>
                <w:w w:val="98"/>
              </w:rPr>
              <w:t>3275</w:t>
            </w:r>
          </w:p>
        </w:tc>
        <w:tc>
          <w:tcPr>
            <w:tcW w:w="700" w:type="dxa"/>
            <w:tcBorders>
              <w:bottom w:val="single" w:sz="8" w:space="0" w:color="auto"/>
              <w:right w:val="single" w:sz="8" w:space="0" w:color="auto"/>
            </w:tcBorders>
            <w:shd w:val="clear" w:color="auto" w:fill="auto"/>
            <w:vAlign w:val="bottom"/>
          </w:tcPr>
          <w:p w14:paraId="7D68D3C6" w14:textId="77777777" w:rsidR="00000000" w:rsidRDefault="00531B9D">
            <w:pPr>
              <w:spacing w:line="0" w:lineRule="atLeast"/>
              <w:jc w:val="center"/>
              <w:rPr>
                <w:w w:val="98"/>
              </w:rPr>
            </w:pPr>
            <w:r>
              <w:rPr>
                <w:w w:val="98"/>
              </w:rPr>
              <w:t>3740</w:t>
            </w:r>
          </w:p>
        </w:tc>
        <w:tc>
          <w:tcPr>
            <w:tcW w:w="2520" w:type="dxa"/>
            <w:tcBorders>
              <w:bottom w:val="single" w:sz="8" w:space="0" w:color="auto"/>
            </w:tcBorders>
            <w:shd w:val="clear" w:color="auto" w:fill="auto"/>
            <w:vAlign w:val="bottom"/>
          </w:tcPr>
          <w:p w14:paraId="3991590D" w14:textId="77777777" w:rsidR="00000000" w:rsidRDefault="00531B9D">
            <w:pPr>
              <w:spacing w:line="0" w:lineRule="atLeast"/>
              <w:jc w:val="center"/>
              <w:rPr>
                <w:w w:val="99"/>
              </w:rPr>
            </w:pPr>
            <w:r>
              <w:rPr>
                <w:w w:val="99"/>
              </w:rPr>
              <w:t>Nu. 28,760.00</w:t>
            </w:r>
          </w:p>
        </w:tc>
      </w:tr>
      <w:tr w:rsidR="00000000" w14:paraId="52F4016E" w14:textId="77777777">
        <w:trPr>
          <w:trHeight w:val="290"/>
        </w:trPr>
        <w:tc>
          <w:tcPr>
            <w:tcW w:w="2000" w:type="dxa"/>
            <w:tcBorders>
              <w:bottom w:val="single" w:sz="8" w:space="0" w:color="auto"/>
              <w:right w:val="single" w:sz="8" w:space="0" w:color="auto"/>
            </w:tcBorders>
            <w:shd w:val="clear" w:color="auto" w:fill="auto"/>
            <w:vAlign w:val="bottom"/>
          </w:tcPr>
          <w:p w14:paraId="0B6D59AD" w14:textId="77777777" w:rsidR="00000000" w:rsidRDefault="00531B9D">
            <w:pPr>
              <w:spacing w:line="0" w:lineRule="atLeast"/>
              <w:ind w:left="80"/>
            </w:pPr>
            <w:r>
              <w:t>Cancers</w:t>
            </w:r>
          </w:p>
        </w:tc>
        <w:tc>
          <w:tcPr>
            <w:tcW w:w="680" w:type="dxa"/>
            <w:tcBorders>
              <w:bottom w:val="single" w:sz="8" w:space="0" w:color="auto"/>
              <w:right w:val="single" w:sz="8" w:space="0" w:color="auto"/>
            </w:tcBorders>
            <w:shd w:val="clear" w:color="auto" w:fill="auto"/>
            <w:vAlign w:val="bottom"/>
          </w:tcPr>
          <w:p w14:paraId="7D15FF10" w14:textId="77777777" w:rsidR="00000000" w:rsidRDefault="00531B9D">
            <w:pPr>
              <w:spacing w:line="0" w:lineRule="atLeast"/>
              <w:jc w:val="center"/>
            </w:pPr>
            <w:r>
              <w:t>841</w:t>
            </w:r>
          </w:p>
        </w:tc>
        <w:tc>
          <w:tcPr>
            <w:tcW w:w="680" w:type="dxa"/>
            <w:tcBorders>
              <w:bottom w:val="single" w:sz="8" w:space="0" w:color="auto"/>
              <w:right w:val="single" w:sz="8" w:space="0" w:color="auto"/>
            </w:tcBorders>
            <w:shd w:val="clear" w:color="auto" w:fill="auto"/>
            <w:vAlign w:val="bottom"/>
          </w:tcPr>
          <w:p w14:paraId="4FE6F203" w14:textId="77777777" w:rsidR="00000000" w:rsidRDefault="00531B9D">
            <w:pPr>
              <w:spacing w:line="0" w:lineRule="atLeast"/>
              <w:jc w:val="center"/>
              <w:rPr>
                <w:w w:val="98"/>
              </w:rPr>
            </w:pPr>
            <w:r>
              <w:rPr>
                <w:w w:val="98"/>
              </w:rPr>
              <w:t>685</w:t>
            </w:r>
          </w:p>
        </w:tc>
        <w:tc>
          <w:tcPr>
            <w:tcW w:w="680" w:type="dxa"/>
            <w:tcBorders>
              <w:bottom w:val="single" w:sz="8" w:space="0" w:color="auto"/>
              <w:right w:val="single" w:sz="8" w:space="0" w:color="auto"/>
            </w:tcBorders>
            <w:shd w:val="clear" w:color="auto" w:fill="auto"/>
            <w:vAlign w:val="bottom"/>
          </w:tcPr>
          <w:p w14:paraId="69DF37D3" w14:textId="77777777" w:rsidR="00000000" w:rsidRDefault="00531B9D">
            <w:pPr>
              <w:spacing w:line="0" w:lineRule="atLeast"/>
              <w:jc w:val="center"/>
            </w:pPr>
            <w:r>
              <w:t>1147</w:t>
            </w:r>
          </w:p>
        </w:tc>
        <w:tc>
          <w:tcPr>
            <w:tcW w:w="700" w:type="dxa"/>
            <w:tcBorders>
              <w:bottom w:val="single" w:sz="8" w:space="0" w:color="auto"/>
              <w:right w:val="single" w:sz="8" w:space="0" w:color="auto"/>
            </w:tcBorders>
            <w:shd w:val="clear" w:color="auto" w:fill="auto"/>
            <w:vAlign w:val="bottom"/>
          </w:tcPr>
          <w:p w14:paraId="336D9895" w14:textId="77777777" w:rsidR="00000000" w:rsidRDefault="00531B9D">
            <w:pPr>
              <w:spacing w:line="0" w:lineRule="atLeast"/>
              <w:jc w:val="center"/>
              <w:rPr>
                <w:w w:val="98"/>
              </w:rPr>
            </w:pPr>
            <w:r>
              <w:rPr>
                <w:w w:val="98"/>
              </w:rPr>
              <w:t>1041</w:t>
            </w:r>
          </w:p>
        </w:tc>
        <w:tc>
          <w:tcPr>
            <w:tcW w:w="700" w:type="dxa"/>
            <w:tcBorders>
              <w:bottom w:val="single" w:sz="8" w:space="0" w:color="auto"/>
              <w:right w:val="single" w:sz="8" w:space="0" w:color="auto"/>
            </w:tcBorders>
            <w:shd w:val="clear" w:color="auto" w:fill="auto"/>
            <w:vAlign w:val="bottom"/>
          </w:tcPr>
          <w:p w14:paraId="0E835A6F" w14:textId="77777777" w:rsidR="00000000" w:rsidRDefault="00531B9D">
            <w:pPr>
              <w:spacing w:line="0" w:lineRule="atLeast"/>
              <w:jc w:val="center"/>
            </w:pPr>
            <w:r>
              <w:t>980</w:t>
            </w:r>
          </w:p>
        </w:tc>
        <w:tc>
          <w:tcPr>
            <w:tcW w:w="2520" w:type="dxa"/>
            <w:tcBorders>
              <w:bottom w:val="single" w:sz="8" w:space="0" w:color="auto"/>
            </w:tcBorders>
            <w:shd w:val="clear" w:color="auto" w:fill="auto"/>
            <w:vAlign w:val="bottom"/>
          </w:tcPr>
          <w:p w14:paraId="603100AE" w14:textId="77777777" w:rsidR="00000000" w:rsidRDefault="00531B9D">
            <w:pPr>
              <w:spacing w:line="0" w:lineRule="atLeast"/>
              <w:jc w:val="center"/>
              <w:rPr>
                <w:w w:val="99"/>
              </w:rPr>
            </w:pPr>
            <w:r>
              <w:rPr>
                <w:w w:val="99"/>
              </w:rPr>
              <w:t>Nu. 24,405.00</w:t>
            </w:r>
          </w:p>
        </w:tc>
      </w:tr>
      <w:tr w:rsidR="00000000" w14:paraId="11153D85" w14:textId="77777777">
        <w:trPr>
          <w:trHeight w:val="290"/>
        </w:trPr>
        <w:tc>
          <w:tcPr>
            <w:tcW w:w="2000" w:type="dxa"/>
            <w:tcBorders>
              <w:bottom w:val="single" w:sz="8" w:space="0" w:color="auto"/>
              <w:right w:val="single" w:sz="8" w:space="0" w:color="auto"/>
            </w:tcBorders>
            <w:shd w:val="clear" w:color="auto" w:fill="auto"/>
            <w:vAlign w:val="bottom"/>
          </w:tcPr>
          <w:p w14:paraId="75E7BA37" w14:textId="77777777" w:rsidR="00000000" w:rsidRDefault="00531B9D">
            <w:pPr>
              <w:spacing w:line="0" w:lineRule="atLeast"/>
              <w:ind w:left="80"/>
            </w:pPr>
            <w:r>
              <w:t>Alcohol Liver Diseases</w:t>
            </w:r>
          </w:p>
        </w:tc>
        <w:tc>
          <w:tcPr>
            <w:tcW w:w="680" w:type="dxa"/>
            <w:tcBorders>
              <w:bottom w:val="single" w:sz="8" w:space="0" w:color="auto"/>
              <w:right w:val="single" w:sz="8" w:space="0" w:color="auto"/>
            </w:tcBorders>
            <w:shd w:val="clear" w:color="auto" w:fill="auto"/>
            <w:vAlign w:val="bottom"/>
          </w:tcPr>
          <w:p w14:paraId="55DFC757" w14:textId="77777777" w:rsidR="00000000" w:rsidRDefault="00531B9D">
            <w:pPr>
              <w:spacing w:line="0" w:lineRule="atLeast"/>
              <w:jc w:val="center"/>
              <w:rPr>
                <w:w w:val="98"/>
              </w:rPr>
            </w:pPr>
            <w:r>
              <w:rPr>
                <w:w w:val="98"/>
              </w:rPr>
              <w:t>1471</w:t>
            </w:r>
          </w:p>
        </w:tc>
        <w:tc>
          <w:tcPr>
            <w:tcW w:w="680" w:type="dxa"/>
            <w:tcBorders>
              <w:bottom w:val="single" w:sz="8" w:space="0" w:color="auto"/>
              <w:right w:val="single" w:sz="8" w:space="0" w:color="auto"/>
            </w:tcBorders>
            <w:shd w:val="clear" w:color="auto" w:fill="auto"/>
            <w:vAlign w:val="bottom"/>
          </w:tcPr>
          <w:p w14:paraId="04EF3C16" w14:textId="77777777" w:rsidR="00000000" w:rsidRDefault="00531B9D">
            <w:pPr>
              <w:spacing w:line="0" w:lineRule="atLeast"/>
              <w:jc w:val="center"/>
            </w:pPr>
            <w:r>
              <w:t>1329</w:t>
            </w:r>
          </w:p>
        </w:tc>
        <w:tc>
          <w:tcPr>
            <w:tcW w:w="680" w:type="dxa"/>
            <w:tcBorders>
              <w:bottom w:val="single" w:sz="8" w:space="0" w:color="auto"/>
              <w:right w:val="single" w:sz="8" w:space="0" w:color="auto"/>
            </w:tcBorders>
            <w:shd w:val="clear" w:color="auto" w:fill="auto"/>
            <w:vAlign w:val="bottom"/>
          </w:tcPr>
          <w:p w14:paraId="68E0C58C" w14:textId="77777777" w:rsidR="00000000" w:rsidRDefault="00531B9D">
            <w:pPr>
              <w:spacing w:line="0" w:lineRule="atLeast"/>
              <w:jc w:val="center"/>
            </w:pPr>
            <w:r>
              <w:t>1602</w:t>
            </w:r>
          </w:p>
        </w:tc>
        <w:tc>
          <w:tcPr>
            <w:tcW w:w="700" w:type="dxa"/>
            <w:tcBorders>
              <w:bottom w:val="single" w:sz="8" w:space="0" w:color="auto"/>
              <w:right w:val="single" w:sz="8" w:space="0" w:color="auto"/>
            </w:tcBorders>
            <w:shd w:val="clear" w:color="auto" w:fill="auto"/>
            <w:vAlign w:val="bottom"/>
          </w:tcPr>
          <w:p w14:paraId="1207767C" w14:textId="77777777" w:rsidR="00000000" w:rsidRDefault="00531B9D">
            <w:pPr>
              <w:spacing w:line="0" w:lineRule="atLeast"/>
              <w:jc w:val="center"/>
              <w:rPr>
                <w:w w:val="98"/>
              </w:rPr>
            </w:pPr>
            <w:r>
              <w:rPr>
                <w:w w:val="98"/>
              </w:rPr>
              <w:t>1943</w:t>
            </w:r>
          </w:p>
        </w:tc>
        <w:tc>
          <w:tcPr>
            <w:tcW w:w="700" w:type="dxa"/>
            <w:tcBorders>
              <w:bottom w:val="single" w:sz="8" w:space="0" w:color="auto"/>
              <w:right w:val="single" w:sz="8" w:space="0" w:color="auto"/>
            </w:tcBorders>
            <w:shd w:val="clear" w:color="auto" w:fill="auto"/>
            <w:vAlign w:val="bottom"/>
          </w:tcPr>
          <w:p w14:paraId="435938BB" w14:textId="77777777" w:rsidR="00000000" w:rsidRDefault="00531B9D">
            <w:pPr>
              <w:spacing w:line="0" w:lineRule="atLeast"/>
              <w:jc w:val="center"/>
              <w:rPr>
                <w:w w:val="98"/>
              </w:rPr>
            </w:pPr>
            <w:r>
              <w:rPr>
                <w:w w:val="98"/>
              </w:rPr>
              <w:t>2050</w:t>
            </w:r>
          </w:p>
        </w:tc>
        <w:tc>
          <w:tcPr>
            <w:tcW w:w="2520" w:type="dxa"/>
            <w:tcBorders>
              <w:bottom w:val="single" w:sz="8" w:space="0" w:color="auto"/>
            </w:tcBorders>
            <w:shd w:val="clear" w:color="auto" w:fill="auto"/>
            <w:vAlign w:val="bottom"/>
          </w:tcPr>
          <w:p w14:paraId="50E234ED" w14:textId="77777777" w:rsidR="00000000" w:rsidRDefault="00531B9D">
            <w:pPr>
              <w:spacing w:line="0" w:lineRule="atLeast"/>
              <w:jc w:val="center"/>
              <w:rPr>
                <w:w w:val="99"/>
              </w:rPr>
            </w:pPr>
            <w:r>
              <w:rPr>
                <w:w w:val="99"/>
              </w:rPr>
              <w:t>Nu. 20,648.00</w:t>
            </w:r>
          </w:p>
        </w:tc>
      </w:tr>
      <w:tr w:rsidR="00000000" w14:paraId="0BDF4C1B" w14:textId="77777777">
        <w:trPr>
          <w:trHeight w:val="290"/>
        </w:trPr>
        <w:tc>
          <w:tcPr>
            <w:tcW w:w="2000" w:type="dxa"/>
            <w:tcBorders>
              <w:bottom w:val="single" w:sz="8" w:space="0" w:color="auto"/>
              <w:right w:val="single" w:sz="8" w:space="0" w:color="auto"/>
            </w:tcBorders>
            <w:shd w:val="clear" w:color="auto" w:fill="auto"/>
            <w:vAlign w:val="bottom"/>
          </w:tcPr>
          <w:p w14:paraId="76E5CD7D" w14:textId="77777777" w:rsidR="00000000" w:rsidRDefault="00531B9D">
            <w:pPr>
              <w:spacing w:line="0" w:lineRule="atLeast"/>
              <w:ind w:left="80"/>
            </w:pPr>
            <w:r>
              <w:t>Mental Illnesses</w:t>
            </w:r>
          </w:p>
        </w:tc>
        <w:tc>
          <w:tcPr>
            <w:tcW w:w="680" w:type="dxa"/>
            <w:tcBorders>
              <w:bottom w:val="single" w:sz="8" w:space="0" w:color="auto"/>
              <w:right w:val="single" w:sz="8" w:space="0" w:color="auto"/>
            </w:tcBorders>
            <w:shd w:val="clear" w:color="auto" w:fill="auto"/>
            <w:vAlign w:val="bottom"/>
          </w:tcPr>
          <w:p w14:paraId="69091AC3" w14:textId="77777777" w:rsidR="00000000" w:rsidRDefault="00531B9D">
            <w:pPr>
              <w:spacing w:line="0" w:lineRule="atLeast"/>
              <w:jc w:val="center"/>
              <w:rPr>
                <w:w w:val="98"/>
              </w:rPr>
            </w:pPr>
            <w:r>
              <w:rPr>
                <w:w w:val="98"/>
              </w:rPr>
              <w:t>1804</w:t>
            </w:r>
          </w:p>
        </w:tc>
        <w:tc>
          <w:tcPr>
            <w:tcW w:w="680" w:type="dxa"/>
            <w:tcBorders>
              <w:bottom w:val="single" w:sz="8" w:space="0" w:color="auto"/>
              <w:right w:val="single" w:sz="8" w:space="0" w:color="auto"/>
            </w:tcBorders>
            <w:shd w:val="clear" w:color="auto" w:fill="auto"/>
            <w:vAlign w:val="bottom"/>
          </w:tcPr>
          <w:p w14:paraId="1D54897A" w14:textId="77777777" w:rsidR="00000000" w:rsidRDefault="00531B9D">
            <w:pPr>
              <w:spacing w:line="0" w:lineRule="atLeast"/>
              <w:jc w:val="center"/>
            </w:pPr>
            <w:r>
              <w:t>2012</w:t>
            </w:r>
          </w:p>
        </w:tc>
        <w:tc>
          <w:tcPr>
            <w:tcW w:w="680" w:type="dxa"/>
            <w:tcBorders>
              <w:bottom w:val="single" w:sz="8" w:space="0" w:color="auto"/>
              <w:right w:val="single" w:sz="8" w:space="0" w:color="auto"/>
            </w:tcBorders>
            <w:shd w:val="clear" w:color="auto" w:fill="auto"/>
            <w:vAlign w:val="bottom"/>
          </w:tcPr>
          <w:p w14:paraId="4F2AD09B" w14:textId="77777777" w:rsidR="00000000" w:rsidRDefault="00531B9D">
            <w:pPr>
              <w:spacing w:line="0" w:lineRule="atLeast"/>
              <w:jc w:val="center"/>
            </w:pPr>
            <w:r>
              <w:t>1953</w:t>
            </w:r>
          </w:p>
        </w:tc>
        <w:tc>
          <w:tcPr>
            <w:tcW w:w="700" w:type="dxa"/>
            <w:tcBorders>
              <w:bottom w:val="single" w:sz="8" w:space="0" w:color="auto"/>
              <w:right w:val="single" w:sz="8" w:space="0" w:color="auto"/>
            </w:tcBorders>
            <w:shd w:val="clear" w:color="auto" w:fill="auto"/>
            <w:vAlign w:val="bottom"/>
          </w:tcPr>
          <w:p w14:paraId="3891A87F" w14:textId="77777777" w:rsidR="00000000" w:rsidRDefault="00531B9D">
            <w:pPr>
              <w:spacing w:line="0" w:lineRule="atLeast"/>
              <w:jc w:val="center"/>
              <w:rPr>
                <w:w w:val="98"/>
              </w:rPr>
            </w:pPr>
            <w:r>
              <w:rPr>
                <w:w w:val="98"/>
              </w:rPr>
              <w:t>2878</w:t>
            </w:r>
          </w:p>
        </w:tc>
        <w:tc>
          <w:tcPr>
            <w:tcW w:w="700" w:type="dxa"/>
            <w:tcBorders>
              <w:bottom w:val="single" w:sz="8" w:space="0" w:color="auto"/>
              <w:right w:val="single" w:sz="8" w:space="0" w:color="auto"/>
            </w:tcBorders>
            <w:shd w:val="clear" w:color="auto" w:fill="auto"/>
            <w:vAlign w:val="bottom"/>
          </w:tcPr>
          <w:p w14:paraId="46F9CFFA" w14:textId="77777777" w:rsidR="00000000" w:rsidRDefault="00531B9D">
            <w:pPr>
              <w:spacing w:line="0" w:lineRule="atLeast"/>
              <w:jc w:val="center"/>
              <w:rPr>
                <w:w w:val="98"/>
              </w:rPr>
            </w:pPr>
            <w:r>
              <w:rPr>
                <w:w w:val="98"/>
              </w:rPr>
              <w:t>2570</w:t>
            </w:r>
          </w:p>
        </w:tc>
        <w:tc>
          <w:tcPr>
            <w:tcW w:w="2520" w:type="dxa"/>
            <w:tcBorders>
              <w:bottom w:val="single" w:sz="8" w:space="0" w:color="auto"/>
            </w:tcBorders>
            <w:shd w:val="clear" w:color="auto" w:fill="auto"/>
            <w:vAlign w:val="bottom"/>
          </w:tcPr>
          <w:p w14:paraId="78AC7A5D" w14:textId="77777777" w:rsidR="00000000" w:rsidRDefault="00531B9D">
            <w:pPr>
              <w:spacing w:line="0" w:lineRule="atLeast"/>
              <w:jc w:val="center"/>
              <w:rPr>
                <w:w w:val="99"/>
              </w:rPr>
            </w:pPr>
            <w:r>
              <w:rPr>
                <w:w w:val="99"/>
              </w:rPr>
              <w:t>Nu. 28</w:t>
            </w:r>
            <w:r>
              <w:rPr>
                <w:w w:val="99"/>
              </w:rPr>
              <w:t>,439.00</w:t>
            </w:r>
          </w:p>
        </w:tc>
      </w:tr>
      <w:tr w:rsidR="00000000" w14:paraId="48324517" w14:textId="77777777">
        <w:trPr>
          <w:trHeight w:val="290"/>
        </w:trPr>
        <w:tc>
          <w:tcPr>
            <w:tcW w:w="2000" w:type="dxa"/>
            <w:tcBorders>
              <w:bottom w:val="single" w:sz="8" w:space="0" w:color="auto"/>
              <w:right w:val="single" w:sz="8" w:space="0" w:color="auto"/>
            </w:tcBorders>
            <w:shd w:val="clear" w:color="auto" w:fill="auto"/>
            <w:vAlign w:val="bottom"/>
          </w:tcPr>
          <w:p w14:paraId="10776747" w14:textId="77777777" w:rsidR="00000000" w:rsidRDefault="00531B9D">
            <w:pPr>
              <w:spacing w:line="0" w:lineRule="atLeast"/>
              <w:ind w:left="80"/>
            </w:pPr>
            <w:r>
              <w:t>Hypertension</w:t>
            </w:r>
          </w:p>
        </w:tc>
        <w:tc>
          <w:tcPr>
            <w:tcW w:w="680" w:type="dxa"/>
            <w:tcBorders>
              <w:bottom w:val="single" w:sz="8" w:space="0" w:color="auto"/>
              <w:right w:val="single" w:sz="8" w:space="0" w:color="auto"/>
            </w:tcBorders>
            <w:shd w:val="clear" w:color="auto" w:fill="auto"/>
            <w:vAlign w:val="bottom"/>
          </w:tcPr>
          <w:p w14:paraId="4FC1BC80" w14:textId="77777777" w:rsidR="00000000" w:rsidRDefault="00531B9D">
            <w:pPr>
              <w:spacing w:line="0" w:lineRule="atLeast"/>
              <w:jc w:val="center"/>
            </w:pPr>
            <w:r>
              <w:t>19347</w:t>
            </w:r>
          </w:p>
        </w:tc>
        <w:tc>
          <w:tcPr>
            <w:tcW w:w="680" w:type="dxa"/>
            <w:tcBorders>
              <w:bottom w:val="single" w:sz="8" w:space="0" w:color="auto"/>
              <w:right w:val="single" w:sz="8" w:space="0" w:color="auto"/>
            </w:tcBorders>
            <w:shd w:val="clear" w:color="auto" w:fill="auto"/>
            <w:vAlign w:val="bottom"/>
          </w:tcPr>
          <w:p w14:paraId="56694CB2" w14:textId="77777777" w:rsidR="00000000" w:rsidRDefault="00531B9D">
            <w:pPr>
              <w:spacing w:line="0" w:lineRule="atLeast"/>
              <w:jc w:val="center"/>
              <w:rPr>
                <w:w w:val="98"/>
              </w:rPr>
            </w:pPr>
            <w:r>
              <w:rPr>
                <w:w w:val="98"/>
              </w:rPr>
              <w:t>20347</w:t>
            </w:r>
          </w:p>
        </w:tc>
        <w:tc>
          <w:tcPr>
            <w:tcW w:w="680" w:type="dxa"/>
            <w:tcBorders>
              <w:bottom w:val="single" w:sz="8" w:space="0" w:color="auto"/>
              <w:right w:val="single" w:sz="8" w:space="0" w:color="auto"/>
            </w:tcBorders>
            <w:shd w:val="clear" w:color="auto" w:fill="auto"/>
            <w:vAlign w:val="bottom"/>
          </w:tcPr>
          <w:p w14:paraId="20B02C79" w14:textId="77777777" w:rsidR="00000000" w:rsidRDefault="00531B9D">
            <w:pPr>
              <w:spacing w:line="0" w:lineRule="atLeast"/>
              <w:jc w:val="center"/>
              <w:rPr>
                <w:w w:val="98"/>
              </w:rPr>
            </w:pPr>
            <w:r>
              <w:rPr>
                <w:w w:val="98"/>
              </w:rPr>
              <w:t>21177</w:t>
            </w:r>
          </w:p>
        </w:tc>
        <w:tc>
          <w:tcPr>
            <w:tcW w:w="700" w:type="dxa"/>
            <w:tcBorders>
              <w:bottom w:val="single" w:sz="8" w:space="0" w:color="auto"/>
              <w:right w:val="single" w:sz="8" w:space="0" w:color="auto"/>
            </w:tcBorders>
            <w:shd w:val="clear" w:color="auto" w:fill="auto"/>
            <w:vAlign w:val="bottom"/>
          </w:tcPr>
          <w:p w14:paraId="21A6CF56" w14:textId="77777777" w:rsidR="00000000" w:rsidRDefault="00531B9D">
            <w:pPr>
              <w:spacing w:line="0" w:lineRule="atLeast"/>
              <w:jc w:val="center"/>
            </w:pPr>
            <w:r>
              <w:t>23853</w:t>
            </w:r>
          </w:p>
        </w:tc>
        <w:tc>
          <w:tcPr>
            <w:tcW w:w="700" w:type="dxa"/>
            <w:tcBorders>
              <w:bottom w:val="single" w:sz="8" w:space="0" w:color="auto"/>
              <w:right w:val="single" w:sz="8" w:space="0" w:color="auto"/>
            </w:tcBorders>
            <w:shd w:val="clear" w:color="auto" w:fill="auto"/>
            <w:vAlign w:val="bottom"/>
          </w:tcPr>
          <w:p w14:paraId="176CE49F" w14:textId="77777777" w:rsidR="00000000" w:rsidRDefault="00531B9D">
            <w:pPr>
              <w:spacing w:line="0" w:lineRule="atLeast"/>
              <w:jc w:val="center"/>
            </w:pPr>
            <w:r>
              <w:t>23051</w:t>
            </w:r>
          </w:p>
        </w:tc>
        <w:tc>
          <w:tcPr>
            <w:tcW w:w="2520" w:type="dxa"/>
            <w:tcBorders>
              <w:bottom w:val="single" w:sz="8" w:space="0" w:color="auto"/>
            </w:tcBorders>
            <w:shd w:val="clear" w:color="auto" w:fill="auto"/>
            <w:vAlign w:val="bottom"/>
          </w:tcPr>
          <w:p w14:paraId="478B5B16" w14:textId="77777777" w:rsidR="00000000" w:rsidRDefault="00531B9D">
            <w:pPr>
              <w:spacing w:line="0" w:lineRule="atLeast"/>
              <w:jc w:val="center"/>
              <w:rPr>
                <w:w w:val="99"/>
              </w:rPr>
            </w:pPr>
            <w:r>
              <w:rPr>
                <w:w w:val="99"/>
              </w:rPr>
              <w:t>Nu. 24,336.00</w:t>
            </w:r>
          </w:p>
        </w:tc>
      </w:tr>
    </w:tbl>
    <w:p w14:paraId="4B9164FD" w14:textId="77777777" w:rsidR="00000000" w:rsidRDefault="00531B9D">
      <w:pPr>
        <w:spacing w:line="32" w:lineRule="exact"/>
        <w:rPr>
          <w:rFonts w:ascii="Times New Roman" w:eastAsia="Times New Roman" w:hAnsi="Times New Roman"/>
        </w:rPr>
      </w:pPr>
    </w:p>
    <w:p w14:paraId="23DC0B63" w14:textId="77777777" w:rsidR="00000000" w:rsidRDefault="00531B9D">
      <w:pPr>
        <w:spacing w:line="0" w:lineRule="atLeast"/>
        <w:ind w:left="80"/>
      </w:pPr>
      <w:r>
        <w:t>Source: Annual Health Bulletin 2012; The Cost of Your Healthcare 2009-2010 MoH</w:t>
      </w:r>
    </w:p>
    <w:p w14:paraId="4BADA7C3" w14:textId="77777777" w:rsidR="00000000" w:rsidRDefault="00531B9D">
      <w:pPr>
        <w:spacing w:line="209" w:lineRule="exact"/>
        <w:rPr>
          <w:rFonts w:ascii="Times New Roman" w:eastAsia="Times New Roman" w:hAnsi="Times New Roman"/>
        </w:rPr>
      </w:pPr>
    </w:p>
    <w:p w14:paraId="6009B2AA" w14:textId="77777777" w:rsidR="00000000" w:rsidRDefault="00531B9D">
      <w:pPr>
        <w:spacing w:line="237" w:lineRule="auto"/>
        <w:ind w:right="20"/>
        <w:jc w:val="both"/>
        <w:rPr>
          <w:sz w:val="24"/>
        </w:rPr>
      </w:pPr>
      <w:r>
        <w:rPr>
          <w:b/>
          <w:sz w:val="24"/>
        </w:rPr>
        <w:t xml:space="preserve">HIV/AIDS, TB, Malaria and Neglected Tropical Diseases (NTDs) </w:t>
      </w:r>
      <w:r>
        <w:rPr>
          <w:b/>
          <w:sz w:val="24"/>
        </w:rPr>
        <w:t xml:space="preserve">– </w:t>
      </w:r>
      <w:r>
        <w:rPr>
          <w:sz w:val="24"/>
        </w:rPr>
        <w:t>HIV/AIDS cases</w:t>
      </w:r>
      <w:r>
        <w:rPr>
          <w:b/>
          <w:sz w:val="24"/>
        </w:rPr>
        <w:t xml:space="preserve"> </w:t>
      </w:r>
      <w:r>
        <w:rPr>
          <w:sz w:val="24"/>
        </w:rPr>
        <w:t xml:space="preserve">have increased from 2 in 1993 </w:t>
      </w:r>
      <w:r>
        <w:rPr>
          <w:sz w:val="24"/>
        </w:rPr>
        <w:t>to 321 in 2013. The expansion of economic activities and increasing affluence and travel, import of foreign labour and casual attitude of the people towards sex is a major challenge in the battle against HIV/AIDS. The TB case detection and treatment is pro</w:t>
      </w:r>
      <w:r>
        <w:rPr>
          <w:sz w:val="24"/>
        </w:rPr>
        <w:t>gressing well. However Multi Drug Resistant (MDR) TB, and HIV-TB co-infection is increasing. The impact of climate change is already becoming visible with malaria cases being detected in areas that were once free of the disease. Although Bhutan is making a</w:t>
      </w:r>
      <w:r>
        <w:rPr>
          <w:sz w:val="24"/>
        </w:rPr>
        <w:t>ll efforts to eliminate malaria, cross border transmission is still an issue. Dengue, chikugunya outbreaks have been reported, isolated cases of Kala-azahar are reported and Japanese Encephalitis is also suspected to have made its entry.</w:t>
      </w:r>
    </w:p>
    <w:p w14:paraId="6F1800E4" w14:textId="77777777" w:rsidR="00000000" w:rsidRDefault="00531B9D">
      <w:pPr>
        <w:spacing w:line="186" w:lineRule="exact"/>
        <w:rPr>
          <w:rFonts w:ascii="Times New Roman" w:eastAsia="Times New Roman" w:hAnsi="Times New Roman"/>
        </w:rPr>
      </w:pPr>
    </w:p>
    <w:p w14:paraId="06E72291" w14:textId="77777777" w:rsidR="00000000" w:rsidRDefault="00531B9D">
      <w:pPr>
        <w:spacing w:line="249" w:lineRule="auto"/>
        <w:jc w:val="both"/>
        <w:rPr>
          <w:sz w:val="23"/>
        </w:rPr>
      </w:pPr>
      <w:r>
        <w:rPr>
          <w:b/>
          <w:sz w:val="23"/>
        </w:rPr>
        <w:t>Maternal and Chil</w:t>
      </w:r>
      <w:r>
        <w:rPr>
          <w:b/>
          <w:sz w:val="23"/>
        </w:rPr>
        <w:t xml:space="preserve">d Health- </w:t>
      </w:r>
      <w:r>
        <w:rPr>
          <w:sz w:val="23"/>
        </w:rPr>
        <w:t>Tremendous progress has been made in the field of</w:t>
      </w:r>
      <w:r>
        <w:rPr>
          <w:b/>
          <w:sz w:val="23"/>
        </w:rPr>
        <w:t xml:space="preserve"> </w:t>
      </w:r>
      <w:r>
        <w:rPr>
          <w:sz w:val="23"/>
        </w:rPr>
        <w:t>mother and child health. However, performance on certain indicators such as MMR, compared to other countries in the region and the low allocations relative to health spending is still a cause of c</w:t>
      </w:r>
      <w:r>
        <w:rPr>
          <w:sz w:val="23"/>
        </w:rPr>
        <w:t>oncern. Nearly two-fifth of deliveries are still attended by medically untrained personnel increasing the risk of maternal and neonatal death. Infant death and especially neonatal death are among the highest death occurring within the health facilities. Th</w:t>
      </w:r>
      <w:r>
        <w:rPr>
          <w:sz w:val="23"/>
        </w:rPr>
        <w:t>ere is a need to invest heavily in this area.</w:t>
      </w:r>
    </w:p>
    <w:p w14:paraId="6C25D257" w14:textId="77777777" w:rsidR="00000000" w:rsidRDefault="00531B9D">
      <w:pPr>
        <w:spacing w:line="177" w:lineRule="exact"/>
        <w:rPr>
          <w:rFonts w:ascii="Times New Roman" w:eastAsia="Times New Roman" w:hAnsi="Times New Roman"/>
        </w:rPr>
      </w:pPr>
    </w:p>
    <w:p w14:paraId="02034041" w14:textId="77777777" w:rsidR="00000000" w:rsidRDefault="00531B9D">
      <w:pPr>
        <w:spacing w:line="251" w:lineRule="auto"/>
        <w:ind w:right="20"/>
        <w:jc w:val="both"/>
        <w:rPr>
          <w:sz w:val="23"/>
        </w:rPr>
      </w:pPr>
      <w:r>
        <w:rPr>
          <w:b/>
          <w:sz w:val="23"/>
        </w:rPr>
        <w:t xml:space="preserve">Nutrition </w:t>
      </w:r>
      <w:r>
        <w:rPr>
          <w:sz w:val="23"/>
        </w:rPr>
        <w:t>– The general nutritional status of the people has been improving over</w:t>
      </w:r>
      <w:r>
        <w:rPr>
          <w:b/>
          <w:sz w:val="23"/>
        </w:rPr>
        <w:t xml:space="preserve"> </w:t>
      </w:r>
      <w:r>
        <w:rPr>
          <w:sz w:val="23"/>
        </w:rPr>
        <w:t>the decade. While malnutrition indicators like underweight prevalence and wasting have improved, stunting prevalence of 33.5 per</w:t>
      </w:r>
      <w:r>
        <w:rPr>
          <w:sz w:val="23"/>
        </w:rPr>
        <w:t>cent still remains as a major public health issue. In addition, anemia prevalence in women and children are quite alarming with 54.8 percent and 80.6 percent respectively. Bhutan has also been</w:t>
      </w:r>
    </w:p>
    <w:p w14:paraId="51C4BFC6" w14:textId="618AE8D9" w:rsidR="00000000" w:rsidRDefault="005F3ECB">
      <w:pPr>
        <w:spacing w:line="200" w:lineRule="exact"/>
        <w:rPr>
          <w:rFonts w:ascii="Times New Roman" w:eastAsia="Times New Roman" w:hAnsi="Times New Roman"/>
        </w:rPr>
      </w:pPr>
      <w:r>
        <w:rPr>
          <w:noProof/>
          <w:sz w:val="23"/>
        </w:rPr>
        <mc:AlternateContent>
          <mc:Choice Requires="wps">
            <w:drawing>
              <wp:anchor distT="0" distB="0" distL="114300" distR="114300" simplePos="0" relativeHeight="251704320" behindDoc="1" locked="0" layoutInCell="0" allowOverlap="1" wp14:anchorId="0A7362B6" wp14:editId="0C317CBC">
                <wp:simplePos x="0" y="0"/>
                <wp:positionH relativeFrom="column">
                  <wp:posOffset>1905</wp:posOffset>
                </wp:positionH>
                <wp:positionV relativeFrom="paragraph">
                  <wp:posOffset>392430</wp:posOffset>
                </wp:positionV>
                <wp:extent cx="5038090" cy="0"/>
                <wp:effectExtent l="14605" t="11430" r="27305" b="26670"/>
                <wp:wrapNone/>
                <wp:docPr id="644"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95E4C" id="Line 64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9pt" to="396.85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j6Rh8CAABFBAAADgAAAGRycy9lMm9Eb2MueG1srFPBjtowEL1X6j9YvkMSNlC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" o:allowincell="f" strokeweight="4241emu"/>
            </w:pict>
          </mc:Fallback>
        </mc:AlternateContent>
      </w:r>
      <w:r>
        <w:rPr>
          <w:noProof/>
          <w:sz w:val="23"/>
        </w:rPr>
        <mc:AlternateContent>
          <mc:Choice Requires="wps">
            <w:drawing>
              <wp:anchor distT="0" distB="0" distL="114300" distR="114300" simplePos="0" relativeHeight="251705344" behindDoc="1" locked="0" layoutInCell="0" allowOverlap="1" wp14:anchorId="079E8669" wp14:editId="3DFC54A6">
                <wp:simplePos x="0" y="0"/>
                <wp:positionH relativeFrom="column">
                  <wp:posOffset>1905</wp:posOffset>
                </wp:positionH>
                <wp:positionV relativeFrom="paragraph">
                  <wp:posOffset>413385</wp:posOffset>
                </wp:positionV>
                <wp:extent cx="5038090" cy="0"/>
                <wp:effectExtent l="14605" t="6985" r="27305" b="31115"/>
                <wp:wrapNone/>
                <wp:docPr id="643"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BA59E" id="Line 646"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55pt" to="396.85pt,3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goHh8CAABFBAAADgAAAGRycy9lMm9Eb2MueG1srFPBjtowEL1X6j9YvkMSyFK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" o:allowincell="f" strokeweight="4241emu"/>
            </w:pict>
          </mc:Fallback>
        </mc:AlternateContent>
      </w:r>
      <w:r w:rsidR="00531B9D">
        <w:rPr>
          <w:sz w:val="23"/>
        </w:rPr>
        <w:br w:type="column"/>
      </w:r>
    </w:p>
    <w:p w14:paraId="03FDF7B0" w14:textId="77777777" w:rsidR="00000000" w:rsidRDefault="00531B9D">
      <w:pPr>
        <w:spacing w:line="200" w:lineRule="exact"/>
        <w:rPr>
          <w:rFonts w:ascii="Times New Roman" w:eastAsia="Times New Roman" w:hAnsi="Times New Roman"/>
        </w:rPr>
      </w:pPr>
    </w:p>
    <w:p w14:paraId="4113BC81" w14:textId="77777777" w:rsidR="00000000" w:rsidRDefault="00531B9D">
      <w:pPr>
        <w:spacing w:line="200" w:lineRule="exact"/>
        <w:rPr>
          <w:rFonts w:ascii="Times New Roman" w:eastAsia="Times New Roman" w:hAnsi="Times New Roman"/>
        </w:rPr>
      </w:pPr>
    </w:p>
    <w:p w14:paraId="2D338917" w14:textId="77777777" w:rsidR="00000000" w:rsidRDefault="00531B9D">
      <w:pPr>
        <w:spacing w:line="200" w:lineRule="exact"/>
        <w:rPr>
          <w:rFonts w:ascii="Times New Roman" w:eastAsia="Times New Roman" w:hAnsi="Times New Roman"/>
        </w:rPr>
      </w:pPr>
    </w:p>
    <w:p w14:paraId="2D1F043C"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BA3680B" w14:textId="77777777">
        <w:trPr>
          <w:trHeight w:val="320"/>
          <w:jc w:val="center"/>
        </w:trPr>
        <w:tc>
          <w:tcPr>
            <w:tcW w:w="322" w:type="dxa"/>
            <w:shd w:val="clear" w:color="auto" w:fill="auto"/>
            <w:textDirection w:val="btLr"/>
            <w:vAlign w:val="bottom"/>
          </w:tcPr>
          <w:p w14:paraId="19F23336"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6DB6E7F" w14:textId="0A0FB8C6"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06368" behindDoc="1" locked="0" layoutInCell="0" allowOverlap="1" wp14:anchorId="679716A6" wp14:editId="55A084B3">
            <wp:simplePos x="0" y="0"/>
            <wp:positionH relativeFrom="column">
              <wp:posOffset>-128270</wp:posOffset>
            </wp:positionH>
            <wp:positionV relativeFrom="paragraph">
              <wp:posOffset>-585470</wp:posOffset>
            </wp:positionV>
            <wp:extent cx="439420" cy="4059555"/>
            <wp:effectExtent l="0" t="0" r="0" b="4445"/>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6B2AEBC1" w14:textId="77777777" w:rsidR="00000000" w:rsidRDefault="00531B9D">
      <w:pPr>
        <w:spacing w:line="200" w:lineRule="exact"/>
        <w:rPr>
          <w:rFonts w:ascii="Times New Roman" w:eastAsia="Times New Roman" w:hAnsi="Times New Roman"/>
        </w:rPr>
      </w:pPr>
    </w:p>
    <w:p w14:paraId="68A34159" w14:textId="77777777" w:rsidR="00000000" w:rsidRDefault="00531B9D">
      <w:pPr>
        <w:spacing w:line="200" w:lineRule="exact"/>
        <w:rPr>
          <w:rFonts w:ascii="Times New Roman" w:eastAsia="Times New Roman" w:hAnsi="Times New Roman"/>
        </w:rPr>
      </w:pPr>
    </w:p>
    <w:p w14:paraId="5A0EE57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9DF24FE" w14:textId="77777777">
        <w:trPr>
          <w:trHeight w:val="1560"/>
          <w:jc w:val="center"/>
        </w:trPr>
        <w:tc>
          <w:tcPr>
            <w:tcW w:w="230" w:type="dxa"/>
            <w:shd w:val="clear" w:color="auto" w:fill="auto"/>
            <w:textDirection w:val="btLr"/>
            <w:vAlign w:val="bottom"/>
          </w:tcPr>
          <w:p w14:paraId="088538C2"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09B1F29"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60" w:space="909"/>
            <w:col w:w="380"/>
          </w:cols>
          <w:docGrid w:linePitch="360"/>
        </w:sectPr>
      </w:pPr>
    </w:p>
    <w:p w14:paraId="5A07172C" w14:textId="77777777" w:rsidR="00000000" w:rsidRDefault="00531B9D">
      <w:pPr>
        <w:spacing w:line="200" w:lineRule="exact"/>
        <w:rPr>
          <w:rFonts w:ascii="Times New Roman" w:eastAsia="Times New Roman" w:hAnsi="Times New Roman"/>
        </w:rPr>
      </w:pPr>
    </w:p>
    <w:p w14:paraId="5D10E46D" w14:textId="77777777" w:rsidR="00000000" w:rsidRDefault="00531B9D">
      <w:pPr>
        <w:spacing w:line="200" w:lineRule="exact"/>
        <w:rPr>
          <w:rFonts w:ascii="Times New Roman" w:eastAsia="Times New Roman" w:hAnsi="Times New Roman"/>
        </w:rPr>
      </w:pPr>
    </w:p>
    <w:p w14:paraId="6C180F0C" w14:textId="77777777" w:rsidR="00000000" w:rsidRDefault="00531B9D">
      <w:pPr>
        <w:spacing w:line="304" w:lineRule="exact"/>
        <w:rPr>
          <w:rFonts w:ascii="Times New Roman" w:eastAsia="Times New Roman" w:hAnsi="Times New Roman"/>
        </w:rPr>
      </w:pPr>
    </w:p>
    <w:p w14:paraId="72063D50" w14:textId="77777777" w:rsidR="00000000" w:rsidRDefault="00531B9D">
      <w:pPr>
        <w:spacing w:line="0" w:lineRule="atLeast"/>
        <w:rPr>
          <w:sz w:val="23"/>
        </w:rPr>
      </w:pPr>
      <w:r>
        <w:rPr>
          <w:sz w:val="23"/>
        </w:rPr>
        <w:t>153</w:t>
      </w:r>
    </w:p>
    <w:p w14:paraId="746B0CF0"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9DC3C29" w14:textId="77777777" w:rsidR="00000000" w:rsidRDefault="00531B9D">
      <w:pPr>
        <w:spacing w:line="0" w:lineRule="atLeast"/>
        <w:ind w:left="3020"/>
        <w:rPr>
          <w:sz w:val="23"/>
        </w:rPr>
      </w:pPr>
      <w:bookmarkStart w:id="19" w:name="page174"/>
      <w:bookmarkEnd w:id="19"/>
      <w:r>
        <w:rPr>
          <w:sz w:val="23"/>
        </w:rPr>
        <w:t>Eleventh Five Year Plan</w:t>
      </w:r>
      <w:r>
        <w:rPr>
          <w:sz w:val="23"/>
        </w:rPr>
        <w:t xml:space="preserve"> - Main Document Volume I</w:t>
      </w:r>
    </w:p>
    <w:p w14:paraId="20FCDD2B" w14:textId="507DB0D8"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707392" behindDoc="1" locked="0" layoutInCell="0" allowOverlap="1" wp14:anchorId="2A4CDA76" wp14:editId="6FE5731A">
                <wp:simplePos x="0" y="0"/>
                <wp:positionH relativeFrom="column">
                  <wp:posOffset>-1270</wp:posOffset>
                </wp:positionH>
                <wp:positionV relativeFrom="paragraph">
                  <wp:posOffset>15240</wp:posOffset>
                </wp:positionV>
                <wp:extent cx="5039360" cy="0"/>
                <wp:effectExtent l="11430" t="15240" r="29210" b="22860"/>
                <wp:wrapNone/>
                <wp:docPr id="642"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DA287" id="Line 648"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" o:allowincell="f" strokeweight=".5pt"/>
            </w:pict>
          </mc:Fallback>
        </mc:AlternateContent>
      </w:r>
    </w:p>
    <w:p w14:paraId="1FBD8028" w14:textId="77777777" w:rsidR="00000000" w:rsidRDefault="00531B9D">
      <w:pPr>
        <w:spacing w:line="239" w:lineRule="auto"/>
        <w:jc w:val="both"/>
        <w:rPr>
          <w:sz w:val="24"/>
        </w:rPr>
      </w:pPr>
      <w:r>
        <w:rPr>
          <w:sz w:val="24"/>
        </w:rPr>
        <w:t>experiencing sporadic outbreaks of vitamin deficiencies, particularly Vitamin B1 and B12 since 1998, and occurrences have been recorded almost every year. There is a need to put in coordinated efforts among Health, Agriculture a</w:t>
      </w:r>
      <w:r>
        <w:rPr>
          <w:sz w:val="24"/>
        </w:rPr>
        <w:t>nd Education and Economic Sectors to improve the nutritional status.</w:t>
      </w:r>
    </w:p>
    <w:p w14:paraId="43EA4796" w14:textId="77777777" w:rsidR="00000000" w:rsidRDefault="00531B9D">
      <w:pPr>
        <w:spacing w:line="183" w:lineRule="exact"/>
        <w:rPr>
          <w:rFonts w:ascii="Times New Roman" w:eastAsia="Times New Roman" w:hAnsi="Times New Roman"/>
        </w:rPr>
      </w:pPr>
    </w:p>
    <w:p w14:paraId="0DC92328" w14:textId="77777777" w:rsidR="00000000" w:rsidRDefault="00531B9D">
      <w:pPr>
        <w:spacing w:line="237" w:lineRule="auto"/>
        <w:jc w:val="both"/>
        <w:rPr>
          <w:sz w:val="24"/>
        </w:rPr>
      </w:pPr>
      <w:r>
        <w:rPr>
          <w:b/>
          <w:sz w:val="24"/>
        </w:rPr>
        <w:t>Sustainable Healthcare Financing</w:t>
      </w:r>
      <w:r>
        <w:rPr>
          <w:sz w:val="24"/>
        </w:rPr>
        <w:t>: The constitution mandates the state to provide</w:t>
      </w:r>
      <w:r>
        <w:rPr>
          <w:b/>
          <w:sz w:val="24"/>
        </w:rPr>
        <w:t xml:space="preserve"> </w:t>
      </w:r>
      <w:r>
        <w:rPr>
          <w:sz w:val="24"/>
        </w:rPr>
        <w:t>free health care ensuring the global commitment to universal health coverage is achieved. Currently the g</w:t>
      </w:r>
      <w:r>
        <w:rPr>
          <w:sz w:val="24"/>
        </w:rPr>
        <w:t>overnment budget outlay for health is around 6 percent and total health expenditure as percent of GDP is 3.6 percent. Global health experts recommend for a country like Bhutan allocation of around 5 percent of the GDP and about 8 percent of the total gover</w:t>
      </w:r>
      <w:r>
        <w:rPr>
          <w:sz w:val="24"/>
        </w:rPr>
        <w:t>nment budget on health to ensure that quality health care services are provided.</w:t>
      </w:r>
    </w:p>
    <w:p w14:paraId="78566AF4" w14:textId="77777777" w:rsidR="00000000" w:rsidRDefault="00531B9D">
      <w:pPr>
        <w:spacing w:line="193" w:lineRule="exact"/>
        <w:rPr>
          <w:rFonts w:ascii="Times New Roman" w:eastAsia="Times New Roman" w:hAnsi="Times New Roman"/>
        </w:rPr>
      </w:pPr>
    </w:p>
    <w:p w14:paraId="2652000A" w14:textId="77777777" w:rsidR="00000000" w:rsidRDefault="00531B9D">
      <w:pPr>
        <w:spacing w:line="0" w:lineRule="atLeast"/>
        <w:jc w:val="both"/>
        <w:rPr>
          <w:sz w:val="24"/>
        </w:rPr>
      </w:pPr>
      <w:r>
        <w:rPr>
          <w:sz w:val="24"/>
        </w:rPr>
        <w:t xml:space="preserve">The Bhutan Health Trust Fund is one innovative mechanism set up by the government with support of its partners to ensure sustainable supply of essential drugs. The endowment </w:t>
      </w:r>
      <w:r>
        <w:rPr>
          <w:sz w:val="24"/>
        </w:rPr>
        <w:t>fund of the BHTF stands at around USD 24 million.</w:t>
      </w:r>
    </w:p>
    <w:p w14:paraId="32D83A9A" w14:textId="77777777" w:rsidR="00000000" w:rsidRDefault="00531B9D">
      <w:pPr>
        <w:spacing w:line="185" w:lineRule="exact"/>
        <w:rPr>
          <w:rFonts w:ascii="Times New Roman" w:eastAsia="Times New Roman" w:hAnsi="Times New Roman"/>
        </w:rPr>
      </w:pPr>
    </w:p>
    <w:p w14:paraId="2C4CFDEA" w14:textId="77777777" w:rsidR="00000000" w:rsidRDefault="00531B9D">
      <w:pPr>
        <w:spacing w:line="244" w:lineRule="auto"/>
        <w:jc w:val="both"/>
        <w:rPr>
          <w:sz w:val="24"/>
        </w:rPr>
      </w:pPr>
      <w:r>
        <w:rPr>
          <w:sz w:val="24"/>
        </w:rPr>
        <w:t>There is also a need to promote good governance so that wastage is minimized and cost efficient and effective health services are promoted.</w:t>
      </w:r>
    </w:p>
    <w:p w14:paraId="20B5B6ED" w14:textId="34FE6DF7" w:rsidR="00000000" w:rsidRDefault="005F3ECB">
      <w:pPr>
        <w:spacing w:line="244" w:lineRule="auto"/>
        <w:jc w:val="both"/>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1708416" behindDoc="1" locked="0" layoutInCell="0" allowOverlap="1" wp14:anchorId="6165B9E1" wp14:editId="3E9353B0">
                <wp:simplePos x="0" y="0"/>
                <wp:positionH relativeFrom="column">
                  <wp:posOffset>-1270</wp:posOffset>
                </wp:positionH>
                <wp:positionV relativeFrom="paragraph">
                  <wp:posOffset>3813175</wp:posOffset>
                </wp:positionV>
                <wp:extent cx="5039360" cy="0"/>
                <wp:effectExtent l="11430" t="15875" r="29210" b="22225"/>
                <wp:wrapNone/>
                <wp:docPr id="641"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F3205" id="Line 649"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00.25pt" to="396.7pt,30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" o:allowincell="f" strokeweight="4241emu"/>
            </w:pict>
          </mc:Fallback>
        </mc:AlternateContent>
      </w:r>
      <w:r>
        <w:rPr>
          <w:noProof/>
          <w:sz w:val="24"/>
        </w:rPr>
        <mc:AlternateContent>
          <mc:Choice Requires="wps">
            <w:drawing>
              <wp:anchor distT="0" distB="0" distL="114300" distR="114300" simplePos="0" relativeHeight="251709440" behindDoc="1" locked="0" layoutInCell="0" allowOverlap="1" wp14:anchorId="1698E4DA" wp14:editId="0D0C91AA">
                <wp:simplePos x="0" y="0"/>
                <wp:positionH relativeFrom="column">
                  <wp:posOffset>-1270</wp:posOffset>
                </wp:positionH>
                <wp:positionV relativeFrom="paragraph">
                  <wp:posOffset>3834130</wp:posOffset>
                </wp:positionV>
                <wp:extent cx="5039360" cy="0"/>
                <wp:effectExtent l="11430" t="11430" r="29210" b="26670"/>
                <wp:wrapNone/>
                <wp:docPr id="640"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68F78" id="Line 650"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01.9pt" to="396.7pt,30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" o:allowincell="f" strokeweight="4241emu"/>
            </w:pict>
          </mc:Fallback>
        </mc:AlternateContent>
      </w:r>
    </w:p>
    <w:p w14:paraId="76376F6C" w14:textId="77777777" w:rsidR="00000000" w:rsidRDefault="00531B9D">
      <w:pPr>
        <w:spacing w:line="200" w:lineRule="exact"/>
        <w:rPr>
          <w:rFonts w:ascii="Times New Roman" w:eastAsia="Times New Roman" w:hAnsi="Times New Roman"/>
        </w:rPr>
      </w:pPr>
    </w:p>
    <w:p w14:paraId="47BA6D75" w14:textId="77777777" w:rsidR="00000000" w:rsidRDefault="00531B9D">
      <w:pPr>
        <w:spacing w:line="200" w:lineRule="exact"/>
        <w:rPr>
          <w:rFonts w:ascii="Times New Roman" w:eastAsia="Times New Roman" w:hAnsi="Times New Roman"/>
        </w:rPr>
      </w:pPr>
    </w:p>
    <w:p w14:paraId="5605F8A5" w14:textId="77777777" w:rsidR="00000000" w:rsidRDefault="00531B9D">
      <w:pPr>
        <w:spacing w:line="200" w:lineRule="exact"/>
        <w:rPr>
          <w:rFonts w:ascii="Times New Roman" w:eastAsia="Times New Roman" w:hAnsi="Times New Roman"/>
        </w:rPr>
      </w:pPr>
    </w:p>
    <w:p w14:paraId="3E20B54C" w14:textId="77777777" w:rsidR="00000000" w:rsidRDefault="00531B9D">
      <w:pPr>
        <w:spacing w:line="200" w:lineRule="exact"/>
        <w:rPr>
          <w:rFonts w:ascii="Times New Roman" w:eastAsia="Times New Roman" w:hAnsi="Times New Roman"/>
        </w:rPr>
      </w:pPr>
    </w:p>
    <w:p w14:paraId="07D7F8E8" w14:textId="77777777" w:rsidR="00000000" w:rsidRDefault="00531B9D">
      <w:pPr>
        <w:spacing w:line="200" w:lineRule="exact"/>
        <w:rPr>
          <w:rFonts w:ascii="Times New Roman" w:eastAsia="Times New Roman" w:hAnsi="Times New Roman"/>
        </w:rPr>
      </w:pPr>
    </w:p>
    <w:p w14:paraId="03749D06" w14:textId="77777777" w:rsidR="00000000" w:rsidRDefault="00531B9D">
      <w:pPr>
        <w:spacing w:line="200" w:lineRule="exact"/>
        <w:rPr>
          <w:rFonts w:ascii="Times New Roman" w:eastAsia="Times New Roman" w:hAnsi="Times New Roman"/>
        </w:rPr>
      </w:pPr>
    </w:p>
    <w:p w14:paraId="2BB8A042" w14:textId="77777777" w:rsidR="00000000" w:rsidRDefault="00531B9D">
      <w:pPr>
        <w:spacing w:line="200" w:lineRule="exact"/>
        <w:rPr>
          <w:rFonts w:ascii="Times New Roman" w:eastAsia="Times New Roman" w:hAnsi="Times New Roman"/>
        </w:rPr>
      </w:pPr>
    </w:p>
    <w:p w14:paraId="64E8DCD7" w14:textId="77777777" w:rsidR="00000000" w:rsidRDefault="00531B9D">
      <w:pPr>
        <w:spacing w:line="200" w:lineRule="exact"/>
        <w:rPr>
          <w:rFonts w:ascii="Times New Roman" w:eastAsia="Times New Roman" w:hAnsi="Times New Roman"/>
        </w:rPr>
      </w:pPr>
    </w:p>
    <w:p w14:paraId="546D0E47" w14:textId="77777777" w:rsidR="00000000" w:rsidRDefault="00531B9D">
      <w:pPr>
        <w:spacing w:line="200" w:lineRule="exact"/>
        <w:rPr>
          <w:rFonts w:ascii="Times New Roman" w:eastAsia="Times New Roman" w:hAnsi="Times New Roman"/>
        </w:rPr>
      </w:pPr>
    </w:p>
    <w:p w14:paraId="76C9A264" w14:textId="77777777" w:rsidR="00000000" w:rsidRDefault="00531B9D">
      <w:pPr>
        <w:spacing w:line="200" w:lineRule="exact"/>
        <w:rPr>
          <w:rFonts w:ascii="Times New Roman" w:eastAsia="Times New Roman" w:hAnsi="Times New Roman"/>
        </w:rPr>
      </w:pPr>
    </w:p>
    <w:p w14:paraId="3067C60C" w14:textId="77777777" w:rsidR="00000000" w:rsidRDefault="00531B9D">
      <w:pPr>
        <w:spacing w:line="200" w:lineRule="exact"/>
        <w:rPr>
          <w:rFonts w:ascii="Times New Roman" w:eastAsia="Times New Roman" w:hAnsi="Times New Roman"/>
        </w:rPr>
      </w:pPr>
    </w:p>
    <w:p w14:paraId="18258D9C" w14:textId="77777777" w:rsidR="00000000" w:rsidRDefault="00531B9D">
      <w:pPr>
        <w:spacing w:line="200" w:lineRule="exact"/>
        <w:rPr>
          <w:rFonts w:ascii="Times New Roman" w:eastAsia="Times New Roman" w:hAnsi="Times New Roman"/>
        </w:rPr>
      </w:pPr>
    </w:p>
    <w:p w14:paraId="73B64594" w14:textId="77777777" w:rsidR="00000000" w:rsidRDefault="00531B9D">
      <w:pPr>
        <w:spacing w:line="200" w:lineRule="exact"/>
        <w:rPr>
          <w:rFonts w:ascii="Times New Roman" w:eastAsia="Times New Roman" w:hAnsi="Times New Roman"/>
        </w:rPr>
      </w:pPr>
    </w:p>
    <w:p w14:paraId="3298298A" w14:textId="77777777" w:rsidR="00000000" w:rsidRDefault="00531B9D">
      <w:pPr>
        <w:spacing w:line="200" w:lineRule="exact"/>
        <w:rPr>
          <w:rFonts w:ascii="Times New Roman" w:eastAsia="Times New Roman" w:hAnsi="Times New Roman"/>
        </w:rPr>
      </w:pPr>
    </w:p>
    <w:p w14:paraId="127E66D5" w14:textId="77777777" w:rsidR="00000000" w:rsidRDefault="00531B9D">
      <w:pPr>
        <w:spacing w:line="200" w:lineRule="exact"/>
        <w:rPr>
          <w:rFonts w:ascii="Times New Roman" w:eastAsia="Times New Roman" w:hAnsi="Times New Roman"/>
        </w:rPr>
      </w:pPr>
    </w:p>
    <w:p w14:paraId="163BA8BD" w14:textId="77777777" w:rsidR="00000000" w:rsidRDefault="00531B9D">
      <w:pPr>
        <w:spacing w:line="200" w:lineRule="exact"/>
        <w:rPr>
          <w:rFonts w:ascii="Times New Roman" w:eastAsia="Times New Roman" w:hAnsi="Times New Roman"/>
        </w:rPr>
      </w:pPr>
    </w:p>
    <w:p w14:paraId="09C50659" w14:textId="77777777" w:rsidR="00000000" w:rsidRDefault="00531B9D">
      <w:pPr>
        <w:spacing w:line="200" w:lineRule="exact"/>
        <w:rPr>
          <w:rFonts w:ascii="Times New Roman" w:eastAsia="Times New Roman" w:hAnsi="Times New Roman"/>
        </w:rPr>
      </w:pPr>
    </w:p>
    <w:p w14:paraId="669133D6" w14:textId="77777777" w:rsidR="00000000" w:rsidRDefault="00531B9D">
      <w:pPr>
        <w:spacing w:line="200" w:lineRule="exact"/>
        <w:rPr>
          <w:rFonts w:ascii="Times New Roman" w:eastAsia="Times New Roman" w:hAnsi="Times New Roman"/>
        </w:rPr>
      </w:pPr>
    </w:p>
    <w:p w14:paraId="6B7E78B9" w14:textId="77777777" w:rsidR="00000000" w:rsidRDefault="00531B9D">
      <w:pPr>
        <w:spacing w:line="200" w:lineRule="exact"/>
        <w:rPr>
          <w:rFonts w:ascii="Times New Roman" w:eastAsia="Times New Roman" w:hAnsi="Times New Roman"/>
        </w:rPr>
      </w:pPr>
    </w:p>
    <w:p w14:paraId="6DEA4532" w14:textId="77777777" w:rsidR="00000000" w:rsidRDefault="00531B9D">
      <w:pPr>
        <w:spacing w:line="200" w:lineRule="exact"/>
        <w:rPr>
          <w:rFonts w:ascii="Times New Roman" w:eastAsia="Times New Roman" w:hAnsi="Times New Roman"/>
        </w:rPr>
      </w:pPr>
    </w:p>
    <w:p w14:paraId="4F6D6FE5" w14:textId="77777777" w:rsidR="00000000" w:rsidRDefault="00531B9D">
      <w:pPr>
        <w:spacing w:line="200" w:lineRule="exact"/>
        <w:rPr>
          <w:rFonts w:ascii="Times New Roman" w:eastAsia="Times New Roman" w:hAnsi="Times New Roman"/>
        </w:rPr>
      </w:pPr>
    </w:p>
    <w:p w14:paraId="346A9137" w14:textId="77777777" w:rsidR="00000000" w:rsidRDefault="00531B9D">
      <w:pPr>
        <w:spacing w:line="200" w:lineRule="exact"/>
        <w:rPr>
          <w:rFonts w:ascii="Times New Roman" w:eastAsia="Times New Roman" w:hAnsi="Times New Roman"/>
        </w:rPr>
      </w:pPr>
    </w:p>
    <w:p w14:paraId="7751A978" w14:textId="77777777" w:rsidR="00000000" w:rsidRDefault="00531B9D">
      <w:pPr>
        <w:spacing w:line="200" w:lineRule="exact"/>
        <w:rPr>
          <w:rFonts w:ascii="Times New Roman" w:eastAsia="Times New Roman" w:hAnsi="Times New Roman"/>
        </w:rPr>
      </w:pPr>
    </w:p>
    <w:p w14:paraId="12DF4D2B" w14:textId="77777777" w:rsidR="00000000" w:rsidRDefault="00531B9D">
      <w:pPr>
        <w:spacing w:line="200" w:lineRule="exact"/>
        <w:rPr>
          <w:rFonts w:ascii="Times New Roman" w:eastAsia="Times New Roman" w:hAnsi="Times New Roman"/>
        </w:rPr>
      </w:pPr>
    </w:p>
    <w:p w14:paraId="1BA025BE" w14:textId="77777777" w:rsidR="00000000" w:rsidRDefault="00531B9D">
      <w:pPr>
        <w:spacing w:line="200" w:lineRule="exact"/>
        <w:rPr>
          <w:rFonts w:ascii="Times New Roman" w:eastAsia="Times New Roman" w:hAnsi="Times New Roman"/>
        </w:rPr>
      </w:pPr>
    </w:p>
    <w:p w14:paraId="69D4A98F" w14:textId="77777777" w:rsidR="00000000" w:rsidRDefault="00531B9D">
      <w:pPr>
        <w:spacing w:line="200" w:lineRule="exact"/>
        <w:rPr>
          <w:rFonts w:ascii="Times New Roman" w:eastAsia="Times New Roman" w:hAnsi="Times New Roman"/>
        </w:rPr>
      </w:pPr>
    </w:p>
    <w:p w14:paraId="1E79D45A" w14:textId="77777777" w:rsidR="00000000" w:rsidRDefault="00531B9D">
      <w:pPr>
        <w:spacing w:line="200" w:lineRule="exact"/>
        <w:rPr>
          <w:rFonts w:ascii="Times New Roman" w:eastAsia="Times New Roman" w:hAnsi="Times New Roman"/>
        </w:rPr>
      </w:pPr>
    </w:p>
    <w:p w14:paraId="42D44EC5" w14:textId="77777777" w:rsidR="00000000" w:rsidRDefault="00531B9D">
      <w:pPr>
        <w:spacing w:line="200" w:lineRule="exact"/>
        <w:rPr>
          <w:rFonts w:ascii="Times New Roman" w:eastAsia="Times New Roman" w:hAnsi="Times New Roman"/>
        </w:rPr>
      </w:pPr>
    </w:p>
    <w:p w14:paraId="65DEBFBE" w14:textId="77777777" w:rsidR="00000000" w:rsidRDefault="00531B9D">
      <w:pPr>
        <w:spacing w:line="200" w:lineRule="exact"/>
        <w:rPr>
          <w:rFonts w:ascii="Times New Roman" w:eastAsia="Times New Roman" w:hAnsi="Times New Roman"/>
        </w:rPr>
      </w:pPr>
    </w:p>
    <w:p w14:paraId="2D6ED69C" w14:textId="77777777" w:rsidR="00000000" w:rsidRDefault="00531B9D">
      <w:pPr>
        <w:spacing w:line="292" w:lineRule="exact"/>
        <w:rPr>
          <w:rFonts w:ascii="Times New Roman" w:eastAsia="Times New Roman" w:hAnsi="Times New Roman"/>
        </w:rPr>
      </w:pPr>
    </w:p>
    <w:p w14:paraId="102BD872" w14:textId="77777777" w:rsidR="00000000" w:rsidRDefault="00531B9D">
      <w:pPr>
        <w:spacing w:line="0" w:lineRule="atLeast"/>
        <w:rPr>
          <w:sz w:val="24"/>
        </w:rPr>
      </w:pPr>
      <w:r>
        <w:rPr>
          <w:sz w:val="24"/>
        </w:rPr>
        <w:t>154</w:t>
      </w:r>
    </w:p>
    <w:p w14:paraId="7D1B429C"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9D75987" w14:textId="77777777" w:rsidR="00000000" w:rsidRDefault="00531B9D">
      <w:pPr>
        <w:spacing w:line="0" w:lineRule="atLeast"/>
        <w:jc w:val="right"/>
        <w:rPr>
          <w:sz w:val="24"/>
        </w:rPr>
      </w:pPr>
      <w:bookmarkStart w:id="20" w:name="page175"/>
      <w:bookmarkEnd w:id="20"/>
      <w:r>
        <w:rPr>
          <w:sz w:val="24"/>
        </w:rPr>
        <w:t>Eleventh Five Year Plan - M</w:t>
      </w:r>
      <w:r>
        <w:rPr>
          <w:sz w:val="24"/>
        </w:rPr>
        <w:t>ain Document Volume I</w:t>
      </w:r>
    </w:p>
    <w:p w14:paraId="75925772" w14:textId="34D95300" w:rsidR="00000000" w:rsidRDefault="005F3ECB">
      <w:pPr>
        <w:spacing w:line="208" w:lineRule="exact"/>
        <w:rPr>
          <w:rFonts w:ascii="Times New Roman" w:eastAsia="Times New Roman" w:hAnsi="Times New Roman"/>
        </w:rPr>
      </w:pPr>
      <w:r>
        <w:rPr>
          <w:noProof/>
          <w:sz w:val="24"/>
        </w:rPr>
        <mc:AlternateContent>
          <mc:Choice Requires="wps">
            <w:drawing>
              <wp:anchor distT="0" distB="0" distL="114300" distR="114300" simplePos="0" relativeHeight="251710464" behindDoc="1" locked="0" layoutInCell="0" allowOverlap="1" wp14:anchorId="02903932" wp14:editId="496EA5BE">
                <wp:simplePos x="0" y="0"/>
                <wp:positionH relativeFrom="column">
                  <wp:posOffset>1905</wp:posOffset>
                </wp:positionH>
                <wp:positionV relativeFrom="paragraph">
                  <wp:posOffset>6985</wp:posOffset>
                </wp:positionV>
                <wp:extent cx="5039995" cy="0"/>
                <wp:effectExtent l="14605" t="6985" r="25400" b="31115"/>
                <wp:wrapNone/>
                <wp:docPr id="767"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3DA11" id="Line 651"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" o:allowincell="f" strokeweight=".5pt"/>
            </w:pict>
          </mc:Fallback>
        </mc:AlternateContent>
      </w:r>
    </w:p>
    <w:p w14:paraId="0A31B497"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5.2.3  Sector Key Result Areas</w:t>
      </w:r>
    </w:p>
    <w:p w14:paraId="2FE9C838" w14:textId="77777777" w:rsidR="00000000" w:rsidRDefault="00531B9D">
      <w:pPr>
        <w:spacing w:line="25" w:lineRule="exact"/>
        <w:rPr>
          <w:rFonts w:ascii="Times New Roman" w:eastAsia="Times New Roman" w:hAnsi="Times New Roman"/>
        </w:rPr>
      </w:pPr>
    </w:p>
    <w:p w14:paraId="36B2CB22" w14:textId="77777777" w:rsidR="00000000" w:rsidRDefault="00531B9D">
      <w:pPr>
        <w:spacing w:line="0" w:lineRule="atLeast"/>
        <w:rPr>
          <w:b/>
          <w:sz w:val="24"/>
        </w:rPr>
      </w:pPr>
      <w:r>
        <w:rPr>
          <w:b/>
          <w:sz w:val="24"/>
        </w:rPr>
        <w:t xml:space="preserve">Table 5.2.5 </w:t>
      </w:r>
      <w:r>
        <w:rPr>
          <w:b/>
          <w:sz w:val="24"/>
        </w:rPr>
        <w:t>– Health SKRAs and KPIs</w:t>
      </w:r>
    </w:p>
    <w:p w14:paraId="0427B970" w14:textId="6B42B6A5" w:rsidR="00000000" w:rsidRDefault="005F3ECB">
      <w:pPr>
        <w:spacing w:line="46" w:lineRule="exact"/>
        <w:rPr>
          <w:rFonts w:ascii="Times New Roman" w:eastAsia="Times New Roman" w:hAnsi="Times New Roman"/>
        </w:rPr>
      </w:pPr>
      <w:r>
        <w:rPr>
          <w:b/>
          <w:noProof/>
          <w:sz w:val="24"/>
        </w:rPr>
        <mc:AlternateContent>
          <mc:Choice Requires="wps">
            <w:drawing>
              <wp:anchor distT="0" distB="0" distL="114300" distR="114300" simplePos="0" relativeHeight="251711488" behindDoc="1" locked="0" layoutInCell="0" allowOverlap="1" wp14:anchorId="71EED6E7" wp14:editId="4B0DCB72">
                <wp:simplePos x="0" y="0"/>
                <wp:positionH relativeFrom="column">
                  <wp:posOffset>15875</wp:posOffset>
                </wp:positionH>
                <wp:positionV relativeFrom="paragraph">
                  <wp:posOffset>27940</wp:posOffset>
                </wp:positionV>
                <wp:extent cx="0" cy="3930650"/>
                <wp:effectExtent l="15875" t="15240" r="22225" b="29210"/>
                <wp:wrapNone/>
                <wp:docPr id="766"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0"/>
                        </a:xfrm>
                        <a:prstGeom prst="line">
                          <a:avLst/>
                        </a:prstGeom>
                        <a:noFill/>
                        <a:ln w="58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9C652" id="Line 652"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2.2pt" to="1.25pt,31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" o:allowincell="f" strokeweight="5880emu"/>
            </w:pict>
          </mc:Fallback>
        </mc:AlternateContent>
      </w:r>
      <w:r>
        <w:rPr>
          <w:b/>
          <w:noProof/>
          <w:sz w:val="24"/>
        </w:rPr>
        <mc:AlternateContent>
          <mc:Choice Requires="wps">
            <w:drawing>
              <wp:anchor distT="0" distB="0" distL="114300" distR="114300" simplePos="0" relativeHeight="251712512" behindDoc="1" locked="0" layoutInCell="0" allowOverlap="1" wp14:anchorId="72B74E68" wp14:editId="34603957">
                <wp:simplePos x="0" y="0"/>
                <wp:positionH relativeFrom="column">
                  <wp:posOffset>5027930</wp:posOffset>
                </wp:positionH>
                <wp:positionV relativeFrom="paragraph">
                  <wp:posOffset>27940</wp:posOffset>
                </wp:positionV>
                <wp:extent cx="0" cy="3930650"/>
                <wp:effectExtent l="11430" t="15240" r="26670" b="29210"/>
                <wp:wrapNone/>
                <wp:docPr id="765"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0650"/>
                        </a:xfrm>
                        <a:prstGeom prst="line">
                          <a:avLst/>
                        </a:prstGeom>
                        <a:noFill/>
                        <a:ln w="58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D98" id="Line 653"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9pt,2.2pt" to="395.9pt,31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" o:allowincell="f" strokeweight="5880emu"/>
            </w:pict>
          </mc:Fallback>
        </mc:AlternateContent>
      </w:r>
      <w:r>
        <w:rPr>
          <w:b/>
          <w:noProof/>
          <w:sz w:val="24"/>
        </w:rPr>
        <mc:AlternateContent>
          <mc:Choice Requires="wps">
            <w:drawing>
              <wp:anchor distT="0" distB="0" distL="114300" distR="114300" simplePos="0" relativeHeight="251713536" behindDoc="1" locked="0" layoutInCell="0" allowOverlap="1" wp14:anchorId="7D47F1AD" wp14:editId="10BDB5CF">
                <wp:simplePos x="0" y="0"/>
                <wp:positionH relativeFrom="column">
                  <wp:posOffset>12700</wp:posOffset>
                </wp:positionH>
                <wp:positionV relativeFrom="paragraph">
                  <wp:posOffset>31115</wp:posOffset>
                </wp:positionV>
                <wp:extent cx="5018405" cy="0"/>
                <wp:effectExtent l="12700" t="18415" r="23495" b="19685"/>
                <wp:wrapNone/>
                <wp:docPr id="764"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8405" cy="0"/>
                        </a:xfrm>
                        <a:prstGeom prst="line">
                          <a:avLst/>
                        </a:prstGeom>
                        <a:noFill/>
                        <a:ln w="58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E0CDE" id="Line 654"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45pt" to="396.15pt,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" o:allowincell="f" strokeweight="5867emu"/>
            </w:pict>
          </mc:Fallback>
        </mc:AlternateContent>
      </w:r>
    </w:p>
    <w:p w14:paraId="0301A840" w14:textId="77777777" w:rsidR="00000000" w:rsidRDefault="00531B9D">
      <w:pPr>
        <w:spacing w:line="0" w:lineRule="atLeast"/>
        <w:ind w:left="3240"/>
        <w:rPr>
          <w:b/>
          <w:sz w:val="12"/>
        </w:rPr>
      </w:pPr>
      <w:r>
        <w:rPr>
          <w:b/>
          <w:sz w:val="12"/>
        </w:rPr>
        <w:t>HEALTH SECTOR - SKRAs/KPIs</w:t>
      </w:r>
    </w:p>
    <w:p w14:paraId="71A05951" w14:textId="77777777" w:rsidR="00000000" w:rsidRDefault="00531B9D">
      <w:pPr>
        <w:spacing w:line="6" w:lineRule="exact"/>
        <w:rPr>
          <w:rFonts w:ascii="Times New Roman" w:eastAsia="Times New Roman" w:hAnsi="Times New Roman"/>
        </w:r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20"/>
        <w:gridCol w:w="980"/>
        <w:gridCol w:w="2360"/>
        <w:gridCol w:w="3100"/>
        <w:gridCol w:w="740"/>
        <w:gridCol w:w="700"/>
      </w:tblGrid>
      <w:tr w:rsidR="00000000" w14:paraId="35100CD3" w14:textId="77777777">
        <w:trPr>
          <w:trHeight w:val="135"/>
        </w:trPr>
        <w:tc>
          <w:tcPr>
            <w:tcW w:w="20" w:type="dxa"/>
            <w:tcBorders>
              <w:top w:val="single" w:sz="8" w:space="0" w:color="auto"/>
              <w:bottom w:val="single" w:sz="8" w:space="0" w:color="auto"/>
            </w:tcBorders>
            <w:shd w:val="clear" w:color="auto" w:fill="auto"/>
            <w:vAlign w:val="bottom"/>
          </w:tcPr>
          <w:p w14:paraId="2F8F6FDD" w14:textId="77777777" w:rsidR="00000000" w:rsidRDefault="00531B9D">
            <w:pPr>
              <w:spacing w:line="0" w:lineRule="atLeast"/>
              <w:rPr>
                <w:rFonts w:ascii="Times New Roman" w:eastAsia="Times New Roman" w:hAnsi="Times New Roman"/>
                <w:sz w:val="11"/>
              </w:rPr>
            </w:pPr>
          </w:p>
        </w:tc>
        <w:tc>
          <w:tcPr>
            <w:tcW w:w="980" w:type="dxa"/>
            <w:tcBorders>
              <w:top w:val="single" w:sz="8" w:space="0" w:color="auto"/>
              <w:bottom w:val="single" w:sz="8" w:space="0" w:color="auto"/>
              <w:right w:val="single" w:sz="8" w:space="0" w:color="auto"/>
            </w:tcBorders>
            <w:shd w:val="clear" w:color="auto" w:fill="DCE6F1"/>
            <w:vAlign w:val="bottom"/>
          </w:tcPr>
          <w:p w14:paraId="2CC3505F" w14:textId="77777777" w:rsidR="00000000" w:rsidRDefault="00531B9D">
            <w:pPr>
              <w:spacing w:line="135" w:lineRule="exact"/>
              <w:ind w:left="200"/>
              <w:rPr>
                <w:b/>
                <w:sz w:val="12"/>
              </w:rPr>
            </w:pPr>
            <w:r>
              <w:rPr>
                <w:b/>
                <w:sz w:val="12"/>
              </w:rPr>
              <w:t>GNH Pillars</w:t>
            </w:r>
          </w:p>
        </w:tc>
        <w:tc>
          <w:tcPr>
            <w:tcW w:w="2360" w:type="dxa"/>
            <w:tcBorders>
              <w:top w:val="single" w:sz="8" w:space="0" w:color="auto"/>
              <w:bottom w:val="single" w:sz="8" w:space="0" w:color="auto"/>
              <w:right w:val="single" w:sz="8" w:space="0" w:color="auto"/>
            </w:tcBorders>
            <w:shd w:val="clear" w:color="auto" w:fill="DCE6F1"/>
            <w:vAlign w:val="bottom"/>
          </w:tcPr>
          <w:p w14:paraId="5BEF133E" w14:textId="77777777" w:rsidR="00000000" w:rsidRDefault="00531B9D">
            <w:pPr>
              <w:spacing w:line="135" w:lineRule="exact"/>
              <w:ind w:left="580"/>
              <w:rPr>
                <w:b/>
                <w:sz w:val="12"/>
              </w:rPr>
            </w:pPr>
            <w:r>
              <w:rPr>
                <w:b/>
                <w:sz w:val="12"/>
              </w:rPr>
              <w:t>Sector Key Result Areas</w:t>
            </w:r>
          </w:p>
        </w:tc>
        <w:tc>
          <w:tcPr>
            <w:tcW w:w="3100" w:type="dxa"/>
            <w:tcBorders>
              <w:top w:val="single" w:sz="8" w:space="0" w:color="auto"/>
              <w:bottom w:val="single" w:sz="8" w:space="0" w:color="auto"/>
              <w:right w:val="single" w:sz="8" w:space="0" w:color="auto"/>
            </w:tcBorders>
            <w:shd w:val="clear" w:color="auto" w:fill="DCE6F1"/>
            <w:vAlign w:val="bottom"/>
          </w:tcPr>
          <w:p w14:paraId="7DC21D58" w14:textId="77777777" w:rsidR="00000000" w:rsidRDefault="00531B9D">
            <w:pPr>
              <w:spacing w:line="135" w:lineRule="exact"/>
              <w:ind w:left="840"/>
              <w:rPr>
                <w:b/>
                <w:sz w:val="12"/>
              </w:rPr>
            </w:pPr>
            <w:r>
              <w:rPr>
                <w:b/>
                <w:sz w:val="12"/>
              </w:rPr>
              <w:t>Key Performance Indicators</w:t>
            </w:r>
          </w:p>
        </w:tc>
        <w:tc>
          <w:tcPr>
            <w:tcW w:w="740" w:type="dxa"/>
            <w:tcBorders>
              <w:top w:val="single" w:sz="8" w:space="0" w:color="auto"/>
              <w:bottom w:val="single" w:sz="8" w:space="0" w:color="auto"/>
              <w:right w:val="single" w:sz="8" w:space="0" w:color="auto"/>
            </w:tcBorders>
            <w:shd w:val="clear" w:color="auto" w:fill="DCE6F1"/>
            <w:vAlign w:val="bottom"/>
          </w:tcPr>
          <w:p w14:paraId="1AECA16C" w14:textId="77777777" w:rsidR="00000000" w:rsidRDefault="00531B9D">
            <w:pPr>
              <w:spacing w:line="135" w:lineRule="exact"/>
              <w:jc w:val="center"/>
              <w:rPr>
                <w:b/>
                <w:sz w:val="12"/>
              </w:rPr>
            </w:pPr>
            <w:r>
              <w:rPr>
                <w:b/>
                <w:sz w:val="12"/>
              </w:rPr>
              <w:t>Baseline</w:t>
            </w:r>
          </w:p>
        </w:tc>
        <w:tc>
          <w:tcPr>
            <w:tcW w:w="700" w:type="dxa"/>
            <w:tcBorders>
              <w:top w:val="single" w:sz="8" w:space="0" w:color="auto"/>
              <w:bottom w:val="single" w:sz="8" w:space="0" w:color="auto"/>
            </w:tcBorders>
            <w:shd w:val="clear" w:color="auto" w:fill="DCE6F1"/>
            <w:vAlign w:val="bottom"/>
          </w:tcPr>
          <w:p w14:paraId="02F967CE" w14:textId="77777777" w:rsidR="00000000" w:rsidRDefault="00531B9D">
            <w:pPr>
              <w:spacing w:line="135" w:lineRule="exact"/>
              <w:jc w:val="center"/>
              <w:rPr>
                <w:b/>
                <w:w w:val="99"/>
                <w:sz w:val="12"/>
              </w:rPr>
            </w:pPr>
            <w:r>
              <w:rPr>
                <w:b/>
                <w:w w:val="99"/>
                <w:sz w:val="12"/>
              </w:rPr>
              <w:t>Target</w:t>
            </w:r>
          </w:p>
        </w:tc>
      </w:tr>
      <w:tr w:rsidR="00000000" w14:paraId="4DCC6ED3" w14:textId="77777777">
        <w:trPr>
          <w:trHeight w:val="143"/>
        </w:trPr>
        <w:tc>
          <w:tcPr>
            <w:tcW w:w="20" w:type="dxa"/>
            <w:shd w:val="clear" w:color="auto" w:fill="auto"/>
            <w:vAlign w:val="bottom"/>
          </w:tcPr>
          <w:p w14:paraId="43C8BCF7" w14:textId="77777777" w:rsidR="00000000" w:rsidRDefault="00531B9D">
            <w:pPr>
              <w:spacing w:line="0" w:lineRule="atLeast"/>
              <w:rPr>
                <w:rFonts w:ascii="Times New Roman" w:eastAsia="Times New Roman" w:hAnsi="Times New Roman"/>
                <w:sz w:val="12"/>
              </w:rPr>
            </w:pPr>
          </w:p>
        </w:tc>
        <w:tc>
          <w:tcPr>
            <w:tcW w:w="980" w:type="dxa"/>
            <w:shd w:val="clear" w:color="auto" w:fill="auto"/>
            <w:vAlign w:val="bottom"/>
          </w:tcPr>
          <w:p w14:paraId="0706370F" w14:textId="77777777" w:rsidR="00000000" w:rsidRDefault="00531B9D">
            <w:pPr>
              <w:spacing w:line="143" w:lineRule="exact"/>
              <w:ind w:left="180"/>
              <w:rPr>
                <w:b/>
                <w:w w:val="95"/>
                <w:sz w:val="12"/>
              </w:rPr>
            </w:pPr>
            <w:r>
              <w:rPr>
                <w:b/>
                <w:w w:val="95"/>
                <w:sz w:val="12"/>
              </w:rPr>
              <w:t>Key Objectives -</w:t>
            </w:r>
          </w:p>
        </w:tc>
        <w:tc>
          <w:tcPr>
            <w:tcW w:w="6900" w:type="dxa"/>
            <w:gridSpan w:val="4"/>
            <w:shd w:val="clear" w:color="auto" w:fill="auto"/>
            <w:vAlign w:val="bottom"/>
          </w:tcPr>
          <w:p w14:paraId="147B006F" w14:textId="77777777" w:rsidR="00000000" w:rsidRDefault="00531B9D">
            <w:pPr>
              <w:spacing w:line="143" w:lineRule="exact"/>
              <w:ind w:left="40"/>
              <w:rPr>
                <w:b/>
                <w:sz w:val="12"/>
              </w:rPr>
            </w:pPr>
            <w:r>
              <w:rPr>
                <w:b/>
                <w:sz w:val="12"/>
              </w:rPr>
              <w:t xml:space="preserve">i) Improve access to quality and </w:t>
            </w:r>
            <w:r>
              <w:rPr>
                <w:b/>
                <w:sz w:val="12"/>
              </w:rPr>
              <w:t>equitable health services, ii) Strengthen preventive, promotive and rehabilitative health services iii)</w:t>
            </w:r>
          </w:p>
        </w:tc>
      </w:tr>
      <w:tr w:rsidR="00000000" w14:paraId="4F11ACDA" w14:textId="77777777">
        <w:trPr>
          <w:trHeight w:val="158"/>
        </w:trPr>
        <w:tc>
          <w:tcPr>
            <w:tcW w:w="20" w:type="dxa"/>
            <w:tcBorders>
              <w:bottom w:val="single" w:sz="8" w:space="0" w:color="auto"/>
            </w:tcBorders>
            <w:shd w:val="clear" w:color="auto" w:fill="auto"/>
            <w:vAlign w:val="bottom"/>
          </w:tcPr>
          <w:p w14:paraId="36C47FF3" w14:textId="77777777" w:rsidR="00000000" w:rsidRDefault="00531B9D">
            <w:pPr>
              <w:spacing w:line="0" w:lineRule="atLeast"/>
              <w:rPr>
                <w:rFonts w:ascii="Times New Roman" w:eastAsia="Times New Roman" w:hAnsi="Times New Roman"/>
                <w:sz w:val="13"/>
              </w:rPr>
            </w:pPr>
          </w:p>
        </w:tc>
        <w:tc>
          <w:tcPr>
            <w:tcW w:w="980" w:type="dxa"/>
            <w:tcBorders>
              <w:bottom w:val="single" w:sz="8" w:space="0" w:color="auto"/>
            </w:tcBorders>
            <w:shd w:val="clear" w:color="auto" w:fill="auto"/>
            <w:vAlign w:val="bottom"/>
          </w:tcPr>
          <w:p w14:paraId="2B6D6B50" w14:textId="77777777" w:rsidR="00000000" w:rsidRDefault="00531B9D">
            <w:pPr>
              <w:spacing w:line="0" w:lineRule="atLeast"/>
              <w:rPr>
                <w:rFonts w:ascii="Times New Roman" w:eastAsia="Times New Roman" w:hAnsi="Times New Roman"/>
                <w:sz w:val="13"/>
              </w:rPr>
            </w:pPr>
          </w:p>
        </w:tc>
        <w:tc>
          <w:tcPr>
            <w:tcW w:w="5460" w:type="dxa"/>
            <w:gridSpan w:val="2"/>
            <w:tcBorders>
              <w:bottom w:val="single" w:sz="8" w:space="0" w:color="auto"/>
            </w:tcBorders>
            <w:shd w:val="clear" w:color="auto" w:fill="auto"/>
            <w:vAlign w:val="bottom"/>
          </w:tcPr>
          <w:p w14:paraId="1FBAB455" w14:textId="77777777" w:rsidR="00000000" w:rsidRDefault="00531B9D">
            <w:pPr>
              <w:spacing w:line="0" w:lineRule="atLeast"/>
              <w:ind w:left="940"/>
              <w:rPr>
                <w:b/>
                <w:sz w:val="12"/>
              </w:rPr>
            </w:pPr>
            <w:r>
              <w:rPr>
                <w:b/>
                <w:sz w:val="12"/>
              </w:rPr>
              <w:t>Promote efficiency and effectiveness in financing and delivery of health services</w:t>
            </w:r>
          </w:p>
        </w:tc>
        <w:tc>
          <w:tcPr>
            <w:tcW w:w="740" w:type="dxa"/>
            <w:tcBorders>
              <w:bottom w:val="single" w:sz="8" w:space="0" w:color="auto"/>
            </w:tcBorders>
            <w:shd w:val="clear" w:color="auto" w:fill="auto"/>
            <w:vAlign w:val="bottom"/>
          </w:tcPr>
          <w:p w14:paraId="58A4D34E" w14:textId="77777777" w:rsidR="00000000" w:rsidRDefault="00531B9D">
            <w:pPr>
              <w:spacing w:line="0" w:lineRule="atLeast"/>
              <w:rPr>
                <w:rFonts w:ascii="Times New Roman" w:eastAsia="Times New Roman" w:hAnsi="Times New Roman"/>
                <w:sz w:val="13"/>
              </w:rPr>
            </w:pPr>
          </w:p>
        </w:tc>
        <w:tc>
          <w:tcPr>
            <w:tcW w:w="700" w:type="dxa"/>
            <w:tcBorders>
              <w:bottom w:val="single" w:sz="8" w:space="0" w:color="auto"/>
            </w:tcBorders>
            <w:shd w:val="clear" w:color="auto" w:fill="auto"/>
            <w:vAlign w:val="bottom"/>
          </w:tcPr>
          <w:p w14:paraId="464B3A8A" w14:textId="77777777" w:rsidR="00000000" w:rsidRDefault="00531B9D">
            <w:pPr>
              <w:spacing w:line="0" w:lineRule="atLeast"/>
              <w:rPr>
                <w:rFonts w:ascii="Times New Roman" w:eastAsia="Times New Roman" w:hAnsi="Times New Roman"/>
                <w:sz w:val="13"/>
              </w:rPr>
            </w:pPr>
          </w:p>
        </w:tc>
      </w:tr>
      <w:tr w:rsidR="00000000" w14:paraId="0C74B5D3" w14:textId="77777777">
        <w:trPr>
          <w:trHeight w:val="147"/>
        </w:trPr>
        <w:tc>
          <w:tcPr>
            <w:tcW w:w="20" w:type="dxa"/>
            <w:shd w:val="clear" w:color="auto" w:fill="auto"/>
            <w:vAlign w:val="bottom"/>
          </w:tcPr>
          <w:p w14:paraId="74211689" w14:textId="77777777" w:rsidR="00000000" w:rsidRDefault="00531B9D">
            <w:pPr>
              <w:spacing w:line="0" w:lineRule="atLeast"/>
              <w:rPr>
                <w:rFonts w:ascii="Times New Roman" w:eastAsia="Times New Roman" w:hAnsi="Times New Roman"/>
                <w:sz w:val="12"/>
              </w:rPr>
            </w:pPr>
          </w:p>
        </w:tc>
        <w:tc>
          <w:tcPr>
            <w:tcW w:w="980" w:type="dxa"/>
            <w:tcBorders>
              <w:right w:val="single" w:sz="8" w:space="0" w:color="auto"/>
            </w:tcBorders>
            <w:shd w:val="clear" w:color="auto" w:fill="auto"/>
            <w:vAlign w:val="bottom"/>
          </w:tcPr>
          <w:p w14:paraId="346A82D3" w14:textId="77777777" w:rsidR="00000000" w:rsidRDefault="00531B9D">
            <w:pPr>
              <w:spacing w:line="0" w:lineRule="atLeast"/>
              <w:rPr>
                <w:rFonts w:ascii="Times New Roman" w:eastAsia="Times New Roman" w:hAnsi="Times New Roman"/>
                <w:sz w:val="12"/>
              </w:rPr>
            </w:pPr>
          </w:p>
        </w:tc>
        <w:tc>
          <w:tcPr>
            <w:tcW w:w="2360" w:type="dxa"/>
            <w:tcBorders>
              <w:right w:val="single" w:sz="8" w:space="0" w:color="auto"/>
            </w:tcBorders>
            <w:shd w:val="clear" w:color="auto" w:fill="auto"/>
            <w:vAlign w:val="bottom"/>
          </w:tcPr>
          <w:p w14:paraId="7529B8A2" w14:textId="77777777" w:rsidR="00000000" w:rsidRDefault="00531B9D">
            <w:pPr>
              <w:spacing w:line="0" w:lineRule="atLeast"/>
              <w:rPr>
                <w:rFonts w:ascii="Times New Roman" w:eastAsia="Times New Roman" w:hAnsi="Times New Roman"/>
                <w:sz w:val="12"/>
              </w:rPr>
            </w:pPr>
          </w:p>
        </w:tc>
        <w:tc>
          <w:tcPr>
            <w:tcW w:w="3100" w:type="dxa"/>
            <w:tcBorders>
              <w:right w:val="single" w:sz="8" w:space="0" w:color="auto"/>
            </w:tcBorders>
            <w:shd w:val="clear" w:color="auto" w:fill="auto"/>
            <w:vAlign w:val="bottom"/>
          </w:tcPr>
          <w:p w14:paraId="5C9D12D7" w14:textId="77777777" w:rsidR="00000000" w:rsidRDefault="00531B9D">
            <w:pPr>
              <w:spacing w:line="0" w:lineRule="atLeast"/>
              <w:rPr>
                <w:rFonts w:ascii="Times New Roman" w:eastAsia="Times New Roman" w:hAnsi="Times New Roman"/>
                <w:sz w:val="12"/>
              </w:rPr>
            </w:pPr>
          </w:p>
        </w:tc>
        <w:tc>
          <w:tcPr>
            <w:tcW w:w="740" w:type="dxa"/>
            <w:tcBorders>
              <w:right w:val="single" w:sz="8" w:space="0" w:color="auto"/>
            </w:tcBorders>
            <w:shd w:val="clear" w:color="auto" w:fill="auto"/>
            <w:vAlign w:val="bottom"/>
          </w:tcPr>
          <w:p w14:paraId="10E8A2D7" w14:textId="77777777" w:rsidR="00000000" w:rsidRDefault="00531B9D">
            <w:pPr>
              <w:spacing w:line="0" w:lineRule="atLeast"/>
              <w:jc w:val="center"/>
              <w:rPr>
                <w:w w:val="99"/>
                <w:sz w:val="12"/>
              </w:rPr>
            </w:pPr>
            <w:r>
              <w:rPr>
                <w:w w:val="99"/>
                <w:sz w:val="12"/>
              </w:rPr>
              <w:t>30-60</w:t>
            </w:r>
          </w:p>
        </w:tc>
        <w:tc>
          <w:tcPr>
            <w:tcW w:w="700" w:type="dxa"/>
            <w:vMerge w:val="restart"/>
            <w:shd w:val="clear" w:color="auto" w:fill="auto"/>
            <w:vAlign w:val="bottom"/>
          </w:tcPr>
          <w:p w14:paraId="47BBD8B0" w14:textId="77777777" w:rsidR="00000000" w:rsidRDefault="00531B9D">
            <w:pPr>
              <w:spacing w:line="0" w:lineRule="atLeast"/>
              <w:jc w:val="center"/>
              <w:rPr>
                <w:w w:val="98"/>
                <w:sz w:val="12"/>
              </w:rPr>
            </w:pPr>
            <w:r>
              <w:rPr>
                <w:w w:val="98"/>
                <w:sz w:val="12"/>
              </w:rPr>
              <w:t>23 minutes</w:t>
            </w:r>
          </w:p>
        </w:tc>
      </w:tr>
      <w:tr w:rsidR="00000000" w14:paraId="00CE7CF3" w14:textId="77777777">
        <w:trPr>
          <w:trHeight w:val="79"/>
        </w:trPr>
        <w:tc>
          <w:tcPr>
            <w:tcW w:w="20" w:type="dxa"/>
            <w:shd w:val="clear" w:color="auto" w:fill="auto"/>
            <w:vAlign w:val="bottom"/>
          </w:tcPr>
          <w:p w14:paraId="747029FA" w14:textId="77777777" w:rsidR="00000000" w:rsidRDefault="00531B9D">
            <w:pPr>
              <w:spacing w:line="0" w:lineRule="atLeast"/>
              <w:rPr>
                <w:rFonts w:ascii="Times New Roman" w:eastAsia="Times New Roman" w:hAnsi="Times New Roman"/>
                <w:sz w:val="6"/>
              </w:rPr>
            </w:pPr>
          </w:p>
        </w:tc>
        <w:tc>
          <w:tcPr>
            <w:tcW w:w="980" w:type="dxa"/>
            <w:tcBorders>
              <w:right w:val="single" w:sz="8" w:space="0" w:color="auto"/>
            </w:tcBorders>
            <w:shd w:val="clear" w:color="auto" w:fill="auto"/>
            <w:vAlign w:val="bottom"/>
          </w:tcPr>
          <w:p w14:paraId="0E076338" w14:textId="77777777" w:rsidR="00000000" w:rsidRDefault="00531B9D">
            <w:pPr>
              <w:spacing w:line="0" w:lineRule="atLeast"/>
              <w:rPr>
                <w:rFonts w:ascii="Times New Roman" w:eastAsia="Times New Roman" w:hAnsi="Times New Roman"/>
                <w:sz w:val="6"/>
              </w:rPr>
            </w:pPr>
          </w:p>
        </w:tc>
        <w:tc>
          <w:tcPr>
            <w:tcW w:w="2360" w:type="dxa"/>
            <w:tcBorders>
              <w:right w:val="single" w:sz="8" w:space="0" w:color="auto"/>
            </w:tcBorders>
            <w:shd w:val="clear" w:color="auto" w:fill="auto"/>
            <w:vAlign w:val="bottom"/>
          </w:tcPr>
          <w:p w14:paraId="4C761783" w14:textId="77777777" w:rsidR="00000000" w:rsidRDefault="00531B9D">
            <w:pPr>
              <w:spacing w:line="0" w:lineRule="atLeast"/>
              <w:rPr>
                <w:rFonts w:ascii="Times New Roman" w:eastAsia="Times New Roman" w:hAnsi="Times New Roman"/>
                <w:sz w:val="6"/>
              </w:rPr>
            </w:pPr>
          </w:p>
        </w:tc>
        <w:tc>
          <w:tcPr>
            <w:tcW w:w="3100" w:type="dxa"/>
            <w:vMerge w:val="restart"/>
            <w:tcBorders>
              <w:right w:val="single" w:sz="8" w:space="0" w:color="auto"/>
            </w:tcBorders>
            <w:shd w:val="clear" w:color="auto" w:fill="auto"/>
            <w:vAlign w:val="bottom"/>
          </w:tcPr>
          <w:p w14:paraId="6970D0F5" w14:textId="77777777" w:rsidR="00000000" w:rsidRDefault="00531B9D">
            <w:pPr>
              <w:spacing w:line="0" w:lineRule="atLeast"/>
              <w:rPr>
                <w:sz w:val="12"/>
              </w:rPr>
            </w:pPr>
            <w:r>
              <w:rPr>
                <w:sz w:val="12"/>
              </w:rPr>
              <w:t>Average Nationwide OPD waiting time fro</w:t>
            </w:r>
            <w:r>
              <w:rPr>
                <w:sz w:val="12"/>
              </w:rPr>
              <w:t>m 9 AM to 11 AM</w:t>
            </w:r>
          </w:p>
        </w:tc>
        <w:tc>
          <w:tcPr>
            <w:tcW w:w="740" w:type="dxa"/>
            <w:vMerge w:val="restart"/>
            <w:tcBorders>
              <w:right w:val="single" w:sz="8" w:space="0" w:color="auto"/>
            </w:tcBorders>
            <w:shd w:val="clear" w:color="auto" w:fill="auto"/>
            <w:vAlign w:val="bottom"/>
          </w:tcPr>
          <w:p w14:paraId="280D3513" w14:textId="77777777" w:rsidR="00000000" w:rsidRDefault="00531B9D">
            <w:pPr>
              <w:spacing w:line="0" w:lineRule="atLeast"/>
              <w:jc w:val="center"/>
              <w:rPr>
                <w:sz w:val="12"/>
              </w:rPr>
            </w:pPr>
            <w:r>
              <w:rPr>
                <w:sz w:val="12"/>
              </w:rPr>
              <w:t>minutes</w:t>
            </w:r>
          </w:p>
        </w:tc>
        <w:tc>
          <w:tcPr>
            <w:tcW w:w="700" w:type="dxa"/>
            <w:vMerge/>
            <w:shd w:val="clear" w:color="auto" w:fill="auto"/>
            <w:vAlign w:val="bottom"/>
          </w:tcPr>
          <w:p w14:paraId="1DB9ED3A" w14:textId="77777777" w:rsidR="00000000" w:rsidRDefault="00531B9D">
            <w:pPr>
              <w:spacing w:line="0" w:lineRule="atLeast"/>
              <w:rPr>
                <w:rFonts w:ascii="Times New Roman" w:eastAsia="Times New Roman" w:hAnsi="Times New Roman"/>
                <w:sz w:val="6"/>
              </w:rPr>
            </w:pPr>
          </w:p>
        </w:tc>
      </w:tr>
      <w:tr w:rsidR="00000000" w14:paraId="34EC418C" w14:textId="77777777">
        <w:trPr>
          <w:trHeight w:val="80"/>
        </w:trPr>
        <w:tc>
          <w:tcPr>
            <w:tcW w:w="20" w:type="dxa"/>
            <w:shd w:val="clear" w:color="auto" w:fill="auto"/>
            <w:vAlign w:val="bottom"/>
          </w:tcPr>
          <w:p w14:paraId="0C9C3692" w14:textId="77777777" w:rsidR="00000000" w:rsidRDefault="00531B9D">
            <w:pPr>
              <w:spacing w:line="0" w:lineRule="atLeast"/>
              <w:rPr>
                <w:rFonts w:ascii="Times New Roman" w:eastAsia="Times New Roman" w:hAnsi="Times New Roman"/>
                <w:sz w:val="6"/>
              </w:rPr>
            </w:pPr>
          </w:p>
        </w:tc>
        <w:tc>
          <w:tcPr>
            <w:tcW w:w="980" w:type="dxa"/>
            <w:tcBorders>
              <w:right w:val="single" w:sz="8" w:space="0" w:color="auto"/>
            </w:tcBorders>
            <w:shd w:val="clear" w:color="auto" w:fill="auto"/>
            <w:vAlign w:val="bottom"/>
          </w:tcPr>
          <w:p w14:paraId="5FE62CAC" w14:textId="77777777" w:rsidR="00000000" w:rsidRDefault="00531B9D">
            <w:pPr>
              <w:spacing w:line="0" w:lineRule="atLeast"/>
              <w:rPr>
                <w:rFonts w:ascii="Times New Roman" w:eastAsia="Times New Roman" w:hAnsi="Times New Roman"/>
                <w:sz w:val="6"/>
              </w:rPr>
            </w:pPr>
          </w:p>
        </w:tc>
        <w:tc>
          <w:tcPr>
            <w:tcW w:w="2360" w:type="dxa"/>
            <w:vMerge w:val="restart"/>
            <w:tcBorders>
              <w:right w:val="single" w:sz="8" w:space="0" w:color="auto"/>
            </w:tcBorders>
            <w:shd w:val="clear" w:color="auto" w:fill="auto"/>
            <w:vAlign w:val="bottom"/>
          </w:tcPr>
          <w:p w14:paraId="1C4C9937" w14:textId="77777777" w:rsidR="00000000" w:rsidRDefault="00531B9D">
            <w:pPr>
              <w:spacing w:line="0" w:lineRule="atLeast"/>
              <w:ind w:left="20"/>
              <w:rPr>
                <w:sz w:val="12"/>
              </w:rPr>
            </w:pPr>
            <w:r>
              <w:rPr>
                <w:sz w:val="12"/>
              </w:rPr>
              <w:t>Curative and Rehabilitative Healthcare</w:t>
            </w:r>
          </w:p>
        </w:tc>
        <w:tc>
          <w:tcPr>
            <w:tcW w:w="3100" w:type="dxa"/>
            <w:vMerge/>
            <w:tcBorders>
              <w:bottom w:val="single" w:sz="8" w:space="0" w:color="auto"/>
              <w:right w:val="single" w:sz="8" w:space="0" w:color="auto"/>
            </w:tcBorders>
            <w:shd w:val="clear" w:color="auto" w:fill="auto"/>
            <w:vAlign w:val="bottom"/>
          </w:tcPr>
          <w:p w14:paraId="419EA327" w14:textId="77777777" w:rsidR="00000000" w:rsidRDefault="00531B9D">
            <w:pPr>
              <w:spacing w:line="0" w:lineRule="atLeast"/>
              <w:rPr>
                <w:rFonts w:ascii="Times New Roman" w:eastAsia="Times New Roman" w:hAnsi="Times New Roman"/>
                <w:sz w:val="6"/>
              </w:rPr>
            </w:pPr>
          </w:p>
        </w:tc>
        <w:tc>
          <w:tcPr>
            <w:tcW w:w="740" w:type="dxa"/>
            <w:vMerge/>
            <w:tcBorders>
              <w:bottom w:val="single" w:sz="8" w:space="0" w:color="auto"/>
              <w:right w:val="single" w:sz="8" w:space="0" w:color="auto"/>
            </w:tcBorders>
            <w:shd w:val="clear" w:color="auto" w:fill="auto"/>
            <w:vAlign w:val="bottom"/>
          </w:tcPr>
          <w:p w14:paraId="7DE5F6A4" w14:textId="77777777" w:rsidR="00000000" w:rsidRDefault="00531B9D">
            <w:pPr>
              <w:spacing w:line="0" w:lineRule="atLeast"/>
              <w:rPr>
                <w:rFonts w:ascii="Times New Roman" w:eastAsia="Times New Roman" w:hAnsi="Times New Roman"/>
                <w:sz w:val="6"/>
              </w:rPr>
            </w:pPr>
          </w:p>
        </w:tc>
        <w:tc>
          <w:tcPr>
            <w:tcW w:w="700" w:type="dxa"/>
            <w:tcBorders>
              <w:bottom w:val="single" w:sz="8" w:space="0" w:color="auto"/>
            </w:tcBorders>
            <w:shd w:val="clear" w:color="auto" w:fill="auto"/>
            <w:vAlign w:val="bottom"/>
          </w:tcPr>
          <w:p w14:paraId="7A33EBDC" w14:textId="77777777" w:rsidR="00000000" w:rsidRDefault="00531B9D">
            <w:pPr>
              <w:spacing w:line="0" w:lineRule="atLeast"/>
              <w:rPr>
                <w:rFonts w:ascii="Times New Roman" w:eastAsia="Times New Roman" w:hAnsi="Times New Roman"/>
                <w:sz w:val="6"/>
              </w:rPr>
            </w:pPr>
          </w:p>
        </w:tc>
      </w:tr>
      <w:tr w:rsidR="00000000" w14:paraId="5CF4B988" w14:textId="77777777">
        <w:trPr>
          <w:trHeight w:val="130"/>
        </w:trPr>
        <w:tc>
          <w:tcPr>
            <w:tcW w:w="20" w:type="dxa"/>
            <w:shd w:val="clear" w:color="auto" w:fill="auto"/>
            <w:vAlign w:val="bottom"/>
          </w:tcPr>
          <w:p w14:paraId="669B5D9E"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7163545B" w14:textId="77777777" w:rsidR="00000000" w:rsidRDefault="00531B9D">
            <w:pPr>
              <w:spacing w:line="0" w:lineRule="atLeast"/>
              <w:rPr>
                <w:rFonts w:ascii="Times New Roman" w:eastAsia="Times New Roman" w:hAnsi="Times New Roman"/>
                <w:sz w:val="11"/>
              </w:rPr>
            </w:pPr>
          </w:p>
        </w:tc>
        <w:tc>
          <w:tcPr>
            <w:tcW w:w="2360" w:type="dxa"/>
            <w:vMerge/>
            <w:tcBorders>
              <w:right w:val="single" w:sz="8" w:space="0" w:color="auto"/>
            </w:tcBorders>
            <w:shd w:val="clear" w:color="auto" w:fill="auto"/>
            <w:vAlign w:val="bottom"/>
          </w:tcPr>
          <w:p w14:paraId="0AA81EB9"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6EAF55D4" w14:textId="77777777" w:rsidR="00000000" w:rsidRDefault="00531B9D">
            <w:pPr>
              <w:spacing w:line="129" w:lineRule="exact"/>
              <w:rPr>
                <w:sz w:val="12"/>
              </w:rPr>
            </w:pPr>
            <w:r>
              <w:rPr>
                <w:sz w:val="12"/>
              </w:rPr>
              <w:t>% of population within 3 hrs walking distance</w:t>
            </w:r>
          </w:p>
        </w:tc>
        <w:tc>
          <w:tcPr>
            <w:tcW w:w="740" w:type="dxa"/>
            <w:tcBorders>
              <w:bottom w:val="single" w:sz="8" w:space="0" w:color="auto"/>
              <w:right w:val="single" w:sz="8" w:space="0" w:color="auto"/>
            </w:tcBorders>
            <w:shd w:val="clear" w:color="auto" w:fill="auto"/>
            <w:vAlign w:val="bottom"/>
          </w:tcPr>
          <w:p w14:paraId="577C8FD0" w14:textId="77777777" w:rsidR="00000000" w:rsidRDefault="00531B9D">
            <w:pPr>
              <w:spacing w:line="129" w:lineRule="exact"/>
              <w:jc w:val="center"/>
              <w:rPr>
                <w:w w:val="96"/>
                <w:sz w:val="12"/>
              </w:rPr>
            </w:pPr>
            <w:r>
              <w:rPr>
                <w:w w:val="96"/>
                <w:sz w:val="12"/>
              </w:rPr>
              <w:t>90%</w:t>
            </w:r>
          </w:p>
        </w:tc>
        <w:tc>
          <w:tcPr>
            <w:tcW w:w="700" w:type="dxa"/>
            <w:tcBorders>
              <w:bottom w:val="single" w:sz="8" w:space="0" w:color="auto"/>
            </w:tcBorders>
            <w:shd w:val="clear" w:color="auto" w:fill="auto"/>
            <w:vAlign w:val="bottom"/>
          </w:tcPr>
          <w:p w14:paraId="60A60AAF" w14:textId="77777777" w:rsidR="00000000" w:rsidRDefault="00531B9D">
            <w:pPr>
              <w:spacing w:line="129" w:lineRule="exact"/>
              <w:jc w:val="center"/>
              <w:rPr>
                <w:sz w:val="12"/>
              </w:rPr>
            </w:pPr>
            <w:r>
              <w:rPr>
                <w:sz w:val="12"/>
              </w:rPr>
              <w:t>95%</w:t>
            </w:r>
          </w:p>
        </w:tc>
      </w:tr>
      <w:tr w:rsidR="00000000" w14:paraId="4D5CEBDF" w14:textId="77777777">
        <w:trPr>
          <w:trHeight w:val="139"/>
        </w:trPr>
        <w:tc>
          <w:tcPr>
            <w:tcW w:w="20" w:type="dxa"/>
            <w:shd w:val="clear" w:color="auto" w:fill="auto"/>
            <w:vAlign w:val="bottom"/>
          </w:tcPr>
          <w:p w14:paraId="337E8E11" w14:textId="77777777" w:rsidR="00000000" w:rsidRDefault="00531B9D">
            <w:pPr>
              <w:spacing w:line="0" w:lineRule="atLeast"/>
              <w:rPr>
                <w:rFonts w:ascii="Times New Roman" w:eastAsia="Times New Roman" w:hAnsi="Times New Roman"/>
                <w:sz w:val="12"/>
              </w:rPr>
            </w:pPr>
          </w:p>
        </w:tc>
        <w:tc>
          <w:tcPr>
            <w:tcW w:w="980" w:type="dxa"/>
            <w:tcBorders>
              <w:right w:val="single" w:sz="8" w:space="0" w:color="auto"/>
            </w:tcBorders>
            <w:shd w:val="clear" w:color="auto" w:fill="auto"/>
            <w:vAlign w:val="bottom"/>
          </w:tcPr>
          <w:p w14:paraId="191CFF17" w14:textId="77777777" w:rsidR="00000000" w:rsidRDefault="00531B9D">
            <w:pPr>
              <w:spacing w:line="0" w:lineRule="atLeast"/>
              <w:rPr>
                <w:rFonts w:ascii="Times New Roman" w:eastAsia="Times New Roman" w:hAnsi="Times New Roman"/>
                <w:sz w:val="12"/>
              </w:rPr>
            </w:pPr>
          </w:p>
        </w:tc>
        <w:tc>
          <w:tcPr>
            <w:tcW w:w="2360" w:type="dxa"/>
            <w:tcBorders>
              <w:right w:val="single" w:sz="8" w:space="0" w:color="auto"/>
            </w:tcBorders>
            <w:shd w:val="clear" w:color="auto" w:fill="auto"/>
            <w:vAlign w:val="bottom"/>
          </w:tcPr>
          <w:p w14:paraId="0872D1D4" w14:textId="77777777" w:rsidR="00000000" w:rsidRDefault="00531B9D">
            <w:pPr>
              <w:spacing w:line="133" w:lineRule="exact"/>
              <w:ind w:left="20"/>
              <w:rPr>
                <w:sz w:val="12"/>
              </w:rPr>
            </w:pPr>
            <w:r>
              <w:rPr>
                <w:sz w:val="12"/>
              </w:rPr>
              <w:t>Services Provided</w:t>
            </w:r>
          </w:p>
        </w:tc>
        <w:tc>
          <w:tcPr>
            <w:tcW w:w="3100" w:type="dxa"/>
            <w:tcBorders>
              <w:bottom w:val="single" w:sz="8" w:space="0" w:color="auto"/>
              <w:right w:val="single" w:sz="8" w:space="0" w:color="auto"/>
            </w:tcBorders>
            <w:shd w:val="clear" w:color="auto" w:fill="auto"/>
            <w:vAlign w:val="bottom"/>
          </w:tcPr>
          <w:p w14:paraId="37E85588" w14:textId="77777777" w:rsidR="00000000" w:rsidRDefault="00531B9D">
            <w:pPr>
              <w:spacing w:line="139" w:lineRule="exact"/>
              <w:rPr>
                <w:sz w:val="12"/>
              </w:rPr>
            </w:pPr>
            <w:r>
              <w:rPr>
                <w:sz w:val="12"/>
              </w:rPr>
              <w:t>Independent Patient satisfaction rate</w:t>
            </w:r>
          </w:p>
        </w:tc>
        <w:tc>
          <w:tcPr>
            <w:tcW w:w="740" w:type="dxa"/>
            <w:tcBorders>
              <w:bottom w:val="single" w:sz="8" w:space="0" w:color="auto"/>
              <w:right w:val="single" w:sz="8" w:space="0" w:color="auto"/>
            </w:tcBorders>
            <w:shd w:val="clear" w:color="auto" w:fill="auto"/>
            <w:vAlign w:val="bottom"/>
          </w:tcPr>
          <w:p w14:paraId="67261FFD" w14:textId="77777777" w:rsidR="00000000" w:rsidRDefault="00531B9D">
            <w:pPr>
              <w:spacing w:line="139" w:lineRule="exact"/>
              <w:jc w:val="center"/>
              <w:rPr>
                <w:w w:val="96"/>
                <w:sz w:val="12"/>
              </w:rPr>
            </w:pPr>
            <w:r>
              <w:rPr>
                <w:w w:val="96"/>
                <w:sz w:val="12"/>
              </w:rPr>
              <w:t>85%</w:t>
            </w:r>
          </w:p>
        </w:tc>
        <w:tc>
          <w:tcPr>
            <w:tcW w:w="700" w:type="dxa"/>
            <w:tcBorders>
              <w:bottom w:val="single" w:sz="8" w:space="0" w:color="auto"/>
            </w:tcBorders>
            <w:shd w:val="clear" w:color="auto" w:fill="auto"/>
            <w:vAlign w:val="bottom"/>
          </w:tcPr>
          <w:p w14:paraId="3CA62818" w14:textId="77777777" w:rsidR="00000000" w:rsidRDefault="00531B9D">
            <w:pPr>
              <w:spacing w:line="139" w:lineRule="exact"/>
              <w:jc w:val="center"/>
              <w:rPr>
                <w:sz w:val="12"/>
              </w:rPr>
            </w:pPr>
            <w:r>
              <w:rPr>
                <w:sz w:val="12"/>
              </w:rPr>
              <w:t>&gt;85 %</w:t>
            </w:r>
          </w:p>
        </w:tc>
      </w:tr>
      <w:tr w:rsidR="00000000" w14:paraId="57C29594" w14:textId="77777777">
        <w:trPr>
          <w:trHeight w:val="134"/>
        </w:trPr>
        <w:tc>
          <w:tcPr>
            <w:tcW w:w="20" w:type="dxa"/>
            <w:shd w:val="clear" w:color="auto" w:fill="auto"/>
            <w:vAlign w:val="bottom"/>
          </w:tcPr>
          <w:p w14:paraId="00D1AAF9"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0698C796"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2E2D70A7"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20478D9F" w14:textId="77777777" w:rsidR="00000000" w:rsidRDefault="00531B9D">
            <w:pPr>
              <w:spacing w:line="134" w:lineRule="exact"/>
              <w:rPr>
                <w:sz w:val="12"/>
              </w:rPr>
            </w:pPr>
            <w:r>
              <w:rPr>
                <w:sz w:val="12"/>
              </w:rPr>
              <w:t>Nurse to Doctors Ratio</w:t>
            </w:r>
          </w:p>
        </w:tc>
        <w:tc>
          <w:tcPr>
            <w:tcW w:w="740" w:type="dxa"/>
            <w:tcBorders>
              <w:bottom w:val="single" w:sz="8" w:space="0" w:color="auto"/>
              <w:right w:val="single" w:sz="8" w:space="0" w:color="auto"/>
            </w:tcBorders>
            <w:shd w:val="clear" w:color="auto" w:fill="auto"/>
            <w:vAlign w:val="bottom"/>
          </w:tcPr>
          <w:p w14:paraId="7410C3DE" w14:textId="77777777" w:rsidR="00000000" w:rsidRDefault="00531B9D">
            <w:pPr>
              <w:spacing w:line="134" w:lineRule="exact"/>
              <w:jc w:val="center"/>
              <w:rPr>
                <w:w w:val="97"/>
                <w:sz w:val="12"/>
              </w:rPr>
            </w:pPr>
            <w:r>
              <w:rPr>
                <w:w w:val="97"/>
                <w:sz w:val="12"/>
              </w:rPr>
              <w:t>3.7:1</w:t>
            </w:r>
          </w:p>
        </w:tc>
        <w:tc>
          <w:tcPr>
            <w:tcW w:w="700" w:type="dxa"/>
            <w:tcBorders>
              <w:bottom w:val="single" w:sz="8" w:space="0" w:color="auto"/>
            </w:tcBorders>
            <w:shd w:val="clear" w:color="auto" w:fill="auto"/>
            <w:vAlign w:val="bottom"/>
          </w:tcPr>
          <w:p w14:paraId="42371F8F" w14:textId="77777777" w:rsidR="00000000" w:rsidRDefault="00531B9D">
            <w:pPr>
              <w:spacing w:line="134" w:lineRule="exact"/>
              <w:jc w:val="center"/>
              <w:rPr>
                <w:sz w:val="12"/>
              </w:rPr>
            </w:pPr>
            <w:r>
              <w:rPr>
                <w:sz w:val="12"/>
              </w:rPr>
              <w:t>4.0:1</w:t>
            </w:r>
          </w:p>
        </w:tc>
      </w:tr>
      <w:tr w:rsidR="00000000" w14:paraId="0D90EAA6" w14:textId="77777777">
        <w:trPr>
          <w:trHeight w:val="134"/>
        </w:trPr>
        <w:tc>
          <w:tcPr>
            <w:tcW w:w="20" w:type="dxa"/>
            <w:shd w:val="clear" w:color="auto" w:fill="auto"/>
            <w:vAlign w:val="bottom"/>
          </w:tcPr>
          <w:p w14:paraId="5EF1266E"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645C37BB" w14:textId="77777777" w:rsidR="00000000" w:rsidRDefault="00531B9D">
            <w:pPr>
              <w:spacing w:line="0" w:lineRule="atLeast"/>
              <w:rPr>
                <w:rFonts w:ascii="Times New Roman" w:eastAsia="Times New Roman" w:hAnsi="Times New Roman"/>
                <w:sz w:val="11"/>
              </w:rPr>
            </w:pPr>
          </w:p>
        </w:tc>
        <w:tc>
          <w:tcPr>
            <w:tcW w:w="2360" w:type="dxa"/>
            <w:tcBorders>
              <w:bottom w:val="single" w:sz="8" w:space="0" w:color="auto"/>
              <w:right w:val="single" w:sz="8" w:space="0" w:color="auto"/>
            </w:tcBorders>
            <w:shd w:val="clear" w:color="auto" w:fill="auto"/>
            <w:vAlign w:val="bottom"/>
          </w:tcPr>
          <w:p w14:paraId="40D2DEBE"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74B808BF" w14:textId="77777777" w:rsidR="00000000" w:rsidRDefault="00531B9D">
            <w:pPr>
              <w:spacing w:line="134" w:lineRule="exact"/>
              <w:rPr>
                <w:sz w:val="12"/>
              </w:rPr>
            </w:pPr>
            <w:r>
              <w:rPr>
                <w:sz w:val="12"/>
              </w:rPr>
              <w:t>Nurse to bed rat</w:t>
            </w:r>
            <w:r>
              <w:rPr>
                <w:sz w:val="12"/>
              </w:rPr>
              <w:t>io</w:t>
            </w:r>
          </w:p>
        </w:tc>
        <w:tc>
          <w:tcPr>
            <w:tcW w:w="740" w:type="dxa"/>
            <w:tcBorders>
              <w:bottom w:val="single" w:sz="8" w:space="0" w:color="auto"/>
              <w:right w:val="single" w:sz="8" w:space="0" w:color="auto"/>
            </w:tcBorders>
            <w:shd w:val="clear" w:color="auto" w:fill="auto"/>
            <w:vAlign w:val="bottom"/>
          </w:tcPr>
          <w:p w14:paraId="53346C8A" w14:textId="77777777" w:rsidR="00000000" w:rsidRDefault="00531B9D">
            <w:pPr>
              <w:spacing w:line="134" w:lineRule="exact"/>
              <w:jc w:val="center"/>
              <w:rPr>
                <w:sz w:val="12"/>
              </w:rPr>
            </w:pPr>
            <w:r>
              <w:rPr>
                <w:sz w:val="12"/>
              </w:rPr>
              <w:t>1:9</w:t>
            </w:r>
          </w:p>
        </w:tc>
        <w:tc>
          <w:tcPr>
            <w:tcW w:w="700" w:type="dxa"/>
            <w:tcBorders>
              <w:bottom w:val="single" w:sz="8" w:space="0" w:color="auto"/>
            </w:tcBorders>
            <w:shd w:val="clear" w:color="auto" w:fill="auto"/>
            <w:vAlign w:val="bottom"/>
          </w:tcPr>
          <w:p w14:paraId="1D34CC5E" w14:textId="77777777" w:rsidR="00000000" w:rsidRDefault="00531B9D">
            <w:pPr>
              <w:spacing w:line="134" w:lineRule="exact"/>
              <w:jc w:val="center"/>
              <w:rPr>
                <w:w w:val="90"/>
                <w:sz w:val="12"/>
              </w:rPr>
            </w:pPr>
            <w:r>
              <w:rPr>
                <w:w w:val="90"/>
                <w:sz w:val="12"/>
              </w:rPr>
              <w:t>1:6</w:t>
            </w:r>
          </w:p>
        </w:tc>
      </w:tr>
      <w:tr w:rsidR="00000000" w14:paraId="1F567950" w14:textId="77777777">
        <w:trPr>
          <w:trHeight w:val="134"/>
        </w:trPr>
        <w:tc>
          <w:tcPr>
            <w:tcW w:w="20" w:type="dxa"/>
            <w:shd w:val="clear" w:color="auto" w:fill="auto"/>
            <w:vAlign w:val="bottom"/>
          </w:tcPr>
          <w:p w14:paraId="0B869423"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44EDAE2C"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6D3FB54F"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401B840C" w14:textId="77777777" w:rsidR="00000000" w:rsidRDefault="00531B9D">
            <w:pPr>
              <w:spacing w:line="134" w:lineRule="exact"/>
              <w:rPr>
                <w:sz w:val="12"/>
              </w:rPr>
            </w:pPr>
            <w:r>
              <w:rPr>
                <w:sz w:val="12"/>
              </w:rPr>
              <w:t>IMR per 1000 live births</w:t>
            </w:r>
          </w:p>
        </w:tc>
        <w:tc>
          <w:tcPr>
            <w:tcW w:w="740" w:type="dxa"/>
            <w:tcBorders>
              <w:bottom w:val="single" w:sz="8" w:space="0" w:color="auto"/>
              <w:right w:val="single" w:sz="8" w:space="0" w:color="auto"/>
            </w:tcBorders>
            <w:shd w:val="clear" w:color="auto" w:fill="auto"/>
            <w:vAlign w:val="bottom"/>
          </w:tcPr>
          <w:p w14:paraId="7AA58D02" w14:textId="77777777" w:rsidR="00000000" w:rsidRDefault="00531B9D">
            <w:pPr>
              <w:spacing w:line="134" w:lineRule="exact"/>
              <w:jc w:val="center"/>
              <w:rPr>
                <w:w w:val="98"/>
                <w:sz w:val="12"/>
              </w:rPr>
            </w:pPr>
            <w:r>
              <w:rPr>
                <w:w w:val="98"/>
                <w:sz w:val="12"/>
              </w:rPr>
              <w:t>47</w:t>
            </w:r>
          </w:p>
        </w:tc>
        <w:tc>
          <w:tcPr>
            <w:tcW w:w="700" w:type="dxa"/>
            <w:tcBorders>
              <w:bottom w:val="single" w:sz="8" w:space="0" w:color="auto"/>
            </w:tcBorders>
            <w:shd w:val="clear" w:color="auto" w:fill="auto"/>
            <w:vAlign w:val="bottom"/>
          </w:tcPr>
          <w:p w14:paraId="3C1F7EF6" w14:textId="77777777" w:rsidR="00000000" w:rsidRDefault="00531B9D">
            <w:pPr>
              <w:spacing w:line="134" w:lineRule="exact"/>
              <w:jc w:val="center"/>
              <w:rPr>
                <w:w w:val="98"/>
                <w:sz w:val="12"/>
              </w:rPr>
            </w:pPr>
            <w:r>
              <w:rPr>
                <w:w w:val="98"/>
                <w:sz w:val="12"/>
              </w:rPr>
              <w:t>&lt;20</w:t>
            </w:r>
          </w:p>
        </w:tc>
      </w:tr>
      <w:tr w:rsidR="00000000" w14:paraId="74FCADC0" w14:textId="77777777">
        <w:trPr>
          <w:trHeight w:val="134"/>
        </w:trPr>
        <w:tc>
          <w:tcPr>
            <w:tcW w:w="20" w:type="dxa"/>
            <w:shd w:val="clear" w:color="auto" w:fill="auto"/>
            <w:vAlign w:val="bottom"/>
          </w:tcPr>
          <w:p w14:paraId="5378B2A6"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586A7A2C"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07DDCB18"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62C51AC7" w14:textId="77777777" w:rsidR="00000000" w:rsidRDefault="00531B9D">
            <w:pPr>
              <w:spacing w:line="134" w:lineRule="exact"/>
              <w:rPr>
                <w:sz w:val="12"/>
              </w:rPr>
            </w:pPr>
            <w:r>
              <w:rPr>
                <w:sz w:val="12"/>
              </w:rPr>
              <w:t>MMR per 100,000 live births</w:t>
            </w:r>
          </w:p>
        </w:tc>
        <w:tc>
          <w:tcPr>
            <w:tcW w:w="740" w:type="dxa"/>
            <w:tcBorders>
              <w:bottom w:val="single" w:sz="8" w:space="0" w:color="auto"/>
              <w:right w:val="single" w:sz="8" w:space="0" w:color="auto"/>
            </w:tcBorders>
            <w:shd w:val="clear" w:color="auto" w:fill="auto"/>
            <w:vAlign w:val="bottom"/>
          </w:tcPr>
          <w:p w14:paraId="3EA133F0" w14:textId="77777777" w:rsidR="00000000" w:rsidRDefault="00531B9D">
            <w:pPr>
              <w:spacing w:line="134" w:lineRule="exact"/>
              <w:jc w:val="center"/>
              <w:rPr>
                <w:sz w:val="12"/>
              </w:rPr>
            </w:pPr>
            <w:r>
              <w:rPr>
                <w:sz w:val="12"/>
              </w:rPr>
              <w:t>255</w:t>
            </w:r>
          </w:p>
        </w:tc>
        <w:tc>
          <w:tcPr>
            <w:tcW w:w="700" w:type="dxa"/>
            <w:tcBorders>
              <w:bottom w:val="single" w:sz="8" w:space="0" w:color="auto"/>
            </w:tcBorders>
            <w:shd w:val="clear" w:color="auto" w:fill="auto"/>
            <w:vAlign w:val="bottom"/>
          </w:tcPr>
          <w:p w14:paraId="49524A64" w14:textId="77777777" w:rsidR="00000000" w:rsidRDefault="00531B9D">
            <w:pPr>
              <w:spacing w:line="134" w:lineRule="exact"/>
              <w:jc w:val="center"/>
              <w:rPr>
                <w:sz w:val="12"/>
              </w:rPr>
            </w:pPr>
            <w:r>
              <w:rPr>
                <w:sz w:val="12"/>
              </w:rPr>
              <w:t>&lt;100</w:t>
            </w:r>
          </w:p>
        </w:tc>
      </w:tr>
      <w:tr w:rsidR="00000000" w14:paraId="6EE3EC87" w14:textId="77777777">
        <w:trPr>
          <w:trHeight w:val="134"/>
        </w:trPr>
        <w:tc>
          <w:tcPr>
            <w:tcW w:w="20" w:type="dxa"/>
            <w:shd w:val="clear" w:color="auto" w:fill="auto"/>
            <w:vAlign w:val="bottom"/>
          </w:tcPr>
          <w:p w14:paraId="1CA28D46"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231266E9" w14:textId="77777777" w:rsidR="00000000" w:rsidRDefault="00531B9D">
            <w:pPr>
              <w:spacing w:line="134" w:lineRule="exact"/>
              <w:jc w:val="center"/>
              <w:rPr>
                <w:b/>
                <w:sz w:val="12"/>
              </w:rPr>
            </w:pPr>
            <w:r>
              <w:rPr>
                <w:b/>
                <w:sz w:val="12"/>
              </w:rPr>
              <w:t>Sustainable and</w:t>
            </w:r>
          </w:p>
        </w:tc>
        <w:tc>
          <w:tcPr>
            <w:tcW w:w="2360" w:type="dxa"/>
            <w:tcBorders>
              <w:right w:val="single" w:sz="8" w:space="0" w:color="auto"/>
            </w:tcBorders>
            <w:shd w:val="clear" w:color="auto" w:fill="auto"/>
            <w:vAlign w:val="bottom"/>
          </w:tcPr>
          <w:p w14:paraId="1402C021"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48917067" w14:textId="77777777" w:rsidR="00000000" w:rsidRDefault="00531B9D">
            <w:pPr>
              <w:spacing w:line="134" w:lineRule="exact"/>
              <w:rPr>
                <w:sz w:val="12"/>
              </w:rPr>
            </w:pPr>
            <w:r>
              <w:rPr>
                <w:sz w:val="12"/>
              </w:rPr>
              <w:t>U5 MR pr 1000 live birth (BMIS 2010)</w:t>
            </w:r>
          </w:p>
        </w:tc>
        <w:tc>
          <w:tcPr>
            <w:tcW w:w="740" w:type="dxa"/>
            <w:tcBorders>
              <w:bottom w:val="single" w:sz="8" w:space="0" w:color="auto"/>
              <w:right w:val="single" w:sz="8" w:space="0" w:color="auto"/>
            </w:tcBorders>
            <w:shd w:val="clear" w:color="auto" w:fill="auto"/>
            <w:vAlign w:val="bottom"/>
          </w:tcPr>
          <w:p w14:paraId="0E920506" w14:textId="77777777" w:rsidR="00000000" w:rsidRDefault="00531B9D">
            <w:pPr>
              <w:spacing w:line="134" w:lineRule="exact"/>
              <w:jc w:val="center"/>
              <w:rPr>
                <w:w w:val="98"/>
                <w:sz w:val="12"/>
              </w:rPr>
            </w:pPr>
            <w:r>
              <w:rPr>
                <w:w w:val="98"/>
                <w:sz w:val="12"/>
              </w:rPr>
              <w:t>69</w:t>
            </w:r>
          </w:p>
        </w:tc>
        <w:tc>
          <w:tcPr>
            <w:tcW w:w="700" w:type="dxa"/>
            <w:tcBorders>
              <w:bottom w:val="single" w:sz="8" w:space="0" w:color="auto"/>
            </w:tcBorders>
            <w:shd w:val="clear" w:color="auto" w:fill="auto"/>
            <w:vAlign w:val="bottom"/>
          </w:tcPr>
          <w:p w14:paraId="12D77659" w14:textId="77777777" w:rsidR="00000000" w:rsidRDefault="00531B9D">
            <w:pPr>
              <w:spacing w:line="134" w:lineRule="exact"/>
              <w:jc w:val="center"/>
              <w:rPr>
                <w:sz w:val="12"/>
              </w:rPr>
            </w:pPr>
            <w:r>
              <w:rPr>
                <w:sz w:val="12"/>
              </w:rPr>
              <w:t>30</w:t>
            </w:r>
          </w:p>
        </w:tc>
      </w:tr>
      <w:tr w:rsidR="00000000" w14:paraId="16ECE373" w14:textId="77777777">
        <w:trPr>
          <w:trHeight w:val="135"/>
        </w:trPr>
        <w:tc>
          <w:tcPr>
            <w:tcW w:w="20" w:type="dxa"/>
            <w:shd w:val="clear" w:color="auto" w:fill="auto"/>
            <w:vAlign w:val="bottom"/>
          </w:tcPr>
          <w:p w14:paraId="38F5D9B9"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4AAE7096" w14:textId="77777777" w:rsidR="00000000" w:rsidRDefault="00531B9D">
            <w:pPr>
              <w:spacing w:line="134" w:lineRule="exact"/>
              <w:jc w:val="center"/>
              <w:rPr>
                <w:b/>
                <w:w w:val="99"/>
                <w:sz w:val="12"/>
              </w:rPr>
            </w:pPr>
            <w:r>
              <w:rPr>
                <w:b/>
                <w:w w:val="99"/>
                <w:sz w:val="12"/>
              </w:rPr>
              <w:t>Equitable Socio-</w:t>
            </w:r>
          </w:p>
        </w:tc>
        <w:tc>
          <w:tcPr>
            <w:tcW w:w="2360" w:type="dxa"/>
            <w:tcBorders>
              <w:right w:val="single" w:sz="8" w:space="0" w:color="auto"/>
            </w:tcBorders>
            <w:shd w:val="clear" w:color="auto" w:fill="auto"/>
            <w:vAlign w:val="bottom"/>
          </w:tcPr>
          <w:p w14:paraId="2122174A"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33E441D5" w14:textId="77777777" w:rsidR="00000000" w:rsidRDefault="00531B9D">
            <w:pPr>
              <w:spacing w:line="134" w:lineRule="exact"/>
              <w:rPr>
                <w:sz w:val="12"/>
              </w:rPr>
            </w:pPr>
            <w:r>
              <w:rPr>
                <w:sz w:val="12"/>
              </w:rPr>
              <w:t>Stunting (Height for age )(%)</w:t>
            </w:r>
          </w:p>
        </w:tc>
        <w:tc>
          <w:tcPr>
            <w:tcW w:w="740" w:type="dxa"/>
            <w:tcBorders>
              <w:bottom w:val="single" w:sz="8" w:space="0" w:color="auto"/>
              <w:right w:val="single" w:sz="8" w:space="0" w:color="auto"/>
            </w:tcBorders>
            <w:shd w:val="clear" w:color="auto" w:fill="auto"/>
            <w:vAlign w:val="bottom"/>
          </w:tcPr>
          <w:p w14:paraId="56BE5AF3" w14:textId="77777777" w:rsidR="00000000" w:rsidRDefault="00531B9D">
            <w:pPr>
              <w:spacing w:line="134" w:lineRule="exact"/>
              <w:jc w:val="center"/>
              <w:rPr>
                <w:sz w:val="12"/>
              </w:rPr>
            </w:pPr>
            <w:r>
              <w:rPr>
                <w:sz w:val="12"/>
              </w:rPr>
              <w:t>33.50%</w:t>
            </w:r>
          </w:p>
        </w:tc>
        <w:tc>
          <w:tcPr>
            <w:tcW w:w="700" w:type="dxa"/>
            <w:tcBorders>
              <w:bottom w:val="single" w:sz="8" w:space="0" w:color="auto"/>
            </w:tcBorders>
            <w:shd w:val="clear" w:color="auto" w:fill="auto"/>
            <w:vAlign w:val="bottom"/>
          </w:tcPr>
          <w:p w14:paraId="5FB3FC8F" w14:textId="77777777" w:rsidR="00000000" w:rsidRDefault="00531B9D">
            <w:pPr>
              <w:spacing w:line="134" w:lineRule="exact"/>
              <w:jc w:val="center"/>
              <w:rPr>
                <w:w w:val="97"/>
                <w:sz w:val="12"/>
              </w:rPr>
            </w:pPr>
            <w:r>
              <w:rPr>
                <w:w w:val="97"/>
                <w:sz w:val="12"/>
              </w:rPr>
              <w:t>&lt;30%</w:t>
            </w:r>
          </w:p>
        </w:tc>
      </w:tr>
      <w:tr w:rsidR="00000000" w14:paraId="57850FE7" w14:textId="77777777">
        <w:trPr>
          <w:trHeight w:val="140"/>
        </w:trPr>
        <w:tc>
          <w:tcPr>
            <w:tcW w:w="20" w:type="dxa"/>
            <w:shd w:val="clear" w:color="auto" w:fill="auto"/>
            <w:vAlign w:val="bottom"/>
          </w:tcPr>
          <w:p w14:paraId="18DE8307" w14:textId="77777777" w:rsidR="00000000" w:rsidRDefault="00531B9D">
            <w:pPr>
              <w:spacing w:line="0" w:lineRule="atLeast"/>
              <w:rPr>
                <w:rFonts w:ascii="Times New Roman" w:eastAsia="Times New Roman" w:hAnsi="Times New Roman"/>
                <w:sz w:val="12"/>
              </w:rPr>
            </w:pPr>
          </w:p>
        </w:tc>
        <w:tc>
          <w:tcPr>
            <w:tcW w:w="980" w:type="dxa"/>
            <w:tcBorders>
              <w:right w:val="single" w:sz="8" w:space="0" w:color="auto"/>
            </w:tcBorders>
            <w:shd w:val="clear" w:color="auto" w:fill="auto"/>
            <w:vAlign w:val="bottom"/>
          </w:tcPr>
          <w:p w14:paraId="2B556BA0" w14:textId="77777777" w:rsidR="00000000" w:rsidRDefault="00531B9D">
            <w:pPr>
              <w:spacing w:line="140" w:lineRule="exact"/>
              <w:ind w:right="19"/>
              <w:jc w:val="center"/>
              <w:rPr>
                <w:b/>
                <w:sz w:val="12"/>
              </w:rPr>
            </w:pPr>
            <w:r>
              <w:rPr>
                <w:b/>
                <w:sz w:val="12"/>
              </w:rPr>
              <w:t>Economic</w:t>
            </w:r>
          </w:p>
        </w:tc>
        <w:tc>
          <w:tcPr>
            <w:tcW w:w="2360" w:type="dxa"/>
            <w:tcBorders>
              <w:right w:val="single" w:sz="8" w:space="0" w:color="auto"/>
            </w:tcBorders>
            <w:shd w:val="clear" w:color="auto" w:fill="auto"/>
            <w:vAlign w:val="bottom"/>
          </w:tcPr>
          <w:p w14:paraId="070EA8ED" w14:textId="77777777" w:rsidR="00000000" w:rsidRDefault="00531B9D">
            <w:pPr>
              <w:spacing w:line="0" w:lineRule="atLeast"/>
              <w:rPr>
                <w:rFonts w:ascii="Times New Roman" w:eastAsia="Times New Roman" w:hAnsi="Times New Roman"/>
                <w:sz w:val="12"/>
              </w:rPr>
            </w:pPr>
          </w:p>
        </w:tc>
        <w:tc>
          <w:tcPr>
            <w:tcW w:w="3100" w:type="dxa"/>
            <w:tcBorders>
              <w:right w:val="single" w:sz="8" w:space="0" w:color="auto"/>
            </w:tcBorders>
            <w:shd w:val="clear" w:color="auto" w:fill="auto"/>
            <w:vAlign w:val="bottom"/>
          </w:tcPr>
          <w:p w14:paraId="587350BB" w14:textId="77777777" w:rsidR="00000000" w:rsidRDefault="00531B9D">
            <w:pPr>
              <w:spacing w:line="140" w:lineRule="exact"/>
              <w:rPr>
                <w:sz w:val="12"/>
              </w:rPr>
            </w:pPr>
            <w:r>
              <w:rPr>
                <w:sz w:val="12"/>
              </w:rPr>
              <w:t>Percentage of rural pop with acc</w:t>
            </w:r>
            <w:r>
              <w:rPr>
                <w:sz w:val="12"/>
              </w:rPr>
              <w:t>ess to improved sanitation</w:t>
            </w:r>
          </w:p>
        </w:tc>
        <w:tc>
          <w:tcPr>
            <w:tcW w:w="740" w:type="dxa"/>
            <w:tcBorders>
              <w:right w:val="single" w:sz="8" w:space="0" w:color="auto"/>
            </w:tcBorders>
            <w:shd w:val="clear" w:color="auto" w:fill="auto"/>
            <w:vAlign w:val="bottom"/>
          </w:tcPr>
          <w:p w14:paraId="5AECFE75" w14:textId="77777777" w:rsidR="00000000" w:rsidRDefault="00531B9D">
            <w:pPr>
              <w:spacing w:line="0" w:lineRule="atLeast"/>
              <w:rPr>
                <w:rFonts w:ascii="Times New Roman" w:eastAsia="Times New Roman" w:hAnsi="Times New Roman"/>
                <w:sz w:val="12"/>
              </w:rPr>
            </w:pPr>
          </w:p>
        </w:tc>
        <w:tc>
          <w:tcPr>
            <w:tcW w:w="700" w:type="dxa"/>
            <w:shd w:val="clear" w:color="auto" w:fill="auto"/>
            <w:vAlign w:val="bottom"/>
          </w:tcPr>
          <w:p w14:paraId="50EAB741" w14:textId="77777777" w:rsidR="00000000" w:rsidRDefault="00531B9D">
            <w:pPr>
              <w:spacing w:line="0" w:lineRule="atLeast"/>
              <w:rPr>
                <w:rFonts w:ascii="Times New Roman" w:eastAsia="Times New Roman" w:hAnsi="Times New Roman"/>
                <w:sz w:val="12"/>
              </w:rPr>
            </w:pPr>
          </w:p>
        </w:tc>
      </w:tr>
      <w:tr w:rsidR="00000000" w14:paraId="6E77859C" w14:textId="77777777">
        <w:trPr>
          <w:trHeight w:val="149"/>
        </w:trPr>
        <w:tc>
          <w:tcPr>
            <w:tcW w:w="20" w:type="dxa"/>
            <w:shd w:val="clear" w:color="auto" w:fill="auto"/>
            <w:vAlign w:val="bottom"/>
          </w:tcPr>
          <w:p w14:paraId="26C00236" w14:textId="77777777" w:rsidR="00000000" w:rsidRDefault="00531B9D">
            <w:pPr>
              <w:spacing w:line="0" w:lineRule="atLeast"/>
              <w:rPr>
                <w:rFonts w:ascii="Times New Roman" w:eastAsia="Times New Roman" w:hAnsi="Times New Roman"/>
                <w:sz w:val="12"/>
              </w:rPr>
            </w:pPr>
          </w:p>
        </w:tc>
        <w:tc>
          <w:tcPr>
            <w:tcW w:w="980" w:type="dxa"/>
            <w:tcBorders>
              <w:right w:val="single" w:sz="8" w:space="0" w:color="auto"/>
            </w:tcBorders>
            <w:shd w:val="clear" w:color="auto" w:fill="auto"/>
            <w:vAlign w:val="bottom"/>
          </w:tcPr>
          <w:p w14:paraId="2F219DAC" w14:textId="77777777" w:rsidR="00000000" w:rsidRDefault="00531B9D">
            <w:pPr>
              <w:spacing w:line="0" w:lineRule="atLeast"/>
              <w:jc w:val="center"/>
              <w:rPr>
                <w:b/>
                <w:sz w:val="12"/>
              </w:rPr>
            </w:pPr>
            <w:r>
              <w:rPr>
                <w:b/>
                <w:sz w:val="12"/>
              </w:rPr>
              <w:t>Development</w:t>
            </w:r>
          </w:p>
        </w:tc>
        <w:tc>
          <w:tcPr>
            <w:tcW w:w="2360" w:type="dxa"/>
            <w:tcBorders>
              <w:right w:val="single" w:sz="8" w:space="0" w:color="auto"/>
            </w:tcBorders>
            <w:shd w:val="clear" w:color="auto" w:fill="auto"/>
            <w:vAlign w:val="bottom"/>
          </w:tcPr>
          <w:p w14:paraId="37AA90F9" w14:textId="77777777" w:rsidR="00000000" w:rsidRDefault="00531B9D">
            <w:pPr>
              <w:spacing w:line="0" w:lineRule="atLeast"/>
              <w:rPr>
                <w:rFonts w:ascii="Times New Roman" w:eastAsia="Times New Roman" w:hAnsi="Times New Roman"/>
                <w:sz w:val="12"/>
              </w:rPr>
            </w:pPr>
          </w:p>
        </w:tc>
        <w:tc>
          <w:tcPr>
            <w:tcW w:w="3100" w:type="dxa"/>
            <w:tcBorders>
              <w:bottom w:val="single" w:sz="8" w:space="0" w:color="auto"/>
              <w:right w:val="single" w:sz="8" w:space="0" w:color="auto"/>
            </w:tcBorders>
            <w:shd w:val="clear" w:color="auto" w:fill="auto"/>
            <w:vAlign w:val="bottom"/>
          </w:tcPr>
          <w:p w14:paraId="258870DB" w14:textId="77777777" w:rsidR="00000000" w:rsidRDefault="00531B9D">
            <w:pPr>
              <w:spacing w:line="0" w:lineRule="atLeast"/>
              <w:rPr>
                <w:sz w:val="12"/>
              </w:rPr>
            </w:pPr>
            <w:r>
              <w:rPr>
                <w:sz w:val="12"/>
              </w:rPr>
              <w:t>(%)</w:t>
            </w:r>
          </w:p>
        </w:tc>
        <w:tc>
          <w:tcPr>
            <w:tcW w:w="740" w:type="dxa"/>
            <w:tcBorders>
              <w:bottom w:val="single" w:sz="8" w:space="0" w:color="auto"/>
              <w:right w:val="single" w:sz="8" w:space="0" w:color="auto"/>
            </w:tcBorders>
            <w:shd w:val="clear" w:color="auto" w:fill="auto"/>
            <w:vAlign w:val="bottom"/>
          </w:tcPr>
          <w:p w14:paraId="7E5E5793" w14:textId="77777777" w:rsidR="00000000" w:rsidRDefault="00531B9D">
            <w:pPr>
              <w:spacing w:line="0" w:lineRule="atLeast"/>
              <w:jc w:val="center"/>
              <w:rPr>
                <w:w w:val="98"/>
                <w:sz w:val="12"/>
              </w:rPr>
            </w:pPr>
            <w:r>
              <w:rPr>
                <w:w w:val="98"/>
                <w:sz w:val="12"/>
              </w:rPr>
              <w:t>51</w:t>
            </w:r>
          </w:p>
        </w:tc>
        <w:tc>
          <w:tcPr>
            <w:tcW w:w="700" w:type="dxa"/>
            <w:tcBorders>
              <w:bottom w:val="single" w:sz="8" w:space="0" w:color="auto"/>
            </w:tcBorders>
            <w:shd w:val="clear" w:color="auto" w:fill="auto"/>
            <w:vAlign w:val="bottom"/>
          </w:tcPr>
          <w:p w14:paraId="04529053" w14:textId="77777777" w:rsidR="00000000" w:rsidRDefault="00531B9D">
            <w:pPr>
              <w:spacing w:line="0" w:lineRule="atLeast"/>
              <w:jc w:val="center"/>
              <w:rPr>
                <w:w w:val="98"/>
                <w:sz w:val="12"/>
              </w:rPr>
            </w:pPr>
            <w:r>
              <w:rPr>
                <w:w w:val="98"/>
                <w:sz w:val="12"/>
              </w:rPr>
              <w:t>&gt;80</w:t>
            </w:r>
          </w:p>
        </w:tc>
      </w:tr>
      <w:tr w:rsidR="00000000" w14:paraId="560AD357" w14:textId="77777777">
        <w:trPr>
          <w:trHeight w:val="134"/>
        </w:trPr>
        <w:tc>
          <w:tcPr>
            <w:tcW w:w="20" w:type="dxa"/>
            <w:shd w:val="clear" w:color="auto" w:fill="auto"/>
            <w:vAlign w:val="bottom"/>
          </w:tcPr>
          <w:p w14:paraId="7A4D9A1E"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0E1E7932"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421C363A" w14:textId="77777777" w:rsidR="00000000" w:rsidRDefault="00531B9D">
            <w:pPr>
              <w:spacing w:line="134" w:lineRule="exact"/>
              <w:ind w:left="20"/>
              <w:rPr>
                <w:sz w:val="12"/>
              </w:rPr>
            </w:pPr>
            <w:r>
              <w:rPr>
                <w:sz w:val="12"/>
              </w:rPr>
              <w:t>Preventative, Promotive and Rehabilitative</w:t>
            </w:r>
          </w:p>
        </w:tc>
        <w:tc>
          <w:tcPr>
            <w:tcW w:w="3100" w:type="dxa"/>
            <w:tcBorders>
              <w:bottom w:val="single" w:sz="8" w:space="0" w:color="auto"/>
              <w:right w:val="single" w:sz="8" w:space="0" w:color="auto"/>
            </w:tcBorders>
            <w:shd w:val="clear" w:color="auto" w:fill="auto"/>
            <w:vAlign w:val="bottom"/>
          </w:tcPr>
          <w:p w14:paraId="4F591859" w14:textId="77777777" w:rsidR="00000000" w:rsidRDefault="00531B9D">
            <w:pPr>
              <w:spacing w:line="134" w:lineRule="exact"/>
              <w:rPr>
                <w:sz w:val="12"/>
              </w:rPr>
            </w:pPr>
            <w:r>
              <w:rPr>
                <w:sz w:val="12"/>
              </w:rPr>
              <w:t>Malaria incidence per 10,000 population</w:t>
            </w:r>
          </w:p>
        </w:tc>
        <w:tc>
          <w:tcPr>
            <w:tcW w:w="740" w:type="dxa"/>
            <w:tcBorders>
              <w:bottom w:val="single" w:sz="8" w:space="0" w:color="auto"/>
              <w:right w:val="single" w:sz="8" w:space="0" w:color="auto"/>
            </w:tcBorders>
            <w:shd w:val="clear" w:color="auto" w:fill="auto"/>
            <w:vAlign w:val="bottom"/>
          </w:tcPr>
          <w:p w14:paraId="280800E6" w14:textId="77777777" w:rsidR="00000000" w:rsidRDefault="00531B9D">
            <w:pPr>
              <w:spacing w:line="134" w:lineRule="exact"/>
              <w:jc w:val="center"/>
              <w:rPr>
                <w:w w:val="98"/>
                <w:sz w:val="12"/>
              </w:rPr>
            </w:pPr>
            <w:r>
              <w:rPr>
                <w:w w:val="98"/>
                <w:sz w:val="12"/>
              </w:rPr>
              <w:t>10</w:t>
            </w:r>
          </w:p>
        </w:tc>
        <w:tc>
          <w:tcPr>
            <w:tcW w:w="700" w:type="dxa"/>
            <w:tcBorders>
              <w:bottom w:val="single" w:sz="8" w:space="0" w:color="auto"/>
            </w:tcBorders>
            <w:shd w:val="clear" w:color="auto" w:fill="auto"/>
            <w:vAlign w:val="bottom"/>
          </w:tcPr>
          <w:p w14:paraId="561746FA" w14:textId="77777777" w:rsidR="00000000" w:rsidRDefault="00531B9D">
            <w:pPr>
              <w:spacing w:line="134" w:lineRule="exact"/>
              <w:jc w:val="center"/>
              <w:rPr>
                <w:w w:val="91"/>
                <w:sz w:val="12"/>
              </w:rPr>
            </w:pPr>
            <w:r>
              <w:rPr>
                <w:w w:val="91"/>
                <w:sz w:val="12"/>
              </w:rPr>
              <w:t>3.5</w:t>
            </w:r>
          </w:p>
        </w:tc>
      </w:tr>
      <w:tr w:rsidR="00000000" w14:paraId="12AF3E6B" w14:textId="77777777">
        <w:trPr>
          <w:trHeight w:val="134"/>
        </w:trPr>
        <w:tc>
          <w:tcPr>
            <w:tcW w:w="20" w:type="dxa"/>
            <w:shd w:val="clear" w:color="auto" w:fill="auto"/>
            <w:vAlign w:val="bottom"/>
          </w:tcPr>
          <w:p w14:paraId="785A875F"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44082E63"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08E874F1" w14:textId="77777777" w:rsidR="00000000" w:rsidRDefault="00531B9D">
            <w:pPr>
              <w:spacing w:line="134" w:lineRule="exact"/>
              <w:ind w:left="20"/>
              <w:rPr>
                <w:sz w:val="12"/>
              </w:rPr>
            </w:pPr>
            <w:r>
              <w:rPr>
                <w:sz w:val="12"/>
              </w:rPr>
              <w:t>Healthcare services Improved</w:t>
            </w:r>
          </w:p>
        </w:tc>
        <w:tc>
          <w:tcPr>
            <w:tcW w:w="3100" w:type="dxa"/>
            <w:tcBorders>
              <w:bottom w:val="single" w:sz="8" w:space="0" w:color="auto"/>
              <w:right w:val="single" w:sz="8" w:space="0" w:color="auto"/>
            </w:tcBorders>
            <w:shd w:val="clear" w:color="auto" w:fill="auto"/>
            <w:vAlign w:val="bottom"/>
          </w:tcPr>
          <w:p w14:paraId="58DB0762" w14:textId="77777777" w:rsidR="00000000" w:rsidRDefault="00531B9D">
            <w:pPr>
              <w:spacing w:line="134" w:lineRule="exact"/>
              <w:rPr>
                <w:sz w:val="12"/>
              </w:rPr>
            </w:pPr>
            <w:r>
              <w:rPr>
                <w:sz w:val="12"/>
              </w:rPr>
              <w:t>TB treatment success rate</w:t>
            </w:r>
          </w:p>
        </w:tc>
        <w:tc>
          <w:tcPr>
            <w:tcW w:w="740" w:type="dxa"/>
            <w:tcBorders>
              <w:bottom w:val="single" w:sz="8" w:space="0" w:color="auto"/>
              <w:right w:val="single" w:sz="8" w:space="0" w:color="auto"/>
            </w:tcBorders>
            <w:shd w:val="clear" w:color="auto" w:fill="auto"/>
            <w:vAlign w:val="bottom"/>
          </w:tcPr>
          <w:p w14:paraId="65B71F87" w14:textId="77777777" w:rsidR="00000000" w:rsidRDefault="00531B9D">
            <w:pPr>
              <w:spacing w:line="134" w:lineRule="exact"/>
              <w:jc w:val="center"/>
              <w:rPr>
                <w:w w:val="96"/>
                <w:sz w:val="12"/>
              </w:rPr>
            </w:pPr>
            <w:r>
              <w:rPr>
                <w:w w:val="96"/>
                <w:sz w:val="12"/>
              </w:rPr>
              <w:t>90%</w:t>
            </w:r>
          </w:p>
        </w:tc>
        <w:tc>
          <w:tcPr>
            <w:tcW w:w="700" w:type="dxa"/>
            <w:tcBorders>
              <w:bottom w:val="single" w:sz="8" w:space="0" w:color="auto"/>
            </w:tcBorders>
            <w:shd w:val="clear" w:color="auto" w:fill="auto"/>
            <w:vAlign w:val="bottom"/>
          </w:tcPr>
          <w:p w14:paraId="3D417195" w14:textId="77777777" w:rsidR="00000000" w:rsidRDefault="00531B9D">
            <w:pPr>
              <w:spacing w:line="134" w:lineRule="exact"/>
              <w:jc w:val="center"/>
              <w:rPr>
                <w:w w:val="97"/>
                <w:sz w:val="12"/>
              </w:rPr>
            </w:pPr>
            <w:r>
              <w:rPr>
                <w:w w:val="97"/>
                <w:sz w:val="12"/>
              </w:rPr>
              <w:t>&gt;90%</w:t>
            </w:r>
          </w:p>
        </w:tc>
      </w:tr>
      <w:tr w:rsidR="00000000" w14:paraId="149A081B" w14:textId="77777777">
        <w:trPr>
          <w:trHeight w:val="178"/>
        </w:trPr>
        <w:tc>
          <w:tcPr>
            <w:tcW w:w="20" w:type="dxa"/>
            <w:shd w:val="clear" w:color="auto" w:fill="auto"/>
            <w:vAlign w:val="bottom"/>
          </w:tcPr>
          <w:p w14:paraId="67FA47D1" w14:textId="77777777" w:rsidR="00000000" w:rsidRDefault="00531B9D">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7A1F891" w14:textId="77777777" w:rsidR="00000000" w:rsidRDefault="00531B9D">
            <w:pPr>
              <w:spacing w:line="0" w:lineRule="atLeast"/>
              <w:rPr>
                <w:rFonts w:ascii="Times New Roman" w:eastAsia="Times New Roman" w:hAnsi="Times New Roman"/>
                <w:sz w:val="15"/>
              </w:rPr>
            </w:pPr>
          </w:p>
        </w:tc>
        <w:tc>
          <w:tcPr>
            <w:tcW w:w="2360" w:type="dxa"/>
            <w:tcBorders>
              <w:right w:val="single" w:sz="8" w:space="0" w:color="auto"/>
            </w:tcBorders>
            <w:shd w:val="clear" w:color="auto" w:fill="auto"/>
            <w:vAlign w:val="bottom"/>
          </w:tcPr>
          <w:p w14:paraId="6BC98BC5" w14:textId="77777777" w:rsidR="00000000" w:rsidRDefault="00531B9D">
            <w:pPr>
              <w:spacing w:line="0" w:lineRule="atLeast"/>
              <w:rPr>
                <w:rFonts w:ascii="Times New Roman" w:eastAsia="Times New Roman" w:hAnsi="Times New Roman"/>
                <w:sz w:val="15"/>
              </w:rPr>
            </w:pPr>
          </w:p>
        </w:tc>
        <w:tc>
          <w:tcPr>
            <w:tcW w:w="3100" w:type="dxa"/>
            <w:tcBorders>
              <w:bottom w:val="single" w:sz="8" w:space="0" w:color="auto"/>
              <w:right w:val="single" w:sz="8" w:space="0" w:color="auto"/>
            </w:tcBorders>
            <w:shd w:val="clear" w:color="auto" w:fill="auto"/>
            <w:vAlign w:val="bottom"/>
          </w:tcPr>
          <w:p w14:paraId="2E03EE24" w14:textId="77777777" w:rsidR="00000000" w:rsidRDefault="00531B9D">
            <w:pPr>
              <w:spacing w:line="0" w:lineRule="atLeast"/>
              <w:rPr>
                <w:sz w:val="12"/>
              </w:rPr>
            </w:pPr>
            <w:r>
              <w:rPr>
                <w:sz w:val="12"/>
              </w:rPr>
              <w:t>STD/STI incidence per 10,000 pop</w:t>
            </w:r>
          </w:p>
        </w:tc>
        <w:tc>
          <w:tcPr>
            <w:tcW w:w="740" w:type="dxa"/>
            <w:tcBorders>
              <w:bottom w:val="single" w:sz="8" w:space="0" w:color="auto"/>
              <w:right w:val="single" w:sz="8" w:space="0" w:color="auto"/>
            </w:tcBorders>
            <w:shd w:val="clear" w:color="auto" w:fill="auto"/>
            <w:vAlign w:val="bottom"/>
          </w:tcPr>
          <w:p w14:paraId="67D3B25E" w14:textId="77777777" w:rsidR="00000000" w:rsidRDefault="00531B9D">
            <w:pPr>
              <w:spacing w:line="0" w:lineRule="atLeast"/>
              <w:jc w:val="center"/>
              <w:rPr>
                <w:w w:val="98"/>
                <w:sz w:val="12"/>
              </w:rPr>
            </w:pPr>
            <w:r>
              <w:rPr>
                <w:w w:val="98"/>
                <w:sz w:val="12"/>
              </w:rPr>
              <w:t>17</w:t>
            </w:r>
          </w:p>
        </w:tc>
        <w:tc>
          <w:tcPr>
            <w:tcW w:w="700" w:type="dxa"/>
            <w:tcBorders>
              <w:bottom w:val="single" w:sz="8" w:space="0" w:color="auto"/>
            </w:tcBorders>
            <w:shd w:val="clear" w:color="auto" w:fill="auto"/>
            <w:vAlign w:val="bottom"/>
          </w:tcPr>
          <w:p w14:paraId="3F6EB171" w14:textId="77777777" w:rsidR="00000000" w:rsidRDefault="00531B9D">
            <w:pPr>
              <w:spacing w:line="0" w:lineRule="atLeast"/>
              <w:jc w:val="center"/>
              <w:rPr>
                <w:w w:val="98"/>
                <w:sz w:val="12"/>
              </w:rPr>
            </w:pPr>
            <w:r>
              <w:rPr>
                <w:w w:val="98"/>
                <w:sz w:val="12"/>
              </w:rPr>
              <w:t>&lt;</w:t>
            </w:r>
            <w:r>
              <w:rPr>
                <w:w w:val="98"/>
                <w:sz w:val="12"/>
              </w:rPr>
              <w:t>15</w:t>
            </w:r>
          </w:p>
        </w:tc>
      </w:tr>
      <w:tr w:rsidR="00000000" w14:paraId="20B1E2A1" w14:textId="77777777">
        <w:trPr>
          <w:trHeight w:val="134"/>
        </w:trPr>
        <w:tc>
          <w:tcPr>
            <w:tcW w:w="20" w:type="dxa"/>
            <w:shd w:val="clear" w:color="auto" w:fill="auto"/>
            <w:vAlign w:val="bottom"/>
          </w:tcPr>
          <w:p w14:paraId="7435B54B"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4B78F502"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7A5C23D1"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3BD6FDD1" w14:textId="77777777" w:rsidR="00000000" w:rsidRDefault="00531B9D">
            <w:pPr>
              <w:spacing w:line="134" w:lineRule="exact"/>
              <w:rPr>
                <w:sz w:val="12"/>
              </w:rPr>
            </w:pPr>
            <w:r>
              <w:rPr>
                <w:sz w:val="12"/>
              </w:rPr>
              <w:t>Diabetes incidence per 10,000 population*</w:t>
            </w:r>
          </w:p>
        </w:tc>
        <w:tc>
          <w:tcPr>
            <w:tcW w:w="740" w:type="dxa"/>
            <w:tcBorders>
              <w:bottom w:val="single" w:sz="8" w:space="0" w:color="auto"/>
              <w:right w:val="single" w:sz="8" w:space="0" w:color="auto"/>
            </w:tcBorders>
            <w:shd w:val="clear" w:color="auto" w:fill="auto"/>
            <w:vAlign w:val="bottom"/>
          </w:tcPr>
          <w:p w14:paraId="41D3FC30" w14:textId="77777777" w:rsidR="00000000" w:rsidRDefault="00531B9D">
            <w:pPr>
              <w:spacing w:line="134" w:lineRule="exact"/>
              <w:jc w:val="center"/>
              <w:rPr>
                <w:w w:val="98"/>
                <w:sz w:val="12"/>
              </w:rPr>
            </w:pPr>
            <w:r>
              <w:rPr>
                <w:w w:val="98"/>
                <w:sz w:val="12"/>
              </w:rPr>
              <w:t>47</w:t>
            </w:r>
          </w:p>
        </w:tc>
        <w:tc>
          <w:tcPr>
            <w:tcW w:w="700" w:type="dxa"/>
            <w:tcBorders>
              <w:bottom w:val="single" w:sz="8" w:space="0" w:color="auto"/>
            </w:tcBorders>
            <w:shd w:val="clear" w:color="auto" w:fill="auto"/>
            <w:vAlign w:val="bottom"/>
          </w:tcPr>
          <w:p w14:paraId="7C7E9F4A" w14:textId="77777777" w:rsidR="00000000" w:rsidRDefault="00531B9D">
            <w:pPr>
              <w:spacing w:line="134" w:lineRule="exact"/>
              <w:jc w:val="center"/>
              <w:rPr>
                <w:w w:val="98"/>
                <w:sz w:val="12"/>
              </w:rPr>
            </w:pPr>
            <w:r>
              <w:rPr>
                <w:w w:val="98"/>
                <w:sz w:val="12"/>
              </w:rPr>
              <w:t>&lt;50</w:t>
            </w:r>
          </w:p>
        </w:tc>
      </w:tr>
      <w:tr w:rsidR="00000000" w14:paraId="63E39C99" w14:textId="77777777">
        <w:trPr>
          <w:trHeight w:val="134"/>
        </w:trPr>
        <w:tc>
          <w:tcPr>
            <w:tcW w:w="20" w:type="dxa"/>
            <w:shd w:val="clear" w:color="auto" w:fill="auto"/>
            <w:vAlign w:val="bottom"/>
          </w:tcPr>
          <w:p w14:paraId="635000FE"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0F430D8F"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1A6BCF0A"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34F26CEE" w14:textId="77777777" w:rsidR="00000000" w:rsidRDefault="00531B9D">
            <w:pPr>
              <w:spacing w:line="0" w:lineRule="atLeast"/>
              <w:rPr>
                <w:sz w:val="11"/>
              </w:rPr>
            </w:pPr>
            <w:r>
              <w:rPr>
                <w:sz w:val="11"/>
              </w:rPr>
              <w:t>Hypertension incidence per 10,000 population*</w:t>
            </w:r>
          </w:p>
        </w:tc>
        <w:tc>
          <w:tcPr>
            <w:tcW w:w="740" w:type="dxa"/>
            <w:tcBorders>
              <w:bottom w:val="single" w:sz="8" w:space="0" w:color="auto"/>
              <w:right w:val="single" w:sz="8" w:space="0" w:color="auto"/>
            </w:tcBorders>
            <w:shd w:val="clear" w:color="auto" w:fill="auto"/>
            <w:vAlign w:val="bottom"/>
          </w:tcPr>
          <w:p w14:paraId="5349A613" w14:textId="77777777" w:rsidR="00000000" w:rsidRDefault="00531B9D">
            <w:pPr>
              <w:spacing w:line="0" w:lineRule="atLeast"/>
              <w:jc w:val="center"/>
              <w:rPr>
                <w:w w:val="95"/>
                <w:sz w:val="11"/>
              </w:rPr>
            </w:pPr>
            <w:r>
              <w:rPr>
                <w:w w:val="95"/>
                <w:sz w:val="11"/>
              </w:rPr>
              <w:t>343</w:t>
            </w:r>
          </w:p>
        </w:tc>
        <w:tc>
          <w:tcPr>
            <w:tcW w:w="700" w:type="dxa"/>
            <w:tcBorders>
              <w:bottom w:val="single" w:sz="8" w:space="0" w:color="auto"/>
            </w:tcBorders>
            <w:shd w:val="clear" w:color="auto" w:fill="auto"/>
            <w:vAlign w:val="bottom"/>
          </w:tcPr>
          <w:p w14:paraId="4B7508E8" w14:textId="77777777" w:rsidR="00000000" w:rsidRDefault="00531B9D">
            <w:pPr>
              <w:spacing w:line="0" w:lineRule="atLeast"/>
              <w:jc w:val="center"/>
              <w:rPr>
                <w:w w:val="98"/>
                <w:sz w:val="11"/>
              </w:rPr>
            </w:pPr>
            <w:r>
              <w:rPr>
                <w:w w:val="98"/>
                <w:sz w:val="11"/>
              </w:rPr>
              <w:t>&lt;400</w:t>
            </w:r>
          </w:p>
        </w:tc>
      </w:tr>
      <w:tr w:rsidR="00000000" w14:paraId="3EDC63E1" w14:textId="77777777">
        <w:trPr>
          <w:trHeight w:val="135"/>
        </w:trPr>
        <w:tc>
          <w:tcPr>
            <w:tcW w:w="20" w:type="dxa"/>
            <w:shd w:val="clear" w:color="auto" w:fill="auto"/>
            <w:vAlign w:val="bottom"/>
          </w:tcPr>
          <w:p w14:paraId="2DFB7E23"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2422D56A" w14:textId="77777777" w:rsidR="00000000" w:rsidRDefault="00531B9D">
            <w:pPr>
              <w:spacing w:line="0" w:lineRule="atLeast"/>
              <w:rPr>
                <w:rFonts w:ascii="Times New Roman" w:eastAsia="Times New Roman" w:hAnsi="Times New Roman"/>
                <w:sz w:val="11"/>
              </w:rPr>
            </w:pPr>
          </w:p>
        </w:tc>
        <w:tc>
          <w:tcPr>
            <w:tcW w:w="2360" w:type="dxa"/>
            <w:tcBorders>
              <w:right w:val="single" w:sz="8" w:space="0" w:color="auto"/>
            </w:tcBorders>
            <w:shd w:val="clear" w:color="auto" w:fill="auto"/>
            <w:vAlign w:val="bottom"/>
          </w:tcPr>
          <w:p w14:paraId="67620F09" w14:textId="77777777" w:rsidR="00000000" w:rsidRDefault="00531B9D">
            <w:pPr>
              <w:spacing w:line="0" w:lineRule="atLeast"/>
              <w:rPr>
                <w:rFonts w:ascii="Times New Roman" w:eastAsia="Times New Roman" w:hAnsi="Times New Roman"/>
                <w:sz w:val="11"/>
              </w:rPr>
            </w:pPr>
          </w:p>
        </w:tc>
        <w:tc>
          <w:tcPr>
            <w:tcW w:w="3100" w:type="dxa"/>
            <w:tcBorders>
              <w:bottom w:val="single" w:sz="8" w:space="0" w:color="auto"/>
              <w:right w:val="single" w:sz="8" w:space="0" w:color="auto"/>
            </w:tcBorders>
            <w:shd w:val="clear" w:color="auto" w:fill="auto"/>
            <w:vAlign w:val="bottom"/>
          </w:tcPr>
          <w:p w14:paraId="37E7A9B5" w14:textId="77777777" w:rsidR="00000000" w:rsidRDefault="00531B9D">
            <w:pPr>
              <w:spacing w:line="0" w:lineRule="atLeast"/>
              <w:rPr>
                <w:sz w:val="11"/>
              </w:rPr>
            </w:pPr>
            <w:r>
              <w:rPr>
                <w:sz w:val="11"/>
              </w:rPr>
              <w:t>Cancer incidence per 10,000 population*</w:t>
            </w:r>
          </w:p>
        </w:tc>
        <w:tc>
          <w:tcPr>
            <w:tcW w:w="740" w:type="dxa"/>
            <w:tcBorders>
              <w:bottom w:val="single" w:sz="8" w:space="0" w:color="auto"/>
              <w:right w:val="single" w:sz="8" w:space="0" w:color="auto"/>
            </w:tcBorders>
            <w:shd w:val="clear" w:color="auto" w:fill="auto"/>
            <w:vAlign w:val="bottom"/>
          </w:tcPr>
          <w:p w14:paraId="4D664BA3" w14:textId="77777777" w:rsidR="00000000" w:rsidRDefault="00531B9D">
            <w:pPr>
              <w:spacing w:line="0" w:lineRule="atLeast"/>
              <w:jc w:val="center"/>
              <w:rPr>
                <w:sz w:val="11"/>
              </w:rPr>
            </w:pPr>
            <w:r>
              <w:rPr>
                <w:sz w:val="11"/>
              </w:rPr>
              <w:t>15 &lt;20</w:t>
            </w:r>
          </w:p>
        </w:tc>
        <w:tc>
          <w:tcPr>
            <w:tcW w:w="700" w:type="dxa"/>
            <w:tcBorders>
              <w:bottom w:val="single" w:sz="8" w:space="0" w:color="auto"/>
            </w:tcBorders>
            <w:shd w:val="clear" w:color="auto" w:fill="auto"/>
            <w:vAlign w:val="bottom"/>
          </w:tcPr>
          <w:p w14:paraId="68707F9C" w14:textId="77777777" w:rsidR="00000000" w:rsidRDefault="00531B9D">
            <w:pPr>
              <w:spacing w:line="0" w:lineRule="atLeast"/>
              <w:rPr>
                <w:rFonts w:ascii="Times New Roman" w:eastAsia="Times New Roman" w:hAnsi="Times New Roman"/>
                <w:sz w:val="11"/>
              </w:rPr>
            </w:pPr>
          </w:p>
        </w:tc>
      </w:tr>
      <w:tr w:rsidR="00000000" w14:paraId="2B93B09E" w14:textId="77777777">
        <w:trPr>
          <w:trHeight w:val="289"/>
        </w:trPr>
        <w:tc>
          <w:tcPr>
            <w:tcW w:w="20" w:type="dxa"/>
            <w:tcBorders>
              <w:bottom w:val="single" w:sz="8" w:space="0" w:color="auto"/>
            </w:tcBorders>
            <w:shd w:val="clear" w:color="auto" w:fill="auto"/>
            <w:vAlign w:val="bottom"/>
          </w:tcPr>
          <w:p w14:paraId="27F09145" w14:textId="77777777" w:rsidR="00000000" w:rsidRDefault="00531B9D">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5301D86F" w14:textId="77777777" w:rsidR="00000000" w:rsidRDefault="00531B9D">
            <w:pPr>
              <w:spacing w:line="0" w:lineRule="atLeast"/>
              <w:rPr>
                <w:rFonts w:ascii="Times New Roman" w:eastAsia="Times New Roman" w:hAnsi="Times New Roman"/>
                <w:sz w:val="24"/>
              </w:rPr>
            </w:pPr>
          </w:p>
        </w:tc>
        <w:tc>
          <w:tcPr>
            <w:tcW w:w="2360" w:type="dxa"/>
            <w:tcBorders>
              <w:bottom w:val="single" w:sz="8" w:space="0" w:color="auto"/>
              <w:right w:val="single" w:sz="8" w:space="0" w:color="auto"/>
            </w:tcBorders>
            <w:shd w:val="clear" w:color="auto" w:fill="auto"/>
            <w:vAlign w:val="bottom"/>
          </w:tcPr>
          <w:p w14:paraId="08D90866" w14:textId="77777777" w:rsidR="00000000" w:rsidRDefault="00531B9D">
            <w:pPr>
              <w:spacing w:line="0" w:lineRule="atLeast"/>
              <w:rPr>
                <w:rFonts w:ascii="Times New Roman" w:eastAsia="Times New Roman" w:hAnsi="Times New Roman"/>
                <w:sz w:val="24"/>
              </w:rPr>
            </w:pPr>
          </w:p>
        </w:tc>
        <w:tc>
          <w:tcPr>
            <w:tcW w:w="3100" w:type="dxa"/>
            <w:tcBorders>
              <w:bottom w:val="single" w:sz="8" w:space="0" w:color="auto"/>
              <w:right w:val="single" w:sz="8" w:space="0" w:color="auto"/>
            </w:tcBorders>
            <w:shd w:val="clear" w:color="auto" w:fill="auto"/>
            <w:vAlign w:val="bottom"/>
          </w:tcPr>
          <w:p w14:paraId="0923DE04" w14:textId="77777777" w:rsidR="00000000" w:rsidRDefault="00531B9D">
            <w:pPr>
              <w:spacing w:line="0" w:lineRule="atLeast"/>
              <w:rPr>
                <w:sz w:val="12"/>
              </w:rPr>
            </w:pPr>
            <w:r>
              <w:rPr>
                <w:sz w:val="12"/>
              </w:rPr>
              <w:t>Alcohol Liver Diseases incidence per 10,000 population*</w:t>
            </w:r>
          </w:p>
        </w:tc>
        <w:tc>
          <w:tcPr>
            <w:tcW w:w="740" w:type="dxa"/>
            <w:tcBorders>
              <w:bottom w:val="single" w:sz="8" w:space="0" w:color="auto"/>
              <w:right w:val="single" w:sz="8" w:space="0" w:color="auto"/>
            </w:tcBorders>
            <w:shd w:val="clear" w:color="auto" w:fill="auto"/>
            <w:vAlign w:val="bottom"/>
          </w:tcPr>
          <w:p w14:paraId="4008F254" w14:textId="77777777" w:rsidR="00000000" w:rsidRDefault="00531B9D">
            <w:pPr>
              <w:spacing w:line="0" w:lineRule="atLeast"/>
              <w:jc w:val="center"/>
              <w:rPr>
                <w:w w:val="98"/>
                <w:sz w:val="12"/>
              </w:rPr>
            </w:pPr>
            <w:r>
              <w:rPr>
                <w:w w:val="98"/>
                <w:sz w:val="12"/>
              </w:rPr>
              <w:t>29</w:t>
            </w:r>
          </w:p>
        </w:tc>
        <w:tc>
          <w:tcPr>
            <w:tcW w:w="700" w:type="dxa"/>
            <w:tcBorders>
              <w:bottom w:val="single" w:sz="8" w:space="0" w:color="auto"/>
            </w:tcBorders>
            <w:shd w:val="clear" w:color="auto" w:fill="auto"/>
            <w:vAlign w:val="bottom"/>
          </w:tcPr>
          <w:p w14:paraId="3245672B" w14:textId="77777777" w:rsidR="00000000" w:rsidRDefault="00531B9D">
            <w:pPr>
              <w:spacing w:line="0" w:lineRule="atLeast"/>
              <w:jc w:val="center"/>
              <w:rPr>
                <w:w w:val="98"/>
                <w:sz w:val="12"/>
              </w:rPr>
            </w:pPr>
            <w:r>
              <w:rPr>
                <w:w w:val="98"/>
                <w:sz w:val="12"/>
              </w:rPr>
              <w:t>&lt;20</w:t>
            </w:r>
          </w:p>
        </w:tc>
      </w:tr>
      <w:tr w:rsidR="00000000" w14:paraId="4CE64BB4" w14:textId="77777777">
        <w:trPr>
          <w:trHeight w:val="127"/>
        </w:trPr>
        <w:tc>
          <w:tcPr>
            <w:tcW w:w="20" w:type="dxa"/>
            <w:shd w:val="clear" w:color="auto" w:fill="auto"/>
            <w:vAlign w:val="bottom"/>
          </w:tcPr>
          <w:p w14:paraId="5BEB68A0"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7119AA0C" w14:textId="77777777" w:rsidR="00000000" w:rsidRDefault="00531B9D">
            <w:pPr>
              <w:spacing w:line="127" w:lineRule="exact"/>
              <w:jc w:val="center"/>
              <w:rPr>
                <w:b/>
                <w:sz w:val="12"/>
              </w:rPr>
            </w:pPr>
            <w:r>
              <w:rPr>
                <w:b/>
                <w:sz w:val="12"/>
              </w:rPr>
              <w:t>Conservation &amp;</w:t>
            </w:r>
          </w:p>
        </w:tc>
        <w:tc>
          <w:tcPr>
            <w:tcW w:w="2360" w:type="dxa"/>
            <w:tcBorders>
              <w:right w:val="single" w:sz="8" w:space="0" w:color="auto"/>
            </w:tcBorders>
            <w:shd w:val="clear" w:color="auto" w:fill="auto"/>
            <w:vAlign w:val="bottom"/>
          </w:tcPr>
          <w:p w14:paraId="009D8C18" w14:textId="77777777" w:rsidR="00000000" w:rsidRDefault="00531B9D">
            <w:pPr>
              <w:spacing w:line="0" w:lineRule="atLeast"/>
              <w:rPr>
                <w:rFonts w:ascii="Times New Roman" w:eastAsia="Times New Roman" w:hAnsi="Times New Roman"/>
                <w:sz w:val="11"/>
              </w:rPr>
            </w:pPr>
          </w:p>
        </w:tc>
        <w:tc>
          <w:tcPr>
            <w:tcW w:w="3100" w:type="dxa"/>
            <w:tcBorders>
              <w:right w:val="single" w:sz="8" w:space="0" w:color="auto"/>
            </w:tcBorders>
            <w:shd w:val="clear" w:color="auto" w:fill="auto"/>
            <w:vAlign w:val="bottom"/>
          </w:tcPr>
          <w:p w14:paraId="37142067" w14:textId="77777777" w:rsidR="00000000" w:rsidRDefault="00531B9D">
            <w:pPr>
              <w:spacing w:line="0" w:lineRule="atLeast"/>
              <w:rPr>
                <w:rFonts w:ascii="Times New Roman" w:eastAsia="Times New Roman" w:hAnsi="Times New Roman"/>
                <w:sz w:val="11"/>
              </w:rPr>
            </w:pPr>
          </w:p>
        </w:tc>
        <w:tc>
          <w:tcPr>
            <w:tcW w:w="740" w:type="dxa"/>
            <w:tcBorders>
              <w:right w:val="single" w:sz="8" w:space="0" w:color="auto"/>
            </w:tcBorders>
            <w:shd w:val="clear" w:color="auto" w:fill="auto"/>
            <w:vAlign w:val="bottom"/>
          </w:tcPr>
          <w:p w14:paraId="1A2BE54A" w14:textId="77777777" w:rsidR="00000000" w:rsidRDefault="00531B9D">
            <w:pPr>
              <w:spacing w:line="0" w:lineRule="atLeast"/>
              <w:rPr>
                <w:rFonts w:ascii="Times New Roman" w:eastAsia="Times New Roman" w:hAnsi="Times New Roman"/>
                <w:sz w:val="11"/>
              </w:rPr>
            </w:pPr>
          </w:p>
        </w:tc>
        <w:tc>
          <w:tcPr>
            <w:tcW w:w="700" w:type="dxa"/>
            <w:shd w:val="clear" w:color="auto" w:fill="auto"/>
            <w:vAlign w:val="bottom"/>
          </w:tcPr>
          <w:p w14:paraId="21080CF8" w14:textId="77777777" w:rsidR="00000000" w:rsidRDefault="00531B9D">
            <w:pPr>
              <w:spacing w:line="0" w:lineRule="atLeast"/>
              <w:rPr>
                <w:rFonts w:ascii="Times New Roman" w:eastAsia="Times New Roman" w:hAnsi="Times New Roman"/>
                <w:sz w:val="11"/>
              </w:rPr>
            </w:pPr>
          </w:p>
        </w:tc>
      </w:tr>
      <w:tr w:rsidR="00000000" w14:paraId="54686BC6" w14:textId="77777777">
        <w:trPr>
          <w:trHeight w:val="158"/>
        </w:trPr>
        <w:tc>
          <w:tcPr>
            <w:tcW w:w="20" w:type="dxa"/>
            <w:shd w:val="clear" w:color="auto" w:fill="auto"/>
            <w:vAlign w:val="bottom"/>
          </w:tcPr>
          <w:p w14:paraId="39F3086A" w14:textId="77777777" w:rsidR="00000000" w:rsidRDefault="00531B9D">
            <w:pPr>
              <w:spacing w:line="0" w:lineRule="atLeast"/>
              <w:rPr>
                <w:rFonts w:ascii="Times New Roman" w:eastAsia="Times New Roman" w:hAnsi="Times New Roman"/>
                <w:sz w:val="13"/>
              </w:rPr>
            </w:pPr>
          </w:p>
        </w:tc>
        <w:tc>
          <w:tcPr>
            <w:tcW w:w="980" w:type="dxa"/>
            <w:tcBorders>
              <w:right w:val="single" w:sz="8" w:space="0" w:color="auto"/>
            </w:tcBorders>
            <w:shd w:val="clear" w:color="auto" w:fill="auto"/>
            <w:vAlign w:val="bottom"/>
          </w:tcPr>
          <w:p w14:paraId="3B96A40C" w14:textId="77777777" w:rsidR="00000000" w:rsidRDefault="00531B9D">
            <w:pPr>
              <w:spacing w:line="0" w:lineRule="atLeast"/>
              <w:jc w:val="center"/>
              <w:rPr>
                <w:b/>
                <w:sz w:val="12"/>
              </w:rPr>
            </w:pPr>
            <w:r>
              <w:rPr>
                <w:b/>
                <w:sz w:val="12"/>
              </w:rPr>
              <w:t>Sustainable</w:t>
            </w:r>
          </w:p>
        </w:tc>
        <w:tc>
          <w:tcPr>
            <w:tcW w:w="2360" w:type="dxa"/>
            <w:tcBorders>
              <w:right w:val="single" w:sz="8" w:space="0" w:color="auto"/>
            </w:tcBorders>
            <w:shd w:val="clear" w:color="auto" w:fill="auto"/>
            <w:vAlign w:val="bottom"/>
          </w:tcPr>
          <w:p w14:paraId="1D203C86" w14:textId="77777777" w:rsidR="00000000" w:rsidRDefault="00531B9D">
            <w:pPr>
              <w:spacing w:line="0" w:lineRule="atLeast"/>
              <w:ind w:left="20"/>
              <w:rPr>
                <w:sz w:val="12"/>
              </w:rPr>
            </w:pPr>
            <w:r>
              <w:rPr>
                <w:sz w:val="12"/>
              </w:rPr>
              <w:t>Eco-efficient, disaster resilient and differently-</w:t>
            </w:r>
          </w:p>
        </w:tc>
        <w:tc>
          <w:tcPr>
            <w:tcW w:w="3100" w:type="dxa"/>
            <w:tcBorders>
              <w:right w:val="single" w:sz="8" w:space="0" w:color="auto"/>
            </w:tcBorders>
            <w:shd w:val="clear" w:color="auto" w:fill="auto"/>
            <w:vAlign w:val="bottom"/>
          </w:tcPr>
          <w:p w14:paraId="78BEA430" w14:textId="77777777" w:rsidR="00000000" w:rsidRDefault="00531B9D">
            <w:pPr>
              <w:spacing w:line="0" w:lineRule="atLeast"/>
              <w:rPr>
                <w:sz w:val="12"/>
              </w:rPr>
            </w:pPr>
            <w:r>
              <w:rPr>
                <w:sz w:val="12"/>
              </w:rPr>
              <w:t>Percentage of new facilities constructed with eco-efficient /</w:t>
            </w:r>
          </w:p>
        </w:tc>
        <w:tc>
          <w:tcPr>
            <w:tcW w:w="740" w:type="dxa"/>
            <w:tcBorders>
              <w:right w:val="single" w:sz="8" w:space="0" w:color="auto"/>
            </w:tcBorders>
            <w:shd w:val="clear" w:color="auto" w:fill="auto"/>
            <w:vAlign w:val="bottom"/>
          </w:tcPr>
          <w:p w14:paraId="44ADB887" w14:textId="77777777" w:rsidR="00000000" w:rsidRDefault="00531B9D">
            <w:pPr>
              <w:spacing w:line="0" w:lineRule="atLeast"/>
              <w:rPr>
                <w:rFonts w:ascii="Times New Roman" w:eastAsia="Times New Roman" w:hAnsi="Times New Roman"/>
                <w:sz w:val="13"/>
              </w:rPr>
            </w:pPr>
          </w:p>
        </w:tc>
        <w:tc>
          <w:tcPr>
            <w:tcW w:w="700" w:type="dxa"/>
            <w:shd w:val="clear" w:color="auto" w:fill="auto"/>
            <w:vAlign w:val="bottom"/>
          </w:tcPr>
          <w:p w14:paraId="578CECE2" w14:textId="77777777" w:rsidR="00000000" w:rsidRDefault="00531B9D">
            <w:pPr>
              <w:spacing w:line="0" w:lineRule="atLeast"/>
              <w:rPr>
                <w:rFonts w:ascii="Times New Roman" w:eastAsia="Times New Roman" w:hAnsi="Times New Roman"/>
                <w:sz w:val="13"/>
              </w:rPr>
            </w:pPr>
          </w:p>
        </w:tc>
      </w:tr>
      <w:tr w:rsidR="00000000" w14:paraId="2168BEC3" w14:textId="77777777">
        <w:trPr>
          <w:trHeight w:val="158"/>
        </w:trPr>
        <w:tc>
          <w:tcPr>
            <w:tcW w:w="20" w:type="dxa"/>
            <w:shd w:val="clear" w:color="auto" w:fill="auto"/>
            <w:vAlign w:val="bottom"/>
          </w:tcPr>
          <w:p w14:paraId="44FB6452" w14:textId="77777777" w:rsidR="00000000" w:rsidRDefault="00531B9D">
            <w:pPr>
              <w:spacing w:line="0" w:lineRule="atLeast"/>
              <w:rPr>
                <w:rFonts w:ascii="Times New Roman" w:eastAsia="Times New Roman" w:hAnsi="Times New Roman"/>
                <w:sz w:val="13"/>
              </w:rPr>
            </w:pPr>
          </w:p>
        </w:tc>
        <w:tc>
          <w:tcPr>
            <w:tcW w:w="980" w:type="dxa"/>
            <w:tcBorders>
              <w:right w:val="single" w:sz="8" w:space="0" w:color="auto"/>
            </w:tcBorders>
            <w:shd w:val="clear" w:color="auto" w:fill="auto"/>
            <w:vAlign w:val="bottom"/>
          </w:tcPr>
          <w:p w14:paraId="7B446C03" w14:textId="77777777" w:rsidR="00000000" w:rsidRDefault="00531B9D">
            <w:pPr>
              <w:spacing w:line="0" w:lineRule="atLeast"/>
              <w:jc w:val="center"/>
              <w:rPr>
                <w:b/>
                <w:sz w:val="12"/>
              </w:rPr>
            </w:pPr>
            <w:r>
              <w:rPr>
                <w:b/>
                <w:sz w:val="12"/>
              </w:rPr>
              <w:t>Utilization and</w:t>
            </w:r>
          </w:p>
        </w:tc>
        <w:tc>
          <w:tcPr>
            <w:tcW w:w="2360" w:type="dxa"/>
            <w:tcBorders>
              <w:right w:val="single" w:sz="8" w:space="0" w:color="auto"/>
            </w:tcBorders>
            <w:shd w:val="clear" w:color="auto" w:fill="auto"/>
            <w:vAlign w:val="bottom"/>
          </w:tcPr>
          <w:p w14:paraId="0AF0A136" w14:textId="77777777" w:rsidR="00000000" w:rsidRDefault="00531B9D">
            <w:pPr>
              <w:spacing w:line="0" w:lineRule="atLeast"/>
              <w:ind w:left="20"/>
              <w:rPr>
                <w:sz w:val="12"/>
              </w:rPr>
            </w:pPr>
            <w:r>
              <w:rPr>
                <w:sz w:val="12"/>
              </w:rPr>
              <w:t>abled health infrastructure ensured</w:t>
            </w:r>
          </w:p>
        </w:tc>
        <w:tc>
          <w:tcPr>
            <w:tcW w:w="3100" w:type="dxa"/>
            <w:tcBorders>
              <w:right w:val="single" w:sz="8" w:space="0" w:color="auto"/>
            </w:tcBorders>
            <w:shd w:val="clear" w:color="auto" w:fill="auto"/>
            <w:vAlign w:val="bottom"/>
          </w:tcPr>
          <w:p w14:paraId="4C653A4E" w14:textId="77777777" w:rsidR="00000000" w:rsidRDefault="00531B9D">
            <w:pPr>
              <w:spacing w:line="0" w:lineRule="atLeast"/>
              <w:rPr>
                <w:sz w:val="12"/>
              </w:rPr>
            </w:pPr>
            <w:r>
              <w:rPr>
                <w:sz w:val="12"/>
              </w:rPr>
              <w:t>disaster resilient component</w:t>
            </w:r>
          </w:p>
        </w:tc>
        <w:tc>
          <w:tcPr>
            <w:tcW w:w="740" w:type="dxa"/>
            <w:tcBorders>
              <w:right w:val="single" w:sz="8" w:space="0" w:color="auto"/>
            </w:tcBorders>
            <w:shd w:val="clear" w:color="auto" w:fill="auto"/>
            <w:vAlign w:val="bottom"/>
          </w:tcPr>
          <w:p w14:paraId="627AAA2F" w14:textId="77777777" w:rsidR="00000000" w:rsidRDefault="00531B9D">
            <w:pPr>
              <w:spacing w:line="0" w:lineRule="atLeast"/>
              <w:rPr>
                <w:rFonts w:ascii="Times New Roman" w:eastAsia="Times New Roman" w:hAnsi="Times New Roman"/>
                <w:sz w:val="13"/>
              </w:rPr>
            </w:pPr>
          </w:p>
        </w:tc>
        <w:tc>
          <w:tcPr>
            <w:tcW w:w="700" w:type="dxa"/>
            <w:shd w:val="clear" w:color="auto" w:fill="auto"/>
            <w:vAlign w:val="bottom"/>
          </w:tcPr>
          <w:p w14:paraId="16DFC3D7" w14:textId="77777777" w:rsidR="00000000" w:rsidRDefault="00531B9D">
            <w:pPr>
              <w:spacing w:line="0" w:lineRule="atLeast"/>
              <w:rPr>
                <w:rFonts w:ascii="Times New Roman" w:eastAsia="Times New Roman" w:hAnsi="Times New Roman"/>
                <w:sz w:val="13"/>
              </w:rPr>
            </w:pPr>
          </w:p>
        </w:tc>
      </w:tr>
      <w:tr w:rsidR="00000000" w14:paraId="1EF4AB8D" w14:textId="77777777">
        <w:trPr>
          <w:trHeight w:val="146"/>
        </w:trPr>
        <w:tc>
          <w:tcPr>
            <w:tcW w:w="20" w:type="dxa"/>
            <w:shd w:val="clear" w:color="auto" w:fill="auto"/>
            <w:vAlign w:val="bottom"/>
          </w:tcPr>
          <w:p w14:paraId="4A6B0665" w14:textId="77777777" w:rsidR="00000000" w:rsidRDefault="00531B9D">
            <w:pPr>
              <w:spacing w:line="0" w:lineRule="atLeast"/>
              <w:rPr>
                <w:rFonts w:ascii="Times New Roman" w:eastAsia="Times New Roman" w:hAnsi="Times New Roman"/>
                <w:sz w:val="12"/>
              </w:rPr>
            </w:pPr>
          </w:p>
        </w:tc>
        <w:tc>
          <w:tcPr>
            <w:tcW w:w="980" w:type="dxa"/>
            <w:tcBorders>
              <w:right w:val="single" w:sz="8" w:space="0" w:color="auto"/>
            </w:tcBorders>
            <w:shd w:val="clear" w:color="auto" w:fill="auto"/>
            <w:vAlign w:val="bottom"/>
          </w:tcPr>
          <w:p w14:paraId="06E13C71" w14:textId="77777777" w:rsidR="00000000" w:rsidRDefault="00531B9D">
            <w:pPr>
              <w:spacing w:line="145" w:lineRule="exact"/>
              <w:ind w:right="19"/>
              <w:jc w:val="center"/>
              <w:rPr>
                <w:b/>
                <w:sz w:val="12"/>
              </w:rPr>
            </w:pPr>
            <w:r>
              <w:rPr>
                <w:b/>
                <w:sz w:val="12"/>
              </w:rPr>
              <w:t>Management of</w:t>
            </w:r>
          </w:p>
        </w:tc>
        <w:tc>
          <w:tcPr>
            <w:tcW w:w="2360" w:type="dxa"/>
            <w:tcBorders>
              <w:bottom w:val="single" w:sz="8" w:space="0" w:color="auto"/>
              <w:right w:val="single" w:sz="8" w:space="0" w:color="auto"/>
            </w:tcBorders>
            <w:shd w:val="clear" w:color="auto" w:fill="auto"/>
            <w:vAlign w:val="bottom"/>
          </w:tcPr>
          <w:p w14:paraId="09D8762C" w14:textId="77777777" w:rsidR="00000000" w:rsidRDefault="00531B9D">
            <w:pPr>
              <w:spacing w:line="0" w:lineRule="atLeast"/>
              <w:rPr>
                <w:rFonts w:ascii="Times New Roman" w:eastAsia="Times New Roman" w:hAnsi="Times New Roman"/>
                <w:sz w:val="12"/>
              </w:rPr>
            </w:pPr>
          </w:p>
        </w:tc>
        <w:tc>
          <w:tcPr>
            <w:tcW w:w="3100" w:type="dxa"/>
            <w:tcBorders>
              <w:bottom w:val="single" w:sz="8" w:space="0" w:color="auto"/>
              <w:right w:val="single" w:sz="8" w:space="0" w:color="auto"/>
            </w:tcBorders>
            <w:shd w:val="clear" w:color="auto" w:fill="auto"/>
            <w:vAlign w:val="bottom"/>
          </w:tcPr>
          <w:p w14:paraId="503A3586" w14:textId="77777777" w:rsidR="00000000" w:rsidRDefault="00531B9D">
            <w:pPr>
              <w:spacing w:line="0" w:lineRule="atLeast"/>
              <w:rPr>
                <w:rFonts w:ascii="Times New Roman" w:eastAsia="Times New Roman" w:hAnsi="Times New Roman"/>
                <w:sz w:val="12"/>
              </w:rPr>
            </w:pPr>
          </w:p>
        </w:tc>
        <w:tc>
          <w:tcPr>
            <w:tcW w:w="740" w:type="dxa"/>
            <w:tcBorders>
              <w:bottom w:val="single" w:sz="8" w:space="0" w:color="auto"/>
              <w:right w:val="single" w:sz="8" w:space="0" w:color="auto"/>
            </w:tcBorders>
            <w:shd w:val="clear" w:color="auto" w:fill="auto"/>
            <w:vAlign w:val="bottom"/>
          </w:tcPr>
          <w:p w14:paraId="642430B7" w14:textId="77777777" w:rsidR="00000000" w:rsidRDefault="00531B9D">
            <w:pPr>
              <w:spacing w:line="0" w:lineRule="atLeast"/>
              <w:jc w:val="center"/>
              <w:rPr>
                <w:w w:val="88"/>
                <w:sz w:val="11"/>
              </w:rPr>
            </w:pPr>
            <w:r>
              <w:rPr>
                <w:w w:val="88"/>
                <w:sz w:val="11"/>
              </w:rPr>
              <w:t>NA</w:t>
            </w:r>
          </w:p>
        </w:tc>
        <w:tc>
          <w:tcPr>
            <w:tcW w:w="700" w:type="dxa"/>
            <w:tcBorders>
              <w:bottom w:val="single" w:sz="8" w:space="0" w:color="auto"/>
            </w:tcBorders>
            <w:shd w:val="clear" w:color="auto" w:fill="auto"/>
            <w:vAlign w:val="bottom"/>
          </w:tcPr>
          <w:p w14:paraId="5B6DD0EB" w14:textId="77777777" w:rsidR="00000000" w:rsidRDefault="00531B9D">
            <w:pPr>
              <w:spacing w:line="0" w:lineRule="atLeast"/>
              <w:jc w:val="center"/>
              <w:rPr>
                <w:sz w:val="11"/>
              </w:rPr>
            </w:pPr>
            <w:r>
              <w:rPr>
                <w:sz w:val="11"/>
              </w:rPr>
              <w:t>100%</w:t>
            </w:r>
          </w:p>
        </w:tc>
      </w:tr>
      <w:tr w:rsidR="00000000" w14:paraId="1934484D" w14:textId="77777777">
        <w:trPr>
          <w:trHeight w:val="135"/>
        </w:trPr>
        <w:tc>
          <w:tcPr>
            <w:tcW w:w="20" w:type="dxa"/>
            <w:tcBorders>
              <w:bottom w:val="single" w:sz="8" w:space="0" w:color="auto"/>
            </w:tcBorders>
            <w:shd w:val="clear" w:color="auto" w:fill="auto"/>
            <w:vAlign w:val="bottom"/>
          </w:tcPr>
          <w:p w14:paraId="2B661472" w14:textId="77777777" w:rsidR="00000000" w:rsidRDefault="00531B9D">
            <w:pPr>
              <w:spacing w:line="0" w:lineRule="atLeast"/>
              <w:rPr>
                <w:rFonts w:ascii="Times New Roman" w:eastAsia="Times New Roman" w:hAnsi="Times New Roman"/>
                <w:sz w:val="11"/>
              </w:rPr>
            </w:pPr>
          </w:p>
        </w:tc>
        <w:tc>
          <w:tcPr>
            <w:tcW w:w="980" w:type="dxa"/>
            <w:tcBorders>
              <w:bottom w:val="single" w:sz="8" w:space="0" w:color="auto"/>
              <w:right w:val="single" w:sz="8" w:space="0" w:color="auto"/>
            </w:tcBorders>
            <w:shd w:val="clear" w:color="auto" w:fill="auto"/>
            <w:vAlign w:val="bottom"/>
          </w:tcPr>
          <w:p w14:paraId="062B1330" w14:textId="77777777" w:rsidR="00000000" w:rsidRDefault="00531B9D">
            <w:pPr>
              <w:spacing w:line="134" w:lineRule="exact"/>
              <w:jc w:val="center"/>
              <w:rPr>
                <w:b/>
                <w:w w:val="99"/>
                <w:sz w:val="12"/>
              </w:rPr>
            </w:pPr>
            <w:r>
              <w:rPr>
                <w:b/>
                <w:w w:val="99"/>
                <w:sz w:val="12"/>
              </w:rPr>
              <w:t>Environment</w:t>
            </w:r>
          </w:p>
        </w:tc>
        <w:tc>
          <w:tcPr>
            <w:tcW w:w="2360" w:type="dxa"/>
            <w:tcBorders>
              <w:bottom w:val="single" w:sz="8" w:space="0" w:color="auto"/>
              <w:right w:val="single" w:sz="8" w:space="0" w:color="auto"/>
            </w:tcBorders>
            <w:shd w:val="clear" w:color="auto" w:fill="auto"/>
            <w:vAlign w:val="bottom"/>
          </w:tcPr>
          <w:p w14:paraId="3D8BCDA3" w14:textId="77777777" w:rsidR="00000000" w:rsidRDefault="00531B9D">
            <w:pPr>
              <w:spacing w:line="134" w:lineRule="exact"/>
              <w:ind w:left="20"/>
              <w:rPr>
                <w:sz w:val="12"/>
              </w:rPr>
            </w:pPr>
            <w:r>
              <w:rPr>
                <w:sz w:val="12"/>
              </w:rPr>
              <w:t>Med</w:t>
            </w:r>
            <w:r>
              <w:rPr>
                <w:sz w:val="12"/>
              </w:rPr>
              <w:t>ical waste management improved</w:t>
            </w:r>
          </w:p>
        </w:tc>
        <w:tc>
          <w:tcPr>
            <w:tcW w:w="3100" w:type="dxa"/>
            <w:tcBorders>
              <w:bottom w:val="single" w:sz="8" w:space="0" w:color="auto"/>
              <w:right w:val="single" w:sz="8" w:space="0" w:color="auto"/>
            </w:tcBorders>
            <w:shd w:val="clear" w:color="auto" w:fill="auto"/>
            <w:vAlign w:val="bottom"/>
          </w:tcPr>
          <w:p w14:paraId="375CBEB5" w14:textId="77777777" w:rsidR="00000000" w:rsidRDefault="00531B9D">
            <w:pPr>
              <w:spacing w:line="134" w:lineRule="exact"/>
              <w:rPr>
                <w:sz w:val="12"/>
              </w:rPr>
            </w:pPr>
            <w:r>
              <w:rPr>
                <w:sz w:val="12"/>
              </w:rPr>
              <w:t>Hospital Acquired Infections (%)</w:t>
            </w:r>
          </w:p>
        </w:tc>
        <w:tc>
          <w:tcPr>
            <w:tcW w:w="740" w:type="dxa"/>
            <w:tcBorders>
              <w:bottom w:val="single" w:sz="8" w:space="0" w:color="auto"/>
              <w:right w:val="single" w:sz="8" w:space="0" w:color="auto"/>
            </w:tcBorders>
            <w:shd w:val="clear" w:color="auto" w:fill="auto"/>
            <w:vAlign w:val="bottom"/>
          </w:tcPr>
          <w:p w14:paraId="7C0CED15" w14:textId="77777777" w:rsidR="00000000" w:rsidRDefault="00531B9D">
            <w:pPr>
              <w:spacing w:line="0" w:lineRule="atLeast"/>
              <w:jc w:val="center"/>
              <w:rPr>
                <w:sz w:val="11"/>
              </w:rPr>
            </w:pPr>
            <w:r>
              <w:rPr>
                <w:sz w:val="11"/>
              </w:rPr>
              <w:t>27.5</w:t>
            </w:r>
          </w:p>
        </w:tc>
        <w:tc>
          <w:tcPr>
            <w:tcW w:w="700" w:type="dxa"/>
            <w:tcBorders>
              <w:bottom w:val="single" w:sz="8" w:space="0" w:color="auto"/>
            </w:tcBorders>
            <w:shd w:val="clear" w:color="auto" w:fill="auto"/>
            <w:vAlign w:val="bottom"/>
          </w:tcPr>
          <w:p w14:paraId="16F03BD6" w14:textId="77777777" w:rsidR="00000000" w:rsidRDefault="00531B9D">
            <w:pPr>
              <w:spacing w:line="0" w:lineRule="atLeast"/>
              <w:jc w:val="center"/>
              <w:rPr>
                <w:w w:val="90"/>
                <w:sz w:val="11"/>
              </w:rPr>
            </w:pPr>
            <w:r>
              <w:rPr>
                <w:w w:val="90"/>
                <w:sz w:val="11"/>
              </w:rPr>
              <w:t>&lt;8</w:t>
            </w:r>
          </w:p>
        </w:tc>
      </w:tr>
      <w:tr w:rsidR="00000000" w14:paraId="2FBEC565" w14:textId="77777777">
        <w:trPr>
          <w:trHeight w:val="178"/>
        </w:trPr>
        <w:tc>
          <w:tcPr>
            <w:tcW w:w="20" w:type="dxa"/>
            <w:shd w:val="clear" w:color="auto" w:fill="auto"/>
            <w:vAlign w:val="bottom"/>
          </w:tcPr>
          <w:p w14:paraId="05C6775C" w14:textId="77777777" w:rsidR="00000000" w:rsidRDefault="00531B9D">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29DDBF8B" w14:textId="77777777" w:rsidR="00000000" w:rsidRDefault="00531B9D">
            <w:pPr>
              <w:spacing w:line="0" w:lineRule="atLeast"/>
              <w:jc w:val="center"/>
              <w:rPr>
                <w:b/>
                <w:sz w:val="12"/>
              </w:rPr>
            </w:pPr>
            <w:r>
              <w:rPr>
                <w:b/>
                <w:sz w:val="12"/>
              </w:rPr>
              <w:t>Preservation and</w:t>
            </w:r>
          </w:p>
        </w:tc>
        <w:tc>
          <w:tcPr>
            <w:tcW w:w="2360" w:type="dxa"/>
            <w:tcBorders>
              <w:right w:val="single" w:sz="8" w:space="0" w:color="auto"/>
            </w:tcBorders>
            <w:shd w:val="clear" w:color="auto" w:fill="auto"/>
            <w:vAlign w:val="bottom"/>
          </w:tcPr>
          <w:p w14:paraId="3B09F709" w14:textId="77777777" w:rsidR="00000000" w:rsidRDefault="00531B9D">
            <w:pPr>
              <w:spacing w:line="0" w:lineRule="atLeast"/>
              <w:ind w:left="20"/>
              <w:rPr>
                <w:sz w:val="12"/>
              </w:rPr>
            </w:pPr>
            <w:r>
              <w:rPr>
                <w:sz w:val="12"/>
              </w:rPr>
              <w:t>Traditional medicinal services strengthened in</w:t>
            </w:r>
          </w:p>
        </w:tc>
        <w:tc>
          <w:tcPr>
            <w:tcW w:w="3100" w:type="dxa"/>
            <w:vMerge w:val="restart"/>
            <w:tcBorders>
              <w:right w:val="single" w:sz="8" w:space="0" w:color="auto"/>
            </w:tcBorders>
            <w:shd w:val="clear" w:color="auto" w:fill="auto"/>
            <w:vAlign w:val="bottom"/>
          </w:tcPr>
          <w:p w14:paraId="0856EF50" w14:textId="77777777" w:rsidR="00000000" w:rsidRDefault="00531B9D">
            <w:pPr>
              <w:spacing w:line="0" w:lineRule="atLeast"/>
              <w:rPr>
                <w:sz w:val="12"/>
              </w:rPr>
            </w:pPr>
            <w:r>
              <w:rPr>
                <w:sz w:val="12"/>
              </w:rPr>
              <w:t>No of new cases per Traditional Medicine unit</w:t>
            </w:r>
          </w:p>
        </w:tc>
        <w:tc>
          <w:tcPr>
            <w:tcW w:w="740" w:type="dxa"/>
            <w:vMerge w:val="restart"/>
            <w:tcBorders>
              <w:right w:val="single" w:sz="8" w:space="0" w:color="auto"/>
            </w:tcBorders>
            <w:shd w:val="clear" w:color="auto" w:fill="auto"/>
            <w:vAlign w:val="bottom"/>
          </w:tcPr>
          <w:p w14:paraId="0A2777C7" w14:textId="77777777" w:rsidR="00000000" w:rsidRDefault="00531B9D">
            <w:pPr>
              <w:spacing w:line="0" w:lineRule="atLeast"/>
              <w:jc w:val="center"/>
              <w:rPr>
                <w:w w:val="98"/>
                <w:sz w:val="12"/>
              </w:rPr>
            </w:pPr>
            <w:r>
              <w:rPr>
                <w:w w:val="98"/>
                <w:sz w:val="12"/>
              </w:rPr>
              <w:t>2646</w:t>
            </w:r>
          </w:p>
        </w:tc>
        <w:tc>
          <w:tcPr>
            <w:tcW w:w="700" w:type="dxa"/>
            <w:vMerge w:val="restart"/>
            <w:shd w:val="clear" w:color="auto" w:fill="auto"/>
            <w:vAlign w:val="bottom"/>
          </w:tcPr>
          <w:p w14:paraId="272ACB1C" w14:textId="77777777" w:rsidR="00000000" w:rsidRDefault="00531B9D">
            <w:pPr>
              <w:spacing w:line="0" w:lineRule="atLeast"/>
              <w:jc w:val="center"/>
              <w:rPr>
                <w:w w:val="98"/>
                <w:sz w:val="12"/>
              </w:rPr>
            </w:pPr>
            <w:r>
              <w:rPr>
                <w:w w:val="98"/>
                <w:sz w:val="12"/>
              </w:rPr>
              <w:t>&gt;3500</w:t>
            </w:r>
          </w:p>
        </w:tc>
      </w:tr>
      <w:tr w:rsidR="00000000" w14:paraId="2425186C" w14:textId="77777777">
        <w:trPr>
          <w:trHeight w:val="121"/>
        </w:trPr>
        <w:tc>
          <w:tcPr>
            <w:tcW w:w="20" w:type="dxa"/>
            <w:shd w:val="clear" w:color="auto" w:fill="auto"/>
            <w:vAlign w:val="bottom"/>
          </w:tcPr>
          <w:p w14:paraId="44A76D76" w14:textId="77777777" w:rsidR="00000000" w:rsidRDefault="00531B9D">
            <w:pPr>
              <w:spacing w:line="0" w:lineRule="atLeast"/>
              <w:rPr>
                <w:rFonts w:ascii="Times New Roman" w:eastAsia="Times New Roman" w:hAnsi="Times New Roman"/>
                <w:sz w:val="10"/>
              </w:rPr>
            </w:pPr>
          </w:p>
        </w:tc>
        <w:tc>
          <w:tcPr>
            <w:tcW w:w="980" w:type="dxa"/>
            <w:tcBorders>
              <w:right w:val="single" w:sz="8" w:space="0" w:color="auto"/>
            </w:tcBorders>
            <w:shd w:val="clear" w:color="auto" w:fill="auto"/>
            <w:vAlign w:val="bottom"/>
          </w:tcPr>
          <w:p w14:paraId="661F236D" w14:textId="77777777" w:rsidR="00000000" w:rsidRDefault="00531B9D">
            <w:pPr>
              <w:spacing w:line="121" w:lineRule="exact"/>
              <w:jc w:val="center"/>
              <w:rPr>
                <w:b/>
                <w:w w:val="99"/>
                <w:sz w:val="12"/>
              </w:rPr>
            </w:pPr>
            <w:r>
              <w:rPr>
                <w:b/>
                <w:w w:val="99"/>
                <w:sz w:val="12"/>
              </w:rPr>
              <w:t>Promotion of</w:t>
            </w:r>
          </w:p>
        </w:tc>
        <w:tc>
          <w:tcPr>
            <w:tcW w:w="2360" w:type="dxa"/>
            <w:vMerge w:val="restart"/>
            <w:tcBorders>
              <w:right w:val="single" w:sz="8" w:space="0" w:color="auto"/>
            </w:tcBorders>
            <w:shd w:val="clear" w:color="auto" w:fill="auto"/>
            <w:vAlign w:val="bottom"/>
          </w:tcPr>
          <w:p w14:paraId="539F0B73" w14:textId="77777777" w:rsidR="00000000" w:rsidRDefault="00531B9D">
            <w:pPr>
              <w:spacing w:line="0" w:lineRule="atLeast"/>
              <w:ind w:left="20"/>
              <w:rPr>
                <w:sz w:val="12"/>
              </w:rPr>
            </w:pPr>
            <w:r>
              <w:rPr>
                <w:sz w:val="12"/>
              </w:rPr>
              <w:t>sustainable manner</w:t>
            </w:r>
          </w:p>
        </w:tc>
        <w:tc>
          <w:tcPr>
            <w:tcW w:w="3100" w:type="dxa"/>
            <w:vMerge/>
            <w:tcBorders>
              <w:right w:val="single" w:sz="8" w:space="0" w:color="auto"/>
            </w:tcBorders>
            <w:shd w:val="clear" w:color="auto" w:fill="auto"/>
            <w:vAlign w:val="bottom"/>
          </w:tcPr>
          <w:p w14:paraId="1787287A" w14:textId="77777777" w:rsidR="00000000" w:rsidRDefault="00531B9D">
            <w:pPr>
              <w:spacing w:line="0" w:lineRule="atLeast"/>
              <w:rPr>
                <w:rFonts w:ascii="Times New Roman" w:eastAsia="Times New Roman" w:hAnsi="Times New Roman"/>
                <w:sz w:val="10"/>
              </w:rPr>
            </w:pPr>
          </w:p>
        </w:tc>
        <w:tc>
          <w:tcPr>
            <w:tcW w:w="740" w:type="dxa"/>
            <w:vMerge/>
            <w:tcBorders>
              <w:right w:val="single" w:sz="8" w:space="0" w:color="auto"/>
            </w:tcBorders>
            <w:shd w:val="clear" w:color="auto" w:fill="auto"/>
            <w:vAlign w:val="bottom"/>
          </w:tcPr>
          <w:p w14:paraId="372880CD" w14:textId="77777777" w:rsidR="00000000" w:rsidRDefault="00531B9D">
            <w:pPr>
              <w:spacing w:line="0" w:lineRule="atLeast"/>
              <w:rPr>
                <w:rFonts w:ascii="Times New Roman" w:eastAsia="Times New Roman" w:hAnsi="Times New Roman"/>
                <w:sz w:val="10"/>
              </w:rPr>
            </w:pPr>
          </w:p>
        </w:tc>
        <w:tc>
          <w:tcPr>
            <w:tcW w:w="700" w:type="dxa"/>
            <w:vMerge/>
            <w:shd w:val="clear" w:color="auto" w:fill="auto"/>
            <w:vAlign w:val="bottom"/>
          </w:tcPr>
          <w:p w14:paraId="27E1FFF5" w14:textId="77777777" w:rsidR="00000000" w:rsidRDefault="00531B9D">
            <w:pPr>
              <w:spacing w:line="0" w:lineRule="atLeast"/>
              <w:rPr>
                <w:rFonts w:ascii="Times New Roman" w:eastAsia="Times New Roman" w:hAnsi="Times New Roman"/>
                <w:sz w:val="10"/>
              </w:rPr>
            </w:pPr>
          </w:p>
        </w:tc>
      </w:tr>
      <w:tr w:rsidR="00000000" w14:paraId="062C7CAE" w14:textId="77777777">
        <w:trPr>
          <w:trHeight w:val="73"/>
        </w:trPr>
        <w:tc>
          <w:tcPr>
            <w:tcW w:w="20" w:type="dxa"/>
            <w:shd w:val="clear" w:color="auto" w:fill="auto"/>
            <w:vAlign w:val="bottom"/>
          </w:tcPr>
          <w:p w14:paraId="3E26A679" w14:textId="77777777" w:rsidR="00000000" w:rsidRDefault="00531B9D">
            <w:pPr>
              <w:spacing w:line="0" w:lineRule="atLeast"/>
              <w:rPr>
                <w:rFonts w:ascii="Times New Roman" w:eastAsia="Times New Roman" w:hAnsi="Times New Roman"/>
                <w:sz w:val="6"/>
              </w:rPr>
            </w:pPr>
          </w:p>
        </w:tc>
        <w:tc>
          <w:tcPr>
            <w:tcW w:w="980" w:type="dxa"/>
            <w:vMerge w:val="restart"/>
            <w:tcBorders>
              <w:right w:val="single" w:sz="8" w:space="0" w:color="auto"/>
            </w:tcBorders>
            <w:shd w:val="clear" w:color="auto" w:fill="auto"/>
            <w:vAlign w:val="bottom"/>
          </w:tcPr>
          <w:p w14:paraId="6BCD557C" w14:textId="77777777" w:rsidR="00000000" w:rsidRDefault="00531B9D">
            <w:pPr>
              <w:spacing w:line="144" w:lineRule="exact"/>
              <w:jc w:val="center"/>
              <w:rPr>
                <w:b/>
                <w:w w:val="98"/>
                <w:sz w:val="12"/>
              </w:rPr>
            </w:pPr>
            <w:r>
              <w:rPr>
                <w:b/>
                <w:w w:val="98"/>
                <w:sz w:val="12"/>
              </w:rPr>
              <w:t>Culture</w:t>
            </w:r>
          </w:p>
        </w:tc>
        <w:tc>
          <w:tcPr>
            <w:tcW w:w="2360" w:type="dxa"/>
            <w:vMerge/>
            <w:tcBorders>
              <w:right w:val="single" w:sz="8" w:space="0" w:color="auto"/>
            </w:tcBorders>
            <w:shd w:val="clear" w:color="auto" w:fill="auto"/>
            <w:vAlign w:val="bottom"/>
          </w:tcPr>
          <w:p w14:paraId="3F55549B" w14:textId="77777777" w:rsidR="00000000" w:rsidRDefault="00531B9D">
            <w:pPr>
              <w:spacing w:line="0" w:lineRule="atLeast"/>
              <w:rPr>
                <w:rFonts w:ascii="Times New Roman" w:eastAsia="Times New Roman" w:hAnsi="Times New Roman"/>
                <w:sz w:val="6"/>
              </w:rPr>
            </w:pPr>
          </w:p>
        </w:tc>
        <w:tc>
          <w:tcPr>
            <w:tcW w:w="3100" w:type="dxa"/>
            <w:tcBorders>
              <w:right w:val="single" w:sz="8" w:space="0" w:color="auto"/>
            </w:tcBorders>
            <w:shd w:val="clear" w:color="auto" w:fill="auto"/>
            <w:vAlign w:val="bottom"/>
          </w:tcPr>
          <w:p w14:paraId="479BA124" w14:textId="77777777" w:rsidR="00000000" w:rsidRDefault="00531B9D">
            <w:pPr>
              <w:spacing w:line="0" w:lineRule="atLeast"/>
              <w:rPr>
                <w:rFonts w:ascii="Times New Roman" w:eastAsia="Times New Roman" w:hAnsi="Times New Roman"/>
                <w:sz w:val="6"/>
              </w:rPr>
            </w:pPr>
          </w:p>
        </w:tc>
        <w:tc>
          <w:tcPr>
            <w:tcW w:w="740" w:type="dxa"/>
            <w:tcBorders>
              <w:right w:val="single" w:sz="8" w:space="0" w:color="auto"/>
            </w:tcBorders>
            <w:shd w:val="clear" w:color="auto" w:fill="auto"/>
            <w:vAlign w:val="bottom"/>
          </w:tcPr>
          <w:p w14:paraId="3881ABF5" w14:textId="77777777" w:rsidR="00000000" w:rsidRDefault="00531B9D">
            <w:pPr>
              <w:spacing w:line="0" w:lineRule="atLeast"/>
              <w:rPr>
                <w:rFonts w:ascii="Times New Roman" w:eastAsia="Times New Roman" w:hAnsi="Times New Roman"/>
                <w:sz w:val="6"/>
              </w:rPr>
            </w:pPr>
          </w:p>
        </w:tc>
        <w:tc>
          <w:tcPr>
            <w:tcW w:w="700" w:type="dxa"/>
            <w:shd w:val="clear" w:color="auto" w:fill="auto"/>
            <w:vAlign w:val="bottom"/>
          </w:tcPr>
          <w:p w14:paraId="61AEB396" w14:textId="77777777" w:rsidR="00000000" w:rsidRDefault="00531B9D">
            <w:pPr>
              <w:spacing w:line="0" w:lineRule="atLeast"/>
              <w:rPr>
                <w:rFonts w:ascii="Times New Roman" w:eastAsia="Times New Roman" w:hAnsi="Times New Roman"/>
                <w:sz w:val="6"/>
              </w:rPr>
            </w:pPr>
          </w:p>
        </w:tc>
      </w:tr>
      <w:tr w:rsidR="00000000" w14:paraId="5E107C19" w14:textId="77777777">
        <w:trPr>
          <w:trHeight w:val="71"/>
        </w:trPr>
        <w:tc>
          <w:tcPr>
            <w:tcW w:w="20" w:type="dxa"/>
            <w:tcBorders>
              <w:bottom w:val="single" w:sz="8" w:space="0" w:color="auto"/>
            </w:tcBorders>
            <w:shd w:val="clear" w:color="auto" w:fill="auto"/>
            <w:vAlign w:val="bottom"/>
          </w:tcPr>
          <w:p w14:paraId="73B7C3FF" w14:textId="77777777" w:rsidR="00000000" w:rsidRDefault="00531B9D">
            <w:pPr>
              <w:spacing w:line="0" w:lineRule="atLeast"/>
              <w:rPr>
                <w:rFonts w:ascii="Times New Roman" w:eastAsia="Times New Roman" w:hAnsi="Times New Roman"/>
                <w:sz w:val="6"/>
              </w:rPr>
            </w:pPr>
          </w:p>
        </w:tc>
        <w:tc>
          <w:tcPr>
            <w:tcW w:w="980" w:type="dxa"/>
            <w:vMerge/>
            <w:tcBorders>
              <w:bottom w:val="single" w:sz="8" w:space="0" w:color="auto"/>
              <w:right w:val="single" w:sz="8" w:space="0" w:color="auto"/>
            </w:tcBorders>
            <w:shd w:val="clear" w:color="auto" w:fill="auto"/>
            <w:vAlign w:val="bottom"/>
          </w:tcPr>
          <w:p w14:paraId="6BE714F4" w14:textId="77777777" w:rsidR="00000000" w:rsidRDefault="00531B9D">
            <w:pPr>
              <w:spacing w:line="0" w:lineRule="atLeast"/>
              <w:rPr>
                <w:rFonts w:ascii="Times New Roman" w:eastAsia="Times New Roman" w:hAnsi="Times New Roman"/>
                <w:sz w:val="6"/>
              </w:rPr>
            </w:pPr>
          </w:p>
        </w:tc>
        <w:tc>
          <w:tcPr>
            <w:tcW w:w="2360" w:type="dxa"/>
            <w:tcBorders>
              <w:bottom w:val="single" w:sz="8" w:space="0" w:color="auto"/>
              <w:right w:val="single" w:sz="8" w:space="0" w:color="auto"/>
            </w:tcBorders>
            <w:shd w:val="clear" w:color="auto" w:fill="auto"/>
            <w:vAlign w:val="bottom"/>
          </w:tcPr>
          <w:p w14:paraId="1B1BD6A5" w14:textId="77777777" w:rsidR="00000000" w:rsidRDefault="00531B9D">
            <w:pPr>
              <w:spacing w:line="0" w:lineRule="atLeast"/>
              <w:rPr>
                <w:rFonts w:ascii="Times New Roman" w:eastAsia="Times New Roman" w:hAnsi="Times New Roman"/>
                <w:sz w:val="6"/>
              </w:rPr>
            </w:pPr>
          </w:p>
        </w:tc>
        <w:tc>
          <w:tcPr>
            <w:tcW w:w="3100" w:type="dxa"/>
            <w:tcBorders>
              <w:bottom w:val="single" w:sz="8" w:space="0" w:color="auto"/>
              <w:right w:val="single" w:sz="8" w:space="0" w:color="auto"/>
            </w:tcBorders>
            <w:shd w:val="clear" w:color="auto" w:fill="auto"/>
            <w:vAlign w:val="bottom"/>
          </w:tcPr>
          <w:p w14:paraId="1606311D" w14:textId="77777777" w:rsidR="00000000" w:rsidRDefault="00531B9D">
            <w:pPr>
              <w:spacing w:line="0" w:lineRule="atLeast"/>
              <w:rPr>
                <w:rFonts w:ascii="Times New Roman" w:eastAsia="Times New Roman" w:hAnsi="Times New Roman"/>
                <w:sz w:val="6"/>
              </w:rPr>
            </w:pPr>
          </w:p>
        </w:tc>
        <w:tc>
          <w:tcPr>
            <w:tcW w:w="740" w:type="dxa"/>
            <w:tcBorders>
              <w:bottom w:val="single" w:sz="8" w:space="0" w:color="auto"/>
              <w:right w:val="single" w:sz="8" w:space="0" w:color="auto"/>
            </w:tcBorders>
            <w:shd w:val="clear" w:color="auto" w:fill="auto"/>
            <w:vAlign w:val="bottom"/>
          </w:tcPr>
          <w:p w14:paraId="0696EFB8" w14:textId="77777777" w:rsidR="00000000" w:rsidRDefault="00531B9D">
            <w:pPr>
              <w:spacing w:line="0" w:lineRule="atLeast"/>
              <w:rPr>
                <w:rFonts w:ascii="Times New Roman" w:eastAsia="Times New Roman" w:hAnsi="Times New Roman"/>
                <w:sz w:val="6"/>
              </w:rPr>
            </w:pPr>
          </w:p>
        </w:tc>
        <w:tc>
          <w:tcPr>
            <w:tcW w:w="700" w:type="dxa"/>
            <w:tcBorders>
              <w:bottom w:val="single" w:sz="8" w:space="0" w:color="auto"/>
            </w:tcBorders>
            <w:shd w:val="clear" w:color="auto" w:fill="auto"/>
            <w:vAlign w:val="bottom"/>
          </w:tcPr>
          <w:p w14:paraId="67771293" w14:textId="77777777" w:rsidR="00000000" w:rsidRDefault="00531B9D">
            <w:pPr>
              <w:spacing w:line="0" w:lineRule="atLeast"/>
              <w:rPr>
                <w:rFonts w:ascii="Times New Roman" w:eastAsia="Times New Roman" w:hAnsi="Times New Roman"/>
                <w:sz w:val="6"/>
              </w:rPr>
            </w:pPr>
          </w:p>
        </w:tc>
      </w:tr>
      <w:tr w:rsidR="00000000" w14:paraId="2B746765" w14:textId="77777777">
        <w:trPr>
          <w:trHeight w:val="156"/>
        </w:trPr>
        <w:tc>
          <w:tcPr>
            <w:tcW w:w="20" w:type="dxa"/>
            <w:shd w:val="clear" w:color="auto" w:fill="auto"/>
            <w:vAlign w:val="bottom"/>
          </w:tcPr>
          <w:p w14:paraId="3975BE19" w14:textId="77777777" w:rsidR="00000000" w:rsidRDefault="00531B9D">
            <w:pPr>
              <w:spacing w:line="0" w:lineRule="atLeast"/>
              <w:rPr>
                <w:rFonts w:ascii="Times New Roman" w:eastAsia="Times New Roman" w:hAnsi="Times New Roman"/>
                <w:sz w:val="13"/>
              </w:rPr>
            </w:pPr>
          </w:p>
        </w:tc>
        <w:tc>
          <w:tcPr>
            <w:tcW w:w="980" w:type="dxa"/>
            <w:tcBorders>
              <w:right w:val="single" w:sz="8" w:space="0" w:color="auto"/>
            </w:tcBorders>
            <w:shd w:val="clear" w:color="auto" w:fill="auto"/>
            <w:vAlign w:val="bottom"/>
          </w:tcPr>
          <w:p w14:paraId="750A97F3" w14:textId="77777777" w:rsidR="00000000" w:rsidRDefault="00531B9D">
            <w:pPr>
              <w:spacing w:line="0" w:lineRule="atLeast"/>
              <w:rPr>
                <w:rFonts w:ascii="Times New Roman" w:eastAsia="Times New Roman" w:hAnsi="Times New Roman"/>
                <w:sz w:val="13"/>
              </w:rPr>
            </w:pPr>
          </w:p>
        </w:tc>
        <w:tc>
          <w:tcPr>
            <w:tcW w:w="2360" w:type="dxa"/>
            <w:tcBorders>
              <w:right w:val="single" w:sz="8" w:space="0" w:color="auto"/>
            </w:tcBorders>
            <w:shd w:val="clear" w:color="auto" w:fill="auto"/>
            <w:vAlign w:val="bottom"/>
          </w:tcPr>
          <w:p w14:paraId="3274416F" w14:textId="77777777" w:rsidR="00000000" w:rsidRDefault="00531B9D">
            <w:pPr>
              <w:spacing w:line="0" w:lineRule="atLeast"/>
              <w:rPr>
                <w:rFonts w:ascii="Times New Roman" w:eastAsia="Times New Roman" w:hAnsi="Times New Roman"/>
                <w:sz w:val="13"/>
              </w:rPr>
            </w:pPr>
          </w:p>
        </w:tc>
        <w:tc>
          <w:tcPr>
            <w:tcW w:w="3100" w:type="dxa"/>
            <w:tcBorders>
              <w:bottom w:val="single" w:sz="8" w:space="0" w:color="auto"/>
              <w:right w:val="single" w:sz="8" w:space="0" w:color="auto"/>
            </w:tcBorders>
            <w:shd w:val="clear" w:color="auto" w:fill="auto"/>
            <w:vAlign w:val="bottom"/>
          </w:tcPr>
          <w:p w14:paraId="30FF186A" w14:textId="77777777" w:rsidR="00000000" w:rsidRDefault="00531B9D">
            <w:pPr>
              <w:spacing w:line="0" w:lineRule="atLeast"/>
              <w:rPr>
                <w:sz w:val="12"/>
              </w:rPr>
            </w:pPr>
            <w:r>
              <w:rPr>
                <w:sz w:val="12"/>
              </w:rPr>
              <w:t>Anticorruption Strategy implemented</w:t>
            </w:r>
          </w:p>
        </w:tc>
        <w:tc>
          <w:tcPr>
            <w:tcW w:w="740" w:type="dxa"/>
            <w:tcBorders>
              <w:bottom w:val="single" w:sz="8" w:space="0" w:color="auto"/>
              <w:right w:val="single" w:sz="8" w:space="0" w:color="auto"/>
            </w:tcBorders>
            <w:shd w:val="clear" w:color="auto" w:fill="auto"/>
            <w:vAlign w:val="bottom"/>
          </w:tcPr>
          <w:p w14:paraId="45587339" w14:textId="77777777" w:rsidR="00000000" w:rsidRDefault="00531B9D">
            <w:pPr>
              <w:spacing w:line="0" w:lineRule="atLeast"/>
              <w:rPr>
                <w:rFonts w:ascii="Times New Roman" w:eastAsia="Times New Roman" w:hAnsi="Times New Roman"/>
                <w:sz w:val="13"/>
              </w:rPr>
            </w:pPr>
          </w:p>
        </w:tc>
        <w:tc>
          <w:tcPr>
            <w:tcW w:w="700" w:type="dxa"/>
            <w:tcBorders>
              <w:bottom w:val="single" w:sz="8" w:space="0" w:color="auto"/>
            </w:tcBorders>
            <w:shd w:val="clear" w:color="auto" w:fill="auto"/>
            <w:vAlign w:val="bottom"/>
          </w:tcPr>
          <w:p w14:paraId="6D492DF1" w14:textId="77777777" w:rsidR="00000000" w:rsidRDefault="00531B9D">
            <w:pPr>
              <w:spacing w:line="0" w:lineRule="atLeast"/>
              <w:jc w:val="center"/>
              <w:rPr>
                <w:w w:val="96"/>
                <w:sz w:val="12"/>
              </w:rPr>
            </w:pPr>
            <w:r>
              <w:rPr>
                <w:w w:val="96"/>
                <w:sz w:val="12"/>
              </w:rPr>
              <w:t>100%</w:t>
            </w:r>
          </w:p>
        </w:tc>
      </w:tr>
      <w:tr w:rsidR="00000000" w14:paraId="6754CAA8" w14:textId="77777777">
        <w:trPr>
          <w:trHeight w:val="176"/>
        </w:trPr>
        <w:tc>
          <w:tcPr>
            <w:tcW w:w="20" w:type="dxa"/>
            <w:shd w:val="clear" w:color="auto" w:fill="auto"/>
            <w:vAlign w:val="bottom"/>
          </w:tcPr>
          <w:p w14:paraId="2BAF5673" w14:textId="77777777" w:rsidR="00000000" w:rsidRDefault="00531B9D">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0943B92" w14:textId="77777777" w:rsidR="00000000" w:rsidRDefault="00531B9D">
            <w:pPr>
              <w:spacing w:line="0" w:lineRule="atLeast"/>
              <w:rPr>
                <w:rFonts w:ascii="Times New Roman" w:eastAsia="Times New Roman" w:hAnsi="Times New Roman"/>
                <w:sz w:val="15"/>
              </w:rPr>
            </w:pPr>
          </w:p>
        </w:tc>
        <w:tc>
          <w:tcPr>
            <w:tcW w:w="2360" w:type="dxa"/>
            <w:tcBorders>
              <w:right w:val="single" w:sz="8" w:space="0" w:color="auto"/>
            </w:tcBorders>
            <w:shd w:val="clear" w:color="auto" w:fill="auto"/>
            <w:vAlign w:val="bottom"/>
          </w:tcPr>
          <w:p w14:paraId="51BDEF95" w14:textId="77777777" w:rsidR="00000000" w:rsidRDefault="00531B9D">
            <w:pPr>
              <w:spacing w:line="0" w:lineRule="atLeast"/>
              <w:ind w:left="20"/>
              <w:rPr>
                <w:sz w:val="12"/>
              </w:rPr>
            </w:pPr>
            <w:r>
              <w:rPr>
                <w:sz w:val="12"/>
              </w:rPr>
              <w:t>Enhance efficiency and effectiveness of public</w:t>
            </w:r>
          </w:p>
        </w:tc>
        <w:tc>
          <w:tcPr>
            <w:tcW w:w="3100" w:type="dxa"/>
            <w:tcBorders>
              <w:right w:val="single" w:sz="8" w:space="0" w:color="auto"/>
            </w:tcBorders>
            <w:shd w:val="clear" w:color="auto" w:fill="auto"/>
            <w:vAlign w:val="bottom"/>
          </w:tcPr>
          <w:p w14:paraId="7E9D1306" w14:textId="77777777" w:rsidR="00000000" w:rsidRDefault="00531B9D">
            <w:pPr>
              <w:spacing w:line="0" w:lineRule="atLeast"/>
              <w:rPr>
                <w:sz w:val="12"/>
              </w:rPr>
            </w:pPr>
            <w:r>
              <w:rPr>
                <w:sz w:val="12"/>
              </w:rPr>
              <w:t>Average performance rating (Govt. Performance</w:t>
            </w:r>
          </w:p>
        </w:tc>
        <w:tc>
          <w:tcPr>
            <w:tcW w:w="740" w:type="dxa"/>
            <w:vMerge w:val="restart"/>
            <w:tcBorders>
              <w:right w:val="single" w:sz="8" w:space="0" w:color="auto"/>
            </w:tcBorders>
            <w:shd w:val="clear" w:color="auto" w:fill="auto"/>
            <w:vAlign w:val="bottom"/>
          </w:tcPr>
          <w:p w14:paraId="6AEFC80F" w14:textId="77777777" w:rsidR="00000000" w:rsidRDefault="00531B9D">
            <w:pPr>
              <w:spacing w:line="0" w:lineRule="atLeast"/>
              <w:jc w:val="center"/>
              <w:rPr>
                <w:w w:val="99"/>
                <w:sz w:val="12"/>
              </w:rPr>
            </w:pPr>
            <w:r>
              <w:rPr>
                <w:w w:val="99"/>
                <w:sz w:val="12"/>
              </w:rPr>
              <w:t>na</w:t>
            </w:r>
          </w:p>
        </w:tc>
        <w:tc>
          <w:tcPr>
            <w:tcW w:w="700" w:type="dxa"/>
            <w:vMerge w:val="restart"/>
            <w:shd w:val="clear" w:color="auto" w:fill="auto"/>
            <w:vAlign w:val="bottom"/>
          </w:tcPr>
          <w:p w14:paraId="0BDAE376" w14:textId="77777777" w:rsidR="00000000" w:rsidRDefault="00531B9D">
            <w:pPr>
              <w:spacing w:line="0" w:lineRule="atLeast"/>
              <w:jc w:val="center"/>
              <w:rPr>
                <w:sz w:val="12"/>
              </w:rPr>
            </w:pPr>
            <w:r>
              <w:rPr>
                <w:sz w:val="12"/>
              </w:rPr>
              <w:t>&gt;90 %</w:t>
            </w:r>
          </w:p>
        </w:tc>
      </w:tr>
      <w:tr w:rsidR="00000000" w14:paraId="4EF7C4C5" w14:textId="77777777">
        <w:trPr>
          <w:trHeight w:val="58"/>
        </w:trPr>
        <w:tc>
          <w:tcPr>
            <w:tcW w:w="20" w:type="dxa"/>
            <w:shd w:val="clear" w:color="auto" w:fill="auto"/>
            <w:vAlign w:val="bottom"/>
          </w:tcPr>
          <w:p w14:paraId="3AEF6FFD" w14:textId="77777777" w:rsidR="00000000" w:rsidRDefault="00531B9D">
            <w:pPr>
              <w:spacing w:line="0" w:lineRule="atLeast"/>
              <w:rPr>
                <w:rFonts w:ascii="Times New Roman" w:eastAsia="Times New Roman" w:hAnsi="Times New Roman"/>
                <w:sz w:val="5"/>
              </w:rPr>
            </w:pPr>
          </w:p>
        </w:tc>
        <w:tc>
          <w:tcPr>
            <w:tcW w:w="980" w:type="dxa"/>
            <w:tcBorders>
              <w:right w:val="single" w:sz="8" w:space="0" w:color="auto"/>
            </w:tcBorders>
            <w:shd w:val="clear" w:color="auto" w:fill="auto"/>
            <w:vAlign w:val="bottom"/>
          </w:tcPr>
          <w:p w14:paraId="0EA81867" w14:textId="77777777" w:rsidR="00000000" w:rsidRDefault="00531B9D">
            <w:pPr>
              <w:spacing w:line="0" w:lineRule="atLeast"/>
              <w:rPr>
                <w:rFonts w:ascii="Times New Roman" w:eastAsia="Times New Roman" w:hAnsi="Times New Roman"/>
                <w:sz w:val="5"/>
              </w:rPr>
            </w:pPr>
          </w:p>
        </w:tc>
        <w:tc>
          <w:tcPr>
            <w:tcW w:w="2360" w:type="dxa"/>
            <w:vMerge w:val="restart"/>
            <w:tcBorders>
              <w:right w:val="single" w:sz="8" w:space="0" w:color="auto"/>
            </w:tcBorders>
            <w:shd w:val="clear" w:color="auto" w:fill="auto"/>
            <w:vAlign w:val="bottom"/>
          </w:tcPr>
          <w:p w14:paraId="61BCD293" w14:textId="77777777" w:rsidR="00000000" w:rsidRDefault="00531B9D">
            <w:pPr>
              <w:spacing w:line="0" w:lineRule="atLeast"/>
              <w:ind w:left="20"/>
              <w:rPr>
                <w:sz w:val="12"/>
              </w:rPr>
            </w:pPr>
            <w:r>
              <w:rPr>
                <w:sz w:val="12"/>
              </w:rPr>
              <w:t>service delivery</w:t>
            </w:r>
          </w:p>
        </w:tc>
        <w:tc>
          <w:tcPr>
            <w:tcW w:w="3100" w:type="dxa"/>
            <w:vMerge w:val="restart"/>
            <w:tcBorders>
              <w:right w:val="single" w:sz="8" w:space="0" w:color="auto"/>
            </w:tcBorders>
            <w:shd w:val="clear" w:color="auto" w:fill="auto"/>
            <w:vAlign w:val="bottom"/>
          </w:tcPr>
          <w:p w14:paraId="23E74338" w14:textId="77777777" w:rsidR="00000000" w:rsidRDefault="00531B9D">
            <w:pPr>
              <w:spacing w:line="0" w:lineRule="atLeast"/>
              <w:rPr>
                <w:sz w:val="12"/>
              </w:rPr>
            </w:pPr>
            <w:r>
              <w:rPr>
                <w:sz w:val="12"/>
              </w:rPr>
              <w:t>Management System - GPMS)</w:t>
            </w:r>
          </w:p>
        </w:tc>
        <w:tc>
          <w:tcPr>
            <w:tcW w:w="740" w:type="dxa"/>
            <w:vMerge/>
            <w:tcBorders>
              <w:right w:val="single" w:sz="8" w:space="0" w:color="auto"/>
            </w:tcBorders>
            <w:shd w:val="clear" w:color="auto" w:fill="auto"/>
            <w:vAlign w:val="bottom"/>
          </w:tcPr>
          <w:p w14:paraId="7A0A91CF" w14:textId="77777777" w:rsidR="00000000" w:rsidRDefault="00531B9D">
            <w:pPr>
              <w:spacing w:line="0" w:lineRule="atLeast"/>
              <w:rPr>
                <w:rFonts w:ascii="Times New Roman" w:eastAsia="Times New Roman" w:hAnsi="Times New Roman"/>
                <w:sz w:val="5"/>
              </w:rPr>
            </w:pPr>
          </w:p>
        </w:tc>
        <w:tc>
          <w:tcPr>
            <w:tcW w:w="700" w:type="dxa"/>
            <w:vMerge/>
            <w:shd w:val="clear" w:color="auto" w:fill="auto"/>
            <w:vAlign w:val="bottom"/>
          </w:tcPr>
          <w:p w14:paraId="0288A392" w14:textId="77777777" w:rsidR="00000000" w:rsidRDefault="00531B9D">
            <w:pPr>
              <w:spacing w:line="0" w:lineRule="atLeast"/>
              <w:rPr>
                <w:rFonts w:ascii="Times New Roman" w:eastAsia="Times New Roman" w:hAnsi="Times New Roman"/>
                <w:sz w:val="5"/>
              </w:rPr>
            </w:pPr>
          </w:p>
        </w:tc>
      </w:tr>
      <w:tr w:rsidR="00000000" w14:paraId="247D5CA3" w14:textId="77777777">
        <w:trPr>
          <w:trHeight w:val="91"/>
        </w:trPr>
        <w:tc>
          <w:tcPr>
            <w:tcW w:w="20" w:type="dxa"/>
            <w:shd w:val="clear" w:color="auto" w:fill="auto"/>
            <w:vAlign w:val="bottom"/>
          </w:tcPr>
          <w:p w14:paraId="1244A445" w14:textId="77777777" w:rsidR="00000000" w:rsidRDefault="00531B9D">
            <w:pPr>
              <w:spacing w:line="0" w:lineRule="atLeast"/>
              <w:rPr>
                <w:rFonts w:ascii="Times New Roman" w:eastAsia="Times New Roman" w:hAnsi="Times New Roman"/>
                <w:sz w:val="7"/>
              </w:rPr>
            </w:pPr>
          </w:p>
        </w:tc>
        <w:tc>
          <w:tcPr>
            <w:tcW w:w="980" w:type="dxa"/>
            <w:vMerge w:val="restart"/>
            <w:tcBorders>
              <w:right w:val="single" w:sz="8" w:space="0" w:color="auto"/>
            </w:tcBorders>
            <w:shd w:val="clear" w:color="auto" w:fill="auto"/>
            <w:vAlign w:val="bottom"/>
          </w:tcPr>
          <w:p w14:paraId="6E5EA85B" w14:textId="77777777" w:rsidR="00000000" w:rsidRDefault="00531B9D">
            <w:pPr>
              <w:spacing w:line="0" w:lineRule="atLeast"/>
              <w:jc w:val="center"/>
              <w:rPr>
                <w:b/>
                <w:w w:val="99"/>
                <w:sz w:val="12"/>
              </w:rPr>
            </w:pPr>
            <w:r>
              <w:rPr>
                <w:b/>
                <w:w w:val="99"/>
                <w:sz w:val="12"/>
              </w:rPr>
              <w:t>Promotion of</w:t>
            </w:r>
          </w:p>
        </w:tc>
        <w:tc>
          <w:tcPr>
            <w:tcW w:w="2360" w:type="dxa"/>
            <w:vMerge/>
            <w:tcBorders>
              <w:right w:val="single" w:sz="8" w:space="0" w:color="auto"/>
            </w:tcBorders>
            <w:shd w:val="clear" w:color="auto" w:fill="auto"/>
            <w:vAlign w:val="bottom"/>
          </w:tcPr>
          <w:p w14:paraId="406D9B3A" w14:textId="77777777" w:rsidR="00000000" w:rsidRDefault="00531B9D">
            <w:pPr>
              <w:spacing w:line="0" w:lineRule="atLeast"/>
              <w:rPr>
                <w:rFonts w:ascii="Times New Roman" w:eastAsia="Times New Roman" w:hAnsi="Times New Roman"/>
                <w:sz w:val="7"/>
              </w:rPr>
            </w:pPr>
          </w:p>
        </w:tc>
        <w:tc>
          <w:tcPr>
            <w:tcW w:w="3100" w:type="dxa"/>
            <w:vMerge/>
            <w:tcBorders>
              <w:bottom w:val="single" w:sz="8" w:space="0" w:color="auto"/>
              <w:right w:val="single" w:sz="8" w:space="0" w:color="auto"/>
            </w:tcBorders>
            <w:shd w:val="clear" w:color="auto" w:fill="auto"/>
            <w:vAlign w:val="bottom"/>
          </w:tcPr>
          <w:p w14:paraId="47E8D6C3" w14:textId="77777777" w:rsidR="00000000" w:rsidRDefault="00531B9D">
            <w:pPr>
              <w:spacing w:line="0" w:lineRule="atLeast"/>
              <w:rPr>
                <w:rFonts w:ascii="Times New Roman" w:eastAsia="Times New Roman" w:hAnsi="Times New Roman"/>
                <w:sz w:val="7"/>
              </w:rPr>
            </w:pPr>
          </w:p>
        </w:tc>
        <w:tc>
          <w:tcPr>
            <w:tcW w:w="740" w:type="dxa"/>
            <w:tcBorders>
              <w:bottom w:val="single" w:sz="8" w:space="0" w:color="auto"/>
              <w:right w:val="single" w:sz="8" w:space="0" w:color="auto"/>
            </w:tcBorders>
            <w:shd w:val="clear" w:color="auto" w:fill="auto"/>
            <w:vAlign w:val="bottom"/>
          </w:tcPr>
          <w:p w14:paraId="4A83D6BF" w14:textId="77777777" w:rsidR="00000000" w:rsidRDefault="00531B9D">
            <w:pPr>
              <w:spacing w:line="0" w:lineRule="atLeast"/>
              <w:rPr>
                <w:rFonts w:ascii="Times New Roman" w:eastAsia="Times New Roman" w:hAnsi="Times New Roman"/>
                <w:sz w:val="7"/>
              </w:rPr>
            </w:pPr>
          </w:p>
        </w:tc>
        <w:tc>
          <w:tcPr>
            <w:tcW w:w="700" w:type="dxa"/>
            <w:tcBorders>
              <w:bottom w:val="single" w:sz="8" w:space="0" w:color="auto"/>
            </w:tcBorders>
            <w:shd w:val="clear" w:color="auto" w:fill="auto"/>
            <w:vAlign w:val="bottom"/>
          </w:tcPr>
          <w:p w14:paraId="3ED24A68" w14:textId="77777777" w:rsidR="00000000" w:rsidRDefault="00531B9D">
            <w:pPr>
              <w:spacing w:line="0" w:lineRule="atLeast"/>
              <w:rPr>
                <w:rFonts w:ascii="Times New Roman" w:eastAsia="Times New Roman" w:hAnsi="Times New Roman"/>
                <w:sz w:val="7"/>
              </w:rPr>
            </w:pPr>
          </w:p>
        </w:tc>
      </w:tr>
      <w:tr w:rsidR="00000000" w14:paraId="64E83C25" w14:textId="77777777">
        <w:trPr>
          <w:trHeight w:val="44"/>
        </w:trPr>
        <w:tc>
          <w:tcPr>
            <w:tcW w:w="20" w:type="dxa"/>
            <w:shd w:val="clear" w:color="auto" w:fill="auto"/>
            <w:vAlign w:val="bottom"/>
          </w:tcPr>
          <w:p w14:paraId="78579F6B" w14:textId="77777777" w:rsidR="00000000" w:rsidRDefault="00531B9D">
            <w:pPr>
              <w:spacing w:line="0" w:lineRule="atLeast"/>
              <w:rPr>
                <w:rFonts w:ascii="Times New Roman" w:eastAsia="Times New Roman" w:hAnsi="Times New Roman"/>
                <w:sz w:val="3"/>
              </w:rPr>
            </w:pPr>
          </w:p>
        </w:tc>
        <w:tc>
          <w:tcPr>
            <w:tcW w:w="980" w:type="dxa"/>
            <w:vMerge/>
            <w:tcBorders>
              <w:right w:val="single" w:sz="8" w:space="0" w:color="auto"/>
            </w:tcBorders>
            <w:shd w:val="clear" w:color="auto" w:fill="auto"/>
            <w:vAlign w:val="bottom"/>
          </w:tcPr>
          <w:p w14:paraId="548BD3A4" w14:textId="77777777" w:rsidR="00000000" w:rsidRDefault="00531B9D">
            <w:pPr>
              <w:spacing w:line="0" w:lineRule="atLeast"/>
              <w:rPr>
                <w:rFonts w:ascii="Times New Roman" w:eastAsia="Times New Roman" w:hAnsi="Times New Roman"/>
                <w:sz w:val="3"/>
              </w:rPr>
            </w:pPr>
          </w:p>
        </w:tc>
        <w:tc>
          <w:tcPr>
            <w:tcW w:w="2360" w:type="dxa"/>
            <w:tcBorders>
              <w:right w:val="single" w:sz="8" w:space="0" w:color="auto"/>
            </w:tcBorders>
            <w:shd w:val="clear" w:color="auto" w:fill="auto"/>
            <w:vAlign w:val="bottom"/>
          </w:tcPr>
          <w:p w14:paraId="13431984" w14:textId="77777777" w:rsidR="00000000" w:rsidRDefault="00531B9D">
            <w:pPr>
              <w:spacing w:line="0" w:lineRule="atLeast"/>
              <w:rPr>
                <w:rFonts w:ascii="Times New Roman" w:eastAsia="Times New Roman" w:hAnsi="Times New Roman"/>
                <w:sz w:val="3"/>
              </w:rPr>
            </w:pPr>
          </w:p>
        </w:tc>
        <w:tc>
          <w:tcPr>
            <w:tcW w:w="3100" w:type="dxa"/>
            <w:tcBorders>
              <w:right w:val="single" w:sz="8" w:space="0" w:color="auto"/>
            </w:tcBorders>
            <w:shd w:val="clear" w:color="auto" w:fill="auto"/>
            <w:vAlign w:val="bottom"/>
          </w:tcPr>
          <w:p w14:paraId="103695C1" w14:textId="77777777" w:rsidR="00000000" w:rsidRDefault="00531B9D">
            <w:pPr>
              <w:spacing w:line="0" w:lineRule="atLeast"/>
              <w:rPr>
                <w:rFonts w:ascii="Times New Roman" w:eastAsia="Times New Roman" w:hAnsi="Times New Roman"/>
                <w:sz w:val="3"/>
              </w:rPr>
            </w:pPr>
          </w:p>
        </w:tc>
        <w:tc>
          <w:tcPr>
            <w:tcW w:w="740" w:type="dxa"/>
            <w:vMerge w:val="restart"/>
            <w:tcBorders>
              <w:right w:val="single" w:sz="8" w:space="0" w:color="auto"/>
            </w:tcBorders>
            <w:shd w:val="clear" w:color="auto" w:fill="auto"/>
            <w:vAlign w:val="bottom"/>
          </w:tcPr>
          <w:p w14:paraId="191BB474" w14:textId="77777777" w:rsidR="00000000" w:rsidRDefault="00531B9D">
            <w:pPr>
              <w:spacing w:line="0" w:lineRule="atLeast"/>
              <w:jc w:val="center"/>
              <w:rPr>
                <w:w w:val="99"/>
                <w:sz w:val="12"/>
              </w:rPr>
            </w:pPr>
            <w:r>
              <w:rPr>
                <w:w w:val="99"/>
                <w:sz w:val="12"/>
              </w:rPr>
              <w:t>na</w:t>
            </w:r>
          </w:p>
        </w:tc>
        <w:tc>
          <w:tcPr>
            <w:tcW w:w="700" w:type="dxa"/>
            <w:vMerge w:val="restart"/>
            <w:shd w:val="clear" w:color="auto" w:fill="auto"/>
            <w:vAlign w:val="bottom"/>
          </w:tcPr>
          <w:p w14:paraId="56E6877A" w14:textId="77777777" w:rsidR="00000000" w:rsidRDefault="00531B9D">
            <w:pPr>
              <w:spacing w:line="0" w:lineRule="atLeast"/>
              <w:jc w:val="center"/>
              <w:rPr>
                <w:sz w:val="12"/>
              </w:rPr>
            </w:pPr>
            <w:r>
              <w:rPr>
                <w:sz w:val="12"/>
              </w:rPr>
              <w:t>70%</w:t>
            </w:r>
          </w:p>
        </w:tc>
      </w:tr>
      <w:tr w:rsidR="00000000" w14:paraId="10AAA178" w14:textId="77777777">
        <w:trPr>
          <w:trHeight w:val="178"/>
        </w:trPr>
        <w:tc>
          <w:tcPr>
            <w:tcW w:w="20" w:type="dxa"/>
            <w:shd w:val="clear" w:color="auto" w:fill="auto"/>
            <w:vAlign w:val="bottom"/>
          </w:tcPr>
          <w:p w14:paraId="3C5835B4" w14:textId="77777777" w:rsidR="00000000" w:rsidRDefault="00531B9D">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F110133" w14:textId="77777777" w:rsidR="00000000" w:rsidRDefault="00531B9D">
            <w:pPr>
              <w:spacing w:line="0" w:lineRule="atLeast"/>
              <w:jc w:val="center"/>
              <w:rPr>
                <w:b/>
                <w:sz w:val="12"/>
              </w:rPr>
            </w:pPr>
            <w:r>
              <w:rPr>
                <w:b/>
                <w:sz w:val="12"/>
              </w:rPr>
              <w:t>Good Governance</w:t>
            </w:r>
          </w:p>
        </w:tc>
        <w:tc>
          <w:tcPr>
            <w:tcW w:w="2360" w:type="dxa"/>
            <w:tcBorders>
              <w:bottom w:val="single" w:sz="8" w:space="0" w:color="auto"/>
              <w:right w:val="single" w:sz="8" w:space="0" w:color="auto"/>
            </w:tcBorders>
            <w:shd w:val="clear" w:color="auto" w:fill="auto"/>
            <w:vAlign w:val="bottom"/>
          </w:tcPr>
          <w:p w14:paraId="6A67CDF4" w14:textId="77777777" w:rsidR="00000000" w:rsidRDefault="00531B9D">
            <w:pPr>
              <w:spacing w:line="0" w:lineRule="atLeast"/>
              <w:rPr>
                <w:rFonts w:ascii="Times New Roman" w:eastAsia="Times New Roman" w:hAnsi="Times New Roman"/>
                <w:sz w:val="15"/>
              </w:rPr>
            </w:pPr>
          </w:p>
        </w:tc>
        <w:tc>
          <w:tcPr>
            <w:tcW w:w="3100" w:type="dxa"/>
            <w:tcBorders>
              <w:bottom w:val="single" w:sz="8" w:space="0" w:color="auto"/>
              <w:right w:val="single" w:sz="8" w:space="0" w:color="auto"/>
            </w:tcBorders>
            <w:shd w:val="clear" w:color="auto" w:fill="auto"/>
            <w:vAlign w:val="bottom"/>
          </w:tcPr>
          <w:p w14:paraId="2B54EDF9" w14:textId="77777777" w:rsidR="00000000" w:rsidRDefault="00531B9D">
            <w:pPr>
              <w:spacing w:line="0" w:lineRule="atLeast"/>
              <w:rPr>
                <w:sz w:val="12"/>
              </w:rPr>
            </w:pPr>
            <w:r>
              <w:rPr>
                <w:sz w:val="12"/>
              </w:rPr>
              <w:t>Average Tu</w:t>
            </w:r>
            <w:r>
              <w:rPr>
                <w:sz w:val="12"/>
              </w:rPr>
              <w:t>rn Around Time for commonly availed services</w:t>
            </w:r>
          </w:p>
        </w:tc>
        <w:tc>
          <w:tcPr>
            <w:tcW w:w="740" w:type="dxa"/>
            <w:vMerge/>
            <w:tcBorders>
              <w:bottom w:val="single" w:sz="8" w:space="0" w:color="auto"/>
              <w:right w:val="single" w:sz="8" w:space="0" w:color="auto"/>
            </w:tcBorders>
            <w:shd w:val="clear" w:color="auto" w:fill="auto"/>
            <w:vAlign w:val="bottom"/>
          </w:tcPr>
          <w:p w14:paraId="743A253F" w14:textId="77777777" w:rsidR="00000000" w:rsidRDefault="00531B9D">
            <w:pPr>
              <w:spacing w:line="0" w:lineRule="atLeast"/>
              <w:rPr>
                <w:rFonts w:ascii="Times New Roman" w:eastAsia="Times New Roman" w:hAnsi="Times New Roman"/>
                <w:sz w:val="15"/>
              </w:rPr>
            </w:pPr>
          </w:p>
        </w:tc>
        <w:tc>
          <w:tcPr>
            <w:tcW w:w="700" w:type="dxa"/>
            <w:vMerge/>
            <w:tcBorders>
              <w:bottom w:val="single" w:sz="8" w:space="0" w:color="auto"/>
            </w:tcBorders>
            <w:shd w:val="clear" w:color="auto" w:fill="auto"/>
            <w:vAlign w:val="bottom"/>
          </w:tcPr>
          <w:p w14:paraId="75B3E023" w14:textId="77777777" w:rsidR="00000000" w:rsidRDefault="00531B9D">
            <w:pPr>
              <w:spacing w:line="0" w:lineRule="atLeast"/>
              <w:rPr>
                <w:rFonts w:ascii="Times New Roman" w:eastAsia="Times New Roman" w:hAnsi="Times New Roman"/>
                <w:sz w:val="15"/>
              </w:rPr>
            </w:pPr>
          </w:p>
        </w:tc>
      </w:tr>
      <w:tr w:rsidR="00000000" w14:paraId="6AA37339" w14:textId="77777777">
        <w:trPr>
          <w:trHeight w:val="267"/>
        </w:trPr>
        <w:tc>
          <w:tcPr>
            <w:tcW w:w="20" w:type="dxa"/>
            <w:shd w:val="clear" w:color="auto" w:fill="auto"/>
            <w:vAlign w:val="bottom"/>
          </w:tcPr>
          <w:p w14:paraId="7D012AB8" w14:textId="77777777" w:rsidR="00000000" w:rsidRDefault="00531B9D">
            <w:pPr>
              <w:spacing w:line="0" w:lineRule="atLeast"/>
              <w:rPr>
                <w:rFonts w:ascii="Times New Roman" w:eastAsia="Times New Roman" w:hAnsi="Times New Roman"/>
                <w:sz w:val="23"/>
              </w:rPr>
            </w:pPr>
          </w:p>
        </w:tc>
        <w:tc>
          <w:tcPr>
            <w:tcW w:w="980" w:type="dxa"/>
            <w:tcBorders>
              <w:right w:val="single" w:sz="8" w:space="0" w:color="auto"/>
            </w:tcBorders>
            <w:shd w:val="clear" w:color="auto" w:fill="auto"/>
            <w:vAlign w:val="bottom"/>
          </w:tcPr>
          <w:p w14:paraId="30D0C28A" w14:textId="77777777" w:rsidR="00000000" w:rsidRDefault="00531B9D">
            <w:pPr>
              <w:spacing w:line="0" w:lineRule="atLeast"/>
              <w:rPr>
                <w:rFonts w:ascii="Times New Roman" w:eastAsia="Times New Roman" w:hAnsi="Times New Roman"/>
                <w:sz w:val="23"/>
              </w:rPr>
            </w:pPr>
          </w:p>
        </w:tc>
        <w:tc>
          <w:tcPr>
            <w:tcW w:w="2360" w:type="dxa"/>
            <w:tcBorders>
              <w:right w:val="single" w:sz="8" w:space="0" w:color="auto"/>
            </w:tcBorders>
            <w:shd w:val="clear" w:color="auto" w:fill="auto"/>
            <w:vAlign w:val="bottom"/>
          </w:tcPr>
          <w:p w14:paraId="53C3FEF9" w14:textId="77777777" w:rsidR="00000000" w:rsidRDefault="00531B9D">
            <w:pPr>
              <w:spacing w:line="0" w:lineRule="atLeast"/>
              <w:ind w:left="20"/>
              <w:rPr>
                <w:sz w:val="12"/>
              </w:rPr>
            </w:pPr>
            <w:r>
              <w:rPr>
                <w:sz w:val="12"/>
              </w:rPr>
              <w:t>Financially sustainable Healthcare promoted</w:t>
            </w:r>
          </w:p>
        </w:tc>
        <w:tc>
          <w:tcPr>
            <w:tcW w:w="3100" w:type="dxa"/>
            <w:tcBorders>
              <w:right w:val="single" w:sz="8" w:space="0" w:color="auto"/>
            </w:tcBorders>
            <w:shd w:val="clear" w:color="auto" w:fill="auto"/>
            <w:vAlign w:val="bottom"/>
          </w:tcPr>
          <w:p w14:paraId="2119844E" w14:textId="77777777" w:rsidR="00000000" w:rsidRDefault="00531B9D">
            <w:pPr>
              <w:spacing w:line="0" w:lineRule="atLeast"/>
              <w:rPr>
                <w:sz w:val="12"/>
              </w:rPr>
            </w:pPr>
            <w:r>
              <w:rPr>
                <w:sz w:val="12"/>
              </w:rPr>
              <w:t>Out-of-pocket expenditure</w:t>
            </w:r>
          </w:p>
        </w:tc>
        <w:tc>
          <w:tcPr>
            <w:tcW w:w="740" w:type="dxa"/>
            <w:tcBorders>
              <w:right w:val="single" w:sz="8" w:space="0" w:color="auto"/>
            </w:tcBorders>
            <w:shd w:val="clear" w:color="auto" w:fill="auto"/>
            <w:vAlign w:val="bottom"/>
          </w:tcPr>
          <w:p w14:paraId="6AF562C0" w14:textId="77777777" w:rsidR="00000000" w:rsidRDefault="00531B9D">
            <w:pPr>
              <w:spacing w:line="0" w:lineRule="atLeast"/>
              <w:jc w:val="center"/>
              <w:rPr>
                <w:w w:val="96"/>
                <w:sz w:val="12"/>
              </w:rPr>
            </w:pPr>
            <w:r>
              <w:rPr>
                <w:w w:val="96"/>
                <w:sz w:val="12"/>
              </w:rPr>
              <w:t>11%</w:t>
            </w:r>
          </w:p>
        </w:tc>
        <w:tc>
          <w:tcPr>
            <w:tcW w:w="700" w:type="dxa"/>
            <w:shd w:val="clear" w:color="auto" w:fill="auto"/>
            <w:vAlign w:val="bottom"/>
          </w:tcPr>
          <w:p w14:paraId="62DA455A" w14:textId="77777777" w:rsidR="00000000" w:rsidRDefault="00531B9D">
            <w:pPr>
              <w:spacing w:line="0" w:lineRule="atLeast"/>
              <w:jc w:val="center"/>
              <w:rPr>
                <w:w w:val="97"/>
                <w:sz w:val="12"/>
              </w:rPr>
            </w:pPr>
            <w:r>
              <w:rPr>
                <w:w w:val="97"/>
                <w:sz w:val="12"/>
              </w:rPr>
              <w:t>&lt;15%</w:t>
            </w:r>
          </w:p>
        </w:tc>
      </w:tr>
      <w:tr w:rsidR="00000000" w14:paraId="795852A5" w14:textId="77777777">
        <w:trPr>
          <w:trHeight w:val="124"/>
        </w:trPr>
        <w:tc>
          <w:tcPr>
            <w:tcW w:w="20" w:type="dxa"/>
            <w:tcBorders>
              <w:bottom w:val="single" w:sz="8" w:space="0" w:color="auto"/>
            </w:tcBorders>
            <w:shd w:val="clear" w:color="auto" w:fill="auto"/>
            <w:vAlign w:val="bottom"/>
          </w:tcPr>
          <w:p w14:paraId="1B883045" w14:textId="77777777" w:rsidR="00000000" w:rsidRDefault="00531B9D">
            <w:pPr>
              <w:spacing w:line="0" w:lineRule="atLeast"/>
              <w:rPr>
                <w:rFonts w:ascii="Times New Roman" w:eastAsia="Times New Roman" w:hAnsi="Times New Roman"/>
                <w:sz w:val="10"/>
              </w:rPr>
            </w:pPr>
          </w:p>
        </w:tc>
        <w:tc>
          <w:tcPr>
            <w:tcW w:w="980" w:type="dxa"/>
            <w:tcBorders>
              <w:bottom w:val="single" w:sz="8" w:space="0" w:color="auto"/>
              <w:right w:val="single" w:sz="8" w:space="0" w:color="auto"/>
            </w:tcBorders>
            <w:shd w:val="clear" w:color="auto" w:fill="auto"/>
            <w:vAlign w:val="bottom"/>
          </w:tcPr>
          <w:p w14:paraId="52B08362" w14:textId="77777777" w:rsidR="00000000" w:rsidRDefault="00531B9D">
            <w:pPr>
              <w:spacing w:line="0" w:lineRule="atLeast"/>
              <w:rPr>
                <w:rFonts w:ascii="Times New Roman" w:eastAsia="Times New Roman" w:hAnsi="Times New Roman"/>
                <w:sz w:val="10"/>
              </w:rPr>
            </w:pPr>
          </w:p>
        </w:tc>
        <w:tc>
          <w:tcPr>
            <w:tcW w:w="2360" w:type="dxa"/>
            <w:tcBorders>
              <w:bottom w:val="single" w:sz="8" w:space="0" w:color="auto"/>
              <w:right w:val="single" w:sz="8" w:space="0" w:color="auto"/>
            </w:tcBorders>
            <w:shd w:val="clear" w:color="auto" w:fill="auto"/>
            <w:vAlign w:val="bottom"/>
          </w:tcPr>
          <w:p w14:paraId="58AD28E8" w14:textId="77777777" w:rsidR="00000000" w:rsidRDefault="00531B9D">
            <w:pPr>
              <w:spacing w:line="0" w:lineRule="atLeast"/>
              <w:rPr>
                <w:rFonts w:ascii="Times New Roman" w:eastAsia="Times New Roman" w:hAnsi="Times New Roman"/>
                <w:sz w:val="10"/>
              </w:rPr>
            </w:pPr>
          </w:p>
        </w:tc>
        <w:tc>
          <w:tcPr>
            <w:tcW w:w="3100" w:type="dxa"/>
            <w:tcBorders>
              <w:bottom w:val="single" w:sz="8" w:space="0" w:color="auto"/>
              <w:right w:val="single" w:sz="8" w:space="0" w:color="auto"/>
            </w:tcBorders>
            <w:shd w:val="clear" w:color="auto" w:fill="auto"/>
            <w:vAlign w:val="bottom"/>
          </w:tcPr>
          <w:p w14:paraId="0607321D" w14:textId="77777777" w:rsidR="00000000" w:rsidRDefault="00531B9D">
            <w:pPr>
              <w:spacing w:line="0" w:lineRule="atLeast"/>
              <w:rPr>
                <w:rFonts w:ascii="Times New Roman" w:eastAsia="Times New Roman" w:hAnsi="Times New Roman"/>
                <w:sz w:val="10"/>
              </w:rPr>
            </w:pPr>
          </w:p>
        </w:tc>
        <w:tc>
          <w:tcPr>
            <w:tcW w:w="740" w:type="dxa"/>
            <w:tcBorders>
              <w:bottom w:val="single" w:sz="8" w:space="0" w:color="auto"/>
              <w:right w:val="single" w:sz="8" w:space="0" w:color="auto"/>
            </w:tcBorders>
            <w:shd w:val="clear" w:color="auto" w:fill="auto"/>
            <w:vAlign w:val="bottom"/>
          </w:tcPr>
          <w:p w14:paraId="5D1A303D" w14:textId="77777777" w:rsidR="00000000" w:rsidRDefault="00531B9D">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14:paraId="50B98CB8" w14:textId="77777777" w:rsidR="00000000" w:rsidRDefault="00531B9D">
            <w:pPr>
              <w:spacing w:line="0" w:lineRule="atLeast"/>
              <w:rPr>
                <w:rFonts w:ascii="Times New Roman" w:eastAsia="Times New Roman" w:hAnsi="Times New Roman"/>
                <w:sz w:val="10"/>
              </w:rPr>
            </w:pPr>
          </w:p>
        </w:tc>
      </w:tr>
    </w:tbl>
    <w:p w14:paraId="4C67820C" w14:textId="77777777" w:rsidR="00000000" w:rsidRDefault="00531B9D">
      <w:pPr>
        <w:spacing w:line="368" w:lineRule="exact"/>
        <w:rPr>
          <w:rFonts w:ascii="Times New Roman" w:eastAsia="Times New Roman" w:hAnsi="Times New Roman"/>
        </w:rPr>
      </w:pPr>
    </w:p>
    <w:tbl>
      <w:tblPr>
        <w:tblW w:w="0" w:type="auto"/>
        <w:tblInd w:w="30" w:type="dxa"/>
        <w:tblLayout w:type="fixed"/>
        <w:tblCellMar>
          <w:top w:w="0" w:type="dxa"/>
          <w:left w:w="0" w:type="dxa"/>
          <w:bottom w:w="0" w:type="dxa"/>
          <w:right w:w="0" w:type="dxa"/>
        </w:tblCellMar>
        <w:tblLook w:val="0000" w:firstRow="0" w:lastRow="0" w:firstColumn="0" w:lastColumn="0" w:noHBand="0" w:noVBand="0"/>
      </w:tblPr>
      <w:tblGrid>
        <w:gridCol w:w="1120"/>
        <w:gridCol w:w="2080"/>
        <w:gridCol w:w="3080"/>
        <w:gridCol w:w="840"/>
        <w:gridCol w:w="780"/>
      </w:tblGrid>
      <w:tr w:rsidR="00000000" w14:paraId="7FD6D5C6" w14:textId="77777777">
        <w:trPr>
          <w:trHeight w:val="173"/>
        </w:trPr>
        <w:tc>
          <w:tcPr>
            <w:tcW w:w="6280" w:type="dxa"/>
            <w:gridSpan w:val="3"/>
            <w:tcBorders>
              <w:top w:val="single" w:sz="8" w:space="0" w:color="auto"/>
              <w:left w:val="single" w:sz="8" w:space="0" w:color="auto"/>
              <w:bottom w:val="single" w:sz="8" w:space="0" w:color="auto"/>
              <w:right w:val="single" w:sz="8" w:space="0" w:color="auto"/>
            </w:tcBorders>
            <w:shd w:val="clear" w:color="auto" w:fill="auto"/>
            <w:vAlign w:val="bottom"/>
          </w:tcPr>
          <w:p w14:paraId="39F4D4CF" w14:textId="77777777" w:rsidR="00000000" w:rsidRDefault="00531B9D">
            <w:pPr>
              <w:spacing w:line="0" w:lineRule="atLeast"/>
              <w:ind w:left="20"/>
              <w:rPr>
                <w:b/>
                <w:sz w:val="14"/>
              </w:rPr>
            </w:pPr>
            <w:r>
              <w:rPr>
                <w:b/>
                <w:sz w:val="14"/>
              </w:rPr>
              <w:t>University of Medical Science of Bhutan/Jigme Dorji Wangchuck National Referral Hospital</w:t>
            </w:r>
          </w:p>
        </w:tc>
        <w:tc>
          <w:tcPr>
            <w:tcW w:w="840" w:type="dxa"/>
            <w:tcBorders>
              <w:top w:val="single" w:sz="8" w:space="0" w:color="auto"/>
              <w:bottom w:val="single" w:sz="8" w:space="0" w:color="auto"/>
              <w:right w:val="single" w:sz="8" w:space="0" w:color="auto"/>
            </w:tcBorders>
            <w:shd w:val="clear" w:color="auto" w:fill="auto"/>
            <w:vAlign w:val="bottom"/>
          </w:tcPr>
          <w:p w14:paraId="0094E9DC" w14:textId="77777777" w:rsidR="00000000" w:rsidRDefault="00531B9D">
            <w:pPr>
              <w:spacing w:line="0" w:lineRule="atLeast"/>
              <w:rPr>
                <w:rFonts w:ascii="Times New Roman" w:eastAsia="Times New Roman" w:hAnsi="Times New Roman"/>
                <w:sz w:val="15"/>
              </w:rPr>
            </w:pPr>
          </w:p>
        </w:tc>
        <w:tc>
          <w:tcPr>
            <w:tcW w:w="780" w:type="dxa"/>
            <w:tcBorders>
              <w:top w:val="single" w:sz="8" w:space="0" w:color="auto"/>
              <w:bottom w:val="single" w:sz="8" w:space="0" w:color="auto"/>
              <w:right w:val="single" w:sz="8" w:space="0" w:color="auto"/>
            </w:tcBorders>
            <w:shd w:val="clear" w:color="auto" w:fill="auto"/>
            <w:vAlign w:val="bottom"/>
          </w:tcPr>
          <w:p w14:paraId="6BDC5C89" w14:textId="77777777" w:rsidR="00000000" w:rsidRDefault="00531B9D">
            <w:pPr>
              <w:spacing w:line="0" w:lineRule="atLeast"/>
              <w:rPr>
                <w:rFonts w:ascii="Times New Roman" w:eastAsia="Times New Roman" w:hAnsi="Times New Roman"/>
                <w:sz w:val="15"/>
              </w:rPr>
            </w:pPr>
          </w:p>
        </w:tc>
      </w:tr>
      <w:tr w:rsidR="00000000" w14:paraId="502F147B" w14:textId="77777777">
        <w:trPr>
          <w:trHeight w:val="153"/>
        </w:trPr>
        <w:tc>
          <w:tcPr>
            <w:tcW w:w="1120" w:type="dxa"/>
            <w:tcBorders>
              <w:left w:val="single" w:sz="8" w:space="0" w:color="auto"/>
              <w:right w:val="single" w:sz="8" w:space="0" w:color="auto"/>
            </w:tcBorders>
            <w:shd w:val="clear" w:color="auto" w:fill="auto"/>
            <w:vAlign w:val="bottom"/>
          </w:tcPr>
          <w:p w14:paraId="6FD408C9" w14:textId="77777777" w:rsidR="00000000" w:rsidRDefault="00531B9D">
            <w:pPr>
              <w:spacing w:line="0" w:lineRule="atLeast"/>
              <w:rPr>
                <w:rFonts w:ascii="Times New Roman" w:eastAsia="Times New Roman" w:hAnsi="Times New Roman"/>
                <w:sz w:val="13"/>
              </w:rPr>
            </w:pPr>
          </w:p>
        </w:tc>
        <w:tc>
          <w:tcPr>
            <w:tcW w:w="2080" w:type="dxa"/>
            <w:tcBorders>
              <w:right w:val="single" w:sz="8" w:space="0" w:color="auto"/>
            </w:tcBorders>
            <w:shd w:val="clear" w:color="auto" w:fill="auto"/>
            <w:vAlign w:val="bottom"/>
          </w:tcPr>
          <w:p w14:paraId="3461EA9A" w14:textId="77777777" w:rsidR="00000000" w:rsidRDefault="00531B9D">
            <w:pPr>
              <w:spacing w:line="0" w:lineRule="atLeast"/>
              <w:rPr>
                <w:rFonts w:ascii="Times New Roman" w:eastAsia="Times New Roman" w:hAnsi="Times New Roman"/>
                <w:sz w:val="13"/>
              </w:rPr>
            </w:pPr>
          </w:p>
        </w:tc>
        <w:tc>
          <w:tcPr>
            <w:tcW w:w="3080" w:type="dxa"/>
            <w:tcBorders>
              <w:bottom w:val="single" w:sz="8" w:space="0" w:color="auto"/>
              <w:right w:val="single" w:sz="8" w:space="0" w:color="auto"/>
            </w:tcBorders>
            <w:shd w:val="clear" w:color="auto" w:fill="auto"/>
            <w:vAlign w:val="bottom"/>
          </w:tcPr>
          <w:p w14:paraId="2B71D8DC" w14:textId="77777777" w:rsidR="00000000" w:rsidRDefault="00531B9D">
            <w:pPr>
              <w:spacing w:line="153" w:lineRule="exact"/>
              <w:rPr>
                <w:sz w:val="14"/>
              </w:rPr>
            </w:pPr>
            <w:r>
              <w:rPr>
                <w:sz w:val="14"/>
              </w:rPr>
              <w:t xml:space="preserve">No of patients referred </w:t>
            </w:r>
            <w:r>
              <w:rPr>
                <w:sz w:val="14"/>
              </w:rPr>
              <w:t>outside reduced (per year)</w:t>
            </w:r>
          </w:p>
        </w:tc>
        <w:tc>
          <w:tcPr>
            <w:tcW w:w="840" w:type="dxa"/>
            <w:tcBorders>
              <w:bottom w:val="single" w:sz="8" w:space="0" w:color="auto"/>
              <w:right w:val="single" w:sz="8" w:space="0" w:color="auto"/>
            </w:tcBorders>
            <w:shd w:val="clear" w:color="auto" w:fill="auto"/>
            <w:vAlign w:val="bottom"/>
          </w:tcPr>
          <w:p w14:paraId="49992B44" w14:textId="77777777" w:rsidR="00000000" w:rsidRDefault="00531B9D">
            <w:pPr>
              <w:spacing w:line="0" w:lineRule="atLeast"/>
              <w:jc w:val="center"/>
              <w:rPr>
                <w:sz w:val="12"/>
              </w:rPr>
            </w:pPr>
            <w:r>
              <w:rPr>
                <w:sz w:val="12"/>
              </w:rPr>
              <w:t>830</w:t>
            </w:r>
          </w:p>
        </w:tc>
        <w:tc>
          <w:tcPr>
            <w:tcW w:w="780" w:type="dxa"/>
            <w:tcBorders>
              <w:bottom w:val="single" w:sz="8" w:space="0" w:color="auto"/>
              <w:right w:val="single" w:sz="8" w:space="0" w:color="auto"/>
            </w:tcBorders>
            <w:shd w:val="clear" w:color="auto" w:fill="auto"/>
            <w:vAlign w:val="bottom"/>
          </w:tcPr>
          <w:p w14:paraId="141DA426" w14:textId="77777777" w:rsidR="00000000" w:rsidRDefault="00531B9D">
            <w:pPr>
              <w:spacing w:line="0" w:lineRule="atLeast"/>
              <w:jc w:val="center"/>
              <w:rPr>
                <w:sz w:val="12"/>
              </w:rPr>
            </w:pPr>
            <w:r>
              <w:rPr>
                <w:sz w:val="12"/>
              </w:rPr>
              <w:t>600</w:t>
            </w:r>
          </w:p>
        </w:tc>
      </w:tr>
      <w:tr w:rsidR="00000000" w14:paraId="13C8586C" w14:textId="77777777">
        <w:trPr>
          <w:trHeight w:val="169"/>
        </w:trPr>
        <w:tc>
          <w:tcPr>
            <w:tcW w:w="1120" w:type="dxa"/>
            <w:tcBorders>
              <w:left w:val="single" w:sz="8" w:space="0" w:color="auto"/>
              <w:right w:val="single" w:sz="8" w:space="0" w:color="auto"/>
            </w:tcBorders>
            <w:shd w:val="clear" w:color="auto" w:fill="auto"/>
            <w:vAlign w:val="bottom"/>
          </w:tcPr>
          <w:p w14:paraId="393181E2" w14:textId="77777777" w:rsidR="00000000" w:rsidRDefault="00531B9D">
            <w:pPr>
              <w:spacing w:line="0" w:lineRule="atLeast"/>
              <w:rPr>
                <w:rFonts w:ascii="Times New Roman" w:eastAsia="Times New Roman" w:hAnsi="Times New Roman"/>
                <w:sz w:val="14"/>
              </w:rPr>
            </w:pPr>
          </w:p>
        </w:tc>
        <w:tc>
          <w:tcPr>
            <w:tcW w:w="2080" w:type="dxa"/>
            <w:tcBorders>
              <w:right w:val="single" w:sz="8" w:space="0" w:color="auto"/>
            </w:tcBorders>
            <w:shd w:val="clear" w:color="auto" w:fill="auto"/>
            <w:vAlign w:val="bottom"/>
          </w:tcPr>
          <w:p w14:paraId="3B5094B7" w14:textId="77777777" w:rsidR="00000000" w:rsidRDefault="00531B9D">
            <w:pPr>
              <w:spacing w:line="0" w:lineRule="atLeast"/>
              <w:rPr>
                <w:rFonts w:ascii="Times New Roman" w:eastAsia="Times New Roman" w:hAnsi="Times New Roman"/>
                <w:sz w:val="14"/>
              </w:rPr>
            </w:pPr>
          </w:p>
        </w:tc>
        <w:tc>
          <w:tcPr>
            <w:tcW w:w="3080" w:type="dxa"/>
            <w:tcBorders>
              <w:right w:val="single" w:sz="8" w:space="0" w:color="auto"/>
            </w:tcBorders>
            <w:shd w:val="clear" w:color="auto" w:fill="auto"/>
            <w:vAlign w:val="bottom"/>
          </w:tcPr>
          <w:p w14:paraId="1D66139D" w14:textId="77777777" w:rsidR="00000000" w:rsidRDefault="00531B9D">
            <w:pPr>
              <w:spacing w:line="169" w:lineRule="exact"/>
              <w:rPr>
                <w:sz w:val="14"/>
              </w:rPr>
            </w:pPr>
            <w:r>
              <w:rPr>
                <w:sz w:val="14"/>
              </w:rPr>
              <w:t>Reporting time for routine laboratory investigations</w:t>
            </w:r>
          </w:p>
        </w:tc>
        <w:tc>
          <w:tcPr>
            <w:tcW w:w="840" w:type="dxa"/>
            <w:tcBorders>
              <w:right w:val="single" w:sz="8" w:space="0" w:color="auto"/>
            </w:tcBorders>
            <w:shd w:val="clear" w:color="auto" w:fill="auto"/>
            <w:vAlign w:val="bottom"/>
          </w:tcPr>
          <w:p w14:paraId="700B2D6C" w14:textId="77777777" w:rsidR="00000000" w:rsidRDefault="00531B9D">
            <w:pPr>
              <w:spacing w:line="0" w:lineRule="atLeast"/>
              <w:rPr>
                <w:rFonts w:ascii="Times New Roman" w:eastAsia="Times New Roman" w:hAnsi="Times New Roman"/>
                <w:sz w:val="14"/>
              </w:rPr>
            </w:pPr>
          </w:p>
        </w:tc>
        <w:tc>
          <w:tcPr>
            <w:tcW w:w="780" w:type="dxa"/>
            <w:tcBorders>
              <w:right w:val="single" w:sz="8" w:space="0" w:color="auto"/>
            </w:tcBorders>
            <w:shd w:val="clear" w:color="auto" w:fill="auto"/>
            <w:vAlign w:val="bottom"/>
          </w:tcPr>
          <w:p w14:paraId="77DA7BB2" w14:textId="77777777" w:rsidR="00000000" w:rsidRDefault="00531B9D">
            <w:pPr>
              <w:spacing w:line="0" w:lineRule="atLeast"/>
              <w:rPr>
                <w:rFonts w:ascii="Times New Roman" w:eastAsia="Times New Roman" w:hAnsi="Times New Roman"/>
                <w:sz w:val="14"/>
              </w:rPr>
            </w:pPr>
          </w:p>
        </w:tc>
      </w:tr>
      <w:tr w:rsidR="00000000" w14:paraId="320A1CCE" w14:textId="77777777">
        <w:trPr>
          <w:trHeight w:val="173"/>
        </w:trPr>
        <w:tc>
          <w:tcPr>
            <w:tcW w:w="1120" w:type="dxa"/>
            <w:tcBorders>
              <w:left w:val="single" w:sz="8" w:space="0" w:color="auto"/>
              <w:right w:val="single" w:sz="8" w:space="0" w:color="auto"/>
            </w:tcBorders>
            <w:shd w:val="clear" w:color="auto" w:fill="auto"/>
            <w:vAlign w:val="bottom"/>
          </w:tcPr>
          <w:p w14:paraId="07F4EB59" w14:textId="77777777" w:rsidR="00000000" w:rsidRDefault="00531B9D">
            <w:pPr>
              <w:spacing w:line="0" w:lineRule="atLeast"/>
              <w:rPr>
                <w:rFonts w:ascii="Times New Roman" w:eastAsia="Times New Roman" w:hAnsi="Times New Roman"/>
                <w:sz w:val="15"/>
              </w:rPr>
            </w:pPr>
          </w:p>
        </w:tc>
        <w:tc>
          <w:tcPr>
            <w:tcW w:w="2080" w:type="dxa"/>
            <w:tcBorders>
              <w:right w:val="single" w:sz="8" w:space="0" w:color="auto"/>
            </w:tcBorders>
            <w:shd w:val="clear" w:color="auto" w:fill="auto"/>
            <w:vAlign w:val="bottom"/>
          </w:tcPr>
          <w:p w14:paraId="59F56D14" w14:textId="77777777" w:rsidR="00000000" w:rsidRDefault="00531B9D">
            <w:pPr>
              <w:spacing w:line="0" w:lineRule="atLeast"/>
              <w:rPr>
                <w:rFonts w:ascii="Times New Roman" w:eastAsia="Times New Roman" w:hAnsi="Times New Roman"/>
                <w:sz w:val="15"/>
              </w:rPr>
            </w:pPr>
          </w:p>
        </w:tc>
        <w:tc>
          <w:tcPr>
            <w:tcW w:w="3080" w:type="dxa"/>
            <w:tcBorders>
              <w:bottom w:val="single" w:sz="8" w:space="0" w:color="auto"/>
              <w:right w:val="single" w:sz="8" w:space="0" w:color="auto"/>
            </w:tcBorders>
            <w:shd w:val="clear" w:color="auto" w:fill="auto"/>
            <w:vAlign w:val="bottom"/>
          </w:tcPr>
          <w:p w14:paraId="37667780" w14:textId="77777777" w:rsidR="00000000" w:rsidRDefault="00531B9D">
            <w:pPr>
              <w:spacing w:line="0" w:lineRule="atLeast"/>
              <w:rPr>
                <w:sz w:val="14"/>
              </w:rPr>
            </w:pPr>
            <w:r>
              <w:rPr>
                <w:sz w:val="14"/>
              </w:rPr>
              <w:t>(hours)</w:t>
            </w:r>
          </w:p>
        </w:tc>
        <w:tc>
          <w:tcPr>
            <w:tcW w:w="840" w:type="dxa"/>
            <w:tcBorders>
              <w:bottom w:val="single" w:sz="8" w:space="0" w:color="auto"/>
              <w:right w:val="single" w:sz="8" w:space="0" w:color="auto"/>
            </w:tcBorders>
            <w:shd w:val="clear" w:color="auto" w:fill="auto"/>
            <w:vAlign w:val="bottom"/>
          </w:tcPr>
          <w:p w14:paraId="71033E2B" w14:textId="77777777" w:rsidR="00000000" w:rsidRDefault="00531B9D">
            <w:pPr>
              <w:spacing w:line="0" w:lineRule="atLeast"/>
              <w:jc w:val="center"/>
              <w:rPr>
                <w:w w:val="98"/>
                <w:sz w:val="12"/>
              </w:rPr>
            </w:pPr>
            <w:r>
              <w:rPr>
                <w:w w:val="98"/>
                <w:sz w:val="12"/>
              </w:rPr>
              <w:t>12</w:t>
            </w:r>
          </w:p>
        </w:tc>
        <w:tc>
          <w:tcPr>
            <w:tcW w:w="780" w:type="dxa"/>
            <w:tcBorders>
              <w:bottom w:val="single" w:sz="8" w:space="0" w:color="auto"/>
              <w:right w:val="single" w:sz="8" w:space="0" w:color="auto"/>
            </w:tcBorders>
            <w:shd w:val="clear" w:color="auto" w:fill="auto"/>
            <w:vAlign w:val="bottom"/>
          </w:tcPr>
          <w:p w14:paraId="2474DB34" w14:textId="77777777" w:rsidR="00000000" w:rsidRDefault="00531B9D">
            <w:pPr>
              <w:spacing w:line="0" w:lineRule="atLeast"/>
              <w:jc w:val="center"/>
              <w:rPr>
                <w:w w:val="97"/>
                <w:sz w:val="12"/>
              </w:rPr>
            </w:pPr>
            <w:r>
              <w:rPr>
                <w:w w:val="97"/>
                <w:sz w:val="12"/>
              </w:rPr>
              <w:t>3</w:t>
            </w:r>
          </w:p>
        </w:tc>
      </w:tr>
      <w:tr w:rsidR="00000000" w14:paraId="1E33563F" w14:textId="77777777">
        <w:trPr>
          <w:trHeight w:val="236"/>
        </w:trPr>
        <w:tc>
          <w:tcPr>
            <w:tcW w:w="1120" w:type="dxa"/>
            <w:tcBorders>
              <w:left w:val="single" w:sz="8" w:space="0" w:color="auto"/>
              <w:right w:val="single" w:sz="8" w:space="0" w:color="auto"/>
            </w:tcBorders>
            <w:shd w:val="clear" w:color="auto" w:fill="auto"/>
            <w:vAlign w:val="bottom"/>
          </w:tcPr>
          <w:p w14:paraId="48FFC62E" w14:textId="77777777" w:rsidR="00000000" w:rsidRDefault="00531B9D">
            <w:pPr>
              <w:spacing w:line="0" w:lineRule="atLeast"/>
              <w:rPr>
                <w:rFonts w:ascii="Times New Roman" w:eastAsia="Times New Roman" w:hAnsi="Times New Roman"/>
              </w:rPr>
            </w:pPr>
          </w:p>
        </w:tc>
        <w:tc>
          <w:tcPr>
            <w:tcW w:w="2080" w:type="dxa"/>
            <w:tcBorders>
              <w:right w:val="single" w:sz="8" w:space="0" w:color="auto"/>
            </w:tcBorders>
            <w:shd w:val="clear" w:color="auto" w:fill="auto"/>
            <w:vAlign w:val="bottom"/>
          </w:tcPr>
          <w:p w14:paraId="1762A728" w14:textId="77777777" w:rsidR="00000000" w:rsidRDefault="00531B9D">
            <w:pPr>
              <w:spacing w:line="0" w:lineRule="atLeast"/>
              <w:jc w:val="center"/>
              <w:rPr>
                <w:w w:val="96"/>
                <w:sz w:val="14"/>
              </w:rPr>
            </w:pPr>
            <w:r>
              <w:rPr>
                <w:w w:val="96"/>
                <w:sz w:val="14"/>
              </w:rPr>
              <w:t>Improved quality of healthcare</w:t>
            </w:r>
          </w:p>
        </w:tc>
        <w:tc>
          <w:tcPr>
            <w:tcW w:w="3080" w:type="dxa"/>
            <w:vMerge w:val="restart"/>
            <w:tcBorders>
              <w:right w:val="single" w:sz="8" w:space="0" w:color="auto"/>
            </w:tcBorders>
            <w:shd w:val="clear" w:color="auto" w:fill="auto"/>
            <w:vAlign w:val="bottom"/>
          </w:tcPr>
          <w:p w14:paraId="3EB37835" w14:textId="77777777" w:rsidR="00000000" w:rsidRDefault="00531B9D">
            <w:pPr>
              <w:spacing w:line="0" w:lineRule="atLeast"/>
              <w:rPr>
                <w:sz w:val="14"/>
              </w:rPr>
            </w:pPr>
            <w:r>
              <w:rPr>
                <w:sz w:val="14"/>
              </w:rPr>
              <w:t>Waiting time for OPD services at JDWNRH (minutes)</w:t>
            </w:r>
          </w:p>
        </w:tc>
        <w:tc>
          <w:tcPr>
            <w:tcW w:w="840" w:type="dxa"/>
            <w:vMerge w:val="restart"/>
            <w:tcBorders>
              <w:right w:val="single" w:sz="8" w:space="0" w:color="auto"/>
            </w:tcBorders>
            <w:shd w:val="clear" w:color="auto" w:fill="auto"/>
            <w:vAlign w:val="bottom"/>
          </w:tcPr>
          <w:p w14:paraId="06175875" w14:textId="77777777" w:rsidR="00000000" w:rsidRDefault="00531B9D">
            <w:pPr>
              <w:spacing w:line="0" w:lineRule="atLeast"/>
              <w:jc w:val="center"/>
              <w:rPr>
                <w:sz w:val="12"/>
              </w:rPr>
            </w:pPr>
            <w:r>
              <w:rPr>
                <w:sz w:val="12"/>
              </w:rPr>
              <w:t>45-120</w:t>
            </w:r>
          </w:p>
        </w:tc>
        <w:tc>
          <w:tcPr>
            <w:tcW w:w="780" w:type="dxa"/>
            <w:vMerge w:val="restart"/>
            <w:tcBorders>
              <w:right w:val="single" w:sz="8" w:space="0" w:color="auto"/>
            </w:tcBorders>
            <w:shd w:val="clear" w:color="auto" w:fill="auto"/>
            <w:vAlign w:val="bottom"/>
          </w:tcPr>
          <w:p w14:paraId="48A933C1" w14:textId="77777777" w:rsidR="00000000" w:rsidRDefault="00531B9D">
            <w:pPr>
              <w:spacing w:line="0" w:lineRule="atLeast"/>
              <w:jc w:val="center"/>
              <w:rPr>
                <w:w w:val="98"/>
                <w:sz w:val="12"/>
              </w:rPr>
            </w:pPr>
            <w:r>
              <w:rPr>
                <w:w w:val="98"/>
                <w:sz w:val="12"/>
              </w:rPr>
              <w:t>30</w:t>
            </w:r>
          </w:p>
        </w:tc>
      </w:tr>
      <w:tr w:rsidR="00000000" w14:paraId="562FBF19" w14:textId="77777777">
        <w:trPr>
          <w:trHeight w:val="111"/>
        </w:trPr>
        <w:tc>
          <w:tcPr>
            <w:tcW w:w="1120" w:type="dxa"/>
            <w:tcBorders>
              <w:left w:val="single" w:sz="8" w:space="0" w:color="auto"/>
              <w:right w:val="single" w:sz="8" w:space="0" w:color="auto"/>
            </w:tcBorders>
            <w:shd w:val="clear" w:color="auto" w:fill="auto"/>
            <w:vAlign w:val="bottom"/>
          </w:tcPr>
          <w:p w14:paraId="32806E47" w14:textId="77777777" w:rsidR="00000000" w:rsidRDefault="00531B9D">
            <w:pPr>
              <w:spacing w:line="0" w:lineRule="atLeast"/>
              <w:rPr>
                <w:rFonts w:ascii="Times New Roman" w:eastAsia="Times New Roman" w:hAnsi="Times New Roman"/>
                <w:sz w:val="9"/>
              </w:rPr>
            </w:pPr>
          </w:p>
        </w:tc>
        <w:tc>
          <w:tcPr>
            <w:tcW w:w="2080" w:type="dxa"/>
            <w:vMerge w:val="restart"/>
            <w:tcBorders>
              <w:right w:val="single" w:sz="8" w:space="0" w:color="auto"/>
            </w:tcBorders>
            <w:shd w:val="clear" w:color="auto" w:fill="auto"/>
            <w:vAlign w:val="bottom"/>
          </w:tcPr>
          <w:p w14:paraId="041366E6" w14:textId="77777777" w:rsidR="00000000" w:rsidRDefault="00531B9D">
            <w:pPr>
              <w:spacing w:line="0" w:lineRule="atLeast"/>
              <w:jc w:val="center"/>
              <w:rPr>
                <w:w w:val="96"/>
                <w:sz w:val="14"/>
              </w:rPr>
            </w:pPr>
            <w:r>
              <w:rPr>
                <w:w w:val="96"/>
                <w:sz w:val="14"/>
              </w:rPr>
              <w:t>services provided</w:t>
            </w:r>
          </w:p>
        </w:tc>
        <w:tc>
          <w:tcPr>
            <w:tcW w:w="3080" w:type="dxa"/>
            <w:vMerge/>
            <w:tcBorders>
              <w:bottom w:val="single" w:sz="8" w:space="0" w:color="auto"/>
              <w:right w:val="single" w:sz="8" w:space="0" w:color="auto"/>
            </w:tcBorders>
            <w:shd w:val="clear" w:color="auto" w:fill="auto"/>
            <w:vAlign w:val="bottom"/>
          </w:tcPr>
          <w:p w14:paraId="775F3581" w14:textId="77777777" w:rsidR="00000000" w:rsidRDefault="00531B9D">
            <w:pPr>
              <w:spacing w:line="0" w:lineRule="atLeast"/>
              <w:rPr>
                <w:rFonts w:ascii="Times New Roman" w:eastAsia="Times New Roman" w:hAnsi="Times New Roman"/>
                <w:sz w:val="9"/>
              </w:rPr>
            </w:pPr>
          </w:p>
        </w:tc>
        <w:tc>
          <w:tcPr>
            <w:tcW w:w="840" w:type="dxa"/>
            <w:vMerge/>
            <w:tcBorders>
              <w:bottom w:val="single" w:sz="8" w:space="0" w:color="auto"/>
              <w:right w:val="single" w:sz="8" w:space="0" w:color="auto"/>
            </w:tcBorders>
            <w:shd w:val="clear" w:color="auto" w:fill="auto"/>
            <w:vAlign w:val="bottom"/>
          </w:tcPr>
          <w:p w14:paraId="1A949FA9" w14:textId="77777777" w:rsidR="00000000" w:rsidRDefault="00531B9D">
            <w:pPr>
              <w:spacing w:line="0" w:lineRule="atLeast"/>
              <w:rPr>
                <w:rFonts w:ascii="Times New Roman" w:eastAsia="Times New Roman" w:hAnsi="Times New Roman"/>
                <w:sz w:val="9"/>
              </w:rPr>
            </w:pPr>
          </w:p>
        </w:tc>
        <w:tc>
          <w:tcPr>
            <w:tcW w:w="780" w:type="dxa"/>
            <w:vMerge/>
            <w:tcBorders>
              <w:bottom w:val="single" w:sz="8" w:space="0" w:color="auto"/>
              <w:right w:val="single" w:sz="8" w:space="0" w:color="auto"/>
            </w:tcBorders>
            <w:shd w:val="clear" w:color="auto" w:fill="auto"/>
            <w:vAlign w:val="bottom"/>
          </w:tcPr>
          <w:p w14:paraId="52BDCB5E" w14:textId="77777777" w:rsidR="00000000" w:rsidRDefault="00531B9D">
            <w:pPr>
              <w:spacing w:line="0" w:lineRule="atLeast"/>
              <w:rPr>
                <w:rFonts w:ascii="Times New Roman" w:eastAsia="Times New Roman" w:hAnsi="Times New Roman"/>
                <w:sz w:val="9"/>
              </w:rPr>
            </w:pPr>
          </w:p>
        </w:tc>
      </w:tr>
      <w:tr w:rsidR="00000000" w14:paraId="209C596F" w14:textId="77777777">
        <w:trPr>
          <w:trHeight w:val="153"/>
        </w:trPr>
        <w:tc>
          <w:tcPr>
            <w:tcW w:w="1120" w:type="dxa"/>
            <w:vMerge w:val="restart"/>
            <w:tcBorders>
              <w:left w:val="single" w:sz="8" w:space="0" w:color="auto"/>
              <w:right w:val="single" w:sz="8" w:space="0" w:color="auto"/>
            </w:tcBorders>
            <w:shd w:val="clear" w:color="auto" w:fill="auto"/>
            <w:vAlign w:val="bottom"/>
          </w:tcPr>
          <w:p w14:paraId="00C2F5C8" w14:textId="77777777" w:rsidR="00000000" w:rsidRDefault="00531B9D">
            <w:pPr>
              <w:spacing w:line="153" w:lineRule="exact"/>
              <w:ind w:right="52"/>
              <w:jc w:val="right"/>
              <w:rPr>
                <w:sz w:val="14"/>
              </w:rPr>
            </w:pPr>
            <w:r>
              <w:rPr>
                <w:sz w:val="14"/>
              </w:rPr>
              <w:t>Improved Public</w:t>
            </w:r>
          </w:p>
        </w:tc>
        <w:tc>
          <w:tcPr>
            <w:tcW w:w="2080" w:type="dxa"/>
            <w:vMerge/>
            <w:tcBorders>
              <w:right w:val="single" w:sz="8" w:space="0" w:color="auto"/>
            </w:tcBorders>
            <w:shd w:val="clear" w:color="auto" w:fill="auto"/>
            <w:vAlign w:val="bottom"/>
          </w:tcPr>
          <w:p w14:paraId="525BA903" w14:textId="77777777" w:rsidR="00000000" w:rsidRDefault="00531B9D">
            <w:pPr>
              <w:spacing w:line="0" w:lineRule="atLeast"/>
              <w:rPr>
                <w:rFonts w:ascii="Times New Roman" w:eastAsia="Times New Roman" w:hAnsi="Times New Roman"/>
                <w:sz w:val="4"/>
              </w:rPr>
            </w:pPr>
          </w:p>
        </w:tc>
        <w:tc>
          <w:tcPr>
            <w:tcW w:w="3080" w:type="dxa"/>
            <w:vMerge w:val="restart"/>
            <w:tcBorders>
              <w:right w:val="single" w:sz="8" w:space="0" w:color="auto"/>
            </w:tcBorders>
            <w:shd w:val="clear" w:color="auto" w:fill="auto"/>
            <w:vAlign w:val="bottom"/>
          </w:tcPr>
          <w:p w14:paraId="216FAA24" w14:textId="77777777" w:rsidR="00000000" w:rsidRDefault="00531B9D">
            <w:pPr>
              <w:spacing w:line="153" w:lineRule="exact"/>
              <w:rPr>
                <w:sz w:val="14"/>
              </w:rPr>
            </w:pPr>
            <w:r>
              <w:rPr>
                <w:sz w:val="14"/>
              </w:rPr>
              <w:t xml:space="preserve">Waiting time </w:t>
            </w:r>
            <w:r>
              <w:rPr>
                <w:sz w:val="14"/>
              </w:rPr>
              <w:t>for GI Endoscopic services (weeks)</w:t>
            </w:r>
          </w:p>
        </w:tc>
        <w:tc>
          <w:tcPr>
            <w:tcW w:w="840" w:type="dxa"/>
            <w:vMerge w:val="restart"/>
            <w:tcBorders>
              <w:right w:val="single" w:sz="8" w:space="0" w:color="auto"/>
            </w:tcBorders>
            <w:shd w:val="clear" w:color="auto" w:fill="auto"/>
            <w:vAlign w:val="bottom"/>
          </w:tcPr>
          <w:p w14:paraId="53DEE20C" w14:textId="77777777" w:rsidR="00000000" w:rsidRDefault="00531B9D">
            <w:pPr>
              <w:spacing w:line="0" w:lineRule="atLeast"/>
              <w:ind w:left="260"/>
              <w:rPr>
                <w:sz w:val="12"/>
              </w:rPr>
            </w:pPr>
            <w:r>
              <w:rPr>
                <w:sz w:val="12"/>
              </w:rPr>
              <w:t>3 to 6</w:t>
            </w:r>
          </w:p>
        </w:tc>
        <w:tc>
          <w:tcPr>
            <w:tcW w:w="780" w:type="dxa"/>
            <w:vMerge w:val="restart"/>
            <w:tcBorders>
              <w:right w:val="single" w:sz="8" w:space="0" w:color="auto"/>
            </w:tcBorders>
            <w:shd w:val="clear" w:color="auto" w:fill="auto"/>
            <w:vAlign w:val="bottom"/>
          </w:tcPr>
          <w:p w14:paraId="2892BE54" w14:textId="77777777" w:rsidR="00000000" w:rsidRDefault="00531B9D">
            <w:pPr>
              <w:spacing w:line="0" w:lineRule="atLeast"/>
              <w:jc w:val="center"/>
              <w:rPr>
                <w:w w:val="97"/>
                <w:sz w:val="12"/>
              </w:rPr>
            </w:pPr>
            <w:r>
              <w:rPr>
                <w:w w:val="97"/>
                <w:sz w:val="12"/>
              </w:rPr>
              <w:t>2</w:t>
            </w:r>
          </w:p>
        </w:tc>
      </w:tr>
      <w:tr w:rsidR="00000000" w14:paraId="6741CB83" w14:textId="77777777">
        <w:trPr>
          <w:trHeight w:val="107"/>
        </w:trPr>
        <w:tc>
          <w:tcPr>
            <w:tcW w:w="1120" w:type="dxa"/>
            <w:vMerge/>
            <w:tcBorders>
              <w:left w:val="single" w:sz="8" w:space="0" w:color="auto"/>
              <w:right w:val="single" w:sz="8" w:space="0" w:color="auto"/>
            </w:tcBorders>
            <w:shd w:val="clear" w:color="auto" w:fill="auto"/>
            <w:vAlign w:val="bottom"/>
          </w:tcPr>
          <w:p w14:paraId="291FC4A7" w14:textId="77777777" w:rsidR="00000000" w:rsidRDefault="00531B9D">
            <w:pPr>
              <w:spacing w:line="0" w:lineRule="atLeast"/>
              <w:rPr>
                <w:rFonts w:ascii="Times New Roman" w:eastAsia="Times New Roman" w:hAnsi="Times New Roman"/>
                <w:sz w:val="8"/>
              </w:rPr>
            </w:pPr>
          </w:p>
        </w:tc>
        <w:tc>
          <w:tcPr>
            <w:tcW w:w="2080" w:type="dxa"/>
            <w:tcBorders>
              <w:right w:val="single" w:sz="8" w:space="0" w:color="auto"/>
            </w:tcBorders>
            <w:shd w:val="clear" w:color="auto" w:fill="auto"/>
            <w:vAlign w:val="bottom"/>
          </w:tcPr>
          <w:p w14:paraId="42C7FF87" w14:textId="77777777" w:rsidR="00000000" w:rsidRDefault="00531B9D">
            <w:pPr>
              <w:spacing w:line="0" w:lineRule="atLeast"/>
              <w:rPr>
                <w:rFonts w:ascii="Times New Roman" w:eastAsia="Times New Roman" w:hAnsi="Times New Roman"/>
                <w:sz w:val="8"/>
              </w:rPr>
            </w:pPr>
          </w:p>
        </w:tc>
        <w:tc>
          <w:tcPr>
            <w:tcW w:w="3080" w:type="dxa"/>
            <w:vMerge/>
            <w:tcBorders>
              <w:bottom w:val="single" w:sz="8" w:space="0" w:color="auto"/>
              <w:right w:val="single" w:sz="8" w:space="0" w:color="auto"/>
            </w:tcBorders>
            <w:shd w:val="clear" w:color="auto" w:fill="auto"/>
            <w:vAlign w:val="bottom"/>
          </w:tcPr>
          <w:p w14:paraId="0DA2B51D" w14:textId="77777777" w:rsidR="00000000" w:rsidRDefault="00531B9D">
            <w:pPr>
              <w:spacing w:line="0" w:lineRule="atLeast"/>
              <w:rPr>
                <w:rFonts w:ascii="Times New Roman" w:eastAsia="Times New Roman" w:hAnsi="Times New Roman"/>
                <w:sz w:val="8"/>
              </w:rPr>
            </w:pPr>
          </w:p>
        </w:tc>
        <w:tc>
          <w:tcPr>
            <w:tcW w:w="840" w:type="dxa"/>
            <w:vMerge/>
            <w:tcBorders>
              <w:bottom w:val="single" w:sz="8" w:space="0" w:color="auto"/>
              <w:right w:val="single" w:sz="8" w:space="0" w:color="auto"/>
            </w:tcBorders>
            <w:shd w:val="clear" w:color="auto" w:fill="auto"/>
            <w:vAlign w:val="bottom"/>
          </w:tcPr>
          <w:p w14:paraId="360ACF8F" w14:textId="77777777" w:rsidR="00000000" w:rsidRDefault="00531B9D">
            <w:pPr>
              <w:spacing w:line="0" w:lineRule="atLeast"/>
              <w:rPr>
                <w:rFonts w:ascii="Times New Roman" w:eastAsia="Times New Roman" w:hAnsi="Times New Roman"/>
                <w:sz w:val="8"/>
              </w:rPr>
            </w:pPr>
          </w:p>
        </w:tc>
        <w:tc>
          <w:tcPr>
            <w:tcW w:w="780" w:type="dxa"/>
            <w:vMerge/>
            <w:tcBorders>
              <w:bottom w:val="single" w:sz="8" w:space="0" w:color="auto"/>
              <w:right w:val="single" w:sz="8" w:space="0" w:color="auto"/>
            </w:tcBorders>
            <w:shd w:val="clear" w:color="auto" w:fill="auto"/>
            <w:vAlign w:val="bottom"/>
          </w:tcPr>
          <w:p w14:paraId="57C9795D" w14:textId="77777777" w:rsidR="00000000" w:rsidRDefault="00531B9D">
            <w:pPr>
              <w:spacing w:line="0" w:lineRule="atLeast"/>
              <w:rPr>
                <w:rFonts w:ascii="Times New Roman" w:eastAsia="Times New Roman" w:hAnsi="Times New Roman"/>
                <w:sz w:val="8"/>
              </w:rPr>
            </w:pPr>
          </w:p>
        </w:tc>
      </w:tr>
      <w:tr w:rsidR="00000000" w14:paraId="6731C096" w14:textId="77777777">
        <w:trPr>
          <w:trHeight w:val="153"/>
        </w:trPr>
        <w:tc>
          <w:tcPr>
            <w:tcW w:w="1120" w:type="dxa"/>
            <w:tcBorders>
              <w:left w:val="single" w:sz="8" w:space="0" w:color="auto"/>
              <w:right w:val="single" w:sz="8" w:space="0" w:color="auto"/>
            </w:tcBorders>
            <w:shd w:val="clear" w:color="auto" w:fill="auto"/>
            <w:vAlign w:val="bottom"/>
          </w:tcPr>
          <w:p w14:paraId="62293B8D" w14:textId="77777777" w:rsidR="00000000" w:rsidRDefault="00531B9D">
            <w:pPr>
              <w:spacing w:line="153" w:lineRule="exact"/>
              <w:ind w:right="52"/>
              <w:jc w:val="right"/>
              <w:rPr>
                <w:sz w:val="14"/>
              </w:rPr>
            </w:pPr>
            <w:r>
              <w:rPr>
                <w:sz w:val="14"/>
              </w:rPr>
              <w:t>Service delivery</w:t>
            </w:r>
          </w:p>
        </w:tc>
        <w:tc>
          <w:tcPr>
            <w:tcW w:w="2080" w:type="dxa"/>
            <w:tcBorders>
              <w:right w:val="single" w:sz="8" w:space="0" w:color="auto"/>
            </w:tcBorders>
            <w:shd w:val="clear" w:color="auto" w:fill="auto"/>
            <w:vAlign w:val="bottom"/>
          </w:tcPr>
          <w:p w14:paraId="62DE7DB1" w14:textId="77777777" w:rsidR="00000000" w:rsidRDefault="00531B9D">
            <w:pPr>
              <w:spacing w:line="0" w:lineRule="atLeast"/>
              <w:rPr>
                <w:rFonts w:ascii="Times New Roman" w:eastAsia="Times New Roman" w:hAnsi="Times New Roman"/>
                <w:sz w:val="13"/>
              </w:rPr>
            </w:pPr>
          </w:p>
        </w:tc>
        <w:tc>
          <w:tcPr>
            <w:tcW w:w="3080" w:type="dxa"/>
            <w:tcBorders>
              <w:bottom w:val="single" w:sz="8" w:space="0" w:color="auto"/>
              <w:right w:val="single" w:sz="8" w:space="0" w:color="auto"/>
            </w:tcBorders>
            <w:shd w:val="clear" w:color="auto" w:fill="auto"/>
            <w:vAlign w:val="bottom"/>
          </w:tcPr>
          <w:p w14:paraId="0C88D79B" w14:textId="77777777" w:rsidR="00000000" w:rsidRDefault="00531B9D">
            <w:pPr>
              <w:spacing w:line="153" w:lineRule="exact"/>
              <w:rPr>
                <w:sz w:val="14"/>
              </w:rPr>
            </w:pPr>
            <w:r>
              <w:rPr>
                <w:sz w:val="14"/>
              </w:rPr>
              <w:t>Waiting time for routine operations (weeks)</w:t>
            </w:r>
          </w:p>
        </w:tc>
        <w:tc>
          <w:tcPr>
            <w:tcW w:w="840" w:type="dxa"/>
            <w:tcBorders>
              <w:bottom w:val="single" w:sz="8" w:space="0" w:color="auto"/>
              <w:right w:val="single" w:sz="8" w:space="0" w:color="auto"/>
            </w:tcBorders>
            <w:shd w:val="clear" w:color="auto" w:fill="auto"/>
            <w:vAlign w:val="bottom"/>
          </w:tcPr>
          <w:p w14:paraId="78C402C9" w14:textId="77777777" w:rsidR="00000000" w:rsidRDefault="00531B9D">
            <w:pPr>
              <w:spacing w:line="0" w:lineRule="atLeast"/>
              <w:ind w:left="260"/>
              <w:rPr>
                <w:sz w:val="12"/>
              </w:rPr>
            </w:pPr>
            <w:r>
              <w:rPr>
                <w:sz w:val="12"/>
              </w:rPr>
              <w:t>3 to 4</w:t>
            </w:r>
          </w:p>
        </w:tc>
        <w:tc>
          <w:tcPr>
            <w:tcW w:w="780" w:type="dxa"/>
            <w:tcBorders>
              <w:bottom w:val="single" w:sz="8" w:space="0" w:color="auto"/>
              <w:right w:val="single" w:sz="8" w:space="0" w:color="auto"/>
            </w:tcBorders>
            <w:shd w:val="clear" w:color="auto" w:fill="auto"/>
            <w:vAlign w:val="bottom"/>
          </w:tcPr>
          <w:p w14:paraId="12ABE30A" w14:textId="77777777" w:rsidR="00000000" w:rsidRDefault="00531B9D">
            <w:pPr>
              <w:spacing w:line="0" w:lineRule="atLeast"/>
              <w:jc w:val="center"/>
              <w:rPr>
                <w:w w:val="97"/>
                <w:sz w:val="12"/>
              </w:rPr>
            </w:pPr>
            <w:r>
              <w:rPr>
                <w:w w:val="97"/>
                <w:sz w:val="12"/>
              </w:rPr>
              <w:t>1</w:t>
            </w:r>
          </w:p>
        </w:tc>
      </w:tr>
      <w:tr w:rsidR="00000000" w14:paraId="0A0CE386" w14:textId="77777777">
        <w:trPr>
          <w:trHeight w:val="159"/>
        </w:trPr>
        <w:tc>
          <w:tcPr>
            <w:tcW w:w="1120" w:type="dxa"/>
            <w:tcBorders>
              <w:left w:val="single" w:sz="8" w:space="0" w:color="auto"/>
              <w:right w:val="single" w:sz="8" w:space="0" w:color="auto"/>
            </w:tcBorders>
            <w:shd w:val="clear" w:color="auto" w:fill="auto"/>
            <w:vAlign w:val="bottom"/>
          </w:tcPr>
          <w:p w14:paraId="7AB61F0B" w14:textId="77777777" w:rsidR="00000000" w:rsidRDefault="00531B9D">
            <w:pPr>
              <w:spacing w:line="0" w:lineRule="atLeast"/>
              <w:rPr>
                <w:rFonts w:ascii="Times New Roman" w:eastAsia="Times New Roman" w:hAnsi="Times New Roman"/>
                <w:sz w:val="13"/>
              </w:rPr>
            </w:pPr>
          </w:p>
        </w:tc>
        <w:tc>
          <w:tcPr>
            <w:tcW w:w="2080" w:type="dxa"/>
            <w:tcBorders>
              <w:right w:val="single" w:sz="8" w:space="0" w:color="auto"/>
            </w:tcBorders>
            <w:shd w:val="clear" w:color="auto" w:fill="auto"/>
            <w:vAlign w:val="bottom"/>
          </w:tcPr>
          <w:p w14:paraId="37D1E00F" w14:textId="77777777" w:rsidR="00000000" w:rsidRDefault="00531B9D">
            <w:pPr>
              <w:spacing w:line="0" w:lineRule="atLeast"/>
              <w:rPr>
                <w:rFonts w:ascii="Times New Roman" w:eastAsia="Times New Roman" w:hAnsi="Times New Roman"/>
                <w:sz w:val="13"/>
              </w:rPr>
            </w:pPr>
          </w:p>
        </w:tc>
        <w:tc>
          <w:tcPr>
            <w:tcW w:w="3080" w:type="dxa"/>
            <w:tcBorders>
              <w:right w:val="single" w:sz="8" w:space="0" w:color="auto"/>
            </w:tcBorders>
            <w:shd w:val="clear" w:color="auto" w:fill="auto"/>
            <w:vAlign w:val="bottom"/>
          </w:tcPr>
          <w:p w14:paraId="098D6B0E" w14:textId="77777777" w:rsidR="00000000" w:rsidRDefault="00531B9D">
            <w:pPr>
              <w:spacing w:line="159" w:lineRule="exact"/>
              <w:rPr>
                <w:sz w:val="14"/>
              </w:rPr>
            </w:pPr>
            <w:r>
              <w:rPr>
                <w:sz w:val="14"/>
              </w:rPr>
              <w:t>Institutional deliveries for JDWNRH catchment areas</w:t>
            </w:r>
          </w:p>
        </w:tc>
        <w:tc>
          <w:tcPr>
            <w:tcW w:w="840" w:type="dxa"/>
            <w:tcBorders>
              <w:right w:val="single" w:sz="8" w:space="0" w:color="auto"/>
            </w:tcBorders>
            <w:shd w:val="clear" w:color="auto" w:fill="auto"/>
            <w:vAlign w:val="bottom"/>
          </w:tcPr>
          <w:p w14:paraId="1150B621" w14:textId="77777777" w:rsidR="00000000" w:rsidRDefault="00531B9D">
            <w:pPr>
              <w:spacing w:line="0" w:lineRule="atLeast"/>
              <w:rPr>
                <w:rFonts w:ascii="Times New Roman" w:eastAsia="Times New Roman" w:hAnsi="Times New Roman"/>
                <w:sz w:val="13"/>
              </w:rPr>
            </w:pPr>
          </w:p>
        </w:tc>
        <w:tc>
          <w:tcPr>
            <w:tcW w:w="780" w:type="dxa"/>
            <w:tcBorders>
              <w:right w:val="single" w:sz="8" w:space="0" w:color="auto"/>
            </w:tcBorders>
            <w:shd w:val="clear" w:color="auto" w:fill="auto"/>
            <w:vAlign w:val="bottom"/>
          </w:tcPr>
          <w:p w14:paraId="6067D2BF" w14:textId="77777777" w:rsidR="00000000" w:rsidRDefault="00531B9D">
            <w:pPr>
              <w:spacing w:line="0" w:lineRule="atLeast"/>
              <w:rPr>
                <w:rFonts w:ascii="Times New Roman" w:eastAsia="Times New Roman" w:hAnsi="Times New Roman"/>
                <w:sz w:val="13"/>
              </w:rPr>
            </w:pPr>
          </w:p>
        </w:tc>
      </w:tr>
      <w:tr w:rsidR="00000000" w14:paraId="62C2BB7B" w14:textId="77777777">
        <w:trPr>
          <w:trHeight w:val="167"/>
        </w:trPr>
        <w:tc>
          <w:tcPr>
            <w:tcW w:w="1120" w:type="dxa"/>
            <w:tcBorders>
              <w:left w:val="single" w:sz="8" w:space="0" w:color="auto"/>
              <w:right w:val="single" w:sz="8" w:space="0" w:color="auto"/>
            </w:tcBorders>
            <w:shd w:val="clear" w:color="auto" w:fill="auto"/>
            <w:vAlign w:val="bottom"/>
          </w:tcPr>
          <w:p w14:paraId="2B814201" w14:textId="77777777" w:rsidR="00000000" w:rsidRDefault="00531B9D">
            <w:pPr>
              <w:spacing w:line="0" w:lineRule="atLeast"/>
              <w:rPr>
                <w:rFonts w:ascii="Times New Roman" w:eastAsia="Times New Roman" w:hAnsi="Times New Roman"/>
                <w:sz w:val="14"/>
              </w:rPr>
            </w:pPr>
          </w:p>
        </w:tc>
        <w:tc>
          <w:tcPr>
            <w:tcW w:w="2080" w:type="dxa"/>
            <w:tcBorders>
              <w:bottom w:val="single" w:sz="8" w:space="0" w:color="auto"/>
              <w:right w:val="single" w:sz="8" w:space="0" w:color="auto"/>
            </w:tcBorders>
            <w:shd w:val="clear" w:color="auto" w:fill="auto"/>
            <w:vAlign w:val="bottom"/>
          </w:tcPr>
          <w:p w14:paraId="18CDEE4B" w14:textId="77777777" w:rsidR="00000000" w:rsidRDefault="00531B9D">
            <w:pPr>
              <w:spacing w:line="0" w:lineRule="atLeast"/>
              <w:rPr>
                <w:rFonts w:ascii="Times New Roman" w:eastAsia="Times New Roman" w:hAnsi="Times New Roman"/>
                <w:sz w:val="14"/>
              </w:rPr>
            </w:pPr>
          </w:p>
        </w:tc>
        <w:tc>
          <w:tcPr>
            <w:tcW w:w="3080" w:type="dxa"/>
            <w:tcBorders>
              <w:bottom w:val="single" w:sz="8" w:space="0" w:color="auto"/>
              <w:right w:val="single" w:sz="8" w:space="0" w:color="auto"/>
            </w:tcBorders>
            <w:shd w:val="clear" w:color="auto" w:fill="auto"/>
            <w:vAlign w:val="bottom"/>
          </w:tcPr>
          <w:p w14:paraId="2F3B6320" w14:textId="77777777" w:rsidR="00000000" w:rsidRDefault="00531B9D">
            <w:pPr>
              <w:spacing w:line="167" w:lineRule="exact"/>
              <w:rPr>
                <w:sz w:val="14"/>
              </w:rPr>
            </w:pPr>
            <w:r>
              <w:rPr>
                <w:sz w:val="14"/>
              </w:rPr>
              <w:t>(%)</w:t>
            </w:r>
          </w:p>
        </w:tc>
        <w:tc>
          <w:tcPr>
            <w:tcW w:w="840" w:type="dxa"/>
            <w:tcBorders>
              <w:bottom w:val="single" w:sz="8" w:space="0" w:color="auto"/>
              <w:right w:val="single" w:sz="8" w:space="0" w:color="auto"/>
            </w:tcBorders>
            <w:shd w:val="clear" w:color="auto" w:fill="auto"/>
            <w:vAlign w:val="bottom"/>
          </w:tcPr>
          <w:p w14:paraId="14569F17" w14:textId="77777777" w:rsidR="00000000" w:rsidRDefault="00531B9D">
            <w:pPr>
              <w:spacing w:line="0" w:lineRule="atLeast"/>
              <w:jc w:val="center"/>
              <w:rPr>
                <w:w w:val="98"/>
                <w:sz w:val="12"/>
              </w:rPr>
            </w:pPr>
            <w:r>
              <w:rPr>
                <w:w w:val="98"/>
                <w:sz w:val="12"/>
              </w:rPr>
              <w:t>60</w:t>
            </w:r>
          </w:p>
        </w:tc>
        <w:tc>
          <w:tcPr>
            <w:tcW w:w="780" w:type="dxa"/>
            <w:tcBorders>
              <w:bottom w:val="single" w:sz="8" w:space="0" w:color="auto"/>
              <w:right w:val="single" w:sz="8" w:space="0" w:color="auto"/>
            </w:tcBorders>
            <w:shd w:val="clear" w:color="auto" w:fill="auto"/>
            <w:vAlign w:val="bottom"/>
          </w:tcPr>
          <w:p w14:paraId="5A21EE60" w14:textId="77777777" w:rsidR="00000000" w:rsidRDefault="00531B9D">
            <w:pPr>
              <w:spacing w:line="0" w:lineRule="atLeast"/>
              <w:jc w:val="center"/>
              <w:rPr>
                <w:w w:val="98"/>
                <w:sz w:val="12"/>
              </w:rPr>
            </w:pPr>
            <w:r>
              <w:rPr>
                <w:w w:val="98"/>
                <w:sz w:val="12"/>
              </w:rPr>
              <w:t>80</w:t>
            </w:r>
          </w:p>
        </w:tc>
      </w:tr>
      <w:tr w:rsidR="00000000" w14:paraId="5DE06814" w14:textId="77777777">
        <w:trPr>
          <w:trHeight w:val="153"/>
        </w:trPr>
        <w:tc>
          <w:tcPr>
            <w:tcW w:w="1120" w:type="dxa"/>
            <w:tcBorders>
              <w:left w:val="single" w:sz="8" w:space="0" w:color="auto"/>
              <w:right w:val="single" w:sz="8" w:space="0" w:color="auto"/>
            </w:tcBorders>
            <w:shd w:val="clear" w:color="auto" w:fill="auto"/>
            <w:vAlign w:val="bottom"/>
          </w:tcPr>
          <w:p w14:paraId="639F3905" w14:textId="77777777" w:rsidR="00000000" w:rsidRDefault="00531B9D">
            <w:pPr>
              <w:spacing w:line="0" w:lineRule="atLeast"/>
              <w:rPr>
                <w:rFonts w:ascii="Times New Roman" w:eastAsia="Times New Roman" w:hAnsi="Times New Roman"/>
                <w:sz w:val="13"/>
              </w:rPr>
            </w:pPr>
          </w:p>
        </w:tc>
        <w:tc>
          <w:tcPr>
            <w:tcW w:w="2080" w:type="dxa"/>
            <w:tcBorders>
              <w:right w:val="single" w:sz="8" w:space="0" w:color="auto"/>
            </w:tcBorders>
            <w:shd w:val="clear" w:color="auto" w:fill="auto"/>
            <w:vAlign w:val="bottom"/>
          </w:tcPr>
          <w:p w14:paraId="6E5B5EC3" w14:textId="77777777" w:rsidR="00000000" w:rsidRDefault="00531B9D">
            <w:pPr>
              <w:spacing w:line="153" w:lineRule="exact"/>
              <w:jc w:val="center"/>
              <w:rPr>
                <w:w w:val="98"/>
                <w:sz w:val="14"/>
              </w:rPr>
            </w:pPr>
            <w:r>
              <w:rPr>
                <w:w w:val="98"/>
                <w:sz w:val="14"/>
              </w:rPr>
              <w:t>Medical Education &amp; Research</w:t>
            </w:r>
          </w:p>
        </w:tc>
        <w:tc>
          <w:tcPr>
            <w:tcW w:w="3080" w:type="dxa"/>
            <w:tcBorders>
              <w:bottom w:val="single" w:sz="8" w:space="0" w:color="auto"/>
              <w:right w:val="single" w:sz="8" w:space="0" w:color="auto"/>
            </w:tcBorders>
            <w:shd w:val="clear" w:color="auto" w:fill="auto"/>
            <w:vAlign w:val="bottom"/>
          </w:tcPr>
          <w:p w14:paraId="424F58E6" w14:textId="77777777" w:rsidR="00000000" w:rsidRDefault="00531B9D">
            <w:pPr>
              <w:spacing w:line="153" w:lineRule="exact"/>
              <w:rPr>
                <w:sz w:val="14"/>
              </w:rPr>
            </w:pPr>
            <w:r>
              <w:rPr>
                <w:sz w:val="14"/>
              </w:rPr>
              <w:t>No of post graduate Residency pro</w:t>
            </w:r>
            <w:r>
              <w:rPr>
                <w:sz w:val="14"/>
              </w:rPr>
              <w:t>grams started</w:t>
            </w:r>
          </w:p>
        </w:tc>
        <w:tc>
          <w:tcPr>
            <w:tcW w:w="840" w:type="dxa"/>
            <w:tcBorders>
              <w:bottom w:val="single" w:sz="8" w:space="0" w:color="auto"/>
              <w:right w:val="single" w:sz="8" w:space="0" w:color="auto"/>
            </w:tcBorders>
            <w:shd w:val="clear" w:color="auto" w:fill="auto"/>
            <w:vAlign w:val="bottom"/>
          </w:tcPr>
          <w:p w14:paraId="79124558" w14:textId="77777777" w:rsidR="00000000" w:rsidRDefault="00531B9D">
            <w:pPr>
              <w:spacing w:line="0" w:lineRule="atLeast"/>
              <w:jc w:val="center"/>
              <w:rPr>
                <w:w w:val="97"/>
                <w:sz w:val="12"/>
              </w:rPr>
            </w:pPr>
            <w:r>
              <w:rPr>
                <w:w w:val="97"/>
                <w:sz w:val="12"/>
              </w:rPr>
              <w:t>0</w:t>
            </w:r>
          </w:p>
        </w:tc>
        <w:tc>
          <w:tcPr>
            <w:tcW w:w="780" w:type="dxa"/>
            <w:tcBorders>
              <w:bottom w:val="single" w:sz="8" w:space="0" w:color="auto"/>
              <w:right w:val="single" w:sz="8" w:space="0" w:color="auto"/>
            </w:tcBorders>
            <w:shd w:val="clear" w:color="auto" w:fill="auto"/>
            <w:vAlign w:val="bottom"/>
          </w:tcPr>
          <w:p w14:paraId="4CFB4059" w14:textId="77777777" w:rsidR="00000000" w:rsidRDefault="00531B9D">
            <w:pPr>
              <w:spacing w:line="0" w:lineRule="atLeast"/>
              <w:jc w:val="center"/>
              <w:rPr>
                <w:w w:val="97"/>
                <w:sz w:val="12"/>
              </w:rPr>
            </w:pPr>
            <w:r>
              <w:rPr>
                <w:w w:val="97"/>
                <w:sz w:val="12"/>
              </w:rPr>
              <w:t>5</w:t>
            </w:r>
          </w:p>
        </w:tc>
      </w:tr>
      <w:tr w:rsidR="00000000" w14:paraId="1BFCABDD" w14:textId="77777777">
        <w:trPr>
          <w:trHeight w:val="180"/>
        </w:trPr>
        <w:tc>
          <w:tcPr>
            <w:tcW w:w="1120" w:type="dxa"/>
            <w:tcBorders>
              <w:left w:val="single" w:sz="8" w:space="0" w:color="auto"/>
              <w:right w:val="single" w:sz="8" w:space="0" w:color="auto"/>
            </w:tcBorders>
            <w:shd w:val="clear" w:color="auto" w:fill="auto"/>
            <w:vAlign w:val="bottom"/>
          </w:tcPr>
          <w:p w14:paraId="0505A7A1" w14:textId="77777777" w:rsidR="00000000" w:rsidRDefault="00531B9D">
            <w:pPr>
              <w:spacing w:line="0" w:lineRule="atLeast"/>
              <w:rPr>
                <w:rFonts w:ascii="Times New Roman" w:eastAsia="Times New Roman" w:hAnsi="Times New Roman"/>
                <w:sz w:val="15"/>
              </w:rPr>
            </w:pPr>
          </w:p>
        </w:tc>
        <w:tc>
          <w:tcPr>
            <w:tcW w:w="2080" w:type="dxa"/>
            <w:tcBorders>
              <w:right w:val="single" w:sz="8" w:space="0" w:color="auto"/>
            </w:tcBorders>
            <w:shd w:val="clear" w:color="auto" w:fill="auto"/>
            <w:vAlign w:val="bottom"/>
          </w:tcPr>
          <w:p w14:paraId="44FC6F3B" w14:textId="77777777" w:rsidR="00000000" w:rsidRDefault="00531B9D">
            <w:pPr>
              <w:spacing w:line="164" w:lineRule="exact"/>
              <w:ind w:left="660"/>
              <w:rPr>
                <w:sz w:val="14"/>
              </w:rPr>
            </w:pPr>
            <w:r>
              <w:rPr>
                <w:sz w:val="14"/>
              </w:rPr>
              <w:t>strengthened</w:t>
            </w:r>
          </w:p>
        </w:tc>
        <w:tc>
          <w:tcPr>
            <w:tcW w:w="3080" w:type="dxa"/>
            <w:tcBorders>
              <w:right w:val="single" w:sz="8" w:space="0" w:color="auto"/>
            </w:tcBorders>
            <w:shd w:val="clear" w:color="auto" w:fill="auto"/>
            <w:vAlign w:val="bottom"/>
          </w:tcPr>
          <w:p w14:paraId="2343F690" w14:textId="77777777" w:rsidR="00000000" w:rsidRDefault="00531B9D">
            <w:pPr>
              <w:spacing w:line="0" w:lineRule="atLeast"/>
              <w:rPr>
                <w:w w:val="99"/>
                <w:sz w:val="14"/>
              </w:rPr>
            </w:pPr>
            <w:r>
              <w:rPr>
                <w:w w:val="99"/>
                <w:sz w:val="14"/>
              </w:rPr>
              <w:t>No of research articles published in international peer</w:t>
            </w:r>
          </w:p>
        </w:tc>
        <w:tc>
          <w:tcPr>
            <w:tcW w:w="840" w:type="dxa"/>
            <w:tcBorders>
              <w:right w:val="single" w:sz="8" w:space="0" w:color="auto"/>
            </w:tcBorders>
            <w:shd w:val="clear" w:color="auto" w:fill="auto"/>
            <w:vAlign w:val="bottom"/>
          </w:tcPr>
          <w:p w14:paraId="0156BAC6" w14:textId="77777777" w:rsidR="00000000" w:rsidRDefault="00531B9D">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7747E3D7" w14:textId="77777777" w:rsidR="00000000" w:rsidRDefault="00531B9D">
            <w:pPr>
              <w:spacing w:line="0" w:lineRule="atLeast"/>
              <w:rPr>
                <w:rFonts w:ascii="Times New Roman" w:eastAsia="Times New Roman" w:hAnsi="Times New Roman"/>
                <w:sz w:val="15"/>
              </w:rPr>
            </w:pPr>
          </w:p>
        </w:tc>
      </w:tr>
      <w:tr w:rsidR="00000000" w14:paraId="762B526D" w14:textId="77777777">
        <w:trPr>
          <w:trHeight w:val="195"/>
        </w:trPr>
        <w:tc>
          <w:tcPr>
            <w:tcW w:w="1120" w:type="dxa"/>
            <w:tcBorders>
              <w:left w:val="single" w:sz="8" w:space="0" w:color="auto"/>
              <w:bottom w:val="single" w:sz="8" w:space="0" w:color="auto"/>
              <w:right w:val="single" w:sz="8" w:space="0" w:color="auto"/>
            </w:tcBorders>
            <w:shd w:val="clear" w:color="auto" w:fill="auto"/>
            <w:vAlign w:val="bottom"/>
          </w:tcPr>
          <w:p w14:paraId="475A0CEF" w14:textId="77777777" w:rsidR="00000000" w:rsidRDefault="00531B9D">
            <w:pPr>
              <w:spacing w:line="0" w:lineRule="atLeast"/>
              <w:rPr>
                <w:rFonts w:ascii="Times New Roman" w:eastAsia="Times New Roman" w:hAnsi="Times New Roman"/>
                <w:sz w:val="16"/>
              </w:rPr>
            </w:pPr>
          </w:p>
        </w:tc>
        <w:tc>
          <w:tcPr>
            <w:tcW w:w="2080" w:type="dxa"/>
            <w:tcBorders>
              <w:bottom w:val="single" w:sz="8" w:space="0" w:color="auto"/>
              <w:right w:val="single" w:sz="8" w:space="0" w:color="auto"/>
            </w:tcBorders>
            <w:shd w:val="clear" w:color="auto" w:fill="auto"/>
            <w:vAlign w:val="bottom"/>
          </w:tcPr>
          <w:p w14:paraId="64AF09E2" w14:textId="77777777" w:rsidR="00000000" w:rsidRDefault="00531B9D">
            <w:pPr>
              <w:spacing w:line="0" w:lineRule="atLeast"/>
              <w:rPr>
                <w:rFonts w:ascii="Times New Roman" w:eastAsia="Times New Roman" w:hAnsi="Times New Roman"/>
                <w:sz w:val="16"/>
              </w:rPr>
            </w:pPr>
          </w:p>
        </w:tc>
        <w:tc>
          <w:tcPr>
            <w:tcW w:w="3080" w:type="dxa"/>
            <w:tcBorders>
              <w:bottom w:val="single" w:sz="8" w:space="0" w:color="auto"/>
              <w:right w:val="single" w:sz="8" w:space="0" w:color="auto"/>
            </w:tcBorders>
            <w:shd w:val="clear" w:color="auto" w:fill="auto"/>
            <w:vAlign w:val="bottom"/>
          </w:tcPr>
          <w:p w14:paraId="2A1B13DF" w14:textId="77777777" w:rsidR="00000000" w:rsidRDefault="00531B9D">
            <w:pPr>
              <w:spacing w:line="0" w:lineRule="atLeast"/>
              <w:rPr>
                <w:sz w:val="14"/>
              </w:rPr>
            </w:pPr>
            <w:r>
              <w:rPr>
                <w:sz w:val="14"/>
              </w:rPr>
              <w:t>reviewed journals by UMSB staff</w:t>
            </w:r>
          </w:p>
        </w:tc>
        <w:tc>
          <w:tcPr>
            <w:tcW w:w="840" w:type="dxa"/>
            <w:tcBorders>
              <w:bottom w:val="single" w:sz="8" w:space="0" w:color="auto"/>
              <w:right w:val="single" w:sz="8" w:space="0" w:color="auto"/>
            </w:tcBorders>
            <w:shd w:val="clear" w:color="auto" w:fill="auto"/>
            <w:vAlign w:val="bottom"/>
          </w:tcPr>
          <w:p w14:paraId="6BD613A6" w14:textId="77777777" w:rsidR="00000000" w:rsidRDefault="00531B9D">
            <w:pPr>
              <w:spacing w:line="0" w:lineRule="atLeast"/>
              <w:jc w:val="center"/>
              <w:rPr>
                <w:w w:val="97"/>
                <w:sz w:val="12"/>
              </w:rPr>
            </w:pPr>
            <w:r>
              <w:rPr>
                <w:w w:val="97"/>
                <w:sz w:val="12"/>
              </w:rPr>
              <w:t>0</w:t>
            </w:r>
          </w:p>
        </w:tc>
        <w:tc>
          <w:tcPr>
            <w:tcW w:w="780" w:type="dxa"/>
            <w:tcBorders>
              <w:bottom w:val="single" w:sz="8" w:space="0" w:color="auto"/>
              <w:right w:val="single" w:sz="8" w:space="0" w:color="auto"/>
            </w:tcBorders>
            <w:shd w:val="clear" w:color="auto" w:fill="auto"/>
            <w:vAlign w:val="bottom"/>
          </w:tcPr>
          <w:p w14:paraId="0EBCA5A5" w14:textId="77777777" w:rsidR="00000000" w:rsidRDefault="00531B9D">
            <w:pPr>
              <w:spacing w:line="0" w:lineRule="atLeast"/>
              <w:jc w:val="center"/>
              <w:rPr>
                <w:w w:val="97"/>
                <w:sz w:val="12"/>
              </w:rPr>
            </w:pPr>
            <w:r>
              <w:rPr>
                <w:w w:val="97"/>
                <w:sz w:val="12"/>
              </w:rPr>
              <w:t>5</w:t>
            </w:r>
          </w:p>
        </w:tc>
      </w:tr>
    </w:tbl>
    <w:p w14:paraId="7706153B" w14:textId="7C9C2FF0" w:rsidR="00000000" w:rsidRDefault="005F3ECB">
      <w:pPr>
        <w:spacing w:line="200" w:lineRule="exact"/>
        <w:rPr>
          <w:rFonts w:ascii="Times New Roman" w:eastAsia="Times New Roman" w:hAnsi="Times New Roman"/>
        </w:rPr>
      </w:pPr>
      <w:r>
        <w:rPr>
          <w:noProof/>
          <w:w w:val="97"/>
          <w:sz w:val="12"/>
        </w:rPr>
        <mc:AlternateContent>
          <mc:Choice Requires="wps">
            <w:drawing>
              <wp:anchor distT="0" distB="0" distL="114300" distR="114300" simplePos="0" relativeHeight="251714560" behindDoc="1" locked="0" layoutInCell="0" allowOverlap="1" wp14:anchorId="4C0F6A77" wp14:editId="28130464">
                <wp:simplePos x="0" y="0"/>
                <wp:positionH relativeFrom="column">
                  <wp:posOffset>1905</wp:posOffset>
                </wp:positionH>
                <wp:positionV relativeFrom="paragraph">
                  <wp:posOffset>1068070</wp:posOffset>
                </wp:positionV>
                <wp:extent cx="5038090" cy="0"/>
                <wp:effectExtent l="14605" t="13970" r="27305" b="24130"/>
                <wp:wrapNone/>
                <wp:docPr id="762"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32ABB" id="Line 655"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4.1pt" to="396.85pt,8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WWxS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" o:allowincell="f" strokeweight="4241emu"/>
            </w:pict>
          </mc:Fallback>
        </mc:AlternateContent>
      </w:r>
      <w:r>
        <w:rPr>
          <w:noProof/>
          <w:w w:val="97"/>
          <w:sz w:val="12"/>
        </w:rPr>
        <mc:AlternateContent>
          <mc:Choice Requires="wps">
            <w:drawing>
              <wp:anchor distT="0" distB="0" distL="114300" distR="114300" simplePos="0" relativeHeight="251715584" behindDoc="1" locked="0" layoutInCell="0" allowOverlap="1" wp14:anchorId="0674315F" wp14:editId="1DFE0CC9">
                <wp:simplePos x="0" y="0"/>
                <wp:positionH relativeFrom="column">
                  <wp:posOffset>1905</wp:posOffset>
                </wp:positionH>
                <wp:positionV relativeFrom="paragraph">
                  <wp:posOffset>1089660</wp:posOffset>
                </wp:positionV>
                <wp:extent cx="5038090" cy="0"/>
                <wp:effectExtent l="14605" t="10160" r="27305" b="27940"/>
                <wp:wrapNone/>
                <wp:docPr id="76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7F1DB" id="Line 656"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5.8pt" to="396.85pt,8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LtJi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" o:allowincell="f" strokeweight="4241emu"/>
            </w:pict>
          </mc:Fallback>
        </mc:AlternateContent>
      </w:r>
      <w:r w:rsidR="00531B9D">
        <w:rPr>
          <w:w w:val="97"/>
          <w:sz w:val="12"/>
        </w:rPr>
        <w:br w:type="column"/>
      </w:r>
    </w:p>
    <w:p w14:paraId="3F697F88" w14:textId="77777777" w:rsidR="00000000" w:rsidRDefault="00531B9D">
      <w:pPr>
        <w:spacing w:line="200" w:lineRule="exact"/>
        <w:rPr>
          <w:rFonts w:ascii="Times New Roman" w:eastAsia="Times New Roman" w:hAnsi="Times New Roman"/>
        </w:rPr>
      </w:pPr>
    </w:p>
    <w:p w14:paraId="4D4E4B10" w14:textId="77777777" w:rsidR="00000000" w:rsidRDefault="00531B9D">
      <w:pPr>
        <w:spacing w:line="200" w:lineRule="exact"/>
        <w:rPr>
          <w:rFonts w:ascii="Times New Roman" w:eastAsia="Times New Roman" w:hAnsi="Times New Roman"/>
        </w:rPr>
      </w:pPr>
    </w:p>
    <w:p w14:paraId="4FA289AA" w14:textId="77777777" w:rsidR="00000000" w:rsidRDefault="00531B9D">
      <w:pPr>
        <w:spacing w:line="200" w:lineRule="exact"/>
        <w:rPr>
          <w:rFonts w:ascii="Times New Roman" w:eastAsia="Times New Roman" w:hAnsi="Times New Roman"/>
        </w:rPr>
      </w:pPr>
    </w:p>
    <w:p w14:paraId="29882B55"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3C33AAA" w14:textId="77777777">
        <w:trPr>
          <w:trHeight w:val="320"/>
          <w:jc w:val="center"/>
        </w:trPr>
        <w:tc>
          <w:tcPr>
            <w:tcW w:w="322" w:type="dxa"/>
            <w:shd w:val="clear" w:color="auto" w:fill="auto"/>
            <w:textDirection w:val="btLr"/>
            <w:vAlign w:val="bottom"/>
          </w:tcPr>
          <w:p w14:paraId="67F316EC"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3AE9148" w14:textId="2272E4B1"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16608" behindDoc="1" locked="0" layoutInCell="0" allowOverlap="1" wp14:anchorId="3296D0B2" wp14:editId="1EEDC387">
            <wp:simplePos x="0" y="0"/>
            <wp:positionH relativeFrom="column">
              <wp:posOffset>-128270</wp:posOffset>
            </wp:positionH>
            <wp:positionV relativeFrom="paragraph">
              <wp:posOffset>-585470</wp:posOffset>
            </wp:positionV>
            <wp:extent cx="439420" cy="4059555"/>
            <wp:effectExtent l="0" t="0" r="0" b="4445"/>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B084501" w14:textId="77777777" w:rsidR="00000000" w:rsidRDefault="00531B9D">
      <w:pPr>
        <w:spacing w:line="200" w:lineRule="exact"/>
        <w:rPr>
          <w:rFonts w:ascii="Times New Roman" w:eastAsia="Times New Roman" w:hAnsi="Times New Roman"/>
        </w:rPr>
      </w:pPr>
    </w:p>
    <w:p w14:paraId="074C2D01" w14:textId="77777777" w:rsidR="00000000" w:rsidRDefault="00531B9D">
      <w:pPr>
        <w:spacing w:line="200" w:lineRule="exact"/>
        <w:rPr>
          <w:rFonts w:ascii="Times New Roman" w:eastAsia="Times New Roman" w:hAnsi="Times New Roman"/>
        </w:rPr>
      </w:pPr>
    </w:p>
    <w:p w14:paraId="106739BC"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2A1B40A0" w14:textId="77777777">
        <w:trPr>
          <w:trHeight w:val="1560"/>
          <w:jc w:val="center"/>
        </w:trPr>
        <w:tc>
          <w:tcPr>
            <w:tcW w:w="230" w:type="dxa"/>
            <w:shd w:val="clear" w:color="auto" w:fill="auto"/>
            <w:textDirection w:val="btLr"/>
            <w:vAlign w:val="bottom"/>
          </w:tcPr>
          <w:p w14:paraId="631EA7E1"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728B0473"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5A36B72C" w14:textId="77777777" w:rsidR="00000000" w:rsidRDefault="00531B9D">
      <w:pPr>
        <w:spacing w:line="200" w:lineRule="exact"/>
        <w:rPr>
          <w:rFonts w:ascii="Times New Roman" w:eastAsia="Times New Roman" w:hAnsi="Times New Roman"/>
        </w:rPr>
      </w:pPr>
    </w:p>
    <w:p w14:paraId="001DF585" w14:textId="77777777" w:rsidR="00000000" w:rsidRDefault="00531B9D">
      <w:pPr>
        <w:spacing w:line="200" w:lineRule="exact"/>
        <w:rPr>
          <w:rFonts w:ascii="Times New Roman" w:eastAsia="Times New Roman" w:hAnsi="Times New Roman"/>
        </w:rPr>
      </w:pPr>
    </w:p>
    <w:p w14:paraId="18609D53" w14:textId="77777777" w:rsidR="00000000" w:rsidRDefault="00531B9D">
      <w:pPr>
        <w:spacing w:line="200" w:lineRule="exact"/>
        <w:rPr>
          <w:rFonts w:ascii="Times New Roman" w:eastAsia="Times New Roman" w:hAnsi="Times New Roman"/>
        </w:rPr>
      </w:pPr>
    </w:p>
    <w:p w14:paraId="4D8040DC" w14:textId="77777777" w:rsidR="00000000" w:rsidRDefault="00531B9D">
      <w:pPr>
        <w:spacing w:line="200" w:lineRule="exact"/>
        <w:rPr>
          <w:rFonts w:ascii="Times New Roman" w:eastAsia="Times New Roman" w:hAnsi="Times New Roman"/>
        </w:rPr>
      </w:pPr>
    </w:p>
    <w:p w14:paraId="4C45199C" w14:textId="77777777" w:rsidR="00000000" w:rsidRDefault="00531B9D">
      <w:pPr>
        <w:spacing w:line="200" w:lineRule="exact"/>
        <w:rPr>
          <w:rFonts w:ascii="Times New Roman" w:eastAsia="Times New Roman" w:hAnsi="Times New Roman"/>
        </w:rPr>
      </w:pPr>
    </w:p>
    <w:p w14:paraId="11F451FD" w14:textId="77777777" w:rsidR="00000000" w:rsidRDefault="00531B9D">
      <w:pPr>
        <w:spacing w:line="200" w:lineRule="exact"/>
        <w:rPr>
          <w:rFonts w:ascii="Times New Roman" w:eastAsia="Times New Roman" w:hAnsi="Times New Roman"/>
        </w:rPr>
      </w:pPr>
    </w:p>
    <w:p w14:paraId="64FA01FE" w14:textId="77777777" w:rsidR="00000000" w:rsidRDefault="00531B9D">
      <w:pPr>
        <w:spacing w:line="200" w:lineRule="exact"/>
        <w:rPr>
          <w:rFonts w:ascii="Times New Roman" w:eastAsia="Times New Roman" w:hAnsi="Times New Roman"/>
        </w:rPr>
      </w:pPr>
    </w:p>
    <w:p w14:paraId="662B581F" w14:textId="77777777" w:rsidR="00000000" w:rsidRDefault="00531B9D">
      <w:pPr>
        <w:spacing w:line="369" w:lineRule="exact"/>
        <w:rPr>
          <w:rFonts w:ascii="Times New Roman" w:eastAsia="Times New Roman" w:hAnsi="Times New Roman"/>
        </w:rPr>
      </w:pPr>
    </w:p>
    <w:p w14:paraId="27E077DA" w14:textId="77777777" w:rsidR="00000000" w:rsidRDefault="00531B9D">
      <w:pPr>
        <w:spacing w:line="0" w:lineRule="atLeast"/>
        <w:rPr>
          <w:sz w:val="23"/>
        </w:rPr>
      </w:pPr>
      <w:r>
        <w:rPr>
          <w:sz w:val="23"/>
        </w:rPr>
        <w:t>155</w:t>
      </w:r>
    </w:p>
    <w:p w14:paraId="6962B0D2"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0A266533" w14:textId="77777777" w:rsidR="00000000" w:rsidRDefault="00531B9D">
      <w:pPr>
        <w:spacing w:line="0" w:lineRule="atLeast"/>
        <w:ind w:left="3020"/>
        <w:rPr>
          <w:sz w:val="23"/>
        </w:rPr>
      </w:pPr>
      <w:bookmarkStart w:id="21" w:name="page176"/>
      <w:bookmarkEnd w:id="21"/>
      <w:r>
        <w:rPr>
          <w:sz w:val="23"/>
        </w:rPr>
        <w:t>Eleventh Five Year Plan - Main Document Volume I</w:t>
      </w:r>
    </w:p>
    <w:p w14:paraId="7E050122" w14:textId="47FF0288"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717632" behindDoc="1" locked="0" layoutInCell="0" allowOverlap="1" wp14:anchorId="5ED10591" wp14:editId="62D60808">
                <wp:simplePos x="0" y="0"/>
                <wp:positionH relativeFrom="column">
                  <wp:posOffset>-1270</wp:posOffset>
                </wp:positionH>
                <wp:positionV relativeFrom="paragraph">
                  <wp:posOffset>15240</wp:posOffset>
                </wp:positionV>
                <wp:extent cx="5039360" cy="0"/>
                <wp:effectExtent l="11430" t="15240" r="29210" b="22860"/>
                <wp:wrapNone/>
                <wp:docPr id="760"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3A004" id="Line 658"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" o:allowincell="f" strokeweight=".5pt"/>
            </w:pict>
          </mc:Fallback>
        </mc:AlternateContent>
      </w:r>
    </w:p>
    <w:p w14:paraId="21096A9E"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5.2.4  Strategies</w:t>
      </w:r>
    </w:p>
    <w:p w14:paraId="014BED38" w14:textId="77777777" w:rsidR="00000000" w:rsidRDefault="00531B9D">
      <w:pPr>
        <w:spacing w:line="225" w:lineRule="exact"/>
        <w:rPr>
          <w:rFonts w:ascii="Times New Roman" w:eastAsia="Times New Roman" w:hAnsi="Times New Roman"/>
        </w:rPr>
      </w:pPr>
    </w:p>
    <w:p w14:paraId="58D82B33" w14:textId="77777777" w:rsidR="00000000" w:rsidRDefault="00531B9D">
      <w:pPr>
        <w:spacing w:line="248" w:lineRule="auto"/>
        <w:ind w:right="20"/>
        <w:jc w:val="both"/>
        <w:rPr>
          <w:sz w:val="23"/>
        </w:rPr>
      </w:pPr>
      <w:r>
        <w:rPr>
          <w:b/>
          <w:sz w:val="23"/>
        </w:rPr>
        <w:t>Strengthen</w:t>
      </w:r>
      <w:r>
        <w:rPr>
          <w:b/>
          <w:sz w:val="23"/>
        </w:rPr>
        <w:t xml:space="preserve">ing service delivery: </w:t>
      </w:r>
      <w:r>
        <w:rPr>
          <w:sz w:val="23"/>
        </w:rPr>
        <w:t>In line with the policy of decentralization, the</w:t>
      </w:r>
      <w:r>
        <w:rPr>
          <w:b/>
          <w:sz w:val="23"/>
        </w:rPr>
        <w:t xml:space="preserve"> </w:t>
      </w:r>
      <w:r>
        <w:rPr>
          <w:sz w:val="23"/>
        </w:rPr>
        <w:t>local government shall take more responsibility for management and delivery of health services at the local level. The centre shall focus more on policy directions, service standard dev</w:t>
      </w:r>
      <w:r>
        <w:rPr>
          <w:sz w:val="23"/>
        </w:rPr>
        <w:t>elopment, quality assurance, selection of appropriate medical technologies and procedures, ensuring un-interrupted medical supplies and health personnel recruitment. The Ministry will continue to focus on improving access and delivery of quality health car</w:t>
      </w:r>
      <w:r>
        <w:rPr>
          <w:sz w:val="23"/>
        </w:rPr>
        <w:t xml:space="preserve">e services by strengthening both institutional and human capacity with emphasis on decentralization. The Health Sector will continue to explore areas which can be decentralized to the districts. Capacities to improve efficiency in management, coordination </w:t>
      </w:r>
      <w:r>
        <w:rPr>
          <w:sz w:val="23"/>
        </w:rPr>
        <w:t>and planning including resource mobilization shall be pursued to strengthen the initiative of decentralized approach.</w:t>
      </w:r>
    </w:p>
    <w:p w14:paraId="77FE23A9" w14:textId="77777777" w:rsidR="00000000" w:rsidRDefault="00531B9D">
      <w:pPr>
        <w:spacing w:line="178" w:lineRule="exact"/>
        <w:rPr>
          <w:rFonts w:ascii="Times New Roman" w:eastAsia="Times New Roman" w:hAnsi="Times New Roman"/>
        </w:rPr>
      </w:pPr>
    </w:p>
    <w:p w14:paraId="6BAAF16B" w14:textId="77777777" w:rsidR="00000000" w:rsidRDefault="00531B9D">
      <w:pPr>
        <w:spacing w:line="272" w:lineRule="auto"/>
        <w:jc w:val="both"/>
        <w:rPr>
          <w:sz w:val="22"/>
        </w:rPr>
      </w:pPr>
      <w:r>
        <w:rPr>
          <w:sz w:val="22"/>
        </w:rPr>
        <w:t xml:space="preserve">In line with the commitment to work towards achieving Universal Health Coverage (UHC), the package of Health services to be delivered at </w:t>
      </w:r>
      <w:r>
        <w:rPr>
          <w:sz w:val="22"/>
        </w:rPr>
        <w:t>every level of health facilities shall be standardized and expansion of services will be explored on need basis.</w:t>
      </w:r>
    </w:p>
    <w:p w14:paraId="17FC8CC9" w14:textId="77777777" w:rsidR="00000000" w:rsidRDefault="00531B9D">
      <w:pPr>
        <w:spacing w:line="149" w:lineRule="exact"/>
        <w:rPr>
          <w:rFonts w:ascii="Times New Roman" w:eastAsia="Times New Roman" w:hAnsi="Times New Roman"/>
        </w:rPr>
      </w:pPr>
    </w:p>
    <w:p w14:paraId="4EB1B8AF" w14:textId="77777777" w:rsidR="00000000" w:rsidRDefault="00531B9D">
      <w:pPr>
        <w:spacing w:line="237" w:lineRule="auto"/>
        <w:ind w:right="20"/>
        <w:jc w:val="both"/>
        <w:rPr>
          <w:sz w:val="24"/>
        </w:rPr>
      </w:pPr>
      <w:r>
        <w:rPr>
          <w:b/>
          <w:sz w:val="24"/>
        </w:rPr>
        <w:t xml:space="preserve">Health Prevention and Promotion </w:t>
      </w:r>
      <w:r>
        <w:rPr>
          <w:sz w:val="24"/>
        </w:rPr>
        <w:t>– There has been global evidences to indicate</w:t>
      </w:r>
      <w:r>
        <w:rPr>
          <w:b/>
          <w:sz w:val="24"/>
        </w:rPr>
        <w:t xml:space="preserve"> </w:t>
      </w:r>
      <w:r>
        <w:rPr>
          <w:sz w:val="24"/>
        </w:rPr>
        <w:t>that investment in health prevention and promotion aspects are m</w:t>
      </w:r>
      <w:r>
        <w:rPr>
          <w:sz w:val="24"/>
        </w:rPr>
        <w:t>ore cost effective, than treating diseases, particularly the NCDs, which requires lifelong and expensive treatment. Emphasis will be continued to strengthen preventive and health promotion, through intensifying awareness programmes, enhancing cross-sectora</w:t>
      </w:r>
      <w:r>
        <w:rPr>
          <w:sz w:val="24"/>
        </w:rPr>
        <w:t>l coordination, and advocating for health in all policies to address public health challenges such as, but not limiting to NCDs, injuries, HIV/AIDS, TB, Malaria, Maternal and Child Health, Nutrition and Neglected tropical Diseases.</w:t>
      </w:r>
    </w:p>
    <w:p w14:paraId="1306FE39" w14:textId="77777777" w:rsidR="00000000" w:rsidRDefault="00531B9D">
      <w:pPr>
        <w:spacing w:line="190" w:lineRule="exact"/>
        <w:rPr>
          <w:rFonts w:ascii="Times New Roman" w:eastAsia="Times New Roman" w:hAnsi="Times New Roman"/>
        </w:rPr>
      </w:pPr>
    </w:p>
    <w:p w14:paraId="0E5392B9" w14:textId="77777777" w:rsidR="00000000" w:rsidRDefault="00531B9D">
      <w:pPr>
        <w:spacing w:line="251" w:lineRule="auto"/>
        <w:ind w:right="20"/>
        <w:jc w:val="both"/>
        <w:rPr>
          <w:sz w:val="23"/>
        </w:rPr>
      </w:pPr>
      <w:r>
        <w:rPr>
          <w:b/>
          <w:sz w:val="23"/>
        </w:rPr>
        <w:t xml:space="preserve">Health human resources </w:t>
      </w:r>
      <w:r>
        <w:rPr>
          <w:b/>
          <w:sz w:val="23"/>
        </w:rPr>
        <w:t xml:space="preserve">development </w:t>
      </w:r>
      <w:r>
        <w:rPr>
          <w:sz w:val="23"/>
        </w:rPr>
        <w:t>– Development of health human resource</w:t>
      </w:r>
      <w:r>
        <w:rPr>
          <w:b/>
          <w:sz w:val="23"/>
        </w:rPr>
        <w:t xml:space="preserve"> </w:t>
      </w:r>
      <w:r>
        <w:rPr>
          <w:sz w:val="23"/>
        </w:rPr>
        <w:t>in line with the Health HRD Master Plan shall be accelerated. Effective planning and efficient deployment of health personnel to improve service delivery will be pursued. The deployment of health personnel</w:t>
      </w:r>
      <w:r>
        <w:rPr>
          <w:sz w:val="23"/>
        </w:rPr>
        <w:t xml:space="preserve"> to hospitals, BHUs and ORCs will be need-based depending on number of patients attended by these health centres.</w:t>
      </w:r>
    </w:p>
    <w:p w14:paraId="373077A8" w14:textId="77777777" w:rsidR="00000000" w:rsidRDefault="00531B9D">
      <w:pPr>
        <w:spacing w:line="172" w:lineRule="exact"/>
        <w:rPr>
          <w:rFonts w:ascii="Times New Roman" w:eastAsia="Times New Roman" w:hAnsi="Times New Roman"/>
        </w:rPr>
      </w:pPr>
    </w:p>
    <w:p w14:paraId="596B4790" w14:textId="77777777" w:rsidR="00000000" w:rsidRDefault="00531B9D">
      <w:pPr>
        <w:spacing w:line="237" w:lineRule="auto"/>
        <w:ind w:right="20"/>
        <w:jc w:val="both"/>
        <w:rPr>
          <w:sz w:val="24"/>
        </w:rPr>
      </w:pPr>
      <w:r>
        <w:rPr>
          <w:b/>
          <w:sz w:val="24"/>
        </w:rPr>
        <w:t xml:space="preserve">Sustainable Health Financing </w:t>
      </w:r>
      <w:r>
        <w:rPr>
          <w:b/>
          <w:sz w:val="24"/>
        </w:rPr>
        <w:t xml:space="preserve">– </w:t>
      </w:r>
      <w:r>
        <w:rPr>
          <w:sz w:val="24"/>
        </w:rPr>
        <w:t>There is a global push to go for achieving Universal</w:t>
      </w:r>
      <w:r>
        <w:rPr>
          <w:b/>
          <w:sz w:val="24"/>
        </w:rPr>
        <w:t xml:space="preserve"> </w:t>
      </w:r>
      <w:r>
        <w:rPr>
          <w:sz w:val="24"/>
        </w:rPr>
        <w:t>Health Coverage (UHC). For a developing country like Bhut</w:t>
      </w:r>
      <w:r>
        <w:rPr>
          <w:sz w:val="24"/>
        </w:rPr>
        <w:t>an, in order to achieve UHC, almost 5 percent of the GDP and 8 percent of the total government budget needs to be allocated to health sector. In addition, measures such as enhancing effectiveness and improving efficiency, and other alternative options to m</w:t>
      </w:r>
      <w:r>
        <w:rPr>
          <w:sz w:val="24"/>
        </w:rPr>
        <w:t>aintain constitutional commitment to provide free health care services and also to achieve UHC will be explored.</w:t>
      </w:r>
    </w:p>
    <w:p w14:paraId="03A54FDC" w14:textId="4031C0A0" w:rsidR="00000000" w:rsidRDefault="005F3ECB">
      <w:pPr>
        <w:spacing w:line="237" w:lineRule="auto"/>
        <w:ind w:right="20"/>
        <w:jc w:val="both"/>
        <w:rPr>
          <w:sz w:val="24"/>
        </w:rPr>
        <w:sectPr w:rsidR="00000000">
          <w:pgSz w:w="10320" w:h="13606"/>
          <w:pgMar w:top="737" w:right="940" w:bottom="465" w:left="1420" w:header="0" w:footer="0" w:gutter="0"/>
          <w:cols w:space="0" w:equalWidth="0">
            <w:col w:w="7960"/>
          </w:cols>
          <w:docGrid w:linePitch="360"/>
        </w:sectPr>
      </w:pPr>
      <w:r>
        <w:rPr>
          <w:noProof/>
          <w:sz w:val="24"/>
        </w:rPr>
        <mc:AlternateContent>
          <mc:Choice Requires="wps">
            <w:drawing>
              <wp:anchor distT="0" distB="0" distL="114300" distR="114300" simplePos="0" relativeHeight="251718656" behindDoc="1" locked="0" layoutInCell="0" allowOverlap="1" wp14:anchorId="13CF81C4" wp14:editId="4B8ECBEA">
                <wp:simplePos x="0" y="0"/>
                <wp:positionH relativeFrom="column">
                  <wp:posOffset>-1270</wp:posOffset>
                </wp:positionH>
                <wp:positionV relativeFrom="paragraph">
                  <wp:posOffset>88265</wp:posOffset>
                </wp:positionV>
                <wp:extent cx="5039360" cy="0"/>
                <wp:effectExtent l="11430" t="12065" r="29210" b="26035"/>
                <wp:wrapNone/>
                <wp:docPr id="759"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6828F" id="Line 659"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95pt" to="396.7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dh4B8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" o:allowincell="f" strokeweight="4241emu"/>
            </w:pict>
          </mc:Fallback>
        </mc:AlternateContent>
      </w:r>
      <w:r>
        <w:rPr>
          <w:noProof/>
          <w:sz w:val="24"/>
        </w:rPr>
        <mc:AlternateContent>
          <mc:Choice Requires="wps">
            <w:drawing>
              <wp:anchor distT="0" distB="0" distL="114300" distR="114300" simplePos="0" relativeHeight="251719680" behindDoc="1" locked="0" layoutInCell="0" allowOverlap="1" wp14:anchorId="1AB1F9DF" wp14:editId="152BA5E8">
                <wp:simplePos x="0" y="0"/>
                <wp:positionH relativeFrom="column">
                  <wp:posOffset>-1270</wp:posOffset>
                </wp:positionH>
                <wp:positionV relativeFrom="paragraph">
                  <wp:posOffset>109220</wp:posOffset>
                </wp:positionV>
                <wp:extent cx="5039360" cy="0"/>
                <wp:effectExtent l="11430" t="7620" r="29210" b="30480"/>
                <wp:wrapNone/>
                <wp:docPr id="758"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7DB8C" id="Line 66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6pt" to="396.7pt,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" o:allowincell="f" strokeweight="4241emu"/>
            </w:pict>
          </mc:Fallback>
        </mc:AlternateContent>
      </w:r>
    </w:p>
    <w:p w14:paraId="77F557A7" w14:textId="77777777" w:rsidR="00000000" w:rsidRDefault="00531B9D">
      <w:pPr>
        <w:spacing w:line="226" w:lineRule="exact"/>
        <w:rPr>
          <w:rFonts w:ascii="Times New Roman" w:eastAsia="Times New Roman" w:hAnsi="Times New Roman"/>
        </w:rPr>
      </w:pPr>
    </w:p>
    <w:p w14:paraId="1A308C5E" w14:textId="77777777" w:rsidR="00000000" w:rsidRDefault="00531B9D">
      <w:pPr>
        <w:spacing w:line="0" w:lineRule="atLeast"/>
        <w:rPr>
          <w:sz w:val="24"/>
        </w:rPr>
      </w:pPr>
      <w:r>
        <w:rPr>
          <w:sz w:val="24"/>
        </w:rPr>
        <w:t>156</w:t>
      </w:r>
    </w:p>
    <w:p w14:paraId="5385BECD"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CF59158" w14:textId="77777777" w:rsidR="00000000" w:rsidRDefault="00531B9D">
      <w:pPr>
        <w:spacing w:line="0" w:lineRule="atLeast"/>
        <w:ind w:left="3040"/>
        <w:rPr>
          <w:sz w:val="23"/>
        </w:rPr>
      </w:pPr>
      <w:bookmarkStart w:id="22" w:name="page177"/>
      <w:bookmarkEnd w:id="22"/>
      <w:r>
        <w:rPr>
          <w:sz w:val="23"/>
        </w:rPr>
        <w:t>Eleventh Five Year Plan - Main Document Volume I</w:t>
      </w:r>
    </w:p>
    <w:p w14:paraId="03D5B2C4" w14:textId="55B53AB9"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720704" behindDoc="1" locked="0" layoutInCell="0" allowOverlap="1" wp14:anchorId="38CBA64C" wp14:editId="21EB29F4">
                <wp:simplePos x="0" y="0"/>
                <wp:positionH relativeFrom="column">
                  <wp:posOffset>1905</wp:posOffset>
                </wp:positionH>
                <wp:positionV relativeFrom="paragraph">
                  <wp:posOffset>15240</wp:posOffset>
                </wp:positionV>
                <wp:extent cx="5039995" cy="0"/>
                <wp:effectExtent l="14605" t="15240" r="25400" b="22860"/>
                <wp:wrapNone/>
                <wp:docPr id="757"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33BBE" id="Line 661"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" o:allowincell="f" strokeweight=".5pt"/>
            </w:pict>
          </mc:Fallback>
        </mc:AlternateContent>
      </w:r>
    </w:p>
    <w:p w14:paraId="3837BBDB" w14:textId="77777777" w:rsidR="00000000" w:rsidRDefault="00531B9D">
      <w:pPr>
        <w:spacing w:line="237" w:lineRule="auto"/>
        <w:jc w:val="both"/>
        <w:rPr>
          <w:sz w:val="24"/>
        </w:rPr>
      </w:pPr>
      <w:r>
        <w:rPr>
          <w:b/>
          <w:sz w:val="24"/>
        </w:rPr>
        <w:t xml:space="preserve">Standardization of eHealth and interoperability </w:t>
      </w:r>
      <w:r>
        <w:rPr>
          <w:sz w:val="24"/>
        </w:rPr>
        <w:t>–Recognizing that lack of data</w:t>
      </w:r>
      <w:r>
        <w:rPr>
          <w:b/>
          <w:sz w:val="24"/>
        </w:rPr>
        <w:t xml:space="preserve"> </w:t>
      </w:r>
      <w:r>
        <w:rPr>
          <w:sz w:val="24"/>
        </w:rPr>
        <w:t>with</w:t>
      </w:r>
      <w:r>
        <w:rPr>
          <w:sz w:val="24"/>
        </w:rPr>
        <w:t xml:space="preserve">in and between systems hinders care and leads to fragmentation of the health information system, it is vital to develop measures for effective and timely transmission of data. The development of an integrated health information system shall be centralized </w:t>
      </w:r>
      <w:r>
        <w:rPr>
          <w:sz w:val="24"/>
        </w:rPr>
        <w:t>to ensure the eHealth standardization and interoperability of the system. Interoperability is essential in garnering full potential of ICT and medical devices towards supporting health system development. Needs assessment for eHealth, inclusive of developi</w:t>
      </w:r>
      <w:r>
        <w:rPr>
          <w:sz w:val="24"/>
        </w:rPr>
        <w:t>ng national policies, strategies, norms and appropriate governance mechanisms, and long term strategic plans or frameworks for eHealth, shall be conducted. Usage of ICT enabled healthcare solutions such as telemedicine shall be enhanced.</w:t>
      </w:r>
    </w:p>
    <w:p w14:paraId="4D2E924E" w14:textId="77777777" w:rsidR="00000000" w:rsidRDefault="00531B9D">
      <w:pPr>
        <w:spacing w:line="187" w:lineRule="exact"/>
        <w:rPr>
          <w:rFonts w:ascii="Times New Roman" w:eastAsia="Times New Roman" w:hAnsi="Times New Roman"/>
        </w:rPr>
      </w:pPr>
    </w:p>
    <w:p w14:paraId="0EAF9AB2" w14:textId="77777777" w:rsidR="00000000" w:rsidRDefault="00531B9D">
      <w:pPr>
        <w:spacing w:line="244" w:lineRule="auto"/>
        <w:jc w:val="both"/>
        <w:rPr>
          <w:sz w:val="24"/>
        </w:rPr>
      </w:pPr>
      <w:r>
        <w:rPr>
          <w:sz w:val="24"/>
        </w:rPr>
        <w:t>ICT technology sh</w:t>
      </w:r>
      <w:r>
        <w:rPr>
          <w:sz w:val="24"/>
        </w:rPr>
        <w:t>all also be leveraged to replace some of the paper based system to provide better and faster services and save cost.</w:t>
      </w:r>
    </w:p>
    <w:p w14:paraId="01CE68C6" w14:textId="77777777" w:rsidR="00000000" w:rsidRDefault="00531B9D">
      <w:pPr>
        <w:spacing w:line="179" w:lineRule="exact"/>
        <w:rPr>
          <w:rFonts w:ascii="Times New Roman" w:eastAsia="Times New Roman" w:hAnsi="Times New Roman"/>
        </w:rPr>
      </w:pPr>
    </w:p>
    <w:p w14:paraId="669619B1" w14:textId="77777777" w:rsidR="00000000" w:rsidRDefault="00531B9D">
      <w:pPr>
        <w:spacing w:line="237" w:lineRule="auto"/>
        <w:jc w:val="both"/>
        <w:rPr>
          <w:sz w:val="24"/>
        </w:rPr>
      </w:pPr>
      <w:r>
        <w:rPr>
          <w:b/>
          <w:sz w:val="24"/>
        </w:rPr>
        <w:t xml:space="preserve">Consolidation of health infrastructure </w:t>
      </w:r>
      <w:r>
        <w:rPr>
          <w:sz w:val="24"/>
        </w:rPr>
        <w:t>– The production of health human resource</w:t>
      </w:r>
      <w:r>
        <w:rPr>
          <w:b/>
          <w:sz w:val="24"/>
        </w:rPr>
        <w:t xml:space="preserve"> </w:t>
      </w:r>
      <w:r>
        <w:rPr>
          <w:sz w:val="24"/>
        </w:rPr>
        <w:t>has not kept pace with the expansion of health infrastruc</w:t>
      </w:r>
      <w:r>
        <w:rPr>
          <w:sz w:val="24"/>
        </w:rPr>
        <w:t>ture and, therefore, there is a huge mismatch between the health human resources and the number of health infrastructure, affecting the quality of health services. Also, some of the existing facilities are underutilized while others over burdened. Hence, r</w:t>
      </w:r>
      <w:r>
        <w:rPr>
          <w:sz w:val="24"/>
        </w:rPr>
        <w:t>ationalization of health infrastructure through use of health facility screening tool and consolidation of health infrastructure will be pursued.</w:t>
      </w:r>
    </w:p>
    <w:p w14:paraId="27648A20" w14:textId="77777777" w:rsidR="00000000" w:rsidRDefault="00531B9D">
      <w:pPr>
        <w:spacing w:line="173" w:lineRule="exact"/>
        <w:rPr>
          <w:rFonts w:ascii="Times New Roman" w:eastAsia="Times New Roman" w:hAnsi="Times New Roman"/>
        </w:rPr>
      </w:pPr>
    </w:p>
    <w:p w14:paraId="5713AA8A"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5.2.5  Key Programmes</w:t>
      </w:r>
    </w:p>
    <w:p w14:paraId="288263D3" w14:textId="77777777" w:rsidR="00000000" w:rsidRDefault="00531B9D">
      <w:pPr>
        <w:spacing w:line="225" w:lineRule="exact"/>
        <w:rPr>
          <w:rFonts w:ascii="Times New Roman" w:eastAsia="Times New Roman" w:hAnsi="Times New Roman"/>
        </w:rPr>
      </w:pPr>
    </w:p>
    <w:p w14:paraId="2D3C5A83" w14:textId="77777777" w:rsidR="00000000" w:rsidRDefault="00531B9D" w:rsidP="00531B9D">
      <w:pPr>
        <w:numPr>
          <w:ilvl w:val="0"/>
          <w:numId w:val="16"/>
        </w:numPr>
        <w:tabs>
          <w:tab w:val="left" w:pos="720"/>
        </w:tabs>
        <w:spacing w:line="0" w:lineRule="atLeast"/>
        <w:ind w:left="720" w:hanging="356"/>
        <w:jc w:val="both"/>
        <w:rPr>
          <w:rFonts w:ascii="Arial" w:eastAsia="Arial" w:hAnsi="Arial"/>
          <w:sz w:val="24"/>
        </w:rPr>
      </w:pPr>
      <w:r>
        <w:rPr>
          <w:b/>
          <w:sz w:val="24"/>
        </w:rPr>
        <w:t xml:space="preserve">Medical Services </w:t>
      </w:r>
      <w:r>
        <w:rPr>
          <w:b/>
          <w:sz w:val="24"/>
        </w:rPr>
        <w:t xml:space="preserve">– </w:t>
      </w:r>
      <w:r>
        <w:rPr>
          <w:sz w:val="24"/>
        </w:rPr>
        <w:t>Some of the major activities include:</w:t>
      </w:r>
    </w:p>
    <w:p w14:paraId="7F692AA7" w14:textId="77777777" w:rsidR="00000000" w:rsidRDefault="00531B9D">
      <w:pPr>
        <w:spacing w:line="196" w:lineRule="exact"/>
        <w:rPr>
          <w:rFonts w:ascii="Arial" w:eastAsia="Arial" w:hAnsi="Arial"/>
          <w:sz w:val="24"/>
        </w:rPr>
      </w:pPr>
    </w:p>
    <w:p w14:paraId="00964B6C"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of 150 bedded G</w:t>
      </w:r>
      <w:r>
        <w:rPr>
          <w:sz w:val="24"/>
        </w:rPr>
        <w:t>elephu Hospital;</w:t>
      </w:r>
    </w:p>
    <w:p w14:paraId="20D8205D" w14:textId="77777777" w:rsidR="00000000" w:rsidRDefault="00531B9D">
      <w:pPr>
        <w:spacing w:line="108" w:lineRule="exact"/>
        <w:rPr>
          <w:sz w:val="24"/>
        </w:rPr>
      </w:pPr>
    </w:p>
    <w:p w14:paraId="1E5E571F"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of 40 bedded Samtse Hospital;</w:t>
      </w:r>
    </w:p>
    <w:p w14:paraId="2440FC3E" w14:textId="77777777" w:rsidR="00000000" w:rsidRDefault="00531B9D">
      <w:pPr>
        <w:spacing w:line="108" w:lineRule="exact"/>
        <w:rPr>
          <w:sz w:val="24"/>
        </w:rPr>
      </w:pPr>
    </w:p>
    <w:p w14:paraId="6C19ACA7"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of 40 bedded Thimphu Hospital;</w:t>
      </w:r>
    </w:p>
    <w:p w14:paraId="300167DC" w14:textId="77777777" w:rsidR="00000000" w:rsidRDefault="00531B9D">
      <w:pPr>
        <w:spacing w:line="108" w:lineRule="exact"/>
        <w:rPr>
          <w:sz w:val="24"/>
        </w:rPr>
      </w:pPr>
    </w:p>
    <w:p w14:paraId="40FA356B"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of 40 bedded Detoxification Centre;</w:t>
      </w:r>
    </w:p>
    <w:p w14:paraId="59E0232F" w14:textId="77777777" w:rsidR="00000000" w:rsidRDefault="00531B9D">
      <w:pPr>
        <w:spacing w:line="108" w:lineRule="exact"/>
        <w:rPr>
          <w:sz w:val="24"/>
        </w:rPr>
      </w:pPr>
    </w:p>
    <w:p w14:paraId="06B2AFB3"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of GMP Production Facility;</w:t>
      </w:r>
    </w:p>
    <w:p w14:paraId="100B0F8A" w14:textId="77777777" w:rsidR="00000000" w:rsidRDefault="00531B9D">
      <w:pPr>
        <w:spacing w:line="108" w:lineRule="exact"/>
        <w:rPr>
          <w:sz w:val="24"/>
        </w:rPr>
      </w:pPr>
    </w:p>
    <w:p w14:paraId="135FECBD"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of Public Health Laboratory;</w:t>
      </w:r>
    </w:p>
    <w:p w14:paraId="6209CCB3" w14:textId="77777777" w:rsidR="00000000" w:rsidRDefault="00531B9D">
      <w:pPr>
        <w:spacing w:line="108" w:lineRule="exact"/>
        <w:rPr>
          <w:sz w:val="24"/>
        </w:rPr>
      </w:pPr>
    </w:p>
    <w:p w14:paraId="2CFED827"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w:t>
      </w:r>
      <w:r>
        <w:rPr>
          <w:sz w:val="24"/>
        </w:rPr>
        <w:t>f Deothang Hospital;</w:t>
      </w:r>
    </w:p>
    <w:p w14:paraId="47B723F0" w14:textId="77777777" w:rsidR="00000000" w:rsidRDefault="00531B9D">
      <w:pPr>
        <w:spacing w:line="108" w:lineRule="exact"/>
        <w:rPr>
          <w:sz w:val="24"/>
        </w:rPr>
      </w:pPr>
    </w:p>
    <w:p w14:paraId="57EA8ADF" w14:textId="77777777" w:rsidR="00000000" w:rsidRDefault="00531B9D" w:rsidP="00531B9D">
      <w:pPr>
        <w:numPr>
          <w:ilvl w:val="1"/>
          <w:numId w:val="16"/>
        </w:numPr>
        <w:tabs>
          <w:tab w:val="left" w:pos="1080"/>
        </w:tabs>
        <w:spacing w:line="0" w:lineRule="atLeast"/>
        <w:ind w:left="1080" w:hanging="356"/>
        <w:jc w:val="both"/>
        <w:rPr>
          <w:sz w:val="24"/>
        </w:rPr>
      </w:pPr>
      <w:r>
        <w:rPr>
          <w:sz w:val="24"/>
        </w:rPr>
        <w:t>Construction of Tsirang Hospital.</w:t>
      </w:r>
    </w:p>
    <w:p w14:paraId="5BDE814D" w14:textId="013D6C22"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721728" behindDoc="1" locked="0" layoutInCell="0" allowOverlap="1" wp14:anchorId="77B7739E" wp14:editId="2F844AFC">
                <wp:simplePos x="0" y="0"/>
                <wp:positionH relativeFrom="column">
                  <wp:posOffset>1905</wp:posOffset>
                </wp:positionH>
                <wp:positionV relativeFrom="paragraph">
                  <wp:posOffset>504190</wp:posOffset>
                </wp:positionV>
                <wp:extent cx="5038090" cy="0"/>
                <wp:effectExtent l="14605" t="8890" r="27305" b="29210"/>
                <wp:wrapNone/>
                <wp:docPr id="755"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B64C4" id="Line 662"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9.7pt" to="396.85pt,3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kgyCACAABF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" o:allowincell="f" strokeweight="4241emu"/>
            </w:pict>
          </mc:Fallback>
        </mc:AlternateContent>
      </w:r>
      <w:r>
        <w:rPr>
          <w:noProof/>
          <w:sz w:val="24"/>
        </w:rPr>
        <mc:AlternateContent>
          <mc:Choice Requires="wps">
            <w:drawing>
              <wp:anchor distT="0" distB="0" distL="114300" distR="114300" simplePos="0" relativeHeight="251722752" behindDoc="1" locked="0" layoutInCell="0" allowOverlap="1" wp14:anchorId="53DB7593" wp14:editId="27FAA019">
                <wp:simplePos x="0" y="0"/>
                <wp:positionH relativeFrom="column">
                  <wp:posOffset>1905</wp:posOffset>
                </wp:positionH>
                <wp:positionV relativeFrom="paragraph">
                  <wp:posOffset>525145</wp:posOffset>
                </wp:positionV>
                <wp:extent cx="5038090" cy="0"/>
                <wp:effectExtent l="14605" t="17145" r="27305" b="20955"/>
                <wp:wrapNone/>
                <wp:docPr id="754"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B1A4A" id="Line 663"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1.35pt" to="396.85pt,4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T2li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" o:allowincell="f" strokeweight="4241emu"/>
            </w:pict>
          </mc:Fallback>
        </mc:AlternateContent>
      </w:r>
      <w:r w:rsidR="00531B9D">
        <w:rPr>
          <w:sz w:val="24"/>
        </w:rPr>
        <w:br w:type="column"/>
      </w:r>
    </w:p>
    <w:p w14:paraId="02133D38" w14:textId="77777777" w:rsidR="00000000" w:rsidRDefault="00531B9D">
      <w:pPr>
        <w:spacing w:line="200" w:lineRule="exact"/>
        <w:rPr>
          <w:rFonts w:ascii="Times New Roman" w:eastAsia="Times New Roman" w:hAnsi="Times New Roman"/>
        </w:rPr>
      </w:pPr>
    </w:p>
    <w:p w14:paraId="37204371" w14:textId="77777777" w:rsidR="00000000" w:rsidRDefault="00531B9D">
      <w:pPr>
        <w:spacing w:line="200" w:lineRule="exact"/>
        <w:rPr>
          <w:rFonts w:ascii="Times New Roman" w:eastAsia="Times New Roman" w:hAnsi="Times New Roman"/>
        </w:rPr>
      </w:pPr>
    </w:p>
    <w:p w14:paraId="6BC8256F" w14:textId="77777777" w:rsidR="00000000" w:rsidRDefault="00531B9D">
      <w:pPr>
        <w:spacing w:line="200" w:lineRule="exact"/>
        <w:rPr>
          <w:rFonts w:ascii="Times New Roman" w:eastAsia="Times New Roman" w:hAnsi="Times New Roman"/>
        </w:rPr>
      </w:pPr>
    </w:p>
    <w:p w14:paraId="78510CEE"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56F066F" w14:textId="77777777">
        <w:trPr>
          <w:trHeight w:val="320"/>
          <w:jc w:val="center"/>
        </w:trPr>
        <w:tc>
          <w:tcPr>
            <w:tcW w:w="322" w:type="dxa"/>
            <w:shd w:val="clear" w:color="auto" w:fill="auto"/>
            <w:textDirection w:val="btLr"/>
            <w:vAlign w:val="bottom"/>
          </w:tcPr>
          <w:p w14:paraId="5869FF2B"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3F56CD28" w14:textId="3C403E54"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23776" behindDoc="1" locked="0" layoutInCell="0" allowOverlap="1" wp14:anchorId="253A67F0" wp14:editId="0F25E7F4">
            <wp:simplePos x="0" y="0"/>
            <wp:positionH relativeFrom="column">
              <wp:posOffset>-128270</wp:posOffset>
            </wp:positionH>
            <wp:positionV relativeFrom="paragraph">
              <wp:posOffset>-585470</wp:posOffset>
            </wp:positionV>
            <wp:extent cx="439420" cy="4059555"/>
            <wp:effectExtent l="0" t="0" r="0" b="4445"/>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000942B0" w14:textId="77777777" w:rsidR="00000000" w:rsidRDefault="00531B9D">
      <w:pPr>
        <w:spacing w:line="200" w:lineRule="exact"/>
        <w:rPr>
          <w:rFonts w:ascii="Times New Roman" w:eastAsia="Times New Roman" w:hAnsi="Times New Roman"/>
        </w:rPr>
      </w:pPr>
    </w:p>
    <w:p w14:paraId="7E501487" w14:textId="77777777" w:rsidR="00000000" w:rsidRDefault="00531B9D">
      <w:pPr>
        <w:spacing w:line="200" w:lineRule="exact"/>
        <w:rPr>
          <w:rFonts w:ascii="Times New Roman" w:eastAsia="Times New Roman" w:hAnsi="Times New Roman"/>
        </w:rPr>
      </w:pPr>
    </w:p>
    <w:p w14:paraId="613080E5"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9F61A45" w14:textId="77777777">
        <w:trPr>
          <w:trHeight w:val="1560"/>
          <w:jc w:val="center"/>
        </w:trPr>
        <w:tc>
          <w:tcPr>
            <w:tcW w:w="230" w:type="dxa"/>
            <w:shd w:val="clear" w:color="auto" w:fill="auto"/>
            <w:textDirection w:val="btLr"/>
            <w:vAlign w:val="bottom"/>
          </w:tcPr>
          <w:p w14:paraId="1CCDB06E"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115A8649"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58DE615B" w14:textId="77777777" w:rsidR="00000000" w:rsidRDefault="00531B9D">
      <w:pPr>
        <w:spacing w:line="200" w:lineRule="exact"/>
        <w:rPr>
          <w:rFonts w:ascii="Times New Roman" w:eastAsia="Times New Roman" w:hAnsi="Times New Roman"/>
        </w:rPr>
      </w:pPr>
    </w:p>
    <w:p w14:paraId="6649BACB" w14:textId="77777777" w:rsidR="00000000" w:rsidRDefault="00531B9D">
      <w:pPr>
        <w:spacing w:line="200" w:lineRule="exact"/>
        <w:rPr>
          <w:rFonts w:ascii="Times New Roman" w:eastAsia="Times New Roman" w:hAnsi="Times New Roman"/>
        </w:rPr>
      </w:pPr>
    </w:p>
    <w:p w14:paraId="358FFCAD" w14:textId="77777777" w:rsidR="00000000" w:rsidRDefault="00531B9D">
      <w:pPr>
        <w:spacing w:line="200" w:lineRule="exact"/>
        <w:rPr>
          <w:rFonts w:ascii="Times New Roman" w:eastAsia="Times New Roman" w:hAnsi="Times New Roman"/>
        </w:rPr>
      </w:pPr>
    </w:p>
    <w:p w14:paraId="6FDD4725" w14:textId="77777777" w:rsidR="00000000" w:rsidRDefault="00531B9D">
      <w:pPr>
        <w:spacing w:line="281" w:lineRule="exact"/>
        <w:rPr>
          <w:rFonts w:ascii="Times New Roman" w:eastAsia="Times New Roman" w:hAnsi="Times New Roman"/>
        </w:rPr>
      </w:pPr>
    </w:p>
    <w:p w14:paraId="16FF4F87" w14:textId="77777777" w:rsidR="00000000" w:rsidRDefault="00531B9D">
      <w:pPr>
        <w:spacing w:line="0" w:lineRule="atLeast"/>
        <w:rPr>
          <w:sz w:val="23"/>
        </w:rPr>
      </w:pPr>
      <w:r>
        <w:rPr>
          <w:sz w:val="23"/>
        </w:rPr>
        <w:t>157</w:t>
      </w:r>
    </w:p>
    <w:p w14:paraId="5B9AB5E6"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94119CF" w14:textId="77777777" w:rsidR="00000000" w:rsidRDefault="00531B9D">
      <w:pPr>
        <w:spacing w:line="0" w:lineRule="atLeast"/>
        <w:ind w:left="3020"/>
        <w:rPr>
          <w:sz w:val="23"/>
        </w:rPr>
      </w:pPr>
      <w:bookmarkStart w:id="23" w:name="page178"/>
      <w:bookmarkEnd w:id="23"/>
      <w:r>
        <w:rPr>
          <w:sz w:val="23"/>
        </w:rPr>
        <w:t>Eleventh Five Year Plan - Main Document Volume I</w:t>
      </w:r>
    </w:p>
    <w:p w14:paraId="31881190" w14:textId="0A43D703"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724800" behindDoc="1" locked="0" layoutInCell="0" allowOverlap="1" wp14:anchorId="4CB22C5E" wp14:editId="35D367DA">
                <wp:simplePos x="0" y="0"/>
                <wp:positionH relativeFrom="column">
                  <wp:posOffset>-1270</wp:posOffset>
                </wp:positionH>
                <wp:positionV relativeFrom="paragraph">
                  <wp:posOffset>15240</wp:posOffset>
                </wp:positionV>
                <wp:extent cx="5039360" cy="0"/>
                <wp:effectExtent l="11430" t="15240" r="29210" b="22860"/>
                <wp:wrapNone/>
                <wp:docPr id="753"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2BC53" id="Line 665"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9SSBTSECAABFBAAADgAAAAAAAAAAAAAAAAAsAgAAZHJzL2Uyb0RvYy54bWxQSwECLQAU&#10;AAYACAAAACEAT2Auq9kAAAAFAQAADwAAAAAAAAAAAAAAAAB5BAAAZHJzL2Rvd25yZXYueG1sUEsF&#10;BgAAAAAEAAQA8wAAAH8FAAAAAA==&#10;" o:allowincell="f" strokeweight=".5pt"/>
            </w:pict>
          </mc:Fallback>
        </mc:AlternateContent>
      </w:r>
    </w:p>
    <w:p w14:paraId="4C16825A" w14:textId="77777777" w:rsidR="00000000" w:rsidRDefault="00531B9D" w:rsidP="00531B9D">
      <w:pPr>
        <w:numPr>
          <w:ilvl w:val="0"/>
          <w:numId w:val="17"/>
        </w:numPr>
        <w:tabs>
          <w:tab w:val="left" w:pos="720"/>
        </w:tabs>
        <w:spacing w:line="239" w:lineRule="auto"/>
        <w:ind w:left="720" w:hanging="363"/>
        <w:jc w:val="both"/>
        <w:rPr>
          <w:rFonts w:ascii="Arial" w:eastAsia="Arial" w:hAnsi="Arial"/>
          <w:sz w:val="24"/>
        </w:rPr>
      </w:pPr>
      <w:r>
        <w:rPr>
          <w:b/>
          <w:sz w:val="24"/>
        </w:rPr>
        <w:t xml:space="preserve">Traditional Medicine Services - </w:t>
      </w:r>
      <w:r>
        <w:rPr>
          <w:sz w:val="24"/>
        </w:rPr>
        <w:t>The main focus will be on up-scaling the</w:t>
      </w:r>
      <w:r>
        <w:rPr>
          <w:b/>
          <w:sz w:val="24"/>
        </w:rPr>
        <w:t xml:space="preserve"> </w:t>
      </w:r>
      <w:r>
        <w:rPr>
          <w:sz w:val="24"/>
        </w:rPr>
        <w:t xml:space="preserve">production of indigenous medicines </w:t>
      </w:r>
      <w:r>
        <w:rPr>
          <w:sz w:val="24"/>
        </w:rPr>
        <w:t>through automation of production processes to cater to both the domestic and international demands of traditional medicines.</w:t>
      </w:r>
    </w:p>
    <w:p w14:paraId="169383A6" w14:textId="77777777" w:rsidR="00000000" w:rsidRDefault="00531B9D">
      <w:pPr>
        <w:spacing w:line="185" w:lineRule="exact"/>
        <w:rPr>
          <w:rFonts w:ascii="Arial" w:eastAsia="Arial" w:hAnsi="Arial"/>
          <w:sz w:val="24"/>
        </w:rPr>
      </w:pPr>
    </w:p>
    <w:p w14:paraId="342E3FB0" w14:textId="77777777" w:rsidR="00000000" w:rsidRDefault="00531B9D" w:rsidP="00531B9D">
      <w:pPr>
        <w:numPr>
          <w:ilvl w:val="0"/>
          <w:numId w:val="17"/>
        </w:numPr>
        <w:tabs>
          <w:tab w:val="left" w:pos="720"/>
        </w:tabs>
        <w:spacing w:line="0" w:lineRule="atLeast"/>
        <w:ind w:left="720" w:hanging="363"/>
        <w:jc w:val="both"/>
        <w:rPr>
          <w:rFonts w:ascii="Arial" w:eastAsia="Arial" w:hAnsi="Arial"/>
          <w:sz w:val="24"/>
        </w:rPr>
      </w:pPr>
      <w:r>
        <w:rPr>
          <w:b/>
          <w:sz w:val="24"/>
        </w:rPr>
        <w:t xml:space="preserve">Medicines, Technologies &amp; Logistics </w:t>
      </w:r>
      <w:r>
        <w:rPr>
          <w:b/>
          <w:sz w:val="24"/>
        </w:rPr>
        <w:t>–</w:t>
      </w:r>
      <w:r>
        <w:rPr>
          <w:sz w:val="24"/>
        </w:rPr>
        <w:t>Through the program all health</w:t>
      </w:r>
      <w:r>
        <w:rPr>
          <w:b/>
          <w:sz w:val="24"/>
        </w:rPr>
        <w:t xml:space="preserve"> </w:t>
      </w:r>
      <w:r>
        <w:rPr>
          <w:sz w:val="24"/>
        </w:rPr>
        <w:t>facilities in the country will be well equipped with medical e</w:t>
      </w:r>
      <w:r>
        <w:rPr>
          <w:sz w:val="24"/>
        </w:rPr>
        <w:t>quipments and essential drugs to prevent shortages of such items on real time basis.</w:t>
      </w:r>
    </w:p>
    <w:p w14:paraId="6D4E083E" w14:textId="77777777" w:rsidR="00000000" w:rsidRDefault="00531B9D">
      <w:pPr>
        <w:spacing w:line="185" w:lineRule="exact"/>
        <w:rPr>
          <w:rFonts w:ascii="Arial" w:eastAsia="Arial" w:hAnsi="Arial"/>
          <w:sz w:val="24"/>
        </w:rPr>
      </w:pPr>
    </w:p>
    <w:p w14:paraId="659F3366" w14:textId="77777777" w:rsidR="00000000" w:rsidRDefault="00531B9D" w:rsidP="00531B9D">
      <w:pPr>
        <w:numPr>
          <w:ilvl w:val="0"/>
          <w:numId w:val="17"/>
        </w:numPr>
        <w:tabs>
          <w:tab w:val="left" w:pos="720"/>
        </w:tabs>
        <w:spacing w:line="245" w:lineRule="auto"/>
        <w:ind w:left="720" w:hanging="363"/>
        <w:jc w:val="both"/>
        <w:rPr>
          <w:rFonts w:ascii="Arial" w:eastAsia="Arial" w:hAnsi="Arial"/>
          <w:sz w:val="24"/>
        </w:rPr>
      </w:pPr>
      <w:r>
        <w:rPr>
          <w:b/>
          <w:sz w:val="24"/>
        </w:rPr>
        <w:t xml:space="preserve">Public Health Services </w:t>
      </w:r>
      <w:r>
        <w:rPr>
          <w:b/>
          <w:sz w:val="24"/>
        </w:rPr>
        <w:t xml:space="preserve">– </w:t>
      </w:r>
      <w:r>
        <w:rPr>
          <w:sz w:val="24"/>
        </w:rPr>
        <w:t>The programme will focus on preventive, promotive</w:t>
      </w:r>
      <w:r>
        <w:rPr>
          <w:b/>
          <w:sz w:val="24"/>
        </w:rPr>
        <w:t xml:space="preserve"> </w:t>
      </w:r>
      <w:r>
        <w:rPr>
          <w:sz w:val="24"/>
        </w:rPr>
        <w:t>and rehabilitative programs.</w:t>
      </w:r>
    </w:p>
    <w:p w14:paraId="2783BA14" w14:textId="77777777" w:rsidR="00000000" w:rsidRDefault="00531B9D">
      <w:pPr>
        <w:spacing w:line="177" w:lineRule="exact"/>
        <w:rPr>
          <w:rFonts w:ascii="Arial" w:eastAsia="Arial" w:hAnsi="Arial"/>
          <w:sz w:val="24"/>
        </w:rPr>
      </w:pPr>
    </w:p>
    <w:p w14:paraId="03866BEF" w14:textId="77777777" w:rsidR="00000000" w:rsidRDefault="00531B9D" w:rsidP="00531B9D">
      <w:pPr>
        <w:numPr>
          <w:ilvl w:val="0"/>
          <w:numId w:val="17"/>
        </w:numPr>
        <w:tabs>
          <w:tab w:val="left" w:pos="720"/>
        </w:tabs>
        <w:spacing w:line="239" w:lineRule="auto"/>
        <w:ind w:left="720" w:hanging="363"/>
        <w:jc w:val="both"/>
        <w:rPr>
          <w:rFonts w:ascii="Arial" w:eastAsia="Arial" w:hAnsi="Arial"/>
          <w:sz w:val="24"/>
        </w:rPr>
      </w:pPr>
      <w:r>
        <w:rPr>
          <w:b/>
          <w:sz w:val="24"/>
        </w:rPr>
        <w:t xml:space="preserve">Institutional Strengthening &amp; Monitoring </w:t>
      </w:r>
      <w:r>
        <w:rPr>
          <w:b/>
          <w:sz w:val="24"/>
        </w:rPr>
        <w:t xml:space="preserve">– </w:t>
      </w:r>
      <w:r>
        <w:rPr>
          <w:sz w:val="24"/>
        </w:rPr>
        <w:t>The priority will be o</w:t>
      </w:r>
      <w:r>
        <w:rPr>
          <w:sz w:val="24"/>
        </w:rPr>
        <w:t>n</w:t>
      </w:r>
      <w:r>
        <w:rPr>
          <w:b/>
          <w:sz w:val="24"/>
        </w:rPr>
        <w:t xml:space="preserve"> </w:t>
      </w:r>
      <w:r>
        <w:rPr>
          <w:sz w:val="24"/>
        </w:rPr>
        <w:t>strengthening human resources - doctors, nurses and technicians and improving the health data/record management by strengthening the Health Information and Management system.</w:t>
      </w:r>
    </w:p>
    <w:p w14:paraId="56E75B0F" w14:textId="77777777" w:rsidR="00000000" w:rsidRDefault="00531B9D">
      <w:pPr>
        <w:spacing w:line="185" w:lineRule="exact"/>
        <w:rPr>
          <w:rFonts w:ascii="Arial" w:eastAsia="Arial" w:hAnsi="Arial"/>
          <w:sz w:val="24"/>
        </w:rPr>
      </w:pPr>
    </w:p>
    <w:p w14:paraId="049D20E0" w14:textId="77777777" w:rsidR="00000000" w:rsidRDefault="00531B9D" w:rsidP="00531B9D">
      <w:pPr>
        <w:numPr>
          <w:ilvl w:val="0"/>
          <w:numId w:val="17"/>
        </w:numPr>
        <w:tabs>
          <w:tab w:val="left" w:pos="720"/>
        </w:tabs>
        <w:spacing w:line="0" w:lineRule="atLeast"/>
        <w:ind w:left="720" w:hanging="363"/>
        <w:jc w:val="both"/>
        <w:rPr>
          <w:rFonts w:ascii="Arial" w:eastAsia="Arial" w:hAnsi="Arial"/>
          <w:sz w:val="24"/>
        </w:rPr>
      </w:pPr>
      <w:r>
        <w:rPr>
          <w:b/>
          <w:sz w:val="24"/>
        </w:rPr>
        <w:t>Diagnostic &amp; Curative Services -</w:t>
      </w:r>
    </w:p>
    <w:p w14:paraId="1B02DD5C" w14:textId="77777777" w:rsidR="00000000" w:rsidRDefault="00531B9D">
      <w:pPr>
        <w:spacing w:line="197" w:lineRule="exact"/>
        <w:rPr>
          <w:rFonts w:ascii="Times New Roman" w:eastAsia="Times New Roman" w:hAnsi="Times New Roman"/>
        </w:rPr>
      </w:pPr>
    </w:p>
    <w:p w14:paraId="57F2DDCC" w14:textId="77777777" w:rsidR="00000000" w:rsidRDefault="00531B9D">
      <w:pPr>
        <w:spacing w:line="0" w:lineRule="atLeast"/>
        <w:rPr>
          <w:sz w:val="24"/>
        </w:rPr>
      </w:pPr>
      <w:r>
        <w:rPr>
          <w:sz w:val="24"/>
        </w:rPr>
        <w:t xml:space="preserve">Programme details are presented in Eleventh </w:t>
      </w:r>
      <w:r>
        <w:rPr>
          <w:sz w:val="24"/>
        </w:rPr>
        <w:t>Plan Volume II document.</w:t>
      </w:r>
    </w:p>
    <w:p w14:paraId="1B33D0F9" w14:textId="1FF2B057" w:rsidR="00000000" w:rsidRDefault="005F3ECB">
      <w:pPr>
        <w:spacing w:line="0" w:lineRule="atLeast"/>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1725824" behindDoc="1" locked="0" layoutInCell="0" allowOverlap="1" wp14:anchorId="6A5CE53E" wp14:editId="31E7AD5E">
                <wp:simplePos x="0" y="0"/>
                <wp:positionH relativeFrom="column">
                  <wp:posOffset>-1270</wp:posOffset>
                </wp:positionH>
                <wp:positionV relativeFrom="paragraph">
                  <wp:posOffset>3751580</wp:posOffset>
                </wp:positionV>
                <wp:extent cx="5039360" cy="0"/>
                <wp:effectExtent l="11430" t="17780" r="29210" b="20320"/>
                <wp:wrapNone/>
                <wp:docPr id="752"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5F7D9" id="Line 666"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95.4pt" to="396.7pt,29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" o:allowincell="f" strokeweight="4241emu"/>
            </w:pict>
          </mc:Fallback>
        </mc:AlternateContent>
      </w:r>
      <w:r>
        <w:rPr>
          <w:noProof/>
          <w:sz w:val="24"/>
        </w:rPr>
        <mc:AlternateContent>
          <mc:Choice Requires="wps">
            <w:drawing>
              <wp:anchor distT="0" distB="0" distL="114300" distR="114300" simplePos="0" relativeHeight="251726848" behindDoc="1" locked="0" layoutInCell="0" allowOverlap="1" wp14:anchorId="08D3663A" wp14:editId="0F90B0F4">
                <wp:simplePos x="0" y="0"/>
                <wp:positionH relativeFrom="column">
                  <wp:posOffset>-1270</wp:posOffset>
                </wp:positionH>
                <wp:positionV relativeFrom="paragraph">
                  <wp:posOffset>3772535</wp:posOffset>
                </wp:positionV>
                <wp:extent cx="5039360" cy="0"/>
                <wp:effectExtent l="11430" t="13335" r="29210" b="24765"/>
                <wp:wrapNone/>
                <wp:docPr id="751"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27786" id="Line 66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97.05pt" to="396.7pt,29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2gbC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" o:allowincell="f" strokeweight="4241emu"/>
            </w:pict>
          </mc:Fallback>
        </mc:AlternateContent>
      </w:r>
    </w:p>
    <w:p w14:paraId="2DE4AF95" w14:textId="77777777" w:rsidR="00000000" w:rsidRDefault="00531B9D">
      <w:pPr>
        <w:spacing w:line="200" w:lineRule="exact"/>
        <w:rPr>
          <w:rFonts w:ascii="Times New Roman" w:eastAsia="Times New Roman" w:hAnsi="Times New Roman"/>
        </w:rPr>
      </w:pPr>
    </w:p>
    <w:p w14:paraId="3930B9C7" w14:textId="77777777" w:rsidR="00000000" w:rsidRDefault="00531B9D">
      <w:pPr>
        <w:spacing w:line="200" w:lineRule="exact"/>
        <w:rPr>
          <w:rFonts w:ascii="Times New Roman" w:eastAsia="Times New Roman" w:hAnsi="Times New Roman"/>
        </w:rPr>
      </w:pPr>
    </w:p>
    <w:p w14:paraId="1D53C82F" w14:textId="77777777" w:rsidR="00000000" w:rsidRDefault="00531B9D">
      <w:pPr>
        <w:spacing w:line="200" w:lineRule="exact"/>
        <w:rPr>
          <w:rFonts w:ascii="Times New Roman" w:eastAsia="Times New Roman" w:hAnsi="Times New Roman"/>
        </w:rPr>
      </w:pPr>
    </w:p>
    <w:p w14:paraId="32337217" w14:textId="77777777" w:rsidR="00000000" w:rsidRDefault="00531B9D">
      <w:pPr>
        <w:spacing w:line="200" w:lineRule="exact"/>
        <w:rPr>
          <w:rFonts w:ascii="Times New Roman" w:eastAsia="Times New Roman" w:hAnsi="Times New Roman"/>
        </w:rPr>
      </w:pPr>
    </w:p>
    <w:p w14:paraId="7AACACFA" w14:textId="77777777" w:rsidR="00000000" w:rsidRDefault="00531B9D">
      <w:pPr>
        <w:spacing w:line="200" w:lineRule="exact"/>
        <w:rPr>
          <w:rFonts w:ascii="Times New Roman" w:eastAsia="Times New Roman" w:hAnsi="Times New Roman"/>
        </w:rPr>
      </w:pPr>
    </w:p>
    <w:p w14:paraId="4D74DDBE" w14:textId="77777777" w:rsidR="00000000" w:rsidRDefault="00531B9D">
      <w:pPr>
        <w:spacing w:line="200" w:lineRule="exact"/>
        <w:rPr>
          <w:rFonts w:ascii="Times New Roman" w:eastAsia="Times New Roman" w:hAnsi="Times New Roman"/>
        </w:rPr>
      </w:pPr>
    </w:p>
    <w:p w14:paraId="176BA3A8" w14:textId="77777777" w:rsidR="00000000" w:rsidRDefault="00531B9D">
      <w:pPr>
        <w:spacing w:line="200" w:lineRule="exact"/>
        <w:rPr>
          <w:rFonts w:ascii="Times New Roman" w:eastAsia="Times New Roman" w:hAnsi="Times New Roman"/>
        </w:rPr>
      </w:pPr>
    </w:p>
    <w:p w14:paraId="17723183" w14:textId="77777777" w:rsidR="00000000" w:rsidRDefault="00531B9D">
      <w:pPr>
        <w:spacing w:line="200" w:lineRule="exact"/>
        <w:rPr>
          <w:rFonts w:ascii="Times New Roman" w:eastAsia="Times New Roman" w:hAnsi="Times New Roman"/>
        </w:rPr>
      </w:pPr>
    </w:p>
    <w:p w14:paraId="12E21B07" w14:textId="77777777" w:rsidR="00000000" w:rsidRDefault="00531B9D">
      <w:pPr>
        <w:spacing w:line="200" w:lineRule="exact"/>
        <w:rPr>
          <w:rFonts w:ascii="Times New Roman" w:eastAsia="Times New Roman" w:hAnsi="Times New Roman"/>
        </w:rPr>
      </w:pPr>
    </w:p>
    <w:p w14:paraId="07338402" w14:textId="77777777" w:rsidR="00000000" w:rsidRDefault="00531B9D">
      <w:pPr>
        <w:spacing w:line="200" w:lineRule="exact"/>
        <w:rPr>
          <w:rFonts w:ascii="Times New Roman" w:eastAsia="Times New Roman" w:hAnsi="Times New Roman"/>
        </w:rPr>
      </w:pPr>
    </w:p>
    <w:p w14:paraId="5E5BF77F" w14:textId="77777777" w:rsidR="00000000" w:rsidRDefault="00531B9D">
      <w:pPr>
        <w:spacing w:line="200" w:lineRule="exact"/>
        <w:rPr>
          <w:rFonts w:ascii="Times New Roman" w:eastAsia="Times New Roman" w:hAnsi="Times New Roman"/>
        </w:rPr>
      </w:pPr>
    </w:p>
    <w:p w14:paraId="0932BAE0" w14:textId="77777777" w:rsidR="00000000" w:rsidRDefault="00531B9D">
      <w:pPr>
        <w:spacing w:line="200" w:lineRule="exact"/>
        <w:rPr>
          <w:rFonts w:ascii="Times New Roman" w:eastAsia="Times New Roman" w:hAnsi="Times New Roman"/>
        </w:rPr>
      </w:pPr>
    </w:p>
    <w:p w14:paraId="7A37E0E3" w14:textId="77777777" w:rsidR="00000000" w:rsidRDefault="00531B9D">
      <w:pPr>
        <w:spacing w:line="200" w:lineRule="exact"/>
        <w:rPr>
          <w:rFonts w:ascii="Times New Roman" w:eastAsia="Times New Roman" w:hAnsi="Times New Roman"/>
        </w:rPr>
      </w:pPr>
    </w:p>
    <w:p w14:paraId="4CBB6989" w14:textId="77777777" w:rsidR="00000000" w:rsidRDefault="00531B9D">
      <w:pPr>
        <w:spacing w:line="200" w:lineRule="exact"/>
        <w:rPr>
          <w:rFonts w:ascii="Times New Roman" w:eastAsia="Times New Roman" w:hAnsi="Times New Roman"/>
        </w:rPr>
      </w:pPr>
    </w:p>
    <w:p w14:paraId="4CCC9D63" w14:textId="77777777" w:rsidR="00000000" w:rsidRDefault="00531B9D">
      <w:pPr>
        <w:spacing w:line="200" w:lineRule="exact"/>
        <w:rPr>
          <w:rFonts w:ascii="Times New Roman" w:eastAsia="Times New Roman" w:hAnsi="Times New Roman"/>
        </w:rPr>
      </w:pPr>
    </w:p>
    <w:p w14:paraId="60BEB907" w14:textId="77777777" w:rsidR="00000000" w:rsidRDefault="00531B9D">
      <w:pPr>
        <w:spacing w:line="200" w:lineRule="exact"/>
        <w:rPr>
          <w:rFonts w:ascii="Times New Roman" w:eastAsia="Times New Roman" w:hAnsi="Times New Roman"/>
        </w:rPr>
      </w:pPr>
    </w:p>
    <w:p w14:paraId="0FCD2820" w14:textId="77777777" w:rsidR="00000000" w:rsidRDefault="00531B9D">
      <w:pPr>
        <w:spacing w:line="200" w:lineRule="exact"/>
        <w:rPr>
          <w:rFonts w:ascii="Times New Roman" w:eastAsia="Times New Roman" w:hAnsi="Times New Roman"/>
        </w:rPr>
      </w:pPr>
    </w:p>
    <w:p w14:paraId="4C88FA4A" w14:textId="77777777" w:rsidR="00000000" w:rsidRDefault="00531B9D">
      <w:pPr>
        <w:spacing w:line="200" w:lineRule="exact"/>
        <w:rPr>
          <w:rFonts w:ascii="Times New Roman" w:eastAsia="Times New Roman" w:hAnsi="Times New Roman"/>
        </w:rPr>
      </w:pPr>
    </w:p>
    <w:p w14:paraId="3DF6B83B" w14:textId="77777777" w:rsidR="00000000" w:rsidRDefault="00531B9D">
      <w:pPr>
        <w:spacing w:line="200" w:lineRule="exact"/>
        <w:rPr>
          <w:rFonts w:ascii="Times New Roman" w:eastAsia="Times New Roman" w:hAnsi="Times New Roman"/>
        </w:rPr>
      </w:pPr>
    </w:p>
    <w:p w14:paraId="3D0696FC" w14:textId="77777777" w:rsidR="00000000" w:rsidRDefault="00531B9D">
      <w:pPr>
        <w:spacing w:line="200" w:lineRule="exact"/>
        <w:rPr>
          <w:rFonts w:ascii="Times New Roman" w:eastAsia="Times New Roman" w:hAnsi="Times New Roman"/>
        </w:rPr>
      </w:pPr>
    </w:p>
    <w:p w14:paraId="40DB1C6F" w14:textId="77777777" w:rsidR="00000000" w:rsidRDefault="00531B9D">
      <w:pPr>
        <w:spacing w:line="200" w:lineRule="exact"/>
        <w:rPr>
          <w:rFonts w:ascii="Times New Roman" w:eastAsia="Times New Roman" w:hAnsi="Times New Roman"/>
        </w:rPr>
      </w:pPr>
    </w:p>
    <w:p w14:paraId="30DEB4D4" w14:textId="77777777" w:rsidR="00000000" w:rsidRDefault="00531B9D">
      <w:pPr>
        <w:spacing w:line="200" w:lineRule="exact"/>
        <w:rPr>
          <w:rFonts w:ascii="Times New Roman" w:eastAsia="Times New Roman" w:hAnsi="Times New Roman"/>
        </w:rPr>
      </w:pPr>
    </w:p>
    <w:p w14:paraId="6ACBEF12" w14:textId="77777777" w:rsidR="00000000" w:rsidRDefault="00531B9D">
      <w:pPr>
        <w:spacing w:line="200" w:lineRule="exact"/>
        <w:rPr>
          <w:rFonts w:ascii="Times New Roman" w:eastAsia="Times New Roman" w:hAnsi="Times New Roman"/>
        </w:rPr>
      </w:pPr>
    </w:p>
    <w:p w14:paraId="2C9F7F60" w14:textId="77777777" w:rsidR="00000000" w:rsidRDefault="00531B9D">
      <w:pPr>
        <w:spacing w:line="200" w:lineRule="exact"/>
        <w:rPr>
          <w:rFonts w:ascii="Times New Roman" w:eastAsia="Times New Roman" w:hAnsi="Times New Roman"/>
        </w:rPr>
      </w:pPr>
    </w:p>
    <w:p w14:paraId="7DE646D6" w14:textId="77777777" w:rsidR="00000000" w:rsidRDefault="00531B9D">
      <w:pPr>
        <w:spacing w:line="200" w:lineRule="exact"/>
        <w:rPr>
          <w:rFonts w:ascii="Times New Roman" w:eastAsia="Times New Roman" w:hAnsi="Times New Roman"/>
        </w:rPr>
      </w:pPr>
    </w:p>
    <w:p w14:paraId="06386C18" w14:textId="77777777" w:rsidR="00000000" w:rsidRDefault="00531B9D">
      <w:pPr>
        <w:spacing w:line="200" w:lineRule="exact"/>
        <w:rPr>
          <w:rFonts w:ascii="Times New Roman" w:eastAsia="Times New Roman" w:hAnsi="Times New Roman"/>
        </w:rPr>
      </w:pPr>
    </w:p>
    <w:p w14:paraId="3D977B02" w14:textId="77777777" w:rsidR="00000000" w:rsidRDefault="00531B9D">
      <w:pPr>
        <w:spacing w:line="200" w:lineRule="exact"/>
        <w:rPr>
          <w:rFonts w:ascii="Times New Roman" w:eastAsia="Times New Roman" w:hAnsi="Times New Roman"/>
        </w:rPr>
      </w:pPr>
    </w:p>
    <w:p w14:paraId="7756CE98" w14:textId="77777777" w:rsidR="00000000" w:rsidRDefault="00531B9D">
      <w:pPr>
        <w:spacing w:line="200" w:lineRule="exact"/>
        <w:rPr>
          <w:rFonts w:ascii="Times New Roman" w:eastAsia="Times New Roman" w:hAnsi="Times New Roman"/>
        </w:rPr>
      </w:pPr>
    </w:p>
    <w:p w14:paraId="58409960" w14:textId="77777777" w:rsidR="00000000" w:rsidRDefault="00531B9D">
      <w:pPr>
        <w:spacing w:line="395" w:lineRule="exact"/>
        <w:rPr>
          <w:rFonts w:ascii="Times New Roman" w:eastAsia="Times New Roman" w:hAnsi="Times New Roman"/>
        </w:rPr>
      </w:pPr>
    </w:p>
    <w:p w14:paraId="4148D0F7" w14:textId="77777777" w:rsidR="00000000" w:rsidRDefault="00531B9D">
      <w:pPr>
        <w:spacing w:line="0" w:lineRule="atLeast"/>
        <w:rPr>
          <w:sz w:val="24"/>
        </w:rPr>
      </w:pPr>
      <w:r>
        <w:rPr>
          <w:sz w:val="24"/>
        </w:rPr>
        <w:t>158</w:t>
      </w:r>
    </w:p>
    <w:p w14:paraId="21856C73"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69E2DA7" w14:textId="77777777" w:rsidR="00000000" w:rsidRDefault="00531B9D">
      <w:pPr>
        <w:spacing w:line="0" w:lineRule="atLeast"/>
        <w:ind w:left="3040"/>
        <w:rPr>
          <w:sz w:val="24"/>
        </w:rPr>
      </w:pPr>
      <w:bookmarkStart w:id="24" w:name="page179"/>
      <w:bookmarkEnd w:id="24"/>
      <w:r>
        <w:rPr>
          <w:sz w:val="24"/>
        </w:rPr>
        <w:t>Eleventh Five Year Plan - Main Document Volume I</w:t>
      </w:r>
    </w:p>
    <w:p w14:paraId="4D4A2A25" w14:textId="34DBB5FA" w:rsidR="00000000" w:rsidRDefault="005F3ECB">
      <w:pPr>
        <w:spacing w:line="203" w:lineRule="exact"/>
        <w:rPr>
          <w:rFonts w:ascii="Times New Roman" w:eastAsia="Times New Roman" w:hAnsi="Times New Roman"/>
        </w:rPr>
      </w:pPr>
      <w:r>
        <w:rPr>
          <w:noProof/>
          <w:sz w:val="24"/>
        </w:rPr>
        <mc:AlternateContent>
          <mc:Choice Requires="wps">
            <w:drawing>
              <wp:anchor distT="0" distB="0" distL="114300" distR="114300" simplePos="0" relativeHeight="251727872" behindDoc="1" locked="0" layoutInCell="0" allowOverlap="1" wp14:anchorId="3105655C" wp14:editId="28C8A7D7">
                <wp:simplePos x="0" y="0"/>
                <wp:positionH relativeFrom="column">
                  <wp:posOffset>1905</wp:posOffset>
                </wp:positionH>
                <wp:positionV relativeFrom="paragraph">
                  <wp:posOffset>6985</wp:posOffset>
                </wp:positionV>
                <wp:extent cx="5039995" cy="0"/>
                <wp:effectExtent l="14605" t="6985" r="25400" b="31115"/>
                <wp:wrapNone/>
                <wp:docPr id="750"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84444" id="Line 668"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" o:allowincell="f" strokeweight=".5pt"/>
            </w:pict>
          </mc:Fallback>
        </mc:AlternateContent>
      </w:r>
    </w:p>
    <w:p w14:paraId="313FBC69" w14:textId="77777777" w:rsidR="00000000" w:rsidRDefault="00531B9D" w:rsidP="00531B9D">
      <w:pPr>
        <w:numPr>
          <w:ilvl w:val="0"/>
          <w:numId w:val="18"/>
        </w:numPr>
        <w:tabs>
          <w:tab w:val="left" w:pos="1440"/>
        </w:tabs>
        <w:spacing w:line="0" w:lineRule="atLeast"/>
        <w:ind w:left="1440" w:hanging="716"/>
        <w:jc w:val="both"/>
        <w:rPr>
          <w:rFonts w:ascii="Cambria" w:eastAsia="Cambria" w:hAnsi="Cambria"/>
          <w:b/>
          <w:color w:val="213B7F"/>
          <w:sz w:val="26"/>
        </w:rPr>
      </w:pPr>
      <w:r>
        <w:rPr>
          <w:rFonts w:ascii="Cambria" w:eastAsia="Cambria" w:hAnsi="Cambria"/>
          <w:b/>
          <w:color w:val="213B7F"/>
          <w:sz w:val="26"/>
        </w:rPr>
        <w:t>Human Resource Development &amp; Management</w:t>
      </w:r>
    </w:p>
    <w:p w14:paraId="752BE25B" w14:textId="77777777" w:rsidR="00000000" w:rsidRDefault="00531B9D">
      <w:pPr>
        <w:spacing w:line="224" w:lineRule="exact"/>
        <w:rPr>
          <w:rFonts w:ascii="Times New Roman" w:eastAsia="Times New Roman" w:hAnsi="Times New Roman"/>
        </w:rPr>
      </w:pPr>
    </w:p>
    <w:p w14:paraId="2F97B193" w14:textId="77777777" w:rsidR="00000000" w:rsidRDefault="00531B9D">
      <w:pPr>
        <w:spacing w:line="237" w:lineRule="auto"/>
        <w:ind w:right="80"/>
        <w:jc w:val="both"/>
        <w:rPr>
          <w:sz w:val="24"/>
        </w:rPr>
      </w:pPr>
      <w:r>
        <w:rPr>
          <w:sz w:val="24"/>
        </w:rPr>
        <w:t>Development and management of human resources is an essential prerequisite for Bhutan</w:t>
      </w:r>
      <w:r>
        <w:rPr>
          <w:sz w:val="24"/>
        </w:rPr>
        <w:t xml:space="preserve">’s aspiration to </w:t>
      </w:r>
      <w:r>
        <w:rPr>
          <w:sz w:val="24"/>
        </w:rPr>
        <w:t>be an ICT enabled knowledge based society. The high priority given to human resource development through investments in education, implementation of long and short-term trainings both in-country and ex-country and the various reforms in human resource mana</w:t>
      </w:r>
      <w:r>
        <w:rPr>
          <w:sz w:val="24"/>
        </w:rPr>
        <w:t>gement, particularly in the civil services, has to a great extent improved human resource situation. However, the quality of human resources particularly in professional and high skilled areas continues to be a constraining factor, both in the public and p</w:t>
      </w:r>
      <w:r>
        <w:rPr>
          <w:sz w:val="24"/>
        </w:rPr>
        <w:t>rivate sector. As a result, dependency on foreign workers continues to be high.</w:t>
      </w:r>
    </w:p>
    <w:p w14:paraId="69841942" w14:textId="77777777" w:rsidR="00000000" w:rsidRDefault="00531B9D">
      <w:pPr>
        <w:spacing w:line="188" w:lineRule="exact"/>
        <w:rPr>
          <w:rFonts w:ascii="Times New Roman" w:eastAsia="Times New Roman" w:hAnsi="Times New Roman"/>
        </w:rPr>
      </w:pPr>
    </w:p>
    <w:p w14:paraId="0BC9F669" w14:textId="77777777" w:rsidR="00000000" w:rsidRDefault="00531B9D">
      <w:pPr>
        <w:spacing w:line="0" w:lineRule="atLeast"/>
        <w:rPr>
          <w:sz w:val="22"/>
        </w:rPr>
      </w:pPr>
      <w:r>
        <w:rPr>
          <w:sz w:val="22"/>
        </w:rPr>
        <w:t>The Eleventh Plan focus will be on creating a highly skilled and well qualified talent pool.</w:t>
      </w:r>
    </w:p>
    <w:p w14:paraId="5DFED02B" w14:textId="77777777" w:rsidR="00000000" w:rsidRDefault="00531B9D">
      <w:pPr>
        <w:spacing w:line="219" w:lineRule="exact"/>
        <w:rPr>
          <w:rFonts w:ascii="Times New Roman" w:eastAsia="Times New Roman" w:hAnsi="Times New Roman"/>
        </w:rPr>
      </w:pPr>
    </w:p>
    <w:p w14:paraId="1384DA0A" w14:textId="77777777" w:rsidR="00000000" w:rsidRDefault="00531B9D">
      <w:pPr>
        <w:spacing w:line="0" w:lineRule="atLeast"/>
        <w:ind w:right="80"/>
        <w:jc w:val="both"/>
        <w:rPr>
          <w:sz w:val="24"/>
        </w:rPr>
      </w:pPr>
      <w:r>
        <w:rPr>
          <w:sz w:val="24"/>
        </w:rPr>
        <w:t>The main agencies responsible for HRD include the Ministry of Education, the Mini</w:t>
      </w:r>
      <w:r>
        <w:rPr>
          <w:sz w:val="24"/>
        </w:rPr>
        <w:t>stry of Labour and Human Resources, Royal University of Bhutan and the Royal Civil Service Commission.</w:t>
      </w:r>
    </w:p>
    <w:p w14:paraId="6AAD71FE" w14:textId="77777777" w:rsidR="00000000" w:rsidRDefault="00531B9D">
      <w:pPr>
        <w:spacing w:line="165" w:lineRule="exact"/>
        <w:rPr>
          <w:rFonts w:ascii="Times New Roman" w:eastAsia="Times New Roman" w:hAnsi="Times New Roman"/>
        </w:rPr>
      </w:pPr>
    </w:p>
    <w:p w14:paraId="1AFB1E9A"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5.3.1  Current Situation</w:t>
      </w:r>
    </w:p>
    <w:p w14:paraId="2ED1C10E" w14:textId="77777777" w:rsidR="00000000" w:rsidRDefault="00531B9D">
      <w:pPr>
        <w:spacing w:line="227" w:lineRule="exact"/>
        <w:rPr>
          <w:rFonts w:ascii="Times New Roman" w:eastAsia="Times New Roman" w:hAnsi="Times New Roman"/>
        </w:rPr>
      </w:pPr>
    </w:p>
    <w:p w14:paraId="3FE7F806" w14:textId="77777777" w:rsidR="00000000" w:rsidRDefault="00531B9D">
      <w:pPr>
        <w:spacing w:line="288" w:lineRule="auto"/>
        <w:rPr>
          <w:sz w:val="22"/>
        </w:rPr>
      </w:pPr>
      <w:r>
        <w:rPr>
          <w:sz w:val="22"/>
        </w:rPr>
        <w:t>Due to small and nascent private sector, most job seekers prefer jobs in the civil service for better job security, career adv</w:t>
      </w:r>
      <w:r>
        <w:rPr>
          <w:sz w:val="22"/>
        </w:rPr>
        <w:t>ancement and training &amp; educational opportunities.</w:t>
      </w:r>
    </w:p>
    <w:p w14:paraId="4122D206" w14:textId="77777777" w:rsidR="00000000" w:rsidRDefault="00531B9D">
      <w:pPr>
        <w:spacing w:line="131" w:lineRule="exact"/>
        <w:rPr>
          <w:rFonts w:ascii="Times New Roman" w:eastAsia="Times New Roman" w:hAnsi="Times New Roman"/>
        </w:rPr>
      </w:pPr>
    </w:p>
    <w:p w14:paraId="6FE013D5" w14:textId="77777777" w:rsidR="00000000" w:rsidRDefault="00531B9D">
      <w:pPr>
        <w:spacing w:line="251" w:lineRule="auto"/>
        <w:ind w:right="80"/>
        <w:jc w:val="both"/>
        <w:rPr>
          <w:sz w:val="23"/>
        </w:rPr>
      </w:pPr>
      <w:r>
        <w:rPr>
          <w:sz w:val="23"/>
        </w:rPr>
        <w:t xml:space="preserve">As of December 2012, there were a total of 24,275 civil servants, of which 559 were expatriates and 64 international volunteers. Professional and management position made up 49 percent of the total civil </w:t>
      </w:r>
      <w:r>
        <w:rPr>
          <w:sz w:val="23"/>
        </w:rPr>
        <w:t>service, followed by supervisory and support positions with 40 percent and operational position 9 percent. The executive and specialist position comprised less than 1 percent of the civil service.</w:t>
      </w:r>
    </w:p>
    <w:p w14:paraId="0265C28D" w14:textId="77777777" w:rsidR="00000000" w:rsidRDefault="00531B9D">
      <w:pPr>
        <w:spacing w:line="172" w:lineRule="exact"/>
        <w:rPr>
          <w:rFonts w:ascii="Times New Roman" w:eastAsia="Times New Roman" w:hAnsi="Times New Roman"/>
        </w:rPr>
      </w:pPr>
    </w:p>
    <w:p w14:paraId="14E54B8E" w14:textId="77777777" w:rsidR="00000000" w:rsidRDefault="00531B9D">
      <w:pPr>
        <w:spacing w:line="263" w:lineRule="auto"/>
        <w:ind w:right="20"/>
        <w:jc w:val="both"/>
        <w:rPr>
          <w:sz w:val="22"/>
        </w:rPr>
      </w:pPr>
      <w:r>
        <w:rPr>
          <w:sz w:val="22"/>
        </w:rPr>
        <w:t>In terms of educational qualifications, about 66 percent o</w:t>
      </w:r>
      <w:r>
        <w:rPr>
          <w:sz w:val="22"/>
        </w:rPr>
        <w:t>f civil servants have a diploma and below, 22 percent have Bachelors Degree and the rest have a post graduate diploma, Masters or Ph.D degree. Lack of qualified human resources in various positions is an issue and only about 47 percent of the civil servant</w:t>
      </w:r>
      <w:r>
        <w:rPr>
          <w:sz w:val="22"/>
        </w:rPr>
        <w:t>s meet the minimum qualification criteria. A large percentage of civil servants not meeting the required qualification criteria were in the supervisory &amp; support and operational position categories.</w:t>
      </w:r>
    </w:p>
    <w:p w14:paraId="3B904022" w14:textId="77777777" w:rsidR="00000000" w:rsidRDefault="00531B9D">
      <w:pPr>
        <w:spacing w:line="142" w:lineRule="exact"/>
        <w:rPr>
          <w:rFonts w:ascii="Times New Roman" w:eastAsia="Times New Roman" w:hAnsi="Times New Roman"/>
        </w:rPr>
      </w:pPr>
    </w:p>
    <w:p w14:paraId="27F93604"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5.3.2  Key Challenges</w:t>
      </w:r>
    </w:p>
    <w:p w14:paraId="1E99ECE1" w14:textId="77777777" w:rsidR="00000000" w:rsidRDefault="00531B9D">
      <w:pPr>
        <w:spacing w:line="227" w:lineRule="exact"/>
        <w:rPr>
          <w:rFonts w:ascii="Times New Roman" w:eastAsia="Times New Roman" w:hAnsi="Times New Roman"/>
        </w:rPr>
      </w:pPr>
    </w:p>
    <w:p w14:paraId="12213AC6" w14:textId="77777777" w:rsidR="00000000" w:rsidRDefault="00531B9D">
      <w:pPr>
        <w:spacing w:line="255" w:lineRule="auto"/>
        <w:ind w:right="80"/>
        <w:jc w:val="both"/>
        <w:rPr>
          <w:sz w:val="23"/>
        </w:rPr>
      </w:pPr>
      <w:r>
        <w:rPr>
          <w:sz w:val="23"/>
        </w:rPr>
        <w:t>While the overall civil service s</w:t>
      </w:r>
      <w:r>
        <w:rPr>
          <w:sz w:val="23"/>
        </w:rPr>
        <w:t>ize has been on the rise, the percentage of civil servants in various position levels not meeting the minimum qualification criteria remains high. This is an issue of great concern particularly if the high numbers are</w:t>
      </w:r>
    </w:p>
    <w:p w14:paraId="1FD878E7" w14:textId="1C140C7B" w:rsidR="00000000" w:rsidRDefault="005F3ECB">
      <w:pPr>
        <w:spacing w:line="200" w:lineRule="exact"/>
        <w:rPr>
          <w:rFonts w:ascii="Times New Roman" w:eastAsia="Times New Roman" w:hAnsi="Times New Roman"/>
        </w:rPr>
      </w:pPr>
      <w:r>
        <w:rPr>
          <w:noProof/>
          <w:sz w:val="23"/>
        </w:rPr>
        <mc:AlternateContent>
          <mc:Choice Requires="wps">
            <w:drawing>
              <wp:anchor distT="0" distB="0" distL="114300" distR="114300" simplePos="0" relativeHeight="251728896" behindDoc="1" locked="0" layoutInCell="0" allowOverlap="1" wp14:anchorId="370E4D4B" wp14:editId="245CED9B">
                <wp:simplePos x="0" y="0"/>
                <wp:positionH relativeFrom="column">
                  <wp:posOffset>1905</wp:posOffset>
                </wp:positionH>
                <wp:positionV relativeFrom="paragraph">
                  <wp:posOffset>104140</wp:posOffset>
                </wp:positionV>
                <wp:extent cx="5038090" cy="0"/>
                <wp:effectExtent l="14605" t="15240" r="27305" b="22860"/>
                <wp:wrapNone/>
                <wp:docPr id="748"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2AE3B" id="Line 669"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2pt" to="396.85pt,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" o:allowincell="f" strokeweight="4241emu"/>
            </w:pict>
          </mc:Fallback>
        </mc:AlternateContent>
      </w:r>
      <w:r>
        <w:rPr>
          <w:noProof/>
          <w:sz w:val="23"/>
        </w:rPr>
        <mc:AlternateContent>
          <mc:Choice Requires="wps">
            <w:drawing>
              <wp:anchor distT="0" distB="0" distL="114300" distR="114300" simplePos="0" relativeHeight="251729920" behindDoc="1" locked="0" layoutInCell="0" allowOverlap="1" wp14:anchorId="3AB80C0A" wp14:editId="5B436BCB">
                <wp:simplePos x="0" y="0"/>
                <wp:positionH relativeFrom="column">
                  <wp:posOffset>1905</wp:posOffset>
                </wp:positionH>
                <wp:positionV relativeFrom="paragraph">
                  <wp:posOffset>125095</wp:posOffset>
                </wp:positionV>
                <wp:extent cx="5038090" cy="0"/>
                <wp:effectExtent l="14605" t="10795" r="27305" b="27305"/>
                <wp:wrapNone/>
                <wp:docPr id="747"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D3765" id="Line 67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85pt" to="396.85pt,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" o:allowincell="f" strokeweight="4241emu"/>
            </w:pict>
          </mc:Fallback>
        </mc:AlternateContent>
      </w:r>
      <w:r w:rsidR="00531B9D">
        <w:rPr>
          <w:sz w:val="23"/>
        </w:rPr>
        <w:br w:type="column"/>
      </w:r>
    </w:p>
    <w:p w14:paraId="4EA2E785" w14:textId="77777777" w:rsidR="00000000" w:rsidRDefault="00531B9D">
      <w:pPr>
        <w:spacing w:line="200" w:lineRule="exact"/>
        <w:rPr>
          <w:rFonts w:ascii="Times New Roman" w:eastAsia="Times New Roman" w:hAnsi="Times New Roman"/>
        </w:rPr>
      </w:pPr>
    </w:p>
    <w:p w14:paraId="5A98BC98" w14:textId="77777777" w:rsidR="00000000" w:rsidRDefault="00531B9D">
      <w:pPr>
        <w:spacing w:line="200" w:lineRule="exact"/>
        <w:rPr>
          <w:rFonts w:ascii="Times New Roman" w:eastAsia="Times New Roman" w:hAnsi="Times New Roman"/>
        </w:rPr>
      </w:pPr>
    </w:p>
    <w:p w14:paraId="308806E9" w14:textId="77777777" w:rsidR="00000000" w:rsidRDefault="00531B9D">
      <w:pPr>
        <w:spacing w:line="200" w:lineRule="exact"/>
        <w:rPr>
          <w:rFonts w:ascii="Times New Roman" w:eastAsia="Times New Roman" w:hAnsi="Times New Roman"/>
        </w:rPr>
      </w:pPr>
    </w:p>
    <w:p w14:paraId="6D7DDD80"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033DAB00" w14:textId="77777777">
        <w:trPr>
          <w:trHeight w:val="320"/>
          <w:jc w:val="center"/>
        </w:trPr>
        <w:tc>
          <w:tcPr>
            <w:tcW w:w="322" w:type="dxa"/>
            <w:shd w:val="clear" w:color="auto" w:fill="auto"/>
            <w:textDirection w:val="btLr"/>
            <w:vAlign w:val="bottom"/>
          </w:tcPr>
          <w:p w14:paraId="10A774EF"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FD5DEFC" w14:textId="71FFC79A"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30944" behindDoc="1" locked="0" layoutInCell="0" allowOverlap="1" wp14:anchorId="41B2B4A6" wp14:editId="25BA2A91">
            <wp:simplePos x="0" y="0"/>
            <wp:positionH relativeFrom="column">
              <wp:posOffset>-128270</wp:posOffset>
            </wp:positionH>
            <wp:positionV relativeFrom="paragraph">
              <wp:posOffset>-585470</wp:posOffset>
            </wp:positionV>
            <wp:extent cx="439420" cy="4059555"/>
            <wp:effectExtent l="0" t="0" r="0" b="4445"/>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AD86E65" w14:textId="77777777" w:rsidR="00000000" w:rsidRDefault="00531B9D">
      <w:pPr>
        <w:spacing w:line="200" w:lineRule="exact"/>
        <w:rPr>
          <w:rFonts w:ascii="Times New Roman" w:eastAsia="Times New Roman" w:hAnsi="Times New Roman"/>
        </w:rPr>
      </w:pPr>
    </w:p>
    <w:p w14:paraId="5C100B68" w14:textId="77777777" w:rsidR="00000000" w:rsidRDefault="00531B9D">
      <w:pPr>
        <w:spacing w:line="200" w:lineRule="exact"/>
        <w:rPr>
          <w:rFonts w:ascii="Times New Roman" w:eastAsia="Times New Roman" w:hAnsi="Times New Roman"/>
        </w:rPr>
      </w:pPr>
    </w:p>
    <w:p w14:paraId="6E927237"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34DA59E" w14:textId="77777777">
        <w:trPr>
          <w:trHeight w:val="1560"/>
          <w:jc w:val="center"/>
        </w:trPr>
        <w:tc>
          <w:tcPr>
            <w:tcW w:w="230" w:type="dxa"/>
            <w:shd w:val="clear" w:color="auto" w:fill="auto"/>
            <w:textDirection w:val="btLr"/>
            <w:vAlign w:val="bottom"/>
          </w:tcPr>
          <w:p w14:paraId="0334953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4D7662F"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8020" w:space="849"/>
            <w:col w:w="380"/>
          </w:cols>
          <w:docGrid w:linePitch="360"/>
        </w:sectPr>
      </w:pPr>
    </w:p>
    <w:p w14:paraId="7677E400" w14:textId="77777777" w:rsidR="00000000" w:rsidRDefault="00531B9D">
      <w:pPr>
        <w:spacing w:line="251" w:lineRule="exact"/>
        <w:rPr>
          <w:rFonts w:ascii="Times New Roman" w:eastAsia="Times New Roman" w:hAnsi="Times New Roman"/>
        </w:rPr>
      </w:pPr>
    </w:p>
    <w:p w14:paraId="7072C66A" w14:textId="77777777" w:rsidR="00000000" w:rsidRDefault="00531B9D">
      <w:pPr>
        <w:spacing w:line="0" w:lineRule="atLeast"/>
        <w:rPr>
          <w:sz w:val="23"/>
        </w:rPr>
      </w:pPr>
      <w:r>
        <w:rPr>
          <w:sz w:val="23"/>
        </w:rPr>
        <w:t>159</w:t>
      </w:r>
    </w:p>
    <w:p w14:paraId="7E32B86E"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ADA51C3" w14:textId="77777777" w:rsidR="00000000" w:rsidRDefault="00531B9D">
      <w:pPr>
        <w:spacing w:line="0" w:lineRule="atLeast"/>
        <w:ind w:left="3020"/>
        <w:rPr>
          <w:sz w:val="24"/>
        </w:rPr>
      </w:pPr>
      <w:bookmarkStart w:id="25" w:name="page180"/>
      <w:bookmarkEnd w:id="25"/>
      <w:r>
        <w:rPr>
          <w:sz w:val="24"/>
        </w:rPr>
        <w:t>Eleventh Five Year Plan - Main Document Volume I</w:t>
      </w:r>
    </w:p>
    <w:p w14:paraId="247FA525" w14:textId="45A33C45"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1731968" behindDoc="1" locked="0" layoutInCell="0" allowOverlap="1" wp14:anchorId="7FC9160C" wp14:editId="2EF344CD">
                <wp:simplePos x="0" y="0"/>
                <wp:positionH relativeFrom="column">
                  <wp:posOffset>-1270</wp:posOffset>
                </wp:positionH>
                <wp:positionV relativeFrom="paragraph">
                  <wp:posOffset>6985</wp:posOffset>
                </wp:positionV>
                <wp:extent cx="5039360" cy="0"/>
                <wp:effectExtent l="11430" t="6985" r="29210" b="31115"/>
                <wp:wrapNone/>
                <wp:docPr id="745"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CC04B" id="Line 672"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wPQS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N5sD0EgAgAARQQAAA4AAAAAAAAAAAAAAAAALAIAAGRycy9lMm9Eb2MueG1sUEsBAi0AFAAG&#10;AAgAAAAhAKuf6RnYAAAABQEAAA8AAAAAAAAAAAAAAAAAeAQAAGRycy9kb3ducmV2LnhtbFBLBQYA&#10;AAAABAAEAPMAAAB9BQAAAAA=&#10;" o:allowincell="f" strokeweight=".5pt"/>
            </w:pict>
          </mc:Fallback>
        </mc:AlternateContent>
      </w:r>
    </w:p>
    <w:p w14:paraId="4FEF474B" w14:textId="77777777" w:rsidR="00000000" w:rsidRDefault="00531B9D">
      <w:pPr>
        <w:spacing w:line="0" w:lineRule="atLeast"/>
        <w:rPr>
          <w:sz w:val="24"/>
        </w:rPr>
      </w:pPr>
      <w:r>
        <w:rPr>
          <w:sz w:val="24"/>
        </w:rPr>
        <w:t>in educational and vocational institutions.</w:t>
      </w:r>
    </w:p>
    <w:p w14:paraId="298EF3B2" w14:textId="77777777" w:rsidR="00000000" w:rsidRDefault="00531B9D">
      <w:pPr>
        <w:spacing w:line="195" w:lineRule="exact"/>
        <w:rPr>
          <w:rFonts w:ascii="Times New Roman" w:eastAsia="Times New Roman" w:hAnsi="Times New Roman"/>
        </w:rPr>
      </w:pPr>
    </w:p>
    <w:p w14:paraId="6C27B945" w14:textId="77777777" w:rsidR="00000000" w:rsidRDefault="00531B9D">
      <w:pPr>
        <w:spacing w:line="237" w:lineRule="auto"/>
        <w:ind w:right="120"/>
        <w:jc w:val="both"/>
        <w:rPr>
          <w:sz w:val="24"/>
        </w:rPr>
      </w:pPr>
      <w:r>
        <w:rPr>
          <w:sz w:val="24"/>
        </w:rPr>
        <w:t>The current human resource development strategy also lacks synergy between the education system and manpower needs leading to mismatch of aspirations of the job</w:t>
      </w:r>
      <w:r>
        <w:rPr>
          <w:sz w:val="24"/>
        </w:rPr>
        <w:t xml:space="preserve"> seekers and jobs available. On one hand, we continue to be dependent on expatriates, international volunteers and foreign skilled manpower while on the other hand unemployment, particularly youth unemployment, remains high. Some of the sectors, particular</w:t>
      </w:r>
      <w:r>
        <w:rPr>
          <w:sz w:val="24"/>
        </w:rPr>
        <w:t>ly health, education, construction, ICT and aviation continue to depend on expatriates and volunteers to fill in the gap.</w:t>
      </w:r>
    </w:p>
    <w:p w14:paraId="4AFB8274" w14:textId="77777777" w:rsidR="00000000" w:rsidRDefault="00531B9D">
      <w:pPr>
        <w:spacing w:line="191" w:lineRule="exact"/>
        <w:rPr>
          <w:rFonts w:ascii="Times New Roman" w:eastAsia="Times New Roman" w:hAnsi="Times New Roman"/>
        </w:rPr>
      </w:pPr>
    </w:p>
    <w:p w14:paraId="2DC875AE" w14:textId="77777777" w:rsidR="00000000" w:rsidRDefault="00531B9D">
      <w:pPr>
        <w:spacing w:line="244" w:lineRule="auto"/>
        <w:ind w:right="100"/>
        <w:jc w:val="both"/>
        <w:rPr>
          <w:sz w:val="23"/>
        </w:rPr>
      </w:pPr>
      <w:r>
        <w:rPr>
          <w:sz w:val="23"/>
        </w:rPr>
        <w:t>Further, retention of the civil servants is becoming a challenge. Increasingly, many teachers, engineers, doctors and technical profe</w:t>
      </w:r>
      <w:r>
        <w:rPr>
          <w:sz w:val="23"/>
        </w:rPr>
        <w:t>ssionals are leaving the civil service to join international organizations, corporations, and projects offering better remuneration and service benefits. For instance, in the education sector, where there is already an acute shortage of teachers, the teach</w:t>
      </w:r>
      <w:r>
        <w:rPr>
          <w:sz w:val="23"/>
        </w:rPr>
        <w:t>er turnover is high at about 4 percent annually. In the last 9 months alone, education sector lost 261 teachers</w:t>
      </w:r>
      <w:r>
        <w:rPr>
          <w:sz w:val="26"/>
          <w:vertAlign w:val="superscript"/>
        </w:rPr>
        <w:t>34</w:t>
      </w:r>
      <w:r>
        <w:rPr>
          <w:sz w:val="23"/>
        </w:rPr>
        <w:t>.</w:t>
      </w:r>
      <w:r>
        <w:rPr>
          <w:sz w:val="23"/>
        </w:rPr>
        <w:t xml:space="preserve"> Therefore, addressing human resource management issues need urgent attention to enhance performance, efficiency and motivation among the civi</w:t>
      </w:r>
      <w:r>
        <w:rPr>
          <w:sz w:val="23"/>
        </w:rPr>
        <w:t>l servants.</w:t>
      </w:r>
    </w:p>
    <w:p w14:paraId="7E57705F" w14:textId="77777777" w:rsidR="00000000" w:rsidRDefault="00531B9D">
      <w:pPr>
        <w:spacing w:line="183" w:lineRule="exact"/>
        <w:rPr>
          <w:rFonts w:ascii="Times New Roman" w:eastAsia="Times New Roman" w:hAnsi="Times New Roman"/>
        </w:rPr>
      </w:pPr>
    </w:p>
    <w:p w14:paraId="7B7ED662" w14:textId="77777777" w:rsidR="00000000" w:rsidRDefault="00531B9D">
      <w:pPr>
        <w:spacing w:line="284" w:lineRule="auto"/>
        <w:jc w:val="both"/>
        <w:rPr>
          <w:sz w:val="21"/>
        </w:rPr>
      </w:pPr>
      <w:r>
        <w:rPr>
          <w:sz w:val="21"/>
        </w:rPr>
        <w:t xml:space="preserve">The other key challenge is the implications of growing civil service on recurrent expenditures. Currently, pay and allowance comprise about 45 percent of the total recurrent costs. If the present annual growth trend of civil service continues </w:t>
      </w:r>
      <w:r>
        <w:rPr>
          <w:sz w:val="21"/>
        </w:rPr>
        <w:t>it is likely to put a significant burden on recurrent costs in the coming years that may not be sustainable.</w:t>
      </w:r>
    </w:p>
    <w:p w14:paraId="4BF360C4" w14:textId="77777777" w:rsidR="00000000" w:rsidRDefault="00531B9D">
      <w:pPr>
        <w:spacing w:line="137" w:lineRule="exact"/>
        <w:rPr>
          <w:rFonts w:ascii="Times New Roman" w:eastAsia="Times New Roman" w:hAnsi="Times New Roman"/>
        </w:rPr>
      </w:pPr>
    </w:p>
    <w:p w14:paraId="52D42016" w14:textId="77777777" w:rsidR="00000000" w:rsidRDefault="00531B9D">
      <w:pPr>
        <w:spacing w:line="0" w:lineRule="atLeast"/>
        <w:rPr>
          <w:b/>
          <w:sz w:val="24"/>
        </w:rPr>
      </w:pPr>
      <w:r>
        <w:rPr>
          <w:b/>
          <w:sz w:val="24"/>
        </w:rPr>
        <w:t>Graph 5.3.1 - Percentage of Pay &amp; Allowances to Total Current Expenditure.</w:t>
      </w:r>
    </w:p>
    <w:p w14:paraId="2EDFC083" w14:textId="77777777" w:rsidR="00000000" w:rsidRDefault="00531B9D">
      <w:pPr>
        <w:spacing w:line="82" w:lineRule="exact"/>
        <w:rPr>
          <w:rFonts w:ascii="Times New Roman" w:eastAsia="Times New Roman" w:hAnsi="Times New Roman"/>
        </w:rPr>
      </w:pPr>
    </w:p>
    <w:tbl>
      <w:tblPr>
        <w:tblW w:w="0" w:type="auto"/>
        <w:tblInd w:w="400" w:type="dxa"/>
        <w:tblLayout w:type="fixed"/>
        <w:tblCellMar>
          <w:top w:w="0" w:type="dxa"/>
          <w:left w:w="0" w:type="dxa"/>
          <w:bottom w:w="0" w:type="dxa"/>
          <w:right w:w="0" w:type="dxa"/>
        </w:tblCellMar>
        <w:tblLook w:val="0000" w:firstRow="0" w:lastRow="0" w:firstColumn="0" w:lastColumn="0" w:noHBand="0" w:noVBand="0"/>
      </w:tblPr>
      <w:tblGrid>
        <w:gridCol w:w="480"/>
        <w:gridCol w:w="640"/>
        <w:gridCol w:w="640"/>
        <w:gridCol w:w="640"/>
        <w:gridCol w:w="640"/>
        <w:gridCol w:w="640"/>
        <w:gridCol w:w="640"/>
        <w:gridCol w:w="640"/>
        <w:gridCol w:w="640"/>
        <w:gridCol w:w="640"/>
        <w:gridCol w:w="640"/>
        <w:gridCol w:w="480"/>
      </w:tblGrid>
      <w:tr w:rsidR="00000000" w14:paraId="06C574B0" w14:textId="77777777">
        <w:trPr>
          <w:trHeight w:val="155"/>
        </w:trPr>
        <w:tc>
          <w:tcPr>
            <w:tcW w:w="480" w:type="dxa"/>
            <w:vMerge w:val="restart"/>
            <w:shd w:val="clear" w:color="auto" w:fill="auto"/>
            <w:vAlign w:val="bottom"/>
          </w:tcPr>
          <w:p w14:paraId="58E9373B" w14:textId="77777777" w:rsidR="00000000" w:rsidRDefault="00531B9D">
            <w:pPr>
              <w:spacing w:line="0" w:lineRule="atLeast"/>
              <w:ind w:right="102"/>
              <w:jc w:val="right"/>
              <w:rPr>
                <w:sz w:val="12"/>
              </w:rPr>
            </w:pPr>
            <w:r>
              <w:rPr>
                <w:sz w:val="12"/>
              </w:rPr>
              <w:t>39%</w:t>
            </w:r>
          </w:p>
        </w:tc>
        <w:tc>
          <w:tcPr>
            <w:tcW w:w="640" w:type="dxa"/>
            <w:vMerge w:val="restart"/>
            <w:shd w:val="clear" w:color="auto" w:fill="auto"/>
            <w:vAlign w:val="bottom"/>
          </w:tcPr>
          <w:p w14:paraId="05F8C3E1" w14:textId="77777777" w:rsidR="00000000" w:rsidRDefault="00531B9D">
            <w:pPr>
              <w:spacing w:line="0" w:lineRule="atLeast"/>
              <w:ind w:right="102"/>
              <w:jc w:val="right"/>
              <w:rPr>
                <w:sz w:val="12"/>
              </w:rPr>
            </w:pPr>
            <w:r>
              <w:rPr>
                <w:sz w:val="12"/>
              </w:rPr>
              <w:t>40%</w:t>
            </w:r>
          </w:p>
        </w:tc>
        <w:tc>
          <w:tcPr>
            <w:tcW w:w="640" w:type="dxa"/>
            <w:vMerge w:val="restart"/>
            <w:shd w:val="clear" w:color="auto" w:fill="auto"/>
            <w:vAlign w:val="bottom"/>
          </w:tcPr>
          <w:p w14:paraId="337F425D" w14:textId="77777777" w:rsidR="00000000" w:rsidRDefault="00531B9D">
            <w:pPr>
              <w:spacing w:line="0" w:lineRule="atLeast"/>
              <w:ind w:right="102"/>
              <w:jc w:val="right"/>
              <w:rPr>
                <w:sz w:val="12"/>
              </w:rPr>
            </w:pPr>
            <w:r>
              <w:rPr>
                <w:sz w:val="12"/>
              </w:rPr>
              <w:t>38%</w:t>
            </w:r>
          </w:p>
        </w:tc>
        <w:tc>
          <w:tcPr>
            <w:tcW w:w="640" w:type="dxa"/>
            <w:vMerge w:val="restart"/>
            <w:shd w:val="clear" w:color="auto" w:fill="auto"/>
            <w:vAlign w:val="bottom"/>
          </w:tcPr>
          <w:p w14:paraId="3421C965" w14:textId="77777777" w:rsidR="00000000" w:rsidRDefault="00531B9D">
            <w:pPr>
              <w:spacing w:line="0" w:lineRule="atLeast"/>
              <w:ind w:right="102"/>
              <w:jc w:val="right"/>
              <w:rPr>
                <w:sz w:val="12"/>
              </w:rPr>
            </w:pPr>
            <w:r>
              <w:rPr>
                <w:sz w:val="12"/>
              </w:rPr>
              <w:t>39%</w:t>
            </w:r>
          </w:p>
        </w:tc>
        <w:tc>
          <w:tcPr>
            <w:tcW w:w="640" w:type="dxa"/>
            <w:vMerge w:val="restart"/>
            <w:shd w:val="clear" w:color="auto" w:fill="auto"/>
            <w:vAlign w:val="bottom"/>
          </w:tcPr>
          <w:p w14:paraId="0F37F8D8" w14:textId="77777777" w:rsidR="00000000" w:rsidRDefault="00531B9D">
            <w:pPr>
              <w:spacing w:line="0" w:lineRule="atLeast"/>
              <w:ind w:right="102"/>
              <w:jc w:val="right"/>
              <w:rPr>
                <w:sz w:val="12"/>
              </w:rPr>
            </w:pPr>
            <w:r>
              <w:rPr>
                <w:sz w:val="12"/>
              </w:rPr>
              <w:t>42%</w:t>
            </w:r>
          </w:p>
        </w:tc>
        <w:tc>
          <w:tcPr>
            <w:tcW w:w="640" w:type="dxa"/>
            <w:vMerge w:val="restart"/>
            <w:shd w:val="clear" w:color="auto" w:fill="auto"/>
            <w:vAlign w:val="bottom"/>
          </w:tcPr>
          <w:p w14:paraId="71521F14" w14:textId="77777777" w:rsidR="00000000" w:rsidRDefault="00531B9D">
            <w:pPr>
              <w:spacing w:line="0" w:lineRule="atLeast"/>
              <w:ind w:right="102"/>
              <w:jc w:val="right"/>
              <w:rPr>
                <w:sz w:val="12"/>
              </w:rPr>
            </w:pPr>
            <w:r>
              <w:rPr>
                <w:sz w:val="12"/>
              </w:rPr>
              <w:t>43%</w:t>
            </w:r>
          </w:p>
        </w:tc>
        <w:tc>
          <w:tcPr>
            <w:tcW w:w="640" w:type="dxa"/>
            <w:vMerge w:val="restart"/>
            <w:shd w:val="clear" w:color="auto" w:fill="auto"/>
            <w:vAlign w:val="bottom"/>
          </w:tcPr>
          <w:p w14:paraId="767F2D56" w14:textId="77777777" w:rsidR="00000000" w:rsidRDefault="00531B9D">
            <w:pPr>
              <w:spacing w:line="0" w:lineRule="atLeast"/>
              <w:ind w:right="102"/>
              <w:jc w:val="right"/>
              <w:rPr>
                <w:sz w:val="12"/>
              </w:rPr>
            </w:pPr>
            <w:r>
              <w:rPr>
                <w:sz w:val="12"/>
              </w:rPr>
              <w:t>36%</w:t>
            </w:r>
          </w:p>
        </w:tc>
        <w:tc>
          <w:tcPr>
            <w:tcW w:w="640" w:type="dxa"/>
            <w:vMerge w:val="restart"/>
            <w:shd w:val="clear" w:color="auto" w:fill="auto"/>
            <w:vAlign w:val="bottom"/>
          </w:tcPr>
          <w:p w14:paraId="07FB2BD0" w14:textId="77777777" w:rsidR="00000000" w:rsidRDefault="00531B9D">
            <w:pPr>
              <w:spacing w:line="0" w:lineRule="atLeast"/>
              <w:ind w:right="102"/>
              <w:jc w:val="right"/>
              <w:rPr>
                <w:sz w:val="12"/>
              </w:rPr>
            </w:pPr>
            <w:r>
              <w:rPr>
                <w:sz w:val="12"/>
              </w:rPr>
              <w:t>41%</w:t>
            </w:r>
          </w:p>
        </w:tc>
        <w:tc>
          <w:tcPr>
            <w:tcW w:w="640" w:type="dxa"/>
            <w:vMerge w:val="restart"/>
            <w:shd w:val="clear" w:color="auto" w:fill="auto"/>
            <w:vAlign w:val="bottom"/>
          </w:tcPr>
          <w:p w14:paraId="49CC8FDF" w14:textId="77777777" w:rsidR="00000000" w:rsidRDefault="00531B9D">
            <w:pPr>
              <w:spacing w:line="0" w:lineRule="atLeast"/>
              <w:ind w:right="102"/>
              <w:jc w:val="right"/>
              <w:rPr>
                <w:sz w:val="12"/>
              </w:rPr>
            </w:pPr>
            <w:r>
              <w:rPr>
                <w:sz w:val="12"/>
              </w:rPr>
              <w:t>43%</w:t>
            </w:r>
          </w:p>
        </w:tc>
        <w:tc>
          <w:tcPr>
            <w:tcW w:w="640" w:type="dxa"/>
            <w:shd w:val="clear" w:color="auto" w:fill="auto"/>
            <w:vAlign w:val="bottom"/>
          </w:tcPr>
          <w:p w14:paraId="47B83886" w14:textId="77777777" w:rsidR="00000000" w:rsidRDefault="00531B9D">
            <w:pPr>
              <w:spacing w:line="0" w:lineRule="atLeast"/>
              <w:ind w:right="102"/>
              <w:jc w:val="right"/>
              <w:rPr>
                <w:sz w:val="12"/>
              </w:rPr>
            </w:pPr>
            <w:r>
              <w:rPr>
                <w:sz w:val="12"/>
              </w:rPr>
              <w:t>44%</w:t>
            </w:r>
          </w:p>
        </w:tc>
        <w:tc>
          <w:tcPr>
            <w:tcW w:w="640" w:type="dxa"/>
            <w:vMerge w:val="restart"/>
            <w:shd w:val="clear" w:color="auto" w:fill="auto"/>
            <w:vAlign w:val="bottom"/>
          </w:tcPr>
          <w:p w14:paraId="015D56B5" w14:textId="77777777" w:rsidR="00000000" w:rsidRDefault="00531B9D">
            <w:pPr>
              <w:spacing w:line="0" w:lineRule="atLeast"/>
              <w:ind w:right="102"/>
              <w:jc w:val="right"/>
              <w:rPr>
                <w:sz w:val="12"/>
              </w:rPr>
            </w:pPr>
            <w:r>
              <w:rPr>
                <w:sz w:val="12"/>
              </w:rPr>
              <w:t>40%</w:t>
            </w:r>
          </w:p>
        </w:tc>
        <w:tc>
          <w:tcPr>
            <w:tcW w:w="480" w:type="dxa"/>
            <w:vMerge w:val="restart"/>
            <w:shd w:val="clear" w:color="auto" w:fill="auto"/>
            <w:vAlign w:val="bottom"/>
          </w:tcPr>
          <w:p w14:paraId="74D4120D" w14:textId="77777777" w:rsidR="00000000" w:rsidRDefault="00531B9D">
            <w:pPr>
              <w:spacing w:line="0" w:lineRule="atLeast"/>
              <w:jc w:val="right"/>
              <w:rPr>
                <w:sz w:val="12"/>
              </w:rPr>
            </w:pPr>
            <w:r>
              <w:rPr>
                <w:sz w:val="12"/>
              </w:rPr>
              <w:t>40%</w:t>
            </w:r>
          </w:p>
        </w:tc>
      </w:tr>
      <w:tr w:rsidR="00000000" w14:paraId="22E3F5F6" w14:textId="77777777">
        <w:trPr>
          <w:trHeight w:val="112"/>
        </w:trPr>
        <w:tc>
          <w:tcPr>
            <w:tcW w:w="480" w:type="dxa"/>
            <w:vMerge/>
            <w:shd w:val="clear" w:color="auto" w:fill="auto"/>
            <w:vAlign w:val="bottom"/>
          </w:tcPr>
          <w:p w14:paraId="601A3B9C"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696DA7EF"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2ED07AFB"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0F0AAC07"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27764EE7"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00BDBCE7"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0A049A40"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6D9E42CB"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6B755E44" w14:textId="77777777" w:rsidR="00000000" w:rsidRDefault="00531B9D">
            <w:pPr>
              <w:spacing w:line="0" w:lineRule="atLeast"/>
              <w:rPr>
                <w:rFonts w:ascii="Times New Roman" w:eastAsia="Times New Roman" w:hAnsi="Times New Roman"/>
                <w:sz w:val="9"/>
              </w:rPr>
            </w:pPr>
          </w:p>
        </w:tc>
        <w:tc>
          <w:tcPr>
            <w:tcW w:w="640" w:type="dxa"/>
            <w:shd w:val="clear" w:color="auto" w:fill="auto"/>
            <w:vAlign w:val="bottom"/>
          </w:tcPr>
          <w:p w14:paraId="10AE4A52" w14:textId="77777777" w:rsidR="00000000" w:rsidRDefault="00531B9D">
            <w:pPr>
              <w:spacing w:line="0" w:lineRule="atLeast"/>
              <w:rPr>
                <w:rFonts w:ascii="Times New Roman" w:eastAsia="Times New Roman" w:hAnsi="Times New Roman"/>
                <w:sz w:val="9"/>
              </w:rPr>
            </w:pPr>
          </w:p>
        </w:tc>
        <w:tc>
          <w:tcPr>
            <w:tcW w:w="640" w:type="dxa"/>
            <w:vMerge/>
            <w:shd w:val="clear" w:color="auto" w:fill="auto"/>
            <w:vAlign w:val="bottom"/>
          </w:tcPr>
          <w:p w14:paraId="0965E9C2" w14:textId="77777777" w:rsidR="00000000" w:rsidRDefault="00531B9D">
            <w:pPr>
              <w:spacing w:line="0" w:lineRule="atLeast"/>
              <w:rPr>
                <w:rFonts w:ascii="Times New Roman" w:eastAsia="Times New Roman" w:hAnsi="Times New Roman"/>
                <w:sz w:val="9"/>
              </w:rPr>
            </w:pPr>
          </w:p>
        </w:tc>
        <w:tc>
          <w:tcPr>
            <w:tcW w:w="480" w:type="dxa"/>
            <w:vMerge/>
            <w:shd w:val="clear" w:color="auto" w:fill="auto"/>
            <w:vAlign w:val="bottom"/>
          </w:tcPr>
          <w:p w14:paraId="25C57345" w14:textId="77777777" w:rsidR="00000000" w:rsidRDefault="00531B9D">
            <w:pPr>
              <w:spacing w:line="0" w:lineRule="atLeast"/>
              <w:rPr>
                <w:rFonts w:ascii="Times New Roman" w:eastAsia="Times New Roman" w:hAnsi="Times New Roman"/>
                <w:sz w:val="9"/>
              </w:rPr>
            </w:pPr>
          </w:p>
        </w:tc>
      </w:tr>
      <w:tr w:rsidR="00000000" w14:paraId="38A3FAB8" w14:textId="77777777">
        <w:trPr>
          <w:trHeight w:val="1039"/>
        </w:trPr>
        <w:tc>
          <w:tcPr>
            <w:tcW w:w="480" w:type="dxa"/>
            <w:shd w:val="clear" w:color="auto" w:fill="auto"/>
            <w:textDirection w:val="tbRl"/>
            <w:vAlign w:val="bottom"/>
          </w:tcPr>
          <w:p w14:paraId="1E5F9451" w14:textId="77777777" w:rsidR="00000000" w:rsidRDefault="00531B9D">
            <w:pPr>
              <w:spacing w:line="0" w:lineRule="atLeast"/>
              <w:ind w:right="169"/>
              <w:jc w:val="right"/>
              <w:rPr>
                <w:w w:val="95"/>
                <w:sz w:val="11"/>
              </w:rPr>
            </w:pPr>
            <w:r>
              <w:rPr>
                <w:w w:val="95"/>
                <w:sz w:val="11"/>
              </w:rPr>
              <w:t>2001/02</w:t>
            </w:r>
          </w:p>
        </w:tc>
        <w:tc>
          <w:tcPr>
            <w:tcW w:w="640" w:type="dxa"/>
            <w:shd w:val="clear" w:color="auto" w:fill="auto"/>
            <w:textDirection w:val="tbRl"/>
            <w:vAlign w:val="bottom"/>
          </w:tcPr>
          <w:p w14:paraId="53C9B8DF" w14:textId="77777777" w:rsidR="00000000" w:rsidRDefault="00531B9D">
            <w:pPr>
              <w:spacing w:line="0" w:lineRule="atLeast"/>
              <w:ind w:right="169"/>
              <w:jc w:val="right"/>
              <w:rPr>
                <w:w w:val="95"/>
                <w:sz w:val="11"/>
              </w:rPr>
            </w:pPr>
            <w:r>
              <w:rPr>
                <w:w w:val="95"/>
                <w:sz w:val="11"/>
              </w:rPr>
              <w:t>2002/03</w:t>
            </w:r>
          </w:p>
        </w:tc>
        <w:tc>
          <w:tcPr>
            <w:tcW w:w="640" w:type="dxa"/>
            <w:shd w:val="clear" w:color="auto" w:fill="auto"/>
            <w:textDirection w:val="tbRl"/>
            <w:vAlign w:val="bottom"/>
          </w:tcPr>
          <w:p w14:paraId="7CC62DDB" w14:textId="77777777" w:rsidR="00000000" w:rsidRDefault="00531B9D">
            <w:pPr>
              <w:spacing w:line="0" w:lineRule="atLeast"/>
              <w:ind w:right="169"/>
              <w:jc w:val="right"/>
              <w:rPr>
                <w:w w:val="95"/>
                <w:sz w:val="11"/>
              </w:rPr>
            </w:pPr>
            <w:r>
              <w:rPr>
                <w:w w:val="95"/>
                <w:sz w:val="11"/>
              </w:rPr>
              <w:t>2003/04</w:t>
            </w:r>
          </w:p>
        </w:tc>
        <w:tc>
          <w:tcPr>
            <w:tcW w:w="640" w:type="dxa"/>
            <w:shd w:val="clear" w:color="auto" w:fill="auto"/>
            <w:textDirection w:val="tbRl"/>
            <w:vAlign w:val="bottom"/>
          </w:tcPr>
          <w:p w14:paraId="59DA2B82" w14:textId="77777777" w:rsidR="00000000" w:rsidRDefault="00531B9D">
            <w:pPr>
              <w:spacing w:line="0" w:lineRule="atLeast"/>
              <w:ind w:right="169"/>
              <w:jc w:val="right"/>
              <w:rPr>
                <w:w w:val="95"/>
                <w:sz w:val="11"/>
              </w:rPr>
            </w:pPr>
            <w:r>
              <w:rPr>
                <w:w w:val="95"/>
                <w:sz w:val="11"/>
              </w:rPr>
              <w:t>2004/05</w:t>
            </w:r>
          </w:p>
        </w:tc>
        <w:tc>
          <w:tcPr>
            <w:tcW w:w="640" w:type="dxa"/>
            <w:shd w:val="clear" w:color="auto" w:fill="auto"/>
            <w:textDirection w:val="tbRl"/>
            <w:vAlign w:val="bottom"/>
          </w:tcPr>
          <w:p w14:paraId="21C40B4C" w14:textId="77777777" w:rsidR="00000000" w:rsidRDefault="00531B9D">
            <w:pPr>
              <w:spacing w:line="0" w:lineRule="atLeast"/>
              <w:ind w:right="168"/>
              <w:jc w:val="right"/>
              <w:rPr>
                <w:w w:val="95"/>
                <w:sz w:val="11"/>
              </w:rPr>
            </w:pPr>
            <w:r>
              <w:rPr>
                <w:w w:val="95"/>
                <w:sz w:val="11"/>
              </w:rPr>
              <w:t>2005/06</w:t>
            </w:r>
          </w:p>
        </w:tc>
        <w:tc>
          <w:tcPr>
            <w:tcW w:w="640" w:type="dxa"/>
            <w:shd w:val="clear" w:color="auto" w:fill="auto"/>
            <w:textDirection w:val="tbRl"/>
            <w:vAlign w:val="bottom"/>
          </w:tcPr>
          <w:p w14:paraId="78F219C1" w14:textId="77777777" w:rsidR="00000000" w:rsidRDefault="00531B9D">
            <w:pPr>
              <w:spacing w:line="0" w:lineRule="atLeast"/>
              <w:ind w:right="168"/>
              <w:jc w:val="right"/>
              <w:rPr>
                <w:w w:val="95"/>
                <w:sz w:val="11"/>
              </w:rPr>
            </w:pPr>
            <w:r>
              <w:rPr>
                <w:w w:val="95"/>
                <w:sz w:val="11"/>
              </w:rPr>
              <w:t>2006/07</w:t>
            </w:r>
          </w:p>
        </w:tc>
        <w:tc>
          <w:tcPr>
            <w:tcW w:w="640" w:type="dxa"/>
            <w:shd w:val="clear" w:color="auto" w:fill="auto"/>
            <w:textDirection w:val="tbRl"/>
            <w:vAlign w:val="bottom"/>
          </w:tcPr>
          <w:p w14:paraId="7AD2F553" w14:textId="77777777" w:rsidR="00000000" w:rsidRDefault="00531B9D">
            <w:pPr>
              <w:spacing w:line="0" w:lineRule="atLeast"/>
              <w:ind w:right="168"/>
              <w:jc w:val="right"/>
              <w:rPr>
                <w:w w:val="95"/>
                <w:sz w:val="11"/>
              </w:rPr>
            </w:pPr>
            <w:r>
              <w:rPr>
                <w:w w:val="95"/>
                <w:sz w:val="11"/>
              </w:rPr>
              <w:t>2007/08</w:t>
            </w:r>
          </w:p>
        </w:tc>
        <w:tc>
          <w:tcPr>
            <w:tcW w:w="640" w:type="dxa"/>
            <w:shd w:val="clear" w:color="auto" w:fill="auto"/>
            <w:textDirection w:val="tbRl"/>
            <w:vAlign w:val="bottom"/>
          </w:tcPr>
          <w:p w14:paraId="0A1A66DE" w14:textId="77777777" w:rsidR="00000000" w:rsidRDefault="00531B9D">
            <w:pPr>
              <w:spacing w:line="0" w:lineRule="atLeast"/>
              <w:ind w:right="168"/>
              <w:jc w:val="right"/>
              <w:rPr>
                <w:w w:val="95"/>
                <w:sz w:val="11"/>
              </w:rPr>
            </w:pPr>
            <w:r>
              <w:rPr>
                <w:w w:val="95"/>
                <w:sz w:val="11"/>
              </w:rPr>
              <w:t>2008/09</w:t>
            </w:r>
          </w:p>
        </w:tc>
        <w:tc>
          <w:tcPr>
            <w:tcW w:w="640" w:type="dxa"/>
            <w:shd w:val="clear" w:color="auto" w:fill="auto"/>
            <w:textDirection w:val="tbRl"/>
            <w:vAlign w:val="bottom"/>
          </w:tcPr>
          <w:p w14:paraId="31E913EA" w14:textId="77777777" w:rsidR="00000000" w:rsidRDefault="00531B9D">
            <w:pPr>
              <w:spacing w:line="0" w:lineRule="atLeast"/>
              <w:ind w:right="167"/>
              <w:jc w:val="right"/>
              <w:rPr>
                <w:w w:val="95"/>
                <w:sz w:val="11"/>
              </w:rPr>
            </w:pPr>
            <w:r>
              <w:rPr>
                <w:w w:val="95"/>
                <w:sz w:val="11"/>
              </w:rPr>
              <w:t>2009/10</w:t>
            </w:r>
          </w:p>
        </w:tc>
        <w:tc>
          <w:tcPr>
            <w:tcW w:w="640" w:type="dxa"/>
            <w:shd w:val="clear" w:color="auto" w:fill="auto"/>
            <w:textDirection w:val="tbRl"/>
            <w:vAlign w:val="bottom"/>
          </w:tcPr>
          <w:p w14:paraId="55ADB380" w14:textId="77777777" w:rsidR="00000000" w:rsidRDefault="00531B9D">
            <w:pPr>
              <w:spacing w:line="0" w:lineRule="atLeast"/>
              <w:ind w:right="167"/>
              <w:jc w:val="right"/>
              <w:rPr>
                <w:w w:val="95"/>
                <w:sz w:val="11"/>
              </w:rPr>
            </w:pPr>
            <w:r>
              <w:rPr>
                <w:w w:val="95"/>
                <w:sz w:val="11"/>
              </w:rPr>
              <w:t>2010/11</w:t>
            </w:r>
          </w:p>
        </w:tc>
        <w:tc>
          <w:tcPr>
            <w:tcW w:w="640" w:type="dxa"/>
            <w:shd w:val="clear" w:color="auto" w:fill="auto"/>
            <w:textDirection w:val="tbRl"/>
            <w:vAlign w:val="bottom"/>
          </w:tcPr>
          <w:p w14:paraId="03CC17E3" w14:textId="77777777" w:rsidR="00000000" w:rsidRDefault="00531B9D">
            <w:pPr>
              <w:spacing w:line="0" w:lineRule="atLeast"/>
              <w:ind w:right="167"/>
              <w:jc w:val="right"/>
              <w:rPr>
                <w:w w:val="95"/>
                <w:sz w:val="11"/>
              </w:rPr>
            </w:pPr>
            <w:r>
              <w:rPr>
                <w:w w:val="95"/>
                <w:sz w:val="11"/>
              </w:rPr>
              <w:t>2011/12</w:t>
            </w:r>
          </w:p>
        </w:tc>
        <w:tc>
          <w:tcPr>
            <w:tcW w:w="480" w:type="dxa"/>
            <w:shd w:val="clear" w:color="auto" w:fill="auto"/>
            <w:textDirection w:val="tbRl"/>
            <w:vAlign w:val="bottom"/>
          </w:tcPr>
          <w:p w14:paraId="47BCFF89" w14:textId="77777777" w:rsidR="00000000" w:rsidRDefault="00531B9D">
            <w:pPr>
              <w:spacing w:line="0" w:lineRule="atLeast"/>
              <w:ind w:right="7"/>
              <w:jc w:val="right"/>
              <w:rPr>
                <w:w w:val="95"/>
                <w:sz w:val="11"/>
              </w:rPr>
            </w:pPr>
            <w:r>
              <w:rPr>
                <w:w w:val="95"/>
                <w:sz w:val="11"/>
              </w:rPr>
              <w:t>2012/13</w:t>
            </w:r>
          </w:p>
        </w:tc>
      </w:tr>
    </w:tbl>
    <w:p w14:paraId="05D6376B" w14:textId="32332990" w:rsidR="00000000" w:rsidRDefault="005F3ECB">
      <w:pPr>
        <w:spacing w:line="145" w:lineRule="exact"/>
        <w:rPr>
          <w:rFonts w:ascii="Times New Roman" w:eastAsia="Times New Roman" w:hAnsi="Times New Roman"/>
        </w:rPr>
      </w:pPr>
      <w:r>
        <w:rPr>
          <w:noProof/>
          <w:w w:val="95"/>
          <w:sz w:val="11"/>
        </w:rPr>
        <w:drawing>
          <wp:anchor distT="0" distB="0" distL="114300" distR="114300" simplePos="0" relativeHeight="251732992" behindDoc="1" locked="0" layoutInCell="0" allowOverlap="1" wp14:anchorId="605FD114" wp14:editId="10088717">
            <wp:simplePos x="0" y="0"/>
            <wp:positionH relativeFrom="column">
              <wp:posOffset>151765</wp:posOffset>
            </wp:positionH>
            <wp:positionV relativeFrom="paragraph">
              <wp:posOffset>-296545</wp:posOffset>
            </wp:positionV>
            <wp:extent cx="4878705" cy="5080"/>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705" cy="5080"/>
                    </a:xfrm>
                    <a:prstGeom prst="rect">
                      <a:avLst/>
                    </a:prstGeom>
                    <a:noFill/>
                  </pic:spPr>
                </pic:pic>
              </a:graphicData>
            </a:graphic>
            <wp14:sizeRelH relativeFrom="page">
              <wp14:pctWidth>0</wp14:pctWidth>
            </wp14:sizeRelH>
            <wp14:sizeRelV relativeFrom="page">
              <wp14:pctHeight>0</wp14:pctHeight>
            </wp14:sizeRelV>
          </wp:anchor>
        </w:drawing>
      </w:r>
      <w:r>
        <w:rPr>
          <w:noProof/>
          <w:w w:val="95"/>
          <w:sz w:val="11"/>
        </w:rPr>
        <w:drawing>
          <wp:anchor distT="0" distB="0" distL="114300" distR="114300" simplePos="0" relativeHeight="251734016" behindDoc="1" locked="0" layoutInCell="0" allowOverlap="1" wp14:anchorId="56E4DCE2" wp14:editId="2A41F6F4">
            <wp:simplePos x="0" y="0"/>
            <wp:positionH relativeFrom="column">
              <wp:posOffset>299720</wp:posOffset>
            </wp:positionH>
            <wp:positionV relativeFrom="paragraph">
              <wp:posOffset>-723265</wp:posOffset>
            </wp:positionV>
            <wp:extent cx="4561205" cy="132080"/>
            <wp:effectExtent l="0" t="0" r="10795"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1205" cy="1320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460"/>
        <w:gridCol w:w="580"/>
        <w:gridCol w:w="580"/>
        <w:gridCol w:w="500"/>
        <w:gridCol w:w="640"/>
        <w:gridCol w:w="580"/>
        <w:gridCol w:w="660"/>
        <w:gridCol w:w="380"/>
        <w:gridCol w:w="700"/>
        <w:gridCol w:w="560"/>
        <w:gridCol w:w="580"/>
        <w:gridCol w:w="560"/>
        <w:gridCol w:w="580"/>
        <w:gridCol w:w="280"/>
      </w:tblGrid>
      <w:tr w:rsidR="00000000" w14:paraId="58F16714" w14:textId="77777777">
        <w:trPr>
          <w:trHeight w:val="156"/>
        </w:trPr>
        <w:tc>
          <w:tcPr>
            <w:tcW w:w="460" w:type="dxa"/>
            <w:shd w:val="clear" w:color="auto" w:fill="auto"/>
            <w:vAlign w:val="bottom"/>
          </w:tcPr>
          <w:p w14:paraId="0618BDCB" w14:textId="77777777" w:rsidR="00000000" w:rsidRDefault="00531B9D">
            <w:pPr>
              <w:spacing w:line="0" w:lineRule="atLeast"/>
              <w:rPr>
                <w:rFonts w:ascii="Times New Roman" w:eastAsia="Times New Roman" w:hAnsi="Times New Roman"/>
                <w:sz w:val="13"/>
              </w:rPr>
            </w:pPr>
          </w:p>
        </w:tc>
        <w:tc>
          <w:tcPr>
            <w:tcW w:w="580" w:type="dxa"/>
            <w:shd w:val="clear" w:color="auto" w:fill="auto"/>
            <w:vAlign w:val="bottom"/>
          </w:tcPr>
          <w:p w14:paraId="7E35D7E1" w14:textId="77777777" w:rsidR="00000000" w:rsidRDefault="00531B9D">
            <w:pPr>
              <w:spacing w:line="0" w:lineRule="atLeast"/>
              <w:rPr>
                <w:rFonts w:ascii="Times New Roman" w:eastAsia="Times New Roman" w:hAnsi="Times New Roman"/>
                <w:sz w:val="13"/>
              </w:rPr>
            </w:pPr>
          </w:p>
        </w:tc>
        <w:tc>
          <w:tcPr>
            <w:tcW w:w="580" w:type="dxa"/>
            <w:shd w:val="clear" w:color="auto" w:fill="auto"/>
            <w:vAlign w:val="bottom"/>
          </w:tcPr>
          <w:p w14:paraId="72A7C959"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29E449DA" w14:textId="77777777" w:rsidR="00000000" w:rsidRDefault="00531B9D">
            <w:pPr>
              <w:spacing w:line="0" w:lineRule="atLeast"/>
              <w:rPr>
                <w:rFonts w:ascii="Times New Roman" w:eastAsia="Times New Roman" w:hAnsi="Times New Roman"/>
                <w:sz w:val="13"/>
              </w:rPr>
            </w:pPr>
          </w:p>
        </w:tc>
        <w:tc>
          <w:tcPr>
            <w:tcW w:w="3520" w:type="dxa"/>
            <w:gridSpan w:val="6"/>
            <w:shd w:val="clear" w:color="auto" w:fill="auto"/>
            <w:vAlign w:val="bottom"/>
          </w:tcPr>
          <w:p w14:paraId="35F2070A" w14:textId="77777777" w:rsidR="00000000" w:rsidRDefault="00531B9D">
            <w:pPr>
              <w:spacing w:line="0" w:lineRule="atLeast"/>
              <w:ind w:left="40"/>
              <w:rPr>
                <w:b/>
                <w:sz w:val="12"/>
              </w:rPr>
            </w:pPr>
            <w:r>
              <w:rPr>
                <w:b/>
                <w:sz w:val="12"/>
              </w:rPr>
              <w:t>Total Civil Servants and its percentage growth</w:t>
            </w:r>
          </w:p>
        </w:tc>
        <w:tc>
          <w:tcPr>
            <w:tcW w:w="580" w:type="dxa"/>
            <w:shd w:val="clear" w:color="auto" w:fill="auto"/>
            <w:vAlign w:val="bottom"/>
          </w:tcPr>
          <w:p w14:paraId="2104D21E" w14:textId="77777777" w:rsidR="00000000" w:rsidRDefault="00531B9D">
            <w:pPr>
              <w:spacing w:line="0" w:lineRule="atLeast"/>
              <w:rPr>
                <w:rFonts w:ascii="Times New Roman" w:eastAsia="Times New Roman" w:hAnsi="Times New Roman"/>
                <w:sz w:val="13"/>
              </w:rPr>
            </w:pPr>
          </w:p>
        </w:tc>
        <w:tc>
          <w:tcPr>
            <w:tcW w:w="560" w:type="dxa"/>
            <w:shd w:val="clear" w:color="auto" w:fill="auto"/>
            <w:vAlign w:val="bottom"/>
          </w:tcPr>
          <w:p w14:paraId="50FD8750" w14:textId="77777777" w:rsidR="00000000" w:rsidRDefault="00531B9D">
            <w:pPr>
              <w:spacing w:line="0" w:lineRule="atLeast"/>
              <w:rPr>
                <w:rFonts w:ascii="Times New Roman" w:eastAsia="Times New Roman" w:hAnsi="Times New Roman"/>
                <w:sz w:val="13"/>
              </w:rPr>
            </w:pPr>
          </w:p>
        </w:tc>
        <w:tc>
          <w:tcPr>
            <w:tcW w:w="580" w:type="dxa"/>
            <w:shd w:val="clear" w:color="auto" w:fill="auto"/>
            <w:vAlign w:val="bottom"/>
          </w:tcPr>
          <w:p w14:paraId="293CEDAB" w14:textId="77777777" w:rsidR="00000000" w:rsidRDefault="00531B9D">
            <w:pPr>
              <w:spacing w:line="0" w:lineRule="atLeast"/>
              <w:rPr>
                <w:rFonts w:ascii="Times New Roman" w:eastAsia="Times New Roman" w:hAnsi="Times New Roman"/>
                <w:sz w:val="13"/>
              </w:rPr>
            </w:pPr>
          </w:p>
        </w:tc>
        <w:tc>
          <w:tcPr>
            <w:tcW w:w="280" w:type="dxa"/>
            <w:shd w:val="clear" w:color="auto" w:fill="auto"/>
            <w:vAlign w:val="bottom"/>
          </w:tcPr>
          <w:p w14:paraId="2176784A" w14:textId="77777777" w:rsidR="00000000" w:rsidRDefault="00531B9D">
            <w:pPr>
              <w:spacing w:line="0" w:lineRule="atLeast"/>
              <w:rPr>
                <w:rFonts w:ascii="Times New Roman" w:eastAsia="Times New Roman" w:hAnsi="Times New Roman"/>
                <w:sz w:val="13"/>
              </w:rPr>
            </w:pPr>
          </w:p>
        </w:tc>
      </w:tr>
      <w:tr w:rsidR="00000000" w14:paraId="538FEB08" w14:textId="77777777">
        <w:trPr>
          <w:trHeight w:val="126"/>
        </w:trPr>
        <w:tc>
          <w:tcPr>
            <w:tcW w:w="460" w:type="dxa"/>
            <w:shd w:val="clear" w:color="auto" w:fill="auto"/>
            <w:vAlign w:val="bottom"/>
          </w:tcPr>
          <w:p w14:paraId="400C4CF2" w14:textId="77777777" w:rsidR="00000000" w:rsidRDefault="00531B9D">
            <w:pPr>
              <w:spacing w:line="0" w:lineRule="atLeast"/>
              <w:ind w:right="74"/>
              <w:jc w:val="right"/>
              <w:rPr>
                <w:sz w:val="9"/>
              </w:rPr>
            </w:pPr>
            <w:r>
              <w:rPr>
                <w:sz w:val="9"/>
              </w:rPr>
              <w:t>30000</w:t>
            </w:r>
          </w:p>
        </w:tc>
        <w:tc>
          <w:tcPr>
            <w:tcW w:w="580" w:type="dxa"/>
            <w:shd w:val="clear" w:color="auto" w:fill="auto"/>
            <w:vAlign w:val="bottom"/>
          </w:tcPr>
          <w:p w14:paraId="32F0C239"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5957C42C" w14:textId="77777777" w:rsidR="00000000" w:rsidRDefault="00531B9D">
            <w:pPr>
              <w:spacing w:line="0" w:lineRule="atLeast"/>
              <w:rPr>
                <w:rFonts w:ascii="Times New Roman" w:eastAsia="Times New Roman" w:hAnsi="Times New Roman"/>
                <w:sz w:val="10"/>
              </w:rPr>
            </w:pPr>
          </w:p>
        </w:tc>
        <w:tc>
          <w:tcPr>
            <w:tcW w:w="500" w:type="dxa"/>
            <w:shd w:val="clear" w:color="auto" w:fill="auto"/>
            <w:vAlign w:val="bottom"/>
          </w:tcPr>
          <w:p w14:paraId="170DA00F" w14:textId="77777777" w:rsidR="00000000" w:rsidRDefault="00531B9D">
            <w:pPr>
              <w:spacing w:line="0" w:lineRule="atLeast"/>
              <w:rPr>
                <w:rFonts w:ascii="Times New Roman" w:eastAsia="Times New Roman" w:hAnsi="Times New Roman"/>
                <w:sz w:val="10"/>
              </w:rPr>
            </w:pPr>
          </w:p>
        </w:tc>
        <w:tc>
          <w:tcPr>
            <w:tcW w:w="640" w:type="dxa"/>
            <w:shd w:val="clear" w:color="auto" w:fill="auto"/>
            <w:vAlign w:val="bottom"/>
          </w:tcPr>
          <w:p w14:paraId="00C20B49"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2F37ACF6" w14:textId="77777777" w:rsidR="00000000" w:rsidRDefault="00531B9D">
            <w:pPr>
              <w:spacing w:line="0" w:lineRule="atLeast"/>
              <w:rPr>
                <w:rFonts w:ascii="Times New Roman" w:eastAsia="Times New Roman" w:hAnsi="Times New Roman"/>
                <w:sz w:val="10"/>
              </w:rPr>
            </w:pPr>
          </w:p>
        </w:tc>
        <w:tc>
          <w:tcPr>
            <w:tcW w:w="660" w:type="dxa"/>
            <w:shd w:val="clear" w:color="auto" w:fill="auto"/>
            <w:vAlign w:val="bottom"/>
          </w:tcPr>
          <w:p w14:paraId="05F3311D" w14:textId="77777777" w:rsidR="00000000" w:rsidRDefault="00531B9D">
            <w:pPr>
              <w:spacing w:line="0" w:lineRule="atLeast"/>
              <w:ind w:right="54"/>
              <w:jc w:val="center"/>
              <w:rPr>
                <w:sz w:val="9"/>
              </w:rPr>
            </w:pPr>
            <w:r>
              <w:rPr>
                <w:sz w:val="9"/>
              </w:rPr>
              <w:t>7%</w:t>
            </w:r>
          </w:p>
        </w:tc>
        <w:tc>
          <w:tcPr>
            <w:tcW w:w="380" w:type="dxa"/>
            <w:shd w:val="clear" w:color="auto" w:fill="auto"/>
            <w:vAlign w:val="bottom"/>
          </w:tcPr>
          <w:p w14:paraId="5DAFD90C" w14:textId="77777777" w:rsidR="00000000" w:rsidRDefault="00531B9D">
            <w:pPr>
              <w:spacing w:line="0" w:lineRule="atLeast"/>
              <w:rPr>
                <w:rFonts w:ascii="Times New Roman" w:eastAsia="Times New Roman" w:hAnsi="Times New Roman"/>
                <w:sz w:val="10"/>
              </w:rPr>
            </w:pPr>
          </w:p>
        </w:tc>
        <w:tc>
          <w:tcPr>
            <w:tcW w:w="700" w:type="dxa"/>
            <w:shd w:val="clear" w:color="auto" w:fill="auto"/>
            <w:vAlign w:val="bottom"/>
          </w:tcPr>
          <w:p w14:paraId="3E2689B3" w14:textId="77777777" w:rsidR="00000000" w:rsidRDefault="00531B9D">
            <w:pPr>
              <w:spacing w:line="0" w:lineRule="atLeast"/>
              <w:rPr>
                <w:rFonts w:ascii="Times New Roman" w:eastAsia="Times New Roman" w:hAnsi="Times New Roman"/>
                <w:sz w:val="10"/>
              </w:rPr>
            </w:pPr>
          </w:p>
        </w:tc>
        <w:tc>
          <w:tcPr>
            <w:tcW w:w="560" w:type="dxa"/>
            <w:shd w:val="clear" w:color="auto" w:fill="auto"/>
            <w:vAlign w:val="bottom"/>
          </w:tcPr>
          <w:p w14:paraId="677D5C36"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4F4768B2" w14:textId="77777777" w:rsidR="00000000" w:rsidRDefault="00531B9D">
            <w:pPr>
              <w:spacing w:line="0" w:lineRule="atLeast"/>
              <w:rPr>
                <w:rFonts w:ascii="Times New Roman" w:eastAsia="Times New Roman" w:hAnsi="Times New Roman"/>
                <w:sz w:val="10"/>
              </w:rPr>
            </w:pPr>
          </w:p>
        </w:tc>
        <w:tc>
          <w:tcPr>
            <w:tcW w:w="560" w:type="dxa"/>
            <w:shd w:val="clear" w:color="auto" w:fill="auto"/>
            <w:vAlign w:val="bottom"/>
          </w:tcPr>
          <w:p w14:paraId="01884FC8"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65695A56" w14:textId="77777777" w:rsidR="00000000" w:rsidRDefault="00531B9D">
            <w:pPr>
              <w:spacing w:line="0" w:lineRule="atLeast"/>
              <w:rPr>
                <w:rFonts w:ascii="Times New Roman" w:eastAsia="Times New Roman" w:hAnsi="Times New Roman"/>
                <w:sz w:val="10"/>
              </w:rPr>
            </w:pPr>
          </w:p>
        </w:tc>
        <w:tc>
          <w:tcPr>
            <w:tcW w:w="280" w:type="dxa"/>
            <w:shd w:val="clear" w:color="auto" w:fill="auto"/>
            <w:vAlign w:val="bottom"/>
          </w:tcPr>
          <w:p w14:paraId="15BB754E" w14:textId="77777777" w:rsidR="00000000" w:rsidRDefault="00531B9D">
            <w:pPr>
              <w:spacing w:line="0" w:lineRule="atLeast"/>
              <w:jc w:val="right"/>
              <w:rPr>
                <w:sz w:val="9"/>
              </w:rPr>
            </w:pPr>
            <w:r>
              <w:rPr>
                <w:sz w:val="9"/>
              </w:rPr>
              <w:t>8%</w:t>
            </w:r>
          </w:p>
        </w:tc>
      </w:tr>
      <w:tr w:rsidR="00000000" w14:paraId="5F650577" w14:textId="77777777">
        <w:trPr>
          <w:trHeight w:val="141"/>
        </w:trPr>
        <w:tc>
          <w:tcPr>
            <w:tcW w:w="460" w:type="dxa"/>
            <w:vMerge w:val="restart"/>
            <w:shd w:val="clear" w:color="auto" w:fill="auto"/>
            <w:vAlign w:val="bottom"/>
          </w:tcPr>
          <w:p w14:paraId="53386680" w14:textId="77777777" w:rsidR="00000000" w:rsidRDefault="00531B9D">
            <w:pPr>
              <w:spacing w:line="0" w:lineRule="atLeast"/>
              <w:ind w:right="74"/>
              <w:jc w:val="right"/>
              <w:rPr>
                <w:sz w:val="9"/>
              </w:rPr>
            </w:pPr>
            <w:r>
              <w:rPr>
                <w:sz w:val="9"/>
              </w:rPr>
              <w:t>25000</w:t>
            </w:r>
          </w:p>
        </w:tc>
        <w:tc>
          <w:tcPr>
            <w:tcW w:w="580" w:type="dxa"/>
            <w:shd w:val="clear" w:color="auto" w:fill="auto"/>
            <w:vAlign w:val="bottom"/>
          </w:tcPr>
          <w:p w14:paraId="35C1191D" w14:textId="77777777" w:rsidR="00000000" w:rsidRDefault="00531B9D">
            <w:pPr>
              <w:spacing w:line="0" w:lineRule="atLeast"/>
              <w:rPr>
                <w:rFonts w:ascii="Times New Roman" w:eastAsia="Times New Roman" w:hAnsi="Times New Roman"/>
                <w:sz w:val="12"/>
              </w:rPr>
            </w:pPr>
          </w:p>
        </w:tc>
        <w:tc>
          <w:tcPr>
            <w:tcW w:w="580" w:type="dxa"/>
            <w:shd w:val="clear" w:color="auto" w:fill="auto"/>
            <w:vAlign w:val="bottom"/>
          </w:tcPr>
          <w:p w14:paraId="4BED347E" w14:textId="77777777" w:rsidR="00000000" w:rsidRDefault="00531B9D">
            <w:pPr>
              <w:spacing w:line="0" w:lineRule="atLeast"/>
              <w:rPr>
                <w:rFonts w:ascii="Times New Roman" w:eastAsia="Times New Roman" w:hAnsi="Times New Roman"/>
                <w:sz w:val="12"/>
              </w:rPr>
            </w:pPr>
          </w:p>
        </w:tc>
        <w:tc>
          <w:tcPr>
            <w:tcW w:w="500" w:type="dxa"/>
            <w:vMerge w:val="restart"/>
            <w:shd w:val="clear" w:color="auto" w:fill="auto"/>
            <w:vAlign w:val="bottom"/>
          </w:tcPr>
          <w:p w14:paraId="6603A023" w14:textId="77777777" w:rsidR="00000000" w:rsidRDefault="00531B9D">
            <w:pPr>
              <w:spacing w:line="0" w:lineRule="atLeast"/>
              <w:ind w:left="14"/>
              <w:jc w:val="center"/>
              <w:rPr>
                <w:sz w:val="9"/>
              </w:rPr>
            </w:pPr>
            <w:r>
              <w:rPr>
                <w:sz w:val="9"/>
              </w:rPr>
              <w:t>6%</w:t>
            </w:r>
          </w:p>
        </w:tc>
        <w:tc>
          <w:tcPr>
            <w:tcW w:w="640" w:type="dxa"/>
            <w:vMerge w:val="restart"/>
            <w:shd w:val="clear" w:color="auto" w:fill="auto"/>
            <w:vAlign w:val="bottom"/>
          </w:tcPr>
          <w:p w14:paraId="34233ACE" w14:textId="77777777" w:rsidR="00000000" w:rsidRDefault="00531B9D">
            <w:pPr>
              <w:spacing w:line="0" w:lineRule="atLeast"/>
              <w:ind w:left="30"/>
              <w:jc w:val="center"/>
              <w:rPr>
                <w:sz w:val="9"/>
              </w:rPr>
            </w:pPr>
            <w:r>
              <w:rPr>
                <w:sz w:val="9"/>
              </w:rPr>
              <w:t>6%</w:t>
            </w:r>
          </w:p>
        </w:tc>
        <w:tc>
          <w:tcPr>
            <w:tcW w:w="580" w:type="dxa"/>
            <w:vMerge w:val="restart"/>
            <w:shd w:val="clear" w:color="auto" w:fill="auto"/>
            <w:vAlign w:val="bottom"/>
          </w:tcPr>
          <w:p w14:paraId="4693AD61" w14:textId="77777777" w:rsidR="00000000" w:rsidRDefault="00531B9D">
            <w:pPr>
              <w:spacing w:line="0" w:lineRule="atLeast"/>
              <w:jc w:val="center"/>
              <w:rPr>
                <w:sz w:val="9"/>
              </w:rPr>
            </w:pPr>
            <w:r>
              <w:rPr>
                <w:sz w:val="9"/>
              </w:rPr>
              <w:t>6%</w:t>
            </w:r>
          </w:p>
        </w:tc>
        <w:tc>
          <w:tcPr>
            <w:tcW w:w="660" w:type="dxa"/>
            <w:shd w:val="clear" w:color="auto" w:fill="auto"/>
            <w:vAlign w:val="bottom"/>
          </w:tcPr>
          <w:p w14:paraId="2A6F3316" w14:textId="77777777" w:rsidR="00000000" w:rsidRDefault="00531B9D">
            <w:pPr>
              <w:spacing w:line="0" w:lineRule="atLeast"/>
              <w:rPr>
                <w:rFonts w:ascii="Times New Roman" w:eastAsia="Times New Roman" w:hAnsi="Times New Roman"/>
                <w:sz w:val="12"/>
              </w:rPr>
            </w:pPr>
          </w:p>
        </w:tc>
        <w:tc>
          <w:tcPr>
            <w:tcW w:w="380" w:type="dxa"/>
            <w:shd w:val="clear" w:color="auto" w:fill="auto"/>
            <w:vAlign w:val="bottom"/>
          </w:tcPr>
          <w:p w14:paraId="0707AC76" w14:textId="77777777" w:rsidR="00000000" w:rsidRDefault="00531B9D">
            <w:pPr>
              <w:spacing w:line="0" w:lineRule="atLeast"/>
              <w:rPr>
                <w:rFonts w:ascii="Times New Roman" w:eastAsia="Times New Roman" w:hAnsi="Times New Roman"/>
                <w:sz w:val="12"/>
              </w:rPr>
            </w:pPr>
          </w:p>
        </w:tc>
        <w:tc>
          <w:tcPr>
            <w:tcW w:w="700" w:type="dxa"/>
            <w:shd w:val="clear" w:color="auto" w:fill="auto"/>
            <w:vAlign w:val="bottom"/>
          </w:tcPr>
          <w:p w14:paraId="4C6FD9B2" w14:textId="77777777" w:rsidR="00000000" w:rsidRDefault="00531B9D">
            <w:pPr>
              <w:spacing w:line="0" w:lineRule="atLeast"/>
              <w:rPr>
                <w:rFonts w:ascii="Times New Roman" w:eastAsia="Times New Roman" w:hAnsi="Times New Roman"/>
                <w:sz w:val="12"/>
              </w:rPr>
            </w:pPr>
          </w:p>
        </w:tc>
        <w:tc>
          <w:tcPr>
            <w:tcW w:w="560" w:type="dxa"/>
            <w:vMerge w:val="restart"/>
            <w:shd w:val="clear" w:color="auto" w:fill="auto"/>
            <w:vAlign w:val="bottom"/>
          </w:tcPr>
          <w:p w14:paraId="79FF6FA8" w14:textId="77777777" w:rsidR="00000000" w:rsidRDefault="00531B9D">
            <w:pPr>
              <w:spacing w:line="0" w:lineRule="atLeast"/>
              <w:jc w:val="center"/>
              <w:rPr>
                <w:sz w:val="9"/>
              </w:rPr>
            </w:pPr>
            <w:r>
              <w:rPr>
                <w:sz w:val="9"/>
              </w:rPr>
              <w:t>6%</w:t>
            </w:r>
          </w:p>
        </w:tc>
        <w:tc>
          <w:tcPr>
            <w:tcW w:w="580" w:type="dxa"/>
            <w:shd w:val="clear" w:color="auto" w:fill="auto"/>
            <w:vAlign w:val="bottom"/>
          </w:tcPr>
          <w:p w14:paraId="576B72BF" w14:textId="77777777" w:rsidR="00000000" w:rsidRDefault="00531B9D">
            <w:pPr>
              <w:spacing w:line="0" w:lineRule="atLeast"/>
              <w:ind w:right="174"/>
              <w:jc w:val="right"/>
              <w:rPr>
                <w:sz w:val="9"/>
              </w:rPr>
            </w:pPr>
            <w:r>
              <w:rPr>
                <w:sz w:val="9"/>
              </w:rPr>
              <w:t>7%</w:t>
            </w:r>
          </w:p>
        </w:tc>
        <w:tc>
          <w:tcPr>
            <w:tcW w:w="560" w:type="dxa"/>
            <w:vMerge w:val="restart"/>
            <w:shd w:val="clear" w:color="auto" w:fill="auto"/>
            <w:vAlign w:val="bottom"/>
          </w:tcPr>
          <w:p w14:paraId="501DE6D2" w14:textId="77777777" w:rsidR="00000000" w:rsidRDefault="00531B9D">
            <w:pPr>
              <w:spacing w:line="0" w:lineRule="atLeast"/>
              <w:jc w:val="center"/>
              <w:rPr>
                <w:sz w:val="9"/>
              </w:rPr>
            </w:pPr>
            <w:r>
              <w:rPr>
                <w:sz w:val="9"/>
              </w:rPr>
              <w:t>23151</w:t>
            </w:r>
          </w:p>
        </w:tc>
        <w:tc>
          <w:tcPr>
            <w:tcW w:w="580" w:type="dxa"/>
            <w:vMerge w:val="restart"/>
            <w:shd w:val="clear" w:color="auto" w:fill="auto"/>
            <w:vAlign w:val="bottom"/>
          </w:tcPr>
          <w:p w14:paraId="262CF389" w14:textId="77777777" w:rsidR="00000000" w:rsidRDefault="00531B9D">
            <w:pPr>
              <w:spacing w:line="0" w:lineRule="atLeast"/>
              <w:jc w:val="center"/>
              <w:rPr>
                <w:sz w:val="9"/>
              </w:rPr>
            </w:pPr>
            <w:r>
              <w:rPr>
                <w:sz w:val="9"/>
              </w:rPr>
              <w:t>24275</w:t>
            </w:r>
          </w:p>
        </w:tc>
        <w:tc>
          <w:tcPr>
            <w:tcW w:w="280" w:type="dxa"/>
            <w:vMerge w:val="restart"/>
            <w:shd w:val="clear" w:color="auto" w:fill="auto"/>
            <w:vAlign w:val="bottom"/>
          </w:tcPr>
          <w:p w14:paraId="2587A22B" w14:textId="77777777" w:rsidR="00000000" w:rsidRDefault="00531B9D">
            <w:pPr>
              <w:spacing w:line="0" w:lineRule="atLeast"/>
              <w:jc w:val="right"/>
              <w:rPr>
                <w:sz w:val="9"/>
              </w:rPr>
            </w:pPr>
            <w:r>
              <w:rPr>
                <w:sz w:val="9"/>
              </w:rPr>
              <w:t>7%</w:t>
            </w:r>
          </w:p>
        </w:tc>
      </w:tr>
      <w:tr w:rsidR="00000000" w14:paraId="0AF496BD" w14:textId="77777777">
        <w:trPr>
          <w:trHeight w:val="56"/>
        </w:trPr>
        <w:tc>
          <w:tcPr>
            <w:tcW w:w="460" w:type="dxa"/>
            <w:vMerge/>
            <w:shd w:val="clear" w:color="auto" w:fill="auto"/>
            <w:vAlign w:val="bottom"/>
          </w:tcPr>
          <w:p w14:paraId="418F88C3"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3A7E7536"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20636053" w14:textId="77777777" w:rsidR="00000000" w:rsidRDefault="00531B9D">
            <w:pPr>
              <w:spacing w:line="0" w:lineRule="atLeast"/>
              <w:rPr>
                <w:rFonts w:ascii="Times New Roman" w:eastAsia="Times New Roman" w:hAnsi="Times New Roman"/>
                <w:sz w:val="4"/>
              </w:rPr>
            </w:pPr>
          </w:p>
        </w:tc>
        <w:tc>
          <w:tcPr>
            <w:tcW w:w="500" w:type="dxa"/>
            <w:vMerge/>
            <w:shd w:val="clear" w:color="auto" w:fill="auto"/>
            <w:vAlign w:val="bottom"/>
          </w:tcPr>
          <w:p w14:paraId="1F73237A" w14:textId="77777777" w:rsidR="00000000" w:rsidRDefault="00531B9D">
            <w:pPr>
              <w:spacing w:line="0" w:lineRule="atLeast"/>
              <w:rPr>
                <w:rFonts w:ascii="Times New Roman" w:eastAsia="Times New Roman" w:hAnsi="Times New Roman"/>
                <w:sz w:val="4"/>
              </w:rPr>
            </w:pPr>
          </w:p>
        </w:tc>
        <w:tc>
          <w:tcPr>
            <w:tcW w:w="640" w:type="dxa"/>
            <w:vMerge/>
            <w:shd w:val="clear" w:color="auto" w:fill="auto"/>
            <w:vAlign w:val="bottom"/>
          </w:tcPr>
          <w:p w14:paraId="1F24B233" w14:textId="77777777" w:rsidR="00000000" w:rsidRDefault="00531B9D">
            <w:pPr>
              <w:spacing w:line="0" w:lineRule="atLeast"/>
              <w:rPr>
                <w:rFonts w:ascii="Times New Roman" w:eastAsia="Times New Roman" w:hAnsi="Times New Roman"/>
                <w:sz w:val="4"/>
              </w:rPr>
            </w:pPr>
          </w:p>
        </w:tc>
        <w:tc>
          <w:tcPr>
            <w:tcW w:w="580" w:type="dxa"/>
            <w:vMerge/>
            <w:shd w:val="clear" w:color="auto" w:fill="auto"/>
            <w:vAlign w:val="bottom"/>
          </w:tcPr>
          <w:p w14:paraId="5DD50ED0" w14:textId="77777777" w:rsidR="00000000" w:rsidRDefault="00531B9D">
            <w:pPr>
              <w:spacing w:line="0" w:lineRule="atLeast"/>
              <w:rPr>
                <w:rFonts w:ascii="Times New Roman" w:eastAsia="Times New Roman" w:hAnsi="Times New Roman"/>
                <w:sz w:val="4"/>
              </w:rPr>
            </w:pPr>
          </w:p>
        </w:tc>
        <w:tc>
          <w:tcPr>
            <w:tcW w:w="660" w:type="dxa"/>
            <w:shd w:val="clear" w:color="auto" w:fill="auto"/>
            <w:vAlign w:val="bottom"/>
          </w:tcPr>
          <w:p w14:paraId="51A63BEB" w14:textId="77777777" w:rsidR="00000000" w:rsidRDefault="00531B9D">
            <w:pPr>
              <w:spacing w:line="0" w:lineRule="atLeast"/>
              <w:rPr>
                <w:rFonts w:ascii="Times New Roman" w:eastAsia="Times New Roman" w:hAnsi="Times New Roman"/>
                <w:sz w:val="4"/>
              </w:rPr>
            </w:pPr>
          </w:p>
        </w:tc>
        <w:tc>
          <w:tcPr>
            <w:tcW w:w="380" w:type="dxa"/>
            <w:shd w:val="clear" w:color="auto" w:fill="auto"/>
            <w:vAlign w:val="bottom"/>
          </w:tcPr>
          <w:p w14:paraId="715597F6" w14:textId="77777777" w:rsidR="00000000" w:rsidRDefault="00531B9D">
            <w:pPr>
              <w:spacing w:line="0" w:lineRule="atLeast"/>
              <w:rPr>
                <w:rFonts w:ascii="Times New Roman" w:eastAsia="Times New Roman" w:hAnsi="Times New Roman"/>
                <w:sz w:val="4"/>
              </w:rPr>
            </w:pPr>
          </w:p>
        </w:tc>
        <w:tc>
          <w:tcPr>
            <w:tcW w:w="700" w:type="dxa"/>
            <w:shd w:val="clear" w:color="auto" w:fill="auto"/>
            <w:vAlign w:val="bottom"/>
          </w:tcPr>
          <w:p w14:paraId="7BB3A04A" w14:textId="77777777" w:rsidR="00000000" w:rsidRDefault="00531B9D">
            <w:pPr>
              <w:spacing w:line="0" w:lineRule="atLeast"/>
              <w:rPr>
                <w:rFonts w:ascii="Times New Roman" w:eastAsia="Times New Roman" w:hAnsi="Times New Roman"/>
                <w:sz w:val="4"/>
              </w:rPr>
            </w:pPr>
          </w:p>
        </w:tc>
        <w:tc>
          <w:tcPr>
            <w:tcW w:w="560" w:type="dxa"/>
            <w:vMerge/>
            <w:shd w:val="clear" w:color="auto" w:fill="auto"/>
            <w:vAlign w:val="bottom"/>
          </w:tcPr>
          <w:p w14:paraId="351934B0"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23071CE1" w14:textId="77777777" w:rsidR="00000000" w:rsidRDefault="00531B9D">
            <w:pPr>
              <w:spacing w:line="0" w:lineRule="atLeast"/>
              <w:rPr>
                <w:rFonts w:ascii="Times New Roman" w:eastAsia="Times New Roman" w:hAnsi="Times New Roman"/>
                <w:sz w:val="4"/>
              </w:rPr>
            </w:pPr>
          </w:p>
        </w:tc>
        <w:tc>
          <w:tcPr>
            <w:tcW w:w="560" w:type="dxa"/>
            <w:vMerge/>
            <w:shd w:val="clear" w:color="auto" w:fill="auto"/>
            <w:vAlign w:val="bottom"/>
          </w:tcPr>
          <w:p w14:paraId="62EBAE84" w14:textId="77777777" w:rsidR="00000000" w:rsidRDefault="00531B9D">
            <w:pPr>
              <w:spacing w:line="0" w:lineRule="atLeast"/>
              <w:rPr>
                <w:rFonts w:ascii="Times New Roman" w:eastAsia="Times New Roman" w:hAnsi="Times New Roman"/>
                <w:sz w:val="4"/>
              </w:rPr>
            </w:pPr>
          </w:p>
        </w:tc>
        <w:tc>
          <w:tcPr>
            <w:tcW w:w="580" w:type="dxa"/>
            <w:vMerge/>
            <w:shd w:val="clear" w:color="auto" w:fill="auto"/>
            <w:vAlign w:val="bottom"/>
          </w:tcPr>
          <w:p w14:paraId="0692E270" w14:textId="77777777" w:rsidR="00000000" w:rsidRDefault="00531B9D">
            <w:pPr>
              <w:spacing w:line="0" w:lineRule="atLeast"/>
              <w:rPr>
                <w:rFonts w:ascii="Times New Roman" w:eastAsia="Times New Roman" w:hAnsi="Times New Roman"/>
                <w:sz w:val="4"/>
              </w:rPr>
            </w:pPr>
          </w:p>
        </w:tc>
        <w:tc>
          <w:tcPr>
            <w:tcW w:w="280" w:type="dxa"/>
            <w:vMerge/>
            <w:shd w:val="clear" w:color="auto" w:fill="auto"/>
            <w:vAlign w:val="bottom"/>
          </w:tcPr>
          <w:p w14:paraId="4C05860E" w14:textId="77777777" w:rsidR="00000000" w:rsidRDefault="00531B9D">
            <w:pPr>
              <w:spacing w:line="0" w:lineRule="atLeast"/>
              <w:rPr>
                <w:rFonts w:ascii="Times New Roman" w:eastAsia="Times New Roman" w:hAnsi="Times New Roman"/>
                <w:sz w:val="4"/>
              </w:rPr>
            </w:pPr>
          </w:p>
        </w:tc>
      </w:tr>
      <w:tr w:rsidR="00000000" w14:paraId="5523F6E1" w14:textId="77777777">
        <w:trPr>
          <w:trHeight w:val="58"/>
        </w:trPr>
        <w:tc>
          <w:tcPr>
            <w:tcW w:w="460" w:type="dxa"/>
            <w:vMerge/>
            <w:shd w:val="clear" w:color="auto" w:fill="auto"/>
            <w:vAlign w:val="bottom"/>
          </w:tcPr>
          <w:p w14:paraId="6447875B"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27209ED4"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2979ECA8" w14:textId="77777777" w:rsidR="00000000" w:rsidRDefault="00531B9D">
            <w:pPr>
              <w:spacing w:line="0" w:lineRule="atLeast"/>
              <w:rPr>
                <w:rFonts w:ascii="Times New Roman" w:eastAsia="Times New Roman" w:hAnsi="Times New Roman"/>
                <w:sz w:val="5"/>
              </w:rPr>
            </w:pPr>
          </w:p>
        </w:tc>
        <w:tc>
          <w:tcPr>
            <w:tcW w:w="500" w:type="dxa"/>
            <w:vMerge/>
            <w:shd w:val="clear" w:color="auto" w:fill="auto"/>
            <w:vAlign w:val="bottom"/>
          </w:tcPr>
          <w:p w14:paraId="4578A101" w14:textId="77777777" w:rsidR="00000000" w:rsidRDefault="00531B9D">
            <w:pPr>
              <w:spacing w:line="0" w:lineRule="atLeast"/>
              <w:rPr>
                <w:rFonts w:ascii="Times New Roman" w:eastAsia="Times New Roman" w:hAnsi="Times New Roman"/>
                <w:sz w:val="5"/>
              </w:rPr>
            </w:pPr>
          </w:p>
        </w:tc>
        <w:tc>
          <w:tcPr>
            <w:tcW w:w="640" w:type="dxa"/>
            <w:shd w:val="clear" w:color="auto" w:fill="auto"/>
            <w:vAlign w:val="bottom"/>
          </w:tcPr>
          <w:p w14:paraId="3FC57124" w14:textId="77777777" w:rsidR="00000000" w:rsidRDefault="00531B9D">
            <w:pPr>
              <w:spacing w:line="0" w:lineRule="atLeast"/>
              <w:rPr>
                <w:rFonts w:ascii="Times New Roman" w:eastAsia="Times New Roman" w:hAnsi="Times New Roman"/>
                <w:sz w:val="5"/>
              </w:rPr>
            </w:pPr>
          </w:p>
        </w:tc>
        <w:tc>
          <w:tcPr>
            <w:tcW w:w="580" w:type="dxa"/>
            <w:vMerge/>
            <w:shd w:val="clear" w:color="auto" w:fill="auto"/>
            <w:vAlign w:val="bottom"/>
          </w:tcPr>
          <w:p w14:paraId="14923A63" w14:textId="77777777" w:rsidR="00000000" w:rsidRDefault="00531B9D">
            <w:pPr>
              <w:spacing w:line="0" w:lineRule="atLeast"/>
              <w:rPr>
                <w:rFonts w:ascii="Times New Roman" w:eastAsia="Times New Roman" w:hAnsi="Times New Roman"/>
                <w:sz w:val="5"/>
              </w:rPr>
            </w:pPr>
          </w:p>
        </w:tc>
        <w:tc>
          <w:tcPr>
            <w:tcW w:w="660" w:type="dxa"/>
            <w:shd w:val="clear" w:color="auto" w:fill="auto"/>
            <w:vAlign w:val="bottom"/>
          </w:tcPr>
          <w:p w14:paraId="48D6A64E" w14:textId="77777777" w:rsidR="00000000" w:rsidRDefault="00531B9D">
            <w:pPr>
              <w:spacing w:line="0" w:lineRule="atLeast"/>
              <w:rPr>
                <w:rFonts w:ascii="Times New Roman" w:eastAsia="Times New Roman" w:hAnsi="Times New Roman"/>
                <w:sz w:val="5"/>
              </w:rPr>
            </w:pPr>
          </w:p>
        </w:tc>
        <w:tc>
          <w:tcPr>
            <w:tcW w:w="380" w:type="dxa"/>
            <w:shd w:val="clear" w:color="auto" w:fill="auto"/>
            <w:vAlign w:val="bottom"/>
          </w:tcPr>
          <w:p w14:paraId="6DB6DCF8" w14:textId="77777777" w:rsidR="00000000" w:rsidRDefault="00531B9D">
            <w:pPr>
              <w:spacing w:line="0" w:lineRule="atLeast"/>
              <w:rPr>
                <w:rFonts w:ascii="Times New Roman" w:eastAsia="Times New Roman" w:hAnsi="Times New Roman"/>
                <w:sz w:val="5"/>
              </w:rPr>
            </w:pPr>
          </w:p>
        </w:tc>
        <w:tc>
          <w:tcPr>
            <w:tcW w:w="700" w:type="dxa"/>
            <w:vMerge w:val="restart"/>
            <w:shd w:val="clear" w:color="auto" w:fill="auto"/>
            <w:vAlign w:val="bottom"/>
          </w:tcPr>
          <w:p w14:paraId="1B47FFBF" w14:textId="77777777" w:rsidR="00000000" w:rsidRDefault="00531B9D">
            <w:pPr>
              <w:spacing w:line="0" w:lineRule="atLeast"/>
              <w:ind w:right="174"/>
              <w:jc w:val="right"/>
              <w:rPr>
                <w:sz w:val="9"/>
              </w:rPr>
            </w:pPr>
            <w:r>
              <w:rPr>
                <w:sz w:val="9"/>
              </w:rPr>
              <w:t>6%</w:t>
            </w:r>
          </w:p>
        </w:tc>
        <w:tc>
          <w:tcPr>
            <w:tcW w:w="560" w:type="dxa"/>
            <w:shd w:val="clear" w:color="auto" w:fill="auto"/>
            <w:vAlign w:val="bottom"/>
          </w:tcPr>
          <w:p w14:paraId="342AFA5C" w14:textId="77777777" w:rsidR="00000000" w:rsidRDefault="00531B9D">
            <w:pPr>
              <w:spacing w:line="0" w:lineRule="atLeast"/>
              <w:rPr>
                <w:rFonts w:ascii="Times New Roman" w:eastAsia="Times New Roman" w:hAnsi="Times New Roman"/>
                <w:sz w:val="5"/>
              </w:rPr>
            </w:pPr>
          </w:p>
        </w:tc>
        <w:tc>
          <w:tcPr>
            <w:tcW w:w="580" w:type="dxa"/>
            <w:vMerge w:val="restart"/>
            <w:shd w:val="clear" w:color="auto" w:fill="auto"/>
            <w:vAlign w:val="bottom"/>
          </w:tcPr>
          <w:p w14:paraId="6FD36932" w14:textId="77777777" w:rsidR="00000000" w:rsidRDefault="00531B9D">
            <w:pPr>
              <w:spacing w:line="0" w:lineRule="atLeast"/>
              <w:ind w:right="74"/>
              <w:jc w:val="right"/>
              <w:rPr>
                <w:sz w:val="9"/>
              </w:rPr>
            </w:pPr>
            <w:r>
              <w:rPr>
                <w:sz w:val="9"/>
              </w:rPr>
              <w:t>22512</w:t>
            </w:r>
          </w:p>
        </w:tc>
        <w:tc>
          <w:tcPr>
            <w:tcW w:w="560" w:type="dxa"/>
            <w:vMerge/>
            <w:shd w:val="clear" w:color="auto" w:fill="auto"/>
            <w:vAlign w:val="bottom"/>
          </w:tcPr>
          <w:p w14:paraId="1C7791D6"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32227D29" w14:textId="77777777" w:rsidR="00000000" w:rsidRDefault="00531B9D">
            <w:pPr>
              <w:spacing w:line="0" w:lineRule="atLeast"/>
              <w:rPr>
                <w:rFonts w:ascii="Times New Roman" w:eastAsia="Times New Roman" w:hAnsi="Times New Roman"/>
                <w:sz w:val="5"/>
              </w:rPr>
            </w:pPr>
          </w:p>
        </w:tc>
        <w:tc>
          <w:tcPr>
            <w:tcW w:w="280" w:type="dxa"/>
            <w:shd w:val="clear" w:color="auto" w:fill="auto"/>
            <w:vAlign w:val="bottom"/>
          </w:tcPr>
          <w:p w14:paraId="70284D22" w14:textId="77777777" w:rsidR="00000000" w:rsidRDefault="00531B9D">
            <w:pPr>
              <w:spacing w:line="0" w:lineRule="atLeast"/>
              <w:rPr>
                <w:rFonts w:ascii="Times New Roman" w:eastAsia="Times New Roman" w:hAnsi="Times New Roman"/>
                <w:sz w:val="5"/>
              </w:rPr>
            </w:pPr>
          </w:p>
        </w:tc>
      </w:tr>
      <w:tr w:rsidR="00000000" w14:paraId="78EB5EFB" w14:textId="77777777">
        <w:trPr>
          <w:trHeight w:val="119"/>
        </w:trPr>
        <w:tc>
          <w:tcPr>
            <w:tcW w:w="460" w:type="dxa"/>
            <w:shd w:val="clear" w:color="auto" w:fill="auto"/>
            <w:vAlign w:val="bottom"/>
          </w:tcPr>
          <w:p w14:paraId="5FC2F45F"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5525CA29"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25C96515" w14:textId="77777777" w:rsidR="00000000" w:rsidRDefault="00531B9D">
            <w:pPr>
              <w:spacing w:line="0" w:lineRule="atLeast"/>
              <w:rPr>
                <w:rFonts w:ascii="Times New Roman" w:eastAsia="Times New Roman" w:hAnsi="Times New Roman"/>
                <w:sz w:val="10"/>
              </w:rPr>
            </w:pPr>
          </w:p>
        </w:tc>
        <w:tc>
          <w:tcPr>
            <w:tcW w:w="500" w:type="dxa"/>
            <w:shd w:val="clear" w:color="auto" w:fill="auto"/>
            <w:vAlign w:val="bottom"/>
          </w:tcPr>
          <w:p w14:paraId="3A379678" w14:textId="77777777" w:rsidR="00000000" w:rsidRDefault="00531B9D">
            <w:pPr>
              <w:spacing w:line="0" w:lineRule="atLeast"/>
              <w:rPr>
                <w:rFonts w:ascii="Times New Roman" w:eastAsia="Times New Roman" w:hAnsi="Times New Roman"/>
                <w:sz w:val="10"/>
              </w:rPr>
            </w:pPr>
          </w:p>
        </w:tc>
        <w:tc>
          <w:tcPr>
            <w:tcW w:w="640" w:type="dxa"/>
            <w:shd w:val="clear" w:color="auto" w:fill="auto"/>
            <w:vAlign w:val="bottom"/>
          </w:tcPr>
          <w:p w14:paraId="01944A25"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30ED2B09" w14:textId="77777777" w:rsidR="00000000" w:rsidRDefault="00531B9D">
            <w:pPr>
              <w:spacing w:line="0" w:lineRule="atLeast"/>
              <w:rPr>
                <w:rFonts w:ascii="Times New Roman" w:eastAsia="Times New Roman" w:hAnsi="Times New Roman"/>
                <w:sz w:val="10"/>
              </w:rPr>
            </w:pPr>
          </w:p>
        </w:tc>
        <w:tc>
          <w:tcPr>
            <w:tcW w:w="660" w:type="dxa"/>
            <w:shd w:val="clear" w:color="auto" w:fill="auto"/>
            <w:vAlign w:val="bottom"/>
          </w:tcPr>
          <w:p w14:paraId="1598B797" w14:textId="77777777" w:rsidR="00000000" w:rsidRDefault="00531B9D">
            <w:pPr>
              <w:spacing w:line="0" w:lineRule="atLeast"/>
              <w:rPr>
                <w:rFonts w:ascii="Times New Roman" w:eastAsia="Times New Roman" w:hAnsi="Times New Roman"/>
                <w:sz w:val="10"/>
              </w:rPr>
            </w:pPr>
          </w:p>
        </w:tc>
        <w:tc>
          <w:tcPr>
            <w:tcW w:w="380" w:type="dxa"/>
            <w:vMerge w:val="restart"/>
            <w:shd w:val="clear" w:color="auto" w:fill="auto"/>
            <w:vAlign w:val="bottom"/>
          </w:tcPr>
          <w:p w14:paraId="1EC7C721" w14:textId="77777777" w:rsidR="00000000" w:rsidRDefault="00531B9D">
            <w:pPr>
              <w:spacing w:line="0" w:lineRule="atLeast"/>
              <w:jc w:val="center"/>
              <w:rPr>
                <w:sz w:val="9"/>
              </w:rPr>
            </w:pPr>
            <w:r>
              <w:rPr>
                <w:sz w:val="9"/>
              </w:rPr>
              <w:t>18807</w:t>
            </w:r>
          </w:p>
        </w:tc>
        <w:tc>
          <w:tcPr>
            <w:tcW w:w="700" w:type="dxa"/>
            <w:vMerge/>
            <w:shd w:val="clear" w:color="auto" w:fill="auto"/>
            <w:vAlign w:val="bottom"/>
          </w:tcPr>
          <w:p w14:paraId="712EFFB6" w14:textId="77777777" w:rsidR="00000000" w:rsidRDefault="00531B9D">
            <w:pPr>
              <w:spacing w:line="0" w:lineRule="atLeast"/>
              <w:rPr>
                <w:rFonts w:ascii="Times New Roman" w:eastAsia="Times New Roman" w:hAnsi="Times New Roman"/>
                <w:sz w:val="10"/>
              </w:rPr>
            </w:pPr>
          </w:p>
        </w:tc>
        <w:tc>
          <w:tcPr>
            <w:tcW w:w="560" w:type="dxa"/>
            <w:shd w:val="clear" w:color="auto" w:fill="auto"/>
            <w:vAlign w:val="bottom"/>
          </w:tcPr>
          <w:p w14:paraId="3314CC96" w14:textId="77777777" w:rsidR="00000000" w:rsidRDefault="00531B9D">
            <w:pPr>
              <w:spacing w:line="0" w:lineRule="atLeast"/>
              <w:jc w:val="center"/>
              <w:rPr>
                <w:sz w:val="9"/>
              </w:rPr>
            </w:pPr>
            <w:r>
              <w:rPr>
                <w:sz w:val="9"/>
              </w:rPr>
              <w:t>21113</w:t>
            </w:r>
          </w:p>
        </w:tc>
        <w:tc>
          <w:tcPr>
            <w:tcW w:w="580" w:type="dxa"/>
            <w:vMerge/>
            <w:shd w:val="clear" w:color="auto" w:fill="auto"/>
            <w:vAlign w:val="bottom"/>
          </w:tcPr>
          <w:p w14:paraId="3FF96218" w14:textId="77777777" w:rsidR="00000000" w:rsidRDefault="00531B9D">
            <w:pPr>
              <w:spacing w:line="0" w:lineRule="atLeast"/>
              <w:rPr>
                <w:rFonts w:ascii="Times New Roman" w:eastAsia="Times New Roman" w:hAnsi="Times New Roman"/>
                <w:sz w:val="10"/>
              </w:rPr>
            </w:pPr>
          </w:p>
        </w:tc>
        <w:tc>
          <w:tcPr>
            <w:tcW w:w="560" w:type="dxa"/>
            <w:shd w:val="clear" w:color="auto" w:fill="auto"/>
            <w:vAlign w:val="bottom"/>
          </w:tcPr>
          <w:p w14:paraId="5D35171F" w14:textId="77777777" w:rsidR="00000000" w:rsidRDefault="00531B9D">
            <w:pPr>
              <w:spacing w:line="0" w:lineRule="atLeast"/>
              <w:rPr>
                <w:rFonts w:ascii="Times New Roman" w:eastAsia="Times New Roman" w:hAnsi="Times New Roman"/>
                <w:sz w:val="10"/>
              </w:rPr>
            </w:pPr>
          </w:p>
        </w:tc>
        <w:tc>
          <w:tcPr>
            <w:tcW w:w="580" w:type="dxa"/>
            <w:vMerge w:val="restart"/>
            <w:shd w:val="clear" w:color="auto" w:fill="auto"/>
            <w:vAlign w:val="bottom"/>
          </w:tcPr>
          <w:p w14:paraId="58C4E963" w14:textId="77777777" w:rsidR="00000000" w:rsidRDefault="00531B9D">
            <w:pPr>
              <w:spacing w:line="0" w:lineRule="atLeast"/>
              <w:jc w:val="center"/>
              <w:rPr>
                <w:sz w:val="9"/>
              </w:rPr>
            </w:pPr>
            <w:r>
              <w:rPr>
                <w:sz w:val="9"/>
              </w:rPr>
              <w:t>5%</w:t>
            </w:r>
          </w:p>
        </w:tc>
        <w:tc>
          <w:tcPr>
            <w:tcW w:w="280" w:type="dxa"/>
            <w:shd w:val="clear" w:color="auto" w:fill="auto"/>
            <w:vAlign w:val="bottom"/>
          </w:tcPr>
          <w:p w14:paraId="153A4EBD" w14:textId="77777777" w:rsidR="00000000" w:rsidRDefault="00531B9D">
            <w:pPr>
              <w:spacing w:line="0" w:lineRule="atLeast"/>
              <w:jc w:val="right"/>
              <w:rPr>
                <w:sz w:val="9"/>
              </w:rPr>
            </w:pPr>
            <w:r>
              <w:rPr>
                <w:sz w:val="9"/>
              </w:rPr>
              <w:t>6%</w:t>
            </w:r>
          </w:p>
        </w:tc>
      </w:tr>
      <w:tr w:rsidR="00000000" w14:paraId="1DD38F79" w14:textId="77777777">
        <w:trPr>
          <w:trHeight w:val="126"/>
        </w:trPr>
        <w:tc>
          <w:tcPr>
            <w:tcW w:w="460" w:type="dxa"/>
            <w:shd w:val="clear" w:color="auto" w:fill="auto"/>
            <w:vAlign w:val="bottom"/>
          </w:tcPr>
          <w:p w14:paraId="78A7B778" w14:textId="77777777" w:rsidR="00000000" w:rsidRDefault="00531B9D">
            <w:pPr>
              <w:spacing w:line="0" w:lineRule="atLeast"/>
              <w:ind w:right="74"/>
              <w:jc w:val="right"/>
              <w:rPr>
                <w:sz w:val="9"/>
              </w:rPr>
            </w:pPr>
            <w:r>
              <w:rPr>
                <w:sz w:val="9"/>
              </w:rPr>
              <w:t>20000</w:t>
            </w:r>
          </w:p>
        </w:tc>
        <w:tc>
          <w:tcPr>
            <w:tcW w:w="580" w:type="dxa"/>
            <w:shd w:val="clear" w:color="auto" w:fill="auto"/>
            <w:vAlign w:val="bottom"/>
          </w:tcPr>
          <w:p w14:paraId="55367333"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24EE4811" w14:textId="77777777" w:rsidR="00000000" w:rsidRDefault="00531B9D">
            <w:pPr>
              <w:spacing w:line="0" w:lineRule="atLeast"/>
              <w:rPr>
                <w:rFonts w:ascii="Times New Roman" w:eastAsia="Times New Roman" w:hAnsi="Times New Roman"/>
                <w:sz w:val="10"/>
              </w:rPr>
            </w:pPr>
          </w:p>
        </w:tc>
        <w:tc>
          <w:tcPr>
            <w:tcW w:w="500" w:type="dxa"/>
            <w:shd w:val="clear" w:color="auto" w:fill="auto"/>
            <w:vAlign w:val="bottom"/>
          </w:tcPr>
          <w:p w14:paraId="644F742A" w14:textId="77777777" w:rsidR="00000000" w:rsidRDefault="00531B9D">
            <w:pPr>
              <w:spacing w:line="0" w:lineRule="atLeast"/>
              <w:rPr>
                <w:rFonts w:ascii="Times New Roman" w:eastAsia="Times New Roman" w:hAnsi="Times New Roman"/>
                <w:sz w:val="10"/>
              </w:rPr>
            </w:pPr>
          </w:p>
        </w:tc>
        <w:tc>
          <w:tcPr>
            <w:tcW w:w="640" w:type="dxa"/>
            <w:vMerge w:val="restart"/>
            <w:shd w:val="clear" w:color="auto" w:fill="auto"/>
            <w:vAlign w:val="bottom"/>
          </w:tcPr>
          <w:p w14:paraId="57284DBE" w14:textId="77777777" w:rsidR="00000000" w:rsidRDefault="00531B9D">
            <w:pPr>
              <w:spacing w:line="0" w:lineRule="atLeast"/>
              <w:ind w:left="10"/>
              <w:jc w:val="center"/>
              <w:rPr>
                <w:sz w:val="9"/>
              </w:rPr>
            </w:pPr>
            <w:r>
              <w:rPr>
                <w:sz w:val="9"/>
              </w:rPr>
              <w:t>16094</w:t>
            </w:r>
          </w:p>
        </w:tc>
        <w:tc>
          <w:tcPr>
            <w:tcW w:w="580" w:type="dxa"/>
            <w:vMerge w:val="restart"/>
            <w:shd w:val="clear" w:color="auto" w:fill="auto"/>
            <w:vAlign w:val="bottom"/>
          </w:tcPr>
          <w:p w14:paraId="403B4DBC" w14:textId="77777777" w:rsidR="00000000" w:rsidRDefault="00531B9D">
            <w:pPr>
              <w:spacing w:line="0" w:lineRule="atLeast"/>
              <w:jc w:val="center"/>
              <w:rPr>
                <w:sz w:val="9"/>
              </w:rPr>
            </w:pPr>
            <w:r>
              <w:rPr>
                <w:sz w:val="9"/>
              </w:rPr>
              <w:t>17090</w:t>
            </w:r>
          </w:p>
        </w:tc>
        <w:tc>
          <w:tcPr>
            <w:tcW w:w="660" w:type="dxa"/>
            <w:shd w:val="clear" w:color="auto" w:fill="auto"/>
            <w:vAlign w:val="bottom"/>
          </w:tcPr>
          <w:p w14:paraId="3E220BB9" w14:textId="77777777" w:rsidR="00000000" w:rsidRDefault="00531B9D">
            <w:pPr>
              <w:spacing w:line="0" w:lineRule="atLeast"/>
              <w:ind w:right="54"/>
              <w:jc w:val="center"/>
              <w:rPr>
                <w:sz w:val="9"/>
              </w:rPr>
            </w:pPr>
            <w:r>
              <w:rPr>
                <w:sz w:val="9"/>
              </w:rPr>
              <w:t>18349</w:t>
            </w:r>
          </w:p>
        </w:tc>
        <w:tc>
          <w:tcPr>
            <w:tcW w:w="380" w:type="dxa"/>
            <w:vMerge/>
            <w:shd w:val="clear" w:color="auto" w:fill="auto"/>
            <w:vAlign w:val="bottom"/>
          </w:tcPr>
          <w:p w14:paraId="3B289DA9" w14:textId="77777777" w:rsidR="00000000" w:rsidRDefault="00531B9D">
            <w:pPr>
              <w:spacing w:line="0" w:lineRule="atLeast"/>
              <w:rPr>
                <w:rFonts w:ascii="Times New Roman" w:eastAsia="Times New Roman" w:hAnsi="Times New Roman"/>
                <w:sz w:val="10"/>
              </w:rPr>
            </w:pPr>
          </w:p>
        </w:tc>
        <w:tc>
          <w:tcPr>
            <w:tcW w:w="700" w:type="dxa"/>
            <w:shd w:val="clear" w:color="auto" w:fill="auto"/>
            <w:vAlign w:val="bottom"/>
          </w:tcPr>
          <w:p w14:paraId="203533FD" w14:textId="77777777" w:rsidR="00000000" w:rsidRDefault="00531B9D">
            <w:pPr>
              <w:spacing w:line="0" w:lineRule="atLeast"/>
              <w:ind w:right="54"/>
              <w:jc w:val="right"/>
              <w:rPr>
                <w:sz w:val="9"/>
              </w:rPr>
            </w:pPr>
            <w:r>
              <w:rPr>
                <w:sz w:val="9"/>
              </w:rPr>
              <w:t>19848</w:t>
            </w:r>
          </w:p>
        </w:tc>
        <w:tc>
          <w:tcPr>
            <w:tcW w:w="560" w:type="dxa"/>
            <w:shd w:val="clear" w:color="auto" w:fill="auto"/>
            <w:vAlign w:val="bottom"/>
          </w:tcPr>
          <w:p w14:paraId="34183159"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1F2A0544" w14:textId="77777777" w:rsidR="00000000" w:rsidRDefault="00531B9D">
            <w:pPr>
              <w:spacing w:line="0" w:lineRule="atLeast"/>
              <w:rPr>
                <w:rFonts w:ascii="Times New Roman" w:eastAsia="Times New Roman" w:hAnsi="Times New Roman"/>
                <w:sz w:val="10"/>
              </w:rPr>
            </w:pPr>
          </w:p>
        </w:tc>
        <w:tc>
          <w:tcPr>
            <w:tcW w:w="560" w:type="dxa"/>
            <w:shd w:val="clear" w:color="auto" w:fill="auto"/>
            <w:vAlign w:val="bottom"/>
          </w:tcPr>
          <w:p w14:paraId="2A18C4B1" w14:textId="77777777" w:rsidR="00000000" w:rsidRDefault="00531B9D">
            <w:pPr>
              <w:spacing w:line="0" w:lineRule="atLeast"/>
              <w:rPr>
                <w:rFonts w:ascii="Times New Roman" w:eastAsia="Times New Roman" w:hAnsi="Times New Roman"/>
                <w:sz w:val="10"/>
              </w:rPr>
            </w:pPr>
          </w:p>
        </w:tc>
        <w:tc>
          <w:tcPr>
            <w:tcW w:w="580" w:type="dxa"/>
            <w:vMerge/>
            <w:shd w:val="clear" w:color="auto" w:fill="auto"/>
            <w:vAlign w:val="bottom"/>
          </w:tcPr>
          <w:p w14:paraId="133E7C9E" w14:textId="77777777" w:rsidR="00000000" w:rsidRDefault="00531B9D">
            <w:pPr>
              <w:spacing w:line="0" w:lineRule="atLeast"/>
              <w:rPr>
                <w:rFonts w:ascii="Times New Roman" w:eastAsia="Times New Roman" w:hAnsi="Times New Roman"/>
                <w:sz w:val="10"/>
              </w:rPr>
            </w:pPr>
          </w:p>
        </w:tc>
        <w:tc>
          <w:tcPr>
            <w:tcW w:w="280" w:type="dxa"/>
            <w:vMerge w:val="restart"/>
            <w:shd w:val="clear" w:color="auto" w:fill="auto"/>
            <w:vAlign w:val="bottom"/>
          </w:tcPr>
          <w:p w14:paraId="5F3F635B" w14:textId="77777777" w:rsidR="00000000" w:rsidRDefault="00531B9D">
            <w:pPr>
              <w:spacing w:line="0" w:lineRule="atLeast"/>
              <w:jc w:val="right"/>
              <w:rPr>
                <w:sz w:val="9"/>
              </w:rPr>
            </w:pPr>
            <w:r>
              <w:rPr>
                <w:sz w:val="9"/>
              </w:rPr>
              <w:t>5%</w:t>
            </w:r>
          </w:p>
        </w:tc>
      </w:tr>
      <w:tr w:rsidR="00000000" w14:paraId="1E09C8D3" w14:textId="77777777">
        <w:trPr>
          <w:trHeight w:val="63"/>
        </w:trPr>
        <w:tc>
          <w:tcPr>
            <w:tcW w:w="460" w:type="dxa"/>
            <w:shd w:val="clear" w:color="auto" w:fill="auto"/>
            <w:vAlign w:val="bottom"/>
          </w:tcPr>
          <w:p w14:paraId="5833E0A2"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593D9239"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2A1F79B6" w14:textId="77777777" w:rsidR="00000000" w:rsidRDefault="00531B9D">
            <w:pPr>
              <w:spacing w:line="0" w:lineRule="atLeast"/>
              <w:rPr>
                <w:rFonts w:ascii="Times New Roman" w:eastAsia="Times New Roman" w:hAnsi="Times New Roman"/>
                <w:sz w:val="5"/>
              </w:rPr>
            </w:pPr>
          </w:p>
        </w:tc>
        <w:tc>
          <w:tcPr>
            <w:tcW w:w="500" w:type="dxa"/>
            <w:vMerge w:val="restart"/>
            <w:shd w:val="clear" w:color="auto" w:fill="auto"/>
            <w:vAlign w:val="bottom"/>
          </w:tcPr>
          <w:p w14:paraId="148D0F44" w14:textId="77777777" w:rsidR="00000000" w:rsidRDefault="00531B9D">
            <w:pPr>
              <w:spacing w:line="0" w:lineRule="atLeast"/>
              <w:ind w:left="14"/>
              <w:jc w:val="center"/>
              <w:rPr>
                <w:sz w:val="9"/>
              </w:rPr>
            </w:pPr>
            <w:r>
              <w:rPr>
                <w:sz w:val="9"/>
              </w:rPr>
              <w:t>15125</w:t>
            </w:r>
          </w:p>
        </w:tc>
        <w:tc>
          <w:tcPr>
            <w:tcW w:w="640" w:type="dxa"/>
            <w:vMerge/>
            <w:shd w:val="clear" w:color="auto" w:fill="auto"/>
            <w:vAlign w:val="bottom"/>
          </w:tcPr>
          <w:p w14:paraId="028F5682" w14:textId="77777777" w:rsidR="00000000" w:rsidRDefault="00531B9D">
            <w:pPr>
              <w:spacing w:line="0" w:lineRule="atLeast"/>
              <w:rPr>
                <w:rFonts w:ascii="Times New Roman" w:eastAsia="Times New Roman" w:hAnsi="Times New Roman"/>
                <w:sz w:val="5"/>
              </w:rPr>
            </w:pPr>
          </w:p>
        </w:tc>
        <w:tc>
          <w:tcPr>
            <w:tcW w:w="580" w:type="dxa"/>
            <w:vMerge/>
            <w:shd w:val="clear" w:color="auto" w:fill="auto"/>
            <w:vAlign w:val="bottom"/>
          </w:tcPr>
          <w:p w14:paraId="4FF6728C" w14:textId="77777777" w:rsidR="00000000" w:rsidRDefault="00531B9D">
            <w:pPr>
              <w:spacing w:line="0" w:lineRule="atLeast"/>
              <w:rPr>
                <w:rFonts w:ascii="Times New Roman" w:eastAsia="Times New Roman" w:hAnsi="Times New Roman"/>
                <w:sz w:val="5"/>
              </w:rPr>
            </w:pPr>
          </w:p>
        </w:tc>
        <w:tc>
          <w:tcPr>
            <w:tcW w:w="660" w:type="dxa"/>
            <w:shd w:val="clear" w:color="auto" w:fill="auto"/>
            <w:vAlign w:val="bottom"/>
          </w:tcPr>
          <w:p w14:paraId="3C953CFA" w14:textId="77777777" w:rsidR="00000000" w:rsidRDefault="00531B9D">
            <w:pPr>
              <w:spacing w:line="0" w:lineRule="atLeast"/>
              <w:rPr>
                <w:rFonts w:ascii="Times New Roman" w:eastAsia="Times New Roman" w:hAnsi="Times New Roman"/>
                <w:sz w:val="5"/>
              </w:rPr>
            </w:pPr>
          </w:p>
        </w:tc>
        <w:tc>
          <w:tcPr>
            <w:tcW w:w="380" w:type="dxa"/>
            <w:shd w:val="clear" w:color="auto" w:fill="auto"/>
            <w:vAlign w:val="bottom"/>
          </w:tcPr>
          <w:p w14:paraId="445124AD" w14:textId="77777777" w:rsidR="00000000" w:rsidRDefault="00531B9D">
            <w:pPr>
              <w:spacing w:line="0" w:lineRule="atLeast"/>
              <w:rPr>
                <w:rFonts w:ascii="Times New Roman" w:eastAsia="Times New Roman" w:hAnsi="Times New Roman"/>
                <w:sz w:val="5"/>
              </w:rPr>
            </w:pPr>
          </w:p>
        </w:tc>
        <w:tc>
          <w:tcPr>
            <w:tcW w:w="700" w:type="dxa"/>
            <w:shd w:val="clear" w:color="auto" w:fill="auto"/>
            <w:vAlign w:val="bottom"/>
          </w:tcPr>
          <w:p w14:paraId="77F8E33A" w14:textId="77777777" w:rsidR="00000000" w:rsidRDefault="00531B9D">
            <w:pPr>
              <w:spacing w:line="0" w:lineRule="atLeast"/>
              <w:rPr>
                <w:rFonts w:ascii="Times New Roman" w:eastAsia="Times New Roman" w:hAnsi="Times New Roman"/>
                <w:sz w:val="5"/>
              </w:rPr>
            </w:pPr>
          </w:p>
        </w:tc>
        <w:tc>
          <w:tcPr>
            <w:tcW w:w="560" w:type="dxa"/>
            <w:shd w:val="clear" w:color="auto" w:fill="auto"/>
            <w:vAlign w:val="bottom"/>
          </w:tcPr>
          <w:p w14:paraId="223214DE"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76575898" w14:textId="77777777" w:rsidR="00000000" w:rsidRDefault="00531B9D">
            <w:pPr>
              <w:spacing w:line="0" w:lineRule="atLeast"/>
              <w:rPr>
                <w:rFonts w:ascii="Times New Roman" w:eastAsia="Times New Roman" w:hAnsi="Times New Roman"/>
                <w:sz w:val="5"/>
              </w:rPr>
            </w:pPr>
          </w:p>
        </w:tc>
        <w:tc>
          <w:tcPr>
            <w:tcW w:w="560" w:type="dxa"/>
            <w:shd w:val="clear" w:color="auto" w:fill="auto"/>
            <w:vAlign w:val="bottom"/>
          </w:tcPr>
          <w:p w14:paraId="0FEEB828"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541B909A" w14:textId="77777777" w:rsidR="00000000" w:rsidRDefault="00531B9D">
            <w:pPr>
              <w:spacing w:line="0" w:lineRule="atLeast"/>
              <w:rPr>
                <w:rFonts w:ascii="Times New Roman" w:eastAsia="Times New Roman" w:hAnsi="Times New Roman"/>
                <w:sz w:val="5"/>
              </w:rPr>
            </w:pPr>
          </w:p>
        </w:tc>
        <w:tc>
          <w:tcPr>
            <w:tcW w:w="280" w:type="dxa"/>
            <w:vMerge/>
            <w:shd w:val="clear" w:color="auto" w:fill="auto"/>
            <w:vAlign w:val="bottom"/>
          </w:tcPr>
          <w:p w14:paraId="40873505" w14:textId="77777777" w:rsidR="00000000" w:rsidRDefault="00531B9D">
            <w:pPr>
              <w:spacing w:line="0" w:lineRule="atLeast"/>
              <w:rPr>
                <w:rFonts w:ascii="Times New Roman" w:eastAsia="Times New Roman" w:hAnsi="Times New Roman"/>
                <w:sz w:val="5"/>
              </w:rPr>
            </w:pPr>
          </w:p>
        </w:tc>
      </w:tr>
      <w:tr w:rsidR="00000000" w14:paraId="2B1A658D" w14:textId="77777777">
        <w:trPr>
          <w:trHeight w:val="49"/>
        </w:trPr>
        <w:tc>
          <w:tcPr>
            <w:tcW w:w="460" w:type="dxa"/>
            <w:shd w:val="clear" w:color="auto" w:fill="auto"/>
            <w:vAlign w:val="bottom"/>
          </w:tcPr>
          <w:p w14:paraId="786A0F7B" w14:textId="77777777" w:rsidR="00000000" w:rsidRDefault="00531B9D">
            <w:pPr>
              <w:spacing w:line="0" w:lineRule="atLeast"/>
              <w:rPr>
                <w:rFonts w:ascii="Times New Roman" w:eastAsia="Times New Roman" w:hAnsi="Times New Roman"/>
                <w:sz w:val="4"/>
              </w:rPr>
            </w:pPr>
          </w:p>
        </w:tc>
        <w:tc>
          <w:tcPr>
            <w:tcW w:w="580" w:type="dxa"/>
            <w:vMerge w:val="restart"/>
            <w:shd w:val="clear" w:color="auto" w:fill="auto"/>
            <w:vAlign w:val="bottom"/>
          </w:tcPr>
          <w:p w14:paraId="17E0D0CE" w14:textId="77777777" w:rsidR="00000000" w:rsidRDefault="00531B9D">
            <w:pPr>
              <w:spacing w:line="0" w:lineRule="atLeast"/>
              <w:jc w:val="center"/>
              <w:rPr>
                <w:sz w:val="9"/>
              </w:rPr>
            </w:pPr>
            <w:r>
              <w:rPr>
                <w:sz w:val="9"/>
              </w:rPr>
              <w:t>14258</w:t>
            </w:r>
          </w:p>
        </w:tc>
        <w:tc>
          <w:tcPr>
            <w:tcW w:w="580" w:type="dxa"/>
            <w:vMerge w:val="restart"/>
            <w:shd w:val="clear" w:color="auto" w:fill="auto"/>
            <w:vAlign w:val="bottom"/>
          </w:tcPr>
          <w:p w14:paraId="26B730B3" w14:textId="77777777" w:rsidR="00000000" w:rsidRDefault="00531B9D">
            <w:pPr>
              <w:spacing w:line="0" w:lineRule="atLeast"/>
              <w:jc w:val="center"/>
              <w:rPr>
                <w:sz w:val="9"/>
              </w:rPr>
            </w:pPr>
            <w:r>
              <w:rPr>
                <w:sz w:val="9"/>
              </w:rPr>
              <w:t>14265</w:t>
            </w:r>
          </w:p>
        </w:tc>
        <w:tc>
          <w:tcPr>
            <w:tcW w:w="500" w:type="dxa"/>
            <w:vMerge/>
            <w:shd w:val="clear" w:color="auto" w:fill="auto"/>
            <w:vAlign w:val="bottom"/>
          </w:tcPr>
          <w:p w14:paraId="5CD40FE7" w14:textId="77777777" w:rsidR="00000000" w:rsidRDefault="00531B9D">
            <w:pPr>
              <w:spacing w:line="0" w:lineRule="atLeast"/>
              <w:rPr>
                <w:rFonts w:ascii="Times New Roman" w:eastAsia="Times New Roman" w:hAnsi="Times New Roman"/>
                <w:sz w:val="4"/>
              </w:rPr>
            </w:pPr>
          </w:p>
        </w:tc>
        <w:tc>
          <w:tcPr>
            <w:tcW w:w="640" w:type="dxa"/>
            <w:vMerge/>
            <w:shd w:val="clear" w:color="auto" w:fill="auto"/>
            <w:vAlign w:val="bottom"/>
          </w:tcPr>
          <w:p w14:paraId="4E72F8B1"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2BBB8E18" w14:textId="77777777" w:rsidR="00000000" w:rsidRDefault="00531B9D">
            <w:pPr>
              <w:spacing w:line="0" w:lineRule="atLeast"/>
              <w:rPr>
                <w:rFonts w:ascii="Times New Roman" w:eastAsia="Times New Roman" w:hAnsi="Times New Roman"/>
                <w:sz w:val="4"/>
              </w:rPr>
            </w:pPr>
          </w:p>
        </w:tc>
        <w:tc>
          <w:tcPr>
            <w:tcW w:w="660" w:type="dxa"/>
            <w:shd w:val="clear" w:color="auto" w:fill="auto"/>
            <w:vAlign w:val="bottom"/>
          </w:tcPr>
          <w:p w14:paraId="554708DB" w14:textId="77777777" w:rsidR="00000000" w:rsidRDefault="00531B9D">
            <w:pPr>
              <w:spacing w:line="0" w:lineRule="atLeast"/>
              <w:rPr>
                <w:rFonts w:ascii="Times New Roman" w:eastAsia="Times New Roman" w:hAnsi="Times New Roman"/>
                <w:sz w:val="4"/>
              </w:rPr>
            </w:pPr>
          </w:p>
        </w:tc>
        <w:tc>
          <w:tcPr>
            <w:tcW w:w="380" w:type="dxa"/>
            <w:shd w:val="clear" w:color="auto" w:fill="auto"/>
            <w:vAlign w:val="bottom"/>
          </w:tcPr>
          <w:p w14:paraId="212BA71B" w14:textId="77777777" w:rsidR="00000000" w:rsidRDefault="00531B9D">
            <w:pPr>
              <w:spacing w:line="0" w:lineRule="atLeast"/>
              <w:rPr>
                <w:rFonts w:ascii="Times New Roman" w:eastAsia="Times New Roman" w:hAnsi="Times New Roman"/>
                <w:sz w:val="4"/>
              </w:rPr>
            </w:pPr>
          </w:p>
        </w:tc>
        <w:tc>
          <w:tcPr>
            <w:tcW w:w="700" w:type="dxa"/>
            <w:shd w:val="clear" w:color="auto" w:fill="auto"/>
            <w:vAlign w:val="bottom"/>
          </w:tcPr>
          <w:p w14:paraId="22B67FB7" w14:textId="77777777" w:rsidR="00000000" w:rsidRDefault="00531B9D">
            <w:pPr>
              <w:spacing w:line="0" w:lineRule="atLeast"/>
              <w:rPr>
                <w:rFonts w:ascii="Times New Roman" w:eastAsia="Times New Roman" w:hAnsi="Times New Roman"/>
                <w:sz w:val="4"/>
              </w:rPr>
            </w:pPr>
          </w:p>
        </w:tc>
        <w:tc>
          <w:tcPr>
            <w:tcW w:w="560" w:type="dxa"/>
            <w:shd w:val="clear" w:color="auto" w:fill="auto"/>
            <w:vAlign w:val="bottom"/>
          </w:tcPr>
          <w:p w14:paraId="4E4E5F34"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2FA731EC" w14:textId="77777777" w:rsidR="00000000" w:rsidRDefault="00531B9D">
            <w:pPr>
              <w:spacing w:line="0" w:lineRule="atLeast"/>
              <w:rPr>
                <w:rFonts w:ascii="Times New Roman" w:eastAsia="Times New Roman" w:hAnsi="Times New Roman"/>
                <w:sz w:val="4"/>
              </w:rPr>
            </w:pPr>
          </w:p>
        </w:tc>
        <w:tc>
          <w:tcPr>
            <w:tcW w:w="560" w:type="dxa"/>
            <w:shd w:val="clear" w:color="auto" w:fill="auto"/>
            <w:vAlign w:val="bottom"/>
          </w:tcPr>
          <w:p w14:paraId="3C32F105"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09550ED5" w14:textId="77777777" w:rsidR="00000000" w:rsidRDefault="00531B9D">
            <w:pPr>
              <w:spacing w:line="0" w:lineRule="atLeast"/>
              <w:rPr>
                <w:rFonts w:ascii="Times New Roman" w:eastAsia="Times New Roman" w:hAnsi="Times New Roman"/>
                <w:sz w:val="4"/>
              </w:rPr>
            </w:pPr>
          </w:p>
        </w:tc>
        <w:tc>
          <w:tcPr>
            <w:tcW w:w="280" w:type="dxa"/>
            <w:shd w:val="clear" w:color="auto" w:fill="auto"/>
            <w:vAlign w:val="bottom"/>
          </w:tcPr>
          <w:p w14:paraId="1F26B5D5" w14:textId="77777777" w:rsidR="00000000" w:rsidRDefault="00531B9D">
            <w:pPr>
              <w:spacing w:line="0" w:lineRule="atLeast"/>
              <w:rPr>
                <w:rFonts w:ascii="Times New Roman" w:eastAsia="Times New Roman" w:hAnsi="Times New Roman"/>
                <w:sz w:val="4"/>
              </w:rPr>
            </w:pPr>
          </w:p>
        </w:tc>
      </w:tr>
      <w:tr w:rsidR="00000000" w14:paraId="2AC2C340" w14:textId="77777777">
        <w:trPr>
          <w:trHeight w:val="49"/>
        </w:trPr>
        <w:tc>
          <w:tcPr>
            <w:tcW w:w="460" w:type="dxa"/>
            <w:vMerge w:val="restart"/>
            <w:shd w:val="clear" w:color="auto" w:fill="auto"/>
            <w:vAlign w:val="bottom"/>
          </w:tcPr>
          <w:p w14:paraId="2EB69C67" w14:textId="77777777" w:rsidR="00000000" w:rsidRDefault="00531B9D">
            <w:pPr>
              <w:spacing w:line="0" w:lineRule="atLeast"/>
              <w:ind w:right="74"/>
              <w:jc w:val="right"/>
              <w:rPr>
                <w:sz w:val="9"/>
              </w:rPr>
            </w:pPr>
            <w:r>
              <w:rPr>
                <w:sz w:val="9"/>
              </w:rPr>
              <w:t>15000</w:t>
            </w:r>
          </w:p>
        </w:tc>
        <w:tc>
          <w:tcPr>
            <w:tcW w:w="580" w:type="dxa"/>
            <w:vMerge/>
            <w:shd w:val="clear" w:color="auto" w:fill="auto"/>
            <w:vAlign w:val="bottom"/>
          </w:tcPr>
          <w:p w14:paraId="2E9AEE84" w14:textId="77777777" w:rsidR="00000000" w:rsidRDefault="00531B9D">
            <w:pPr>
              <w:spacing w:line="0" w:lineRule="atLeast"/>
              <w:rPr>
                <w:rFonts w:ascii="Times New Roman" w:eastAsia="Times New Roman" w:hAnsi="Times New Roman"/>
                <w:sz w:val="4"/>
              </w:rPr>
            </w:pPr>
          </w:p>
        </w:tc>
        <w:tc>
          <w:tcPr>
            <w:tcW w:w="580" w:type="dxa"/>
            <w:vMerge/>
            <w:shd w:val="clear" w:color="auto" w:fill="auto"/>
            <w:vAlign w:val="bottom"/>
          </w:tcPr>
          <w:p w14:paraId="08BD024B" w14:textId="77777777" w:rsidR="00000000" w:rsidRDefault="00531B9D">
            <w:pPr>
              <w:spacing w:line="0" w:lineRule="atLeast"/>
              <w:rPr>
                <w:rFonts w:ascii="Times New Roman" w:eastAsia="Times New Roman" w:hAnsi="Times New Roman"/>
                <w:sz w:val="4"/>
              </w:rPr>
            </w:pPr>
          </w:p>
        </w:tc>
        <w:tc>
          <w:tcPr>
            <w:tcW w:w="500" w:type="dxa"/>
            <w:vMerge/>
            <w:shd w:val="clear" w:color="auto" w:fill="auto"/>
            <w:vAlign w:val="bottom"/>
          </w:tcPr>
          <w:p w14:paraId="560D9D89" w14:textId="77777777" w:rsidR="00000000" w:rsidRDefault="00531B9D">
            <w:pPr>
              <w:spacing w:line="0" w:lineRule="atLeast"/>
              <w:rPr>
                <w:rFonts w:ascii="Times New Roman" w:eastAsia="Times New Roman" w:hAnsi="Times New Roman"/>
                <w:sz w:val="4"/>
              </w:rPr>
            </w:pPr>
          </w:p>
        </w:tc>
        <w:tc>
          <w:tcPr>
            <w:tcW w:w="640" w:type="dxa"/>
            <w:shd w:val="clear" w:color="auto" w:fill="auto"/>
            <w:vAlign w:val="bottom"/>
          </w:tcPr>
          <w:p w14:paraId="636163A3"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2A38605F" w14:textId="77777777" w:rsidR="00000000" w:rsidRDefault="00531B9D">
            <w:pPr>
              <w:spacing w:line="0" w:lineRule="atLeast"/>
              <w:rPr>
                <w:rFonts w:ascii="Times New Roman" w:eastAsia="Times New Roman" w:hAnsi="Times New Roman"/>
                <w:sz w:val="4"/>
              </w:rPr>
            </w:pPr>
          </w:p>
        </w:tc>
        <w:tc>
          <w:tcPr>
            <w:tcW w:w="660" w:type="dxa"/>
            <w:shd w:val="clear" w:color="auto" w:fill="auto"/>
            <w:vAlign w:val="bottom"/>
          </w:tcPr>
          <w:p w14:paraId="4FD5F587" w14:textId="77777777" w:rsidR="00000000" w:rsidRDefault="00531B9D">
            <w:pPr>
              <w:spacing w:line="0" w:lineRule="atLeast"/>
              <w:rPr>
                <w:rFonts w:ascii="Times New Roman" w:eastAsia="Times New Roman" w:hAnsi="Times New Roman"/>
                <w:sz w:val="4"/>
              </w:rPr>
            </w:pPr>
          </w:p>
        </w:tc>
        <w:tc>
          <w:tcPr>
            <w:tcW w:w="380" w:type="dxa"/>
            <w:shd w:val="clear" w:color="auto" w:fill="auto"/>
            <w:vAlign w:val="bottom"/>
          </w:tcPr>
          <w:p w14:paraId="5E390DCA" w14:textId="77777777" w:rsidR="00000000" w:rsidRDefault="00531B9D">
            <w:pPr>
              <w:spacing w:line="0" w:lineRule="atLeast"/>
              <w:rPr>
                <w:rFonts w:ascii="Times New Roman" w:eastAsia="Times New Roman" w:hAnsi="Times New Roman"/>
                <w:sz w:val="4"/>
              </w:rPr>
            </w:pPr>
          </w:p>
        </w:tc>
        <w:tc>
          <w:tcPr>
            <w:tcW w:w="700" w:type="dxa"/>
            <w:shd w:val="clear" w:color="auto" w:fill="auto"/>
            <w:vAlign w:val="bottom"/>
          </w:tcPr>
          <w:p w14:paraId="4DD2DEBD" w14:textId="77777777" w:rsidR="00000000" w:rsidRDefault="00531B9D">
            <w:pPr>
              <w:spacing w:line="0" w:lineRule="atLeast"/>
              <w:rPr>
                <w:rFonts w:ascii="Times New Roman" w:eastAsia="Times New Roman" w:hAnsi="Times New Roman"/>
                <w:sz w:val="4"/>
              </w:rPr>
            </w:pPr>
          </w:p>
        </w:tc>
        <w:tc>
          <w:tcPr>
            <w:tcW w:w="560" w:type="dxa"/>
            <w:shd w:val="clear" w:color="auto" w:fill="auto"/>
            <w:vAlign w:val="bottom"/>
          </w:tcPr>
          <w:p w14:paraId="2DB7E921"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0377631F" w14:textId="77777777" w:rsidR="00000000" w:rsidRDefault="00531B9D">
            <w:pPr>
              <w:spacing w:line="0" w:lineRule="atLeast"/>
              <w:rPr>
                <w:rFonts w:ascii="Times New Roman" w:eastAsia="Times New Roman" w:hAnsi="Times New Roman"/>
                <w:sz w:val="4"/>
              </w:rPr>
            </w:pPr>
          </w:p>
        </w:tc>
        <w:tc>
          <w:tcPr>
            <w:tcW w:w="560" w:type="dxa"/>
            <w:shd w:val="clear" w:color="auto" w:fill="auto"/>
            <w:vAlign w:val="bottom"/>
          </w:tcPr>
          <w:p w14:paraId="16223E5B"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3ABEF556" w14:textId="77777777" w:rsidR="00000000" w:rsidRDefault="00531B9D">
            <w:pPr>
              <w:spacing w:line="0" w:lineRule="atLeast"/>
              <w:rPr>
                <w:rFonts w:ascii="Times New Roman" w:eastAsia="Times New Roman" w:hAnsi="Times New Roman"/>
                <w:sz w:val="4"/>
              </w:rPr>
            </w:pPr>
          </w:p>
        </w:tc>
        <w:tc>
          <w:tcPr>
            <w:tcW w:w="280" w:type="dxa"/>
            <w:vMerge w:val="restart"/>
            <w:shd w:val="clear" w:color="auto" w:fill="auto"/>
            <w:vAlign w:val="bottom"/>
          </w:tcPr>
          <w:p w14:paraId="4AD6BAA2" w14:textId="77777777" w:rsidR="00000000" w:rsidRDefault="00531B9D">
            <w:pPr>
              <w:spacing w:line="0" w:lineRule="atLeast"/>
              <w:jc w:val="right"/>
              <w:rPr>
                <w:sz w:val="9"/>
              </w:rPr>
            </w:pPr>
            <w:r>
              <w:rPr>
                <w:sz w:val="9"/>
              </w:rPr>
              <w:t>4%</w:t>
            </w:r>
          </w:p>
        </w:tc>
      </w:tr>
      <w:tr w:rsidR="00000000" w14:paraId="5B9CF871" w14:textId="77777777">
        <w:trPr>
          <w:trHeight w:val="44"/>
        </w:trPr>
        <w:tc>
          <w:tcPr>
            <w:tcW w:w="460" w:type="dxa"/>
            <w:vMerge/>
            <w:shd w:val="clear" w:color="auto" w:fill="auto"/>
            <w:vAlign w:val="bottom"/>
          </w:tcPr>
          <w:p w14:paraId="0CC94565" w14:textId="77777777" w:rsidR="00000000" w:rsidRDefault="00531B9D">
            <w:pPr>
              <w:spacing w:line="0" w:lineRule="atLeast"/>
              <w:rPr>
                <w:rFonts w:ascii="Times New Roman" w:eastAsia="Times New Roman" w:hAnsi="Times New Roman"/>
                <w:sz w:val="3"/>
              </w:rPr>
            </w:pPr>
          </w:p>
        </w:tc>
        <w:tc>
          <w:tcPr>
            <w:tcW w:w="580" w:type="dxa"/>
            <w:vMerge/>
            <w:shd w:val="clear" w:color="auto" w:fill="auto"/>
            <w:vAlign w:val="bottom"/>
          </w:tcPr>
          <w:p w14:paraId="2077F0AF" w14:textId="77777777" w:rsidR="00000000" w:rsidRDefault="00531B9D">
            <w:pPr>
              <w:spacing w:line="0" w:lineRule="atLeast"/>
              <w:rPr>
                <w:rFonts w:ascii="Times New Roman" w:eastAsia="Times New Roman" w:hAnsi="Times New Roman"/>
                <w:sz w:val="3"/>
              </w:rPr>
            </w:pPr>
          </w:p>
        </w:tc>
        <w:tc>
          <w:tcPr>
            <w:tcW w:w="580" w:type="dxa"/>
            <w:vMerge/>
            <w:shd w:val="clear" w:color="auto" w:fill="auto"/>
            <w:vAlign w:val="bottom"/>
          </w:tcPr>
          <w:p w14:paraId="34593DDF" w14:textId="77777777" w:rsidR="00000000" w:rsidRDefault="00531B9D">
            <w:pPr>
              <w:spacing w:line="0" w:lineRule="atLeast"/>
              <w:rPr>
                <w:rFonts w:ascii="Times New Roman" w:eastAsia="Times New Roman" w:hAnsi="Times New Roman"/>
                <w:sz w:val="3"/>
              </w:rPr>
            </w:pPr>
          </w:p>
        </w:tc>
        <w:tc>
          <w:tcPr>
            <w:tcW w:w="500" w:type="dxa"/>
            <w:shd w:val="clear" w:color="auto" w:fill="auto"/>
            <w:vAlign w:val="bottom"/>
          </w:tcPr>
          <w:p w14:paraId="5EA754C0" w14:textId="77777777" w:rsidR="00000000" w:rsidRDefault="00531B9D">
            <w:pPr>
              <w:spacing w:line="0" w:lineRule="atLeast"/>
              <w:rPr>
                <w:rFonts w:ascii="Times New Roman" w:eastAsia="Times New Roman" w:hAnsi="Times New Roman"/>
                <w:sz w:val="3"/>
              </w:rPr>
            </w:pPr>
          </w:p>
        </w:tc>
        <w:tc>
          <w:tcPr>
            <w:tcW w:w="640" w:type="dxa"/>
            <w:shd w:val="clear" w:color="auto" w:fill="auto"/>
            <w:vAlign w:val="bottom"/>
          </w:tcPr>
          <w:p w14:paraId="546B2131" w14:textId="77777777" w:rsidR="00000000" w:rsidRDefault="00531B9D">
            <w:pPr>
              <w:spacing w:line="0" w:lineRule="atLeast"/>
              <w:rPr>
                <w:rFonts w:ascii="Times New Roman" w:eastAsia="Times New Roman" w:hAnsi="Times New Roman"/>
                <w:sz w:val="3"/>
              </w:rPr>
            </w:pPr>
          </w:p>
        </w:tc>
        <w:tc>
          <w:tcPr>
            <w:tcW w:w="580" w:type="dxa"/>
            <w:shd w:val="clear" w:color="auto" w:fill="auto"/>
            <w:vAlign w:val="bottom"/>
          </w:tcPr>
          <w:p w14:paraId="2CE52DAB" w14:textId="77777777" w:rsidR="00000000" w:rsidRDefault="00531B9D">
            <w:pPr>
              <w:spacing w:line="0" w:lineRule="atLeast"/>
              <w:rPr>
                <w:rFonts w:ascii="Times New Roman" w:eastAsia="Times New Roman" w:hAnsi="Times New Roman"/>
                <w:sz w:val="3"/>
              </w:rPr>
            </w:pPr>
          </w:p>
        </w:tc>
        <w:tc>
          <w:tcPr>
            <w:tcW w:w="660" w:type="dxa"/>
            <w:shd w:val="clear" w:color="auto" w:fill="auto"/>
            <w:vAlign w:val="bottom"/>
          </w:tcPr>
          <w:p w14:paraId="6F15BCEE" w14:textId="77777777" w:rsidR="00000000" w:rsidRDefault="00531B9D">
            <w:pPr>
              <w:spacing w:line="0" w:lineRule="atLeast"/>
              <w:rPr>
                <w:rFonts w:ascii="Times New Roman" w:eastAsia="Times New Roman" w:hAnsi="Times New Roman"/>
                <w:sz w:val="3"/>
              </w:rPr>
            </w:pPr>
          </w:p>
        </w:tc>
        <w:tc>
          <w:tcPr>
            <w:tcW w:w="380" w:type="dxa"/>
            <w:shd w:val="clear" w:color="auto" w:fill="auto"/>
            <w:vAlign w:val="bottom"/>
          </w:tcPr>
          <w:p w14:paraId="2FFDDF10" w14:textId="77777777" w:rsidR="00000000" w:rsidRDefault="00531B9D">
            <w:pPr>
              <w:spacing w:line="0" w:lineRule="atLeast"/>
              <w:rPr>
                <w:rFonts w:ascii="Times New Roman" w:eastAsia="Times New Roman" w:hAnsi="Times New Roman"/>
                <w:sz w:val="3"/>
              </w:rPr>
            </w:pPr>
          </w:p>
        </w:tc>
        <w:tc>
          <w:tcPr>
            <w:tcW w:w="700" w:type="dxa"/>
            <w:shd w:val="clear" w:color="auto" w:fill="auto"/>
            <w:vAlign w:val="bottom"/>
          </w:tcPr>
          <w:p w14:paraId="3963322B" w14:textId="77777777" w:rsidR="00000000" w:rsidRDefault="00531B9D">
            <w:pPr>
              <w:spacing w:line="0" w:lineRule="atLeast"/>
              <w:rPr>
                <w:rFonts w:ascii="Times New Roman" w:eastAsia="Times New Roman" w:hAnsi="Times New Roman"/>
                <w:sz w:val="3"/>
              </w:rPr>
            </w:pPr>
          </w:p>
        </w:tc>
        <w:tc>
          <w:tcPr>
            <w:tcW w:w="560" w:type="dxa"/>
            <w:shd w:val="clear" w:color="auto" w:fill="auto"/>
            <w:vAlign w:val="bottom"/>
          </w:tcPr>
          <w:p w14:paraId="2D886ECB" w14:textId="77777777" w:rsidR="00000000" w:rsidRDefault="00531B9D">
            <w:pPr>
              <w:spacing w:line="0" w:lineRule="atLeast"/>
              <w:rPr>
                <w:rFonts w:ascii="Times New Roman" w:eastAsia="Times New Roman" w:hAnsi="Times New Roman"/>
                <w:sz w:val="3"/>
              </w:rPr>
            </w:pPr>
          </w:p>
        </w:tc>
        <w:tc>
          <w:tcPr>
            <w:tcW w:w="580" w:type="dxa"/>
            <w:shd w:val="clear" w:color="auto" w:fill="auto"/>
            <w:vAlign w:val="bottom"/>
          </w:tcPr>
          <w:p w14:paraId="660F2D0C" w14:textId="77777777" w:rsidR="00000000" w:rsidRDefault="00531B9D">
            <w:pPr>
              <w:spacing w:line="0" w:lineRule="atLeast"/>
              <w:rPr>
                <w:rFonts w:ascii="Times New Roman" w:eastAsia="Times New Roman" w:hAnsi="Times New Roman"/>
                <w:sz w:val="3"/>
              </w:rPr>
            </w:pPr>
          </w:p>
        </w:tc>
        <w:tc>
          <w:tcPr>
            <w:tcW w:w="560" w:type="dxa"/>
            <w:shd w:val="clear" w:color="auto" w:fill="auto"/>
            <w:vAlign w:val="bottom"/>
          </w:tcPr>
          <w:p w14:paraId="6F401440" w14:textId="77777777" w:rsidR="00000000" w:rsidRDefault="00531B9D">
            <w:pPr>
              <w:spacing w:line="0" w:lineRule="atLeast"/>
              <w:rPr>
                <w:rFonts w:ascii="Times New Roman" w:eastAsia="Times New Roman" w:hAnsi="Times New Roman"/>
                <w:sz w:val="3"/>
              </w:rPr>
            </w:pPr>
          </w:p>
        </w:tc>
        <w:tc>
          <w:tcPr>
            <w:tcW w:w="580" w:type="dxa"/>
            <w:shd w:val="clear" w:color="auto" w:fill="auto"/>
            <w:vAlign w:val="bottom"/>
          </w:tcPr>
          <w:p w14:paraId="0855D4DD" w14:textId="77777777" w:rsidR="00000000" w:rsidRDefault="00531B9D">
            <w:pPr>
              <w:spacing w:line="0" w:lineRule="atLeast"/>
              <w:rPr>
                <w:rFonts w:ascii="Times New Roman" w:eastAsia="Times New Roman" w:hAnsi="Times New Roman"/>
                <w:sz w:val="3"/>
              </w:rPr>
            </w:pPr>
          </w:p>
        </w:tc>
        <w:tc>
          <w:tcPr>
            <w:tcW w:w="280" w:type="dxa"/>
            <w:vMerge/>
            <w:shd w:val="clear" w:color="auto" w:fill="auto"/>
            <w:vAlign w:val="bottom"/>
          </w:tcPr>
          <w:p w14:paraId="5FD3CE44" w14:textId="77777777" w:rsidR="00000000" w:rsidRDefault="00531B9D">
            <w:pPr>
              <w:spacing w:line="0" w:lineRule="atLeast"/>
              <w:rPr>
                <w:rFonts w:ascii="Times New Roman" w:eastAsia="Times New Roman" w:hAnsi="Times New Roman"/>
                <w:sz w:val="3"/>
              </w:rPr>
            </w:pPr>
          </w:p>
        </w:tc>
      </w:tr>
      <w:tr w:rsidR="00000000" w14:paraId="178E04C7" w14:textId="77777777">
        <w:trPr>
          <w:trHeight w:val="48"/>
        </w:trPr>
        <w:tc>
          <w:tcPr>
            <w:tcW w:w="460" w:type="dxa"/>
            <w:vMerge/>
            <w:shd w:val="clear" w:color="auto" w:fill="auto"/>
            <w:vAlign w:val="bottom"/>
          </w:tcPr>
          <w:p w14:paraId="2FF3FCEA"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3E3A6C22"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625326FF" w14:textId="77777777" w:rsidR="00000000" w:rsidRDefault="00531B9D">
            <w:pPr>
              <w:spacing w:line="0" w:lineRule="atLeast"/>
              <w:rPr>
                <w:rFonts w:ascii="Times New Roman" w:eastAsia="Times New Roman" w:hAnsi="Times New Roman"/>
                <w:sz w:val="4"/>
              </w:rPr>
            </w:pPr>
          </w:p>
        </w:tc>
        <w:tc>
          <w:tcPr>
            <w:tcW w:w="500" w:type="dxa"/>
            <w:shd w:val="clear" w:color="auto" w:fill="auto"/>
            <w:vAlign w:val="bottom"/>
          </w:tcPr>
          <w:p w14:paraId="2B0BEBE4" w14:textId="77777777" w:rsidR="00000000" w:rsidRDefault="00531B9D">
            <w:pPr>
              <w:spacing w:line="0" w:lineRule="atLeast"/>
              <w:rPr>
                <w:rFonts w:ascii="Times New Roman" w:eastAsia="Times New Roman" w:hAnsi="Times New Roman"/>
                <w:sz w:val="4"/>
              </w:rPr>
            </w:pPr>
          </w:p>
        </w:tc>
        <w:tc>
          <w:tcPr>
            <w:tcW w:w="640" w:type="dxa"/>
            <w:shd w:val="clear" w:color="auto" w:fill="auto"/>
            <w:vAlign w:val="bottom"/>
          </w:tcPr>
          <w:p w14:paraId="036548D9"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5FA85717" w14:textId="77777777" w:rsidR="00000000" w:rsidRDefault="00531B9D">
            <w:pPr>
              <w:spacing w:line="0" w:lineRule="atLeast"/>
              <w:rPr>
                <w:rFonts w:ascii="Times New Roman" w:eastAsia="Times New Roman" w:hAnsi="Times New Roman"/>
                <w:sz w:val="4"/>
              </w:rPr>
            </w:pPr>
          </w:p>
        </w:tc>
        <w:tc>
          <w:tcPr>
            <w:tcW w:w="660" w:type="dxa"/>
            <w:shd w:val="clear" w:color="auto" w:fill="auto"/>
            <w:vAlign w:val="bottom"/>
          </w:tcPr>
          <w:p w14:paraId="5821F847" w14:textId="77777777" w:rsidR="00000000" w:rsidRDefault="00531B9D">
            <w:pPr>
              <w:spacing w:line="0" w:lineRule="atLeast"/>
              <w:rPr>
                <w:rFonts w:ascii="Times New Roman" w:eastAsia="Times New Roman" w:hAnsi="Times New Roman"/>
                <w:sz w:val="4"/>
              </w:rPr>
            </w:pPr>
          </w:p>
        </w:tc>
        <w:tc>
          <w:tcPr>
            <w:tcW w:w="380" w:type="dxa"/>
            <w:shd w:val="clear" w:color="auto" w:fill="auto"/>
            <w:vAlign w:val="bottom"/>
          </w:tcPr>
          <w:p w14:paraId="2A3E9D5A" w14:textId="77777777" w:rsidR="00000000" w:rsidRDefault="00531B9D">
            <w:pPr>
              <w:spacing w:line="0" w:lineRule="atLeast"/>
              <w:rPr>
                <w:rFonts w:ascii="Times New Roman" w:eastAsia="Times New Roman" w:hAnsi="Times New Roman"/>
                <w:sz w:val="4"/>
              </w:rPr>
            </w:pPr>
          </w:p>
        </w:tc>
        <w:tc>
          <w:tcPr>
            <w:tcW w:w="700" w:type="dxa"/>
            <w:shd w:val="clear" w:color="auto" w:fill="auto"/>
            <w:vAlign w:val="bottom"/>
          </w:tcPr>
          <w:p w14:paraId="3F274C34" w14:textId="77777777" w:rsidR="00000000" w:rsidRDefault="00531B9D">
            <w:pPr>
              <w:spacing w:line="0" w:lineRule="atLeast"/>
              <w:rPr>
                <w:rFonts w:ascii="Times New Roman" w:eastAsia="Times New Roman" w:hAnsi="Times New Roman"/>
                <w:sz w:val="4"/>
              </w:rPr>
            </w:pPr>
          </w:p>
        </w:tc>
        <w:tc>
          <w:tcPr>
            <w:tcW w:w="560" w:type="dxa"/>
            <w:shd w:val="clear" w:color="auto" w:fill="auto"/>
            <w:vAlign w:val="bottom"/>
          </w:tcPr>
          <w:p w14:paraId="61A33DCE" w14:textId="77777777" w:rsidR="00000000" w:rsidRDefault="00531B9D">
            <w:pPr>
              <w:spacing w:line="0" w:lineRule="atLeast"/>
              <w:rPr>
                <w:rFonts w:ascii="Times New Roman" w:eastAsia="Times New Roman" w:hAnsi="Times New Roman"/>
                <w:sz w:val="4"/>
              </w:rPr>
            </w:pPr>
          </w:p>
        </w:tc>
        <w:tc>
          <w:tcPr>
            <w:tcW w:w="580" w:type="dxa"/>
            <w:shd w:val="clear" w:color="auto" w:fill="auto"/>
            <w:vAlign w:val="bottom"/>
          </w:tcPr>
          <w:p w14:paraId="4E86FCA6" w14:textId="77777777" w:rsidR="00000000" w:rsidRDefault="00531B9D">
            <w:pPr>
              <w:spacing w:line="0" w:lineRule="atLeast"/>
              <w:rPr>
                <w:rFonts w:ascii="Times New Roman" w:eastAsia="Times New Roman" w:hAnsi="Times New Roman"/>
                <w:sz w:val="4"/>
              </w:rPr>
            </w:pPr>
          </w:p>
        </w:tc>
        <w:tc>
          <w:tcPr>
            <w:tcW w:w="560" w:type="dxa"/>
            <w:vMerge w:val="restart"/>
            <w:shd w:val="clear" w:color="auto" w:fill="auto"/>
            <w:vAlign w:val="bottom"/>
          </w:tcPr>
          <w:p w14:paraId="2B974CF7" w14:textId="77777777" w:rsidR="00000000" w:rsidRDefault="00531B9D">
            <w:pPr>
              <w:spacing w:line="0" w:lineRule="atLeast"/>
              <w:jc w:val="center"/>
              <w:rPr>
                <w:sz w:val="9"/>
              </w:rPr>
            </w:pPr>
            <w:r>
              <w:rPr>
                <w:sz w:val="9"/>
              </w:rPr>
              <w:t>3%</w:t>
            </w:r>
          </w:p>
        </w:tc>
        <w:tc>
          <w:tcPr>
            <w:tcW w:w="580" w:type="dxa"/>
            <w:shd w:val="clear" w:color="auto" w:fill="auto"/>
            <w:vAlign w:val="bottom"/>
          </w:tcPr>
          <w:p w14:paraId="66705F58" w14:textId="77777777" w:rsidR="00000000" w:rsidRDefault="00531B9D">
            <w:pPr>
              <w:spacing w:line="0" w:lineRule="atLeast"/>
              <w:rPr>
                <w:rFonts w:ascii="Times New Roman" w:eastAsia="Times New Roman" w:hAnsi="Times New Roman"/>
                <w:sz w:val="4"/>
              </w:rPr>
            </w:pPr>
          </w:p>
        </w:tc>
        <w:tc>
          <w:tcPr>
            <w:tcW w:w="280" w:type="dxa"/>
            <w:vMerge/>
            <w:shd w:val="clear" w:color="auto" w:fill="auto"/>
            <w:vAlign w:val="bottom"/>
          </w:tcPr>
          <w:p w14:paraId="000694FB" w14:textId="77777777" w:rsidR="00000000" w:rsidRDefault="00531B9D">
            <w:pPr>
              <w:spacing w:line="0" w:lineRule="atLeast"/>
              <w:rPr>
                <w:rFonts w:ascii="Times New Roman" w:eastAsia="Times New Roman" w:hAnsi="Times New Roman"/>
                <w:sz w:val="4"/>
              </w:rPr>
            </w:pPr>
          </w:p>
        </w:tc>
      </w:tr>
      <w:tr w:rsidR="00000000" w14:paraId="55FC6C86" w14:textId="77777777">
        <w:trPr>
          <w:trHeight w:val="109"/>
        </w:trPr>
        <w:tc>
          <w:tcPr>
            <w:tcW w:w="460" w:type="dxa"/>
            <w:shd w:val="clear" w:color="auto" w:fill="auto"/>
            <w:vAlign w:val="bottom"/>
          </w:tcPr>
          <w:p w14:paraId="3E5A047C"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1E6AE767"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063C2054" w14:textId="77777777" w:rsidR="00000000" w:rsidRDefault="00531B9D">
            <w:pPr>
              <w:spacing w:line="0" w:lineRule="atLeast"/>
              <w:rPr>
                <w:rFonts w:ascii="Times New Roman" w:eastAsia="Times New Roman" w:hAnsi="Times New Roman"/>
                <w:sz w:val="9"/>
              </w:rPr>
            </w:pPr>
          </w:p>
        </w:tc>
        <w:tc>
          <w:tcPr>
            <w:tcW w:w="500" w:type="dxa"/>
            <w:shd w:val="clear" w:color="auto" w:fill="auto"/>
            <w:vAlign w:val="bottom"/>
          </w:tcPr>
          <w:p w14:paraId="4BB0FC0C" w14:textId="77777777" w:rsidR="00000000" w:rsidRDefault="00531B9D">
            <w:pPr>
              <w:spacing w:line="0" w:lineRule="atLeast"/>
              <w:rPr>
                <w:rFonts w:ascii="Times New Roman" w:eastAsia="Times New Roman" w:hAnsi="Times New Roman"/>
                <w:sz w:val="9"/>
              </w:rPr>
            </w:pPr>
          </w:p>
        </w:tc>
        <w:tc>
          <w:tcPr>
            <w:tcW w:w="640" w:type="dxa"/>
            <w:shd w:val="clear" w:color="auto" w:fill="auto"/>
            <w:vAlign w:val="bottom"/>
          </w:tcPr>
          <w:p w14:paraId="5FC247C7"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3B487AF4" w14:textId="77777777" w:rsidR="00000000" w:rsidRDefault="00531B9D">
            <w:pPr>
              <w:spacing w:line="0" w:lineRule="atLeast"/>
              <w:rPr>
                <w:rFonts w:ascii="Times New Roman" w:eastAsia="Times New Roman" w:hAnsi="Times New Roman"/>
                <w:sz w:val="9"/>
              </w:rPr>
            </w:pPr>
          </w:p>
        </w:tc>
        <w:tc>
          <w:tcPr>
            <w:tcW w:w="660" w:type="dxa"/>
            <w:shd w:val="clear" w:color="auto" w:fill="auto"/>
            <w:vAlign w:val="bottom"/>
          </w:tcPr>
          <w:p w14:paraId="66A1BE6D" w14:textId="77777777" w:rsidR="00000000" w:rsidRDefault="00531B9D">
            <w:pPr>
              <w:spacing w:line="0" w:lineRule="atLeast"/>
              <w:rPr>
                <w:rFonts w:ascii="Times New Roman" w:eastAsia="Times New Roman" w:hAnsi="Times New Roman"/>
                <w:sz w:val="9"/>
              </w:rPr>
            </w:pPr>
          </w:p>
        </w:tc>
        <w:tc>
          <w:tcPr>
            <w:tcW w:w="380" w:type="dxa"/>
            <w:vMerge w:val="restart"/>
            <w:shd w:val="clear" w:color="auto" w:fill="auto"/>
            <w:vAlign w:val="bottom"/>
          </w:tcPr>
          <w:p w14:paraId="661348FE" w14:textId="77777777" w:rsidR="00000000" w:rsidRDefault="00531B9D">
            <w:pPr>
              <w:spacing w:line="0" w:lineRule="atLeast"/>
              <w:jc w:val="center"/>
              <w:rPr>
                <w:sz w:val="9"/>
              </w:rPr>
            </w:pPr>
            <w:r>
              <w:rPr>
                <w:sz w:val="9"/>
              </w:rPr>
              <w:t>2%</w:t>
            </w:r>
          </w:p>
        </w:tc>
        <w:tc>
          <w:tcPr>
            <w:tcW w:w="700" w:type="dxa"/>
            <w:shd w:val="clear" w:color="auto" w:fill="auto"/>
            <w:vAlign w:val="bottom"/>
          </w:tcPr>
          <w:p w14:paraId="0CE4199C" w14:textId="77777777" w:rsidR="00000000" w:rsidRDefault="00531B9D">
            <w:pPr>
              <w:spacing w:line="0" w:lineRule="atLeast"/>
              <w:rPr>
                <w:rFonts w:ascii="Times New Roman" w:eastAsia="Times New Roman" w:hAnsi="Times New Roman"/>
                <w:sz w:val="9"/>
              </w:rPr>
            </w:pPr>
          </w:p>
        </w:tc>
        <w:tc>
          <w:tcPr>
            <w:tcW w:w="560" w:type="dxa"/>
            <w:shd w:val="clear" w:color="auto" w:fill="auto"/>
            <w:vAlign w:val="bottom"/>
          </w:tcPr>
          <w:p w14:paraId="25B72747"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7E6A8BB5" w14:textId="77777777" w:rsidR="00000000" w:rsidRDefault="00531B9D">
            <w:pPr>
              <w:spacing w:line="0" w:lineRule="atLeast"/>
              <w:rPr>
                <w:rFonts w:ascii="Times New Roman" w:eastAsia="Times New Roman" w:hAnsi="Times New Roman"/>
                <w:sz w:val="9"/>
              </w:rPr>
            </w:pPr>
          </w:p>
        </w:tc>
        <w:tc>
          <w:tcPr>
            <w:tcW w:w="560" w:type="dxa"/>
            <w:vMerge/>
            <w:shd w:val="clear" w:color="auto" w:fill="auto"/>
            <w:vAlign w:val="bottom"/>
          </w:tcPr>
          <w:p w14:paraId="587E9271"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0AC4E447" w14:textId="77777777" w:rsidR="00000000" w:rsidRDefault="00531B9D">
            <w:pPr>
              <w:spacing w:line="0" w:lineRule="atLeast"/>
              <w:rPr>
                <w:rFonts w:ascii="Times New Roman" w:eastAsia="Times New Roman" w:hAnsi="Times New Roman"/>
                <w:sz w:val="9"/>
              </w:rPr>
            </w:pPr>
          </w:p>
        </w:tc>
        <w:tc>
          <w:tcPr>
            <w:tcW w:w="280" w:type="dxa"/>
            <w:vMerge w:val="restart"/>
            <w:shd w:val="clear" w:color="auto" w:fill="auto"/>
            <w:vAlign w:val="bottom"/>
          </w:tcPr>
          <w:p w14:paraId="3E76287F" w14:textId="77777777" w:rsidR="00000000" w:rsidRDefault="00531B9D">
            <w:pPr>
              <w:spacing w:line="0" w:lineRule="atLeast"/>
              <w:jc w:val="right"/>
              <w:rPr>
                <w:sz w:val="9"/>
              </w:rPr>
            </w:pPr>
            <w:r>
              <w:rPr>
                <w:sz w:val="9"/>
              </w:rPr>
              <w:t>3%</w:t>
            </w:r>
          </w:p>
        </w:tc>
      </w:tr>
      <w:tr w:rsidR="00000000" w14:paraId="03CB61BA" w14:textId="77777777">
        <w:trPr>
          <w:trHeight w:val="82"/>
        </w:trPr>
        <w:tc>
          <w:tcPr>
            <w:tcW w:w="460" w:type="dxa"/>
            <w:vMerge w:val="restart"/>
            <w:shd w:val="clear" w:color="auto" w:fill="auto"/>
            <w:vAlign w:val="bottom"/>
          </w:tcPr>
          <w:p w14:paraId="4FDC2918" w14:textId="77777777" w:rsidR="00000000" w:rsidRDefault="00531B9D">
            <w:pPr>
              <w:spacing w:line="0" w:lineRule="atLeast"/>
              <w:ind w:right="74"/>
              <w:jc w:val="right"/>
              <w:rPr>
                <w:sz w:val="9"/>
              </w:rPr>
            </w:pPr>
            <w:r>
              <w:rPr>
                <w:sz w:val="9"/>
              </w:rPr>
              <w:t>10000</w:t>
            </w:r>
          </w:p>
        </w:tc>
        <w:tc>
          <w:tcPr>
            <w:tcW w:w="580" w:type="dxa"/>
            <w:shd w:val="clear" w:color="auto" w:fill="auto"/>
            <w:vAlign w:val="bottom"/>
          </w:tcPr>
          <w:p w14:paraId="4C216472" w14:textId="77777777" w:rsidR="00000000" w:rsidRDefault="00531B9D">
            <w:pPr>
              <w:spacing w:line="0" w:lineRule="atLeast"/>
              <w:rPr>
                <w:rFonts w:ascii="Times New Roman" w:eastAsia="Times New Roman" w:hAnsi="Times New Roman"/>
                <w:sz w:val="7"/>
              </w:rPr>
            </w:pPr>
          </w:p>
        </w:tc>
        <w:tc>
          <w:tcPr>
            <w:tcW w:w="580" w:type="dxa"/>
            <w:shd w:val="clear" w:color="auto" w:fill="auto"/>
            <w:vAlign w:val="bottom"/>
          </w:tcPr>
          <w:p w14:paraId="38174461" w14:textId="77777777" w:rsidR="00000000" w:rsidRDefault="00531B9D">
            <w:pPr>
              <w:spacing w:line="0" w:lineRule="atLeast"/>
              <w:rPr>
                <w:rFonts w:ascii="Times New Roman" w:eastAsia="Times New Roman" w:hAnsi="Times New Roman"/>
                <w:sz w:val="7"/>
              </w:rPr>
            </w:pPr>
          </w:p>
        </w:tc>
        <w:tc>
          <w:tcPr>
            <w:tcW w:w="500" w:type="dxa"/>
            <w:shd w:val="clear" w:color="auto" w:fill="auto"/>
            <w:vAlign w:val="bottom"/>
          </w:tcPr>
          <w:p w14:paraId="6FA70458" w14:textId="77777777" w:rsidR="00000000" w:rsidRDefault="00531B9D">
            <w:pPr>
              <w:spacing w:line="0" w:lineRule="atLeast"/>
              <w:rPr>
                <w:rFonts w:ascii="Times New Roman" w:eastAsia="Times New Roman" w:hAnsi="Times New Roman"/>
                <w:sz w:val="7"/>
              </w:rPr>
            </w:pPr>
          </w:p>
        </w:tc>
        <w:tc>
          <w:tcPr>
            <w:tcW w:w="640" w:type="dxa"/>
            <w:shd w:val="clear" w:color="auto" w:fill="auto"/>
            <w:vAlign w:val="bottom"/>
          </w:tcPr>
          <w:p w14:paraId="755E8C44" w14:textId="77777777" w:rsidR="00000000" w:rsidRDefault="00531B9D">
            <w:pPr>
              <w:spacing w:line="0" w:lineRule="atLeast"/>
              <w:rPr>
                <w:rFonts w:ascii="Times New Roman" w:eastAsia="Times New Roman" w:hAnsi="Times New Roman"/>
                <w:sz w:val="7"/>
              </w:rPr>
            </w:pPr>
          </w:p>
        </w:tc>
        <w:tc>
          <w:tcPr>
            <w:tcW w:w="580" w:type="dxa"/>
            <w:shd w:val="clear" w:color="auto" w:fill="auto"/>
            <w:vAlign w:val="bottom"/>
          </w:tcPr>
          <w:p w14:paraId="473806E9" w14:textId="77777777" w:rsidR="00000000" w:rsidRDefault="00531B9D">
            <w:pPr>
              <w:spacing w:line="0" w:lineRule="atLeast"/>
              <w:rPr>
                <w:rFonts w:ascii="Times New Roman" w:eastAsia="Times New Roman" w:hAnsi="Times New Roman"/>
                <w:sz w:val="7"/>
              </w:rPr>
            </w:pPr>
          </w:p>
        </w:tc>
        <w:tc>
          <w:tcPr>
            <w:tcW w:w="660" w:type="dxa"/>
            <w:shd w:val="clear" w:color="auto" w:fill="auto"/>
            <w:vAlign w:val="bottom"/>
          </w:tcPr>
          <w:p w14:paraId="4B6DFC60" w14:textId="77777777" w:rsidR="00000000" w:rsidRDefault="00531B9D">
            <w:pPr>
              <w:spacing w:line="0" w:lineRule="atLeast"/>
              <w:rPr>
                <w:rFonts w:ascii="Times New Roman" w:eastAsia="Times New Roman" w:hAnsi="Times New Roman"/>
                <w:sz w:val="7"/>
              </w:rPr>
            </w:pPr>
          </w:p>
        </w:tc>
        <w:tc>
          <w:tcPr>
            <w:tcW w:w="380" w:type="dxa"/>
            <w:vMerge/>
            <w:shd w:val="clear" w:color="auto" w:fill="auto"/>
            <w:vAlign w:val="bottom"/>
          </w:tcPr>
          <w:p w14:paraId="5577BFA6" w14:textId="77777777" w:rsidR="00000000" w:rsidRDefault="00531B9D">
            <w:pPr>
              <w:spacing w:line="0" w:lineRule="atLeast"/>
              <w:rPr>
                <w:rFonts w:ascii="Times New Roman" w:eastAsia="Times New Roman" w:hAnsi="Times New Roman"/>
                <w:sz w:val="7"/>
              </w:rPr>
            </w:pPr>
          </w:p>
        </w:tc>
        <w:tc>
          <w:tcPr>
            <w:tcW w:w="700" w:type="dxa"/>
            <w:shd w:val="clear" w:color="auto" w:fill="auto"/>
            <w:vAlign w:val="bottom"/>
          </w:tcPr>
          <w:p w14:paraId="6E0015CC" w14:textId="77777777" w:rsidR="00000000" w:rsidRDefault="00531B9D">
            <w:pPr>
              <w:spacing w:line="0" w:lineRule="atLeast"/>
              <w:rPr>
                <w:rFonts w:ascii="Times New Roman" w:eastAsia="Times New Roman" w:hAnsi="Times New Roman"/>
                <w:sz w:val="7"/>
              </w:rPr>
            </w:pPr>
          </w:p>
        </w:tc>
        <w:tc>
          <w:tcPr>
            <w:tcW w:w="560" w:type="dxa"/>
            <w:shd w:val="clear" w:color="auto" w:fill="auto"/>
            <w:vAlign w:val="bottom"/>
          </w:tcPr>
          <w:p w14:paraId="145132CA" w14:textId="77777777" w:rsidR="00000000" w:rsidRDefault="00531B9D">
            <w:pPr>
              <w:spacing w:line="0" w:lineRule="atLeast"/>
              <w:rPr>
                <w:rFonts w:ascii="Times New Roman" w:eastAsia="Times New Roman" w:hAnsi="Times New Roman"/>
                <w:sz w:val="7"/>
              </w:rPr>
            </w:pPr>
          </w:p>
        </w:tc>
        <w:tc>
          <w:tcPr>
            <w:tcW w:w="580" w:type="dxa"/>
            <w:shd w:val="clear" w:color="auto" w:fill="auto"/>
            <w:vAlign w:val="bottom"/>
          </w:tcPr>
          <w:p w14:paraId="0A1636A5" w14:textId="77777777" w:rsidR="00000000" w:rsidRDefault="00531B9D">
            <w:pPr>
              <w:spacing w:line="0" w:lineRule="atLeast"/>
              <w:rPr>
                <w:rFonts w:ascii="Times New Roman" w:eastAsia="Times New Roman" w:hAnsi="Times New Roman"/>
                <w:sz w:val="7"/>
              </w:rPr>
            </w:pPr>
          </w:p>
        </w:tc>
        <w:tc>
          <w:tcPr>
            <w:tcW w:w="560" w:type="dxa"/>
            <w:shd w:val="clear" w:color="auto" w:fill="auto"/>
            <w:vAlign w:val="bottom"/>
          </w:tcPr>
          <w:p w14:paraId="113B0174" w14:textId="77777777" w:rsidR="00000000" w:rsidRDefault="00531B9D">
            <w:pPr>
              <w:spacing w:line="0" w:lineRule="atLeast"/>
              <w:rPr>
                <w:rFonts w:ascii="Times New Roman" w:eastAsia="Times New Roman" w:hAnsi="Times New Roman"/>
                <w:sz w:val="7"/>
              </w:rPr>
            </w:pPr>
          </w:p>
        </w:tc>
        <w:tc>
          <w:tcPr>
            <w:tcW w:w="580" w:type="dxa"/>
            <w:shd w:val="clear" w:color="auto" w:fill="auto"/>
            <w:vAlign w:val="bottom"/>
          </w:tcPr>
          <w:p w14:paraId="1FB38ABF" w14:textId="77777777" w:rsidR="00000000" w:rsidRDefault="00531B9D">
            <w:pPr>
              <w:spacing w:line="0" w:lineRule="atLeast"/>
              <w:rPr>
                <w:rFonts w:ascii="Times New Roman" w:eastAsia="Times New Roman" w:hAnsi="Times New Roman"/>
                <w:sz w:val="7"/>
              </w:rPr>
            </w:pPr>
          </w:p>
        </w:tc>
        <w:tc>
          <w:tcPr>
            <w:tcW w:w="280" w:type="dxa"/>
            <w:vMerge/>
            <w:shd w:val="clear" w:color="auto" w:fill="auto"/>
            <w:vAlign w:val="bottom"/>
          </w:tcPr>
          <w:p w14:paraId="45DE7F6D" w14:textId="77777777" w:rsidR="00000000" w:rsidRDefault="00531B9D">
            <w:pPr>
              <w:spacing w:line="0" w:lineRule="atLeast"/>
              <w:rPr>
                <w:rFonts w:ascii="Times New Roman" w:eastAsia="Times New Roman" w:hAnsi="Times New Roman"/>
                <w:sz w:val="7"/>
              </w:rPr>
            </w:pPr>
          </w:p>
        </w:tc>
      </w:tr>
      <w:tr w:rsidR="00000000" w14:paraId="5F4D5D7F" w14:textId="77777777">
        <w:trPr>
          <w:trHeight w:val="63"/>
        </w:trPr>
        <w:tc>
          <w:tcPr>
            <w:tcW w:w="460" w:type="dxa"/>
            <w:vMerge/>
            <w:shd w:val="clear" w:color="auto" w:fill="auto"/>
            <w:vAlign w:val="bottom"/>
          </w:tcPr>
          <w:p w14:paraId="2C70C9FA"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7E015881"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14AD4128" w14:textId="77777777" w:rsidR="00000000" w:rsidRDefault="00531B9D">
            <w:pPr>
              <w:spacing w:line="0" w:lineRule="atLeast"/>
              <w:rPr>
                <w:rFonts w:ascii="Times New Roman" w:eastAsia="Times New Roman" w:hAnsi="Times New Roman"/>
                <w:sz w:val="5"/>
              </w:rPr>
            </w:pPr>
          </w:p>
        </w:tc>
        <w:tc>
          <w:tcPr>
            <w:tcW w:w="500" w:type="dxa"/>
            <w:shd w:val="clear" w:color="auto" w:fill="auto"/>
            <w:vAlign w:val="bottom"/>
          </w:tcPr>
          <w:p w14:paraId="55A94B69" w14:textId="77777777" w:rsidR="00000000" w:rsidRDefault="00531B9D">
            <w:pPr>
              <w:spacing w:line="0" w:lineRule="atLeast"/>
              <w:rPr>
                <w:rFonts w:ascii="Times New Roman" w:eastAsia="Times New Roman" w:hAnsi="Times New Roman"/>
                <w:sz w:val="5"/>
              </w:rPr>
            </w:pPr>
          </w:p>
        </w:tc>
        <w:tc>
          <w:tcPr>
            <w:tcW w:w="640" w:type="dxa"/>
            <w:shd w:val="clear" w:color="auto" w:fill="auto"/>
            <w:vAlign w:val="bottom"/>
          </w:tcPr>
          <w:p w14:paraId="5ABED79B"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666234B1" w14:textId="77777777" w:rsidR="00000000" w:rsidRDefault="00531B9D">
            <w:pPr>
              <w:spacing w:line="0" w:lineRule="atLeast"/>
              <w:rPr>
                <w:rFonts w:ascii="Times New Roman" w:eastAsia="Times New Roman" w:hAnsi="Times New Roman"/>
                <w:sz w:val="5"/>
              </w:rPr>
            </w:pPr>
          </w:p>
        </w:tc>
        <w:tc>
          <w:tcPr>
            <w:tcW w:w="660" w:type="dxa"/>
            <w:shd w:val="clear" w:color="auto" w:fill="auto"/>
            <w:vAlign w:val="bottom"/>
          </w:tcPr>
          <w:p w14:paraId="608C4CE8" w14:textId="77777777" w:rsidR="00000000" w:rsidRDefault="00531B9D">
            <w:pPr>
              <w:spacing w:line="0" w:lineRule="atLeast"/>
              <w:rPr>
                <w:rFonts w:ascii="Times New Roman" w:eastAsia="Times New Roman" w:hAnsi="Times New Roman"/>
                <w:sz w:val="5"/>
              </w:rPr>
            </w:pPr>
          </w:p>
        </w:tc>
        <w:tc>
          <w:tcPr>
            <w:tcW w:w="380" w:type="dxa"/>
            <w:shd w:val="clear" w:color="auto" w:fill="auto"/>
            <w:vAlign w:val="bottom"/>
          </w:tcPr>
          <w:p w14:paraId="016F3B9F" w14:textId="77777777" w:rsidR="00000000" w:rsidRDefault="00531B9D">
            <w:pPr>
              <w:spacing w:line="0" w:lineRule="atLeast"/>
              <w:rPr>
                <w:rFonts w:ascii="Times New Roman" w:eastAsia="Times New Roman" w:hAnsi="Times New Roman"/>
                <w:sz w:val="5"/>
              </w:rPr>
            </w:pPr>
          </w:p>
        </w:tc>
        <w:tc>
          <w:tcPr>
            <w:tcW w:w="700" w:type="dxa"/>
            <w:shd w:val="clear" w:color="auto" w:fill="auto"/>
            <w:vAlign w:val="bottom"/>
          </w:tcPr>
          <w:p w14:paraId="234F0659" w14:textId="77777777" w:rsidR="00000000" w:rsidRDefault="00531B9D">
            <w:pPr>
              <w:spacing w:line="0" w:lineRule="atLeast"/>
              <w:rPr>
                <w:rFonts w:ascii="Times New Roman" w:eastAsia="Times New Roman" w:hAnsi="Times New Roman"/>
                <w:sz w:val="5"/>
              </w:rPr>
            </w:pPr>
          </w:p>
        </w:tc>
        <w:tc>
          <w:tcPr>
            <w:tcW w:w="560" w:type="dxa"/>
            <w:shd w:val="clear" w:color="auto" w:fill="auto"/>
            <w:vAlign w:val="bottom"/>
          </w:tcPr>
          <w:p w14:paraId="29B35808"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6044E5C3" w14:textId="77777777" w:rsidR="00000000" w:rsidRDefault="00531B9D">
            <w:pPr>
              <w:spacing w:line="0" w:lineRule="atLeast"/>
              <w:rPr>
                <w:rFonts w:ascii="Times New Roman" w:eastAsia="Times New Roman" w:hAnsi="Times New Roman"/>
                <w:sz w:val="5"/>
              </w:rPr>
            </w:pPr>
          </w:p>
        </w:tc>
        <w:tc>
          <w:tcPr>
            <w:tcW w:w="560" w:type="dxa"/>
            <w:shd w:val="clear" w:color="auto" w:fill="auto"/>
            <w:vAlign w:val="bottom"/>
          </w:tcPr>
          <w:p w14:paraId="4E2F4A89"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074B4017" w14:textId="77777777" w:rsidR="00000000" w:rsidRDefault="00531B9D">
            <w:pPr>
              <w:spacing w:line="0" w:lineRule="atLeast"/>
              <w:rPr>
                <w:rFonts w:ascii="Times New Roman" w:eastAsia="Times New Roman" w:hAnsi="Times New Roman"/>
                <w:sz w:val="5"/>
              </w:rPr>
            </w:pPr>
          </w:p>
        </w:tc>
        <w:tc>
          <w:tcPr>
            <w:tcW w:w="280" w:type="dxa"/>
            <w:shd w:val="clear" w:color="auto" w:fill="auto"/>
            <w:vAlign w:val="bottom"/>
          </w:tcPr>
          <w:p w14:paraId="6CE66F6B" w14:textId="77777777" w:rsidR="00000000" w:rsidRDefault="00531B9D">
            <w:pPr>
              <w:spacing w:line="0" w:lineRule="atLeast"/>
              <w:rPr>
                <w:rFonts w:ascii="Times New Roman" w:eastAsia="Times New Roman" w:hAnsi="Times New Roman"/>
                <w:sz w:val="5"/>
              </w:rPr>
            </w:pPr>
          </w:p>
        </w:tc>
      </w:tr>
      <w:tr w:rsidR="00000000" w14:paraId="4C24A759" w14:textId="77777777">
        <w:trPr>
          <w:trHeight w:val="127"/>
        </w:trPr>
        <w:tc>
          <w:tcPr>
            <w:tcW w:w="460" w:type="dxa"/>
            <w:shd w:val="clear" w:color="auto" w:fill="auto"/>
            <w:vAlign w:val="bottom"/>
          </w:tcPr>
          <w:p w14:paraId="3608B445"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06F87A76"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057EA79C" w14:textId="77777777" w:rsidR="00000000" w:rsidRDefault="00531B9D">
            <w:pPr>
              <w:spacing w:line="0" w:lineRule="atLeast"/>
              <w:rPr>
                <w:rFonts w:ascii="Times New Roman" w:eastAsia="Times New Roman" w:hAnsi="Times New Roman"/>
                <w:sz w:val="11"/>
              </w:rPr>
            </w:pPr>
          </w:p>
        </w:tc>
        <w:tc>
          <w:tcPr>
            <w:tcW w:w="500" w:type="dxa"/>
            <w:shd w:val="clear" w:color="auto" w:fill="auto"/>
            <w:vAlign w:val="bottom"/>
          </w:tcPr>
          <w:p w14:paraId="66F0BBA0" w14:textId="77777777" w:rsidR="00000000" w:rsidRDefault="00531B9D">
            <w:pPr>
              <w:spacing w:line="0" w:lineRule="atLeast"/>
              <w:rPr>
                <w:rFonts w:ascii="Times New Roman" w:eastAsia="Times New Roman" w:hAnsi="Times New Roman"/>
                <w:sz w:val="11"/>
              </w:rPr>
            </w:pPr>
          </w:p>
        </w:tc>
        <w:tc>
          <w:tcPr>
            <w:tcW w:w="640" w:type="dxa"/>
            <w:shd w:val="clear" w:color="auto" w:fill="auto"/>
            <w:vAlign w:val="bottom"/>
          </w:tcPr>
          <w:p w14:paraId="3C5ACC8E"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02663EDA" w14:textId="77777777" w:rsidR="00000000" w:rsidRDefault="00531B9D">
            <w:pPr>
              <w:spacing w:line="0" w:lineRule="atLeast"/>
              <w:rPr>
                <w:rFonts w:ascii="Times New Roman" w:eastAsia="Times New Roman" w:hAnsi="Times New Roman"/>
                <w:sz w:val="11"/>
              </w:rPr>
            </w:pPr>
          </w:p>
        </w:tc>
        <w:tc>
          <w:tcPr>
            <w:tcW w:w="660" w:type="dxa"/>
            <w:shd w:val="clear" w:color="auto" w:fill="auto"/>
            <w:vAlign w:val="bottom"/>
          </w:tcPr>
          <w:p w14:paraId="2785EDD0" w14:textId="77777777" w:rsidR="00000000" w:rsidRDefault="00531B9D">
            <w:pPr>
              <w:spacing w:line="0" w:lineRule="atLeast"/>
              <w:rPr>
                <w:rFonts w:ascii="Times New Roman" w:eastAsia="Times New Roman" w:hAnsi="Times New Roman"/>
                <w:sz w:val="11"/>
              </w:rPr>
            </w:pPr>
          </w:p>
        </w:tc>
        <w:tc>
          <w:tcPr>
            <w:tcW w:w="380" w:type="dxa"/>
            <w:shd w:val="clear" w:color="auto" w:fill="auto"/>
            <w:vAlign w:val="bottom"/>
          </w:tcPr>
          <w:p w14:paraId="58011C61" w14:textId="77777777" w:rsidR="00000000" w:rsidRDefault="00531B9D">
            <w:pPr>
              <w:spacing w:line="0" w:lineRule="atLeast"/>
              <w:rPr>
                <w:rFonts w:ascii="Times New Roman" w:eastAsia="Times New Roman" w:hAnsi="Times New Roman"/>
                <w:sz w:val="11"/>
              </w:rPr>
            </w:pPr>
          </w:p>
        </w:tc>
        <w:tc>
          <w:tcPr>
            <w:tcW w:w="700" w:type="dxa"/>
            <w:shd w:val="clear" w:color="auto" w:fill="auto"/>
            <w:vAlign w:val="bottom"/>
          </w:tcPr>
          <w:p w14:paraId="3DAAA196" w14:textId="77777777" w:rsidR="00000000" w:rsidRDefault="00531B9D">
            <w:pPr>
              <w:spacing w:line="0" w:lineRule="atLeast"/>
              <w:rPr>
                <w:rFonts w:ascii="Times New Roman" w:eastAsia="Times New Roman" w:hAnsi="Times New Roman"/>
                <w:sz w:val="11"/>
              </w:rPr>
            </w:pPr>
          </w:p>
        </w:tc>
        <w:tc>
          <w:tcPr>
            <w:tcW w:w="560" w:type="dxa"/>
            <w:shd w:val="clear" w:color="auto" w:fill="auto"/>
            <w:vAlign w:val="bottom"/>
          </w:tcPr>
          <w:p w14:paraId="5605C3FE"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363CD292" w14:textId="77777777" w:rsidR="00000000" w:rsidRDefault="00531B9D">
            <w:pPr>
              <w:spacing w:line="0" w:lineRule="atLeast"/>
              <w:rPr>
                <w:rFonts w:ascii="Times New Roman" w:eastAsia="Times New Roman" w:hAnsi="Times New Roman"/>
                <w:sz w:val="11"/>
              </w:rPr>
            </w:pPr>
          </w:p>
        </w:tc>
        <w:tc>
          <w:tcPr>
            <w:tcW w:w="560" w:type="dxa"/>
            <w:shd w:val="clear" w:color="auto" w:fill="auto"/>
            <w:vAlign w:val="bottom"/>
          </w:tcPr>
          <w:p w14:paraId="56670913"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49D3F62B" w14:textId="77777777" w:rsidR="00000000" w:rsidRDefault="00531B9D">
            <w:pPr>
              <w:spacing w:line="0" w:lineRule="atLeast"/>
              <w:rPr>
                <w:rFonts w:ascii="Times New Roman" w:eastAsia="Times New Roman" w:hAnsi="Times New Roman"/>
                <w:sz w:val="11"/>
              </w:rPr>
            </w:pPr>
          </w:p>
        </w:tc>
        <w:tc>
          <w:tcPr>
            <w:tcW w:w="280" w:type="dxa"/>
            <w:shd w:val="clear" w:color="auto" w:fill="auto"/>
            <w:vAlign w:val="bottom"/>
          </w:tcPr>
          <w:p w14:paraId="6397A869" w14:textId="77777777" w:rsidR="00000000" w:rsidRDefault="00531B9D">
            <w:pPr>
              <w:spacing w:line="0" w:lineRule="atLeast"/>
              <w:jc w:val="right"/>
              <w:rPr>
                <w:sz w:val="9"/>
              </w:rPr>
            </w:pPr>
            <w:r>
              <w:rPr>
                <w:sz w:val="9"/>
              </w:rPr>
              <w:t>2%</w:t>
            </w:r>
          </w:p>
        </w:tc>
      </w:tr>
      <w:tr w:rsidR="00000000" w14:paraId="6C6F82E9" w14:textId="77777777">
        <w:trPr>
          <w:trHeight w:val="127"/>
        </w:trPr>
        <w:tc>
          <w:tcPr>
            <w:tcW w:w="460" w:type="dxa"/>
            <w:shd w:val="clear" w:color="auto" w:fill="auto"/>
            <w:vAlign w:val="bottom"/>
          </w:tcPr>
          <w:p w14:paraId="3534EE0E" w14:textId="77777777" w:rsidR="00000000" w:rsidRDefault="00531B9D">
            <w:pPr>
              <w:spacing w:line="0" w:lineRule="atLeast"/>
              <w:ind w:right="74"/>
              <w:jc w:val="right"/>
              <w:rPr>
                <w:sz w:val="9"/>
              </w:rPr>
            </w:pPr>
            <w:r>
              <w:rPr>
                <w:sz w:val="9"/>
              </w:rPr>
              <w:t>5000</w:t>
            </w:r>
          </w:p>
        </w:tc>
        <w:tc>
          <w:tcPr>
            <w:tcW w:w="580" w:type="dxa"/>
            <w:shd w:val="clear" w:color="auto" w:fill="auto"/>
            <w:vAlign w:val="bottom"/>
          </w:tcPr>
          <w:p w14:paraId="4A9D5811"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11485ADF" w14:textId="77777777" w:rsidR="00000000" w:rsidRDefault="00531B9D">
            <w:pPr>
              <w:spacing w:line="0" w:lineRule="atLeast"/>
              <w:rPr>
                <w:rFonts w:ascii="Times New Roman" w:eastAsia="Times New Roman" w:hAnsi="Times New Roman"/>
                <w:sz w:val="11"/>
              </w:rPr>
            </w:pPr>
          </w:p>
        </w:tc>
        <w:tc>
          <w:tcPr>
            <w:tcW w:w="500" w:type="dxa"/>
            <w:shd w:val="clear" w:color="auto" w:fill="auto"/>
            <w:vAlign w:val="bottom"/>
          </w:tcPr>
          <w:p w14:paraId="1FD2D68F" w14:textId="77777777" w:rsidR="00000000" w:rsidRDefault="00531B9D">
            <w:pPr>
              <w:spacing w:line="0" w:lineRule="atLeast"/>
              <w:rPr>
                <w:rFonts w:ascii="Times New Roman" w:eastAsia="Times New Roman" w:hAnsi="Times New Roman"/>
                <w:sz w:val="11"/>
              </w:rPr>
            </w:pPr>
          </w:p>
        </w:tc>
        <w:tc>
          <w:tcPr>
            <w:tcW w:w="640" w:type="dxa"/>
            <w:shd w:val="clear" w:color="auto" w:fill="auto"/>
            <w:vAlign w:val="bottom"/>
          </w:tcPr>
          <w:p w14:paraId="767DF29B"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58D10929" w14:textId="77777777" w:rsidR="00000000" w:rsidRDefault="00531B9D">
            <w:pPr>
              <w:spacing w:line="0" w:lineRule="atLeast"/>
              <w:rPr>
                <w:rFonts w:ascii="Times New Roman" w:eastAsia="Times New Roman" w:hAnsi="Times New Roman"/>
                <w:sz w:val="11"/>
              </w:rPr>
            </w:pPr>
          </w:p>
        </w:tc>
        <w:tc>
          <w:tcPr>
            <w:tcW w:w="660" w:type="dxa"/>
            <w:shd w:val="clear" w:color="auto" w:fill="auto"/>
            <w:vAlign w:val="bottom"/>
          </w:tcPr>
          <w:p w14:paraId="6659569D" w14:textId="77777777" w:rsidR="00000000" w:rsidRDefault="00531B9D">
            <w:pPr>
              <w:spacing w:line="0" w:lineRule="atLeast"/>
              <w:rPr>
                <w:rFonts w:ascii="Times New Roman" w:eastAsia="Times New Roman" w:hAnsi="Times New Roman"/>
                <w:sz w:val="11"/>
              </w:rPr>
            </w:pPr>
          </w:p>
        </w:tc>
        <w:tc>
          <w:tcPr>
            <w:tcW w:w="380" w:type="dxa"/>
            <w:shd w:val="clear" w:color="auto" w:fill="auto"/>
            <w:vAlign w:val="bottom"/>
          </w:tcPr>
          <w:p w14:paraId="0C5CB462" w14:textId="77777777" w:rsidR="00000000" w:rsidRDefault="00531B9D">
            <w:pPr>
              <w:spacing w:line="0" w:lineRule="atLeast"/>
              <w:rPr>
                <w:rFonts w:ascii="Times New Roman" w:eastAsia="Times New Roman" w:hAnsi="Times New Roman"/>
                <w:sz w:val="11"/>
              </w:rPr>
            </w:pPr>
          </w:p>
        </w:tc>
        <w:tc>
          <w:tcPr>
            <w:tcW w:w="700" w:type="dxa"/>
            <w:shd w:val="clear" w:color="auto" w:fill="auto"/>
            <w:vAlign w:val="bottom"/>
          </w:tcPr>
          <w:p w14:paraId="5B80C3EE" w14:textId="77777777" w:rsidR="00000000" w:rsidRDefault="00531B9D">
            <w:pPr>
              <w:spacing w:line="0" w:lineRule="atLeast"/>
              <w:rPr>
                <w:rFonts w:ascii="Times New Roman" w:eastAsia="Times New Roman" w:hAnsi="Times New Roman"/>
                <w:sz w:val="11"/>
              </w:rPr>
            </w:pPr>
          </w:p>
        </w:tc>
        <w:tc>
          <w:tcPr>
            <w:tcW w:w="560" w:type="dxa"/>
            <w:shd w:val="clear" w:color="auto" w:fill="auto"/>
            <w:vAlign w:val="bottom"/>
          </w:tcPr>
          <w:p w14:paraId="75E9615E"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1549402C" w14:textId="77777777" w:rsidR="00000000" w:rsidRDefault="00531B9D">
            <w:pPr>
              <w:spacing w:line="0" w:lineRule="atLeast"/>
              <w:rPr>
                <w:rFonts w:ascii="Times New Roman" w:eastAsia="Times New Roman" w:hAnsi="Times New Roman"/>
                <w:sz w:val="11"/>
              </w:rPr>
            </w:pPr>
          </w:p>
        </w:tc>
        <w:tc>
          <w:tcPr>
            <w:tcW w:w="560" w:type="dxa"/>
            <w:shd w:val="clear" w:color="auto" w:fill="auto"/>
            <w:vAlign w:val="bottom"/>
          </w:tcPr>
          <w:p w14:paraId="362F968D"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5AAF6C66" w14:textId="77777777" w:rsidR="00000000" w:rsidRDefault="00531B9D">
            <w:pPr>
              <w:spacing w:line="0" w:lineRule="atLeast"/>
              <w:rPr>
                <w:rFonts w:ascii="Times New Roman" w:eastAsia="Times New Roman" w:hAnsi="Times New Roman"/>
                <w:sz w:val="11"/>
              </w:rPr>
            </w:pPr>
          </w:p>
        </w:tc>
        <w:tc>
          <w:tcPr>
            <w:tcW w:w="280" w:type="dxa"/>
            <w:vMerge w:val="restart"/>
            <w:shd w:val="clear" w:color="auto" w:fill="auto"/>
            <w:vAlign w:val="bottom"/>
          </w:tcPr>
          <w:p w14:paraId="16DE6258" w14:textId="77777777" w:rsidR="00000000" w:rsidRDefault="00531B9D">
            <w:pPr>
              <w:spacing w:line="0" w:lineRule="atLeast"/>
              <w:jc w:val="right"/>
              <w:rPr>
                <w:sz w:val="9"/>
              </w:rPr>
            </w:pPr>
            <w:r>
              <w:rPr>
                <w:sz w:val="9"/>
              </w:rPr>
              <w:t>1%</w:t>
            </w:r>
          </w:p>
        </w:tc>
      </w:tr>
      <w:tr w:rsidR="00000000" w14:paraId="7CB2B617" w14:textId="77777777">
        <w:trPr>
          <w:trHeight w:val="63"/>
        </w:trPr>
        <w:tc>
          <w:tcPr>
            <w:tcW w:w="460" w:type="dxa"/>
            <w:shd w:val="clear" w:color="auto" w:fill="auto"/>
            <w:vAlign w:val="bottom"/>
          </w:tcPr>
          <w:p w14:paraId="0CFE26A6" w14:textId="77777777" w:rsidR="00000000" w:rsidRDefault="00531B9D">
            <w:pPr>
              <w:spacing w:line="0" w:lineRule="atLeast"/>
              <w:rPr>
                <w:rFonts w:ascii="Times New Roman" w:eastAsia="Times New Roman" w:hAnsi="Times New Roman"/>
                <w:sz w:val="5"/>
              </w:rPr>
            </w:pPr>
          </w:p>
        </w:tc>
        <w:tc>
          <w:tcPr>
            <w:tcW w:w="580" w:type="dxa"/>
            <w:vMerge w:val="restart"/>
            <w:shd w:val="clear" w:color="auto" w:fill="auto"/>
            <w:vAlign w:val="bottom"/>
          </w:tcPr>
          <w:p w14:paraId="0D1D677A" w14:textId="77777777" w:rsidR="00000000" w:rsidRDefault="00531B9D">
            <w:pPr>
              <w:spacing w:line="0" w:lineRule="atLeast"/>
              <w:jc w:val="center"/>
              <w:rPr>
                <w:sz w:val="9"/>
              </w:rPr>
            </w:pPr>
            <w:r>
              <w:rPr>
                <w:sz w:val="9"/>
              </w:rPr>
              <w:t>0%</w:t>
            </w:r>
          </w:p>
        </w:tc>
        <w:tc>
          <w:tcPr>
            <w:tcW w:w="580" w:type="dxa"/>
            <w:vMerge w:val="restart"/>
            <w:shd w:val="clear" w:color="auto" w:fill="auto"/>
            <w:vAlign w:val="bottom"/>
          </w:tcPr>
          <w:p w14:paraId="3C177D80" w14:textId="77777777" w:rsidR="00000000" w:rsidRDefault="00531B9D">
            <w:pPr>
              <w:spacing w:line="0" w:lineRule="atLeast"/>
              <w:jc w:val="center"/>
              <w:rPr>
                <w:sz w:val="9"/>
              </w:rPr>
            </w:pPr>
            <w:r>
              <w:rPr>
                <w:sz w:val="9"/>
              </w:rPr>
              <w:t>0.05%</w:t>
            </w:r>
          </w:p>
        </w:tc>
        <w:tc>
          <w:tcPr>
            <w:tcW w:w="500" w:type="dxa"/>
            <w:shd w:val="clear" w:color="auto" w:fill="auto"/>
            <w:vAlign w:val="bottom"/>
          </w:tcPr>
          <w:p w14:paraId="6C366A98" w14:textId="77777777" w:rsidR="00000000" w:rsidRDefault="00531B9D">
            <w:pPr>
              <w:spacing w:line="0" w:lineRule="atLeast"/>
              <w:rPr>
                <w:rFonts w:ascii="Times New Roman" w:eastAsia="Times New Roman" w:hAnsi="Times New Roman"/>
                <w:sz w:val="5"/>
              </w:rPr>
            </w:pPr>
          </w:p>
        </w:tc>
        <w:tc>
          <w:tcPr>
            <w:tcW w:w="640" w:type="dxa"/>
            <w:shd w:val="clear" w:color="auto" w:fill="auto"/>
            <w:vAlign w:val="bottom"/>
          </w:tcPr>
          <w:p w14:paraId="7EA433EA"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7C688B05" w14:textId="77777777" w:rsidR="00000000" w:rsidRDefault="00531B9D">
            <w:pPr>
              <w:spacing w:line="0" w:lineRule="atLeast"/>
              <w:rPr>
                <w:rFonts w:ascii="Times New Roman" w:eastAsia="Times New Roman" w:hAnsi="Times New Roman"/>
                <w:sz w:val="5"/>
              </w:rPr>
            </w:pPr>
          </w:p>
        </w:tc>
        <w:tc>
          <w:tcPr>
            <w:tcW w:w="660" w:type="dxa"/>
            <w:shd w:val="clear" w:color="auto" w:fill="auto"/>
            <w:vAlign w:val="bottom"/>
          </w:tcPr>
          <w:p w14:paraId="51AA3820" w14:textId="77777777" w:rsidR="00000000" w:rsidRDefault="00531B9D">
            <w:pPr>
              <w:spacing w:line="0" w:lineRule="atLeast"/>
              <w:rPr>
                <w:rFonts w:ascii="Times New Roman" w:eastAsia="Times New Roman" w:hAnsi="Times New Roman"/>
                <w:sz w:val="5"/>
              </w:rPr>
            </w:pPr>
          </w:p>
        </w:tc>
        <w:tc>
          <w:tcPr>
            <w:tcW w:w="380" w:type="dxa"/>
            <w:shd w:val="clear" w:color="auto" w:fill="auto"/>
            <w:vAlign w:val="bottom"/>
          </w:tcPr>
          <w:p w14:paraId="0A380077" w14:textId="77777777" w:rsidR="00000000" w:rsidRDefault="00531B9D">
            <w:pPr>
              <w:spacing w:line="0" w:lineRule="atLeast"/>
              <w:rPr>
                <w:rFonts w:ascii="Times New Roman" w:eastAsia="Times New Roman" w:hAnsi="Times New Roman"/>
                <w:sz w:val="5"/>
              </w:rPr>
            </w:pPr>
          </w:p>
        </w:tc>
        <w:tc>
          <w:tcPr>
            <w:tcW w:w="700" w:type="dxa"/>
            <w:shd w:val="clear" w:color="auto" w:fill="auto"/>
            <w:vAlign w:val="bottom"/>
          </w:tcPr>
          <w:p w14:paraId="21768ABB" w14:textId="77777777" w:rsidR="00000000" w:rsidRDefault="00531B9D">
            <w:pPr>
              <w:spacing w:line="0" w:lineRule="atLeast"/>
              <w:rPr>
                <w:rFonts w:ascii="Times New Roman" w:eastAsia="Times New Roman" w:hAnsi="Times New Roman"/>
                <w:sz w:val="5"/>
              </w:rPr>
            </w:pPr>
          </w:p>
        </w:tc>
        <w:tc>
          <w:tcPr>
            <w:tcW w:w="560" w:type="dxa"/>
            <w:shd w:val="clear" w:color="auto" w:fill="auto"/>
            <w:vAlign w:val="bottom"/>
          </w:tcPr>
          <w:p w14:paraId="5BB4F5EF"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484BAF09" w14:textId="77777777" w:rsidR="00000000" w:rsidRDefault="00531B9D">
            <w:pPr>
              <w:spacing w:line="0" w:lineRule="atLeast"/>
              <w:rPr>
                <w:rFonts w:ascii="Times New Roman" w:eastAsia="Times New Roman" w:hAnsi="Times New Roman"/>
                <w:sz w:val="5"/>
              </w:rPr>
            </w:pPr>
          </w:p>
        </w:tc>
        <w:tc>
          <w:tcPr>
            <w:tcW w:w="560" w:type="dxa"/>
            <w:shd w:val="clear" w:color="auto" w:fill="auto"/>
            <w:vAlign w:val="bottom"/>
          </w:tcPr>
          <w:p w14:paraId="1A86C49D" w14:textId="77777777" w:rsidR="00000000" w:rsidRDefault="00531B9D">
            <w:pPr>
              <w:spacing w:line="0" w:lineRule="atLeast"/>
              <w:rPr>
                <w:rFonts w:ascii="Times New Roman" w:eastAsia="Times New Roman" w:hAnsi="Times New Roman"/>
                <w:sz w:val="5"/>
              </w:rPr>
            </w:pPr>
          </w:p>
        </w:tc>
        <w:tc>
          <w:tcPr>
            <w:tcW w:w="580" w:type="dxa"/>
            <w:shd w:val="clear" w:color="auto" w:fill="auto"/>
            <w:vAlign w:val="bottom"/>
          </w:tcPr>
          <w:p w14:paraId="3F31746E" w14:textId="77777777" w:rsidR="00000000" w:rsidRDefault="00531B9D">
            <w:pPr>
              <w:spacing w:line="0" w:lineRule="atLeast"/>
              <w:rPr>
                <w:rFonts w:ascii="Times New Roman" w:eastAsia="Times New Roman" w:hAnsi="Times New Roman"/>
                <w:sz w:val="5"/>
              </w:rPr>
            </w:pPr>
          </w:p>
        </w:tc>
        <w:tc>
          <w:tcPr>
            <w:tcW w:w="280" w:type="dxa"/>
            <w:vMerge/>
            <w:shd w:val="clear" w:color="auto" w:fill="auto"/>
            <w:vAlign w:val="bottom"/>
          </w:tcPr>
          <w:p w14:paraId="674C7F0B" w14:textId="77777777" w:rsidR="00000000" w:rsidRDefault="00531B9D">
            <w:pPr>
              <w:spacing w:line="0" w:lineRule="atLeast"/>
              <w:rPr>
                <w:rFonts w:ascii="Times New Roman" w:eastAsia="Times New Roman" w:hAnsi="Times New Roman"/>
                <w:sz w:val="5"/>
              </w:rPr>
            </w:pPr>
          </w:p>
        </w:tc>
      </w:tr>
      <w:tr w:rsidR="00000000" w14:paraId="5376BBB3" w14:textId="77777777">
        <w:trPr>
          <w:trHeight w:val="78"/>
        </w:trPr>
        <w:tc>
          <w:tcPr>
            <w:tcW w:w="460" w:type="dxa"/>
            <w:vMerge w:val="restart"/>
            <w:shd w:val="clear" w:color="auto" w:fill="auto"/>
            <w:vAlign w:val="bottom"/>
          </w:tcPr>
          <w:p w14:paraId="6F007C2D" w14:textId="77777777" w:rsidR="00000000" w:rsidRDefault="00531B9D">
            <w:pPr>
              <w:spacing w:line="0" w:lineRule="atLeast"/>
              <w:ind w:right="74"/>
              <w:jc w:val="right"/>
              <w:rPr>
                <w:sz w:val="9"/>
              </w:rPr>
            </w:pPr>
            <w:r>
              <w:rPr>
                <w:sz w:val="9"/>
              </w:rPr>
              <w:t>0</w:t>
            </w:r>
          </w:p>
        </w:tc>
        <w:tc>
          <w:tcPr>
            <w:tcW w:w="580" w:type="dxa"/>
            <w:vMerge/>
            <w:shd w:val="clear" w:color="auto" w:fill="auto"/>
            <w:vAlign w:val="bottom"/>
          </w:tcPr>
          <w:p w14:paraId="00A8B2E0" w14:textId="77777777" w:rsidR="00000000" w:rsidRDefault="00531B9D">
            <w:pPr>
              <w:spacing w:line="0" w:lineRule="atLeast"/>
              <w:rPr>
                <w:rFonts w:ascii="Times New Roman" w:eastAsia="Times New Roman" w:hAnsi="Times New Roman"/>
                <w:sz w:val="6"/>
              </w:rPr>
            </w:pPr>
          </w:p>
        </w:tc>
        <w:tc>
          <w:tcPr>
            <w:tcW w:w="580" w:type="dxa"/>
            <w:vMerge/>
            <w:shd w:val="clear" w:color="auto" w:fill="auto"/>
            <w:vAlign w:val="bottom"/>
          </w:tcPr>
          <w:p w14:paraId="62E2FDD6" w14:textId="77777777" w:rsidR="00000000" w:rsidRDefault="00531B9D">
            <w:pPr>
              <w:spacing w:line="0" w:lineRule="atLeast"/>
              <w:rPr>
                <w:rFonts w:ascii="Times New Roman" w:eastAsia="Times New Roman" w:hAnsi="Times New Roman"/>
                <w:sz w:val="6"/>
              </w:rPr>
            </w:pPr>
          </w:p>
        </w:tc>
        <w:tc>
          <w:tcPr>
            <w:tcW w:w="500" w:type="dxa"/>
            <w:shd w:val="clear" w:color="auto" w:fill="auto"/>
            <w:vAlign w:val="bottom"/>
          </w:tcPr>
          <w:p w14:paraId="3930D901" w14:textId="77777777" w:rsidR="00000000" w:rsidRDefault="00531B9D">
            <w:pPr>
              <w:spacing w:line="0" w:lineRule="atLeast"/>
              <w:rPr>
                <w:rFonts w:ascii="Times New Roman" w:eastAsia="Times New Roman" w:hAnsi="Times New Roman"/>
                <w:sz w:val="6"/>
              </w:rPr>
            </w:pPr>
          </w:p>
        </w:tc>
        <w:tc>
          <w:tcPr>
            <w:tcW w:w="640" w:type="dxa"/>
            <w:shd w:val="clear" w:color="auto" w:fill="auto"/>
            <w:vAlign w:val="bottom"/>
          </w:tcPr>
          <w:p w14:paraId="2201CDA3" w14:textId="77777777" w:rsidR="00000000" w:rsidRDefault="00531B9D">
            <w:pPr>
              <w:spacing w:line="0" w:lineRule="atLeast"/>
              <w:rPr>
                <w:rFonts w:ascii="Times New Roman" w:eastAsia="Times New Roman" w:hAnsi="Times New Roman"/>
                <w:sz w:val="6"/>
              </w:rPr>
            </w:pPr>
          </w:p>
        </w:tc>
        <w:tc>
          <w:tcPr>
            <w:tcW w:w="580" w:type="dxa"/>
            <w:shd w:val="clear" w:color="auto" w:fill="auto"/>
            <w:vAlign w:val="bottom"/>
          </w:tcPr>
          <w:p w14:paraId="3A3AAAA0" w14:textId="77777777" w:rsidR="00000000" w:rsidRDefault="00531B9D">
            <w:pPr>
              <w:spacing w:line="0" w:lineRule="atLeast"/>
              <w:rPr>
                <w:rFonts w:ascii="Times New Roman" w:eastAsia="Times New Roman" w:hAnsi="Times New Roman"/>
                <w:sz w:val="6"/>
              </w:rPr>
            </w:pPr>
          </w:p>
        </w:tc>
        <w:tc>
          <w:tcPr>
            <w:tcW w:w="660" w:type="dxa"/>
            <w:shd w:val="clear" w:color="auto" w:fill="auto"/>
            <w:vAlign w:val="bottom"/>
          </w:tcPr>
          <w:p w14:paraId="77B08FBE" w14:textId="77777777" w:rsidR="00000000" w:rsidRDefault="00531B9D">
            <w:pPr>
              <w:spacing w:line="0" w:lineRule="atLeast"/>
              <w:rPr>
                <w:rFonts w:ascii="Times New Roman" w:eastAsia="Times New Roman" w:hAnsi="Times New Roman"/>
                <w:sz w:val="6"/>
              </w:rPr>
            </w:pPr>
          </w:p>
        </w:tc>
        <w:tc>
          <w:tcPr>
            <w:tcW w:w="380" w:type="dxa"/>
            <w:shd w:val="clear" w:color="auto" w:fill="auto"/>
            <w:vAlign w:val="bottom"/>
          </w:tcPr>
          <w:p w14:paraId="4B876123" w14:textId="77777777" w:rsidR="00000000" w:rsidRDefault="00531B9D">
            <w:pPr>
              <w:spacing w:line="0" w:lineRule="atLeast"/>
              <w:rPr>
                <w:rFonts w:ascii="Times New Roman" w:eastAsia="Times New Roman" w:hAnsi="Times New Roman"/>
                <w:sz w:val="6"/>
              </w:rPr>
            </w:pPr>
          </w:p>
        </w:tc>
        <w:tc>
          <w:tcPr>
            <w:tcW w:w="700" w:type="dxa"/>
            <w:shd w:val="clear" w:color="auto" w:fill="auto"/>
            <w:vAlign w:val="bottom"/>
          </w:tcPr>
          <w:p w14:paraId="23A651F6" w14:textId="77777777" w:rsidR="00000000" w:rsidRDefault="00531B9D">
            <w:pPr>
              <w:spacing w:line="0" w:lineRule="atLeast"/>
              <w:rPr>
                <w:rFonts w:ascii="Times New Roman" w:eastAsia="Times New Roman" w:hAnsi="Times New Roman"/>
                <w:sz w:val="6"/>
              </w:rPr>
            </w:pPr>
          </w:p>
        </w:tc>
        <w:tc>
          <w:tcPr>
            <w:tcW w:w="560" w:type="dxa"/>
            <w:shd w:val="clear" w:color="auto" w:fill="auto"/>
            <w:vAlign w:val="bottom"/>
          </w:tcPr>
          <w:p w14:paraId="3EA30077" w14:textId="77777777" w:rsidR="00000000" w:rsidRDefault="00531B9D">
            <w:pPr>
              <w:spacing w:line="0" w:lineRule="atLeast"/>
              <w:rPr>
                <w:rFonts w:ascii="Times New Roman" w:eastAsia="Times New Roman" w:hAnsi="Times New Roman"/>
                <w:sz w:val="6"/>
              </w:rPr>
            </w:pPr>
          </w:p>
        </w:tc>
        <w:tc>
          <w:tcPr>
            <w:tcW w:w="580" w:type="dxa"/>
            <w:shd w:val="clear" w:color="auto" w:fill="auto"/>
            <w:vAlign w:val="bottom"/>
          </w:tcPr>
          <w:p w14:paraId="0E55B49E" w14:textId="77777777" w:rsidR="00000000" w:rsidRDefault="00531B9D">
            <w:pPr>
              <w:spacing w:line="0" w:lineRule="atLeast"/>
              <w:rPr>
                <w:rFonts w:ascii="Times New Roman" w:eastAsia="Times New Roman" w:hAnsi="Times New Roman"/>
                <w:sz w:val="6"/>
              </w:rPr>
            </w:pPr>
          </w:p>
        </w:tc>
        <w:tc>
          <w:tcPr>
            <w:tcW w:w="560" w:type="dxa"/>
            <w:shd w:val="clear" w:color="auto" w:fill="auto"/>
            <w:vAlign w:val="bottom"/>
          </w:tcPr>
          <w:p w14:paraId="08FECDA5" w14:textId="77777777" w:rsidR="00000000" w:rsidRDefault="00531B9D">
            <w:pPr>
              <w:spacing w:line="0" w:lineRule="atLeast"/>
              <w:rPr>
                <w:rFonts w:ascii="Times New Roman" w:eastAsia="Times New Roman" w:hAnsi="Times New Roman"/>
                <w:sz w:val="6"/>
              </w:rPr>
            </w:pPr>
          </w:p>
        </w:tc>
        <w:tc>
          <w:tcPr>
            <w:tcW w:w="580" w:type="dxa"/>
            <w:shd w:val="clear" w:color="auto" w:fill="auto"/>
            <w:vAlign w:val="bottom"/>
          </w:tcPr>
          <w:p w14:paraId="3223E7EB" w14:textId="77777777" w:rsidR="00000000" w:rsidRDefault="00531B9D">
            <w:pPr>
              <w:spacing w:line="0" w:lineRule="atLeast"/>
              <w:rPr>
                <w:rFonts w:ascii="Times New Roman" w:eastAsia="Times New Roman" w:hAnsi="Times New Roman"/>
                <w:sz w:val="6"/>
              </w:rPr>
            </w:pPr>
          </w:p>
        </w:tc>
        <w:tc>
          <w:tcPr>
            <w:tcW w:w="280" w:type="dxa"/>
            <w:vMerge w:val="restart"/>
            <w:shd w:val="clear" w:color="auto" w:fill="auto"/>
            <w:vAlign w:val="bottom"/>
          </w:tcPr>
          <w:p w14:paraId="2684E5F5" w14:textId="77777777" w:rsidR="00000000" w:rsidRDefault="00531B9D">
            <w:pPr>
              <w:spacing w:line="0" w:lineRule="atLeast"/>
              <w:jc w:val="right"/>
              <w:rPr>
                <w:sz w:val="9"/>
              </w:rPr>
            </w:pPr>
            <w:r>
              <w:rPr>
                <w:sz w:val="9"/>
              </w:rPr>
              <w:t>0%</w:t>
            </w:r>
          </w:p>
        </w:tc>
      </w:tr>
      <w:tr w:rsidR="00000000" w14:paraId="41D24C12" w14:textId="77777777">
        <w:trPr>
          <w:trHeight w:val="113"/>
        </w:trPr>
        <w:tc>
          <w:tcPr>
            <w:tcW w:w="460" w:type="dxa"/>
            <w:vMerge/>
            <w:shd w:val="clear" w:color="auto" w:fill="auto"/>
            <w:vAlign w:val="bottom"/>
          </w:tcPr>
          <w:p w14:paraId="0D0B97C0"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10C94C70"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15861432" w14:textId="77777777" w:rsidR="00000000" w:rsidRDefault="00531B9D">
            <w:pPr>
              <w:spacing w:line="0" w:lineRule="atLeast"/>
              <w:rPr>
                <w:rFonts w:ascii="Times New Roman" w:eastAsia="Times New Roman" w:hAnsi="Times New Roman"/>
                <w:sz w:val="9"/>
              </w:rPr>
            </w:pPr>
          </w:p>
        </w:tc>
        <w:tc>
          <w:tcPr>
            <w:tcW w:w="500" w:type="dxa"/>
            <w:shd w:val="clear" w:color="auto" w:fill="auto"/>
            <w:vAlign w:val="bottom"/>
          </w:tcPr>
          <w:p w14:paraId="53C17BC8" w14:textId="77777777" w:rsidR="00000000" w:rsidRDefault="00531B9D">
            <w:pPr>
              <w:spacing w:line="0" w:lineRule="atLeast"/>
              <w:rPr>
                <w:rFonts w:ascii="Times New Roman" w:eastAsia="Times New Roman" w:hAnsi="Times New Roman"/>
                <w:sz w:val="9"/>
              </w:rPr>
            </w:pPr>
          </w:p>
        </w:tc>
        <w:tc>
          <w:tcPr>
            <w:tcW w:w="640" w:type="dxa"/>
            <w:shd w:val="clear" w:color="auto" w:fill="auto"/>
            <w:vAlign w:val="bottom"/>
          </w:tcPr>
          <w:p w14:paraId="40B69BA5"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387DE9AD" w14:textId="77777777" w:rsidR="00000000" w:rsidRDefault="00531B9D">
            <w:pPr>
              <w:spacing w:line="0" w:lineRule="atLeast"/>
              <w:rPr>
                <w:rFonts w:ascii="Times New Roman" w:eastAsia="Times New Roman" w:hAnsi="Times New Roman"/>
                <w:sz w:val="9"/>
              </w:rPr>
            </w:pPr>
          </w:p>
        </w:tc>
        <w:tc>
          <w:tcPr>
            <w:tcW w:w="660" w:type="dxa"/>
            <w:shd w:val="clear" w:color="auto" w:fill="auto"/>
            <w:vAlign w:val="bottom"/>
          </w:tcPr>
          <w:p w14:paraId="517A586E" w14:textId="77777777" w:rsidR="00000000" w:rsidRDefault="00531B9D">
            <w:pPr>
              <w:spacing w:line="0" w:lineRule="atLeast"/>
              <w:rPr>
                <w:rFonts w:ascii="Times New Roman" w:eastAsia="Times New Roman" w:hAnsi="Times New Roman"/>
                <w:sz w:val="9"/>
              </w:rPr>
            </w:pPr>
          </w:p>
        </w:tc>
        <w:tc>
          <w:tcPr>
            <w:tcW w:w="380" w:type="dxa"/>
            <w:shd w:val="clear" w:color="auto" w:fill="auto"/>
            <w:vAlign w:val="bottom"/>
          </w:tcPr>
          <w:p w14:paraId="5D9F51D8" w14:textId="77777777" w:rsidR="00000000" w:rsidRDefault="00531B9D">
            <w:pPr>
              <w:spacing w:line="0" w:lineRule="atLeast"/>
              <w:rPr>
                <w:rFonts w:ascii="Times New Roman" w:eastAsia="Times New Roman" w:hAnsi="Times New Roman"/>
                <w:sz w:val="9"/>
              </w:rPr>
            </w:pPr>
          </w:p>
        </w:tc>
        <w:tc>
          <w:tcPr>
            <w:tcW w:w="700" w:type="dxa"/>
            <w:shd w:val="clear" w:color="auto" w:fill="auto"/>
            <w:vAlign w:val="bottom"/>
          </w:tcPr>
          <w:p w14:paraId="4413BC29" w14:textId="77777777" w:rsidR="00000000" w:rsidRDefault="00531B9D">
            <w:pPr>
              <w:spacing w:line="0" w:lineRule="atLeast"/>
              <w:rPr>
                <w:rFonts w:ascii="Times New Roman" w:eastAsia="Times New Roman" w:hAnsi="Times New Roman"/>
                <w:sz w:val="9"/>
              </w:rPr>
            </w:pPr>
          </w:p>
        </w:tc>
        <w:tc>
          <w:tcPr>
            <w:tcW w:w="560" w:type="dxa"/>
            <w:shd w:val="clear" w:color="auto" w:fill="auto"/>
            <w:vAlign w:val="bottom"/>
          </w:tcPr>
          <w:p w14:paraId="442651ED"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0D21D38F" w14:textId="77777777" w:rsidR="00000000" w:rsidRDefault="00531B9D">
            <w:pPr>
              <w:spacing w:line="0" w:lineRule="atLeast"/>
              <w:rPr>
                <w:rFonts w:ascii="Times New Roman" w:eastAsia="Times New Roman" w:hAnsi="Times New Roman"/>
                <w:sz w:val="9"/>
              </w:rPr>
            </w:pPr>
          </w:p>
        </w:tc>
        <w:tc>
          <w:tcPr>
            <w:tcW w:w="560" w:type="dxa"/>
            <w:shd w:val="clear" w:color="auto" w:fill="auto"/>
            <w:vAlign w:val="bottom"/>
          </w:tcPr>
          <w:p w14:paraId="65BDBBFC" w14:textId="77777777" w:rsidR="00000000" w:rsidRDefault="00531B9D">
            <w:pPr>
              <w:spacing w:line="0" w:lineRule="atLeast"/>
              <w:rPr>
                <w:rFonts w:ascii="Times New Roman" w:eastAsia="Times New Roman" w:hAnsi="Times New Roman"/>
                <w:sz w:val="9"/>
              </w:rPr>
            </w:pPr>
          </w:p>
        </w:tc>
        <w:tc>
          <w:tcPr>
            <w:tcW w:w="580" w:type="dxa"/>
            <w:shd w:val="clear" w:color="auto" w:fill="auto"/>
            <w:vAlign w:val="bottom"/>
          </w:tcPr>
          <w:p w14:paraId="3AE1A4BD" w14:textId="77777777" w:rsidR="00000000" w:rsidRDefault="00531B9D">
            <w:pPr>
              <w:spacing w:line="0" w:lineRule="atLeast"/>
              <w:rPr>
                <w:rFonts w:ascii="Times New Roman" w:eastAsia="Times New Roman" w:hAnsi="Times New Roman"/>
                <w:sz w:val="9"/>
              </w:rPr>
            </w:pPr>
          </w:p>
        </w:tc>
        <w:tc>
          <w:tcPr>
            <w:tcW w:w="280" w:type="dxa"/>
            <w:vMerge/>
            <w:shd w:val="clear" w:color="auto" w:fill="auto"/>
            <w:vAlign w:val="bottom"/>
          </w:tcPr>
          <w:p w14:paraId="7D79B99A" w14:textId="77777777" w:rsidR="00000000" w:rsidRDefault="00531B9D">
            <w:pPr>
              <w:spacing w:line="0" w:lineRule="atLeast"/>
              <w:rPr>
                <w:rFonts w:ascii="Times New Roman" w:eastAsia="Times New Roman" w:hAnsi="Times New Roman"/>
                <w:sz w:val="9"/>
              </w:rPr>
            </w:pPr>
          </w:p>
        </w:tc>
      </w:tr>
      <w:tr w:rsidR="00000000" w14:paraId="69307DD8" w14:textId="77777777">
        <w:trPr>
          <w:trHeight w:val="128"/>
        </w:trPr>
        <w:tc>
          <w:tcPr>
            <w:tcW w:w="460" w:type="dxa"/>
            <w:shd w:val="clear" w:color="auto" w:fill="auto"/>
            <w:vAlign w:val="bottom"/>
          </w:tcPr>
          <w:p w14:paraId="3BBD2395" w14:textId="77777777" w:rsidR="00000000" w:rsidRDefault="00531B9D">
            <w:pPr>
              <w:spacing w:line="0" w:lineRule="atLeast"/>
              <w:rPr>
                <w:rFonts w:ascii="Times New Roman" w:eastAsia="Times New Roman" w:hAnsi="Times New Roman"/>
                <w:sz w:val="11"/>
              </w:rPr>
            </w:pPr>
          </w:p>
        </w:tc>
        <w:tc>
          <w:tcPr>
            <w:tcW w:w="580" w:type="dxa"/>
            <w:shd w:val="clear" w:color="auto" w:fill="auto"/>
            <w:vAlign w:val="bottom"/>
          </w:tcPr>
          <w:p w14:paraId="620AEB2F" w14:textId="77777777" w:rsidR="00000000" w:rsidRDefault="00531B9D">
            <w:pPr>
              <w:spacing w:line="0" w:lineRule="atLeast"/>
              <w:jc w:val="center"/>
              <w:rPr>
                <w:sz w:val="9"/>
              </w:rPr>
            </w:pPr>
            <w:r>
              <w:rPr>
                <w:sz w:val="9"/>
              </w:rPr>
              <w:t>2001</w:t>
            </w:r>
          </w:p>
        </w:tc>
        <w:tc>
          <w:tcPr>
            <w:tcW w:w="580" w:type="dxa"/>
            <w:shd w:val="clear" w:color="auto" w:fill="auto"/>
            <w:vAlign w:val="bottom"/>
          </w:tcPr>
          <w:p w14:paraId="57ED6508" w14:textId="77777777" w:rsidR="00000000" w:rsidRDefault="00531B9D">
            <w:pPr>
              <w:spacing w:line="0" w:lineRule="atLeast"/>
              <w:jc w:val="center"/>
              <w:rPr>
                <w:sz w:val="9"/>
              </w:rPr>
            </w:pPr>
            <w:r>
              <w:rPr>
                <w:sz w:val="9"/>
              </w:rPr>
              <w:t>2002</w:t>
            </w:r>
          </w:p>
        </w:tc>
        <w:tc>
          <w:tcPr>
            <w:tcW w:w="500" w:type="dxa"/>
            <w:shd w:val="clear" w:color="auto" w:fill="auto"/>
            <w:vAlign w:val="bottom"/>
          </w:tcPr>
          <w:p w14:paraId="4949C084" w14:textId="77777777" w:rsidR="00000000" w:rsidRDefault="00531B9D">
            <w:pPr>
              <w:spacing w:line="0" w:lineRule="atLeast"/>
              <w:ind w:left="14"/>
              <w:jc w:val="center"/>
              <w:rPr>
                <w:sz w:val="9"/>
              </w:rPr>
            </w:pPr>
            <w:r>
              <w:rPr>
                <w:sz w:val="9"/>
              </w:rPr>
              <w:t>2003</w:t>
            </w:r>
          </w:p>
        </w:tc>
        <w:tc>
          <w:tcPr>
            <w:tcW w:w="640" w:type="dxa"/>
            <w:shd w:val="clear" w:color="auto" w:fill="auto"/>
            <w:vAlign w:val="bottom"/>
          </w:tcPr>
          <w:p w14:paraId="2D6B7546" w14:textId="77777777" w:rsidR="00000000" w:rsidRDefault="00531B9D">
            <w:pPr>
              <w:spacing w:line="0" w:lineRule="atLeast"/>
              <w:ind w:left="10"/>
              <w:jc w:val="center"/>
              <w:rPr>
                <w:sz w:val="9"/>
              </w:rPr>
            </w:pPr>
            <w:r>
              <w:rPr>
                <w:sz w:val="9"/>
              </w:rPr>
              <w:t>2004</w:t>
            </w:r>
          </w:p>
        </w:tc>
        <w:tc>
          <w:tcPr>
            <w:tcW w:w="580" w:type="dxa"/>
            <w:shd w:val="clear" w:color="auto" w:fill="auto"/>
            <w:vAlign w:val="bottom"/>
          </w:tcPr>
          <w:p w14:paraId="0E7ED8CC" w14:textId="77777777" w:rsidR="00000000" w:rsidRDefault="00531B9D">
            <w:pPr>
              <w:spacing w:line="0" w:lineRule="atLeast"/>
              <w:jc w:val="center"/>
              <w:rPr>
                <w:sz w:val="9"/>
              </w:rPr>
            </w:pPr>
            <w:r>
              <w:rPr>
                <w:sz w:val="9"/>
              </w:rPr>
              <w:t>2005</w:t>
            </w:r>
          </w:p>
        </w:tc>
        <w:tc>
          <w:tcPr>
            <w:tcW w:w="660" w:type="dxa"/>
            <w:shd w:val="clear" w:color="auto" w:fill="auto"/>
            <w:vAlign w:val="bottom"/>
          </w:tcPr>
          <w:p w14:paraId="334FBFD6" w14:textId="77777777" w:rsidR="00000000" w:rsidRDefault="00531B9D">
            <w:pPr>
              <w:spacing w:line="0" w:lineRule="atLeast"/>
              <w:ind w:right="54"/>
              <w:jc w:val="center"/>
              <w:rPr>
                <w:sz w:val="9"/>
              </w:rPr>
            </w:pPr>
            <w:r>
              <w:rPr>
                <w:sz w:val="9"/>
              </w:rPr>
              <w:t>2006</w:t>
            </w:r>
          </w:p>
        </w:tc>
        <w:tc>
          <w:tcPr>
            <w:tcW w:w="380" w:type="dxa"/>
            <w:shd w:val="clear" w:color="auto" w:fill="auto"/>
            <w:vAlign w:val="bottom"/>
          </w:tcPr>
          <w:p w14:paraId="157F314A" w14:textId="77777777" w:rsidR="00000000" w:rsidRDefault="00531B9D">
            <w:pPr>
              <w:spacing w:line="0" w:lineRule="atLeast"/>
              <w:jc w:val="center"/>
              <w:rPr>
                <w:sz w:val="9"/>
              </w:rPr>
            </w:pPr>
            <w:r>
              <w:rPr>
                <w:sz w:val="9"/>
              </w:rPr>
              <w:t>2007</w:t>
            </w:r>
          </w:p>
        </w:tc>
        <w:tc>
          <w:tcPr>
            <w:tcW w:w="700" w:type="dxa"/>
            <w:shd w:val="clear" w:color="auto" w:fill="auto"/>
            <w:vAlign w:val="bottom"/>
          </w:tcPr>
          <w:p w14:paraId="4B928E5E" w14:textId="77777777" w:rsidR="00000000" w:rsidRDefault="00531B9D">
            <w:pPr>
              <w:spacing w:line="0" w:lineRule="atLeast"/>
              <w:ind w:right="134"/>
              <w:jc w:val="right"/>
              <w:rPr>
                <w:sz w:val="9"/>
              </w:rPr>
            </w:pPr>
            <w:r>
              <w:rPr>
                <w:sz w:val="9"/>
              </w:rPr>
              <w:t>2008</w:t>
            </w:r>
          </w:p>
        </w:tc>
        <w:tc>
          <w:tcPr>
            <w:tcW w:w="560" w:type="dxa"/>
            <w:shd w:val="clear" w:color="auto" w:fill="auto"/>
            <w:vAlign w:val="bottom"/>
          </w:tcPr>
          <w:p w14:paraId="506C859D" w14:textId="77777777" w:rsidR="00000000" w:rsidRDefault="00531B9D">
            <w:pPr>
              <w:spacing w:line="0" w:lineRule="atLeast"/>
              <w:jc w:val="center"/>
              <w:rPr>
                <w:sz w:val="9"/>
              </w:rPr>
            </w:pPr>
            <w:r>
              <w:rPr>
                <w:sz w:val="9"/>
              </w:rPr>
              <w:t>2009</w:t>
            </w:r>
          </w:p>
        </w:tc>
        <w:tc>
          <w:tcPr>
            <w:tcW w:w="580" w:type="dxa"/>
            <w:shd w:val="clear" w:color="auto" w:fill="auto"/>
            <w:vAlign w:val="bottom"/>
          </w:tcPr>
          <w:p w14:paraId="6E4EAD3A" w14:textId="77777777" w:rsidR="00000000" w:rsidRDefault="00531B9D">
            <w:pPr>
              <w:spacing w:line="0" w:lineRule="atLeast"/>
              <w:ind w:right="114"/>
              <w:jc w:val="right"/>
              <w:rPr>
                <w:sz w:val="9"/>
              </w:rPr>
            </w:pPr>
            <w:r>
              <w:rPr>
                <w:sz w:val="9"/>
              </w:rPr>
              <w:t>2010</w:t>
            </w:r>
          </w:p>
        </w:tc>
        <w:tc>
          <w:tcPr>
            <w:tcW w:w="560" w:type="dxa"/>
            <w:shd w:val="clear" w:color="auto" w:fill="auto"/>
            <w:vAlign w:val="bottom"/>
          </w:tcPr>
          <w:p w14:paraId="5B587810" w14:textId="77777777" w:rsidR="00000000" w:rsidRDefault="00531B9D">
            <w:pPr>
              <w:spacing w:line="0" w:lineRule="atLeast"/>
              <w:jc w:val="center"/>
              <w:rPr>
                <w:sz w:val="9"/>
              </w:rPr>
            </w:pPr>
            <w:r>
              <w:rPr>
                <w:sz w:val="9"/>
              </w:rPr>
              <w:t>2011</w:t>
            </w:r>
          </w:p>
        </w:tc>
        <w:tc>
          <w:tcPr>
            <w:tcW w:w="580" w:type="dxa"/>
            <w:shd w:val="clear" w:color="auto" w:fill="auto"/>
            <w:vAlign w:val="bottom"/>
          </w:tcPr>
          <w:p w14:paraId="6C02F086" w14:textId="77777777" w:rsidR="00000000" w:rsidRDefault="00531B9D">
            <w:pPr>
              <w:spacing w:line="0" w:lineRule="atLeast"/>
              <w:jc w:val="center"/>
              <w:rPr>
                <w:sz w:val="9"/>
              </w:rPr>
            </w:pPr>
            <w:r>
              <w:rPr>
                <w:sz w:val="9"/>
              </w:rPr>
              <w:t>2012</w:t>
            </w:r>
          </w:p>
        </w:tc>
        <w:tc>
          <w:tcPr>
            <w:tcW w:w="280" w:type="dxa"/>
            <w:shd w:val="clear" w:color="auto" w:fill="auto"/>
            <w:vAlign w:val="bottom"/>
          </w:tcPr>
          <w:p w14:paraId="47D24867" w14:textId="77777777" w:rsidR="00000000" w:rsidRDefault="00531B9D">
            <w:pPr>
              <w:spacing w:line="0" w:lineRule="atLeast"/>
              <w:rPr>
                <w:rFonts w:ascii="Times New Roman" w:eastAsia="Times New Roman" w:hAnsi="Times New Roman"/>
                <w:sz w:val="11"/>
              </w:rPr>
            </w:pPr>
          </w:p>
        </w:tc>
      </w:tr>
      <w:tr w:rsidR="00000000" w14:paraId="40581BD7" w14:textId="77777777">
        <w:trPr>
          <w:trHeight w:val="117"/>
        </w:trPr>
        <w:tc>
          <w:tcPr>
            <w:tcW w:w="460" w:type="dxa"/>
            <w:shd w:val="clear" w:color="auto" w:fill="auto"/>
            <w:vAlign w:val="bottom"/>
          </w:tcPr>
          <w:p w14:paraId="0458ACED"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58EEB153"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5815A3F4" w14:textId="77777777" w:rsidR="00000000" w:rsidRDefault="00531B9D">
            <w:pPr>
              <w:spacing w:line="0" w:lineRule="atLeast"/>
              <w:rPr>
                <w:rFonts w:ascii="Times New Roman" w:eastAsia="Times New Roman" w:hAnsi="Times New Roman"/>
                <w:sz w:val="10"/>
              </w:rPr>
            </w:pPr>
          </w:p>
        </w:tc>
        <w:tc>
          <w:tcPr>
            <w:tcW w:w="500" w:type="dxa"/>
            <w:shd w:val="clear" w:color="auto" w:fill="auto"/>
            <w:vAlign w:val="bottom"/>
          </w:tcPr>
          <w:p w14:paraId="513FA992" w14:textId="77777777" w:rsidR="00000000" w:rsidRDefault="00531B9D">
            <w:pPr>
              <w:spacing w:line="0" w:lineRule="atLeast"/>
              <w:rPr>
                <w:rFonts w:ascii="Times New Roman" w:eastAsia="Times New Roman" w:hAnsi="Times New Roman"/>
                <w:sz w:val="10"/>
              </w:rPr>
            </w:pPr>
          </w:p>
        </w:tc>
        <w:tc>
          <w:tcPr>
            <w:tcW w:w="640" w:type="dxa"/>
            <w:shd w:val="clear" w:color="auto" w:fill="auto"/>
            <w:vAlign w:val="bottom"/>
          </w:tcPr>
          <w:p w14:paraId="12592F64" w14:textId="77777777" w:rsidR="00000000" w:rsidRDefault="00531B9D">
            <w:pPr>
              <w:spacing w:line="0" w:lineRule="atLeast"/>
              <w:rPr>
                <w:rFonts w:ascii="Times New Roman" w:eastAsia="Times New Roman" w:hAnsi="Times New Roman"/>
                <w:sz w:val="10"/>
              </w:rPr>
            </w:pPr>
          </w:p>
        </w:tc>
        <w:tc>
          <w:tcPr>
            <w:tcW w:w="1240" w:type="dxa"/>
            <w:gridSpan w:val="2"/>
            <w:shd w:val="clear" w:color="auto" w:fill="auto"/>
            <w:vAlign w:val="bottom"/>
          </w:tcPr>
          <w:p w14:paraId="027BD1A5" w14:textId="77777777" w:rsidR="00000000" w:rsidRDefault="00531B9D">
            <w:pPr>
              <w:spacing w:line="0" w:lineRule="atLeast"/>
              <w:ind w:left="240"/>
              <w:rPr>
                <w:sz w:val="9"/>
              </w:rPr>
            </w:pPr>
            <w:r>
              <w:rPr>
                <w:sz w:val="9"/>
              </w:rPr>
              <w:t>Total Civil servants</w:t>
            </w:r>
          </w:p>
        </w:tc>
        <w:tc>
          <w:tcPr>
            <w:tcW w:w="380" w:type="dxa"/>
            <w:shd w:val="clear" w:color="auto" w:fill="auto"/>
            <w:vAlign w:val="bottom"/>
          </w:tcPr>
          <w:p w14:paraId="632650E6" w14:textId="77777777" w:rsidR="00000000" w:rsidRDefault="00531B9D">
            <w:pPr>
              <w:spacing w:line="0" w:lineRule="atLeast"/>
              <w:rPr>
                <w:rFonts w:ascii="Times New Roman" w:eastAsia="Times New Roman" w:hAnsi="Times New Roman"/>
                <w:sz w:val="10"/>
              </w:rPr>
            </w:pPr>
          </w:p>
        </w:tc>
        <w:tc>
          <w:tcPr>
            <w:tcW w:w="700" w:type="dxa"/>
            <w:shd w:val="clear" w:color="auto" w:fill="auto"/>
            <w:vAlign w:val="bottom"/>
          </w:tcPr>
          <w:p w14:paraId="4FFA7CF8" w14:textId="77777777" w:rsidR="00000000" w:rsidRDefault="00531B9D">
            <w:pPr>
              <w:spacing w:line="0" w:lineRule="atLeast"/>
              <w:ind w:right="114"/>
              <w:jc w:val="right"/>
              <w:rPr>
                <w:sz w:val="9"/>
              </w:rPr>
            </w:pPr>
            <w:r>
              <w:rPr>
                <w:sz w:val="9"/>
              </w:rPr>
              <w:t>% Growth</w:t>
            </w:r>
          </w:p>
        </w:tc>
        <w:tc>
          <w:tcPr>
            <w:tcW w:w="560" w:type="dxa"/>
            <w:shd w:val="clear" w:color="auto" w:fill="auto"/>
            <w:vAlign w:val="bottom"/>
          </w:tcPr>
          <w:p w14:paraId="579918C6"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2758463D" w14:textId="77777777" w:rsidR="00000000" w:rsidRDefault="00531B9D">
            <w:pPr>
              <w:spacing w:line="0" w:lineRule="atLeast"/>
              <w:rPr>
                <w:rFonts w:ascii="Times New Roman" w:eastAsia="Times New Roman" w:hAnsi="Times New Roman"/>
                <w:sz w:val="10"/>
              </w:rPr>
            </w:pPr>
          </w:p>
        </w:tc>
        <w:tc>
          <w:tcPr>
            <w:tcW w:w="560" w:type="dxa"/>
            <w:shd w:val="clear" w:color="auto" w:fill="auto"/>
            <w:vAlign w:val="bottom"/>
          </w:tcPr>
          <w:p w14:paraId="008B51A1" w14:textId="77777777" w:rsidR="00000000" w:rsidRDefault="00531B9D">
            <w:pPr>
              <w:spacing w:line="0" w:lineRule="atLeast"/>
              <w:rPr>
                <w:rFonts w:ascii="Times New Roman" w:eastAsia="Times New Roman" w:hAnsi="Times New Roman"/>
                <w:sz w:val="10"/>
              </w:rPr>
            </w:pPr>
          </w:p>
        </w:tc>
        <w:tc>
          <w:tcPr>
            <w:tcW w:w="580" w:type="dxa"/>
            <w:shd w:val="clear" w:color="auto" w:fill="auto"/>
            <w:vAlign w:val="bottom"/>
          </w:tcPr>
          <w:p w14:paraId="7BC73B31" w14:textId="77777777" w:rsidR="00000000" w:rsidRDefault="00531B9D">
            <w:pPr>
              <w:spacing w:line="0" w:lineRule="atLeast"/>
              <w:rPr>
                <w:rFonts w:ascii="Times New Roman" w:eastAsia="Times New Roman" w:hAnsi="Times New Roman"/>
                <w:sz w:val="10"/>
              </w:rPr>
            </w:pPr>
          </w:p>
        </w:tc>
        <w:tc>
          <w:tcPr>
            <w:tcW w:w="280" w:type="dxa"/>
            <w:shd w:val="clear" w:color="auto" w:fill="auto"/>
            <w:vAlign w:val="bottom"/>
          </w:tcPr>
          <w:p w14:paraId="2536BF5D" w14:textId="77777777" w:rsidR="00000000" w:rsidRDefault="00531B9D">
            <w:pPr>
              <w:spacing w:line="0" w:lineRule="atLeast"/>
              <w:rPr>
                <w:rFonts w:ascii="Times New Roman" w:eastAsia="Times New Roman" w:hAnsi="Times New Roman"/>
                <w:sz w:val="10"/>
              </w:rPr>
            </w:pPr>
          </w:p>
        </w:tc>
      </w:tr>
    </w:tbl>
    <w:p w14:paraId="0F30E4C5" w14:textId="36B45844" w:rsidR="00000000" w:rsidRDefault="005F3ECB">
      <w:pPr>
        <w:spacing w:line="63" w:lineRule="exact"/>
        <w:rPr>
          <w:rFonts w:ascii="Times New Roman" w:eastAsia="Times New Roman" w:hAnsi="Times New Roman"/>
        </w:rPr>
      </w:pPr>
      <w:r>
        <w:rPr>
          <w:rFonts w:ascii="Times New Roman" w:eastAsia="Times New Roman" w:hAnsi="Times New Roman"/>
          <w:noProof/>
          <w:sz w:val="10"/>
        </w:rPr>
        <w:drawing>
          <wp:anchor distT="0" distB="0" distL="114300" distR="114300" simplePos="0" relativeHeight="251735040" behindDoc="1" locked="0" layoutInCell="0" allowOverlap="1" wp14:anchorId="24FAA42B" wp14:editId="77ACAEA1">
            <wp:simplePos x="0" y="0"/>
            <wp:positionH relativeFrom="column">
              <wp:posOffset>354965</wp:posOffset>
            </wp:positionH>
            <wp:positionV relativeFrom="paragraph">
              <wp:posOffset>-1159510</wp:posOffset>
            </wp:positionV>
            <wp:extent cx="4433570" cy="989965"/>
            <wp:effectExtent l="0" t="0" r="11430" b="635"/>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3570" cy="9899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0"/>
        </w:rPr>
        <mc:AlternateContent>
          <mc:Choice Requires="wps">
            <w:drawing>
              <wp:anchor distT="0" distB="0" distL="114300" distR="114300" simplePos="0" relativeHeight="251736064" behindDoc="1" locked="0" layoutInCell="0" allowOverlap="1" wp14:anchorId="3E78C5D6" wp14:editId="4144EE64">
                <wp:simplePos x="0" y="0"/>
                <wp:positionH relativeFrom="column">
                  <wp:posOffset>1844675</wp:posOffset>
                </wp:positionH>
                <wp:positionV relativeFrom="paragraph">
                  <wp:posOffset>-50165</wp:posOffset>
                </wp:positionV>
                <wp:extent cx="134620" cy="31750"/>
                <wp:effectExtent l="3175" t="635" r="14605" b="18415"/>
                <wp:wrapNone/>
                <wp:docPr id="744" name="Rectangle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20" cy="31750"/>
                        </a:xfrm>
                        <a:prstGeom prst="rect">
                          <a:avLst/>
                        </a:prstGeom>
                        <a:solidFill>
                          <a:srgbClr val="4F81BD"/>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6D94C" id="Rectangle 676" o:spid="_x0000_s1026" style="position:absolute;margin-left:145.25pt;margin-top:-3.9pt;width:10.6pt;height:2.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" o:allowincell="f" fillcolor="#4f81bd"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737088" behindDoc="1" locked="0" layoutInCell="0" allowOverlap="1" wp14:anchorId="3A4A6FC5" wp14:editId="1C521985">
                <wp:simplePos x="0" y="0"/>
                <wp:positionH relativeFrom="column">
                  <wp:posOffset>2728595</wp:posOffset>
                </wp:positionH>
                <wp:positionV relativeFrom="paragraph">
                  <wp:posOffset>-34290</wp:posOffset>
                </wp:positionV>
                <wp:extent cx="44450" cy="0"/>
                <wp:effectExtent l="10795" t="16510" r="20955" b="21590"/>
                <wp:wrapNone/>
                <wp:docPr id="743"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15109">
                          <a:solidFill>
                            <a:srgbClr val="BE4B4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E46C1" id="Line 677"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85pt,-2.65pt" to="218.35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" o:allowincell="f" strokecolor="#be4b48" strokeweight="15109emu"/>
            </w:pict>
          </mc:Fallback>
        </mc:AlternateContent>
      </w:r>
      <w:r>
        <w:rPr>
          <w:rFonts w:ascii="Times New Roman" w:eastAsia="Times New Roman" w:hAnsi="Times New Roman"/>
          <w:noProof/>
          <w:sz w:val="10"/>
        </w:rPr>
        <mc:AlternateContent>
          <mc:Choice Requires="wps">
            <w:drawing>
              <wp:anchor distT="0" distB="0" distL="114300" distR="114300" simplePos="0" relativeHeight="251738112" behindDoc="1" locked="0" layoutInCell="0" allowOverlap="1" wp14:anchorId="54AEA7EA" wp14:editId="0221E4C7">
                <wp:simplePos x="0" y="0"/>
                <wp:positionH relativeFrom="column">
                  <wp:posOffset>2816860</wp:posOffset>
                </wp:positionH>
                <wp:positionV relativeFrom="paragraph">
                  <wp:posOffset>-34290</wp:posOffset>
                </wp:positionV>
                <wp:extent cx="46355" cy="0"/>
                <wp:effectExtent l="10160" t="16510" r="19685" b="21590"/>
                <wp:wrapNone/>
                <wp:docPr id="742"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 cy="0"/>
                        </a:xfrm>
                        <a:prstGeom prst="line">
                          <a:avLst/>
                        </a:prstGeom>
                        <a:noFill/>
                        <a:ln w="15109">
                          <a:solidFill>
                            <a:srgbClr val="BE4B4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BCF19" id="Line 678"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8pt,-2.65pt" to="225.45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" o:allowincell="f" strokecolor="#be4b48" strokeweight="15109emu"/>
            </w:pict>
          </mc:Fallback>
        </mc:AlternateContent>
      </w:r>
      <w:r>
        <w:rPr>
          <w:rFonts w:ascii="Times New Roman" w:eastAsia="Times New Roman" w:hAnsi="Times New Roman"/>
          <w:noProof/>
          <w:sz w:val="10"/>
        </w:rPr>
        <mc:AlternateContent>
          <mc:Choice Requires="wps">
            <w:drawing>
              <wp:anchor distT="0" distB="0" distL="114300" distR="114300" simplePos="0" relativeHeight="251739136" behindDoc="1" locked="0" layoutInCell="0" allowOverlap="1" wp14:anchorId="4B6CA38F" wp14:editId="04AD9ECD">
                <wp:simplePos x="0" y="0"/>
                <wp:positionH relativeFrom="column">
                  <wp:posOffset>2770505</wp:posOffset>
                </wp:positionH>
                <wp:positionV relativeFrom="paragraph">
                  <wp:posOffset>-52070</wp:posOffset>
                </wp:positionV>
                <wp:extent cx="48895" cy="34290"/>
                <wp:effectExtent l="1905" t="0" r="12700" b="17780"/>
                <wp:wrapNone/>
                <wp:docPr id="740" name="Rectangl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 cy="34290"/>
                        </a:xfrm>
                        <a:prstGeom prst="rect">
                          <a:avLst/>
                        </a:prstGeom>
                        <a:solidFill>
                          <a:srgbClr val="C0504D"/>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2107E" id="Rectangle 679" o:spid="_x0000_s1026" style="position:absolute;margin-left:218.15pt;margin-top:-4.05pt;width:3.85pt;height:2.7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" o:allowincell="f" fillcolor="#c0504d" strokecolor="white"/>
            </w:pict>
          </mc:Fallback>
        </mc:AlternateContent>
      </w:r>
      <w:r>
        <w:rPr>
          <w:rFonts w:ascii="Times New Roman" w:eastAsia="Times New Roman" w:hAnsi="Times New Roman"/>
          <w:noProof/>
          <w:sz w:val="10"/>
        </w:rPr>
        <mc:AlternateContent>
          <mc:Choice Requires="wps">
            <w:drawing>
              <wp:anchor distT="0" distB="0" distL="114300" distR="114300" simplePos="0" relativeHeight="251740160" behindDoc="1" locked="0" layoutInCell="0" allowOverlap="1" wp14:anchorId="21CB7FD7" wp14:editId="44CC4219">
                <wp:simplePos x="0" y="0"/>
                <wp:positionH relativeFrom="column">
                  <wp:posOffset>2767965</wp:posOffset>
                </wp:positionH>
                <wp:positionV relativeFrom="paragraph">
                  <wp:posOffset>-52070</wp:posOffset>
                </wp:positionV>
                <wp:extent cx="53975" cy="0"/>
                <wp:effectExtent l="12065" t="11430" r="22860" b="26670"/>
                <wp:wrapNone/>
                <wp:docPr id="73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 cy="0"/>
                        </a:xfrm>
                        <a:prstGeom prst="line">
                          <a:avLst/>
                        </a:prstGeom>
                        <a:noFill/>
                        <a:ln w="5036">
                          <a:solidFill>
                            <a:srgbClr val="BE4B4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29679" id="Line 680"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95pt,-4.05pt" to="222.2pt,-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" o:allowincell="f" strokecolor="#be4b48" strokeweight="5036emu"/>
            </w:pict>
          </mc:Fallback>
        </mc:AlternateContent>
      </w:r>
      <w:r>
        <w:rPr>
          <w:rFonts w:ascii="Times New Roman" w:eastAsia="Times New Roman" w:hAnsi="Times New Roman"/>
          <w:noProof/>
          <w:sz w:val="10"/>
        </w:rPr>
        <mc:AlternateContent>
          <mc:Choice Requires="wps">
            <w:drawing>
              <wp:anchor distT="0" distB="0" distL="114300" distR="114300" simplePos="0" relativeHeight="251741184" behindDoc="1" locked="0" layoutInCell="0" allowOverlap="1" wp14:anchorId="16F41B3F" wp14:editId="61A7A96D">
                <wp:simplePos x="0" y="0"/>
                <wp:positionH relativeFrom="column">
                  <wp:posOffset>2819400</wp:posOffset>
                </wp:positionH>
                <wp:positionV relativeFrom="paragraph">
                  <wp:posOffset>-54610</wp:posOffset>
                </wp:positionV>
                <wp:extent cx="0" cy="39370"/>
                <wp:effectExtent l="12700" t="8890" r="25400" b="27940"/>
                <wp:wrapNone/>
                <wp:docPr id="738"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
                        </a:xfrm>
                        <a:prstGeom prst="line">
                          <a:avLst/>
                        </a:prstGeom>
                        <a:noFill/>
                        <a:ln w="5036">
                          <a:solidFill>
                            <a:srgbClr val="BE4B4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CE674" id="Line 681"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25pt" to="222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" o:allowincell="f" strokecolor="#be4b48" strokeweight="5036emu"/>
            </w:pict>
          </mc:Fallback>
        </mc:AlternateContent>
      </w:r>
      <w:r>
        <w:rPr>
          <w:rFonts w:ascii="Times New Roman" w:eastAsia="Times New Roman" w:hAnsi="Times New Roman"/>
          <w:noProof/>
          <w:sz w:val="10"/>
        </w:rPr>
        <mc:AlternateContent>
          <mc:Choice Requires="wps">
            <w:drawing>
              <wp:anchor distT="0" distB="0" distL="114300" distR="114300" simplePos="0" relativeHeight="251742208" behindDoc="1" locked="0" layoutInCell="0" allowOverlap="1" wp14:anchorId="2DC605F2" wp14:editId="7B7E1F53">
                <wp:simplePos x="0" y="0"/>
                <wp:positionH relativeFrom="column">
                  <wp:posOffset>2767965</wp:posOffset>
                </wp:positionH>
                <wp:positionV relativeFrom="paragraph">
                  <wp:posOffset>-17780</wp:posOffset>
                </wp:positionV>
                <wp:extent cx="53975" cy="0"/>
                <wp:effectExtent l="12065" t="7620" r="22860" b="30480"/>
                <wp:wrapNone/>
                <wp:docPr id="737"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 cy="0"/>
                        </a:xfrm>
                        <a:prstGeom prst="line">
                          <a:avLst/>
                        </a:prstGeom>
                        <a:noFill/>
                        <a:ln w="5036">
                          <a:solidFill>
                            <a:srgbClr val="BE4B4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11D9B" id="Line 682"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95pt,-1.35pt" to="222.2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" o:allowincell="f" strokecolor="#be4b48" strokeweight="5036emu"/>
            </w:pict>
          </mc:Fallback>
        </mc:AlternateContent>
      </w:r>
      <w:r>
        <w:rPr>
          <w:rFonts w:ascii="Times New Roman" w:eastAsia="Times New Roman" w:hAnsi="Times New Roman"/>
          <w:noProof/>
          <w:sz w:val="10"/>
        </w:rPr>
        <mc:AlternateContent>
          <mc:Choice Requires="wps">
            <w:drawing>
              <wp:anchor distT="0" distB="0" distL="114300" distR="114300" simplePos="0" relativeHeight="251743232" behindDoc="1" locked="0" layoutInCell="0" allowOverlap="1" wp14:anchorId="20DEE863" wp14:editId="3604C75D">
                <wp:simplePos x="0" y="0"/>
                <wp:positionH relativeFrom="column">
                  <wp:posOffset>2770505</wp:posOffset>
                </wp:positionH>
                <wp:positionV relativeFrom="paragraph">
                  <wp:posOffset>-54610</wp:posOffset>
                </wp:positionV>
                <wp:extent cx="0" cy="39370"/>
                <wp:effectExtent l="14605" t="8890" r="23495" b="27940"/>
                <wp:wrapNone/>
                <wp:docPr id="736"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
                        </a:xfrm>
                        <a:prstGeom prst="line">
                          <a:avLst/>
                        </a:prstGeom>
                        <a:noFill/>
                        <a:ln w="5036">
                          <a:solidFill>
                            <a:srgbClr val="BE4B4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2A48D" id="Line 683"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15pt,-4.25pt" to="218.1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" o:allowincell="f" strokecolor="#be4b48" strokeweight="5036emu"/>
            </w:pict>
          </mc:Fallback>
        </mc:AlternateContent>
      </w:r>
    </w:p>
    <w:p w14:paraId="61C50EFD" w14:textId="77777777" w:rsidR="00000000" w:rsidRDefault="00531B9D">
      <w:pPr>
        <w:spacing w:line="0" w:lineRule="atLeast"/>
        <w:rPr>
          <w:sz w:val="18"/>
        </w:rPr>
      </w:pPr>
      <w:r>
        <w:rPr>
          <w:sz w:val="18"/>
        </w:rPr>
        <w:t>Source: DNB, MoF</w:t>
      </w:r>
    </w:p>
    <w:p w14:paraId="5FDCED4E" w14:textId="322F85F3" w:rsidR="00000000" w:rsidRDefault="005F3ECB">
      <w:pPr>
        <w:spacing w:line="163" w:lineRule="exact"/>
        <w:rPr>
          <w:rFonts w:ascii="Times New Roman" w:eastAsia="Times New Roman" w:hAnsi="Times New Roman"/>
        </w:rPr>
      </w:pPr>
      <w:r>
        <w:rPr>
          <w:noProof/>
          <w:sz w:val="18"/>
        </w:rPr>
        <mc:AlternateContent>
          <mc:Choice Requires="wps">
            <w:drawing>
              <wp:anchor distT="0" distB="0" distL="114300" distR="114300" simplePos="0" relativeHeight="251744256" behindDoc="1" locked="0" layoutInCell="0" allowOverlap="1" wp14:anchorId="2285DEC8" wp14:editId="5933C593">
                <wp:simplePos x="0" y="0"/>
                <wp:positionH relativeFrom="column">
                  <wp:posOffset>-1270</wp:posOffset>
                </wp:positionH>
                <wp:positionV relativeFrom="paragraph">
                  <wp:posOffset>95250</wp:posOffset>
                </wp:positionV>
                <wp:extent cx="1067435" cy="0"/>
                <wp:effectExtent l="11430" t="19050" r="26035" b="19050"/>
                <wp:wrapNone/>
                <wp:docPr id="735"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9EFFE" id="Line 684"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5pt" to="83.9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" o:allowincell="f"/>
            </w:pict>
          </mc:Fallback>
        </mc:AlternateContent>
      </w:r>
    </w:p>
    <w:p w14:paraId="3988AAAB" w14:textId="77777777" w:rsidR="00000000" w:rsidRDefault="00531B9D">
      <w:pPr>
        <w:spacing w:line="0" w:lineRule="atLeast"/>
      </w:pPr>
      <w:r>
        <w:rPr>
          <w:sz w:val="23"/>
          <w:vertAlign w:val="superscript"/>
        </w:rPr>
        <w:t>34</w:t>
      </w:r>
      <w:r>
        <w:t>Annual Education Statistics 2013</w:t>
      </w:r>
    </w:p>
    <w:p w14:paraId="4B083A16" w14:textId="3EF76708" w:rsidR="00000000" w:rsidRDefault="005F3ECB">
      <w:pPr>
        <w:spacing w:line="0" w:lineRule="atLeast"/>
        <w:sectPr w:rsidR="00000000">
          <w:pgSz w:w="10320" w:h="13606"/>
          <w:pgMar w:top="737" w:right="840" w:bottom="465" w:left="1420" w:header="0" w:footer="0" w:gutter="0"/>
          <w:cols w:space="0" w:equalWidth="0">
            <w:col w:w="8060"/>
          </w:cols>
          <w:docGrid w:linePitch="360"/>
        </w:sectPr>
      </w:pPr>
      <w:r>
        <w:rPr>
          <w:noProof/>
        </w:rPr>
        <mc:AlternateContent>
          <mc:Choice Requires="wps">
            <w:drawing>
              <wp:anchor distT="0" distB="0" distL="114300" distR="114300" simplePos="0" relativeHeight="251745280" behindDoc="1" locked="0" layoutInCell="0" allowOverlap="1" wp14:anchorId="04C056B5" wp14:editId="373D1FBD">
                <wp:simplePos x="0" y="0"/>
                <wp:positionH relativeFrom="column">
                  <wp:posOffset>-1270</wp:posOffset>
                </wp:positionH>
                <wp:positionV relativeFrom="paragraph">
                  <wp:posOffset>52070</wp:posOffset>
                </wp:positionV>
                <wp:extent cx="5039360" cy="0"/>
                <wp:effectExtent l="11430" t="13970" r="29210" b="24130"/>
                <wp:wrapNone/>
                <wp:docPr id="734"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78CAC" id="Line 68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1pt" to="396.7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wBbS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1746304" behindDoc="1" locked="0" layoutInCell="0" allowOverlap="1" wp14:anchorId="61CB0C22" wp14:editId="56BB4ED9">
                <wp:simplePos x="0" y="0"/>
                <wp:positionH relativeFrom="column">
                  <wp:posOffset>-1270</wp:posOffset>
                </wp:positionH>
                <wp:positionV relativeFrom="paragraph">
                  <wp:posOffset>73025</wp:posOffset>
                </wp:positionV>
                <wp:extent cx="5039360" cy="0"/>
                <wp:effectExtent l="11430" t="9525" r="29210" b="28575"/>
                <wp:wrapNone/>
                <wp:docPr id="733"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1686A" id="Line 686"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75pt" to="396.7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zTNSACAABF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" o:allowincell="f" strokeweight="4241emu"/>
            </w:pict>
          </mc:Fallback>
        </mc:AlternateContent>
      </w:r>
    </w:p>
    <w:p w14:paraId="15A94146" w14:textId="77777777" w:rsidR="00000000" w:rsidRDefault="00531B9D">
      <w:pPr>
        <w:spacing w:line="169" w:lineRule="exact"/>
        <w:rPr>
          <w:rFonts w:ascii="Times New Roman" w:eastAsia="Times New Roman" w:hAnsi="Times New Roman"/>
        </w:rPr>
      </w:pPr>
    </w:p>
    <w:p w14:paraId="1939E7C2" w14:textId="77777777" w:rsidR="00000000" w:rsidRDefault="00531B9D">
      <w:pPr>
        <w:spacing w:line="0" w:lineRule="atLeast"/>
        <w:rPr>
          <w:sz w:val="24"/>
        </w:rPr>
      </w:pPr>
      <w:r>
        <w:rPr>
          <w:sz w:val="24"/>
        </w:rPr>
        <w:t>160</w:t>
      </w:r>
    </w:p>
    <w:p w14:paraId="5D7CC256"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6383450" w14:textId="77777777" w:rsidR="00000000" w:rsidRDefault="00531B9D">
      <w:pPr>
        <w:spacing w:line="0" w:lineRule="atLeast"/>
        <w:ind w:left="3040"/>
        <w:rPr>
          <w:sz w:val="23"/>
        </w:rPr>
      </w:pPr>
      <w:bookmarkStart w:id="26" w:name="page181"/>
      <w:bookmarkEnd w:id="26"/>
      <w:r>
        <w:rPr>
          <w:sz w:val="23"/>
        </w:rPr>
        <w:t>Eleventh Five Year Pla</w:t>
      </w:r>
      <w:r>
        <w:rPr>
          <w:sz w:val="23"/>
        </w:rPr>
        <w:t>n - Main Document Volume I</w:t>
      </w:r>
    </w:p>
    <w:p w14:paraId="053B9717" w14:textId="5D9C0307"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747328" behindDoc="1" locked="0" layoutInCell="0" allowOverlap="1" wp14:anchorId="459D5EE6" wp14:editId="369A6EDE">
                <wp:simplePos x="0" y="0"/>
                <wp:positionH relativeFrom="column">
                  <wp:posOffset>1905</wp:posOffset>
                </wp:positionH>
                <wp:positionV relativeFrom="paragraph">
                  <wp:posOffset>15240</wp:posOffset>
                </wp:positionV>
                <wp:extent cx="5039995" cy="0"/>
                <wp:effectExtent l="14605" t="15240" r="25400" b="22860"/>
                <wp:wrapNone/>
                <wp:docPr id="731"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A7DE6" id="Line 687"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Nu5AnCECAABFBAAADgAAAAAAAAAAAAAAAAAsAgAAZHJzL2Uyb0RvYy54bWxQSwECLQAU&#10;AAYACAAAACEAbu1jv9kAAAAEAQAADwAAAAAAAAAAAAAAAAB5BAAAZHJzL2Rvd25yZXYueG1sUEsF&#10;BgAAAAAEAAQA8wAAAH8FAAAAAA==&#10;" o:allowincell="f" strokeweight=".5pt"/>
            </w:pict>
          </mc:Fallback>
        </mc:AlternateContent>
      </w:r>
    </w:p>
    <w:p w14:paraId="5A1FFF68"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5.3.3  Sector Key Result Areas</w:t>
      </w:r>
    </w:p>
    <w:p w14:paraId="18961F83" w14:textId="77777777" w:rsidR="00000000" w:rsidRDefault="00531B9D">
      <w:pPr>
        <w:spacing w:line="227" w:lineRule="exact"/>
        <w:rPr>
          <w:rFonts w:ascii="Times New Roman" w:eastAsia="Times New Roman" w:hAnsi="Times New Roman"/>
        </w:rPr>
      </w:pPr>
    </w:p>
    <w:p w14:paraId="52439930" w14:textId="77777777" w:rsidR="00000000" w:rsidRDefault="00531B9D">
      <w:pPr>
        <w:spacing w:line="0" w:lineRule="atLeast"/>
        <w:jc w:val="both"/>
        <w:rPr>
          <w:sz w:val="24"/>
        </w:rPr>
      </w:pPr>
      <w:r>
        <w:rPr>
          <w:sz w:val="24"/>
        </w:rPr>
        <w:t>The key result areas will be based on RCSC</w:t>
      </w:r>
      <w:r>
        <w:rPr>
          <w:sz w:val="24"/>
        </w:rPr>
        <w:t>’s Human Resource Development Master Plan for civil service and Ministry of Labour and Human Resources</w:t>
      </w:r>
      <w:r>
        <w:rPr>
          <w:sz w:val="24"/>
        </w:rPr>
        <w:t>’ HRD Plan for Private Sector.</w:t>
      </w:r>
    </w:p>
    <w:p w14:paraId="0658B3E9" w14:textId="77777777" w:rsidR="00000000" w:rsidRDefault="00531B9D">
      <w:pPr>
        <w:spacing w:line="165" w:lineRule="exact"/>
        <w:rPr>
          <w:rFonts w:ascii="Times New Roman" w:eastAsia="Times New Roman" w:hAnsi="Times New Roman"/>
        </w:rPr>
      </w:pPr>
    </w:p>
    <w:p w14:paraId="13FAB39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5.3.4  Strategies</w:t>
      </w:r>
    </w:p>
    <w:p w14:paraId="13C82EFA" w14:textId="77777777" w:rsidR="00000000" w:rsidRDefault="00531B9D">
      <w:pPr>
        <w:spacing w:line="227" w:lineRule="exact"/>
        <w:rPr>
          <w:rFonts w:ascii="Times New Roman" w:eastAsia="Times New Roman" w:hAnsi="Times New Roman"/>
        </w:rPr>
      </w:pPr>
    </w:p>
    <w:p w14:paraId="01BEEA1E" w14:textId="77777777" w:rsidR="00000000" w:rsidRDefault="00531B9D">
      <w:pPr>
        <w:spacing w:line="244" w:lineRule="auto"/>
        <w:jc w:val="both"/>
        <w:rPr>
          <w:sz w:val="24"/>
        </w:rPr>
      </w:pPr>
      <w:r>
        <w:rPr>
          <w:sz w:val="24"/>
        </w:rPr>
        <w:t>In order to improve performance and efficiency of the civil service, civil services rules and regulation, processes and systems will be reviewed and updated.</w:t>
      </w:r>
    </w:p>
    <w:p w14:paraId="14282458" w14:textId="77777777" w:rsidR="00000000" w:rsidRDefault="00531B9D">
      <w:pPr>
        <w:spacing w:line="180" w:lineRule="exact"/>
        <w:rPr>
          <w:rFonts w:ascii="Times New Roman" w:eastAsia="Times New Roman" w:hAnsi="Times New Roman"/>
        </w:rPr>
      </w:pPr>
    </w:p>
    <w:p w14:paraId="6306F439" w14:textId="77777777" w:rsidR="00000000" w:rsidRDefault="00531B9D">
      <w:pPr>
        <w:spacing w:line="251" w:lineRule="auto"/>
        <w:jc w:val="both"/>
        <w:rPr>
          <w:sz w:val="23"/>
        </w:rPr>
      </w:pPr>
      <w:r>
        <w:rPr>
          <w:sz w:val="23"/>
        </w:rPr>
        <w:t>In terms of human resource development, the focus will be on creating skills and knowledge to ach</w:t>
      </w:r>
      <w:r>
        <w:rPr>
          <w:sz w:val="23"/>
        </w:rPr>
        <w:t>ieve the objectives of EDP 2010, with an emphasis on addressing the acute shortage of skilled professionals such as doctors, educationists, engineers, architects and ICT specialists. The support to private sector will mainly be in terms of short-term vocat</w:t>
      </w:r>
      <w:r>
        <w:rPr>
          <w:sz w:val="23"/>
        </w:rPr>
        <w:t>ional skills and entrepreneurship skills training.</w:t>
      </w:r>
    </w:p>
    <w:p w14:paraId="1CD41EA7" w14:textId="77777777" w:rsidR="00000000" w:rsidRDefault="00531B9D">
      <w:pPr>
        <w:spacing w:line="172" w:lineRule="exact"/>
        <w:rPr>
          <w:rFonts w:ascii="Times New Roman" w:eastAsia="Times New Roman" w:hAnsi="Times New Roman"/>
        </w:rPr>
      </w:pPr>
    </w:p>
    <w:p w14:paraId="10A8AE62" w14:textId="77777777" w:rsidR="00000000" w:rsidRDefault="00531B9D">
      <w:pPr>
        <w:spacing w:line="238" w:lineRule="auto"/>
        <w:jc w:val="both"/>
        <w:rPr>
          <w:sz w:val="24"/>
        </w:rPr>
      </w:pPr>
      <w:r>
        <w:rPr>
          <w:sz w:val="24"/>
        </w:rPr>
        <w:t>All definite and firm resources will be earmarked and programmed for critical HR requirements. For individuals accessing international scholarships through open competitions, unlike past practice of adjus</w:t>
      </w:r>
      <w:r>
        <w:rPr>
          <w:sz w:val="24"/>
        </w:rPr>
        <w:t>ting such trainings against HRD master plan slots, can pursue it without requiring necessary adjustments. However, this does not apply to HR that has been already programmed with firm resources mentioned above.</w:t>
      </w:r>
    </w:p>
    <w:p w14:paraId="3236A48B" w14:textId="77777777" w:rsidR="00000000" w:rsidRDefault="00531B9D">
      <w:pPr>
        <w:spacing w:line="173" w:lineRule="exact"/>
        <w:rPr>
          <w:rFonts w:ascii="Times New Roman" w:eastAsia="Times New Roman" w:hAnsi="Times New Roman"/>
        </w:rPr>
      </w:pPr>
    </w:p>
    <w:p w14:paraId="75533226" w14:textId="77777777" w:rsidR="00000000" w:rsidRDefault="00531B9D">
      <w:pPr>
        <w:spacing w:line="233" w:lineRule="auto"/>
        <w:jc w:val="both"/>
        <w:rPr>
          <w:sz w:val="24"/>
        </w:rPr>
      </w:pPr>
      <w:r>
        <w:rPr>
          <w:sz w:val="24"/>
        </w:rPr>
        <w:t>From the total of Nu. 2 billion allocated fo</w:t>
      </w:r>
      <w:r>
        <w:rPr>
          <w:sz w:val="24"/>
        </w:rPr>
        <w:t>r Human Resource Development, Nu. 1.4 billion will be earmarked for technical and critical skills development and the remaining Nu. 0.6 billion for general human resource development programmes.</w:t>
      </w:r>
    </w:p>
    <w:p w14:paraId="13B7CADA" w14:textId="2702739F"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748352" behindDoc="1" locked="0" layoutInCell="0" allowOverlap="1" wp14:anchorId="414E82A2" wp14:editId="36C7B89F">
                <wp:simplePos x="0" y="0"/>
                <wp:positionH relativeFrom="column">
                  <wp:posOffset>1905</wp:posOffset>
                </wp:positionH>
                <wp:positionV relativeFrom="paragraph">
                  <wp:posOffset>2540635</wp:posOffset>
                </wp:positionV>
                <wp:extent cx="5038090" cy="0"/>
                <wp:effectExtent l="14605" t="13335" r="27305" b="24765"/>
                <wp:wrapNone/>
                <wp:docPr id="729"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1C027" id="Line 688"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00.05pt" to="396.85pt,20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1749376" behindDoc="1" locked="0" layoutInCell="0" allowOverlap="1" wp14:anchorId="7BF65BF6" wp14:editId="449888C0">
                <wp:simplePos x="0" y="0"/>
                <wp:positionH relativeFrom="column">
                  <wp:posOffset>1905</wp:posOffset>
                </wp:positionH>
                <wp:positionV relativeFrom="paragraph">
                  <wp:posOffset>2561590</wp:posOffset>
                </wp:positionV>
                <wp:extent cx="5038090" cy="0"/>
                <wp:effectExtent l="14605" t="8890" r="27305" b="29210"/>
                <wp:wrapNone/>
                <wp:docPr id="728"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066EE" id="Line 689"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01.7pt" to="396.85pt,20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" o:allowincell="f" strokeweight="4241emu"/>
            </w:pict>
          </mc:Fallback>
        </mc:AlternateContent>
      </w:r>
      <w:r w:rsidR="00531B9D">
        <w:rPr>
          <w:sz w:val="24"/>
        </w:rPr>
        <w:br w:type="column"/>
      </w:r>
    </w:p>
    <w:p w14:paraId="0CEDC82B" w14:textId="77777777" w:rsidR="00000000" w:rsidRDefault="00531B9D">
      <w:pPr>
        <w:spacing w:line="200" w:lineRule="exact"/>
        <w:rPr>
          <w:rFonts w:ascii="Times New Roman" w:eastAsia="Times New Roman" w:hAnsi="Times New Roman"/>
        </w:rPr>
      </w:pPr>
    </w:p>
    <w:p w14:paraId="1924CB3A" w14:textId="77777777" w:rsidR="00000000" w:rsidRDefault="00531B9D">
      <w:pPr>
        <w:spacing w:line="200" w:lineRule="exact"/>
        <w:rPr>
          <w:rFonts w:ascii="Times New Roman" w:eastAsia="Times New Roman" w:hAnsi="Times New Roman"/>
        </w:rPr>
      </w:pPr>
    </w:p>
    <w:p w14:paraId="33952CFD" w14:textId="77777777" w:rsidR="00000000" w:rsidRDefault="00531B9D">
      <w:pPr>
        <w:spacing w:line="200" w:lineRule="exact"/>
        <w:rPr>
          <w:rFonts w:ascii="Times New Roman" w:eastAsia="Times New Roman" w:hAnsi="Times New Roman"/>
        </w:rPr>
      </w:pPr>
    </w:p>
    <w:p w14:paraId="7CEBB33C"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7CFC6F5" w14:textId="77777777">
        <w:trPr>
          <w:trHeight w:val="320"/>
          <w:jc w:val="center"/>
        </w:trPr>
        <w:tc>
          <w:tcPr>
            <w:tcW w:w="322" w:type="dxa"/>
            <w:shd w:val="clear" w:color="auto" w:fill="auto"/>
            <w:textDirection w:val="btLr"/>
            <w:vAlign w:val="bottom"/>
          </w:tcPr>
          <w:p w14:paraId="7947F004"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5910886F" w14:textId="6B2FCF66"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50400" behindDoc="1" locked="0" layoutInCell="0" allowOverlap="1" wp14:anchorId="3532E7C6" wp14:editId="5F200A16">
            <wp:simplePos x="0" y="0"/>
            <wp:positionH relativeFrom="column">
              <wp:posOffset>-128270</wp:posOffset>
            </wp:positionH>
            <wp:positionV relativeFrom="paragraph">
              <wp:posOffset>-585470</wp:posOffset>
            </wp:positionV>
            <wp:extent cx="439420" cy="4059555"/>
            <wp:effectExtent l="0" t="0" r="0" b="4445"/>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6A4EE596" w14:textId="77777777" w:rsidR="00000000" w:rsidRDefault="00531B9D">
      <w:pPr>
        <w:spacing w:line="200" w:lineRule="exact"/>
        <w:rPr>
          <w:rFonts w:ascii="Times New Roman" w:eastAsia="Times New Roman" w:hAnsi="Times New Roman"/>
        </w:rPr>
      </w:pPr>
    </w:p>
    <w:p w14:paraId="6FCA8E78" w14:textId="77777777" w:rsidR="00000000" w:rsidRDefault="00531B9D">
      <w:pPr>
        <w:spacing w:line="200" w:lineRule="exact"/>
        <w:rPr>
          <w:rFonts w:ascii="Times New Roman" w:eastAsia="Times New Roman" w:hAnsi="Times New Roman"/>
        </w:rPr>
      </w:pPr>
    </w:p>
    <w:p w14:paraId="48C88FC6"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0B97700" w14:textId="77777777">
        <w:trPr>
          <w:trHeight w:val="1560"/>
          <w:jc w:val="center"/>
        </w:trPr>
        <w:tc>
          <w:tcPr>
            <w:tcW w:w="230" w:type="dxa"/>
            <w:shd w:val="clear" w:color="auto" w:fill="auto"/>
            <w:textDirection w:val="btLr"/>
            <w:vAlign w:val="bottom"/>
          </w:tcPr>
          <w:p w14:paraId="51407446"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5616FF1C"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4B45B348" w14:textId="77777777" w:rsidR="00000000" w:rsidRDefault="00531B9D">
      <w:pPr>
        <w:spacing w:line="200" w:lineRule="exact"/>
        <w:rPr>
          <w:rFonts w:ascii="Times New Roman" w:eastAsia="Times New Roman" w:hAnsi="Times New Roman"/>
        </w:rPr>
      </w:pPr>
    </w:p>
    <w:p w14:paraId="4BFBB064" w14:textId="77777777" w:rsidR="00000000" w:rsidRDefault="00531B9D">
      <w:pPr>
        <w:spacing w:line="200" w:lineRule="exact"/>
        <w:rPr>
          <w:rFonts w:ascii="Times New Roman" w:eastAsia="Times New Roman" w:hAnsi="Times New Roman"/>
        </w:rPr>
      </w:pPr>
    </w:p>
    <w:p w14:paraId="11AAC100" w14:textId="77777777" w:rsidR="00000000" w:rsidRDefault="00531B9D">
      <w:pPr>
        <w:spacing w:line="200" w:lineRule="exact"/>
        <w:rPr>
          <w:rFonts w:ascii="Times New Roman" w:eastAsia="Times New Roman" w:hAnsi="Times New Roman"/>
        </w:rPr>
      </w:pPr>
    </w:p>
    <w:p w14:paraId="5EBADA37" w14:textId="77777777" w:rsidR="00000000" w:rsidRDefault="00531B9D">
      <w:pPr>
        <w:spacing w:line="200" w:lineRule="exact"/>
        <w:rPr>
          <w:rFonts w:ascii="Times New Roman" w:eastAsia="Times New Roman" w:hAnsi="Times New Roman"/>
        </w:rPr>
      </w:pPr>
    </w:p>
    <w:p w14:paraId="4152592E" w14:textId="77777777" w:rsidR="00000000" w:rsidRDefault="00531B9D">
      <w:pPr>
        <w:spacing w:line="200" w:lineRule="exact"/>
        <w:rPr>
          <w:rFonts w:ascii="Times New Roman" w:eastAsia="Times New Roman" w:hAnsi="Times New Roman"/>
        </w:rPr>
      </w:pPr>
    </w:p>
    <w:p w14:paraId="0F341474" w14:textId="77777777" w:rsidR="00000000" w:rsidRDefault="00531B9D">
      <w:pPr>
        <w:spacing w:line="200" w:lineRule="exact"/>
        <w:rPr>
          <w:rFonts w:ascii="Times New Roman" w:eastAsia="Times New Roman" w:hAnsi="Times New Roman"/>
        </w:rPr>
      </w:pPr>
    </w:p>
    <w:p w14:paraId="5C015857" w14:textId="77777777" w:rsidR="00000000" w:rsidRDefault="00531B9D">
      <w:pPr>
        <w:spacing w:line="200" w:lineRule="exact"/>
        <w:rPr>
          <w:rFonts w:ascii="Times New Roman" w:eastAsia="Times New Roman" w:hAnsi="Times New Roman"/>
        </w:rPr>
      </w:pPr>
    </w:p>
    <w:p w14:paraId="3AA6F645" w14:textId="77777777" w:rsidR="00000000" w:rsidRDefault="00531B9D">
      <w:pPr>
        <w:spacing w:line="200" w:lineRule="exact"/>
        <w:rPr>
          <w:rFonts w:ascii="Times New Roman" w:eastAsia="Times New Roman" w:hAnsi="Times New Roman"/>
        </w:rPr>
      </w:pPr>
    </w:p>
    <w:p w14:paraId="324287CA" w14:textId="77777777" w:rsidR="00000000" w:rsidRDefault="00531B9D">
      <w:pPr>
        <w:spacing w:line="200" w:lineRule="exact"/>
        <w:rPr>
          <w:rFonts w:ascii="Times New Roman" w:eastAsia="Times New Roman" w:hAnsi="Times New Roman"/>
        </w:rPr>
      </w:pPr>
    </w:p>
    <w:p w14:paraId="3D60183D" w14:textId="77777777" w:rsidR="00000000" w:rsidRDefault="00531B9D">
      <w:pPr>
        <w:spacing w:line="200" w:lineRule="exact"/>
        <w:rPr>
          <w:rFonts w:ascii="Times New Roman" w:eastAsia="Times New Roman" w:hAnsi="Times New Roman"/>
        </w:rPr>
      </w:pPr>
    </w:p>
    <w:p w14:paraId="2A8EBD6B" w14:textId="77777777" w:rsidR="00000000" w:rsidRDefault="00531B9D">
      <w:pPr>
        <w:spacing w:line="200" w:lineRule="exact"/>
        <w:rPr>
          <w:rFonts w:ascii="Times New Roman" w:eastAsia="Times New Roman" w:hAnsi="Times New Roman"/>
        </w:rPr>
      </w:pPr>
    </w:p>
    <w:p w14:paraId="410582DE" w14:textId="77777777" w:rsidR="00000000" w:rsidRDefault="00531B9D">
      <w:pPr>
        <w:spacing w:line="200" w:lineRule="exact"/>
        <w:rPr>
          <w:rFonts w:ascii="Times New Roman" w:eastAsia="Times New Roman" w:hAnsi="Times New Roman"/>
        </w:rPr>
      </w:pPr>
    </w:p>
    <w:p w14:paraId="0B7A660E" w14:textId="77777777" w:rsidR="00000000" w:rsidRDefault="00531B9D">
      <w:pPr>
        <w:spacing w:line="200" w:lineRule="exact"/>
        <w:rPr>
          <w:rFonts w:ascii="Times New Roman" w:eastAsia="Times New Roman" w:hAnsi="Times New Roman"/>
        </w:rPr>
      </w:pPr>
    </w:p>
    <w:p w14:paraId="71A9CDAC" w14:textId="77777777" w:rsidR="00000000" w:rsidRDefault="00531B9D">
      <w:pPr>
        <w:spacing w:line="200" w:lineRule="exact"/>
        <w:rPr>
          <w:rFonts w:ascii="Times New Roman" w:eastAsia="Times New Roman" w:hAnsi="Times New Roman"/>
        </w:rPr>
      </w:pPr>
    </w:p>
    <w:p w14:paraId="1A442E3B" w14:textId="77777777" w:rsidR="00000000" w:rsidRDefault="00531B9D">
      <w:pPr>
        <w:spacing w:line="200" w:lineRule="exact"/>
        <w:rPr>
          <w:rFonts w:ascii="Times New Roman" w:eastAsia="Times New Roman" w:hAnsi="Times New Roman"/>
        </w:rPr>
      </w:pPr>
    </w:p>
    <w:p w14:paraId="44AE52E4" w14:textId="77777777" w:rsidR="00000000" w:rsidRDefault="00531B9D">
      <w:pPr>
        <w:spacing w:line="200" w:lineRule="exact"/>
        <w:rPr>
          <w:rFonts w:ascii="Times New Roman" w:eastAsia="Times New Roman" w:hAnsi="Times New Roman"/>
        </w:rPr>
      </w:pPr>
    </w:p>
    <w:p w14:paraId="6EAEDD47" w14:textId="77777777" w:rsidR="00000000" w:rsidRDefault="00531B9D">
      <w:pPr>
        <w:spacing w:line="200" w:lineRule="exact"/>
        <w:rPr>
          <w:rFonts w:ascii="Times New Roman" w:eastAsia="Times New Roman" w:hAnsi="Times New Roman"/>
        </w:rPr>
      </w:pPr>
    </w:p>
    <w:p w14:paraId="456BCE93" w14:textId="77777777" w:rsidR="00000000" w:rsidRDefault="00531B9D">
      <w:pPr>
        <w:spacing w:line="200" w:lineRule="exact"/>
        <w:rPr>
          <w:rFonts w:ascii="Times New Roman" w:eastAsia="Times New Roman" w:hAnsi="Times New Roman"/>
        </w:rPr>
      </w:pPr>
    </w:p>
    <w:p w14:paraId="53E0B8E4" w14:textId="77777777" w:rsidR="00000000" w:rsidRDefault="00531B9D">
      <w:pPr>
        <w:spacing w:line="200" w:lineRule="exact"/>
        <w:rPr>
          <w:rFonts w:ascii="Times New Roman" w:eastAsia="Times New Roman" w:hAnsi="Times New Roman"/>
        </w:rPr>
      </w:pPr>
    </w:p>
    <w:p w14:paraId="6F21D459" w14:textId="77777777" w:rsidR="00000000" w:rsidRDefault="00531B9D">
      <w:pPr>
        <w:spacing w:line="288" w:lineRule="exact"/>
        <w:rPr>
          <w:rFonts w:ascii="Times New Roman" w:eastAsia="Times New Roman" w:hAnsi="Times New Roman"/>
        </w:rPr>
      </w:pPr>
    </w:p>
    <w:p w14:paraId="7FDC4C25" w14:textId="77777777" w:rsidR="00000000" w:rsidRDefault="00531B9D">
      <w:pPr>
        <w:spacing w:line="0" w:lineRule="atLeast"/>
        <w:rPr>
          <w:sz w:val="23"/>
        </w:rPr>
      </w:pPr>
      <w:r>
        <w:rPr>
          <w:sz w:val="23"/>
        </w:rPr>
        <w:t>161</w:t>
      </w:r>
    </w:p>
    <w:p w14:paraId="41622459"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D193C60" w14:textId="77777777" w:rsidR="00000000" w:rsidRDefault="00531B9D">
      <w:pPr>
        <w:spacing w:line="0" w:lineRule="atLeast"/>
        <w:ind w:left="3020"/>
        <w:rPr>
          <w:sz w:val="23"/>
        </w:rPr>
      </w:pPr>
      <w:bookmarkStart w:id="27" w:name="page182"/>
      <w:bookmarkEnd w:id="27"/>
      <w:r>
        <w:rPr>
          <w:sz w:val="23"/>
        </w:rPr>
        <w:t>Elev</w:t>
      </w:r>
      <w:r>
        <w:rPr>
          <w:sz w:val="23"/>
        </w:rPr>
        <w:t>enth Five Year Plan - Main Document Volume I</w:t>
      </w:r>
    </w:p>
    <w:p w14:paraId="7C2E2B1A" w14:textId="4A14EA6B"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1751424" behindDoc="1" locked="0" layoutInCell="0" allowOverlap="1" wp14:anchorId="7CF2770F" wp14:editId="77A683A3">
                <wp:simplePos x="0" y="0"/>
                <wp:positionH relativeFrom="column">
                  <wp:posOffset>-1270</wp:posOffset>
                </wp:positionH>
                <wp:positionV relativeFrom="paragraph">
                  <wp:posOffset>15240</wp:posOffset>
                </wp:positionV>
                <wp:extent cx="5039360" cy="0"/>
                <wp:effectExtent l="11430" t="15240" r="29210" b="22860"/>
                <wp:wrapNone/>
                <wp:docPr id="726"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3BE87" id="Line 691"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" o:allowincell="f" strokeweight=".5pt"/>
            </w:pict>
          </mc:Fallback>
        </mc:AlternateContent>
      </w:r>
    </w:p>
    <w:p w14:paraId="12388AF2" w14:textId="77777777" w:rsidR="00000000" w:rsidRDefault="00531B9D" w:rsidP="00531B9D">
      <w:pPr>
        <w:numPr>
          <w:ilvl w:val="0"/>
          <w:numId w:val="19"/>
        </w:numPr>
        <w:tabs>
          <w:tab w:val="left" w:pos="1440"/>
        </w:tabs>
        <w:spacing w:line="0" w:lineRule="atLeast"/>
        <w:ind w:left="1440" w:hanging="723"/>
        <w:jc w:val="both"/>
        <w:rPr>
          <w:rFonts w:ascii="Cambria" w:eastAsia="Cambria" w:hAnsi="Cambria"/>
          <w:b/>
          <w:color w:val="213B7F"/>
          <w:sz w:val="26"/>
        </w:rPr>
      </w:pPr>
      <w:r>
        <w:rPr>
          <w:rFonts w:ascii="Cambria" w:eastAsia="Cambria" w:hAnsi="Cambria"/>
          <w:b/>
          <w:color w:val="213B7F"/>
          <w:sz w:val="26"/>
        </w:rPr>
        <w:t>Employment</w:t>
      </w:r>
    </w:p>
    <w:p w14:paraId="1E371B31" w14:textId="77777777" w:rsidR="00000000" w:rsidRDefault="00531B9D">
      <w:pPr>
        <w:spacing w:line="224" w:lineRule="exact"/>
        <w:rPr>
          <w:rFonts w:ascii="Times New Roman" w:eastAsia="Times New Roman" w:hAnsi="Times New Roman"/>
        </w:rPr>
      </w:pPr>
    </w:p>
    <w:p w14:paraId="431ADFE5" w14:textId="77777777" w:rsidR="00000000" w:rsidRDefault="00531B9D">
      <w:pPr>
        <w:spacing w:line="239" w:lineRule="auto"/>
        <w:jc w:val="both"/>
        <w:rPr>
          <w:sz w:val="24"/>
        </w:rPr>
      </w:pPr>
      <w:r>
        <w:rPr>
          <w:sz w:val="24"/>
        </w:rPr>
        <w:t xml:space="preserve">The Labour and Employment Act 2007 govern the employment and working conditions in Bhutan. One of the objectives of the Economic Development Policy 2010 is to achieve full employment by 2020. Full </w:t>
      </w:r>
      <w:r>
        <w:rPr>
          <w:sz w:val="24"/>
        </w:rPr>
        <w:t>employment is defined as employment of 97.5 percent or unemployment rate of 2.5 percent.</w:t>
      </w:r>
    </w:p>
    <w:p w14:paraId="790C3DC3" w14:textId="77777777" w:rsidR="00000000" w:rsidRDefault="00531B9D">
      <w:pPr>
        <w:spacing w:line="185" w:lineRule="exact"/>
        <w:rPr>
          <w:rFonts w:ascii="Times New Roman" w:eastAsia="Times New Roman" w:hAnsi="Times New Roman"/>
        </w:rPr>
      </w:pPr>
    </w:p>
    <w:p w14:paraId="65AA5F6B" w14:textId="77777777" w:rsidR="00000000" w:rsidRDefault="00531B9D">
      <w:pPr>
        <w:spacing w:line="233" w:lineRule="auto"/>
        <w:jc w:val="both"/>
        <w:rPr>
          <w:sz w:val="24"/>
        </w:rPr>
      </w:pPr>
      <w:r>
        <w:rPr>
          <w:sz w:val="24"/>
        </w:rPr>
        <w:t xml:space="preserve">Employment is defined as </w:t>
      </w:r>
      <w:r>
        <w:rPr>
          <w:sz w:val="24"/>
        </w:rPr>
        <w:t>“if a person has performed some paid work in cash or in kind, during the reference period for at least one hour or the person has a job or bu</w:t>
      </w:r>
      <w:r>
        <w:rPr>
          <w:sz w:val="24"/>
        </w:rPr>
        <w:t>siness formally attached but temporarily absent from the work and going to resume the work</w:t>
      </w:r>
      <w:r>
        <w:rPr>
          <w:sz w:val="24"/>
        </w:rPr>
        <w:t xml:space="preserve">”. </w:t>
      </w:r>
      <w:r>
        <w:rPr>
          <w:sz w:val="24"/>
        </w:rPr>
        <w:t>“Reference period refers to the week preceding the date of the survey interview</w:t>
      </w:r>
      <w:r>
        <w:rPr>
          <w:sz w:val="24"/>
        </w:rPr>
        <w:t>”</w:t>
      </w:r>
      <w:r>
        <w:rPr>
          <w:sz w:val="27"/>
          <w:vertAlign w:val="superscript"/>
        </w:rPr>
        <w:t>35</w:t>
      </w:r>
      <w:r>
        <w:rPr>
          <w:sz w:val="24"/>
        </w:rPr>
        <w:t>. Labour Force Surveys are conducted by the Ministry of Labour and Human Resource</w:t>
      </w:r>
      <w:r>
        <w:rPr>
          <w:sz w:val="24"/>
        </w:rPr>
        <w:t>s on an annual basis.</w:t>
      </w:r>
    </w:p>
    <w:p w14:paraId="541B7632" w14:textId="77777777" w:rsidR="00000000" w:rsidRDefault="00531B9D">
      <w:pPr>
        <w:spacing w:line="184" w:lineRule="exact"/>
        <w:rPr>
          <w:rFonts w:ascii="Times New Roman" w:eastAsia="Times New Roman" w:hAnsi="Times New Roman"/>
        </w:rPr>
      </w:pPr>
    </w:p>
    <w:p w14:paraId="3C922C56" w14:textId="77777777" w:rsidR="00000000" w:rsidRDefault="00531B9D">
      <w:pPr>
        <w:spacing w:line="0" w:lineRule="atLeast"/>
        <w:rPr>
          <w:b/>
          <w:sz w:val="24"/>
        </w:rPr>
      </w:pPr>
      <w:r>
        <w:rPr>
          <w:b/>
          <w:sz w:val="24"/>
        </w:rPr>
        <w:t>Graph 5.4.1 - Overall Unemployment Rates 1998 to 2012</w:t>
      </w:r>
    </w:p>
    <w:p w14:paraId="4EBBC6B8" w14:textId="202C0C8B"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752448" behindDoc="1" locked="0" layoutInCell="0" allowOverlap="1" wp14:anchorId="7CCE7C5F" wp14:editId="0006CE7C">
            <wp:simplePos x="0" y="0"/>
            <wp:positionH relativeFrom="column">
              <wp:posOffset>-33655</wp:posOffset>
            </wp:positionH>
            <wp:positionV relativeFrom="paragraph">
              <wp:posOffset>64135</wp:posOffset>
            </wp:positionV>
            <wp:extent cx="5104765" cy="2639060"/>
            <wp:effectExtent l="0" t="0" r="635" b="2540"/>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4765" cy="2639060"/>
                    </a:xfrm>
                    <a:prstGeom prst="rect">
                      <a:avLst/>
                    </a:prstGeom>
                    <a:noFill/>
                  </pic:spPr>
                </pic:pic>
              </a:graphicData>
            </a:graphic>
            <wp14:sizeRelH relativeFrom="page">
              <wp14:pctWidth>0</wp14:pctWidth>
            </wp14:sizeRelH>
            <wp14:sizeRelV relativeFrom="page">
              <wp14:pctHeight>0</wp14:pctHeight>
            </wp14:sizeRelV>
          </wp:anchor>
        </w:drawing>
      </w:r>
    </w:p>
    <w:p w14:paraId="14C354C4" w14:textId="77777777" w:rsidR="00000000" w:rsidRDefault="00531B9D">
      <w:pPr>
        <w:spacing w:line="200" w:lineRule="exact"/>
        <w:rPr>
          <w:rFonts w:ascii="Times New Roman" w:eastAsia="Times New Roman" w:hAnsi="Times New Roman"/>
        </w:rPr>
      </w:pPr>
    </w:p>
    <w:p w14:paraId="2497A777" w14:textId="77777777" w:rsidR="00000000" w:rsidRDefault="00531B9D">
      <w:pPr>
        <w:spacing w:line="200" w:lineRule="exact"/>
        <w:rPr>
          <w:rFonts w:ascii="Times New Roman" w:eastAsia="Times New Roman" w:hAnsi="Times New Roman"/>
        </w:rPr>
      </w:pPr>
    </w:p>
    <w:p w14:paraId="690045E9" w14:textId="77777777" w:rsidR="00000000" w:rsidRDefault="00531B9D">
      <w:pPr>
        <w:spacing w:line="200" w:lineRule="exact"/>
        <w:rPr>
          <w:rFonts w:ascii="Times New Roman" w:eastAsia="Times New Roman" w:hAnsi="Times New Roman"/>
        </w:rPr>
      </w:pPr>
    </w:p>
    <w:p w14:paraId="4A86F900" w14:textId="77777777" w:rsidR="00000000" w:rsidRDefault="00531B9D">
      <w:pPr>
        <w:spacing w:line="200" w:lineRule="exact"/>
        <w:rPr>
          <w:rFonts w:ascii="Times New Roman" w:eastAsia="Times New Roman" w:hAnsi="Times New Roman"/>
        </w:rPr>
      </w:pPr>
    </w:p>
    <w:p w14:paraId="370B4A6B" w14:textId="77777777" w:rsidR="00000000" w:rsidRDefault="00531B9D">
      <w:pPr>
        <w:spacing w:line="200" w:lineRule="exact"/>
        <w:rPr>
          <w:rFonts w:ascii="Times New Roman" w:eastAsia="Times New Roman" w:hAnsi="Times New Roman"/>
        </w:rPr>
      </w:pPr>
    </w:p>
    <w:p w14:paraId="4732C768" w14:textId="77777777" w:rsidR="00000000" w:rsidRDefault="00531B9D">
      <w:pPr>
        <w:spacing w:line="200" w:lineRule="exact"/>
        <w:rPr>
          <w:rFonts w:ascii="Times New Roman" w:eastAsia="Times New Roman" w:hAnsi="Times New Roman"/>
        </w:rPr>
      </w:pPr>
    </w:p>
    <w:p w14:paraId="0218C723" w14:textId="77777777" w:rsidR="00000000" w:rsidRDefault="00531B9D">
      <w:pPr>
        <w:spacing w:line="200" w:lineRule="exact"/>
        <w:rPr>
          <w:rFonts w:ascii="Times New Roman" w:eastAsia="Times New Roman" w:hAnsi="Times New Roman"/>
        </w:rPr>
      </w:pPr>
    </w:p>
    <w:p w14:paraId="0B9C41D7" w14:textId="77777777" w:rsidR="00000000" w:rsidRDefault="00531B9D">
      <w:pPr>
        <w:spacing w:line="200" w:lineRule="exact"/>
        <w:rPr>
          <w:rFonts w:ascii="Times New Roman" w:eastAsia="Times New Roman" w:hAnsi="Times New Roman"/>
        </w:rPr>
      </w:pPr>
    </w:p>
    <w:p w14:paraId="04968A76" w14:textId="77777777" w:rsidR="00000000" w:rsidRDefault="00531B9D">
      <w:pPr>
        <w:spacing w:line="200" w:lineRule="exact"/>
        <w:rPr>
          <w:rFonts w:ascii="Times New Roman" w:eastAsia="Times New Roman" w:hAnsi="Times New Roman"/>
        </w:rPr>
      </w:pPr>
    </w:p>
    <w:p w14:paraId="1E4A8190" w14:textId="77777777" w:rsidR="00000000" w:rsidRDefault="00531B9D">
      <w:pPr>
        <w:spacing w:line="200" w:lineRule="exact"/>
        <w:rPr>
          <w:rFonts w:ascii="Times New Roman" w:eastAsia="Times New Roman" w:hAnsi="Times New Roman"/>
        </w:rPr>
      </w:pPr>
    </w:p>
    <w:p w14:paraId="2B593E72" w14:textId="77777777" w:rsidR="00000000" w:rsidRDefault="00531B9D">
      <w:pPr>
        <w:spacing w:line="200" w:lineRule="exact"/>
        <w:rPr>
          <w:rFonts w:ascii="Times New Roman" w:eastAsia="Times New Roman" w:hAnsi="Times New Roman"/>
        </w:rPr>
      </w:pPr>
    </w:p>
    <w:p w14:paraId="19BD52CA" w14:textId="77777777" w:rsidR="00000000" w:rsidRDefault="00531B9D">
      <w:pPr>
        <w:spacing w:line="200" w:lineRule="exact"/>
        <w:rPr>
          <w:rFonts w:ascii="Times New Roman" w:eastAsia="Times New Roman" w:hAnsi="Times New Roman"/>
        </w:rPr>
      </w:pPr>
    </w:p>
    <w:p w14:paraId="0F1DCBC7" w14:textId="77777777" w:rsidR="00000000" w:rsidRDefault="00531B9D">
      <w:pPr>
        <w:spacing w:line="200" w:lineRule="exact"/>
        <w:rPr>
          <w:rFonts w:ascii="Times New Roman" w:eastAsia="Times New Roman" w:hAnsi="Times New Roman"/>
        </w:rPr>
      </w:pPr>
    </w:p>
    <w:p w14:paraId="051F5435" w14:textId="77777777" w:rsidR="00000000" w:rsidRDefault="00531B9D">
      <w:pPr>
        <w:spacing w:line="200" w:lineRule="exact"/>
        <w:rPr>
          <w:rFonts w:ascii="Times New Roman" w:eastAsia="Times New Roman" w:hAnsi="Times New Roman"/>
        </w:rPr>
      </w:pPr>
    </w:p>
    <w:p w14:paraId="1DEE3099" w14:textId="77777777" w:rsidR="00000000" w:rsidRDefault="00531B9D">
      <w:pPr>
        <w:spacing w:line="200" w:lineRule="exact"/>
        <w:rPr>
          <w:rFonts w:ascii="Times New Roman" w:eastAsia="Times New Roman" w:hAnsi="Times New Roman"/>
        </w:rPr>
      </w:pPr>
    </w:p>
    <w:p w14:paraId="55CB3206" w14:textId="77777777" w:rsidR="00000000" w:rsidRDefault="00531B9D">
      <w:pPr>
        <w:spacing w:line="200" w:lineRule="exact"/>
        <w:rPr>
          <w:rFonts w:ascii="Times New Roman" w:eastAsia="Times New Roman" w:hAnsi="Times New Roman"/>
        </w:rPr>
      </w:pPr>
    </w:p>
    <w:p w14:paraId="6F4B0537" w14:textId="77777777" w:rsidR="00000000" w:rsidRDefault="00531B9D">
      <w:pPr>
        <w:spacing w:line="200" w:lineRule="exact"/>
        <w:rPr>
          <w:rFonts w:ascii="Times New Roman" w:eastAsia="Times New Roman" w:hAnsi="Times New Roman"/>
        </w:rPr>
      </w:pPr>
    </w:p>
    <w:p w14:paraId="2C14048B" w14:textId="77777777" w:rsidR="00000000" w:rsidRDefault="00531B9D">
      <w:pPr>
        <w:spacing w:line="200" w:lineRule="exact"/>
        <w:rPr>
          <w:rFonts w:ascii="Times New Roman" w:eastAsia="Times New Roman" w:hAnsi="Times New Roman"/>
        </w:rPr>
      </w:pPr>
    </w:p>
    <w:p w14:paraId="16FF2230" w14:textId="77777777" w:rsidR="00000000" w:rsidRDefault="00531B9D">
      <w:pPr>
        <w:spacing w:line="200" w:lineRule="exact"/>
        <w:rPr>
          <w:rFonts w:ascii="Times New Roman" w:eastAsia="Times New Roman" w:hAnsi="Times New Roman"/>
        </w:rPr>
      </w:pPr>
    </w:p>
    <w:p w14:paraId="54CF4F2C" w14:textId="77777777" w:rsidR="00000000" w:rsidRDefault="00531B9D">
      <w:pPr>
        <w:spacing w:line="305" w:lineRule="exact"/>
        <w:rPr>
          <w:rFonts w:ascii="Times New Roman" w:eastAsia="Times New Roman" w:hAnsi="Times New Roman"/>
        </w:rPr>
      </w:pPr>
    </w:p>
    <w:p w14:paraId="301D2C9E" w14:textId="77777777" w:rsidR="00000000" w:rsidRDefault="00531B9D">
      <w:pPr>
        <w:spacing w:line="0" w:lineRule="atLeast"/>
      </w:pPr>
      <w:r>
        <w:t>Source Annual Report Fiscal Year 2011-12, MoLHR.</w:t>
      </w:r>
    </w:p>
    <w:p w14:paraId="6A4576DF" w14:textId="77777777" w:rsidR="00000000" w:rsidRDefault="00531B9D">
      <w:pPr>
        <w:spacing w:line="185" w:lineRule="exact"/>
        <w:rPr>
          <w:rFonts w:ascii="Times New Roman" w:eastAsia="Times New Roman" w:hAnsi="Times New Roman"/>
        </w:rPr>
      </w:pPr>
    </w:p>
    <w:p w14:paraId="05EE422D"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5.4.1  Current Situation</w:t>
      </w:r>
    </w:p>
    <w:p w14:paraId="206D60D0" w14:textId="77777777" w:rsidR="00000000" w:rsidRDefault="00531B9D">
      <w:pPr>
        <w:spacing w:line="227" w:lineRule="exact"/>
        <w:rPr>
          <w:rFonts w:ascii="Times New Roman" w:eastAsia="Times New Roman" w:hAnsi="Times New Roman"/>
        </w:rPr>
      </w:pPr>
    </w:p>
    <w:p w14:paraId="1F27C256" w14:textId="77777777" w:rsidR="00000000" w:rsidRDefault="00531B9D">
      <w:pPr>
        <w:spacing w:line="239" w:lineRule="auto"/>
        <w:jc w:val="both"/>
        <w:rPr>
          <w:sz w:val="24"/>
        </w:rPr>
      </w:pPr>
      <w:r>
        <w:rPr>
          <w:sz w:val="24"/>
        </w:rPr>
        <w:t xml:space="preserve">The overall unemployment rates increased from 1.4 percent in 1998 to 4.2 percent </w:t>
      </w:r>
      <w:r>
        <w:rPr>
          <w:sz w:val="24"/>
        </w:rPr>
        <w:t>in 2008 and have since then declined to 2.1 percent in 2012. Similarly at disaggregated levels, unemployment has decreased by area of residence (rural/ urban), by gender and by youth in 2012.</w:t>
      </w:r>
    </w:p>
    <w:p w14:paraId="53572E9D" w14:textId="56D46066" w:rsidR="00000000" w:rsidRDefault="005F3ECB">
      <w:pPr>
        <w:spacing w:line="352" w:lineRule="exact"/>
        <w:rPr>
          <w:rFonts w:ascii="Times New Roman" w:eastAsia="Times New Roman" w:hAnsi="Times New Roman"/>
        </w:rPr>
      </w:pPr>
      <w:r>
        <w:rPr>
          <w:noProof/>
          <w:sz w:val="24"/>
        </w:rPr>
        <mc:AlternateContent>
          <mc:Choice Requires="wps">
            <w:drawing>
              <wp:anchor distT="0" distB="0" distL="114300" distR="114300" simplePos="0" relativeHeight="251753472" behindDoc="1" locked="0" layoutInCell="0" allowOverlap="1" wp14:anchorId="18864785" wp14:editId="2388EC0C">
                <wp:simplePos x="0" y="0"/>
                <wp:positionH relativeFrom="column">
                  <wp:posOffset>-1270</wp:posOffset>
                </wp:positionH>
                <wp:positionV relativeFrom="paragraph">
                  <wp:posOffset>215265</wp:posOffset>
                </wp:positionV>
                <wp:extent cx="1067435" cy="0"/>
                <wp:effectExtent l="11430" t="12065" r="26035" b="26035"/>
                <wp:wrapNone/>
                <wp:docPr id="725"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ED376" id="Line 693"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95pt" to="83.95pt,1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" o:allowincell="f"/>
            </w:pict>
          </mc:Fallback>
        </mc:AlternateContent>
      </w:r>
    </w:p>
    <w:p w14:paraId="52A420EA" w14:textId="77777777" w:rsidR="00000000" w:rsidRDefault="00531B9D">
      <w:pPr>
        <w:spacing w:line="0" w:lineRule="atLeast"/>
      </w:pPr>
      <w:r>
        <w:rPr>
          <w:sz w:val="23"/>
          <w:vertAlign w:val="superscript"/>
        </w:rPr>
        <w:t>35</w:t>
      </w:r>
      <w:r>
        <w:t>Labour Force Survey 2012, MoLHR.</w:t>
      </w:r>
    </w:p>
    <w:p w14:paraId="7D8F8FB7" w14:textId="485B0EA3" w:rsidR="00000000" w:rsidRDefault="005F3ECB">
      <w:pPr>
        <w:spacing w:line="0" w:lineRule="atLeast"/>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754496" behindDoc="1" locked="0" layoutInCell="0" allowOverlap="1" wp14:anchorId="7272684B" wp14:editId="67A537D0">
                <wp:simplePos x="0" y="0"/>
                <wp:positionH relativeFrom="column">
                  <wp:posOffset>-1270</wp:posOffset>
                </wp:positionH>
                <wp:positionV relativeFrom="paragraph">
                  <wp:posOffset>69215</wp:posOffset>
                </wp:positionV>
                <wp:extent cx="5039360" cy="0"/>
                <wp:effectExtent l="11430" t="18415" r="29210" b="19685"/>
                <wp:wrapNone/>
                <wp:docPr id="724"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2BCA4" id="Line 694"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45pt" to="396.7pt,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0IfCACAABF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1755520" behindDoc="1" locked="0" layoutInCell="0" allowOverlap="1" wp14:anchorId="2A18012E" wp14:editId="77C1920B">
                <wp:simplePos x="0" y="0"/>
                <wp:positionH relativeFrom="column">
                  <wp:posOffset>-1270</wp:posOffset>
                </wp:positionH>
                <wp:positionV relativeFrom="paragraph">
                  <wp:posOffset>90170</wp:posOffset>
                </wp:positionV>
                <wp:extent cx="5039360" cy="0"/>
                <wp:effectExtent l="11430" t="13970" r="29210" b="24130"/>
                <wp:wrapNone/>
                <wp:docPr id="72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797E8" id="Line 695"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1pt" to="396.7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yjxC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" o:allowincell="f" strokeweight="4241emu"/>
            </w:pict>
          </mc:Fallback>
        </mc:AlternateContent>
      </w:r>
    </w:p>
    <w:p w14:paraId="0789501A" w14:textId="77777777" w:rsidR="00000000" w:rsidRDefault="00531B9D">
      <w:pPr>
        <w:spacing w:line="196" w:lineRule="exact"/>
        <w:rPr>
          <w:rFonts w:ascii="Times New Roman" w:eastAsia="Times New Roman" w:hAnsi="Times New Roman"/>
        </w:rPr>
      </w:pPr>
    </w:p>
    <w:p w14:paraId="39D2A939" w14:textId="77777777" w:rsidR="00000000" w:rsidRDefault="00531B9D">
      <w:pPr>
        <w:spacing w:line="0" w:lineRule="atLeast"/>
        <w:rPr>
          <w:sz w:val="24"/>
        </w:rPr>
      </w:pPr>
      <w:r>
        <w:rPr>
          <w:sz w:val="24"/>
        </w:rPr>
        <w:t>162</w:t>
      </w:r>
    </w:p>
    <w:p w14:paraId="61B2B6E3"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201F11BC" w14:textId="77777777" w:rsidR="00000000" w:rsidRDefault="00531B9D">
      <w:pPr>
        <w:spacing w:line="0" w:lineRule="atLeast"/>
        <w:ind w:left="3040"/>
        <w:rPr>
          <w:sz w:val="23"/>
        </w:rPr>
      </w:pPr>
      <w:bookmarkStart w:id="28" w:name="page183"/>
      <w:bookmarkEnd w:id="28"/>
      <w:r>
        <w:rPr>
          <w:sz w:val="23"/>
        </w:rPr>
        <w:t>Eleventh Five Year</w:t>
      </w:r>
      <w:r>
        <w:rPr>
          <w:sz w:val="23"/>
        </w:rPr>
        <w:t xml:space="preserve"> Plan - Main Document Volume I</w:t>
      </w:r>
    </w:p>
    <w:p w14:paraId="62F82905" w14:textId="79D6D83C"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756544" behindDoc="1" locked="0" layoutInCell="0" allowOverlap="1" wp14:anchorId="75F205F8" wp14:editId="6334C0D7">
                <wp:simplePos x="0" y="0"/>
                <wp:positionH relativeFrom="column">
                  <wp:posOffset>1905</wp:posOffset>
                </wp:positionH>
                <wp:positionV relativeFrom="paragraph">
                  <wp:posOffset>15240</wp:posOffset>
                </wp:positionV>
                <wp:extent cx="5039995" cy="0"/>
                <wp:effectExtent l="14605" t="15240" r="25400" b="22860"/>
                <wp:wrapNone/>
                <wp:docPr id="721"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DD057" id="Line 696"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mG9JjSECAABFBAAADgAAAAAAAAAAAAAAAAAsAgAAZHJzL2Uyb0RvYy54bWxQSwECLQAU&#10;AAYACAAAACEAbu1jv9kAAAAEAQAADwAAAAAAAAAAAAAAAAB5BAAAZHJzL2Rvd25yZXYueG1sUEsF&#10;BgAAAAAEAAQA8wAAAH8FAAAAAA==&#10;" o:allowincell="f" strokeweight=".5pt"/>
            </w:pict>
          </mc:Fallback>
        </mc:AlternateContent>
      </w:r>
    </w:p>
    <w:p w14:paraId="654A88D8" w14:textId="77777777" w:rsidR="00000000" w:rsidRDefault="00531B9D">
      <w:pPr>
        <w:spacing w:line="0" w:lineRule="atLeast"/>
        <w:rPr>
          <w:b/>
          <w:sz w:val="24"/>
        </w:rPr>
      </w:pPr>
      <w:r>
        <w:rPr>
          <w:b/>
          <w:sz w:val="24"/>
        </w:rPr>
        <w:t>Table 5.4.1 - Key Employment Indicators from Labour Force Survey 2012</w:t>
      </w:r>
    </w:p>
    <w:p w14:paraId="7770B31D" w14:textId="77777777" w:rsidR="00000000" w:rsidRDefault="00531B9D">
      <w:pPr>
        <w:spacing w:line="20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4220"/>
        <w:gridCol w:w="80"/>
        <w:gridCol w:w="940"/>
        <w:gridCol w:w="920"/>
        <w:gridCol w:w="900"/>
        <w:gridCol w:w="900"/>
      </w:tblGrid>
      <w:tr w:rsidR="00000000" w14:paraId="16F0433C" w14:textId="77777777">
        <w:trPr>
          <w:trHeight w:val="311"/>
        </w:trPr>
        <w:tc>
          <w:tcPr>
            <w:tcW w:w="4220" w:type="dxa"/>
            <w:tcBorders>
              <w:top w:val="single" w:sz="8" w:space="0" w:color="auto"/>
              <w:left w:val="single" w:sz="8" w:space="0" w:color="auto"/>
              <w:right w:val="single" w:sz="8" w:space="0" w:color="auto"/>
            </w:tcBorders>
            <w:shd w:val="clear" w:color="auto" w:fill="auto"/>
            <w:vAlign w:val="bottom"/>
          </w:tcPr>
          <w:p w14:paraId="399447E9" w14:textId="77777777" w:rsidR="00000000" w:rsidRDefault="00531B9D">
            <w:pPr>
              <w:spacing w:line="0" w:lineRule="atLeast"/>
              <w:ind w:left="1700"/>
              <w:rPr>
                <w:b/>
              </w:rPr>
            </w:pPr>
            <w:r>
              <w:rPr>
                <w:b/>
              </w:rPr>
              <w:t>Indicators</w:t>
            </w:r>
          </w:p>
        </w:tc>
        <w:tc>
          <w:tcPr>
            <w:tcW w:w="80" w:type="dxa"/>
            <w:tcBorders>
              <w:top w:val="single" w:sz="8" w:space="0" w:color="auto"/>
            </w:tcBorders>
            <w:shd w:val="clear" w:color="auto" w:fill="auto"/>
            <w:vAlign w:val="bottom"/>
          </w:tcPr>
          <w:p w14:paraId="08979089" w14:textId="77777777" w:rsidR="00000000" w:rsidRDefault="00531B9D">
            <w:pPr>
              <w:spacing w:line="0" w:lineRule="atLeast"/>
              <w:rPr>
                <w:rFonts w:ascii="Times New Roman" w:eastAsia="Times New Roman" w:hAnsi="Times New Roman"/>
                <w:sz w:val="24"/>
              </w:rPr>
            </w:pPr>
          </w:p>
        </w:tc>
        <w:tc>
          <w:tcPr>
            <w:tcW w:w="940" w:type="dxa"/>
            <w:tcBorders>
              <w:top w:val="single" w:sz="8" w:space="0" w:color="auto"/>
              <w:right w:val="single" w:sz="8" w:space="0" w:color="auto"/>
            </w:tcBorders>
            <w:shd w:val="clear" w:color="auto" w:fill="auto"/>
            <w:vAlign w:val="bottom"/>
          </w:tcPr>
          <w:p w14:paraId="399097E9" w14:textId="77777777" w:rsidR="00000000" w:rsidRDefault="00531B9D">
            <w:pPr>
              <w:spacing w:line="0" w:lineRule="atLeast"/>
              <w:ind w:right="20"/>
              <w:jc w:val="center"/>
              <w:rPr>
                <w:b/>
              </w:rPr>
            </w:pPr>
            <w:r>
              <w:rPr>
                <w:b/>
              </w:rPr>
              <w:t>2009</w:t>
            </w:r>
          </w:p>
        </w:tc>
        <w:tc>
          <w:tcPr>
            <w:tcW w:w="920" w:type="dxa"/>
            <w:tcBorders>
              <w:top w:val="single" w:sz="8" w:space="0" w:color="auto"/>
              <w:right w:val="single" w:sz="8" w:space="0" w:color="auto"/>
            </w:tcBorders>
            <w:shd w:val="clear" w:color="auto" w:fill="auto"/>
            <w:vAlign w:val="bottom"/>
          </w:tcPr>
          <w:p w14:paraId="7B208BB3" w14:textId="77777777" w:rsidR="00000000" w:rsidRDefault="00531B9D">
            <w:pPr>
              <w:spacing w:line="0" w:lineRule="atLeast"/>
              <w:jc w:val="center"/>
              <w:rPr>
                <w:b/>
                <w:w w:val="98"/>
              </w:rPr>
            </w:pPr>
            <w:r>
              <w:rPr>
                <w:b/>
                <w:w w:val="98"/>
              </w:rPr>
              <w:t>2010</w:t>
            </w:r>
          </w:p>
        </w:tc>
        <w:tc>
          <w:tcPr>
            <w:tcW w:w="900" w:type="dxa"/>
            <w:tcBorders>
              <w:top w:val="single" w:sz="8" w:space="0" w:color="auto"/>
              <w:right w:val="single" w:sz="8" w:space="0" w:color="auto"/>
            </w:tcBorders>
            <w:shd w:val="clear" w:color="auto" w:fill="auto"/>
            <w:vAlign w:val="bottom"/>
          </w:tcPr>
          <w:p w14:paraId="2A9C4BDD" w14:textId="77777777" w:rsidR="00000000" w:rsidRDefault="00531B9D">
            <w:pPr>
              <w:spacing w:line="0" w:lineRule="atLeast"/>
              <w:jc w:val="center"/>
              <w:rPr>
                <w:b/>
                <w:w w:val="98"/>
              </w:rPr>
            </w:pPr>
            <w:r>
              <w:rPr>
                <w:b/>
                <w:w w:val="98"/>
              </w:rPr>
              <w:t>2011</w:t>
            </w:r>
          </w:p>
        </w:tc>
        <w:tc>
          <w:tcPr>
            <w:tcW w:w="900" w:type="dxa"/>
            <w:tcBorders>
              <w:top w:val="single" w:sz="8" w:space="0" w:color="auto"/>
              <w:right w:val="single" w:sz="8" w:space="0" w:color="auto"/>
            </w:tcBorders>
            <w:shd w:val="clear" w:color="auto" w:fill="auto"/>
            <w:vAlign w:val="bottom"/>
          </w:tcPr>
          <w:p w14:paraId="49171E3F" w14:textId="77777777" w:rsidR="00000000" w:rsidRDefault="00531B9D">
            <w:pPr>
              <w:spacing w:line="0" w:lineRule="atLeast"/>
              <w:jc w:val="center"/>
              <w:rPr>
                <w:b/>
                <w:w w:val="98"/>
              </w:rPr>
            </w:pPr>
            <w:r>
              <w:rPr>
                <w:b/>
                <w:w w:val="98"/>
              </w:rPr>
              <w:t>2012</w:t>
            </w:r>
          </w:p>
        </w:tc>
      </w:tr>
      <w:tr w:rsidR="00000000" w14:paraId="4A5A3E74"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1A50214D"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0F1A4BE9"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7EDEE150"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4776B8B1"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3098373E"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5A8C104D" w14:textId="77777777" w:rsidR="00000000" w:rsidRDefault="00531B9D">
            <w:pPr>
              <w:spacing w:line="0" w:lineRule="atLeast"/>
              <w:rPr>
                <w:rFonts w:ascii="Times New Roman" w:eastAsia="Times New Roman" w:hAnsi="Times New Roman"/>
                <w:sz w:val="2"/>
              </w:rPr>
            </w:pPr>
          </w:p>
        </w:tc>
      </w:tr>
      <w:tr w:rsidR="00000000" w14:paraId="1889B6CD" w14:textId="77777777">
        <w:trPr>
          <w:trHeight w:val="291"/>
        </w:trPr>
        <w:tc>
          <w:tcPr>
            <w:tcW w:w="4220" w:type="dxa"/>
            <w:tcBorders>
              <w:left w:val="single" w:sz="8" w:space="0" w:color="auto"/>
              <w:right w:val="single" w:sz="8" w:space="0" w:color="auto"/>
            </w:tcBorders>
            <w:shd w:val="clear" w:color="auto" w:fill="auto"/>
            <w:vAlign w:val="bottom"/>
          </w:tcPr>
          <w:p w14:paraId="031AB1E0" w14:textId="77777777" w:rsidR="00000000" w:rsidRDefault="00531B9D">
            <w:pPr>
              <w:spacing w:line="0" w:lineRule="atLeast"/>
              <w:ind w:left="80"/>
              <w:rPr>
                <w:b/>
              </w:rPr>
            </w:pPr>
            <w:r>
              <w:rPr>
                <w:b/>
              </w:rPr>
              <w:t>Population</w:t>
            </w:r>
          </w:p>
        </w:tc>
        <w:tc>
          <w:tcPr>
            <w:tcW w:w="80" w:type="dxa"/>
            <w:shd w:val="clear" w:color="auto" w:fill="auto"/>
            <w:vAlign w:val="bottom"/>
          </w:tcPr>
          <w:p w14:paraId="322687A9"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0B2F3B76" w14:textId="77777777" w:rsidR="00000000" w:rsidRDefault="00531B9D">
            <w:pPr>
              <w:spacing w:line="0" w:lineRule="atLeast"/>
              <w:ind w:right="20"/>
              <w:jc w:val="center"/>
              <w:rPr>
                <w:b/>
                <w:w w:val="99"/>
              </w:rPr>
            </w:pPr>
            <w:r>
              <w:rPr>
                <w:b/>
                <w:w w:val="99"/>
              </w:rPr>
              <w:t>679,700</w:t>
            </w:r>
          </w:p>
        </w:tc>
        <w:tc>
          <w:tcPr>
            <w:tcW w:w="920" w:type="dxa"/>
            <w:tcBorders>
              <w:right w:val="single" w:sz="8" w:space="0" w:color="auto"/>
            </w:tcBorders>
            <w:shd w:val="clear" w:color="auto" w:fill="auto"/>
            <w:vAlign w:val="bottom"/>
          </w:tcPr>
          <w:p w14:paraId="2E08D8E9" w14:textId="77777777" w:rsidR="00000000" w:rsidRDefault="00531B9D">
            <w:pPr>
              <w:spacing w:line="0" w:lineRule="atLeast"/>
              <w:jc w:val="center"/>
              <w:rPr>
                <w:b/>
                <w:w w:val="99"/>
              </w:rPr>
            </w:pPr>
            <w:r>
              <w:rPr>
                <w:b/>
                <w:w w:val="99"/>
              </w:rPr>
              <w:t>696,500</w:t>
            </w:r>
          </w:p>
        </w:tc>
        <w:tc>
          <w:tcPr>
            <w:tcW w:w="900" w:type="dxa"/>
            <w:tcBorders>
              <w:right w:val="single" w:sz="8" w:space="0" w:color="auto"/>
            </w:tcBorders>
            <w:shd w:val="clear" w:color="auto" w:fill="auto"/>
            <w:vAlign w:val="bottom"/>
          </w:tcPr>
          <w:p w14:paraId="24764195" w14:textId="77777777" w:rsidR="00000000" w:rsidRDefault="00531B9D">
            <w:pPr>
              <w:spacing w:line="0" w:lineRule="atLeast"/>
              <w:jc w:val="center"/>
              <w:rPr>
                <w:b/>
                <w:w w:val="99"/>
              </w:rPr>
            </w:pPr>
            <w:r>
              <w:rPr>
                <w:b/>
                <w:w w:val="99"/>
              </w:rPr>
              <w:t>713,200</w:t>
            </w:r>
          </w:p>
        </w:tc>
        <w:tc>
          <w:tcPr>
            <w:tcW w:w="900" w:type="dxa"/>
            <w:tcBorders>
              <w:right w:val="single" w:sz="8" w:space="0" w:color="auto"/>
            </w:tcBorders>
            <w:shd w:val="clear" w:color="auto" w:fill="auto"/>
            <w:vAlign w:val="bottom"/>
          </w:tcPr>
          <w:p w14:paraId="67BEA9EC" w14:textId="77777777" w:rsidR="00000000" w:rsidRDefault="00531B9D">
            <w:pPr>
              <w:spacing w:line="0" w:lineRule="atLeast"/>
              <w:jc w:val="center"/>
              <w:rPr>
                <w:b/>
                <w:w w:val="99"/>
              </w:rPr>
            </w:pPr>
            <w:r>
              <w:rPr>
                <w:b/>
                <w:w w:val="99"/>
              </w:rPr>
              <w:t>734,851</w:t>
            </w:r>
          </w:p>
        </w:tc>
      </w:tr>
      <w:tr w:rsidR="00000000" w14:paraId="4F1AA4EB"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763697CF"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276AC907"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46AEC984"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3A759ABB"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CBDC03D"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2684C8DE" w14:textId="77777777" w:rsidR="00000000" w:rsidRDefault="00531B9D">
            <w:pPr>
              <w:spacing w:line="0" w:lineRule="atLeast"/>
              <w:rPr>
                <w:rFonts w:ascii="Times New Roman" w:eastAsia="Times New Roman" w:hAnsi="Times New Roman"/>
                <w:sz w:val="2"/>
              </w:rPr>
            </w:pPr>
          </w:p>
        </w:tc>
      </w:tr>
      <w:tr w:rsidR="00000000" w14:paraId="70BAD4FF" w14:textId="77777777">
        <w:trPr>
          <w:trHeight w:val="291"/>
        </w:trPr>
        <w:tc>
          <w:tcPr>
            <w:tcW w:w="4220" w:type="dxa"/>
            <w:tcBorders>
              <w:left w:val="single" w:sz="8" w:space="0" w:color="auto"/>
              <w:right w:val="single" w:sz="8" w:space="0" w:color="auto"/>
            </w:tcBorders>
            <w:shd w:val="clear" w:color="auto" w:fill="auto"/>
            <w:vAlign w:val="bottom"/>
          </w:tcPr>
          <w:p w14:paraId="4C35B505" w14:textId="77777777" w:rsidR="00000000" w:rsidRDefault="00531B9D">
            <w:pPr>
              <w:spacing w:line="0" w:lineRule="atLeast"/>
              <w:ind w:left="80"/>
            </w:pPr>
            <w:r>
              <w:t>Labour Force</w:t>
            </w:r>
          </w:p>
        </w:tc>
        <w:tc>
          <w:tcPr>
            <w:tcW w:w="80" w:type="dxa"/>
            <w:shd w:val="clear" w:color="auto" w:fill="auto"/>
            <w:vAlign w:val="bottom"/>
          </w:tcPr>
          <w:p w14:paraId="436E5F00"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C3F6933" w14:textId="77777777" w:rsidR="00000000" w:rsidRDefault="00531B9D">
            <w:pPr>
              <w:spacing w:line="0" w:lineRule="atLeast"/>
              <w:ind w:right="20"/>
              <w:jc w:val="center"/>
            </w:pPr>
            <w:r>
              <w:t>325,700</w:t>
            </w:r>
          </w:p>
        </w:tc>
        <w:tc>
          <w:tcPr>
            <w:tcW w:w="920" w:type="dxa"/>
            <w:tcBorders>
              <w:right w:val="single" w:sz="8" w:space="0" w:color="auto"/>
            </w:tcBorders>
            <w:shd w:val="clear" w:color="auto" w:fill="auto"/>
            <w:vAlign w:val="bottom"/>
          </w:tcPr>
          <w:p w14:paraId="27B3C071" w14:textId="77777777" w:rsidR="00000000" w:rsidRDefault="00531B9D">
            <w:pPr>
              <w:spacing w:line="0" w:lineRule="atLeast"/>
              <w:jc w:val="center"/>
            </w:pPr>
            <w:r>
              <w:t>331,900</w:t>
            </w:r>
          </w:p>
        </w:tc>
        <w:tc>
          <w:tcPr>
            <w:tcW w:w="900" w:type="dxa"/>
            <w:tcBorders>
              <w:right w:val="single" w:sz="8" w:space="0" w:color="auto"/>
            </w:tcBorders>
            <w:shd w:val="clear" w:color="auto" w:fill="auto"/>
            <w:vAlign w:val="bottom"/>
          </w:tcPr>
          <w:p w14:paraId="35EA6CB8" w14:textId="77777777" w:rsidR="00000000" w:rsidRDefault="00531B9D">
            <w:pPr>
              <w:spacing w:line="0" w:lineRule="atLeast"/>
              <w:jc w:val="center"/>
              <w:rPr>
                <w:w w:val="97"/>
              </w:rPr>
            </w:pPr>
            <w:r>
              <w:rPr>
                <w:w w:val="97"/>
              </w:rPr>
              <w:t>334,200</w:t>
            </w:r>
          </w:p>
        </w:tc>
        <w:tc>
          <w:tcPr>
            <w:tcW w:w="900" w:type="dxa"/>
            <w:tcBorders>
              <w:right w:val="single" w:sz="8" w:space="0" w:color="auto"/>
            </w:tcBorders>
            <w:shd w:val="clear" w:color="auto" w:fill="auto"/>
            <w:vAlign w:val="bottom"/>
          </w:tcPr>
          <w:p w14:paraId="7D599520" w14:textId="77777777" w:rsidR="00000000" w:rsidRDefault="00531B9D">
            <w:pPr>
              <w:spacing w:line="0" w:lineRule="atLeast"/>
              <w:jc w:val="center"/>
            </w:pPr>
            <w:r>
              <w:t>336,391</w:t>
            </w:r>
          </w:p>
        </w:tc>
      </w:tr>
      <w:tr w:rsidR="00000000" w14:paraId="2C62FC0E"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4A8A3BE3"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34285A0B"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0B132507"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78802687"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6752F098"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3E4D241" w14:textId="77777777" w:rsidR="00000000" w:rsidRDefault="00531B9D">
            <w:pPr>
              <w:spacing w:line="0" w:lineRule="atLeast"/>
              <w:rPr>
                <w:rFonts w:ascii="Times New Roman" w:eastAsia="Times New Roman" w:hAnsi="Times New Roman"/>
                <w:sz w:val="2"/>
              </w:rPr>
            </w:pPr>
          </w:p>
        </w:tc>
      </w:tr>
      <w:tr w:rsidR="00000000" w14:paraId="69C772AB" w14:textId="77777777">
        <w:trPr>
          <w:trHeight w:val="290"/>
        </w:trPr>
        <w:tc>
          <w:tcPr>
            <w:tcW w:w="4220" w:type="dxa"/>
            <w:tcBorders>
              <w:left w:val="single" w:sz="8" w:space="0" w:color="auto"/>
              <w:right w:val="single" w:sz="8" w:space="0" w:color="auto"/>
            </w:tcBorders>
            <w:shd w:val="clear" w:color="auto" w:fill="auto"/>
            <w:vAlign w:val="bottom"/>
          </w:tcPr>
          <w:p w14:paraId="6C6C630D" w14:textId="77777777" w:rsidR="00000000" w:rsidRDefault="00531B9D">
            <w:pPr>
              <w:spacing w:line="0" w:lineRule="atLeast"/>
              <w:ind w:left="80"/>
            </w:pPr>
            <w:r>
              <w:t>Person</w:t>
            </w:r>
            <w:r>
              <w:t>s Employed</w:t>
            </w:r>
          </w:p>
        </w:tc>
        <w:tc>
          <w:tcPr>
            <w:tcW w:w="80" w:type="dxa"/>
            <w:shd w:val="clear" w:color="auto" w:fill="auto"/>
            <w:vAlign w:val="bottom"/>
          </w:tcPr>
          <w:p w14:paraId="1520CBE2"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263A4EC8" w14:textId="77777777" w:rsidR="00000000" w:rsidRDefault="00531B9D">
            <w:pPr>
              <w:spacing w:line="0" w:lineRule="atLeast"/>
              <w:ind w:right="20"/>
              <w:jc w:val="center"/>
            </w:pPr>
            <w:r>
              <w:t>312,800</w:t>
            </w:r>
          </w:p>
        </w:tc>
        <w:tc>
          <w:tcPr>
            <w:tcW w:w="920" w:type="dxa"/>
            <w:tcBorders>
              <w:right w:val="single" w:sz="8" w:space="0" w:color="auto"/>
            </w:tcBorders>
            <w:shd w:val="clear" w:color="auto" w:fill="auto"/>
            <w:vAlign w:val="bottom"/>
          </w:tcPr>
          <w:p w14:paraId="25ED128B" w14:textId="77777777" w:rsidR="00000000" w:rsidRDefault="00531B9D">
            <w:pPr>
              <w:spacing w:line="0" w:lineRule="atLeast"/>
              <w:jc w:val="center"/>
            </w:pPr>
            <w:r>
              <w:t>320,900</w:t>
            </w:r>
          </w:p>
        </w:tc>
        <w:tc>
          <w:tcPr>
            <w:tcW w:w="900" w:type="dxa"/>
            <w:tcBorders>
              <w:right w:val="single" w:sz="8" w:space="0" w:color="auto"/>
            </w:tcBorders>
            <w:shd w:val="clear" w:color="auto" w:fill="auto"/>
            <w:vAlign w:val="bottom"/>
          </w:tcPr>
          <w:p w14:paraId="12ED27B4" w14:textId="77777777" w:rsidR="00000000" w:rsidRDefault="00531B9D">
            <w:pPr>
              <w:spacing w:line="0" w:lineRule="atLeast"/>
              <w:jc w:val="center"/>
              <w:rPr>
                <w:w w:val="97"/>
              </w:rPr>
            </w:pPr>
            <w:r>
              <w:rPr>
                <w:w w:val="97"/>
              </w:rPr>
              <w:t>323,700</w:t>
            </w:r>
          </w:p>
        </w:tc>
        <w:tc>
          <w:tcPr>
            <w:tcW w:w="900" w:type="dxa"/>
            <w:tcBorders>
              <w:right w:val="single" w:sz="8" w:space="0" w:color="auto"/>
            </w:tcBorders>
            <w:shd w:val="clear" w:color="auto" w:fill="auto"/>
            <w:vAlign w:val="bottom"/>
          </w:tcPr>
          <w:p w14:paraId="2F18E9A0" w14:textId="77777777" w:rsidR="00000000" w:rsidRDefault="00531B9D">
            <w:pPr>
              <w:spacing w:line="0" w:lineRule="atLeast"/>
              <w:jc w:val="center"/>
            </w:pPr>
            <w:r>
              <w:t>329,487</w:t>
            </w:r>
          </w:p>
        </w:tc>
      </w:tr>
      <w:tr w:rsidR="00000000" w14:paraId="6D42FF2A"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2386F845"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0BEF22FF"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701E3F64"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5372C65B"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530619B"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5C1D5B43" w14:textId="77777777" w:rsidR="00000000" w:rsidRDefault="00531B9D">
            <w:pPr>
              <w:spacing w:line="0" w:lineRule="atLeast"/>
              <w:rPr>
                <w:rFonts w:ascii="Times New Roman" w:eastAsia="Times New Roman" w:hAnsi="Times New Roman"/>
                <w:sz w:val="2"/>
              </w:rPr>
            </w:pPr>
          </w:p>
        </w:tc>
      </w:tr>
      <w:tr w:rsidR="00000000" w14:paraId="57585594" w14:textId="77777777">
        <w:trPr>
          <w:trHeight w:val="290"/>
        </w:trPr>
        <w:tc>
          <w:tcPr>
            <w:tcW w:w="4220" w:type="dxa"/>
            <w:tcBorders>
              <w:left w:val="single" w:sz="8" w:space="0" w:color="auto"/>
              <w:right w:val="single" w:sz="8" w:space="0" w:color="auto"/>
            </w:tcBorders>
            <w:shd w:val="clear" w:color="auto" w:fill="auto"/>
            <w:vAlign w:val="bottom"/>
          </w:tcPr>
          <w:p w14:paraId="3E43E8B1" w14:textId="77777777" w:rsidR="00000000" w:rsidRDefault="00531B9D">
            <w:pPr>
              <w:spacing w:line="0" w:lineRule="atLeast"/>
              <w:ind w:left="80"/>
            </w:pPr>
            <w:r>
              <w:t>Unemployment Rate (%)</w:t>
            </w:r>
          </w:p>
        </w:tc>
        <w:tc>
          <w:tcPr>
            <w:tcW w:w="80" w:type="dxa"/>
            <w:shd w:val="clear" w:color="auto" w:fill="auto"/>
            <w:vAlign w:val="bottom"/>
          </w:tcPr>
          <w:p w14:paraId="4E42A0A5"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6D19CBAE" w14:textId="77777777" w:rsidR="00000000" w:rsidRDefault="00531B9D">
            <w:pPr>
              <w:spacing w:line="0" w:lineRule="atLeast"/>
              <w:ind w:right="20"/>
              <w:jc w:val="center"/>
            </w:pPr>
            <w:r>
              <w:t>4.0</w:t>
            </w:r>
          </w:p>
        </w:tc>
        <w:tc>
          <w:tcPr>
            <w:tcW w:w="920" w:type="dxa"/>
            <w:tcBorders>
              <w:right w:val="single" w:sz="8" w:space="0" w:color="auto"/>
            </w:tcBorders>
            <w:shd w:val="clear" w:color="auto" w:fill="auto"/>
            <w:vAlign w:val="bottom"/>
          </w:tcPr>
          <w:p w14:paraId="11A7C814" w14:textId="77777777" w:rsidR="00000000" w:rsidRDefault="00531B9D">
            <w:pPr>
              <w:spacing w:line="0" w:lineRule="atLeast"/>
              <w:jc w:val="center"/>
              <w:rPr>
                <w:w w:val="94"/>
              </w:rPr>
            </w:pPr>
            <w:r>
              <w:rPr>
                <w:w w:val="94"/>
              </w:rPr>
              <w:t>3.3</w:t>
            </w:r>
          </w:p>
        </w:tc>
        <w:tc>
          <w:tcPr>
            <w:tcW w:w="900" w:type="dxa"/>
            <w:tcBorders>
              <w:right w:val="single" w:sz="8" w:space="0" w:color="auto"/>
            </w:tcBorders>
            <w:shd w:val="clear" w:color="auto" w:fill="auto"/>
            <w:vAlign w:val="bottom"/>
          </w:tcPr>
          <w:p w14:paraId="6CB35019" w14:textId="77777777" w:rsidR="00000000" w:rsidRDefault="00531B9D">
            <w:pPr>
              <w:spacing w:line="0" w:lineRule="atLeast"/>
              <w:jc w:val="center"/>
              <w:rPr>
                <w:w w:val="94"/>
              </w:rPr>
            </w:pPr>
            <w:r>
              <w:rPr>
                <w:w w:val="94"/>
              </w:rPr>
              <w:t>3.1</w:t>
            </w:r>
          </w:p>
        </w:tc>
        <w:tc>
          <w:tcPr>
            <w:tcW w:w="900" w:type="dxa"/>
            <w:tcBorders>
              <w:right w:val="single" w:sz="8" w:space="0" w:color="auto"/>
            </w:tcBorders>
            <w:shd w:val="clear" w:color="auto" w:fill="auto"/>
            <w:vAlign w:val="bottom"/>
          </w:tcPr>
          <w:p w14:paraId="3614CF0F" w14:textId="77777777" w:rsidR="00000000" w:rsidRDefault="00531B9D">
            <w:pPr>
              <w:spacing w:line="0" w:lineRule="atLeast"/>
              <w:jc w:val="center"/>
            </w:pPr>
            <w:r>
              <w:t>2.1</w:t>
            </w:r>
          </w:p>
        </w:tc>
      </w:tr>
      <w:tr w:rsidR="00000000" w14:paraId="24F1DF50"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72D7F484"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61CC5F6A"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78756243"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4A478EBD"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363BBFCD"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2D39FED4" w14:textId="77777777" w:rsidR="00000000" w:rsidRDefault="00531B9D">
            <w:pPr>
              <w:spacing w:line="0" w:lineRule="atLeast"/>
              <w:rPr>
                <w:rFonts w:ascii="Times New Roman" w:eastAsia="Times New Roman" w:hAnsi="Times New Roman"/>
                <w:sz w:val="2"/>
              </w:rPr>
            </w:pPr>
          </w:p>
        </w:tc>
      </w:tr>
      <w:tr w:rsidR="00000000" w14:paraId="388D3736" w14:textId="77777777">
        <w:trPr>
          <w:trHeight w:val="290"/>
        </w:trPr>
        <w:tc>
          <w:tcPr>
            <w:tcW w:w="4220" w:type="dxa"/>
            <w:tcBorders>
              <w:left w:val="single" w:sz="8" w:space="0" w:color="auto"/>
              <w:right w:val="single" w:sz="8" w:space="0" w:color="auto"/>
            </w:tcBorders>
            <w:shd w:val="clear" w:color="auto" w:fill="auto"/>
            <w:vAlign w:val="bottom"/>
          </w:tcPr>
          <w:p w14:paraId="6E10C0CC" w14:textId="77777777" w:rsidR="00000000" w:rsidRDefault="00531B9D">
            <w:pPr>
              <w:spacing w:line="0" w:lineRule="atLeast"/>
              <w:ind w:left="80"/>
              <w:rPr>
                <w:b/>
                <w:w w:val="99"/>
              </w:rPr>
            </w:pPr>
            <w:r>
              <w:rPr>
                <w:b/>
                <w:w w:val="99"/>
              </w:rPr>
              <w:t>Unemployment by area of residence (in numbers)</w:t>
            </w:r>
          </w:p>
        </w:tc>
        <w:tc>
          <w:tcPr>
            <w:tcW w:w="80" w:type="dxa"/>
            <w:shd w:val="clear" w:color="auto" w:fill="auto"/>
            <w:vAlign w:val="bottom"/>
          </w:tcPr>
          <w:p w14:paraId="13C14FEB"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A239CF2" w14:textId="77777777" w:rsidR="00000000" w:rsidRDefault="00531B9D">
            <w:pPr>
              <w:spacing w:line="0" w:lineRule="atLeast"/>
              <w:ind w:right="20"/>
              <w:jc w:val="center"/>
              <w:rPr>
                <w:b/>
                <w:w w:val="96"/>
              </w:rPr>
            </w:pPr>
            <w:r>
              <w:rPr>
                <w:b/>
                <w:w w:val="96"/>
              </w:rPr>
              <w:t>12,900</w:t>
            </w:r>
          </w:p>
        </w:tc>
        <w:tc>
          <w:tcPr>
            <w:tcW w:w="920" w:type="dxa"/>
            <w:tcBorders>
              <w:right w:val="single" w:sz="8" w:space="0" w:color="auto"/>
            </w:tcBorders>
            <w:shd w:val="clear" w:color="auto" w:fill="auto"/>
            <w:vAlign w:val="bottom"/>
          </w:tcPr>
          <w:p w14:paraId="4348E10E" w14:textId="77777777" w:rsidR="00000000" w:rsidRDefault="00531B9D">
            <w:pPr>
              <w:spacing w:line="0" w:lineRule="atLeast"/>
              <w:jc w:val="center"/>
              <w:rPr>
                <w:b/>
              </w:rPr>
            </w:pPr>
            <w:r>
              <w:rPr>
                <w:b/>
              </w:rPr>
              <w:t>11,000</w:t>
            </w:r>
          </w:p>
        </w:tc>
        <w:tc>
          <w:tcPr>
            <w:tcW w:w="900" w:type="dxa"/>
            <w:tcBorders>
              <w:right w:val="single" w:sz="8" w:space="0" w:color="auto"/>
            </w:tcBorders>
            <w:shd w:val="clear" w:color="auto" w:fill="auto"/>
            <w:vAlign w:val="bottom"/>
          </w:tcPr>
          <w:p w14:paraId="5DEEBAB7" w14:textId="77777777" w:rsidR="00000000" w:rsidRDefault="00531B9D">
            <w:pPr>
              <w:spacing w:line="0" w:lineRule="atLeast"/>
              <w:jc w:val="center"/>
              <w:rPr>
                <w:b/>
              </w:rPr>
            </w:pPr>
            <w:r>
              <w:rPr>
                <w:b/>
              </w:rPr>
              <w:t>10,500</w:t>
            </w:r>
          </w:p>
        </w:tc>
        <w:tc>
          <w:tcPr>
            <w:tcW w:w="900" w:type="dxa"/>
            <w:tcBorders>
              <w:right w:val="single" w:sz="8" w:space="0" w:color="auto"/>
            </w:tcBorders>
            <w:shd w:val="clear" w:color="auto" w:fill="auto"/>
            <w:vAlign w:val="bottom"/>
          </w:tcPr>
          <w:p w14:paraId="2A7DD626" w14:textId="77777777" w:rsidR="00000000" w:rsidRDefault="00531B9D">
            <w:pPr>
              <w:spacing w:line="0" w:lineRule="atLeast"/>
              <w:jc w:val="center"/>
              <w:rPr>
                <w:b/>
              </w:rPr>
            </w:pPr>
            <w:r>
              <w:rPr>
                <w:b/>
              </w:rPr>
              <w:t>6,904</w:t>
            </w:r>
          </w:p>
        </w:tc>
      </w:tr>
      <w:tr w:rsidR="00000000" w14:paraId="35B0F7DC"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1C8BF06E"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3F936F52"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162281F2"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44DFDCA2"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5B2003C6"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63DA35C" w14:textId="77777777" w:rsidR="00000000" w:rsidRDefault="00531B9D">
            <w:pPr>
              <w:spacing w:line="0" w:lineRule="atLeast"/>
              <w:rPr>
                <w:rFonts w:ascii="Times New Roman" w:eastAsia="Times New Roman" w:hAnsi="Times New Roman"/>
                <w:sz w:val="2"/>
              </w:rPr>
            </w:pPr>
          </w:p>
        </w:tc>
      </w:tr>
      <w:tr w:rsidR="00000000" w14:paraId="78A612D5" w14:textId="77777777">
        <w:trPr>
          <w:trHeight w:val="291"/>
        </w:trPr>
        <w:tc>
          <w:tcPr>
            <w:tcW w:w="4220" w:type="dxa"/>
            <w:tcBorders>
              <w:left w:val="single" w:sz="8" w:space="0" w:color="auto"/>
              <w:right w:val="single" w:sz="8" w:space="0" w:color="auto"/>
            </w:tcBorders>
            <w:shd w:val="clear" w:color="auto" w:fill="auto"/>
            <w:vAlign w:val="bottom"/>
          </w:tcPr>
          <w:p w14:paraId="61217B13" w14:textId="77777777" w:rsidR="00000000" w:rsidRDefault="00531B9D">
            <w:pPr>
              <w:spacing w:line="0" w:lineRule="atLeast"/>
              <w:ind w:left="80"/>
            </w:pPr>
            <w:r>
              <w:t>Rural</w:t>
            </w:r>
          </w:p>
        </w:tc>
        <w:tc>
          <w:tcPr>
            <w:tcW w:w="80" w:type="dxa"/>
            <w:shd w:val="clear" w:color="auto" w:fill="auto"/>
            <w:vAlign w:val="bottom"/>
          </w:tcPr>
          <w:p w14:paraId="5C7B8508"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09AB6AC9" w14:textId="77777777" w:rsidR="00000000" w:rsidRDefault="00531B9D">
            <w:pPr>
              <w:spacing w:line="0" w:lineRule="atLeast"/>
              <w:ind w:right="20"/>
              <w:jc w:val="center"/>
            </w:pPr>
            <w:r>
              <w:t>7500</w:t>
            </w:r>
          </w:p>
        </w:tc>
        <w:tc>
          <w:tcPr>
            <w:tcW w:w="920" w:type="dxa"/>
            <w:tcBorders>
              <w:right w:val="single" w:sz="8" w:space="0" w:color="auto"/>
            </w:tcBorders>
            <w:shd w:val="clear" w:color="auto" w:fill="auto"/>
            <w:vAlign w:val="bottom"/>
          </w:tcPr>
          <w:p w14:paraId="102C638F" w14:textId="77777777" w:rsidR="00000000" w:rsidRDefault="00531B9D">
            <w:pPr>
              <w:spacing w:line="0" w:lineRule="atLeast"/>
              <w:jc w:val="center"/>
              <w:rPr>
                <w:w w:val="98"/>
              </w:rPr>
            </w:pPr>
            <w:r>
              <w:rPr>
                <w:w w:val="98"/>
              </w:rPr>
              <w:t>6100</w:t>
            </w:r>
          </w:p>
        </w:tc>
        <w:tc>
          <w:tcPr>
            <w:tcW w:w="900" w:type="dxa"/>
            <w:tcBorders>
              <w:right w:val="single" w:sz="8" w:space="0" w:color="auto"/>
            </w:tcBorders>
            <w:shd w:val="clear" w:color="auto" w:fill="auto"/>
            <w:vAlign w:val="bottom"/>
          </w:tcPr>
          <w:p w14:paraId="11F423D1" w14:textId="77777777" w:rsidR="00000000" w:rsidRDefault="00531B9D">
            <w:pPr>
              <w:spacing w:line="0" w:lineRule="atLeast"/>
              <w:jc w:val="center"/>
              <w:rPr>
                <w:w w:val="98"/>
              </w:rPr>
            </w:pPr>
            <w:r>
              <w:rPr>
                <w:w w:val="98"/>
              </w:rPr>
              <w:t>5100</w:t>
            </w:r>
          </w:p>
        </w:tc>
        <w:tc>
          <w:tcPr>
            <w:tcW w:w="900" w:type="dxa"/>
            <w:tcBorders>
              <w:right w:val="single" w:sz="8" w:space="0" w:color="auto"/>
            </w:tcBorders>
            <w:shd w:val="clear" w:color="auto" w:fill="auto"/>
            <w:vAlign w:val="bottom"/>
          </w:tcPr>
          <w:p w14:paraId="5E0ECB9C" w14:textId="77777777" w:rsidR="00000000" w:rsidRDefault="00531B9D">
            <w:pPr>
              <w:spacing w:line="0" w:lineRule="atLeast"/>
              <w:jc w:val="center"/>
              <w:rPr>
                <w:w w:val="98"/>
              </w:rPr>
            </w:pPr>
            <w:r>
              <w:rPr>
                <w:w w:val="98"/>
              </w:rPr>
              <w:t>3663</w:t>
            </w:r>
          </w:p>
        </w:tc>
      </w:tr>
      <w:tr w:rsidR="00000000" w14:paraId="5231DA75"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162D7C8D"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6A0FFAC5"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021457B3"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175125E"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634E7DA9"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5537A13F" w14:textId="77777777" w:rsidR="00000000" w:rsidRDefault="00531B9D">
            <w:pPr>
              <w:spacing w:line="0" w:lineRule="atLeast"/>
              <w:rPr>
                <w:rFonts w:ascii="Times New Roman" w:eastAsia="Times New Roman" w:hAnsi="Times New Roman"/>
                <w:sz w:val="2"/>
              </w:rPr>
            </w:pPr>
          </w:p>
        </w:tc>
      </w:tr>
      <w:tr w:rsidR="00000000" w14:paraId="6F953495" w14:textId="77777777">
        <w:trPr>
          <w:trHeight w:val="290"/>
        </w:trPr>
        <w:tc>
          <w:tcPr>
            <w:tcW w:w="4220" w:type="dxa"/>
            <w:tcBorders>
              <w:left w:val="single" w:sz="8" w:space="0" w:color="auto"/>
              <w:right w:val="single" w:sz="8" w:space="0" w:color="auto"/>
            </w:tcBorders>
            <w:shd w:val="clear" w:color="auto" w:fill="auto"/>
            <w:vAlign w:val="bottom"/>
          </w:tcPr>
          <w:p w14:paraId="5D969BE9" w14:textId="77777777" w:rsidR="00000000" w:rsidRDefault="00531B9D">
            <w:pPr>
              <w:spacing w:line="0" w:lineRule="atLeast"/>
              <w:ind w:left="80"/>
            </w:pPr>
            <w:r>
              <w:t>Urban</w:t>
            </w:r>
          </w:p>
        </w:tc>
        <w:tc>
          <w:tcPr>
            <w:tcW w:w="80" w:type="dxa"/>
            <w:shd w:val="clear" w:color="auto" w:fill="auto"/>
            <w:vAlign w:val="bottom"/>
          </w:tcPr>
          <w:p w14:paraId="75E81893"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6403C4EC" w14:textId="77777777" w:rsidR="00000000" w:rsidRDefault="00531B9D">
            <w:pPr>
              <w:spacing w:line="0" w:lineRule="atLeast"/>
              <w:ind w:right="20"/>
              <w:jc w:val="center"/>
            </w:pPr>
            <w:r>
              <w:t>5400</w:t>
            </w:r>
          </w:p>
        </w:tc>
        <w:tc>
          <w:tcPr>
            <w:tcW w:w="920" w:type="dxa"/>
            <w:tcBorders>
              <w:right w:val="single" w:sz="8" w:space="0" w:color="auto"/>
            </w:tcBorders>
            <w:shd w:val="clear" w:color="auto" w:fill="auto"/>
            <w:vAlign w:val="bottom"/>
          </w:tcPr>
          <w:p w14:paraId="7FA685F2" w14:textId="77777777" w:rsidR="00000000" w:rsidRDefault="00531B9D">
            <w:pPr>
              <w:spacing w:line="0" w:lineRule="atLeast"/>
              <w:jc w:val="center"/>
              <w:rPr>
                <w:w w:val="98"/>
              </w:rPr>
            </w:pPr>
            <w:r>
              <w:rPr>
                <w:w w:val="98"/>
              </w:rPr>
              <w:t>4900</w:t>
            </w:r>
          </w:p>
        </w:tc>
        <w:tc>
          <w:tcPr>
            <w:tcW w:w="900" w:type="dxa"/>
            <w:tcBorders>
              <w:right w:val="single" w:sz="8" w:space="0" w:color="auto"/>
            </w:tcBorders>
            <w:shd w:val="clear" w:color="auto" w:fill="auto"/>
            <w:vAlign w:val="bottom"/>
          </w:tcPr>
          <w:p w14:paraId="326D8A8D" w14:textId="77777777" w:rsidR="00000000" w:rsidRDefault="00531B9D">
            <w:pPr>
              <w:spacing w:line="0" w:lineRule="atLeast"/>
              <w:jc w:val="center"/>
              <w:rPr>
                <w:w w:val="98"/>
              </w:rPr>
            </w:pPr>
            <w:r>
              <w:rPr>
                <w:w w:val="98"/>
              </w:rPr>
              <w:t>5400</w:t>
            </w:r>
          </w:p>
        </w:tc>
        <w:tc>
          <w:tcPr>
            <w:tcW w:w="900" w:type="dxa"/>
            <w:tcBorders>
              <w:right w:val="single" w:sz="8" w:space="0" w:color="auto"/>
            </w:tcBorders>
            <w:shd w:val="clear" w:color="auto" w:fill="auto"/>
            <w:vAlign w:val="bottom"/>
          </w:tcPr>
          <w:p w14:paraId="2F6923F5" w14:textId="77777777" w:rsidR="00000000" w:rsidRDefault="00531B9D">
            <w:pPr>
              <w:spacing w:line="0" w:lineRule="atLeast"/>
              <w:jc w:val="center"/>
              <w:rPr>
                <w:w w:val="98"/>
              </w:rPr>
            </w:pPr>
            <w:r>
              <w:rPr>
                <w:w w:val="98"/>
              </w:rPr>
              <w:t>3241</w:t>
            </w:r>
          </w:p>
        </w:tc>
      </w:tr>
      <w:tr w:rsidR="00000000" w14:paraId="040463CC"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4A0F3C61"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458C1FA4"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2BA6BE95"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36EA121A"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CC53D38"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5CA7C03" w14:textId="77777777" w:rsidR="00000000" w:rsidRDefault="00531B9D">
            <w:pPr>
              <w:spacing w:line="0" w:lineRule="atLeast"/>
              <w:rPr>
                <w:rFonts w:ascii="Times New Roman" w:eastAsia="Times New Roman" w:hAnsi="Times New Roman"/>
                <w:sz w:val="2"/>
              </w:rPr>
            </w:pPr>
          </w:p>
        </w:tc>
      </w:tr>
      <w:tr w:rsidR="00000000" w14:paraId="1E9DDCC8" w14:textId="77777777">
        <w:trPr>
          <w:trHeight w:val="290"/>
        </w:trPr>
        <w:tc>
          <w:tcPr>
            <w:tcW w:w="4220" w:type="dxa"/>
            <w:tcBorders>
              <w:left w:val="single" w:sz="8" w:space="0" w:color="auto"/>
              <w:right w:val="single" w:sz="8" w:space="0" w:color="auto"/>
            </w:tcBorders>
            <w:shd w:val="clear" w:color="auto" w:fill="auto"/>
            <w:vAlign w:val="bottom"/>
          </w:tcPr>
          <w:p w14:paraId="37754162" w14:textId="77777777" w:rsidR="00000000" w:rsidRDefault="00531B9D">
            <w:pPr>
              <w:spacing w:line="0" w:lineRule="atLeast"/>
              <w:ind w:left="80"/>
              <w:rPr>
                <w:b/>
              </w:rPr>
            </w:pPr>
            <w:r>
              <w:rPr>
                <w:b/>
              </w:rPr>
              <w:t>Unem</w:t>
            </w:r>
            <w:r>
              <w:rPr>
                <w:b/>
              </w:rPr>
              <w:t>ployment by area of residence (in % )</w:t>
            </w:r>
          </w:p>
        </w:tc>
        <w:tc>
          <w:tcPr>
            <w:tcW w:w="80" w:type="dxa"/>
            <w:shd w:val="clear" w:color="auto" w:fill="auto"/>
            <w:vAlign w:val="bottom"/>
          </w:tcPr>
          <w:p w14:paraId="285A0FE4"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222055A7" w14:textId="77777777" w:rsidR="00000000" w:rsidRDefault="00531B9D">
            <w:pPr>
              <w:spacing w:line="0" w:lineRule="atLeast"/>
              <w:ind w:right="20"/>
              <w:jc w:val="center"/>
              <w:rPr>
                <w:b/>
              </w:rPr>
            </w:pPr>
            <w:r>
              <w:rPr>
                <w:b/>
              </w:rPr>
              <w:t>4.0</w:t>
            </w:r>
          </w:p>
        </w:tc>
        <w:tc>
          <w:tcPr>
            <w:tcW w:w="920" w:type="dxa"/>
            <w:tcBorders>
              <w:right w:val="single" w:sz="8" w:space="0" w:color="auto"/>
            </w:tcBorders>
            <w:shd w:val="clear" w:color="auto" w:fill="auto"/>
            <w:vAlign w:val="bottom"/>
          </w:tcPr>
          <w:p w14:paraId="4D82A782" w14:textId="77777777" w:rsidR="00000000" w:rsidRDefault="00531B9D">
            <w:pPr>
              <w:spacing w:line="0" w:lineRule="atLeast"/>
              <w:jc w:val="center"/>
              <w:rPr>
                <w:b/>
              </w:rPr>
            </w:pPr>
            <w:r>
              <w:rPr>
                <w:b/>
              </w:rPr>
              <w:t>3.3</w:t>
            </w:r>
          </w:p>
        </w:tc>
        <w:tc>
          <w:tcPr>
            <w:tcW w:w="900" w:type="dxa"/>
            <w:tcBorders>
              <w:right w:val="single" w:sz="8" w:space="0" w:color="auto"/>
            </w:tcBorders>
            <w:shd w:val="clear" w:color="auto" w:fill="auto"/>
            <w:vAlign w:val="bottom"/>
          </w:tcPr>
          <w:p w14:paraId="2860F6C7" w14:textId="77777777" w:rsidR="00000000" w:rsidRDefault="00531B9D">
            <w:pPr>
              <w:spacing w:line="0" w:lineRule="atLeast"/>
              <w:jc w:val="center"/>
              <w:rPr>
                <w:b/>
                <w:w w:val="93"/>
              </w:rPr>
            </w:pPr>
            <w:r>
              <w:rPr>
                <w:b/>
                <w:w w:val="93"/>
              </w:rPr>
              <w:t>3.1</w:t>
            </w:r>
          </w:p>
        </w:tc>
        <w:tc>
          <w:tcPr>
            <w:tcW w:w="900" w:type="dxa"/>
            <w:tcBorders>
              <w:right w:val="single" w:sz="8" w:space="0" w:color="auto"/>
            </w:tcBorders>
            <w:shd w:val="clear" w:color="auto" w:fill="auto"/>
            <w:vAlign w:val="bottom"/>
          </w:tcPr>
          <w:p w14:paraId="2AE7EDE3" w14:textId="77777777" w:rsidR="00000000" w:rsidRDefault="00531B9D">
            <w:pPr>
              <w:spacing w:line="0" w:lineRule="atLeast"/>
              <w:jc w:val="center"/>
              <w:rPr>
                <w:b/>
              </w:rPr>
            </w:pPr>
            <w:r>
              <w:rPr>
                <w:b/>
              </w:rPr>
              <w:t>2.1</w:t>
            </w:r>
          </w:p>
        </w:tc>
      </w:tr>
      <w:tr w:rsidR="00000000" w14:paraId="75896A19"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292BAACA"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0B43E1D3"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463B1858"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421C6C0"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ED2AB55"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303D82F" w14:textId="77777777" w:rsidR="00000000" w:rsidRDefault="00531B9D">
            <w:pPr>
              <w:spacing w:line="0" w:lineRule="atLeast"/>
              <w:rPr>
                <w:rFonts w:ascii="Times New Roman" w:eastAsia="Times New Roman" w:hAnsi="Times New Roman"/>
                <w:sz w:val="2"/>
              </w:rPr>
            </w:pPr>
          </w:p>
        </w:tc>
      </w:tr>
      <w:tr w:rsidR="00000000" w14:paraId="2F22E834" w14:textId="77777777">
        <w:trPr>
          <w:trHeight w:val="290"/>
        </w:trPr>
        <w:tc>
          <w:tcPr>
            <w:tcW w:w="4220" w:type="dxa"/>
            <w:tcBorders>
              <w:left w:val="single" w:sz="8" w:space="0" w:color="auto"/>
              <w:right w:val="single" w:sz="8" w:space="0" w:color="auto"/>
            </w:tcBorders>
            <w:shd w:val="clear" w:color="auto" w:fill="auto"/>
            <w:vAlign w:val="bottom"/>
          </w:tcPr>
          <w:p w14:paraId="33B837FF" w14:textId="77777777" w:rsidR="00000000" w:rsidRDefault="00531B9D">
            <w:pPr>
              <w:spacing w:line="0" w:lineRule="atLeast"/>
              <w:ind w:left="80"/>
            </w:pPr>
            <w:r>
              <w:t>Rural</w:t>
            </w:r>
          </w:p>
        </w:tc>
        <w:tc>
          <w:tcPr>
            <w:tcW w:w="80" w:type="dxa"/>
            <w:shd w:val="clear" w:color="auto" w:fill="auto"/>
            <w:vAlign w:val="bottom"/>
          </w:tcPr>
          <w:p w14:paraId="3D48EF4E"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3211499F" w14:textId="77777777" w:rsidR="00000000" w:rsidRDefault="00531B9D">
            <w:pPr>
              <w:spacing w:line="0" w:lineRule="atLeast"/>
              <w:ind w:right="20"/>
              <w:jc w:val="center"/>
            </w:pPr>
            <w:r>
              <w:t>3.0</w:t>
            </w:r>
          </w:p>
        </w:tc>
        <w:tc>
          <w:tcPr>
            <w:tcW w:w="920" w:type="dxa"/>
            <w:tcBorders>
              <w:right w:val="single" w:sz="8" w:space="0" w:color="auto"/>
            </w:tcBorders>
            <w:shd w:val="clear" w:color="auto" w:fill="auto"/>
            <w:vAlign w:val="bottom"/>
          </w:tcPr>
          <w:p w14:paraId="5C421AC6" w14:textId="77777777" w:rsidR="00000000" w:rsidRDefault="00531B9D">
            <w:pPr>
              <w:spacing w:line="0" w:lineRule="atLeast"/>
              <w:jc w:val="center"/>
              <w:rPr>
                <w:w w:val="94"/>
              </w:rPr>
            </w:pPr>
            <w:r>
              <w:rPr>
                <w:w w:val="94"/>
              </w:rPr>
              <w:t>2.6</w:t>
            </w:r>
          </w:p>
        </w:tc>
        <w:tc>
          <w:tcPr>
            <w:tcW w:w="900" w:type="dxa"/>
            <w:tcBorders>
              <w:right w:val="single" w:sz="8" w:space="0" w:color="auto"/>
            </w:tcBorders>
            <w:shd w:val="clear" w:color="auto" w:fill="auto"/>
            <w:vAlign w:val="bottom"/>
          </w:tcPr>
          <w:p w14:paraId="6F09F8BD" w14:textId="77777777" w:rsidR="00000000" w:rsidRDefault="00531B9D">
            <w:pPr>
              <w:spacing w:line="0" w:lineRule="atLeast"/>
              <w:jc w:val="center"/>
              <w:rPr>
                <w:w w:val="94"/>
              </w:rPr>
            </w:pPr>
            <w:r>
              <w:rPr>
                <w:w w:val="94"/>
              </w:rPr>
              <w:t>2.1</w:t>
            </w:r>
          </w:p>
        </w:tc>
        <w:tc>
          <w:tcPr>
            <w:tcW w:w="900" w:type="dxa"/>
            <w:tcBorders>
              <w:right w:val="single" w:sz="8" w:space="0" w:color="auto"/>
            </w:tcBorders>
            <w:shd w:val="clear" w:color="auto" w:fill="auto"/>
            <w:vAlign w:val="bottom"/>
          </w:tcPr>
          <w:p w14:paraId="6C98708E" w14:textId="77777777" w:rsidR="00000000" w:rsidRDefault="00531B9D">
            <w:pPr>
              <w:spacing w:line="0" w:lineRule="atLeast"/>
              <w:jc w:val="center"/>
            </w:pPr>
            <w:r>
              <w:t>1.5</w:t>
            </w:r>
          </w:p>
        </w:tc>
      </w:tr>
      <w:tr w:rsidR="00000000" w14:paraId="3F9E1720"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6932ED07"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61BC1316"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07352244"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1C703411"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78A2DD8"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2B0D7DC1" w14:textId="77777777" w:rsidR="00000000" w:rsidRDefault="00531B9D">
            <w:pPr>
              <w:spacing w:line="0" w:lineRule="atLeast"/>
              <w:rPr>
                <w:rFonts w:ascii="Times New Roman" w:eastAsia="Times New Roman" w:hAnsi="Times New Roman"/>
                <w:sz w:val="2"/>
              </w:rPr>
            </w:pPr>
          </w:p>
        </w:tc>
      </w:tr>
      <w:tr w:rsidR="00000000" w14:paraId="32EE85E0" w14:textId="77777777">
        <w:trPr>
          <w:trHeight w:val="290"/>
        </w:trPr>
        <w:tc>
          <w:tcPr>
            <w:tcW w:w="4220" w:type="dxa"/>
            <w:tcBorders>
              <w:left w:val="single" w:sz="8" w:space="0" w:color="auto"/>
              <w:right w:val="single" w:sz="8" w:space="0" w:color="auto"/>
            </w:tcBorders>
            <w:shd w:val="clear" w:color="auto" w:fill="auto"/>
            <w:vAlign w:val="bottom"/>
          </w:tcPr>
          <w:p w14:paraId="2EEA0171" w14:textId="77777777" w:rsidR="00000000" w:rsidRDefault="00531B9D">
            <w:pPr>
              <w:spacing w:line="0" w:lineRule="atLeast"/>
              <w:ind w:left="80"/>
            </w:pPr>
            <w:r>
              <w:t>Urban</w:t>
            </w:r>
          </w:p>
        </w:tc>
        <w:tc>
          <w:tcPr>
            <w:tcW w:w="80" w:type="dxa"/>
            <w:shd w:val="clear" w:color="auto" w:fill="auto"/>
            <w:vAlign w:val="bottom"/>
          </w:tcPr>
          <w:p w14:paraId="62460538"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334325E3" w14:textId="77777777" w:rsidR="00000000" w:rsidRDefault="00531B9D">
            <w:pPr>
              <w:spacing w:line="0" w:lineRule="atLeast"/>
              <w:ind w:right="20"/>
              <w:jc w:val="center"/>
            </w:pPr>
            <w:r>
              <w:t>7.5</w:t>
            </w:r>
          </w:p>
        </w:tc>
        <w:tc>
          <w:tcPr>
            <w:tcW w:w="920" w:type="dxa"/>
            <w:tcBorders>
              <w:right w:val="single" w:sz="8" w:space="0" w:color="auto"/>
            </w:tcBorders>
            <w:shd w:val="clear" w:color="auto" w:fill="auto"/>
            <w:vAlign w:val="bottom"/>
          </w:tcPr>
          <w:p w14:paraId="32114890" w14:textId="77777777" w:rsidR="00000000" w:rsidRDefault="00531B9D">
            <w:pPr>
              <w:spacing w:line="0" w:lineRule="atLeast"/>
              <w:jc w:val="center"/>
              <w:rPr>
                <w:w w:val="94"/>
              </w:rPr>
            </w:pPr>
            <w:r>
              <w:rPr>
                <w:w w:val="94"/>
              </w:rPr>
              <w:t>5.1</w:t>
            </w:r>
          </w:p>
        </w:tc>
        <w:tc>
          <w:tcPr>
            <w:tcW w:w="900" w:type="dxa"/>
            <w:tcBorders>
              <w:right w:val="single" w:sz="8" w:space="0" w:color="auto"/>
            </w:tcBorders>
            <w:shd w:val="clear" w:color="auto" w:fill="auto"/>
            <w:vAlign w:val="bottom"/>
          </w:tcPr>
          <w:p w14:paraId="5C1980A5" w14:textId="77777777" w:rsidR="00000000" w:rsidRDefault="00531B9D">
            <w:pPr>
              <w:spacing w:line="0" w:lineRule="atLeast"/>
              <w:jc w:val="center"/>
              <w:rPr>
                <w:w w:val="94"/>
              </w:rPr>
            </w:pPr>
            <w:r>
              <w:rPr>
                <w:w w:val="94"/>
              </w:rPr>
              <w:t>5.9</w:t>
            </w:r>
          </w:p>
        </w:tc>
        <w:tc>
          <w:tcPr>
            <w:tcW w:w="900" w:type="dxa"/>
            <w:tcBorders>
              <w:right w:val="single" w:sz="8" w:space="0" w:color="auto"/>
            </w:tcBorders>
            <w:shd w:val="clear" w:color="auto" w:fill="auto"/>
            <w:vAlign w:val="bottom"/>
          </w:tcPr>
          <w:p w14:paraId="59692CF5" w14:textId="77777777" w:rsidR="00000000" w:rsidRDefault="00531B9D">
            <w:pPr>
              <w:spacing w:line="0" w:lineRule="atLeast"/>
              <w:jc w:val="center"/>
            </w:pPr>
            <w:r>
              <w:t>3.5</w:t>
            </w:r>
          </w:p>
        </w:tc>
      </w:tr>
      <w:tr w:rsidR="00000000" w14:paraId="64469146"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0392B82C"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2EB022A3"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362D98F6"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0E51F5BA"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94CAAAC"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D3C7AFA" w14:textId="77777777" w:rsidR="00000000" w:rsidRDefault="00531B9D">
            <w:pPr>
              <w:spacing w:line="0" w:lineRule="atLeast"/>
              <w:rPr>
                <w:rFonts w:ascii="Times New Roman" w:eastAsia="Times New Roman" w:hAnsi="Times New Roman"/>
                <w:sz w:val="2"/>
              </w:rPr>
            </w:pPr>
          </w:p>
        </w:tc>
      </w:tr>
      <w:tr w:rsidR="00000000" w14:paraId="254FDE9B" w14:textId="77777777">
        <w:trPr>
          <w:trHeight w:val="291"/>
        </w:trPr>
        <w:tc>
          <w:tcPr>
            <w:tcW w:w="4220" w:type="dxa"/>
            <w:tcBorders>
              <w:left w:val="single" w:sz="8" w:space="0" w:color="auto"/>
              <w:right w:val="single" w:sz="8" w:space="0" w:color="auto"/>
            </w:tcBorders>
            <w:shd w:val="clear" w:color="auto" w:fill="auto"/>
            <w:vAlign w:val="bottom"/>
          </w:tcPr>
          <w:p w14:paraId="02401D13" w14:textId="77777777" w:rsidR="00000000" w:rsidRDefault="00531B9D">
            <w:pPr>
              <w:spacing w:line="0" w:lineRule="atLeast"/>
              <w:ind w:left="80"/>
              <w:rPr>
                <w:b/>
              </w:rPr>
            </w:pPr>
            <w:r>
              <w:rPr>
                <w:b/>
              </w:rPr>
              <w:t>Unemployment by sex ( in numbers )</w:t>
            </w:r>
          </w:p>
        </w:tc>
        <w:tc>
          <w:tcPr>
            <w:tcW w:w="80" w:type="dxa"/>
            <w:shd w:val="clear" w:color="auto" w:fill="auto"/>
            <w:vAlign w:val="bottom"/>
          </w:tcPr>
          <w:p w14:paraId="70A811EE"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AC4C1DC" w14:textId="77777777" w:rsidR="00000000" w:rsidRDefault="00531B9D">
            <w:pPr>
              <w:spacing w:line="0" w:lineRule="atLeast"/>
              <w:ind w:right="20"/>
              <w:jc w:val="center"/>
              <w:rPr>
                <w:b/>
                <w:w w:val="98"/>
              </w:rPr>
            </w:pPr>
            <w:r>
              <w:rPr>
                <w:b/>
                <w:w w:val="98"/>
              </w:rPr>
              <w:t>12900</w:t>
            </w:r>
          </w:p>
        </w:tc>
        <w:tc>
          <w:tcPr>
            <w:tcW w:w="920" w:type="dxa"/>
            <w:tcBorders>
              <w:right w:val="single" w:sz="8" w:space="0" w:color="auto"/>
            </w:tcBorders>
            <w:shd w:val="clear" w:color="auto" w:fill="auto"/>
            <w:vAlign w:val="bottom"/>
          </w:tcPr>
          <w:p w14:paraId="694E0324" w14:textId="77777777" w:rsidR="00000000" w:rsidRDefault="00531B9D">
            <w:pPr>
              <w:spacing w:line="0" w:lineRule="atLeast"/>
              <w:jc w:val="center"/>
              <w:rPr>
                <w:b/>
              </w:rPr>
            </w:pPr>
            <w:r>
              <w:rPr>
                <w:b/>
              </w:rPr>
              <w:t>11000</w:t>
            </w:r>
          </w:p>
        </w:tc>
        <w:tc>
          <w:tcPr>
            <w:tcW w:w="900" w:type="dxa"/>
            <w:tcBorders>
              <w:right w:val="single" w:sz="8" w:space="0" w:color="auto"/>
            </w:tcBorders>
            <w:shd w:val="clear" w:color="auto" w:fill="auto"/>
            <w:vAlign w:val="bottom"/>
          </w:tcPr>
          <w:p w14:paraId="70DB5D68" w14:textId="77777777" w:rsidR="00000000" w:rsidRDefault="00531B9D">
            <w:pPr>
              <w:spacing w:line="0" w:lineRule="atLeast"/>
              <w:jc w:val="center"/>
              <w:rPr>
                <w:b/>
              </w:rPr>
            </w:pPr>
            <w:r>
              <w:rPr>
                <w:b/>
              </w:rPr>
              <w:t>10500</w:t>
            </w:r>
          </w:p>
        </w:tc>
        <w:tc>
          <w:tcPr>
            <w:tcW w:w="900" w:type="dxa"/>
            <w:tcBorders>
              <w:right w:val="single" w:sz="8" w:space="0" w:color="auto"/>
            </w:tcBorders>
            <w:shd w:val="clear" w:color="auto" w:fill="auto"/>
            <w:vAlign w:val="bottom"/>
          </w:tcPr>
          <w:p w14:paraId="2A9B5D1D" w14:textId="77777777" w:rsidR="00000000" w:rsidRDefault="00531B9D">
            <w:pPr>
              <w:spacing w:line="0" w:lineRule="atLeast"/>
              <w:jc w:val="center"/>
              <w:rPr>
                <w:b/>
                <w:w w:val="98"/>
              </w:rPr>
            </w:pPr>
            <w:r>
              <w:rPr>
                <w:b/>
                <w:w w:val="98"/>
              </w:rPr>
              <w:t>6904</w:t>
            </w:r>
          </w:p>
        </w:tc>
      </w:tr>
      <w:tr w:rsidR="00000000" w14:paraId="1094C98E"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041B9536"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3137F53C"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4AC7D69D"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F811A60"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6DDD0CE"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6A05975" w14:textId="77777777" w:rsidR="00000000" w:rsidRDefault="00531B9D">
            <w:pPr>
              <w:spacing w:line="0" w:lineRule="atLeast"/>
              <w:rPr>
                <w:rFonts w:ascii="Times New Roman" w:eastAsia="Times New Roman" w:hAnsi="Times New Roman"/>
                <w:sz w:val="2"/>
              </w:rPr>
            </w:pPr>
          </w:p>
        </w:tc>
      </w:tr>
      <w:tr w:rsidR="00000000" w14:paraId="1E9883F1" w14:textId="77777777">
        <w:trPr>
          <w:trHeight w:val="290"/>
        </w:trPr>
        <w:tc>
          <w:tcPr>
            <w:tcW w:w="4220" w:type="dxa"/>
            <w:tcBorders>
              <w:left w:val="single" w:sz="8" w:space="0" w:color="auto"/>
              <w:right w:val="single" w:sz="8" w:space="0" w:color="auto"/>
            </w:tcBorders>
            <w:shd w:val="clear" w:color="auto" w:fill="auto"/>
            <w:vAlign w:val="bottom"/>
          </w:tcPr>
          <w:p w14:paraId="3704FD37" w14:textId="77777777" w:rsidR="00000000" w:rsidRDefault="00531B9D">
            <w:pPr>
              <w:spacing w:line="0" w:lineRule="atLeast"/>
              <w:ind w:left="80"/>
            </w:pPr>
            <w:r>
              <w:t>Male</w:t>
            </w:r>
          </w:p>
        </w:tc>
        <w:tc>
          <w:tcPr>
            <w:tcW w:w="80" w:type="dxa"/>
            <w:shd w:val="clear" w:color="auto" w:fill="auto"/>
            <w:vAlign w:val="bottom"/>
          </w:tcPr>
          <w:p w14:paraId="5572FC66"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3749B198" w14:textId="77777777" w:rsidR="00000000" w:rsidRDefault="00531B9D">
            <w:pPr>
              <w:spacing w:line="0" w:lineRule="atLeast"/>
              <w:ind w:right="20"/>
              <w:jc w:val="center"/>
            </w:pPr>
            <w:r>
              <w:t>4400</w:t>
            </w:r>
          </w:p>
        </w:tc>
        <w:tc>
          <w:tcPr>
            <w:tcW w:w="920" w:type="dxa"/>
            <w:tcBorders>
              <w:right w:val="single" w:sz="8" w:space="0" w:color="auto"/>
            </w:tcBorders>
            <w:shd w:val="clear" w:color="auto" w:fill="auto"/>
            <w:vAlign w:val="bottom"/>
          </w:tcPr>
          <w:p w14:paraId="212ED436" w14:textId="77777777" w:rsidR="00000000" w:rsidRDefault="00531B9D">
            <w:pPr>
              <w:spacing w:line="0" w:lineRule="atLeast"/>
              <w:jc w:val="center"/>
              <w:rPr>
                <w:w w:val="98"/>
              </w:rPr>
            </w:pPr>
            <w:r>
              <w:rPr>
                <w:w w:val="98"/>
              </w:rPr>
              <w:t>4600</w:t>
            </w:r>
          </w:p>
        </w:tc>
        <w:tc>
          <w:tcPr>
            <w:tcW w:w="900" w:type="dxa"/>
            <w:tcBorders>
              <w:right w:val="single" w:sz="8" w:space="0" w:color="auto"/>
            </w:tcBorders>
            <w:shd w:val="clear" w:color="auto" w:fill="auto"/>
            <w:vAlign w:val="bottom"/>
          </w:tcPr>
          <w:p w14:paraId="1C8FD3BE" w14:textId="77777777" w:rsidR="00000000" w:rsidRDefault="00531B9D">
            <w:pPr>
              <w:spacing w:line="0" w:lineRule="atLeast"/>
              <w:jc w:val="center"/>
              <w:rPr>
                <w:w w:val="98"/>
              </w:rPr>
            </w:pPr>
            <w:r>
              <w:rPr>
                <w:w w:val="98"/>
              </w:rPr>
              <w:t>3200</w:t>
            </w:r>
          </w:p>
        </w:tc>
        <w:tc>
          <w:tcPr>
            <w:tcW w:w="900" w:type="dxa"/>
            <w:tcBorders>
              <w:right w:val="single" w:sz="8" w:space="0" w:color="auto"/>
            </w:tcBorders>
            <w:shd w:val="clear" w:color="auto" w:fill="auto"/>
            <w:vAlign w:val="bottom"/>
          </w:tcPr>
          <w:p w14:paraId="54BAD55F" w14:textId="77777777" w:rsidR="00000000" w:rsidRDefault="00531B9D">
            <w:pPr>
              <w:spacing w:line="0" w:lineRule="atLeast"/>
              <w:jc w:val="center"/>
              <w:rPr>
                <w:w w:val="98"/>
              </w:rPr>
            </w:pPr>
            <w:r>
              <w:rPr>
                <w:w w:val="98"/>
              </w:rPr>
              <w:t>3122</w:t>
            </w:r>
          </w:p>
        </w:tc>
      </w:tr>
      <w:tr w:rsidR="00000000" w14:paraId="429038DF"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5C0A73A4"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1803322C"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4DA8826C"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54A04B2A"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2470739C"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90FE9FD" w14:textId="77777777" w:rsidR="00000000" w:rsidRDefault="00531B9D">
            <w:pPr>
              <w:spacing w:line="0" w:lineRule="atLeast"/>
              <w:rPr>
                <w:rFonts w:ascii="Times New Roman" w:eastAsia="Times New Roman" w:hAnsi="Times New Roman"/>
                <w:sz w:val="2"/>
              </w:rPr>
            </w:pPr>
          </w:p>
        </w:tc>
      </w:tr>
      <w:tr w:rsidR="00000000" w14:paraId="23FE432A" w14:textId="77777777">
        <w:trPr>
          <w:trHeight w:val="290"/>
        </w:trPr>
        <w:tc>
          <w:tcPr>
            <w:tcW w:w="4220" w:type="dxa"/>
            <w:tcBorders>
              <w:left w:val="single" w:sz="8" w:space="0" w:color="auto"/>
              <w:right w:val="single" w:sz="8" w:space="0" w:color="auto"/>
            </w:tcBorders>
            <w:shd w:val="clear" w:color="auto" w:fill="auto"/>
            <w:vAlign w:val="bottom"/>
          </w:tcPr>
          <w:p w14:paraId="31E29210" w14:textId="77777777" w:rsidR="00000000" w:rsidRDefault="00531B9D">
            <w:pPr>
              <w:spacing w:line="0" w:lineRule="atLeast"/>
              <w:ind w:left="80"/>
            </w:pPr>
            <w:r>
              <w:t>Female</w:t>
            </w:r>
          </w:p>
        </w:tc>
        <w:tc>
          <w:tcPr>
            <w:tcW w:w="80" w:type="dxa"/>
            <w:shd w:val="clear" w:color="auto" w:fill="auto"/>
            <w:vAlign w:val="bottom"/>
          </w:tcPr>
          <w:p w14:paraId="5C0A3B7D"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0F9915C9" w14:textId="77777777" w:rsidR="00000000" w:rsidRDefault="00531B9D">
            <w:pPr>
              <w:spacing w:line="0" w:lineRule="atLeast"/>
              <w:ind w:right="20"/>
              <w:jc w:val="center"/>
            </w:pPr>
            <w:r>
              <w:t>8500</w:t>
            </w:r>
          </w:p>
        </w:tc>
        <w:tc>
          <w:tcPr>
            <w:tcW w:w="920" w:type="dxa"/>
            <w:tcBorders>
              <w:right w:val="single" w:sz="8" w:space="0" w:color="auto"/>
            </w:tcBorders>
            <w:shd w:val="clear" w:color="auto" w:fill="auto"/>
            <w:vAlign w:val="bottom"/>
          </w:tcPr>
          <w:p w14:paraId="7EE57EA8" w14:textId="77777777" w:rsidR="00000000" w:rsidRDefault="00531B9D">
            <w:pPr>
              <w:spacing w:line="0" w:lineRule="atLeast"/>
              <w:jc w:val="center"/>
              <w:rPr>
                <w:w w:val="98"/>
              </w:rPr>
            </w:pPr>
            <w:r>
              <w:rPr>
                <w:w w:val="98"/>
              </w:rPr>
              <w:t>6400</w:t>
            </w:r>
          </w:p>
        </w:tc>
        <w:tc>
          <w:tcPr>
            <w:tcW w:w="900" w:type="dxa"/>
            <w:tcBorders>
              <w:right w:val="single" w:sz="8" w:space="0" w:color="auto"/>
            </w:tcBorders>
            <w:shd w:val="clear" w:color="auto" w:fill="auto"/>
            <w:vAlign w:val="bottom"/>
          </w:tcPr>
          <w:p w14:paraId="4538ED8A" w14:textId="77777777" w:rsidR="00000000" w:rsidRDefault="00531B9D">
            <w:pPr>
              <w:spacing w:line="0" w:lineRule="atLeast"/>
              <w:jc w:val="center"/>
              <w:rPr>
                <w:w w:val="98"/>
              </w:rPr>
            </w:pPr>
            <w:r>
              <w:rPr>
                <w:w w:val="98"/>
              </w:rPr>
              <w:t>7300</w:t>
            </w:r>
          </w:p>
        </w:tc>
        <w:tc>
          <w:tcPr>
            <w:tcW w:w="900" w:type="dxa"/>
            <w:tcBorders>
              <w:right w:val="single" w:sz="8" w:space="0" w:color="auto"/>
            </w:tcBorders>
            <w:shd w:val="clear" w:color="auto" w:fill="auto"/>
            <w:vAlign w:val="bottom"/>
          </w:tcPr>
          <w:p w14:paraId="33FDA060" w14:textId="77777777" w:rsidR="00000000" w:rsidRDefault="00531B9D">
            <w:pPr>
              <w:spacing w:line="0" w:lineRule="atLeast"/>
              <w:jc w:val="center"/>
              <w:rPr>
                <w:w w:val="98"/>
              </w:rPr>
            </w:pPr>
            <w:r>
              <w:rPr>
                <w:w w:val="98"/>
              </w:rPr>
              <w:t>3782</w:t>
            </w:r>
          </w:p>
        </w:tc>
      </w:tr>
      <w:tr w:rsidR="00000000" w14:paraId="7B08EAA3"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6C637640"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3EBC66D7"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5CC22E08"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206CC046"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7190F55"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676DD172" w14:textId="77777777" w:rsidR="00000000" w:rsidRDefault="00531B9D">
            <w:pPr>
              <w:spacing w:line="0" w:lineRule="atLeast"/>
              <w:rPr>
                <w:rFonts w:ascii="Times New Roman" w:eastAsia="Times New Roman" w:hAnsi="Times New Roman"/>
                <w:sz w:val="2"/>
              </w:rPr>
            </w:pPr>
          </w:p>
        </w:tc>
      </w:tr>
      <w:tr w:rsidR="00000000" w14:paraId="13B084CA" w14:textId="77777777">
        <w:trPr>
          <w:trHeight w:val="290"/>
        </w:trPr>
        <w:tc>
          <w:tcPr>
            <w:tcW w:w="4220" w:type="dxa"/>
            <w:tcBorders>
              <w:left w:val="single" w:sz="8" w:space="0" w:color="auto"/>
              <w:right w:val="single" w:sz="8" w:space="0" w:color="auto"/>
            </w:tcBorders>
            <w:shd w:val="clear" w:color="auto" w:fill="auto"/>
            <w:vAlign w:val="bottom"/>
          </w:tcPr>
          <w:p w14:paraId="201E6275" w14:textId="77777777" w:rsidR="00000000" w:rsidRDefault="00531B9D">
            <w:pPr>
              <w:spacing w:line="0" w:lineRule="atLeast"/>
              <w:ind w:left="80"/>
              <w:rPr>
                <w:b/>
              </w:rPr>
            </w:pPr>
            <w:r>
              <w:rPr>
                <w:b/>
              </w:rPr>
              <w:t>Unemployment by sex ( in % )</w:t>
            </w:r>
          </w:p>
        </w:tc>
        <w:tc>
          <w:tcPr>
            <w:tcW w:w="80" w:type="dxa"/>
            <w:shd w:val="clear" w:color="auto" w:fill="auto"/>
            <w:vAlign w:val="bottom"/>
          </w:tcPr>
          <w:p w14:paraId="48B3E411"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3841378B" w14:textId="77777777" w:rsidR="00000000" w:rsidRDefault="00531B9D">
            <w:pPr>
              <w:spacing w:line="0" w:lineRule="atLeast"/>
              <w:ind w:right="20"/>
              <w:jc w:val="center"/>
              <w:rPr>
                <w:b/>
              </w:rPr>
            </w:pPr>
            <w:r>
              <w:rPr>
                <w:b/>
              </w:rPr>
              <w:t>4.0</w:t>
            </w:r>
          </w:p>
        </w:tc>
        <w:tc>
          <w:tcPr>
            <w:tcW w:w="920" w:type="dxa"/>
            <w:tcBorders>
              <w:right w:val="single" w:sz="8" w:space="0" w:color="auto"/>
            </w:tcBorders>
            <w:shd w:val="clear" w:color="auto" w:fill="auto"/>
            <w:vAlign w:val="bottom"/>
          </w:tcPr>
          <w:p w14:paraId="38FCA165" w14:textId="77777777" w:rsidR="00000000" w:rsidRDefault="00531B9D">
            <w:pPr>
              <w:spacing w:line="0" w:lineRule="atLeast"/>
              <w:jc w:val="center"/>
              <w:rPr>
                <w:b/>
              </w:rPr>
            </w:pPr>
            <w:r>
              <w:rPr>
                <w:b/>
              </w:rPr>
              <w:t>3.3</w:t>
            </w:r>
          </w:p>
        </w:tc>
        <w:tc>
          <w:tcPr>
            <w:tcW w:w="900" w:type="dxa"/>
            <w:tcBorders>
              <w:right w:val="single" w:sz="8" w:space="0" w:color="auto"/>
            </w:tcBorders>
            <w:shd w:val="clear" w:color="auto" w:fill="auto"/>
            <w:vAlign w:val="bottom"/>
          </w:tcPr>
          <w:p w14:paraId="4EC8679F" w14:textId="77777777" w:rsidR="00000000" w:rsidRDefault="00531B9D">
            <w:pPr>
              <w:spacing w:line="0" w:lineRule="atLeast"/>
              <w:jc w:val="center"/>
              <w:rPr>
                <w:b/>
                <w:w w:val="93"/>
              </w:rPr>
            </w:pPr>
            <w:r>
              <w:rPr>
                <w:b/>
                <w:w w:val="93"/>
              </w:rPr>
              <w:t>3.1</w:t>
            </w:r>
          </w:p>
        </w:tc>
        <w:tc>
          <w:tcPr>
            <w:tcW w:w="900" w:type="dxa"/>
            <w:tcBorders>
              <w:right w:val="single" w:sz="8" w:space="0" w:color="auto"/>
            </w:tcBorders>
            <w:shd w:val="clear" w:color="auto" w:fill="auto"/>
            <w:vAlign w:val="bottom"/>
          </w:tcPr>
          <w:p w14:paraId="793C26FC" w14:textId="77777777" w:rsidR="00000000" w:rsidRDefault="00531B9D">
            <w:pPr>
              <w:spacing w:line="0" w:lineRule="atLeast"/>
              <w:jc w:val="center"/>
              <w:rPr>
                <w:b/>
              </w:rPr>
            </w:pPr>
            <w:r>
              <w:rPr>
                <w:b/>
              </w:rPr>
              <w:t>2.1</w:t>
            </w:r>
          </w:p>
        </w:tc>
      </w:tr>
      <w:tr w:rsidR="00000000" w14:paraId="3AC6894A"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75E2FAF1"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1FC1ED48"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6DB8B533"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20C61C2"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00F2F9D"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31A24F3C" w14:textId="77777777" w:rsidR="00000000" w:rsidRDefault="00531B9D">
            <w:pPr>
              <w:spacing w:line="0" w:lineRule="atLeast"/>
              <w:rPr>
                <w:rFonts w:ascii="Times New Roman" w:eastAsia="Times New Roman" w:hAnsi="Times New Roman"/>
                <w:sz w:val="2"/>
              </w:rPr>
            </w:pPr>
          </w:p>
        </w:tc>
      </w:tr>
      <w:tr w:rsidR="00000000" w14:paraId="205A987A" w14:textId="77777777">
        <w:trPr>
          <w:trHeight w:val="290"/>
        </w:trPr>
        <w:tc>
          <w:tcPr>
            <w:tcW w:w="4220" w:type="dxa"/>
            <w:tcBorders>
              <w:left w:val="single" w:sz="8" w:space="0" w:color="auto"/>
              <w:right w:val="single" w:sz="8" w:space="0" w:color="auto"/>
            </w:tcBorders>
            <w:shd w:val="clear" w:color="auto" w:fill="auto"/>
            <w:vAlign w:val="bottom"/>
          </w:tcPr>
          <w:p w14:paraId="6D8DA336" w14:textId="77777777" w:rsidR="00000000" w:rsidRDefault="00531B9D">
            <w:pPr>
              <w:spacing w:line="0" w:lineRule="atLeast"/>
              <w:ind w:left="80"/>
            </w:pPr>
            <w:r>
              <w:t>Male</w:t>
            </w:r>
          </w:p>
        </w:tc>
        <w:tc>
          <w:tcPr>
            <w:tcW w:w="80" w:type="dxa"/>
            <w:shd w:val="clear" w:color="auto" w:fill="auto"/>
            <w:vAlign w:val="bottom"/>
          </w:tcPr>
          <w:p w14:paraId="6DBB4BD2"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4558A535" w14:textId="77777777" w:rsidR="00000000" w:rsidRDefault="00531B9D">
            <w:pPr>
              <w:spacing w:line="0" w:lineRule="atLeast"/>
              <w:ind w:right="20"/>
              <w:jc w:val="center"/>
            </w:pPr>
            <w:r>
              <w:t>2.6</w:t>
            </w:r>
          </w:p>
        </w:tc>
        <w:tc>
          <w:tcPr>
            <w:tcW w:w="920" w:type="dxa"/>
            <w:tcBorders>
              <w:right w:val="single" w:sz="8" w:space="0" w:color="auto"/>
            </w:tcBorders>
            <w:shd w:val="clear" w:color="auto" w:fill="auto"/>
            <w:vAlign w:val="bottom"/>
          </w:tcPr>
          <w:p w14:paraId="74C6CE13" w14:textId="77777777" w:rsidR="00000000" w:rsidRDefault="00531B9D">
            <w:pPr>
              <w:spacing w:line="0" w:lineRule="atLeast"/>
              <w:jc w:val="center"/>
              <w:rPr>
                <w:w w:val="94"/>
              </w:rPr>
            </w:pPr>
            <w:r>
              <w:rPr>
                <w:w w:val="94"/>
              </w:rPr>
              <w:t>2.7</w:t>
            </w:r>
          </w:p>
        </w:tc>
        <w:tc>
          <w:tcPr>
            <w:tcW w:w="900" w:type="dxa"/>
            <w:tcBorders>
              <w:right w:val="single" w:sz="8" w:space="0" w:color="auto"/>
            </w:tcBorders>
            <w:shd w:val="clear" w:color="auto" w:fill="auto"/>
            <w:vAlign w:val="bottom"/>
          </w:tcPr>
          <w:p w14:paraId="09DC975B" w14:textId="77777777" w:rsidR="00000000" w:rsidRDefault="00531B9D">
            <w:pPr>
              <w:spacing w:line="0" w:lineRule="atLeast"/>
              <w:jc w:val="center"/>
              <w:rPr>
                <w:w w:val="94"/>
              </w:rPr>
            </w:pPr>
            <w:r>
              <w:rPr>
                <w:w w:val="94"/>
              </w:rPr>
              <w:t>1.8</w:t>
            </w:r>
          </w:p>
        </w:tc>
        <w:tc>
          <w:tcPr>
            <w:tcW w:w="900" w:type="dxa"/>
            <w:tcBorders>
              <w:right w:val="single" w:sz="8" w:space="0" w:color="auto"/>
            </w:tcBorders>
            <w:shd w:val="clear" w:color="auto" w:fill="auto"/>
            <w:vAlign w:val="bottom"/>
          </w:tcPr>
          <w:p w14:paraId="6EA739A0" w14:textId="77777777" w:rsidR="00000000" w:rsidRDefault="00531B9D">
            <w:pPr>
              <w:spacing w:line="0" w:lineRule="atLeast"/>
              <w:jc w:val="center"/>
              <w:rPr>
                <w:b/>
              </w:rPr>
            </w:pPr>
            <w:r>
              <w:rPr>
                <w:b/>
              </w:rPr>
              <w:t>1.9</w:t>
            </w:r>
          </w:p>
        </w:tc>
      </w:tr>
      <w:tr w:rsidR="00000000" w14:paraId="23F7F610"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4E9842C8"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4246D0EB"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31C98E2E"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1C604724"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3495EE0B"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6D9FE26" w14:textId="77777777" w:rsidR="00000000" w:rsidRDefault="00531B9D">
            <w:pPr>
              <w:spacing w:line="0" w:lineRule="atLeast"/>
              <w:rPr>
                <w:rFonts w:ascii="Times New Roman" w:eastAsia="Times New Roman" w:hAnsi="Times New Roman"/>
                <w:sz w:val="2"/>
              </w:rPr>
            </w:pPr>
          </w:p>
        </w:tc>
      </w:tr>
      <w:tr w:rsidR="00000000" w14:paraId="014D53BA" w14:textId="77777777">
        <w:trPr>
          <w:trHeight w:val="291"/>
        </w:trPr>
        <w:tc>
          <w:tcPr>
            <w:tcW w:w="4220" w:type="dxa"/>
            <w:tcBorders>
              <w:left w:val="single" w:sz="8" w:space="0" w:color="auto"/>
              <w:right w:val="single" w:sz="8" w:space="0" w:color="auto"/>
            </w:tcBorders>
            <w:shd w:val="clear" w:color="auto" w:fill="auto"/>
            <w:vAlign w:val="bottom"/>
          </w:tcPr>
          <w:p w14:paraId="7AA779D5" w14:textId="77777777" w:rsidR="00000000" w:rsidRDefault="00531B9D">
            <w:pPr>
              <w:spacing w:line="0" w:lineRule="atLeast"/>
              <w:ind w:left="80"/>
            </w:pPr>
            <w:r>
              <w:t>Female</w:t>
            </w:r>
          </w:p>
        </w:tc>
        <w:tc>
          <w:tcPr>
            <w:tcW w:w="80" w:type="dxa"/>
            <w:shd w:val="clear" w:color="auto" w:fill="auto"/>
            <w:vAlign w:val="bottom"/>
          </w:tcPr>
          <w:p w14:paraId="05F9DF29"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5DF2E842" w14:textId="77777777" w:rsidR="00000000" w:rsidRDefault="00531B9D">
            <w:pPr>
              <w:spacing w:line="0" w:lineRule="atLeast"/>
              <w:ind w:right="20"/>
              <w:jc w:val="center"/>
            </w:pPr>
            <w:r>
              <w:t>5.3</w:t>
            </w:r>
          </w:p>
        </w:tc>
        <w:tc>
          <w:tcPr>
            <w:tcW w:w="920" w:type="dxa"/>
            <w:tcBorders>
              <w:right w:val="single" w:sz="8" w:space="0" w:color="auto"/>
            </w:tcBorders>
            <w:shd w:val="clear" w:color="auto" w:fill="auto"/>
            <w:vAlign w:val="bottom"/>
          </w:tcPr>
          <w:p w14:paraId="4AC506F0" w14:textId="77777777" w:rsidR="00000000" w:rsidRDefault="00531B9D">
            <w:pPr>
              <w:spacing w:line="0" w:lineRule="atLeast"/>
              <w:jc w:val="center"/>
              <w:rPr>
                <w:w w:val="94"/>
              </w:rPr>
            </w:pPr>
            <w:r>
              <w:rPr>
                <w:w w:val="94"/>
              </w:rPr>
              <w:t>4.0</w:t>
            </w:r>
          </w:p>
        </w:tc>
        <w:tc>
          <w:tcPr>
            <w:tcW w:w="900" w:type="dxa"/>
            <w:tcBorders>
              <w:right w:val="single" w:sz="8" w:space="0" w:color="auto"/>
            </w:tcBorders>
            <w:shd w:val="clear" w:color="auto" w:fill="auto"/>
            <w:vAlign w:val="bottom"/>
          </w:tcPr>
          <w:p w14:paraId="03A812A9" w14:textId="77777777" w:rsidR="00000000" w:rsidRDefault="00531B9D">
            <w:pPr>
              <w:spacing w:line="0" w:lineRule="atLeast"/>
              <w:jc w:val="center"/>
              <w:rPr>
                <w:w w:val="94"/>
              </w:rPr>
            </w:pPr>
            <w:r>
              <w:rPr>
                <w:w w:val="94"/>
              </w:rPr>
              <w:t>4.5</w:t>
            </w:r>
          </w:p>
        </w:tc>
        <w:tc>
          <w:tcPr>
            <w:tcW w:w="900" w:type="dxa"/>
            <w:tcBorders>
              <w:right w:val="single" w:sz="8" w:space="0" w:color="auto"/>
            </w:tcBorders>
            <w:shd w:val="clear" w:color="auto" w:fill="auto"/>
            <w:vAlign w:val="bottom"/>
          </w:tcPr>
          <w:p w14:paraId="61E09F54" w14:textId="77777777" w:rsidR="00000000" w:rsidRDefault="00531B9D">
            <w:pPr>
              <w:spacing w:line="0" w:lineRule="atLeast"/>
              <w:jc w:val="center"/>
              <w:rPr>
                <w:b/>
              </w:rPr>
            </w:pPr>
            <w:r>
              <w:rPr>
                <w:b/>
              </w:rPr>
              <w:t>2.2</w:t>
            </w:r>
          </w:p>
        </w:tc>
      </w:tr>
      <w:tr w:rsidR="00000000" w14:paraId="63A69FBC"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0E91C3DD"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0913BF18"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5596B779"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1209848C"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22EBA17"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25A5C5EB" w14:textId="77777777" w:rsidR="00000000" w:rsidRDefault="00531B9D">
            <w:pPr>
              <w:spacing w:line="0" w:lineRule="atLeast"/>
              <w:rPr>
                <w:rFonts w:ascii="Times New Roman" w:eastAsia="Times New Roman" w:hAnsi="Times New Roman"/>
                <w:sz w:val="2"/>
              </w:rPr>
            </w:pPr>
          </w:p>
        </w:tc>
      </w:tr>
      <w:tr w:rsidR="00000000" w14:paraId="09F12B94" w14:textId="77777777">
        <w:trPr>
          <w:trHeight w:val="290"/>
        </w:trPr>
        <w:tc>
          <w:tcPr>
            <w:tcW w:w="4220" w:type="dxa"/>
            <w:tcBorders>
              <w:left w:val="single" w:sz="8" w:space="0" w:color="auto"/>
              <w:right w:val="single" w:sz="8" w:space="0" w:color="auto"/>
            </w:tcBorders>
            <w:shd w:val="clear" w:color="auto" w:fill="auto"/>
            <w:vAlign w:val="bottom"/>
          </w:tcPr>
          <w:p w14:paraId="0A4AE78F" w14:textId="77777777" w:rsidR="00000000" w:rsidRDefault="00531B9D">
            <w:pPr>
              <w:spacing w:line="0" w:lineRule="atLeast"/>
              <w:ind w:left="80"/>
              <w:rPr>
                <w:b/>
              </w:rPr>
            </w:pPr>
            <w:r>
              <w:rPr>
                <w:b/>
              </w:rPr>
              <w:t>Youth Unemployment Rate ( % )</w:t>
            </w:r>
          </w:p>
        </w:tc>
        <w:tc>
          <w:tcPr>
            <w:tcW w:w="80" w:type="dxa"/>
            <w:shd w:val="clear" w:color="auto" w:fill="auto"/>
            <w:vAlign w:val="bottom"/>
          </w:tcPr>
          <w:p w14:paraId="76A220E1"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44D43FF7" w14:textId="77777777" w:rsidR="00000000" w:rsidRDefault="00531B9D">
            <w:pPr>
              <w:spacing w:line="0" w:lineRule="atLeast"/>
              <w:ind w:right="20"/>
              <w:jc w:val="center"/>
              <w:rPr>
                <w:b/>
                <w:w w:val="94"/>
              </w:rPr>
            </w:pPr>
            <w:r>
              <w:rPr>
                <w:b/>
                <w:w w:val="94"/>
              </w:rPr>
              <w:t>12.9</w:t>
            </w:r>
          </w:p>
        </w:tc>
        <w:tc>
          <w:tcPr>
            <w:tcW w:w="920" w:type="dxa"/>
            <w:tcBorders>
              <w:right w:val="single" w:sz="8" w:space="0" w:color="auto"/>
            </w:tcBorders>
            <w:shd w:val="clear" w:color="auto" w:fill="auto"/>
            <w:vAlign w:val="bottom"/>
          </w:tcPr>
          <w:p w14:paraId="1DA6B3AF" w14:textId="77777777" w:rsidR="00000000" w:rsidRDefault="00531B9D">
            <w:pPr>
              <w:spacing w:line="0" w:lineRule="atLeast"/>
              <w:jc w:val="center"/>
              <w:rPr>
                <w:b/>
              </w:rPr>
            </w:pPr>
            <w:r>
              <w:rPr>
                <w:b/>
              </w:rPr>
              <w:t>9.2</w:t>
            </w:r>
          </w:p>
        </w:tc>
        <w:tc>
          <w:tcPr>
            <w:tcW w:w="900" w:type="dxa"/>
            <w:tcBorders>
              <w:right w:val="single" w:sz="8" w:space="0" w:color="auto"/>
            </w:tcBorders>
            <w:shd w:val="clear" w:color="auto" w:fill="auto"/>
            <w:vAlign w:val="bottom"/>
          </w:tcPr>
          <w:p w14:paraId="1F4808F5" w14:textId="77777777" w:rsidR="00000000" w:rsidRDefault="00531B9D">
            <w:pPr>
              <w:spacing w:line="0" w:lineRule="atLeast"/>
              <w:jc w:val="center"/>
              <w:rPr>
                <w:b/>
                <w:w w:val="93"/>
              </w:rPr>
            </w:pPr>
            <w:r>
              <w:rPr>
                <w:b/>
                <w:w w:val="93"/>
              </w:rPr>
              <w:t>9.2</w:t>
            </w:r>
          </w:p>
        </w:tc>
        <w:tc>
          <w:tcPr>
            <w:tcW w:w="900" w:type="dxa"/>
            <w:tcBorders>
              <w:right w:val="single" w:sz="8" w:space="0" w:color="auto"/>
            </w:tcBorders>
            <w:shd w:val="clear" w:color="auto" w:fill="auto"/>
            <w:vAlign w:val="bottom"/>
          </w:tcPr>
          <w:p w14:paraId="298C6450" w14:textId="77777777" w:rsidR="00000000" w:rsidRDefault="00531B9D">
            <w:pPr>
              <w:spacing w:line="0" w:lineRule="atLeast"/>
              <w:jc w:val="center"/>
              <w:rPr>
                <w:b/>
              </w:rPr>
            </w:pPr>
            <w:r>
              <w:rPr>
                <w:b/>
              </w:rPr>
              <w:t>7.3</w:t>
            </w:r>
          </w:p>
        </w:tc>
      </w:tr>
      <w:tr w:rsidR="00000000" w14:paraId="2D05EF89"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0421906E"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16AE8044"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3F7B5BF0"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7A82D89B"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8BCAB06"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8F9AA45" w14:textId="77777777" w:rsidR="00000000" w:rsidRDefault="00531B9D">
            <w:pPr>
              <w:spacing w:line="0" w:lineRule="atLeast"/>
              <w:rPr>
                <w:rFonts w:ascii="Times New Roman" w:eastAsia="Times New Roman" w:hAnsi="Times New Roman"/>
                <w:sz w:val="2"/>
              </w:rPr>
            </w:pPr>
          </w:p>
        </w:tc>
      </w:tr>
      <w:tr w:rsidR="00000000" w14:paraId="4EED9D1A" w14:textId="77777777">
        <w:trPr>
          <w:trHeight w:val="275"/>
        </w:trPr>
        <w:tc>
          <w:tcPr>
            <w:tcW w:w="4220" w:type="dxa"/>
            <w:tcBorders>
              <w:left w:val="single" w:sz="8" w:space="0" w:color="auto"/>
              <w:right w:val="single" w:sz="8" w:space="0" w:color="auto"/>
            </w:tcBorders>
            <w:shd w:val="clear" w:color="auto" w:fill="auto"/>
            <w:vAlign w:val="bottom"/>
          </w:tcPr>
          <w:p w14:paraId="57C325C6" w14:textId="77777777" w:rsidR="00000000" w:rsidRDefault="00531B9D">
            <w:pPr>
              <w:spacing w:line="0" w:lineRule="atLeast"/>
              <w:ind w:left="80"/>
              <w:rPr>
                <w:b/>
                <w:w w:val="86"/>
              </w:rPr>
            </w:pPr>
            <w:r>
              <w:rPr>
                <w:b/>
                <w:w w:val="86"/>
              </w:rPr>
              <w:t>Youth Unemployment by area of residence ( in numbers)</w:t>
            </w:r>
          </w:p>
        </w:tc>
        <w:tc>
          <w:tcPr>
            <w:tcW w:w="80" w:type="dxa"/>
            <w:shd w:val="clear" w:color="auto" w:fill="auto"/>
            <w:vAlign w:val="bottom"/>
          </w:tcPr>
          <w:p w14:paraId="748CEFF3" w14:textId="77777777" w:rsidR="00000000" w:rsidRDefault="00531B9D">
            <w:pPr>
              <w:spacing w:line="0" w:lineRule="atLeast"/>
              <w:rPr>
                <w:rFonts w:ascii="Times New Roman" w:eastAsia="Times New Roman" w:hAnsi="Times New Roman"/>
                <w:sz w:val="23"/>
              </w:rPr>
            </w:pPr>
          </w:p>
        </w:tc>
        <w:tc>
          <w:tcPr>
            <w:tcW w:w="940" w:type="dxa"/>
            <w:vMerge w:val="restart"/>
            <w:tcBorders>
              <w:right w:val="single" w:sz="8" w:space="0" w:color="auto"/>
            </w:tcBorders>
            <w:shd w:val="clear" w:color="auto" w:fill="auto"/>
            <w:vAlign w:val="bottom"/>
          </w:tcPr>
          <w:p w14:paraId="5DDE2101" w14:textId="77777777" w:rsidR="00000000" w:rsidRDefault="00531B9D">
            <w:pPr>
              <w:spacing w:line="0" w:lineRule="atLeast"/>
              <w:ind w:right="20"/>
              <w:jc w:val="center"/>
              <w:rPr>
                <w:b/>
              </w:rPr>
            </w:pPr>
            <w:r>
              <w:rPr>
                <w:b/>
              </w:rPr>
              <w:t>9000</w:t>
            </w:r>
          </w:p>
        </w:tc>
        <w:tc>
          <w:tcPr>
            <w:tcW w:w="920" w:type="dxa"/>
            <w:vMerge w:val="restart"/>
            <w:tcBorders>
              <w:right w:val="single" w:sz="8" w:space="0" w:color="auto"/>
            </w:tcBorders>
            <w:shd w:val="clear" w:color="auto" w:fill="auto"/>
            <w:vAlign w:val="bottom"/>
          </w:tcPr>
          <w:p w14:paraId="2DA51A93" w14:textId="77777777" w:rsidR="00000000" w:rsidRDefault="00531B9D">
            <w:pPr>
              <w:spacing w:line="0" w:lineRule="atLeast"/>
              <w:jc w:val="center"/>
              <w:rPr>
                <w:b/>
                <w:w w:val="98"/>
              </w:rPr>
            </w:pPr>
            <w:r>
              <w:rPr>
                <w:b/>
                <w:w w:val="98"/>
              </w:rPr>
              <w:t>5100</w:t>
            </w:r>
          </w:p>
        </w:tc>
        <w:tc>
          <w:tcPr>
            <w:tcW w:w="900" w:type="dxa"/>
            <w:vMerge w:val="restart"/>
            <w:tcBorders>
              <w:right w:val="single" w:sz="8" w:space="0" w:color="auto"/>
            </w:tcBorders>
            <w:shd w:val="clear" w:color="auto" w:fill="auto"/>
            <w:vAlign w:val="bottom"/>
          </w:tcPr>
          <w:p w14:paraId="31F952DE" w14:textId="77777777" w:rsidR="00000000" w:rsidRDefault="00531B9D">
            <w:pPr>
              <w:spacing w:line="0" w:lineRule="atLeast"/>
              <w:jc w:val="center"/>
              <w:rPr>
                <w:b/>
                <w:w w:val="98"/>
              </w:rPr>
            </w:pPr>
            <w:r>
              <w:rPr>
                <w:b/>
                <w:w w:val="98"/>
              </w:rPr>
              <w:t>4800</w:t>
            </w:r>
          </w:p>
        </w:tc>
        <w:tc>
          <w:tcPr>
            <w:tcW w:w="900" w:type="dxa"/>
            <w:vMerge w:val="restart"/>
            <w:tcBorders>
              <w:right w:val="single" w:sz="8" w:space="0" w:color="auto"/>
            </w:tcBorders>
            <w:shd w:val="clear" w:color="auto" w:fill="auto"/>
            <w:vAlign w:val="bottom"/>
          </w:tcPr>
          <w:p w14:paraId="44ECE3D8" w14:textId="77777777" w:rsidR="00000000" w:rsidRDefault="00531B9D">
            <w:pPr>
              <w:spacing w:line="0" w:lineRule="atLeast"/>
              <w:jc w:val="center"/>
              <w:rPr>
                <w:b/>
                <w:w w:val="98"/>
              </w:rPr>
            </w:pPr>
            <w:r>
              <w:rPr>
                <w:b/>
                <w:w w:val="98"/>
              </w:rPr>
              <w:t>3476</w:t>
            </w:r>
          </w:p>
        </w:tc>
      </w:tr>
      <w:tr w:rsidR="00000000" w14:paraId="3E741BDA" w14:textId="77777777">
        <w:trPr>
          <w:trHeight w:val="80"/>
        </w:trPr>
        <w:tc>
          <w:tcPr>
            <w:tcW w:w="4220" w:type="dxa"/>
            <w:tcBorders>
              <w:left w:val="single" w:sz="8" w:space="0" w:color="auto"/>
              <w:right w:val="single" w:sz="8" w:space="0" w:color="auto"/>
            </w:tcBorders>
            <w:shd w:val="clear" w:color="auto" w:fill="auto"/>
            <w:vAlign w:val="bottom"/>
          </w:tcPr>
          <w:p w14:paraId="0CB0BACD" w14:textId="77777777" w:rsidR="00000000" w:rsidRDefault="00531B9D">
            <w:pPr>
              <w:spacing w:line="0" w:lineRule="atLeast"/>
              <w:rPr>
                <w:rFonts w:ascii="Times New Roman" w:eastAsia="Times New Roman" w:hAnsi="Times New Roman"/>
                <w:sz w:val="6"/>
              </w:rPr>
            </w:pPr>
          </w:p>
        </w:tc>
        <w:tc>
          <w:tcPr>
            <w:tcW w:w="80" w:type="dxa"/>
            <w:shd w:val="clear" w:color="auto" w:fill="auto"/>
            <w:vAlign w:val="bottom"/>
          </w:tcPr>
          <w:p w14:paraId="72FB0178" w14:textId="77777777" w:rsidR="00000000" w:rsidRDefault="00531B9D">
            <w:pPr>
              <w:spacing w:line="0" w:lineRule="atLeast"/>
              <w:rPr>
                <w:rFonts w:ascii="Times New Roman" w:eastAsia="Times New Roman" w:hAnsi="Times New Roman"/>
                <w:sz w:val="6"/>
              </w:rPr>
            </w:pPr>
          </w:p>
        </w:tc>
        <w:tc>
          <w:tcPr>
            <w:tcW w:w="940" w:type="dxa"/>
            <w:vMerge/>
            <w:tcBorders>
              <w:right w:val="single" w:sz="8" w:space="0" w:color="auto"/>
            </w:tcBorders>
            <w:shd w:val="clear" w:color="auto" w:fill="auto"/>
            <w:vAlign w:val="bottom"/>
          </w:tcPr>
          <w:p w14:paraId="22743EDF" w14:textId="77777777" w:rsidR="00000000" w:rsidRDefault="00531B9D">
            <w:pPr>
              <w:spacing w:line="0" w:lineRule="atLeast"/>
              <w:rPr>
                <w:rFonts w:ascii="Times New Roman" w:eastAsia="Times New Roman" w:hAnsi="Times New Roman"/>
                <w:sz w:val="6"/>
              </w:rPr>
            </w:pPr>
          </w:p>
        </w:tc>
        <w:tc>
          <w:tcPr>
            <w:tcW w:w="920" w:type="dxa"/>
            <w:vMerge/>
            <w:tcBorders>
              <w:right w:val="single" w:sz="8" w:space="0" w:color="auto"/>
            </w:tcBorders>
            <w:shd w:val="clear" w:color="auto" w:fill="auto"/>
            <w:vAlign w:val="bottom"/>
          </w:tcPr>
          <w:p w14:paraId="609CC89A" w14:textId="77777777" w:rsidR="00000000" w:rsidRDefault="00531B9D">
            <w:pPr>
              <w:spacing w:line="0" w:lineRule="atLeast"/>
              <w:rPr>
                <w:rFonts w:ascii="Times New Roman" w:eastAsia="Times New Roman" w:hAnsi="Times New Roman"/>
                <w:sz w:val="6"/>
              </w:rPr>
            </w:pPr>
          </w:p>
        </w:tc>
        <w:tc>
          <w:tcPr>
            <w:tcW w:w="900" w:type="dxa"/>
            <w:vMerge/>
            <w:tcBorders>
              <w:right w:val="single" w:sz="8" w:space="0" w:color="auto"/>
            </w:tcBorders>
            <w:shd w:val="clear" w:color="auto" w:fill="auto"/>
            <w:vAlign w:val="bottom"/>
          </w:tcPr>
          <w:p w14:paraId="79C8A2BE" w14:textId="77777777" w:rsidR="00000000" w:rsidRDefault="00531B9D">
            <w:pPr>
              <w:spacing w:line="0" w:lineRule="atLeast"/>
              <w:rPr>
                <w:rFonts w:ascii="Times New Roman" w:eastAsia="Times New Roman" w:hAnsi="Times New Roman"/>
                <w:sz w:val="6"/>
              </w:rPr>
            </w:pPr>
          </w:p>
        </w:tc>
        <w:tc>
          <w:tcPr>
            <w:tcW w:w="900" w:type="dxa"/>
            <w:vMerge/>
            <w:tcBorders>
              <w:right w:val="single" w:sz="8" w:space="0" w:color="auto"/>
            </w:tcBorders>
            <w:shd w:val="clear" w:color="auto" w:fill="auto"/>
            <w:vAlign w:val="bottom"/>
          </w:tcPr>
          <w:p w14:paraId="21185B52" w14:textId="77777777" w:rsidR="00000000" w:rsidRDefault="00531B9D">
            <w:pPr>
              <w:spacing w:line="0" w:lineRule="atLeast"/>
              <w:rPr>
                <w:rFonts w:ascii="Times New Roman" w:eastAsia="Times New Roman" w:hAnsi="Times New Roman"/>
                <w:sz w:val="6"/>
              </w:rPr>
            </w:pPr>
          </w:p>
        </w:tc>
      </w:tr>
      <w:tr w:rsidR="00000000" w14:paraId="4BFAAAFD" w14:textId="77777777">
        <w:trPr>
          <w:trHeight w:val="95"/>
        </w:trPr>
        <w:tc>
          <w:tcPr>
            <w:tcW w:w="4220" w:type="dxa"/>
            <w:tcBorders>
              <w:left w:val="single" w:sz="8" w:space="0" w:color="auto"/>
              <w:bottom w:val="single" w:sz="8" w:space="0" w:color="auto"/>
              <w:right w:val="single" w:sz="8" w:space="0" w:color="auto"/>
            </w:tcBorders>
            <w:shd w:val="clear" w:color="auto" w:fill="auto"/>
            <w:vAlign w:val="bottom"/>
          </w:tcPr>
          <w:p w14:paraId="075D437B" w14:textId="77777777" w:rsidR="00000000" w:rsidRDefault="00531B9D">
            <w:pPr>
              <w:spacing w:line="0" w:lineRule="atLeast"/>
              <w:rPr>
                <w:rFonts w:ascii="Times New Roman" w:eastAsia="Times New Roman" w:hAnsi="Times New Roman"/>
                <w:sz w:val="8"/>
              </w:rPr>
            </w:pPr>
          </w:p>
        </w:tc>
        <w:tc>
          <w:tcPr>
            <w:tcW w:w="80" w:type="dxa"/>
            <w:tcBorders>
              <w:bottom w:val="single" w:sz="8" w:space="0" w:color="auto"/>
            </w:tcBorders>
            <w:shd w:val="clear" w:color="auto" w:fill="auto"/>
            <w:vAlign w:val="bottom"/>
          </w:tcPr>
          <w:p w14:paraId="1FF26B86" w14:textId="77777777" w:rsidR="00000000" w:rsidRDefault="00531B9D">
            <w:pPr>
              <w:spacing w:line="0" w:lineRule="atLeast"/>
              <w:rPr>
                <w:rFonts w:ascii="Times New Roman" w:eastAsia="Times New Roman" w:hAnsi="Times New Roman"/>
                <w:sz w:val="8"/>
              </w:rPr>
            </w:pPr>
          </w:p>
        </w:tc>
        <w:tc>
          <w:tcPr>
            <w:tcW w:w="940" w:type="dxa"/>
            <w:tcBorders>
              <w:bottom w:val="single" w:sz="8" w:space="0" w:color="auto"/>
              <w:right w:val="single" w:sz="8" w:space="0" w:color="auto"/>
            </w:tcBorders>
            <w:shd w:val="clear" w:color="auto" w:fill="auto"/>
            <w:vAlign w:val="bottom"/>
          </w:tcPr>
          <w:p w14:paraId="3213C31B" w14:textId="77777777" w:rsidR="00000000" w:rsidRDefault="00531B9D">
            <w:pPr>
              <w:spacing w:line="0" w:lineRule="atLeast"/>
              <w:rPr>
                <w:rFonts w:ascii="Times New Roman" w:eastAsia="Times New Roman" w:hAnsi="Times New Roman"/>
                <w:sz w:val="8"/>
              </w:rPr>
            </w:pPr>
          </w:p>
        </w:tc>
        <w:tc>
          <w:tcPr>
            <w:tcW w:w="920" w:type="dxa"/>
            <w:tcBorders>
              <w:bottom w:val="single" w:sz="8" w:space="0" w:color="auto"/>
              <w:right w:val="single" w:sz="8" w:space="0" w:color="auto"/>
            </w:tcBorders>
            <w:shd w:val="clear" w:color="auto" w:fill="auto"/>
            <w:vAlign w:val="bottom"/>
          </w:tcPr>
          <w:p w14:paraId="3B30AAF7" w14:textId="77777777" w:rsidR="00000000" w:rsidRDefault="00531B9D">
            <w:pPr>
              <w:spacing w:line="0" w:lineRule="atLeast"/>
              <w:rPr>
                <w:rFonts w:ascii="Times New Roman" w:eastAsia="Times New Roman" w:hAnsi="Times New Roman"/>
                <w:sz w:val="8"/>
              </w:rPr>
            </w:pPr>
          </w:p>
        </w:tc>
        <w:tc>
          <w:tcPr>
            <w:tcW w:w="900" w:type="dxa"/>
            <w:tcBorders>
              <w:bottom w:val="single" w:sz="8" w:space="0" w:color="auto"/>
              <w:right w:val="single" w:sz="8" w:space="0" w:color="auto"/>
            </w:tcBorders>
            <w:shd w:val="clear" w:color="auto" w:fill="auto"/>
            <w:vAlign w:val="bottom"/>
          </w:tcPr>
          <w:p w14:paraId="551B9C7F" w14:textId="77777777" w:rsidR="00000000" w:rsidRDefault="00531B9D">
            <w:pPr>
              <w:spacing w:line="0" w:lineRule="atLeast"/>
              <w:rPr>
                <w:rFonts w:ascii="Times New Roman" w:eastAsia="Times New Roman" w:hAnsi="Times New Roman"/>
                <w:sz w:val="8"/>
              </w:rPr>
            </w:pPr>
          </w:p>
        </w:tc>
        <w:tc>
          <w:tcPr>
            <w:tcW w:w="900" w:type="dxa"/>
            <w:tcBorders>
              <w:bottom w:val="single" w:sz="8" w:space="0" w:color="auto"/>
              <w:right w:val="single" w:sz="8" w:space="0" w:color="auto"/>
            </w:tcBorders>
            <w:shd w:val="clear" w:color="auto" w:fill="auto"/>
            <w:vAlign w:val="bottom"/>
          </w:tcPr>
          <w:p w14:paraId="1F4F9B04" w14:textId="77777777" w:rsidR="00000000" w:rsidRDefault="00531B9D">
            <w:pPr>
              <w:spacing w:line="0" w:lineRule="atLeast"/>
              <w:rPr>
                <w:rFonts w:ascii="Times New Roman" w:eastAsia="Times New Roman" w:hAnsi="Times New Roman"/>
                <w:sz w:val="8"/>
              </w:rPr>
            </w:pPr>
          </w:p>
        </w:tc>
      </w:tr>
      <w:tr w:rsidR="00000000" w14:paraId="6FEF0F58" w14:textId="77777777">
        <w:trPr>
          <w:trHeight w:val="291"/>
        </w:trPr>
        <w:tc>
          <w:tcPr>
            <w:tcW w:w="4220" w:type="dxa"/>
            <w:tcBorders>
              <w:left w:val="single" w:sz="8" w:space="0" w:color="auto"/>
              <w:right w:val="single" w:sz="8" w:space="0" w:color="auto"/>
            </w:tcBorders>
            <w:shd w:val="clear" w:color="auto" w:fill="auto"/>
            <w:vAlign w:val="bottom"/>
          </w:tcPr>
          <w:p w14:paraId="6A7E9123" w14:textId="77777777" w:rsidR="00000000" w:rsidRDefault="00531B9D">
            <w:pPr>
              <w:spacing w:line="0" w:lineRule="atLeast"/>
              <w:ind w:left="80"/>
            </w:pPr>
            <w:r>
              <w:t>Rural</w:t>
            </w:r>
          </w:p>
        </w:tc>
        <w:tc>
          <w:tcPr>
            <w:tcW w:w="80" w:type="dxa"/>
            <w:shd w:val="clear" w:color="auto" w:fill="auto"/>
            <w:vAlign w:val="bottom"/>
          </w:tcPr>
          <w:p w14:paraId="1492D4C4"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5FF93001" w14:textId="77777777" w:rsidR="00000000" w:rsidRDefault="00531B9D">
            <w:pPr>
              <w:spacing w:line="0" w:lineRule="atLeast"/>
              <w:ind w:right="20"/>
              <w:jc w:val="center"/>
            </w:pPr>
            <w:r>
              <w:t>5400</w:t>
            </w:r>
          </w:p>
        </w:tc>
        <w:tc>
          <w:tcPr>
            <w:tcW w:w="920" w:type="dxa"/>
            <w:tcBorders>
              <w:right w:val="single" w:sz="8" w:space="0" w:color="auto"/>
            </w:tcBorders>
            <w:shd w:val="clear" w:color="auto" w:fill="auto"/>
            <w:vAlign w:val="bottom"/>
          </w:tcPr>
          <w:p w14:paraId="75B3772B" w14:textId="77777777" w:rsidR="00000000" w:rsidRDefault="00531B9D">
            <w:pPr>
              <w:spacing w:line="0" w:lineRule="atLeast"/>
              <w:jc w:val="center"/>
              <w:rPr>
                <w:w w:val="98"/>
              </w:rPr>
            </w:pPr>
            <w:r>
              <w:rPr>
                <w:w w:val="98"/>
              </w:rPr>
              <w:t>2000</w:t>
            </w:r>
          </w:p>
        </w:tc>
        <w:tc>
          <w:tcPr>
            <w:tcW w:w="900" w:type="dxa"/>
            <w:tcBorders>
              <w:right w:val="single" w:sz="8" w:space="0" w:color="auto"/>
            </w:tcBorders>
            <w:shd w:val="clear" w:color="auto" w:fill="auto"/>
            <w:vAlign w:val="bottom"/>
          </w:tcPr>
          <w:p w14:paraId="00EFA08A" w14:textId="77777777" w:rsidR="00000000" w:rsidRDefault="00531B9D">
            <w:pPr>
              <w:spacing w:line="0" w:lineRule="atLeast"/>
              <w:jc w:val="center"/>
              <w:rPr>
                <w:w w:val="98"/>
              </w:rPr>
            </w:pPr>
            <w:r>
              <w:rPr>
                <w:w w:val="98"/>
              </w:rPr>
              <w:t>2200</w:t>
            </w:r>
          </w:p>
        </w:tc>
        <w:tc>
          <w:tcPr>
            <w:tcW w:w="900" w:type="dxa"/>
            <w:tcBorders>
              <w:right w:val="single" w:sz="8" w:space="0" w:color="auto"/>
            </w:tcBorders>
            <w:shd w:val="clear" w:color="auto" w:fill="auto"/>
            <w:vAlign w:val="bottom"/>
          </w:tcPr>
          <w:p w14:paraId="03EE819D" w14:textId="77777777" w:rsidR="00000000" w:rsidRDefault="00531B9D">
            <w:pPr>
              <w:spacing w:line="0" w:lineRule="atLeast"/>
              <w:jc w:val="center"/>
              <w:rPr>
                <w:w w:val="98"/>
              </w:rPr>
            </w:pPr>
            <w:r>
              <w:rPr>
                <w:w w:val="98"/>
              </w:rPr>
              <w:t>1743</w:t>
            </w:r>
          </w:p>
        </w:tc>
      </w:tr>
      <w:tr w:rsidR="00000000" w14:paraId="2BE80B0D"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412C87DB"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6464B1E6"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0609C07D"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3F2A3F85"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52D3AF6D"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DFDC7D5" w14:textId="77777777" w:rsidR="00000000" w:rsidRDefault="00531B9D">
            <w:pPr>
              <w:spacing w:line="0" w:lineRule="atLeast"/>
              <w:rPr>
                <w:rFonts w:ascii="Times New Roman" w:eastAsia="Times New Roman" w:hAnsi="Times New Roman"/>
                <w:sz w:val="2"/>
              </w:rPr>
            </w:pPr>
          </w:p>
        </w:tc>
      </w:tr>
      <w:tr w:rsidR="00000000" w14:paraId="69C40E2D" w14:textId="77777777">
        <w:trPr>
          <w:trHeight w:val="291"/>
        </w:trPr>
        <w:tc>
          <w:tcPr>
            <w:tcW w:w="4220" w:type="dxa"/>
            <w:tcBorders>
              <w:left w:val="single" w:sz="8" w:space="0" w:color="auto"/>
              <w:right w:val="single" w:sz="8" w:space="0" w:color="auto"/>
            </w:tcBorders>
            <w:shd w:val="clear" w:color="auto" w:fill="auto"/>
            <w:vAlign w:val="bottom"/>
          </w:tcPr>
          <w:p w14:paraId="7FFCAEEF" w14:textId="77777777" w:rsidR="00000000" w:rsidRDefault="00531B9D">
            <w:pPr>
              <w:spacing w:line="0" w:lineRule="atLeast"/>
              <w:ind w:left="80"/>
            </w:pPr>
            <w:r>
              <w:t>Urban</w:t>
            </w:r>
          </w:p>
        </w:tc>
        <w:tc>
          <w:tcPr>
            <w:tcW w:w="80" w:type="dxa"/>
            <w:shd w:val="clear" w:color="auto" w:fill="auto"/>
            <w:vAlign w:val="bottom"/>
          </w:tcPr>
          <w:p w14:paraId="1BD01664"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18F7AEB5" w14:textId="77777777" w:rsidR="00000000" w:rsidRDefault="00531B9D">
            <w:pPr>
              <w:spacing w:line="0" w:lineRule="atLeast"/>
              <w:ind w:right="20"/>
              <w:jc w:val="center"/>
            </w:pPr>
            <w:r>
              <w:t>3600</w:t>
            </w:r>
          </w:p>
        </w:tc>
        <w:tc>
          <w:tcPr>
            <w:tcW w:w="920" w:type="dxa"/>
            <w:tcBorders>
              <w:right w:val="single" w:sz="8" w:space="0" w:color="auto"/>
            </w:tcBorders>
            <w:shd w:val="clear" w:color="auto" w:fill="auto"/>
            <w:vAlign w:val="bottom"/>
          </w:tcPr>
          <w:p w14:paraId="70F607F4" w14:textId="77777777" w:rsidR="00000000" w:rsidRDefault="00531B9D">
            <w:pPr>
              <w:spacing w:line="0" w:lineRule="atLeast"/>
              <w:jc w:val="center"/>
              <w:rPr>
                <w:w w:val="98"/>
              </w:rPr>
            </w:pPr>
            <w:r>
              <w:rPr>
                <w:w w:val="98"/>
              </w:rPr>
              <w:t>3100</w:t>
            </w:r>
          </w:p>
        </w:tc>
        <w:tc>
          <w:tcPr>
            <w:tcW w:w="900" w:type="dxa"/>
            <w:tcBorders>
              <w:right w:val="single" w:sz="8" w:space="0" w:color="auto"/>
            </w:tcBorders>
            <w:shd w:val="clear" w:color="auto" w:fill="auto"/>
            <w:vAlign w:val="bottom"/>
          </w:tcPr>
          <w:p w14:paraId="299C104E" w14:textId="77777777" w:rsidR="00000000" w:rsidRDefault="00531B9D">
            <w:pPr>
              <w:spacing w:line="0" w:lineRule="atLeast"/>
              <w:jc w:val="center"/>
              <w:rPr>
                <w:w w:val="98"/>
              </w:rPr>
            </w:pPr>
            <w:r>
              <w:rPr>
                <w:w w:val="98"/>
              </w:rPr>
              <w:t>2600</w:t>
            </w:r>
          </w:p>
        </w:tc>
        <w:tc>
          <w:tcPr>
            <w:tcW w:w="900" w:type="dxa"/>
            <w:tcBorders>
              <w:right w:val="single" w:sz="8" w:space="0" w:color="auto"/>
            </w:tcBorders>
            <w:shd w:val="clear" w:color="auto" w:fill="auto"/>
            <w:vAlign w:val="bottom"/>
          </w:tcPr>
          <w:p w14:paraId="632A5321" w14:textId="77777777" w:rsidR="00000000" w:rsidRDefault="00531B9D">
            <w:pPr>
              <w:spacing w:line="0" w:lineRule="atLeast"/>
              <w:jc w:val="center"/>
              <w:rPr>
                <w:w w:val="98"/>
              </w:rPr>
            </w:pPr>
            <w:r>
              <w:rPr>
                <w:w w:val="98"/>
              </w:rPr>
              <w:t>1732</w:t>
            </w:r>
          </w:p>
        </w:tc>
      </w:tr>
      <w:tr w:rsidR="00000000" w14:paraId="624C11BA"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2160B17C"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1585B36C"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4540F3C0"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7D3EB75"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7FCD81F"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9FBF753" w14:textId="77777777" w:rsidR="00000000" w:rsidRDefault="00531B9D">
            <w:pPr>
              <w:spacing w:line="0" w:lineRule="atLeast"/>
              <w:rPr>
                <w:rFonts w:ascii="Times New Roman" w:eastAsia="Times New Roman" w:hAnsi="Times New Roman"/>
                <w:sz w:val="2"/>
              </w:rPr>
            </w:pPr>
          </w:p>
        </w:tc>
      </w:tr>
      <w:tr w:rsidR="00000000" w14:paraId="651FCD2B" w14:textId="77777777">
        <w:trPr>
          <w:trHeight w:val="315"/>
        </w:trPr>
        <w:tc>
          <w:tcPr>
            <w:tcW w:w="4220" w:type="dxa"/>
            <w:tcBorders>
              <w:left w:val="single" w:sz="8" w:space="0" w:color="auto"/>
              <w:right w:val="single" w:sz="8" w:space="0" w:color="auto"/>
            </w:tcBorders>
            <w:shd w:val="clear" w:color="auto" w:fill="auto"/>
            <w:vAlign w:val="bottom"/>
          </w:tcPr>
          <w:p w14:paraId="1B50FFF6" w14:textId="77777777" w:rsidR="00000000" w:rsidRDefault="00531B9D">
            <w:pPr>
              <w:spacing w:line="0" w:lineRule="atLeast"/>
              <w:ind w:left="80"/>
              <w:rPr>
                <w:b/>
                <w:w w:val="98"/>
              </w:rPr>
            </w:pPr>
            <w:r>
              <w:rPr>
                <w:b/>
                <w:w w:val="98"/>
              </w:rPr>
              <w:t>Youth Unemployment by area of residence ( in % )</w:t>
            </w:r>
          </w:p>
        </w:tc>
        <w:tc>
          <w:tcPr>
            <w:tcW w:w="80" w:type="dxa"/>
            <w:shd w:val="clear" w:color="auto" w:fill="auto"/>
            <w:vAlign w:val="bottom"/>
          </w:tcPr>
          <w:p w14:paraId="0D784FB8"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5B970708" w14:textId="77777777" w:rsidR="00000000" w:rsidRDefault="00531B9D">
            <w:pPr>
              <w:spacing w:line="0" w:lineRule="atLeast"/>
              <w:ind w:right="20"/>
              <w:jc w:val="center"/>
              <w:rPr>
                <w:b/>
                <w:w w:val="94"/>
              </w:rPr>
            </w:pPr>
            <w:r>
              <w:rPr>
                <w:b/>
                <w:w w:val="94"/>
              </w:rPr>
              <w:t>12.9</w:t>
            </w:r>
          </w:p>
        </w:tc>
        <w:tc>
          <w:tcPr>
            <w:tcW w:w="920" w:type="dxa"/>
            <w:tcBorders>
              <w:right w:val="single" w:sz="8" w:space="0" w:color="auto"/>
            </w:tcBorders>
            <w:shd w:val="clear" w:color="auto" w:fill="auto"/>
            <w:vAlign w:val="bottom"/>
          </w:tcPr>
          <w:p w14:paraId="4BF598CB" w14:textId="77777777" w:rsidR="00000000" w:rsidRDefault="00531B9D">
            <w:pPr>
              <w:spacing w:line="0" w:lineRule="atLeast"/>
              <w:jc w:val="center"/>
              <w:rPr>
                <w:b/>
              </w:rPr>
            </w:pPr>
            <w:r>
              <w:rPr>
                <w:b/>
              </w:rPr>
              <w:t>9.2</w:t>
            </w:r>
          </w:p>
        </w:tc>
        <w:tc>
          <w:tcPr>
            <w:tcW w:w="900" w:type="dxa"/>
            <w:tcBorders>
              <w:right w:val="single" w:sz="8" w:space="0" w:color="auto"/>
            </w:tcBorders>
            <w:shd w:val="clear" w:color="auto" w:fill="auto"/>
            <w:vAlign w:val="bottom"/>
          </w:tcPr>
          <w:p w14:paraId="27F38A40" w14:textId="77777777" w:rsidR="00000000" w:rsidRDefault="00531B9D">
            <w:pPr>
              <w:spacing w:line="0" w:lineRule="atLeast"/>
              <w:jc w:val="center"/>
              <w:rPr>
                <w:b/>
                <w:w w:val="93"/>
              </w:rPr>
            </w:pPr>
            <w:r>
              <w:rPr>
                <w:b/>
                <w:w w:val="93"/>
              </w:rPr>
              <w:t>9.2</w:t>
            </w:r>
          </w:p>
        </w:tc>
        <w:tc>
          <w:tcPr>
            <w:tcW w:w="900" w:type="dxa"/>
            <w:tcBorders>
              <w:right w:val="single" w:sz="8" w:space="0" w:color="auto"/>
            </w:tcBorders>
            <w:shd w:val="clear" w:color="auto" w:fill="auto"/>
            <w:vAlign w:val="bottom"/>
          </w:tcPr>
          <w:p w14:paraId="450B7F4F" w14:textId="77777777" w:rsidR="00000000" w:rsidRDefault="00531B9D">
            <w:pPr>
              <w:spacing w:line="0" w:lineRule="atLeast"/>
              <w:jc w:val="center"/>
              <w:rPr>
                <w:b/>
              </w:rPr>
            </w:pPr>
            <w:r>
              <w:rPr>
                <w:b/>
              </w:rPr>
              <w:t>7.3</w:t>
            </w:r>
          </w:p>
        </w:tc>
      </w:tr>
      <w:tr w:rsidR="00000000" w14:paraId="6AA29321" w14:textId="77777777">
        <w:trPr>
          <w:trHeight w:val="55"/>
        </w:trPr>
        <w:tc>
          <w:tcPr>
            <w:tcW w:w="4220" w:type="dxa"/>
            <w:tcBorders>
              <w:left w:val="single" w:sz="8" w:space="0" w:color="auto"/>
              <w:bottom w:val="single" w:sz="8" w:space="0" w:color="auto"/>
              <w:right w:val="single" w:sz="8" w:space="0" w:color="auto"/>
            </w:tcBorders>
            <w:shd w:val="clear" w:color="auto" w:fill="auto"/>
            <w:vAlign w:val="bottom"/>
          </w:tcPr>
          <w:p w14:paraId="100ED1CD" w14:textId="77777777" w:rsidR="00000000" w:rsidRDefault="00531B9D">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14:paraId="23935D85" w14:textId="77777777" w:rsidR="00000000" w:rsidRDefault="00531B9D">
            <w:pPr>
              <w:spacing w:line="0" w:lineRule="atLeast"/>
              <w:rPr>
                <w:rFonts w:ascii="Times New Roman" w:eastAsia="Times New Roman" w:hAnsi="Times New Roman"/>
                <w:sz w:val="4"/>
              </w:rPr>
            </w:pPr>
          </w:p>
        </w:tc>
        <w:tc>
          <w:tcPr>
            <w:tcW w:w="940" w:type="dxa"/>
            <w:tcBorders>
              <w:bottom w:val="single" w:sz="8" w:space="0" w:color="auto"/>
              <w:right w:val="single" w:sz="8" w:space="0" w:color="auto"/>
            </w:tcBorders>
            <w:shd w:val="clear" w:color="auto" w:fill="auto"/>
            <w:vAlign w:val="bottom"/>
          </w:tcPr>
          <w:p w14:paraId="67778C0F" w14:textId="77777777" w:rsidR="00000000" w:rsidRDefault="00531B9D">
            <w:pPr>
              <w:spacing w:line="0" w:lineRule="atLeast"/>
              <w:rPr>
                <w:rFonts w:ascii="Times New Roman" w:eastAsia="Times New Roman" w:hAnsi="Times New Roman"/>
                <w:sz w:val="4"/>
              </w:rPr>
            </w:pPr>
          </w:p>
        </w:tc>
        <w:tc>
          <w:tcPr>
            <w:tcW w:w="920" w:type="dxa"/>
            <w:tcBorders>
              <w:bottom w:val="single" w:sz="8" w:space="0" w:color="auto"/>
              <w:right w:val="single" w:sz="8" w:space="0" w:color="auto"/>
            </w:tcBorders>
            <w:shd w:val="clear" w:color="auto" w:fill="auto"/>
            <w:vAlign w:val="bottom"/>
          </w:tcPr>
          <w:p w14:paraId="704505FF" w14:textId="77777777" w:rsidR="00000000" w:rsidRDefault="00531B9D">
            <w:pPr>
              <w:spacing w:line="0" w:lineRule="atLeast"/>
              <w:rPr>
                <w:rFonts w:ascii="Times New Roman" w:eastAsia="Times New Roman" w:hAnsi="Times New Roman"/>
                <w:sz w:val="4"/>
              </w:rPr>
            </w:pPr>
          </w:p>
        </w:tc>
        <w:tc>
          <w:tcPr>
            <w:tcW w:w="900" w:type="dxa"/>
            <w:tcBorders>
              <w:bottom w:val="single" w:sz="8" w:space="0" w:color="auto"/>
              <w:right w:val="single" w:sz="8" w:space="0" w:color="auto"/>
            </w:tcBorders>
            <w:shd w:val="clear" w:color="auto" w:fill="auto"/>
            <w:vAlign w:val="bottom"/>
          </w:tcPr>
          <w:p w14:paraId="2303ECB8" w14:textId="77777777" w:rsidR="00000000" w:rsidRDefault="00531B9D">
            <w:pPr>
              <w:spacing w:line="0" w:lineRule="atLeast"/>
              <w:rPr>
                <w:rFonts w:ascii="Times New Roman" w:eastAsia="Times New Roman" w:hAnsi="Times New Roman"/>
                <w:sz w:val="4"/>
              </w:rPr>
            </w:pPr>
          </w:p>
        </w:tc>
        <w:tc>
          <w:tcPr>
            <w:tcW w:w="900" w:type="dxa"/>
            <w:tcBorders>
              <w:bottom w:val="single" w:sz="8" w:space="0" w:color="auto"/>
              <w:right w:val="single" w:sz="8" w:space="0" w:color="auto"/>
            </w:tcBorders>
            <w:shd w:val="clear" w:color="auto" w:fill="auto"/>
            <w:vAlign w:val="bottom"/>
          </w:tcPr>
          <w:p w14:paraId="689D03AB" w14:textId="77777777" w:rsidR="00000000" w:rsidRDefault="00531B9D">
            <w:pPr>
              <w:spacing w:line="0" w:lineRule="atLeast"/>
              <w:rPr>
                <w:rFonts w:ascii="Times New Roman" w:eastAsia="Times New Roman" w:hAnsi="Times New Roman"/>
                <w:sz w:val="4"/>
              </w:rPr>
            </w:pPr>
          </w:p>
        </w:tc>
      </w:tr>
      <w:tr w:rsidR="00000000" w14:paraId="330A4C97" w14:textId="77777777">
        <w:trPr>
          <w:trHeight w:val="291"/>
        </w:trPr>
        <w:tc>
          <w:tcPr>
            <w:tcW w:w="4220" w:type="dxa"/>
            <w:tcBorders>
              <w:left w:val="single" w:sz="8" w:space="0" w:color="auto"/>
              <w:right w:val="single" w:sz="8" w:space="0" w:color="auto"/>
            </w:tcBorders>
            <w:shd w:val="clear" w:color="auto" w:fill="auto"/>
            <w:vAlign w:val="bottom"/>
          </w:tcPr>
          <w:p w14:paraId="79F35B49" w14:textId="77777777" w:rsidR="00000000" w:rsidRDefault="00531B9D">
            <w:pPr>
              <w:spacing w:line="0" w:lineRule="atLeast"/>
              <w:ind w:left="80"/>
            </w:pPr>
            <w:r>
              <w:t>Rural</w:t>
            </w:r>
          </w:p>
        </w:tc>
        <w:tc>
          <w:tcPr>
            <w:tcW w:w="80" w:type="dxa"/>
            <w:shd w:val="clear" w:color="auto" w:fill="auto"/>
            <w:vAlign w:val="bottom"/>
          </w:tcPr>
          <w:p w14:paraId="0801FADB"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4F01566F" w14:textId="77777777" w:rsidR="00000000" w:rsidRDefault="00531B9D">
            <w:pPr>
              <w:spacing w:line="0" w:lineRule="atLeast"/>
              <w:ind w:right="20"/>
              <w:jc w:val="center"/>
            </w:pPr>
            <w:r>
              <w:t>9.8</w:t>
            </w:r>
          </w:p>
        </w:tc>
        <w:tc>
          <w:tcPr>
            <w:tcW w:w="920" w:type="dxa"/>
            <w:tcBorders>
              <w:right w:val="single" w:sz="8" w:space="0" w:color="auto"/>
            </w:tcBorders>
            <w:shd w:val="clear" w:color="auto" w:fill="auto"/>
            <w:vAlign w:val="bottom"/>
          </w:tcPr>
          <w:p w14:paraId="015DC6FB" w14:textId="77777777" w:rsidR="00000000" w:rsidRDefault="00531B9D">
            <w:pPr>
              <w:spacing w:line="0" w:lineRule="atLeast"/>
              <w:jc w:val="center"/>
              <w:rPr>
                <w:w w:val="94"/>
              </w:rPr>
            </w:pPr>
            <w:r>
              <w:rPr>
                <w:w w:val="94"/>
              </w:rPr>
              <w:t>4.9</w:t>
            </w:r>
          </w:p>
        </w:tc>
        <w:tc>
          <w:tcPr>
            <w:tcW w:w="900" w:type="dxa"/>
            <w:tcBorders>
              <w:right w:val="single" w:sz="8" w:space="0" w:color="auto"/>
            </w:tcBorders>
            <w:shd w:val="clear" w:color="auto" w:fill="auto"/>
            <w:vAlign w:val="bottom"/>
          </w:tcPr>
          <w:p w14:paraId="05A738D2" w14:textId="77777777" w:rsidR="00000000" w:rsidRDefault="00531B9D">
            <w:pPr>
              <w:spacing w:line="0" w:lineRule="atLeast"/>
              <w:jc w:val="center"/>
              <w:rPr>
                <w:w w:val="94"/>
              </w:rPr>
            </w:pPr>
            <w:r>
              <w:rPr>
                <w:w w:val="94"/>
              </w:rPr>
              <w:t>5.7</w:t>
            </w:r>
          </w:p>
        </w:tc>
        <w:tc>
          <w:tcPr>
            <w:tcW w:w="900" w:type="dxa"/>
            <w:tcBorders>
              <w:right w:val="single" w:sz="8" w:space="0" w:color="auto"/>
            </w:tcBorders>
            <w:shd w:val="clear" w:color="auto" w:fill="auto"/>
            <w:vAlign w:val="bottom"/>
          </w:tcPr>
          <w:p w14:paraId="7B3B7527" w14:textId="77777777" w:rsidR="00000000" w:rsidRDefault="00531B9D">
            <w:pPr>
              <w:spacing w:line="0" w:lineRule="atLeast"/>
              <w:jc w:val="center"/>
            </w:pPr>
            <w:r>
              <w:t>5.0</w:t>
            </w:r>
          </w:p>
        </w:tc>
      </w:tr>
      <w:tr w:rsidR="00000000" w14:paraId="68C76934"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2D291B57"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1D0AB452"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3EB46DDA"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2AE729A6"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1359CE6"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0D0E3FF" w14:textId="77777777" w:rsidR="00000000" w:rsidRDefault="00531B9D">
            <w:pPr>
              <w:spacing w:line="0" w:lineRule="atLeast"/>
              <w:rPr>
                <w:rFonts w:ascii="Times New Roman" w:eastAsia="Times New Roman" w:hAnsi="Times New Roman"/>
                <w:sz w:val="2"/>
              </w:rPr>
            </w:pPr>
          </w:p>
        </w:tc>
      </w:tr>
      <w:tr w:rsidR="00000000" w14:paraId="75E22883" w14:textId="77777777">
        <w:trPr>
          <w:trHeight w:val="290"/>
        </w:trPr>
        <w:tc>
          <w:tcPr>
            <w:tcW w:w="4220" w:type="dxa"/>
            <w:tcBorders>
              <w:left w:val="single" w:sz="8" w:space="0" w:color="auto"/>
              <w:right w:val="single" w:sz="8" w:space="0" w:color="auto"/>
            </w:tcBorders>
            <w:shd w:val="clear" w:color="auto" w:fill="auto"/>
            <w:vAlign w:val="bottom"/>
          </w:tcPr>
          <w:p w14:paraId="451BE4BD" w14:textId="77777777" w:rsidR="00000000" w:rsidRDefault="00531B9D">
            <w:pPr>
              <w:spacing w:line="0" w:lineRule="atLeast"/>
              <w:ind w:left="80"/>
            </w:pPr>
            <w:r>
              <w:t>Urban</w:t>
            </w:r>
          </w:p>
        </w:tc>
        <w:tc>
          <w:tcPr>
            <w:tcW w:w="80" w:type="dxa"/>
            <w:shd w:val="clear" w:color="auto" w:fill="auto"/>
            <w:vAlign w:val="bottom"/>
          </w:tcPr>
          <w:p w14:paraId="5A230704"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0CD114ED" w14:textId="77777777" w:rsidR="00000000" w:rsidRDefault="00531B9D">
            <w:pPr>
              <w:spacing w:line="0" w:lineRule="atLeast"/>
              <w:ind w:right="20"/>
              <w:jc w:val="center"/>
              <w:rPr>
                <w:w w:val="95"/>
              </w:rPr>
            </w:pPr>
            <w:r>
              <w:rPr>
                <w:w w:val="95"/>
              </w:rPr>
              <w:t>25.2</w:t>
            </w:r>
          </w:p>
        </w:tc>
        <w:tc>
          <w:tcPr>
            <w:tcW w:w="920" w:type="dxa"/>
            <w:tcBorders>
              <w:right w:val="single" w:sz="8" w:space="0" w:color="auto"/>
            </w:tcBorders>
            <w:shd w:val="clear" w:color="auto" w:fill="auto"/>
            <w:vAlign w:val="bottom"/>
          </w:tcPr>
          <w:p w14:paraId="4C1C6DDC" w14:textId="77777777" w:rsidR="00000000" w:rsidRDefault="00531B9D">
            <w:pPr>
              <w:spacing w:line="0" w:lineRule="atLeast"/>
              <w:jc w:val="center"/>
            </w:pPr>
            <w:r>
              <w:t>21.4</w:t>
            </w:r>
          </w:p>
        </w:tc>
        <w:tc>
          <w:tcPr>
            <w:tcW w:w="900" w:type="dxa"/>
            <w:tcBorders>
              <w:right w:val="single" w:sz="8" w:space="0" w:color="auto"/>
            </w:tcBorders>
            <w:shd w:val="clear" w:color="auto" w:fill="auto"/>
            <w:vAlign w:val="bottom"/>
          </w:tcPr>
          <w:p w14:paraId="79AF7FBD" w14:textId="77777777" w:rsidR="00000000" w:rsidRDefault="00531B9D">
            <w:pPr>
              <w:spacing w:line="0" w:lineRule="atLeast"/>
              <w:jc w:val="center"/>
            </w:pPr>
            <w:r>
              <w:t>18.7</w:t>
            </w:r>
          </w:p>
        </w:tc>
        <w:tc>
          <w:tcPr>
            <w:tcW w:w="900" w:type="dxa"/>
            <w:tcBorders>
              <w:right w:val="single" w:sz="8" w:space="0" w:color="auto"/>
            </w:tcBorders>
            <w:shd w:val="clear" w:color="auto" w:fill="auto"/>
            <w:vAlign w:val="bottom"/>
          </w:tcPr>
          <w:p w14:paraId="5CC4684D" w14:textId="77777777" w:rsidR="00000000" w:rsidRDefault="00531B9D">
            <w:pPr>
              <w:spacing w:line="0" w:lineRule="atLeast"/>
              <w:jc w:val="center"/>
            </w:pPr>
            <w:r>
              <w:t>13.5</w:t>
            </w:r>
          </w:p>
        </w:tc>
      </w:tr>
      <w:tr w:rsidR="00000000" w14:paraId="2C59E999"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003921EE"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2AD75026"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212A8D7C"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7882A170"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6784C42"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0126283" w14:textId="77777777" w:rsidR="00000000" w:rsidRDefault="00531B9D">
            <w:pPr>
              <w:spacing w:line="0" w:lineRule="atLeast"/>
              <w:rPr>
                <w:rFonts w:ascii="Times New Roman" w:eastAsia="Times New Roman" w:hAnsi="Times New Roman"/>
                <w:sz w:val="2"/>
              </w:rPr>
            </w:pPr>
          </w:p>
        </w:tc>
      </w:tr>
      <w:tr w:rsidR="00000000" w14:paraId="181EB96B" w14:textId="77777777">
        <w:trPr>
          <w:trHeight w:val="290"/>
        </w:trPr>
        <w:tc>
          <w:tcPr>
            <w:tcW w:w="4220" w:type="dxa"/>
            <w:tcBorders>
              <w:left w:val="single" w:sz="8" w:space="0" w:color="auto"/>
              <w:right w:val="single" w:sz="8" w:space="0" w:color="auto"/>
            </w:tcBorders>
            <w:shd w:val="clear" w:color="auto" w:fill="auto"/>
            <w:vAlign w:val="bottom"/>
          </w:tcPr>
          <w:p w14:paraId="10635A4B" w14:textId="77777777" w:rsidR="00000000" w:rsidRDefault="00531B9D">
            <w:pPr>
              <w:spacing w:line="0" w:lineRule="atLeast"/>
              <w:ind w:left="80"/>
              <w:rPr>
                <w:b/>
              </w:rPr>
            </w:pPr>
            <w:r>
              <w:rPr>
                <w:b/>
              </w:rPr>
              <w:t>Youth Unemployment by sex ( in nu</w:t>
            </w:r>
            <w:r>
              <w:rPr>
                <w:b/>
              </w:rPr>
              <w:t>mbers )</w:t>
            </w:r>
          </w:p>
        </w:tc>
        <w:tc>
          <w:tcPr>
            <w:tcW w:w="80" w:type="dxa"/>
            <w:shd w:val="clear" w:color="auto" w:fill="auto"/>
            <w:vAlign w:val="bottom"/>
          </w:tcPr>
          <w:p w14:paraId="4E8B9C34"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5CF45021" w14:textId="77777777" w:rsidR="00000000" w:rsidRDefault="00531B9D">
            <w:pPr>
              <w:spacing w:line="0" w:lineRule="atLeast"/>
              <w:ind w:right="20"/>
              <w:jc w:val="center"/>
              <w:rPr>
                <w:b/>
              </w:rPr>
            </w:pPr>
            <w:r>
              <w:rPr>
                <w:b/>
              </w:rPr>
              <w:t>9000</w:t>
            </w:r>
          </w:p>
        </w:tc>
        <w:tc>
          <w:tcPr>
            <w:tcW w:w="920" w:type="dxa"/>
            <w:tcBorders>
              <w:right w:val="single" w:sz="8" w:space="0" w:color="auto"/>
            </w:tcBorders>
            <w:shd w:val="clear" w:color="auto" w:fill="auto"/>
            <w:vAlign w:val="bottom"/>
          </w:tcPr>
          <w:p w14:paraId="23B2E8A4" w14:textId="77777777" w:rsidR="00000000" w:rsidRDefault="00531B9D">
            <w:pPr>
              <w:spacing w:line="0" w:lineRule="atLeast"/>
              <w:jc w:val="center"/>
              <w:rPr>
                <w:b/>
                <w:w w:val="98"/>
              </w:rPr>
            </w:pPr>
            <w:r>
              <w:rPr>
                <w:b/>
                <w:w w:val="98"/>
              </w:rPr>
              <w:t>5100</w:t>
            </w:r>
          </w:p>
        </w:tc>
        <w:tc>
          <w:tcPr>
            <w:tcW w:w="900" w:type="dxa"/>
            <w:tcBorders>
              <w:right w:val="single" w:sz="8" w:space="0" w:color="auto"/>
            </w:tcBorders>
            <w:shd w:val="clear" w:color="auto" w:fill="auto"/>
            <w:vAlign w:val="bottom"/>
          </w:tcPr>
          <w:p w14:paraId="2193AF93" w14:textId="77777777" w:rsidR="00000000" w:rsidRDefault="00531B9D">
            <w:pPr>
              <w:spacing w:line="0" w:lineRule="atLeast"/>
              <w:jc w:val="center"/>
              <w:rPr>
                <w:b/>
                <w:w w:val="98"/>
              </w:rPr>
            </w:pPr>
            <w:r>
              <w:rPr>
                <w:b/>
                <w:w w:val="98"/>
              </w:rPr>
              <w:t>4800</w:t>
            </w:r>
          </w:p>
        </w:tc>
        <w:tc>
          <w:tcPr>
            <w:tcW w:w="900" w:type="dxa"/>
            <w:tcBorders>
              <w:right w:val="single" w:sz="8" w:space="0" w:color="auto"/>
            </w:tcBorders>
            <w:shd w:val="clear" w:color="auto" w:fill="auto"/>
            <w:vAlign w:val="bottom"/>
          </w:tcPr>
          <w:p w14:paraId="39C365A2" w14:textId="77777777" w:rsidR="00000000" w:rsidRDefault="00531B9D">
            <w:pPr>
              <w:spacing w:line="0" w:lineRule="atLeast"/>
              <w:jc w:val="center"/>
              <w:rPr>
                <w:b/>
                <w:w w:val="98"/>
              </w:rPr>
            </w:pPr>
            <w:r>
              <w:rPr>
                <w:b/>
                <w:w w:val="98"/>
              </w:rPr>
              <w:t>3476</w:t>
            </w:r>
          </w:p>
        </w:tc>
      </w:tr>
      <w:tr w:rsidR="00000000" w14:paraId="0F79DC15"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6DBBEEDF"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5DC7D945"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56E71A6F"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7AEE0384"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809CE13"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B3370C4" w14:textId="77777777" w:rsidR="00000000" w:rsidRDefault="00531B9D">
            <w:pPr>
              <w:spacing w:line="0" w:lineRule="atLeast"/>
              <w:rPr>
                <w:rFonts w:ascii="Times New Roman" w:eastAsia="Times New Roman" w:hAnsi="Times New Roman"/>
                <w:sz w:val="2"/>
              </w:rPr>
            </w:pPr>
          </w:p>
        </w:tc>
      </w:tr>
      <w:tr w:rsidR="00000000" w14:paraId="4CC2D49C" w14:textId="77777777">
        <w:trPr>
          <w:trHeight w:val="290"/>
        </w:trPr>
        <w:tc>
          <w:tcPr>
            <w:tcW w:w="4220" w:type="dxa"/>
            <w:tcBorders>
              <w:left w:val="single" w:sz="8" w:space="0" w:color="auto"/>
              <w:right w:val="single" w:sz="8" w:space="0" w:color="auto"/>
            </w:tcBorders>
            <w:shd w:val="clear" w:color="auto" w:fill="auto"/>
            <w:vAlign w:val="bottom"/>
          </w:tcPr>
          <w:p w14:paraId="50FCD30A" w14:textId="77777777" w:rsidR="00000000" w:rsidRDefault="00531B9D">
            <w:pPr>
              <w:spacing w:line="0" w:lineRule="atLeast"/>
              <w:ind w:left="80"/>
            </w:pPr>
            <w:r>
              <w:t>Male</w:t>
            </w:r>
          </w:p>
        </w:tc>
        <w:tc>
          <w:tcPr>
            <w:tcW w:w="80" w:type="dxa"/>
            <w:shd w:val="clear" w:color="auto" w:fill="auto"/>
            <w:vAlign w:val="bottom"/>
          </w:tcPr>
          <w:p w14:paraId="0E39166E"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3F1E2DBD" w14:textId="77777777" w:rsidR="00000000" w:rsidRDefault="00531B9D">
            <w:pPr>
              <w:spacing w:line="0" w:lineRule="atLeast"/>
              <w:ind w:right="20"/>
              <w:jc w:val="center"/>
            </w:pPr>
            <w:r>
              <w:t>3200</w:t>
            </w:r>
          </w:p>
        </w:tc>
        <w:tc>
          <w:tcPr>
            <w:tcW w:w="920" w:type="dxa"/>
            <w:tcBorders>
              <w:right w:val="single" w:sz="8" w:space="0" w:color="auto"/>
            </w:tcBorders>
            <w:shd w:val="clear" w:color="auto" w:fill="auto"/>
            <w:vAlign w:val="bottom"/>
          </w:tcPr>
          <w:p w14:paraId="03CD72D9" w14:textId="77777777" w:rsidR="00000000" w:rsidRDefault="00531B9D">
            <w:pPr>
              <w:spacing w:line="0" w:lineRule="atLeast"/>
              <w:jc w:val="center"/>
              <w:rPr>
                <w:w w:val="98"/>
              </w:rPr>
            </w:pPr>
            <w:r>
              <w:rPr>
                <w:w w:val="98"/>
              </w:rPr>
              <w:t>1800</w:t>
            </w:r>
          </w:p>
        </w:tc>
        <w:tc>
          <w:tcPr>
            <w:tcW w:w="900" w:type="dxa"/>
            <w:tcBorders>
              <w:right w:val="single" w:sz="8" w:space="0" w:color="auto"/>
            </w:tcBorders>
            <w:shd w:val="clear" w:color="auto" w:fill="auto"/>
            <w:vAlign w:val="bottom"/>
          </w:tcPr>
          <w:p w14:paraId="7BBB915F" w14:textId="77777777" w:rsidR="00000000" w:rsidRDefault="00531B9D">
            <w:pPr>
              <w:spacing w:line="0" w:lineRule="atLeast"/>
              <w:jc w:val="center"/>
              <w:rPr>
                <w:w w:val="98"/>
              </w:rPr>
            </w:pPr>
            <w:r>
              <w:rPr>
                <w:w w:val="98"/>
              </w:rPr>
              <w:t>1500</w:t>
            </w:r>
          </w:p>
        </w:tc>
        <w:tc>
          <w:tcPr>
            <w:tcW w:w="900" w:type="dxa"/>
            <w:tcBorders>
              <w:right w:val="single" w:sz="8" w:space="0" w:color="auto"/>
            </w:tcBorders>
            <w:shd w:val="clear" w:color="auto" w:fill="auto"/>
            <w:vAlign w:val="bottom"/>
          </w:tcPr>
          <w:p w14:paraId="65C4DF99" w14:textId="77777777" w:rsidR="00000000" w:rsidRDefault="00531B9D">
            <w:pPr>
              <w:spacing w:line="0" w:lineRule="atLeast"/>
              <w:jc w:val="center"/>
              <w:rPr>
                <w:w w:val="98"/>
              </w:rPr>
            </w:pPr>
            <w:r>
              <w:rPr>
                <w:w w:val="98"/>
              </w:rPr>
              <w:t>1392</w:t>
            </w:r>
          </w:p>
        </w:tc>
      </w:tr>
      <w:tr w:rsidR="00000000" w14:paraId="24B5F9E2"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69635151"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223378CE"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2BAE2B4A"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53BF6F0D"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2143643"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C72A1CD" w14:textId="77777777" w:rsidR="00000000" w:rsidRDefault="00531B9D">
            <w:pPr>
              <w:spacing w:line="0" w:lineRule="atLeast"/>
              <w:rPr>
                <w:rFonts w:ascii="Times New Roman" w:eastAsia="Times New Roman" w:hAnsi="Times New Roman"/>
                <w:sz w:val="2"/>
              </w:rPr>
            </w:pPr>
          </w:p>
        </w:tc>
      </w:tr>
      <w:tr w:rsidR="00000000" w14:paraId="0B439A1D" w14:textId="77777777">
        <w:trPr>
          <w:trHeight w:val="291"/>
        </w:trPr>
        <w:tc>
          <w:tcPr>
            <w:tcW w:w="4220" w:type="dxa"/>
            <w:tcBorders>
              <w:left w:val="single" w:sz="8" w:space="0" w:color="auto"/>
              <w:right w:val="single" w:sz="8" w:space="0" w:color="auto"/>
            </w:tcBorders>
            <w:shd w:val="clear" w:color="auto" w:fill="auto"/>
            <w:vAlign w:val="bottom"/>
          </w:tcPr>
          <w:p w14:paraId="744026B8" w14:textId="77777777" w:rsidR="00000000" w:rsidRDefault="00531B9D">
            <w:pPr>
              <w:spacing w:line="0" w:lineRule="atLeast"/>
              <w:ind w:left="80"/>
            </w:pPr>
            <w:r>
              <w:t>Female</w:t>
            </w:r>
          </w:p>
        </w:tc>
        <w:tc>
          <w:tcPr>
            <w:tcW w:w="80" w:type="dxa"/>
            <w:shd w:val="clear" w:color="auto" w:fill="auto"/>
            <w:vAlign w:val="bottom"/>
          </w:tcPr>
          <w:p w14:paraId="5C1A55F5"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9606E3E" w14:textId="77777777" w:rsidR="00000000" w:rsidRDefault="00531B9D">
            <w:pPr>
              <w:spacing w:line="0" w:lineRule="atLeast"/>
              <w:ind w:right="20"/>
              <w:jc w:val="center"/>
            </w:pPr>
            <w:r>
              <w:t>5800</w:t>
            </w:r>
          </w:p>
        </w:tc>
        <w:tc>
          <w:tcPr>
            <w:tcW w:w="920" w:type="dxa"/>
            <w:tcBorders>
              <w:right w:val="single" w:sz="8" w:space="0" w:color="auto"/>
            </w:tcBorders>
            <w:shd w:val="clear" w:color="auto" w:fill="auto"/>
            <w:vAlign w:val="bottom"/>
          </w:tcPr>
          <w:p w14:paraId="0372435A" w14:textId="77777777" w:rsidR="00000000" w:rsidRDefault="00531B9D">
            <w:pPr>
              <w:spacing w:line="0" w:lineRule="atLeast"/>
              <w:jc w:val="center"/>
              <w:rPr>
                <w:w w:val="98"/>
              </w:rPr>
            </w:pPr>
            <w:r>
              <w:rPr>
                <w:w w:val="98"/>
              </w:rPr>
              <w:t>3300</w:t>
            </w:r>
          </w:p>
        </w:tc>
        <w:tc>
          <w:tcPr>
            <w:tcW w:w="900" w:type="dxa"/>
            <w:tcBorders>
              <w:right w:val="single" w:sz="8" w:space="0" w:color="auto"/>
            </w:tcBorders>
            <w:shd w:val="clear" w:color="auto" w:fill="auto"/>
            <w:vAlign w:val="bottom"/>
          </w:tcPr>
          <w:p w14:paraId="518E8CDD" w14:textId="77777777" w:rsidR="00000000" w:rsidRDefault="00531B9D">
            <w:pPr>
              <w:spacing w:line="0" w:lineRule="atLeast"/>
              <w:jc w:val="center"/>
              <w:rPr>
                <w:w w:val="98"/>
              </w:rPr>
            </w:pPr>
            <w:r>
              <w:rPr>
                <w:w w:val="98"/>
              </w:rPr>
              <w:t>3300</w:t>
            </w:r>
          </w:p>
        </w:tc>
        <w:tc>
          <w:tcPr>
            <w:tcW w:w="900" w:type="dxa"/>
            <w:tcBorders>
              <w:right w:val="single" w:sz="8" w:space="0" w:color="auto"/>
            </w:tcBorders>
            <w:shd w:val="clear" w:color="auto" w:fill="auto"/>
            <w:vAlign w:val="bottom"/>
          </w:tcPr>
          <w:p w14:paraId="64BEEAD3" w14:textId="77777777" w:rsidR="00000000" w:rsidRDefault="00531B9D">
            <w:pPr>
              <w:spacing w:line="0" w:lineRule="atLeast"/>
              <w:jc w:val="center"/>
              <w:rPr>
                <w:w w:val="98"/>
              </w:rPr>
            </w:pPr>
            <w:r>
              <w:rPr>
                <w:w w:val="98"/>
              </w:rPr>
              <w:t>2083</w:t>
            </w:r>
          </w:p>
        </w:tc>
      </w:tr>
      <w:tr w:rsidR="00000000" w14:paraId="421D295E" w14:textId="77777777">
        <w:trPr>
          <w:trHeight w:val="30"/>
        </w:trPr>
        <w:tc>
          <w:tcPr>
            <w:tcW w:w="4220" w:type="dxa"/>
            <w:tcBorders>
              <w:left w:val="single" w:sz="8" w:space="0" w:color="auto"/>
              <w:bottom w:val="single" w:sz="8" w:space="0" w:color="auto"/>
              <w:right w:val="single" w:sz="8" w:space="0" w:color="auto"/>
            </w:tcBorders>
            <w:shd w:val="clear" w:color="auto" w:fill="auto"/>
            <w:vAlign w:val="bottom"/>
          </w:tcPr>
          <w:p w14:paraId="3B7C0EDF"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21534DAA"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13D745A2"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44970748"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0FF2E2B"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89B1FBC" w14:textId="77777777" w:rsidR="00000000" w:rsidRDefault="00531B9D">
            <w:pPr>
              <w:spacing w:line="0" w:lineRule="atLeast"/>
              <w:rPr>
                <w:rFonts w:ascii="Times New Roman" w:eastAsia="Times New Roman" w:hAnsi="Times New Roman"/>
                <w:sz w:val="2"/>
              </w:rPr>
            </w:pPr>
          </w:p>
        </w:tc>
      </w:tr>
      <w:tr w:rsidR="00000000" w14:paraId="22A62458" w14:textId="77777777">
        <w:trPr>
          <w:trHeight w:val="291"/>
        </w:trPr>
        <w:tc>
          <w:tcPr>
            <w:tcW w:w="4220" w:type="dxa"/>
            <w:tcBorders>
              <w:left w:val="single" w:sz="8" w:space="0" w:color="auto"/>
              <w:right w:val="single" w:sz="8" w:space="0" w:color="auto"/>
            </w:tcBorders>
            <w:shd w:val="clear" w:color="auto" w:fill="auto"/>
            <w:vAlign w:val="bottom"/>
          </w:tcPr>
          <w:p w14:paraId="73C8CC38" w14:textId="77777777" w:rsidR="00000000" w:rsidRDefault="00531B9D">
            <w:pPr>
              <w:spacing w:line="0" w:lineRule="atLeast"/>
              <w:ind w:left="80"/>
              <w:rPr>
                <w:b/>
              </w:rPr>
            </w:pPr>
            <w:r>
              <w:rPr>
                <w:b/>
              </w:rPr>
              <w:t>Youth Unemployment by sex ( in % )</w:t>
            </w:r>
          </w:p>
        </w:tc>
        <w:tc>
          <w:tcPr>
            <w:tcW w:w="80" w:type="dxa"/>
            <w:shd w:val="clear" w:color="auto" w:fill="auto"/>
            <w:vAlign w:val="bottom"/>
          </w:tcPr>
          <w:p w14:paraId="794F6EB6"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7572B62" w14:textId="77777777" w:rsidR="00000000" w:rsidRDefault="00531B9D">
            <w:pPr>
              <w:spacing w:line="0" w:lineRule="atLeast"/>
              <w:ind w:right="20"/>
              <w:jc w:val="center"/>
              <w:rPr>
                <w:b/>
                <w:w w:val="94"/>
              </w:rPr>
            </w:pPr>
            <w:r>
              <w:rPr>
                <w:b/>
                <w:w w:val="94"/>
              </w:rPr>
              <w:t>12.9</w:t>
            </w:r>
          </w:p>
        </w:tc>
        <w:tc>
          <w:tcPr>
            <w:tcW w:w="920" w:type="dxa"/>
            <w:tcBorders>
              <w:right w:val="single" w:sz="8" w:space="0" w:color="auto"/>
            </w:tcBorders>
            <w:shd w:val="clear" w:color="auto" w:fill="auto"/>
            <w:vAlign w:val="bottom"/>
          </w:tcPr>
          <w:p w14:paraId="662844C3" w14:textId="77777777" w:rsidR="00000000" w:rsidRDefault="00531B9D">
            <w:pPr>
              <w:spacing w:line="0" w:lineRule="atLeast"/>
              <w:jc w:val="center"/>
              <w:rPr>
                <w:b/>
              </w:rPr>
            </w:pPr>
            <w:r>
              <w:rPr>
                <w:b/>
              </w:rPr>
              <w:t>9.2</w:t>
            </w:r>
          </w:p>
        </w:tc>
        <w:tc>
          <w:tcPr>
            <w:tcW w:w="900" w:type="dxa"/>
            <w:tcBorders>
              <w:right w:val="single" w:sz="8" w:space="0" w:color="auto"/>
            </w:tcBorders>
            <w:shd w:val="clear" w:color="auto" w:fill="auto"/>
            <w:vAlign w:val="bottom"/>
          </w:tcPr>
          <w:p w14:paraId="31E2D7EA" w14:textId="77777777" w:rsidR="00000000" w:rsidRDefault="00531B9D">
            <w:pPr>
              <w:spacing w:line="0" w:lineRule="atLeast"/>
              <w:jc w:val="center"/>
              <w:rPr>
                <w:b/>
                <w:w w:val="93"/>
              </w:rPr>
            </w:pPr>
            <w:r>
              <w:rPr>
                <w:b/>
                <w:w w:val="93"/>
              </w:rPr>
              <w:t>9.2</w:t>
            </w:r>
          </w:p>
        </w:tc>
        <w:tc>
          <w:tcPr>
            <w:tcW w:w="900" w:type="dxa"/>
            <w:tcBorders>
              <w:right w:val="single" w:sz="8" w:space="0" w:color="auto"/>
            </w:tcBorders>
            <w:shd w:val="clear" w:color="auto" w:fill="auto"/>
            <w:vAlign w:val="bottom"/>
          </w:tcPr>
          <w:p w14:paraId="6681F523" w14:textId="77777777" w:rsidR="00000000" w:rsidRDefault="00531B9D">
            <w:pPr>
              <w:spacing w:line="0" w:lineRule="atLeast"/>
              <w:jc w:val="center"/>
              <w:rPr>
                <w:b/>
              </w:rPr>
            </w:pPr>
            <w:r>
              <w:rPr>
                <w:b/>
              </w:rPr>
              <w:t>7.3</w:t>
            </w:r>
          </w:p>
        </w:tc>
      </w:tr>
      <w:tr w:rsidR="00000000" w14:paraId="31445CFB"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5ACD1BA2"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09AA03A0"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5A59C892"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417072C3"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1EF87FF"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2D40FD5B" w14:textId="77777777" w:rsidR="00000000" w:rsidRDefault="00531B9D">
            <w:pPr>
              <w:spacing w:line="0" w:lineRule="atLeast"/>
              <w:rPr>
                <w:rFonts w:ascii="Times New Roman" w:eastAsia="Times New Roman" w:hAnsi="Times New Roman"/>
                <w:sz w:val="2"/>
              </w:rPr>
            </w:pPr>
          </w:p>
        </w:tc>
      </w:tr>
      <w:tr w:rsidR="00000000" w14:paraId="64B5216C" w14:textId="77777777">
        <w:trPr>
          <w:trHeight w:val="291"/>
        </w:trPr>
        <w:tc>
          <w:tcPr>
            <w:tcW w:w="4220" w:type="dxa"/>
            <w:tcBorders>
              <w:left w:val="single" w:sz="8" w:space="0" w:color="auto"/>
              <w:right w:val="single" w:sz="8" w:space="0" w:color="auto"/>
            </w:tcBorders>
            <w:shd w:val="clear" w:color="auto" w:fill="auto"/>
            <w:vAlign w:val="bottom"/>
          </w:tcPr>
          <w:p w14:paraId="26AFE99E" w14:textId="77777777" w:rsidR="00000000" w:rsidRDefault="00531B9D">
            <w:pPr>
              <w:spacing w:line="0" w:lineRule="atLeast"/>
              <w:ind w:left="80"/>
            </w:pPr>
            <w:r>
              <w:t>Male</w:t>
            </w:r>
          </w:p>
        </w:tc>
        <w:tc>
          <w:tcPr>
            <w:tcW w:w="80" w:type="dxa"/>
            <w:shd w:val="clear" w:color="auto" w:fill="auto"/>
            <w:vAlign w:val="bottom"/>
          </w:tcPr>
          <w:p w14:paraId="45A22379"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837A0F6" w14:textId="77777777" w:rsidR="00000000" w:rsidRDefault="00531B9D">
            <w:pPr>
              <w:spacing w:line="0" w:lineRule="atLeast"/>
              <w:ind w:right="20"/>
              <w:jc w:val="center"/>
              <w:rPr>
                <w:w w:val="95"/>
              </w:rPr>
            </w:pPr>
            <w:r>
              <w:rPr>
                <w:w w:val="95"/>
              </w:rPr>
              <w:t>10.7</w:t>
            </w:r>
          </w:p>
        </w:tc>
        <w:tc>
          <w:tcPr>
            <w:tcW w:w="920" w:type="dxa"/>
            <w:tcBorders>
              <w:right w:val="single" w:sz="8" w:space="0" w:color="auto"/>
            </w:tcBorders>
            <w:shd w:val="clear" w:color="auto" w:fill="auto"/>
            <w:vAlign w:val="bottom"/>
          </w:tcPr>
          <w:p w14:paraId="0926EC90" w14:textId="77777777" w:rsidR="00000000" w:rsidRDefault="00531B9D">
            <w:pPr>
              <w:spacing w:line="0" w:lineRule="atLeast"/>
              <w:jc w:val="center"/>
              <w:rPr>
                <w:w w:val="94"/>
              </w:rPr>
            </w:pPr>
            <w:r>
              <w:rPr>
                <w:w w:val="94"/>
              </w:rPr>
              <w:t>7.1</w:t>
            </w:r>
          </w:p>
        </w:tc>
        <w:tc>
          <w:tcPr>
            <w:tcW w:w="900" w:type="dxa"/>
            <w:tcBorders>
              <w:right w:val="single" w:sz="8" w:space="0" w:color="auto"/>
            </w:tcBorders>
            <w:shd w:val="clear" w:color="auto" w:fill="auto"/>
            <w:vAlign w:val="bottom"/>
          </w:tcPr>
          <w:p w14:paraId="354E1912" w14:textId="77777777" w:rsidR="00000000" w:rsidRDefault="00531B9D">
            <w:pPr>
              <w:spacing w:line="0" w:lineRule="atLeast"/>
              <w:jc w:val="center"/>
              <w:rPr>
                <w:w w:val="94"/>
              </w:rPr>
            </w:pPr>
            <w:r>
              <w:rPr>
                <w:w w:val="94"/>
              </w:rPr>
              <w:t>6.8</w:t>
            </w:r>
          </w:p>
        </w:tc>
        <w:tc>
          <w:tcPr>
            <w:tcW w:w="900" w:type="dxa"/>
            <w:tcBorders>
              <w:right w:val="single" w:sz="8" w:space="0" w:color="auto"/>
            </w:tcBorders>
            <w:shd w:val="clear" w:color="auto" w:fill="auto"/>
            <w:vAlign w:val="bottom"/>
          </w:tcPr>
          <w:p w14:paraId="10248954" w14:textId="77777777" w:rsidR="00000000" w:rsidRDefault="00531B9D">
            <w:pPr>
              <w:spacing w:line="0" w:lineRule="atLeast"/>
              <w:jc w:val="center"/>
            </w:pPr>
            <w:r>
              <w:t>7.3</w:t>
            </w:r>
          </w:p>
        </w:tc>
      </w:tr>
      <w:tr w:rsidR="00000000" w14:paraId="4A7AF553"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13D01822"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313A9968"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301C0871"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3E7CB2D7"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50E5A923"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1596850D" w14:textId="77777777" w:rsidR="00000000" w:rsidRDefault="00531B9D">
            <w:pPr>
              <w:spacing w:line="0" w:lineRule="atLeast"/>
              <w:rPr>
                <w:rFonts w:ascii="Times New Roman" w:eastAsia="Times New Roman" w:hAnsi="Times New Roman"/>
                <w:sz w:val="2"/>
              </w:rPr>
            </w:pPr>
          </w:p>
        </w:tc>
      </w:tr>
      <w:tr w:rsidR="00000000" w14:paraId="58474E83" w14:textId="77777777">
        <w:trPr>
          <w:trHeight w:val="290"/>
        </w:trPr>
        <w:tc>
          <w:tcPr>
            <w:tcW w:w="4220" w:type="dxa"/>
            <w:tcBorders>
              <w:left w:val="single" w:sz="8" w:space="0" w:color="auto"/>
              <w:right w:val="single" w:sz="8" w:space="0" w:color="auto"/>
            </w:tcBorders>
            <w:shd w:val="clear" w:color="auto" w:fill="auto"/>
            <w:vAlign w:val="bottom"/>
          </w:tcPr>
          <w:p w14:paraId="6A22546E" w14:textId="77777777" w:rsidR="00000000" w:rsidRDefault="00531B9D">
            <w:pPr>
              <w:spacing w:line="0" w:lineRule="atLeast"/>
              <w:ind w:left="80"/>
            </w:pPr>
            <w:r>
              <w:t>Female</w:t>
            </w:r>
          </w:p>
        </w:tc>
        <w:tc>
          <w:tcPr>
            <w:tcW w:w="80" w:type="dxa"/>
            <w:shd w:val="clear" w:color="auto" w:fill="auto"/>
            <w:vAlign w:val="bottom"/>
          </w:tcPr>
          <w:p w14:paraId="420DF3A7" w14:textId="77777777" w:rsidR="00000000" w:rsidRDefault="00531B9D">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2C491287" w14:textId="77777777" w:rsidR="00000000" w:rsidRDefault="00531B9D">
            <w:pPr>
              <w:spacing w:line="0" w:lineRule="atLeast"/>
              <w:ind w:right="20"/>
              <w:jc w:val="center"/>
              <w:rPr>
                <w:w w:val="95"/>
              </w:rPr>
            </w:pPr>
            <w:r>
              <w:rPr>
                <w:w w:val="95"/>
              </w:rPr>
              <w:t>14.7</w:t>
            </w:r>
          </w:p>
        </w:tc>
        <w:tc>
          <w:tcPr>
            <w:tcW w:w="920" w:type="dxa"/>
            <w:tcBorders>
              <w:right w:val="single" w:sz="8" w:space="0" w:color="auto"/>
            </w:tcBorders>
            <w:shd w:val="clear" w:color="auto" w:fill="auto"/>
            <w:vAlign w:val="bottom"/>
          </w:tcPr>
          <w:p w14:paraId="0A589C1D" w14:textId="77777777" w:rsidR="00000000" w:rsidRDefault="00531B9D">
            <w:pPr>
              <w:spacing w:line="0" w:lineRule="atLeast"/>
              <w:jc w:val="center"/>
              <w:rPr>
                <w:w w:val="98"/>
              </w:rPr>
            </w:pPr>
            <w:r>
              <w:rPr>
                <w:w w:val="98"/>
              </w:rPr>
              <w:t>11</w:t>
            </w:r>
          </w:p>
        </w:tc>
        <w:tc>
          <w:tcPr>
            <w:tcW w:w="900" w:type="dxa"/>
            <w:tcBorders>
              <w:right w:val="single" w:sz="8" w:space="0" w:color="auto"/>
            </w:tcBorders>
            <w:shd w:val="clear" w:color="auto" w:fill="auto"/>
            <w:vAlign w:val="bottom"/>
          </w:tcPr>
          <w:p w14:paraId="0469BA90" w14:textId="77777777" w:rsidR="00000000" w:rsidRDefault="00531B9D">
            <w:pPr>
              <w:spacing w:line="0" w:lineRule="atLeast"/>
              <w:jc w:val="center"/>
            </w:pPr>
            <w:r>
              <w:t>10.9</w:t>
            </w:r>
          </w:p>
        </w:tc>
        <w:tc>
          <w:tcPr>
            <w:tcW w:w="900" w:type="dxa"/>
            <w:tcBorders>
              <w:right w:val="single" w:sz="8" w:space="0" w:color="auto"/>
            </w:tcBorders>
            <w:shd w:val="clear" w:color="auto" w:fill="auto"/>
            <w:vAlign w:val="bottom"/>
          </w:tcPr>
          <w:p w14:paraId="6726D85D" w14:textId="77777777" w:rsidR="00000000" w:rsidRDefault="00531B9D">
            <w:pPr>
              <w:spacing w:line="0" w:lineRule="atLeast"/>
              <w:jc w:val="center"/>
            </w:pPr>
            <w:r>
              <w:t>7.2</w:t>
            </w:r>
          </w:p>
        </w:tc>
      </w:tr>
      <w:tr w:rsidR="00000000" w14:paraId="73911E4D" w14:textId="77777777">
        <w:trPr>
          <w:trHeight w:val="31"/>
        </w:trPr>
        <w:tc>
          <w:tcPr>
            <w:tcW w:w="4220" w:type="dxa"/>
            <w:tcBorders>
              <w:left w:val="single" w:sz="8" w:space="0" w:color="auto"/>
              <w:bottom w:val="single" w:sz="8" w:space="0" w:color="auto"/>
              <w:right w:val="single" w:sz="8" w:space="0" w:color="auto"/>
            </w:tcBorders>
            <w:shd w:val="clear" w:color="auto" w:fill="auto"/>
            <w:vAlign w:val="bottom"/>
          </w:tcPr>
          <w:p w14:paraId="429BD28E"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6EE958B1"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08FC669B"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55F8F5CA"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AFA2A09"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A2B8B6F" w14:textId="77777777" w:rsidR="00000000" w:rsidRDefault="00531B9D">
            <w:pPr>
              <w:spacing w:line="0" w:lineRule="atLeast"/>
              <w:rPr>
                <w:rFonts w:ascii="Times New Roman" w:eastAsia="Times New Roman" w:hAnsi="Times New Roman"/>
                <w:sz w:val="2"/>
              </w:rPr>
            </w:pPr>
          </w:p>
        </w:tc>
      </w:tr>
      <w:tr w:rsidR="00000000" w14:paraId="2D74CDB2" w14:textId="77777777">
        <w:trPr>
          <w:trHeight w:val="243"/>
        </w:trPr>
        <w:tc>
          <w:tcPr>
            <w:tcW w:w="4220" w:type="dxa"/>
            <w:shd w:val="clear" w:color="auto" w:fill="auto"/>
            <w:vAlign w:val="bottom"/>
          </w:tcPr>
          <w:p w14:paraId="21446F47" w14:textId="77777777" w:rsidR="00000000" w:rsidRDefault="00531B9D">
            <w:pPr>
              <w:spacing w:line="242" w:lineRule="exact"/>
              <w:ind w:left="20"/>
            </w:pPr>
            <w:r>
              <w:t>Source: LFS 2012, MoLHR.</w:t>
            </w:r>
          </w:p>
        </w:tc>
        <w:tc>
          <w:tcPr>
            <w:tcW w:w="80" w:type="dxa"/>
            <w:shd w:val="clear" w:color="auto" w:fill="auto"/>
            <w:vAlign w:val="bottom"/>
          </w:tcPr>
          <w:p w14:paraId="596DC1A5" w14:textId="77777777" w:rsidR="00000000" w:rsidRDefault="00531B9D">
            <w:pPr>
              <w:spacing w:line="0" w:lineRule="atLeast"/>
              <w:rPr>
                <w:rFonts w:ascii="Times New Roman" w:eastAsia="Times New Roman" w:hAnsi="Times New Roman"/>
                <w:sz w:val="21"/>
              </w:rPr>
            </w:pPr>
          </w:p>
        </w:tc>
        <w:tc>
          <w:tcPr>
            <w:tcW w:w="940" w:type="dxa"/>
            <w:shd w:val="clear" w:color="auto" w:fill="auto"/>
            <w:vAlign w:val="bottom"/>
          </w:tcPr>
          <w:p w14:paraId="62AAC263" w14:textId="77777777" w:rsidR="00000000" w:rsidRDefault="00531B9D">
            <w:pPr>
              <w:spacing w:line="0" w:lineRule="atLeast"/>
              <w:rPr>
                <w:rFonts w:ascii="Times New Roman" w:eastAsia="Times New Roman" w:hAnsi="Times New Roman"/>
                <w:sz w:val="21"/>
              </w:rPr>
            </w:pPr>
          </w:p>
        </w:tc>
        <w:tc>
          <w:tcPr>
            <w:tcW w:w="920" w:type="dxa"/>
            <w:shd w:val="clear" w:color="auto" w:fill="auto"/>
            <w:vAlign w:val="bottom"/>
          </w:tcPr>
          <w:p w14:paraId="4BF03BF0" w14:textId="77777777" w:rsidR="00000000" w:rsidRDefault="00531B9D">
            <w:pPr>
              <w:spacing w:line="0" w:lineRule="atLeast"/>
              <w:rPr>
                <w:rFonts w:ascii="Times New Roman" w:eastAsia="Times New Roman" w:hAnsi="Times New Roman"/>
                <w:sz w:val="21"/>
              </w:rPr>
            </w:pPr>
          </w:p>
        </w:tc>
        <w:tc>
          <w:tcPr>
            <w:tcW w:w="900" w:type="dxa"/>
            <w:shd w:val="clear" w:color="auto" w:fill="auto"/>
            <w:vAlign w:val="bottom"/>
          </w:tcPr>
          <w:p w14:paraId="5A383636" w14:textId="77777777" w:rsidR="00000000" w:rsidRDefault="00531B9D">
            <w:pPr>
              <w:spacing w:line="0" w:lineRule="atLeast"/>
              <w:rPr>
                <w:rFonts w:ascii="Times New Roman" w:eastAsia="Times New Roman" w:hAnsi="Times New Roman"/>
                <w:sz w:val="21"/>
              </w:rPr>
            </w:pPr>
          </w:p>
        </w:tc>
        <w:tc>
          <w:tcPr>
            <w:tcW w:w="900" w:type="dxa"/>
            <w:shd w:val="clear" w:color="auto" w:fill="auto"/>
            <w:vAlign w:val="bottom"/>
          </w:tcPr>
          <w:p w14:paraId="39848F28" w14:textId="77777777" w:rsidR="00000000" w:rsidRDefault="00531B9D">
            <w:pPr>
              <w:spacing w:line="0" w:lineRule="atLeast"/>
              <w:rPr>
                <w:rFonts w:ascii="Times New Roman" w:eastAsia="Times New Roman" w:hAnsi="Times New Roman"/>
                <w:sz w:val="21"/>
              </w:rPr>
            </w:pPr>
          </w:p>
        </w:tc>
      </w:tr>
    </w:tbl>
    <w:p w14:paraId="7503E92C" w14:textId="4E877B0C" w:rsidR="00000000" w:rsidRDefault="005F3ECB">
      <w:pPr>
        <w:spacing w:line="200" w:lineRule="exact"/>
        <w:rPr>
          <w:rFonts w:ascii="Times New Roman" w:eastAsia="Times New Roman" w:hAnsi="Times New Roman"/>
        </w:rPr>
      </w:pPr>
      <w:r>
        <w:rPr>
          <w:rFonts w:ascii="Times New Roman" w:eastAsia="Times New Roman" w:hAnsi="Times New Roman"/>
          <w:noProof/>
          <w:sz w:val="21"/>
        </w:rPr>
        <mc:AlternateContent>
          <mc:Choice Requires="wps">
            <w:drawing>
              <wp:anchor distT="0" distB="0" distL="114300" distR="114300" simplePos="0" relativeHeight="251757568" behindDoc="1" locked="0" layoutInCell="0" allowOverlap="1" wp14:anchorId="60DBE724" wp14:editId="2B96AD6A">
                <wp:simplePos x="0" y="0"/>
                <wp:positionH relativeFrom="column">
                  <wp:posOffset>1905</wp:posOffset>
                </wp:positionH>
                <wp:positionV relativeFrom="paragraph">
                  <wp:posOffset>32385</wp:posOffset>
                </wp:positionV>
                <wp:extent cx="5038090" cy="0"/>
                <wp:effectExtent l="14605" t="6985" r="27305" b="31115"/>
                <wp:wrapNone/>
                <wp:docPr id="720"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5DFA7" id="Line 697"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5pt" to="396.8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" o:allowincell="f" strokeweight="4241emu"/>
            </w:pict>
          </mc:Fallback>
        </mc:AlternateContent>
      </w:r>
      <w:r>
        <w:rPr>
          <w:rFonts w:ascii="Times New Roman" w:eastAsia="Times New Roman" w:hAnsi="Times New Roman"/>
          <w:noProof/>
          <w:sz w:val="21"/>
        </w:rPr>
        <mc:AlternateContent>
          <mc:Choice Requires="wps">
            <w:drawing>
              <wp:anchor distT="0" distB="0" distL="114300" distR="114300" simplePos="0" relativeHeight="251758592" behindDoc="1" locked="0" layoutInCell="0" allowOverlap="1" wp14:anchorId="6F3F2738" wp14:editId="28D48730">
                <wp:simplePos x="0" y="0"/>
                <wp:positionH relativeFrom="column">
                  <wp:posOffset>1905</wp:posOffset>
                </wp:positionH>
                <wp:positionV relativeFrom="paragraph">
                  <wp:posOffset>53340</wp:posOffset>
                </wp:positionV>
                <wp:extent cx="5038090" cy="0"/>
                <wp:effectExtent l="14605" t="15240" r="27305" b="22860"/>
                <wp:wrapNone/>
                <wp:docPr id="717"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7D906" id="Line 698"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2pt" to="396.85pt,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" o:allowincell="f" strokeweight="4241emu"/>
            </w:pict>
          </mc:Fallback>
        </mc:AlternateContent>
      </w:r>
      <w:r w:rsidR="00531B9D">
        <w:rPr>
          <w:rFonts w:ascii="Times New Roman" w:eastAsia="Times New Roman" w:hAnsi="Times New Roman"/>
          <w:sz w:val="21"/>
        </w:rPr>
        <w:br w:type="column"/>
      </w:r>
    </w:p>
    <w:p w14:paraId="32153013" w14:textId="77777777" w:rsidR="00000000" w:rsidRDefault="00531B9D">
      <w:pPr>
        <w:spacing w:line="200" w:lineRule="exact"/>
        <w:rPr>
          <w:rFonts w:ascii="Times New Roman" w:eastAsia="Times New Roman" w:hAnsi="Times New Roman"/>
        </w:rPr>
      </w:pPr>
    </w:p>
    <w:p w14:paraId="71E222BD" w14:textId="77777777" w:rsidR="00000000" w:rsidRDefault="00531B9D">
      <w:pPr>
        <w:spacing w:line="200" w:lineRule="exact"/>
        <w:rPr>
          <w:rFonts w:ascii="Times New Roman" w:eastAsia="Times New Roman" w:hAnsi="Times New Roman"/>
        </w:rPr>
      </w:pPr>
    </w:p>
    <w:p w14:paraId="0B5BA4B3" w14:textId="77777777" w:rsidR="00000000" w:rsidRDefault="00531B9D">
      <w:pPr>
        <w:spacing w:line="200" w:lineRule="exact"/>
        <w:rPr>
          <w:rFonts w:ascii="Times New Roman" w:eastAsia="Times New Roman" w:hAnsi="Times New Roman"/>
        </w:rPr>
      </w:pPr>
    </w:p>
    <w:p w14:paraId="55CA1A34"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939F198" w14:textId="77777777">
        <w:trPr>
          <w:trHeight w:val="320"/>
          <w:jc w:val="center"/>
        </w:trPr>
        <w:tc>
          <w:tcPr>
            <w:tcW w:w="322" w:type="dxa"/>
            <w:shd w:val="clear" w:color="auto" w:fill="auto"/>
            <w:textDirection w:val="btLr"/>
            <w:vAlign w:val="bottom"/>
          </w:tcPr>
          <w:p w14:paraId="455C190D"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3EF6474F" w14:textId="6E980528"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59616" behindDoc="1" locked="0" layoutInCell="0" allowOverlap="1" wp14:anchorId="64D072B2" wp14:editId="7007997B">
            <wp:simplePos x="0" y="0"/>
            <wp:positionH relativeFrom="column">
              <wp:posOffset>-128270</wp:posOffset>
            </wp:positionH>
            <wp:positionV relativeFrom="paragraph">
              <wp:posOffset>-585470</wp:posOffset>
            </wp:positionV>
            <wp:extent cx="439420" cy="4059555"/>
            <wp:effectExtent l="0" t="0" r="0" b="4445"/>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091A7B8B" w14:textId="77777777" w:rsidR="00000000" w:rsidRDefault="00531B9D">
      <w:pPr>
        <w:spacing w:line="200" w:lineRule="exact"/>
        <w:rPr>
          <w:rFonts w:ascii="Times New Roman" w:eastAsia="Times New Roman" w:hAnsi="Times New Roman"/>
        </w:rPr>
      </w:pPr>
    </w:p>
    <w:p w14:paraId="58022ECE" w14:textId="77777777" w:rsidR="00000000" w:rsidRDefault="00531B9D">
      <w:pPr>
        <w:spacing w:line="200" w:lineRule="exact"/>
        <w:rPr>
          <w:rFonts w:ascii="Times New Roman" w:eastAsia="Times New Roman" w:hAnsi="Times New Roman"/>
        </w:rPr>
      </w:pPr>
    </w:p>
    <w:p w14:paraId="66CA6E39"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5CE7B05C" w14:textId="77777777">
        <w:trPr>
          <w:trHeight w:val="1560"/>
          <w:jc w:val="center"/>
        </w:trPr>
        <w:tc>
          <w:tcPr>
            <w:tcW w:w="230" w:type="dxa"/>
            <w:shd w:val="clear" w:color="auto" w:fill="auto"/>
            <w:textDirection w:val="btLr"/>
            <w:vAlign w:val="bottom"/>
          </w:tcPr>
          <w:p w14:paraId="7EF3754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3F65ABD6"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60" w:space="909"/>
            <w:col w:w="380"/>
          </w:cols>
          <w:docGrid w:linePitch="360"/>
        </w:sectPr>
      </w:pPr>
    </w:p>
    <w:p w14:paraId="3A7E1898" w14:textId="77777777" w:rsidR="00000000" w:rsidRDefault="00531B9D">
      <w:pPr>
        <w:spacing w:line="138" w:lineRule="exact"/>
        <w:rPr>
          <w:rFonts w:ascii="Times New Roman" w:eastAsia="Times New Roman" w:hAnsi="Times New Roman"/>
        </w:rPr>
      </w:pPr>
    </w:p>
    <w:p w14:paraId="12824F9F" w14:textId="77777777" w:rsidR="00000000" w:rsidRDefault="00531B9D">
      <w:pPr>
        <w:spacing w:line="0" w:lineRule="atLeast"/>
        <w:rPr>
          <w:sz w:val="23"/>
        </w:rPr>
      </w:pPr>
      <w:r>
        <w:rPr>
          <w:sz w:val="23"/>
        </w:rPr>
        <w:t>163</w:t>
      </w:r>
    </w:p>
    <w:p w14:paraId="2C35366B"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10756E6E" w14:textId="77777777" w:rsidR="00000000" w:rsidRDefault="00531B9D">
      <w:pPr>
        <w:spacing w:line="0" w:lineRule="atLeast"/>
        <w:ind w:left="3020"/>
        <w:rPr>
          <w:sz w:val="23"/>
        </w:rPr>
      </w:pPr>
      <w:bookmarkStart w:id="29" w:name="page184"/>
      <w:bookmarkEnd w:id="29"/>
      <w:r>
        <w:rPr>
          <w:sz w:val="23"/>
        </w:rPr>
        <w:t>Eleventh Five Year Plan - Main Document Volume I</w:t>
      </w:r>
    </w:p>
    <w:p w14:paraId="041A3759" w14:textId="42BC3881"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760640" behindDoc="1" locked="0" layoutInCell="0" allowOverlap="1" wp14:anchorId="2BCD1179" wp14:editId="0AD25965">
                <wp:simplePos x="0" y="0"/>
                <wp:positionH relativeFrom="column">
                  <wp:posOffset>-1270</wp:posOffset>
                </wp:positionH>
                <wp:positionV relativeFrom="paragraph">
                  <wp:posOffset>15240</wp:posOffset>
                </wp:positionV>
                <wp:extent cx="5039360" cy="0"/>
                <wp:effectExtent l="11430" t="15240" r="29210" b="22860"/>
                <wp:wrapNone/>
                <wp:docPr id="716"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543F1" id="Line 700"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Ax3Nx6IAIAAEUEAAAOAAAAAAAAAAAAAAAAACwCAABkcnMvZTJvRG9jLnhtbFBLAQItABQA&#10;BgAIAAAAIQBPYC6r2QAAAAUBAAAPAAAAAAAAAAAAAAAAAHgEAABkcnMvZG93bnJldi54bWxQSwUG&#10;AAAAAAQABADzAAAAfgUAAAAA&#10;" o:allowincell="f" strokeweight=".5pt"/>
            </w:pict>
          </mc:Fallback>
        </mc:AlternateContent>
      </w:r>
    </w:p>
    <w:p w14:paraId="7CCA0C72" w14:textId="77777777" w:rsidR="00000000" w:rsidRDefault="00531B9D">
      <w:pPr>
        <w:spacing w:line="238" w:lineRule="auto"/>
        <w:jc w:val="both"/>
        <w:rPr>
          <w:sz w:val="24"/>
        </w:rPr>
      </w:pPr>
      <w:r>
        <w:rPr>
          <w:sz w:val="24"/>
        </w:rPr>
        <w:t>Agriculture sector continues to be the largest employer accounting for 62 percent of total employment, followed by public administration at 8 percent, manufactu</w:t>
      </w:r>
      <w:r>
        <w:rPr>
          <w:sz w:val="24"/>
        </w:rPr>
        <w:t>ring at 5 percent and others contributing less than 5 percent. In terms of gender, the percentage of females employed are higher in agriculture, wholesale and retail trade, and hotels and restaurants sectors.</w:t>
      </w:r>
    </w:p>
    <w:p w14:paraId="6E4C7DAD" w14:textId="77777777" w:rsidR="00000000" w:rsidRDefault="00531B9D">
      <w:pPr>
        <w:spacing w:line="186" w:lineRule="exact"/>
        <w:rPr>
          <w:rFonts w:ascii="Times New Roman" w:eastAsia="Times New Roman" w:hAnsi="Times New Roman"/>
        </w:rPr>
      </w:pPr>
    </w:p>
    <w:p w14:paraId="077E5741" w14:textId="77777777" w:rsidR="00000000" w:rsidRDefault="00531B9D">
      <w:pPr>
        <w:spacing w:line="0" w:lineRule="atLeast"/>
        <w:rPr>
          <w:b/>
          <w:sz w:val="24"/>
        </w:rPr>
      </w:pPr>
      <w:r>
        <w:rPr>
          <w:b/>
          <w:sz w:val="24"/>
        </w:rPr>
        <w:t xml:space="preserve">Table 5.4.2 </w:t>
      </w:r>
      <w:r>
        <w:rPr>
          <w:b/>
          <w:sz w:val="24"/>
        </w:rPr>
        <w:t>– Employed Persons by Activity and</w:t>
      </w:r>
      <w:r>
        <w:rPr>
          <w:b/>
          <w:sz w:val="24"/>
        </w:rPr>
        <w:t xml:space="preserve"> Sex</w:t>
      </w:r>
    </w:p>
    <w:p w14:paraId="14E60067" w14:textId="3E05CC05" w:rsidR="00000000" w:rsidRDefault="005F3ECB">
      <w:pPr>
        <w:spacing w:line="56" w:lineRule="exact"/>
        <w:rPr>
          <w:rFonts w:ascii="Times New Roman" w:eastAsia="Times New Roman" w:hAnsi="Times New Roman"/>
        </w:rPr>
      </w:pPr>
      <w:r>
        <w:rPr>
          <w:b/>
          <w:noProof/>
          <w:sz w:val="24"/>
        </w:rPr>
        <w:drawing>
          <wp:anchor distT="0" distB="0" distL="114300" distR="114300" simplePos="0" relativeHeight="251761664" behindDoc="1" locked="0" layoutInCell="0" allowOverlap="1" wp14:anchorId="75241DA1" wp14:editId="4D407CEF">
            <wp:simplePos x="0" y="0"/>
            <wp:positionH relativeFrom="column">
              <wp:posOffset>10160</wp:posOffset>
            </wp:positionH>
            <wp:positionV relativeFrom="paragraph">
              <wp:posOffset>28575</wp:posOffset>
            </wp:positionV>
            <wp:extent cx="5009515" cy="2025015"/>
            <wp:effectExtent l="0" t="0" r="0" b="6985"/>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9515" cy="202501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60" w:type="dxa"/>
        <w:tblLayout w:type="fixed"/>
        <w:tblCellMar>
          <w:top w:w="0" w:type="dxa"/>
          <w:left w:w="0" w:type="dxa"/>
          <w:bottom w:w="0" w:type="dxa"/>
          <w:right w:w="0" w:type="dxa"/>
        </w:tblCellMar>
        <w:tblLook w:val="0000" w:firstRow="0" w:lastRow="0" w:firstColumn="0" w:lastColumn="0" w:noHBand="0" w:noVBand="0"/>
      </w:tblPr>
      <w:tblGrid>
        <w:gridCol w:w="2800"/>
        <w:gridCol w:w="460"/>
        <w:gridCol w:w="540"/>
        <w:gridCol w:w="380"/>
        <w:gridCol w:w="340"/>
        <w:gridCol w:w="500"/>
        <w:gridCol w:w="380"/>
        <w:gridCol w:w="380"/>
        <w:gridCol w:w="500"/>
        <w:gridCol w:w="380"/>
        <w:gridCol w:w="340"/>
        <w:gridCol w:w="500"/>
        <w:gridCol w:w="320"/>
      </w:tblGrid>
      <w:tr w:rsidR="00000000" w14:paraId="3B6AD9F0" w14:textId="77777777">
        <w:trPr>
          <w:trHeight w:val="159"/>
        </w:trPr>
        <w:tc>
          <w:tcPr>
            <w:tcW w:w="6280" w:type="dxa"/>
            <w:gridSpan w:val="9"/>
            <w:shd w:val="clear" w:color="auto" w:fill="auto"/>
            <w:vAlign w:val="bottom"/>
          </w:tcPr>
          <w:p w14:paraId="56AA3433" w14:textId="77777777" w:rsidR="00000000" w:rsidRDefault="00531B9D">
            <w:pPr>
              <w:spacing w:line="158" w:lineRule="exact"/>
              <w:ind w:right="397"/>
              <w:jc w:val="right"/>
              <w:rPr>
                <w:b/>
                <w:sz w:val="13"/>
              </w:rPr>
            </w:pPr>
            <w:r>
              <w:rPr>
                <w:b/>
                <w:sz w:val="13"/>
              </w:rPr>
              <w:t>Percentage distribution of employed persons by economic activity and sex</w:t>
            </w:r>
          </w:p>
        </w:tc>
        <w:tc>
          <w:tcPr>
            <w:tcW w:w="380" w:type="dxa"/>
            <w:shd w:val="clear" w:color="auto" w:fill="auto"/>
            <w:vAlign w:val="bottom"/>
          </w:tcPr>
          <w:p w14:paraId="5AA17EFD" w14:textId="77777777" w:rsidR="00000000" w:rsidRDefault="00531B9D">
            <w:pPr>
              <w:spacing w:line="0" w:lineRule="atLeast"/>
              <w:rPr>
                <w:rFonts w:ascii="Times New Roman" w:eastAsia="Times New Roman" w:hAnsi="Times New Roman"/>
                <w:sz w:val="13"/>
              </w:rPr>
            </w:pPr>
          </w:p>
        </w:tc>
        <w:tc>
          <w:tcPr>
            <w:tcW w:w="340" w:type="dxa"/>
            <w:shd w:val="clear" w:color="auto" w:fill="auto"/>
            <w:vAlign w:val="bottom"/>
          </w:tcPr>
          <w:p w14:paraId="0091906C"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6B5E30E9" w14:textId="77777777" w:rsidR="00000000" w:rsidRDefault="00531B9D">
            <w:pPr>
              <w:spacing w:line="0" w:lineRule="atLeast"/>
              <w:rPr>
                <w:rFonts w:ascii="Times New Roman" w:eastAsia="Times New Roman" w:hAnsi="Times New Roman"/>
                <w:sz w:val="13"/>
              </w:rPr>
            </w:pPr>
          </w:p>
        </w:tc>
        <w:tc>
          <w:tcPr>
            <w:tcW w:w="320" w:type="dxa"/>
            <w:shd w:val="clear" w:color="auto" w:fill="auto"/>
            <w:vAlign w:val="bottom"/>
          </w:tcPr>
          <w:p w14:paraId="178744E6" w14:textId="77777777" w:rsidR="00000000" w:rsidRDefault="00531B9D">
            <w:pPr>
              <w:spacing w:line="0" w:lineRule="atLeast"/>
              <w:rPr>
                <w:rFonts w:ascii="Times New Roman" w:eastAsia="Times New Roman" w:hAnsi="Times New Roman"/>
                <w:sz w:val="13"/>
              </w:rPr>
            </w:pPr>
          </w:p>
        </w:tc>
      </w:tr>
      <w:tr w:rsidR="00000000" w14:paraId="14E01B92" w14:textId="77777777">
        <w:trPr>
          <w:trHeight w:val="159"/>
        </w:trPr>
        <w:tc>
          <w:tcPr>
            <w:tcW w:w="2800" w:type="dxa"/>
            <w:vMerge w:val="restart"/>
            <w:shd w:val="clear" w:color="auto" w:fill="auto"/>
            <w:vAlign w:val="bottom"/>
          </w:tcPr>
          <w:p w14:paraId="0D379060" w14:textId="77777777" w:rsidR="00000000" w:rsidRDefault="00531B9D">
            <w:pPr>
              <w:spacing w:line="0" w:lineRule="atLeast"/>
              <w:ind w:left="760"/>
              <w:rPr>
                <w:b/>
                <w:sz w:val="13"/>
              </w:rPr>
            </w:pPr>
            <w:r>
              <w:rPr>
                <w:b/>
                <w:sz w:val="13"/>
              </w:rPr>
              <w:t>Major Economic Activity</w:t>
            </w:r>
          </w:p>
        </w:tc>
        <w:tc>
          <w:tcPr>
            <w:tcW w:w="460" w:type="dxa"/>
            <w:shd w:val="clear" w:color="auto" w:fill="auto"/>
            <w:vAlign w:val="bottom"/>
          </w:tcPr>
          <w:p w14:paraId="27AA7197" w14:textId="77777777" w:rsidR="00000000" w:rsidRDefault="00531B9D">
            <w:pPr>
              <w:spacing w:line="0" w:lineRule="atLeast"/>
              <w:rPr>
                <w:rFonts w:ascii="Times New Roman" w:eastAsia="Times New Roman" w:hAnsi="Times New Roman"/>
                <w:sz w:val="13"/>
              </w:rPr>
            </w:pPr>
          </w:p>
        </w:tc>
        <w:tc>
          <w:tcPr>
            <w:tcW w:w="540" w:type="dxa"/>
            <w:shd w:val="clear" w:color="auto" w:fill="auto"/>
            <w:vAlign w:val="bottom"/>
          </w:tcPr>
          <w:p w14:paraId="50D488F8" w14:textId="77777777" w:rsidR="00000000" w:rsidRDefault="00531B9D">
            <w:pPr>
              <w:spacing w:line="0" w:lineRule="atLeast"/>
              <w:ind w:right="97"/>
              <w:jc w:val="right"/>
              <w:rPr>
                <w:b/>
                <w:sz w:val="13"/>
              </w:rPr>
            </w:pPr>
            <w:r>
              <w:rPr>
                <w:b/>
                <w:sz w:val="13"/>
              </w:rPr>
              <w:t>2009</w:t>
            </w:r>
          </w:p>
        </w:tc>
        <w:tc>
          <w:tcPr>
            <w:tcW w:w="380" w:type="dxa"/>
            <w:shd w:val="clear" w:color="auto" w:fill="auto"/>
            <w:vAlign w:val="bottom"/>
          </w:tcPr>
          <w:p w14:paraId="04976724" w14:textId="77777777" w:rsidR="00000000" w:rsidRDefault="00531B9D">
            <w:pPr>
              <w:spacing w:line="0" w:lineRule="atLeast"/>
              <w:rPr>
                <w:rFonts w:ascii="Times New Roman" w:eastAsia="Times New Roman" w:hAnsi="Times New Roman"/>
                <w:sz w:val="13"/>
              </w:rPr>
            </w:pPr>
          </w:p>
        </w:tc>
        <w:tc>
          <w:tcPr>
            <w:tcW w:w="340" w:type="dxa"/>
            <w:shd w:val="clear" w:color="auto" w:fill="auto"/>
            <w:vAlign w:val="bottom"/>
          </w:tcPr>
          <w:p w14:paraId="3F5C89C6"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5C1E4586" w14:textId="77777777" w:rsidR="00000000" w:rsidRDefault="00531B9D">
            <w:pPr>
              <w:spacing w:line="0" w:lineRule="atLeast"/>
              <w:ind w:right="57"/>
              <w:jc w:val="right"/>
              <w:rPr>
                <w:b/>
                <w:sz w:val="13"/>
              </w:rPr>
            </w:pPr>
            <w:r>
              <w:rPr>
                <w:b/>
                <w:sz w:val="13"/>
              </w:rPr>
              <w:t>2010</w:t>
            </w:r>
          </w:p>
        </w:tc>
        <w:tc>
          <w:tcPr>
            <w:tcW w:w="380" w:type="dxa"/>
            <w:shd w:val="clear" w:color="auto" w:fill="auto"/>
            <w:vAlign w:val="bottom"/>
          </w:tcPr>
          <w:p w14:paraId="105E024B" w14:textId="77777777" w:rsidR="00000000" w:rsidRDefault="00531B9D">
            <w:pPr>
              <w:spacing w:line="0" w:lineRule="atLeast"/>
              <w:rPr>
                <w:rFonts w:ascii="Times New Roman" w:eastAsia="Times New Roman" w:hAnsi="Times New Roman"/>
                <w:sz w:val="13"/>
              </w:rPr>
            </w:pPr>
          </w:p>
        </w:tc>
        <w:tc>
          <w:tcPr>
            <w:tcW w:w="380" w:type="dxa"/>
            <w:shd w:val="clear" w:color="auto" w:fill="auto"/>
            <w:vAlign w:val="bottom"/>
          </w:tcPr>
          <w:p w14:paraId="018ABE35"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42AFAB41" w14:textId="77777777" w:rsidR="00000000" w:rsidRDefault="00531B9D">
            <w:pPr>
              <w:spacing w:line="0" w:lineRule="atLeast"/>
              <w:ind w:right="77"/>
              <w:jc w:val="right"/>
              <w:rPr>
                <w:b/>
                <w:sz w:val="13"/>
              </w:rPr>
            </w:pPr>
            <w:r>
              <w:rPr>
                <w:b/>
                <w:sz w:val="13"/>
              </w:rPr>
              <w:t>2011</w:t>
            </w:r>
          </w:p>
        </w:tc>
        <w:tc>
          <w:tcPr>
            <w:tcW w:w="380" w:type="dxa"/>
            <w:shd w:val="clear" w:color="auto" w:fill="auto"/>
            <w:vAlign w:val="bottom"/>
          </w:tcPr>
          <w:p w14:paraId="6849B8B3" w14:textId="77777777" w:rsidR="00000000" w:rsidRDefault="00531B9D">
            <w:pPr>
              <w:spacing w:line="0" w:lineRule="atLeast"/>
              <w:rPr>
                <w:rFonts w:ascii="Times New Roman" w:eastAsia="Times New Roman" w:hAnsi="Times New Roman"/>
                <w:sz w:val="13"/>
              </w:rPr>
            </w:pPr>
          </w:p>
        </w:tc>
        <w:tc>
          <w:tcPr>
            <w:tcW w:w="340" w:type="dxa"/>
            <w:shd w:val="clear" w:color="auto" w:fill="auto"/>
            <w:vAlign w:val="bottom"/>
          </w:tcPr>
          <w:p w14:paraId="6F3F9965" w14:textId="77777777" w:rsidR="00000000" w:rsidRDefault="00531B9D">
            <w:pPr>
              <w:spacing w:line="0" w:lineRule="atLeast"/>
              <w:rPr>
                <w:rFonts w:ascii="Times New Roman" w:eastAsia="Times New Roman" w:hAnsi="Times New Roman"/>
                <w:sz w:val="13"/>
              </w:rPr>
            </w:pPr>
          </w:p>
        </w:tc>
        <w:tc>
          <w:tcPr>
            <w:tcW w:w="500" w:type="dxa"/>
            <w:shd w:val="clear" w:color="auto" w:fill="auto"/>
            <w:vAlign w:val="bottom"/>
          </w:tcPr>
          <w:p w14:paraId="75ECA6E2" w14:textId="77777777" w:rsidR="00000000" w:rsidRDefault="00531B9D">
            <w:pPr>
              <w:spacing w:line="0" w:lineRule="atLeast"/>
              <w:ind w:right="57"/>
              <w:jc w:val="right"/>
              <w:rPr>
                <w:b/>
                <w:sz w:val="13"/>
              </w:rPr>
            </w:pPr>
            <w:r>
              <w:rPr>
                <w:b/>
                <w:sz w:val="13"/>
              </w:rPr>
              <w:t>2012</w:t>
            </w:r>
          </w:p>
        </w:tc>
        <w:tc>
          <w:tcPr>
            <w:tcW w:w="320" w:type="dxa"/>
            <w:shd w:val="clear" w:color="auto" w:fill="auto"/>
            <w:vAlign w:val="bottom"/>
          </w:tcPr>
          <w:p w14:paraId="12CB1B39" w14:textId="77777777" w:rsidR="00000000" w:rsidRDefault="00531B9D">
            <w:pPr>
              <w:spacing w:line="0" w:lineRule="atLeast"/>
              <w:rPr>
                <w:rFonts w:ascii="Times New Roman" w:eastAsia="Times New Roman" w:hAnsi="Times New Roman"/>
                <w:sz w:val="13"/>
              </w:rPr>
            </w:pPr>
          </w:p>
        </w:tc>
      </w:tr>
      <w:tr w:rsidR="00000000" w14:paraId="73F749C7" w14:textId="77777777">
        <w:trPr>
          <w:trHeight w:val="83"/>
        </w:trPr>
        <w:tc>
          <w:tcPr>
            <w:tcW w:w="2800" w:type="dxa"/>
            <w:vMerge/>
            <w:shd w:val="clear" w:color="auto" w:fill="auto"/>
            <w:vAlign w:val="bottom"/>
          </w:tcPr>
          <w:p w14:paraId="748E7CEA" w14:textId="77777777" w:rsidR="00000000" w:rsidRDefault="00531B9D">
            <w:pPr>
              <w:spacing w:line="0" w:lineRule="atLeast"/>
              <w:rPr>
                <w:rFonts w:ascii="Times New Roman" w:eastAsia="Times New Roman" w:hAnsi="Times New Roman"/>
                <w:sz w:val="7"/>
              </w:rPr>
            </w:pPr>
          </w:p>
        </w:tc>
        <w:tc>
          <w:tcPr>
            <w:tcW w:w="460" w:type="dxa"/>
            <w:vMerge w:val="restart"/>
            <w:shd w:val="clear" w:color="auto" w:fill="auto"/>
            <w:vAlign w:val="bottom"/>
          </w:tcPr>
          <w:p w14:paraId="195B04C9" w14:textId="77777777" w:rsidR="00000000" w:rsidRDefault="00531B9D">
            <w:pPr>
              <w:spacing w:line="0" w:lineRule="atLeast"/>
              <w:ind w:right="37"/>
              <w:jc w:val="right"/>
              <w:rPr>
                <w:b/>
                <w:sz w:val="13"/>
              </w:rPr>
            </w:pPr>
            <w:r>
              <w:rPr>
                <w:b/>
                <w:sz w:val="13"/>
              </w:rPr>
              <w:t>Male</w:t>
            </w:r>
          </w:p>
        </w:tc>
        <w:tc>
          <w:tcPr>
            <w:tcW w:w="540" w:type="dxa"/>
            <w:vMerge w:val="restart"/>
            <w:shd w:val="clear" w:color="auto" w:fill="auto"/>
            <w:vAlign w:val="bottom"/>
          </w:tcPr>
          <w:p w14:paraId="53D35C86" w14:textId="77777777" w:rsidR="00000000" w:rsidRDefault="00531B9D">
            <w:pPr>
              <w:spacing w:line="0" w:lineRule="atLeast"/>
              <w:ind w:right="57"/>
              <w:jc w:val="right"/>
              <w:rPr>
                <w:b/>
                <w:sz w:val="13"/>
              </w:rPr>
            </w:pPr>
            <w:r>
              <w:rPr>
                <w:b/>
                <w:sz w:val="13"/>
              </w:rPr>
              <w:t>Female</w:t>
            </w:r>
          </w:p>
        </w:tc>
        <w:tc>
          <w:tcPr>
            <w:tcW w:w="380" w:type="dxa"/>
            <w:vMerge w:val="restart"/>
            <w:shd w:val="clear" w:color="auto" w:fill="auto"/>
            <w:vAlign w:val="bottom"/>
          </w:tcPr>
          <w:p w14:paraId="6E9161C9" w14:textId="77777777" w:rsidR="00000000" w:rsidRDefault="00531B9D">
            <w:pPr>
              <w:spacing w:line="0" w:lineRule="atLeast"/>
              <w:jc w:val="right"/>
              <w:rPr>
                <w:b/>
                <w:sz w:val="13"/>
              </w:rPr>
            </w:pPr>
            <w:r>
              <w:rPr>
                <w:b/>
                <w:sz w:val="13"/>
              </w:rPr>
              <w:t>Total</w:t>
            </w:r>
          </w:p>
        </w:tc>
        <w:tc>
          <w:tcPr>
            <w:tcW w:w="340" w:type="dxa"/>
            <w:vMerge w:val="restart"/>
            <w:shd w:val="clear" w:color="auto" w:fill="auto"/>
            <w:vAlign w:val="bottom"/>
          </w:tcPr>
          <w:p w14:paraId="5A614571" w14:textId="77777777" w:rsidR="00000000" w:rsidRDefault="00531B9D">
            <w:pPr>
              <w:spacing w:line="0" w:lineRule="atLeast"/>
              <w:jc w:val="right"/>
              <w:rPr>
                <w:b/>
                <w:sz w:val="13"/>
              </w:rPr>
            </w:pPr>
            <w:r>
              <w:rPr>
                <w:b/>
                <w:sz w:val="13"/>
              </w:rPr>
              <w:t>Male</w:t>
            </w:r>
          </w:p>
        </w:tc>
        <w:tc>
          <w:tcPr>
            <w:tcW w:w="500" w:type="dxa"/>
            <w:vMerge w:val="restart"/>
            <w:shd w:val="clear" w:color="auto" w:fill="auto"/>
            <w:vAlign w:val="bottom"/>
          </w:tcPr>
          <w:p w14:paraId="60B1EFC4" w14:textId="77777777" w:rsidR="00000000" w:rsidRDefault="00531B9D">
            <w:pPr>
              <w:spacing w:line="0" w:lineRule="atLeast"/>
              <w:ind w:right="17"/>
              <w:jc w:val="right"/>
              <w:rPr>
                <w:b/>
                <w:sz w:val="13"/>
              </w:rPr>
            </w:pPr>
            <w:r>
              <w:rPr>
                <w:b/>
                <w:sz w:val="13"/>
              </w:rPr>
              <w:t>Female</w:t>
            </w:r>
          </w:p>
        </w:tc>
        <w:tc>
          <w:tcPr>
            <w:tcW w:w="380" w:type="dxa"/>
            <w:vMerge w:val="restart"/>
            <w:shd w:val="clear" w:color="auto" w:fill="auto"/>
            <w:vAlign w:val="bottom"/>
          </w:tcPr>
          <w:p w14:paraId="25482BBD" w14:textId="77777777" w:rsidR="00000000" w:rsidRDefault="00531B9D">
            <w:pPr>
              <w:spacing w:line="0" w:lineRule="atLeast"/>
              <w:ind w:right="17"/>
              <w:jc w:val="right"/>
              <w:rPr>
                <w:b/>
                <w:sz w:val="13"/>
              </w:rPr>
            </w:pPr>
            <w:r>
              <w:rPr>
                <w:b/>
                <w:sz w:val="13"/>
              </w:rPr>
              <w:t>Total</w:t>
            </w:r>
          </w:p>
        </w:tc>
        <w:tc>
          <w:tcPr>
            <w:tcW w:w="380" w:type="dxa"/>
            <w:vMerge w:val="restart"/>
            <w:shd w:val="clear" w:color="auto" w:fill="auto"/>
            <w:vAlign w:val="bottom"/>
          </w:tcPr>
          <w:p w14:paraId="5CC2BCF6" w14:textId="77777777" w:rsidR="00000000" w:rsidRDefault="00531B9D">
            <w:pPr>
              <w:spacing w:line="0" w:lineRule="atLeast"/>
              <w:ind w:right="17"/>
              <w:jc w:val="right"/>
              <w:rPr>
                <w:b/>
                <w:sz w:val="13"/>
              </w:rPr>
            </w:pPr>
            <w:r>
              <w:rPr>
                <w:b/>
                <w:sz w:val="13"/>
              </w:rPr>
              <w:t>Male</w:t>
            </w:r>
          </w:p>
        </w:tc>
        <w:tc>
          <w:tcPr>
            <w:tcW w:w="500" w:type="dxa"/>
            <w:vMerge w:val="restart"/>
            <w:shd w:val="clear" w:color="auto" w:fill="auto"/>
            <w:vAlign w:val="bottom"/>
          </w:tcPr>
          <w:p w14:paraId="35D81843" w14:textId="77777777" w:rsidR="00000000" w:rsidRDefault="00531B9D">
            <w:pPr>
              <w:spacing w:line="0" w:lineRule="atLeast"/>
              <w:ind w:right="37"/>
              <w:jc w:val="right"/>
              <w:rPr>
                <w:b/>
                <w:w w:val="96"/>
                <w:sz w:val="13"/>
              </w:rPr>
            </w:pPr>
            <w:r>
              <w:rPr>
                <w:b/>
                <w:w w:val="96"/>
                <w:sz w:val="13"/>
              </w:rPr>
              <w:t>Female</w:t>
            </w:r>
          </w:p>
        </w:tc>
        <w:tc>
          <w:tcPr>
            <w:tcW w:w="380" w:type="dxa"/>
            <w:vMerge w:val="restart"/>
            <w:shd w:val="clear" w:color="auto" w:fill="auto"/>
            <w:vAlign w:val="bottom"/>
          </w:tcPr>
          <w:p w14:paraId="3E279596" w14:textId="77777777" w:rsidR="00000000" w:rsidRDefault="00531B9D">
            <w:pPr>
              <w:spacing w:line="0" w:lineRule="atLeast"/>
              <w:jc w:val="right"/>
              <w:rPr>
                <w:b/>
                <w:sz w:val="13"/>
              </w:rPr>
            </w:pPr>
            <w:r>
              <w:rPr>
                <w:b/>
                <w:sz w:val="13"/>
              </w:rPr>
              <w:t>Total</w:t>
            </w:r>
          </w:p>
        </w:tc>
        <w:tc>
          <w:tcPr>
            <w:tcW w:w="340" w:type="dxa"/>
            <w:vMerge w:val="restart"/>
            <w:shd w:val="clear" w:color="auto" w:fill="auto"/>
            <w:vAlign w:val="bottom"/>
          </w:tcPr>
          <w:p w14:paraId="0FA26DC4" w14:textId="77777777" w:rsidR="00000000" w:rsidRDefault="00531B9D">
            <w:pPr>
              <w:spacing w:line="0" w:lineRule="atLeast"/>
              <w:jc w:val="right"/>
              <w:rPr>
                <w:b/>
                <w:sz w:val="13"/>
              </w:rPr>
            </w:pPr>
            <w:r>
              <w:rPr>
                <w:b/>
                <w:sz w:val="13"/>
              </w:rPr>
              <w:t>Male</w:t>
            </w:r>
          </w:p>
        </w:tc>
        <w:tc>
          <w:tcPr>
            <w:tcW w:w="500" w:type="dxa"/>
            <w:vMerge w:val="restart"/>
            <w:shd w:val="clear" w:color="auto" w:fill="auto"/>
            <w:vAlign w:val="bottom"/>
          </w:tcPr>
          <w:p w14:paraId="6559BC9C" w14:textId="77777777" w:rsidR="00000000" w:rsidRDefault="00531B9D">
            <w:pPr>
              <w:spacing w:line="0" w:lineRule="atLeast"/>
              <w:ind w:right="17"/>
              <w:jc w:val="right"/>
              <w:rPr>
                <w:b/>
                <w:sz w:val="13"/>
              </w:rPr>
            </w:pPr>
            <w:r>
              <w:rPr>
                <w:b/>
                <w:sz w:val="13"/>
              </w:rPr>
              <w:t>Female</w:t>
            </w:r>
          </w:p>
        </w:tc>
        <w:tc>
          <w:tcPr>
            <w:tcW w:w="320" w:type="dxa"/>
            <w:vMerge w:val="restart"/>
            <w:shd w:val="clear" w:color="auto" w:fill="auto"/>
            <w:vAlign w:val="bottom"/>
          </w:tcPr>
          <w:p w14:paraId="3EA5A6A8" w14:textId="77777777" w:rsidR="00000000" w:rsidRDefault="00531B9D">
            <w:pPr>
              <w:spacing w:line="0" w:lineRule="atLeast"/>
              <w:jc w:val="right"/>
              <w:rPr>
                <w:b/>
                <w:sz w:val="13"/>
              </w:rPr>
            </w:pPr>
            <w:r>
              <w:rPr>
                <w:b/>
                <w:sz w:val="13"/>
              </w:rPr>
              <w:t>Total</w:t>
            </w:r>
          </w:p>
        </w:tc>
      </w:tr>
      <w:tr w:rsidR="00000000" w14:paraId="121B36DE" w14:textId="77777777">
        <w:trPr>
          <w:trHeight w:val="81"/>
        </w:trPr>
        <w:tc>
          <w:tcPr>
            <w:tcW w:w="2800" w:type="dxa"/>
            <w:shd w:val="clear" w:color="auto" w:fill="auto"/>
            <w:vAlign w:val="bottom"/>
          </w:tcPr>
          <w:p w14:paraId="70D653D2" w14:textId="77777777" w:rsidR="00000000" w:rsidRDefault="00531B9D">
            <w:pPr>
              <w:spacing w:line="0" w:lineRule="atLeast"/>
              <w:rPr>
                <w:rFonts w:ascii="Times New Roman" w:eastAsia="Times New Roman" w:hAnsi="Times New Roman"/>
                <w:sz w:val="7"/>
              </w:rPr>
            </w:pPr>
          </w:p>
        </w:tc>
        <w:tc>
          <w:tcPr>
            <w:tcW w:w="460" w:type="dxa"/>
            <w:vMerge/>
            <w:shd w:val="clear" w:color="auto" w:fill="auto"/>
            <w:vAlign w:val="bottom"/>
          </w:tcPr>
          <w:p w14:paraId="695A9B4B" w14:textId="77777777" w:rsidR="00000000" w:rsidRDefault="00531B9D">
            <w:pPr>
              <w:spacing w:line="0" w:lineRule="atLeast"/>
              <w:rPr>
                <w:rFonts w:ascii="Times New Roman" w:eastAsia="Times New Roman" w:hAnsi="Times New Roman"/>
                <w:sz w:val="7"/>
              </w:rPr>
            </w:pPr>
          </w:p>
        </w:tc>
        <w:tc>
          <w:tcPr>
            <w:tcW w:w="540" w:type="dxa"/>
            <w:vMerge/>
            <w:shd w:val="clear" w:color="auto" w:fill="auto"/>
            <w:vAlign w:val="bottom"/>
          </w:tcPr>
          <w:p w14:paraId="54047DC3" w14:textId="77777777" w:rsidR="00000000" w:rsidRDefault="00531B9D">
            <w:pPr>
              <w:spacing w:line="0" w:lineRule="atLeast"/>
              <w:rPr>
                <w:rFonts w:ascii="Times New Roman" w:eastAsia="Times New Roman" w:hAnsi="Times New Roman"/>
                <w:sz w:val="7"/>
              </w:rPr>
            </w:pPr>
          </w:p>
        </w:tc>
        <w:tc>
          <w:tcPr>
            <w:tcW w:w="380" w:type="dxa"/>
            <w:vMerge/>
            <w:shd w:val="clear" w:color="auto" w:fill="auto"/>
            <w:vAlign w:val="bottom"/>
          </w:tcPr>
          <w:p w14:paraId="4B5982CC" w14:textId="77777777" w:rsidR="00000000" w:rsidRDefault="00531B9D">
            <w:pPr>
              <w:spacing w:line="0" w:lineRule="atLeast"/>
              <w:rPr>
                <w:rFonts w:ascii="Times New Roman" w:eastAsia="Times New Roman" w:hAnsi="Times New Roman"/>
                <w:sz w:val="7"/>
              </w:rPr>
            </w:pPr>
          </w:p>
        </w:tc>
        <w:tc>
          <w:tcPr>
            <w:tcW w:w="340" w:type="dxa"/>
            <w:vMerge/>
            <w:shd w:val="clear" w:color="auto" w:fill="auto"/>
            <w:vAlign w:val="bottom"/>
          </w:tcPr>
          <w:p w14:paraId="43FBA799" w14:textId="77777777" w:rsidR="00000000" w:rsidRDefault="00531B9D">
            <w:pPr>
              <w:spacing w:line="0" w:lineRule="atLeast"/>
              <w:rPr>
                <w:rFonts w:ascii="Times New Roman" w:eastAsia="Times New Roman" w:hAnsi="Times New Roman"/>
                <w:sz w:val="7"/>
              </w:rPr>
            </w:pPr>
          </w:p>
        </w:tc>
        <w:tc>
          <w:tcPr>
            <w:tcW w:w="500" w:type="dxa"/>
            <w:vMerge/>
            <w:shd w:val="clear" w:color="auto" w:fill="auto"/>
            <w:vAlign w:val="bottom"/>
          </w:tcPr>
          <w:p w14:paraId="28596A1B" w14:textId="77777777" w:rsidR="00000000" w:rsidRDefault="00531B9D">
            <w:pPr>
              <w:spacing w:line="0" w:lineRule="atLeast"/>
              <w:rPr>
                <w:rFonts w:ascii="Times New Roman" w:eastAsia="Times New Roman" w:hAnsi="Times New Roman"/>
                <w:sz w:val="7"/>
              </w:rPr>
            </w:pPr>
          </w:p>
        </w:tc>
        <w:tc>
          <w:tcPr>
            <w:tcW w:w="380" w:type="dxa"/>
            <w:vMerge/>
            <w:shd w:val="clear" w:color="auto" w:fill="auto"/>
            <w:vAlign w:val="bottom"/>
          </w:tcPr>
          <w:p w14:paraId="09485944" w14:textId="77777777" w:rsidR="00000000" w:rsidRDefault="00531B9D">
            <w:pPr>
              <w:spacing w:line="0" w:lineRule="atLeast"/>
              <w:rPr>
                <w:rFonts w:ascii="Times New Roman" w:eastAsia="Times New Roman" w:hAnsi="Times New Roman"/>
                <w:sz w:val="7"/>
              </w:rPr>
            </w:pPr>
          </w:p>
        </w:tc>
        <w:tc>
          <w:tcPr>
            <w:tcW w:w="380" w:type="dxa"/>
            <w:vMerge/>
            <w:shd w:val="clear" w:color="auto" w:fill="auto"/>
            <w:vAlign w:val="bottom"/>
          </w:tcPr>
          <w:p w14:paraId="379535CF" w14:textId="77777777" w:rsidR="00000000" w:rsidRDefault="00531B9D">
            <w:pPr>
              <w:spacing w:line="0" w:lineRule="atLeast"/>
              <w:rPr>
                <w:rFonts w:ascii="Times New Roman" w:eastAsia="Times New Roman" w:hAnsi="Times New Roman"/>
                <w:sz w:val="7"/>
              </w:rPr>
            </w:pPr>
          </w:p>
        </w:tc>
        <w:tc>
          <w:tcPr>
            <w:tcW w:w="500" w:type="dxa"/>
            <w:vMerge/>
            <w:shd w:val="clear" w:color="auto" w:fill="auto"/>
            <w:vAlign w:val="bottom"/>
          </w:tcPr>
          <w:p w14:paraId="723E1133" w14:textId="77777777" w:rsidR="00000000" w:rsidRDefault="00531B9D">
            <w:pPr>
              <w:spacing w:line="0" w:lineRule="atLeast"/>
              <w:rPr>
                <w:rFonts w:ascii="Times New Roman" w:eastAsia="Times New Roman" w:hAnsi="Times New Roman"/>
                <w:sz w:val="7"/>
              </w:rPr>
            </w:pPr>
          </w:p>
        </w:tc>
        <w:tc>
          <w:tcPr>
            <w:tcW w:w="380" w:type="dxa"/>
            <w:vMerge/>
            <w:shd w:val="clear" w:color="auto" w:fill="auto"/>
            <w:vAlign w:val="bottom"/>
          </w:tcPr>
          <w:p w14:paraId="5226CAE9" w14:textId="77777777" w:rsidR="00000000" w:rsidRDefault="00531B9D">
            <w:pPr>
              <w:spacing w:line="0" w:lineRule="atLeast"/>
              <w:rPr>
                <w:rFonts w:ascii="Times New Roman" w:eastAsia="Times New Roman" w:hAnsi="Times New Roman"/>
                <w:sz w:val="7"/>
              </w:rPr>
            </w:pPr>
          </w:p>
        </w:tc>
        <w:tc>
          <w:tcPr>
            <w:tcW w:w="340" w:type="dxa"/>
            <w:vMerge/>
            <w:shd w:val="clear" w:color="auto" w:fill="auto"/>
            <w:vAlign w:val="bottom"/>
          </w:tcPr>
          <w:p w14:paraId="35433060" w14:textId="77777777" w:rsidR="00000000" w:rsidRDefault="00531B9D">
            <w:pPr>
              <w:spacing w:line="0" w:lineRule="atLeast"/>
              <w:rPr>
                <w:rFonts w:ascii="Times New Roman" w:eastAsia="Times New Roman" w:hAnsi="Times New Roman"/>
                <w:sz w:val="7"/>
              </w:rPr>
            </w:pPr>
          </w:p>
        </w:tc>
        <w:tc>
          <w:tcPr>
            <w:tcW w:w="500" w:type="dxa"/>
            <w:vMerge/>
            <w:shd w:val="clear" w:color="auto" w:fill="auto"/>
            <w:vAlign w:val="bottom"/>
          </w:tcPr>
          <w:p w14:paraId="6DA3A3A5" w14:textId="77777777" w:rsidR="00000000" w:rsidRDefault="00531B9D">
            <w:pPr>
              <w:spacing w:line="0" w:lineRule="atLeast"/>
              <w:rPr>
                <w:rFonts w:ascii="Times New Roman" w:eastAsia="Times New Roman" w:hAnsi="Times New Roman"/>
                <w:sz w:val="7"/>
              </w:rPr>
            </w:pPr>
          </w:p>
        </w:tc>
        <w:tc>
          <w:tcPr>
            <w:tcW w:w="320" w:type="dxa"/>
            <w:vMerge/>
            <w:shd w:val="clear" w:color="auto" w:fill="auto"/>
            <w:vAlign w:val="bottom"/>
          </w:tcPr>
          <w:p w14:paraId="39C9E9CD" w14:textId="77777777" w:rsidR="00000000" w:rsidRDefault="00531B9D">
            <w:pPr>
              <w:spacing w:line="0" w:lineRule="atLeast"/>
              <w:rPr>
                <w:rFonts w:ascii="Times New Roman" w:eastAsia="Times New Roman" w:hAnsi="Times New Roman"/>
                <w:sz w:val="7"/>
              </w:rPr>
            </w:pPr>
          </w:p>
        </w:tc>
      </w:tr>
      <w:tr w:rsidR="00000000" w14:paraId="1941097C" w14:textId="77777777">
        <w:trPr>
          <w:trHeight w:val="159"/>
        </w:trPr>
        <w:tc>
          <w:tcPr>
            <w:tcW w:w="2800" w:type="dxa"/>
            <w:shd w:val="clear" w:color="auto" w:fill="auto"/>
            <w:vAlign w:val="bottom"/>
          </w:tcPr>
          <w:p w14:paraId="39148A83" w14:textId="77777777" w:rsidR="00000000" w:rsidRDefault="00531B9D">
            <w:pPr>
              <w:spacing w:line="158" w:lineRule="exact"/>
              <w:rPr>
                <w:sz w:val="13"/>
              </w:rPr>
            </w:pPr>
            <w:r>
              <w:rPr>
                <w:sz w:val="13"/>
              </w:rPr>
              <w:t>Agriculture &amp; forestry</w:t>
            </w:r>
          </w:p>
        </w:tc>
        <w:tc>
          <w:tcPr>
            <w:tcW w:w="460" w:type="dxa"/>
            <w:shd w:val="clear" w:color="auto" w:fill="auto"/>
            <w:vAlign w:val="bottom"/>
          </w:tcPr>
          <w:p w14:paraId="64128F57" w14:textId="77777777" w:rsidR="00000000" w:rsidRDefault="00531B9D">
            <w:pPr>
              <w:spacing w:line="158" w:lineRule="exact"/>
              <w:jc w:val="right"/>
              <w:rPr>
                <w:sz w:val="13"/>
              </w:rPr>
            </w:pPr>
            <w:r>
              <w:rPr>
                <w:sz w:val="13"/>
              </w:rPr>
              <w:t>59.11</w:t>
            </w:r>
          </w:p>
        </w:tc>
        <w:tc>
          <w:tcPr>
            <w:tcW w:w="540" w:type="dxa"/>
            <w:shd w:val="clear" w:color="auto" w:fill="auto"/>
            <w:vAlign w:val="bottom"/>
          </w:tcPr>
          <w:p w14:paraId="3711EEF2" w14:textId="77777777" w:rsidR="00000000" w:rsidRDefault="00531B9D">
            <w:pPr>
              <w:spacing w:line="158" w:lineRule="exact"/>
              <w:jc w:val="right"/>
              <w:rPr>
                <w:sz w:val="13"/>
              </w:rPr>
            </w:pPr>
            <w:r>
              <w:rPr>
                <w:sz w:val="13"/>
              </w:rPr>
              <w:t>7</w:t>
            </w:r>
            <w:r>
              <w:rPr>
                <w:sz w:val="13"/>
              </w:rPr>
              <w:t>2.12</w:t>
            </w:r>
          </w:p>
        </w:tc>
        <w:tc>
          <w:tcPr>
            <w:tcW w:w="380" w:type="dxa"/>
            <w:shd w:val="clear" w:color="auto" w:fill="auto"/>
            <w:vAlign w:val="bottom"/>
          </w:tcPr>
          <w:p w14:paraId="46089ACC" w14:textId="77777777" w:rsidR="00000000" w:rsidRDefault="00531B9D">
            <w:pPr>
              <w:spacing w:line="158" w:lineRule="exact"/>
              <w:jc w:val="right"/>
              <w:rPr>
                <w:sz w:val="13"/>
              </w:rPr>
            </w:pPr>
            <w:r>
              <w:rPr>
                <w:sz w:val="13"/>
              </w:rPr>
              <w:t>65.37</w:t>
            </w:r>
          </w:p>
        </w:tc>
        <w:tc>
          <w:tcPr>
            <w:tcW w:w="340" w:type="dxa"/>
            <w:shd w:val="clear" w:color="auto" w:fill="auto"/>
            <w:vAlign w:val="bottom"/>
          </w:tcPr>
          <w:p w14:paraId="532758A1" w14:textId="77777777" w:rsidR="00000000" w:rsidRDefault="00531B9D">
            <w:pPr>
              <w:spacing w:line="158" w:lineRule="exact"/>
              <w:jc w:val="right"/>
              <w:rPr>
                <w:sz w:val="13"/>
              </w:rPr>
            </w:pPr>
            <w:r>
              <w:rPr>
                <w:sz w:val="13"/>
              </w:rPr>
              <w:t>54</w:t>
            </w:r>
          </w:p>
        </w:tc>
        <w:tc>
          <w:tcPr>
            <w:tcW w:w="500" w:type="dxa"/>
            <w:shd w:val="clear" w:color="auto" w:fill="auto"/>
            <w:vAlign w:val="bottom"/>
          </w:tcPr>
          <w:p w14:paraId="277FEE22" w14:textId="77777777" w:rsidR="00000000" w:rsidRDefault="00531B9D">
            <w:pPr>
              <w:spacing w:line="158" w:lineRule="exact"/>
              <w:jc w:val="right"/>
              <w:rPr>
                <w:sz w:val="13"/>
              </w:rPr>
            </w:pPr>
            <w:r>
              <w:rPr>
                <w:sz w:val="13"/>
              </w:rPr>
              <w:t>65.3</w:t>
            </w:r>
          </w:p>
        </w:tc>
        <w:tc>
          <w:tcPr>
            <w:tcW w:w="380" w:type="dxa"/>
            <w:shd w:val="clear" w:color="auto" w:fill="auto"/>
            <w:vAlign w:val="bottom"/>
          </w:tcPr>
          <w:p w14:paraId="71DF596D" w14:textId="77777777" w:rsidR="00000000" w:rsidRDefault="00531B9D">
            <w:pPr>
              <w:spacing w:line="158" w:lineRule="exact"/>
              <w:jc w:val="right"/>
              <w:rPr>
                <w:sz w:val="13"/>
              </w:rPr>
            </w:pPr>
            <w:r>
              <w:rPr>
                <w:sz w:val="13"/>
              </w:rPr>
              <w:t>59.4</w:t>
            </w:r>
          </w:p>
        </w:tc>
        <w:tc>
          <w:tcPr>
            <w:tcW w:w="380" w:type="dxa"/>
            <w:shd w:val="clear" w:color="auto" w:fill="auto"/>
            <w:vAlign w:val="bottom"/>
          </w:tcPr>
          <w:p w14:paraId="2076AAF4" w14:textId="77777777" w:rsidR="00000000" w:rsidRDefault="00531B9D">
            <w:pPr>
              <w:spacing w:line="158" w:lineRule="exact"/>
              <w:jc w:val="right"/>
              <w:rPr>
                <w:sz w:val="13"/>
              </w:rPr>
            </w:pPr>
            <w:r>
              <w:rPr>
                <w:sz w:val="13"/>
              </w:rPr>
              <w:t>53.32</w:t>
            </w:r>
          </w:p>
        </w:tc>
        <w:tc>
          <w:tcPr>
            <w:tcW w:w="500" w:type="dxa"/>
            <w:shd w:val="clear" w:color="auto" w:fill="auto"/>
            <w:vAlign w:val="bottom"/>
          </w:tcPr>
          <w:p w14:paraId="03890BF7" w14:textId="77777777" w:rsidR="00000000" w:rsidRDefault="00531B9D">
            <w:pPr>
              <w:spacing w:line="158" w:lineRule="exact"/>
              <w:jc w:val="right"/>
              <w:rPr>
                <w:sz w:val="13"/>
              </w:rPr>
            </w:pPr>
            <w:r>
              <w:rPr>
                <w:sz w:val="13"/>
              </w:rPr>
              <w:t>67.69</w:t>
            </w:r>
          </w:p>
        </w:tc>
        <w:tc>
          <w:tcPr>
            <w:tcW w:w="380" w:type="dxa"/>
            <w:shd w:val="clear" w:color="auto" w:fill="auto"/>
            <w:vAlign w:val="bottom"/>
          </w:tcPr>
          <w:p w14:paraId="3B9CB47C" w14:textId="77777777" w:rsidR="00000000" w:rsidRDefault="00531B9D">
            <w:pPr>
              <w:spacing w:line="158" w:lineRule="exact"/>
              <w:jc w:val="right"/>
              <w:rPr>
                <w:sz w:val="13"/>
              </w:rPr>
            </w:pPr>
            <w:r>
              <w:rPr>
                <w:sz w:val="13"/>
              </w:rPr>
              <w:t>60.15</w:t>
            </w:r>
          </w:p>
        </w:tc>
        <w:tc>
          <w:tcPr>
            <w:tcW w:w="340" w:type="dxa"/>
            <w:shd w:val="clear" w:color="auto" w:fill="auto"/>
            <w:vAlign w:val="bottom"/>
          </w:tcPr>
          <w:p w14:paraId="05C4C3E7" w14:textId="77777777" w:rsidR="00000000" w:rsidRDefault="00531B9D">
            <w:pPr>
              <w:spacing w:line="158" w:lineRule="exact"/>
              <w:jc w:val="right"/>
              <w:rPr>
                <w:sz w:val="13"/>
              </w:rPr>
            </w:pPr>
            <w:r>
              <w:rPr>
                <w:sz w:val="13"/>
              </w:rPr>
              <w:t>23.9</w:t>
            </w:r>
          </w:p>
        </w:tc>
        <w:tc>
          <w:tcPr>
            <w:tcW w:w="500" w:type="dxa"/>
            <w:shd w:val="clear" w:color="auto" w:fill="auto"/>
            <w:vAlign w:val="bottom"/>
          </w:tcPr>
          <w:p w14:paraId="689C3A00" w14:textId="77777777" w:rsidR="00000000" w:rsidRDefault="00531B9D">
            <w:pPr>
              <w:spacing w:line="158" w:lineRule="exact"/>
              <w:jc w:val="right"/>
              <w:rPr>
                <w:sz w:val="13"/>
              </w:rPr>
            </w:pPr>
            <w:r>
              <w:rPr>
                <w:sz w:val="13"/>
              </w:rPr>
              <w:t>38.4</w:t>
            </w:r>
          </w:p>
        </w:tc>
        <w:tc>
          <w:tcPr>
            <w:tcW w:w="320" w:type="dxa"/>
            <w:shd w:val="clear" w:color="auto" w:fill="auto"/>
            <w:vAlign w:val="bottom"/>
          </w:tcPr>
          <w:p w14:paraId="4C69FDF9" w14:textId="77777777" w:rsidR="00000000" w:rsidRDefault="00531B9D">
            <w:pPr>
              <w:spacing w:line="158" w:lineRule="exact"/>
              <w:jc w:val="right"/>
              <w:rPr>
                <w:sz w:val="13"/>
              </w:rPr>
            </w:pPr>
            <w:r>
              <w:rPr>
                <w:sz w:val="13"/>
              </w:rPr>
              <w:t>62.2</w:t>
            </w:r>
          </w:p>
        </w:tc>
      </w:tr>
      <w:tr w:rsidR="00000000" w14:paraId="32E016E6" w14:textId="77777777">
        <w:trPr>
          <w:trHeight w:val="164"/>
        </w:trPr>
        <w:tc>
          <w:tcPr>
            <w:tcW w:w="2800" w:type="dxa"/>
            <w:shd w:val="clear" w:color="auto" w:fill="auto"/>
            <w:vAlign w:val="bottom"/>
          </w:tcPr>
          <w:p w14:paraId="6F158D38" w14:textId="77777777" w:rsidR="00000000" w:rsidRDefault="00531B9D">
            <w:pPr>
              <w:spacing w:line="158" w:lineRule="exact"/>
              <w:rPr>
                <w:sz w:val="13"/>
              </w:rPr>
            </w:pPr>
            <w:r>
              <w:rPr>
                <w:sz w:val="13"/>
              </w:rPr>
              <w:t>Mining &amp; Quarrying</w:t>
            </w:r>
          </w:p>
        </w:tc>
        <w:tc>
          <w:tcPr>
            <w:tcW w:w="460" w:type="dxa"/>
            <w:shd w:val="clear" w:color="auto" w:fill="auto"/>
            <w:vAlign w:val="bottom"/>
          </w:tcPr>
          <w:p w14:paraId="28D79FDF" w14:textId="77777777" w:rsidR="00000000" w:rsidRDefault="00531B9D">
            <w:pPr>
              <w:spacing w:line="158" w:lineRule="exact"/>
              <w:jc w:val="right"/>
              <w:rPr>
                <w:sz w:val="13"/>
              </w:rPr>
            </w:pPr>
            <w:r>
              <w:rPr>
                <w:sz w:val="13"/>
              </w:rPr>
              <w:t>0.12</w:t>
            </w:r>
          </w:p>
        </w:tc>
        <w:tc>
          <w:tcPr>
            <w:tcW w:w="540" w:type="dxa"/>
            <w:shd w:val="clear" w:color="auto" w:fill="auto"/>
            <w:vAlign w:val="bottom"/>
          </w:tcPr>
          <w:p w14:paraId="731CF1AB" w14:textId="77777777" w:rsidR="00000000" w:rsidRDefault="00531B9D">
            <w:pPr>
              <w:spacing w:line="158" w:lineRule="exact"/>
              <w:jc w:val="right"/>
              <w:rPr>
                <w:sz w:val="13"/>
              </w:rPr>
            </w:pPr>
            <w:r>
              <w:rPr>
                <w:sz w:val="13"/>
              </w:rPr>
              <w:t>0.2</w:t>
            </w:r>
          </w:p>
        </w:tc>
        <w:tc>
          <w:tcPr>
            <w:tcW w:w="380" w:type="dxa"/>
            <w:shd w:val="clear" w:color="auto" w:fill="auto"/>
            <w:vAlign w:val="bottom"/>
          </w:tcPr>
          <w:p w14:paraId="38702E26" w14:textId="77777777" w:rsidR="00000000" w:rsidRDefault="00531B9D">
            <w:pPr>
              <w:spacing w:line="158" w:lineRule="exact"/>
              <w:jc w:val="right"/>
              <w:rPr>
                <w:sz w:val="13"/>
              </w:rPr>
            </w:pPr>
            <w:r>
              <w:rPr>
                <w:sz w:val="13"/>
              </w:rPr>
              <w:t>0.16</w:t>
            </w:r>
          </w:p>
        </w:tc>
        <w:tc>
          <w:tcPr>
            <w:tcW w:w="340" w:type="dxa"/>
            <w:shd w:val="clear" w:color="auto" w:fill="auto"/>
            <w:vAlign w:val="bottom"/>
          </w:tcPr>
          <w:p w14:paraId="42A7398D" w14:textId="77777777" w:rsidR="00000000" w:rsidRDefault="00531B9D">
            <w:pPr>
              <w:spacing w:line="158" w:lineRule="exact"/>
              <w:jc w:val="right"/>
              <w:rPr>
                <w:sz w:val="13"/>
              </w:rPr>
            </w:pPr>
            <w:r>
              <w:rPr>
                <w:sz w:val="13"/>
              </w:rPr>
              <w:t>0.4</w:t>
            </w:r>
          </w:p>
        </w:tc>
        <w:tc>
          <w:tcPr>
            <w:tcW w:w="500" w:type="dxa"/>
            <w:shd w:val="clear" w:color="auto" w:fill="auto"/>
            <w:vAlign w:val="bottom"/>
          </w:tcPr>
          <w:p w14:paraId="2457B695" w14:textId="77777777" w:rsidR="00000000" w:rsidRDefault="00531B9D">
            <w:pPr>
              <w:spacing w:line="158" w:lineRule="exact"/>
              <w:jc w:val="right"/>
              <w:rPr>
                <w:sz w:val="13"/>
              </w:rPr>
            </w:pPr>
            <w:r>
              <w:rPr>
                <w:sz w:val="13"/>
              </w:rPr>
              <w:t>0.2</w:t>
            </w:r>
          </w:p>
        </w:tc>
        <w:tc>
          <w:tcPr>
            <w:tcW w:w="380" w:type="dxa"/>
            <w:shd w:val="clear" w:color="auto" w:fill="auto"/>
            <w:vAlign w:val="bottom"/>
          </w:tcPr>
          <w:p w14:paraId="54043C3B" w14:textId="77777777" w:rsidR="00000000" w:rsidRDefault="00531B9D">
            <w:pPr>
              <w:spacing w:line="158" w:lineRule="exact"/>
              <w:jc w:val="right"/>
              <w:rPr>
                <w:sz w:val="13"/>
              </w:rPr>
            </w:pPr>
            <w:r>
              <w:rPr>
                <w:sz w:val="13"/>
              </w:rPr>
              <w:t>0.3</w:t>
            </w:r>
          </w:p>
        </w:tc>
        <w:tc>
          <w:tcPr>
            <w:tcW w:w="380" w:type="dxa"/>
            <w:shd w:val="clear" w:color="auto" w:fill="auto"/>
            <w:vAlign w:val="bottom"/>
          </w:tcPr>
          <w:p w14:paraId="418795ED" w14:textId="77777777" w:rsidR="00000000" w:rsidRDefault="00531B9D">
            <w:pPr>
              <w:spacing w:line="158" w:lineRule="exact"/>
              <w:jc w:val="right"/>
              <w:rPr>
                <w:sz w:val="13"/>
              </w:rPr>
            </w:pPr>
            <w:r>
              <w:rPr>
                <w:sz w:val="13"/>
              </w:rPr>
              <w:t>0.47</w:t>
            </w:r>
          </w:p>
        </w:tc>
        <w:tc>
          <w:tcPr>
            <w:tcW w:w="500" w:type="dxa"/>
            <w:shd w:val="clear" w:color="auto" w:fill="auto"/>
            <w:vAlign w:val="bottom"/>
          </w:tcPr>
          <w:p w14:paraId="098F6D8F" w14:textId="77777777" w:rsidR="00000000" w:rsidRDefault="00531B9D">
            <w:pPr>
              <w:spacing w:line="158" w:lineRule="exact"/>
              <w:jc w:val="right"/>
              <w:rPr>
                <w:sz w:val="13"/>
              </w:rPr>
            </w:pPr>
            <w:r>
              <w:rPr>
                <w:sz w:val="13"/>
              </w:rPr>
              <w:t>0.26</w:t>
            </w:r>
          </w:p>
        </w:tc>
        <w:tc>
          <w:tcPr>
            <w:tcW w:w="380" w:type="dxa"/>
            <w:shd w:val="clear" w:color="auto" w:fill="auto"/>
            <w:vAlign w:val="bottom"/>
          </w:tcPr>
          <w:p w14:paraId="5E6AACDD" w14:textId="77777777" w:rsidR="00000000" w:rsidRDefault="00531B9D">
            <w:pPr>
              <w:spacing w:line="158" w:lineRule="exact"/>
              <w:jc w:val="right"/>
              <w:rPr>
                <w:sz w:val="13"/>
              </w:rPr>
            </w:pPr>
            <w:r>
              <w:rPr>
                <w:sz w:val="13"/>
              </w:rPr>
              <w:t>0.37</w:t>
            </w:r>
          </w:p>
        </w:tc>
        <w:tc>
          <w:tcPr>
            <w:tcW w:w="340" w:type="dxa"/>
            <w:shd w:val="clear" w:color="auto" w:fill="auto"/>
            <w:vAlign w:val="bottom"/>
          </w:tcPr>
          <w:p w14:paraId="3D7670AE" w14:textId="77777777" w:rsidR="00000000" w:rsidRDefault="00531B9D">
            <w:pPr>
              <w:spacing w:line="158" w:lineRule="exact"/>
              <w:jc w:val="right"/>
              <w:rPr>
                <w:sz w:val="13"/>
              </w:rPr>
            </w:pPr>
            <w:r>
              <w:rPr>
                <w:sz w:val="13"/>
              </w:rPr>
              <w:t>0.1</w:t>
            </w:r>
          </w:p>
        </w:tc>
        <w:tc>
          <w:tcPr>
            <w:tcW w:w="500" w:type="dxa"/>
            <w:shd w:val="clear" w:color="auto" w:fill="auto"/>
            <w:vAlign w:val="bottom"/>
          </w:tcPr>
          <w:p w14:paraId="03CD8740" w14:textId="77777777" w:rsidR="00000000" w:rsidRDefault="00531B9D">
            <w:pPr>
              <w:spacing w:line="158" w:lineRule="exact"/>
              <w:jc w:val="right"/>
              <w:rPr>
                <w:sz w:val="13"/>
              </w:rPr>
            </w:pPr>
            <w:r>
              <w:rPr>
                <w:sz w:val="13"/>
              </w:rPr>
              <w:t>0</w:t>
            </w:r>
          </w:p>
        </w:tc>
        <w:tc>
          <w:tcPr>
            <w:tcW w:w="320" w:type="dxa"/>
            <w:shd w:val="clear" w:color="auto" w:fill="auto"/>
            <w:vAlign w:val="bottom"/>
          </w:tcPr>
          <w:p w14:paraId="7ECA5306" w14:textId="77777777" w:rsidR="00000000" w:rsidRDefault="00531B9D">
            <w:pPr>
              <w:spacing w:line="158" w:lineRule="exact"/>
              <w:jc w:val="right"/>
              <w:rPr>
                <w:sz w:val="13"/>
              </w:rPr>
            </w:pPr>
            <w:r>
              <w:rPr>
                <w:sz w:val="13"/>
              </w:rPr>
              <w:t>0.2</w:t>
            </w:r>
          </w:p>
        </w:tc>
      </w:tr>
      <w:tr w:rsidR="00000000" w14:paraId="084209A9" w14:textId="77777777">
        <w:trPr>
          <w:trHeight w:val="156"/>
        </w:trPr>
        <w:tc>
          <w:tcPr>
            <w:tcW w:w="2800" w:type="dxa"/>
            <w:shd w:val="clear" w:color="auto" w:fill="auto"/>
            <w:vAlign w:val="bottom"/>
          </w:tcPr>
          <w:p w14:paraId="59DB49FF" w14:textId="77777777" w:rsidR="00000000" w:rsidRDefault="00531B9D">
            <w:pPr>
              <w:spacing w:line="156" w:lineRule="exact"/>
              <w:rPr>
                <w:sz w:val="13"/>
              </w:rPr>
            </w:pPr>
            <w:r>
              <w:rPr>
                <w:sz w:val="13"/>
              </w:rPr>
              <w:t>Manufacturing</w:t>
            </w:r>
          </w:p>
        </w:tc>
        <w:tc>
          <w:tcPr>
            <w:tcW w:w="460" w:type="dxa"/>
            <w:shd w:val="clear" w:color="auto" w:fill="auto"/>
            <w:vAlign w:val="bottom"/>
          </w:tcPr>
          <w:p w14:paraId="4CB2B0AD" w14:textId="77777777" w:rsidR="00000000" w:rsidRDefault="00531B9D">
            <w:pPr>
              <w:spacing w:line="156" w:lineRule="exact"/>
              <w:jc w:val="right"/>
              <w:rPr>
                <w:sz w:val="13"/>
              </w:rPr>
            </w:pPr>
            <w:r>
              <w:rPr>
                <w:sz w:val="13"/>
              </w:rPr>
              <w:t>1.29</w:t>
            </w:r>
          </w:p>
        </w:tc>
        <w:tc>
          <w:tcPr>
            <w:tcW w:w="540" w:type="dxa"/>
            <w:shd w:val="clear" w:color="auto" w:fill="auto"/>
            <w:vAlign w:val="bottom"/>
          </w:tcPr>
          <w:p w14:paraId="7E30AC0B" w14:textId="77777777" w:rsidR="00000000" w:rsidRDefault="00531B9D">
            <w:pPr>
              <w:spacing w:line="156" w:lineRule="exact"/>
              <w:jc w:val="right"/>
              <w:rPr>
                <w:sz w:val="13"/>
              </w:rPr>
            </w:pPr>
            <w:r>
              <w:rPr>
                <w:sz w:val="13"/>
              </w:rPr>
              <w:t>8.38</w:t>
            </w:r>
          </w:p>
        </w:tc>
        <w:tc>
          <w:tcPr>
            <w:tcW w:w="380" w:type="dxa"/>
            <w:shd w:val="clear" w:color="auto" w:fill="auto"/>
            <w:vAlign w:val="bottom"/>
          </w:tcPr>
          <w:p w14:paraId="2C4521FA" w14:textId="77777777" w:rsidR="00000000" w:rsidRDefault="00531B9D">
            <w:pPr>
              <w:spacing w:line="156" w:lineRule="exact"/>
              <w:jc w:val="right"/>
              <w:rPr>
                <w:sz w:val="13"/>
              </w:rPr>
            </w:pPr>
            <w:r>
              <w:rPr>
                <w:sz w:val="13"/>
              </w:rPr>
              <w:t>4.7</w:t>
            </w:r>
          </w:p>
        </w:tc>
        <w:tc>
          <w:tcPr>
            <w:tcW w:w="340" w:type="dxa"/>
            <w:shd w:val="clear" w:color="auto" w:fill="auto"/>
            <w:vAlign w:val="bottom"/>
          </w:tcPr>
          <w:p w14:paraId="73353096" w14:textId="77777777" w:rsidR="00000000" w:rsidRDefault="00531B9D">
            <w:pPr>
              <w:spacing w:line="156" w:lineRule="exact"/>
              <w:jc w:val="right"/>
              <w:rPr>
                <w:sz w:val="13"/>
              </w:rPr>
            </w:pPr>
            <w:r>
              <w:rPr>
                <w:sz w:val="13"/>
              </w:rPr>
              <w:t>2.8</w:t>
            </w:r>
          </w:p>
        </w:tc>
        <w:tc>
          <w:tcPr>
            <w:tcW w:w="500" w:type="dxa"/>
            <w:shd w:val="clear" w:color="auto" w:fill="auto"/>
            <w:vAlign w:val="bottom"/>
          </w:tcPr>
          <w:p w14:paraId="5A95D03E" w14:textId="77777777" w:rsidR="00000000" w:rsidRDefault="00531B9D">
            <w:pPr>
              <w:spacing w:line="156" w:lineRule="exact"/>
              <w:jc w:val="right"/>
              <w:rPr>
                <w:sz w:val="13"/>
              </w:rPr>
            </w:pPr>
            <w:r>
              <w:rPr>
                <w:sz w:val="13"/>
              </w:rPr>
              <w:t>5.1</w:t>
            </w:r>
          </w:p>
        </w:tc>
        <w:tc>
          <w:tcPr>
            <w:tcW w:w="380" w:type="dxa"/>
            <w:shd w:val="clear" w:color="auto" w:fill="auto"/>
            <w:vAlign w:val="bottom"/>
          </w:tcPr>
          <w:p w14:paraId="4062CE23" w14:textId="77777777" w:rsidR="00000000" w:rsidRDefault="00531B9D">
            <w:pPr>
              <w:spacing w:line="156" w:lineRule="exact"/>
              <w:jc w:val="right"/>
              <w:rPr>
                <w:sz w:val="13"/>
              </w:rPr>
            </w:pPr>
            <w:r>
              <w:rPr>
                <w:sz w:val="13"/>
              </w:rPr>
              <w:t>3.9</w:t>
            </w:r>
          </w:p>
        </w:tc>
        <w:tc>
          <w:tcPr>
            <w:tcW w:w="380" w:type="dxa"/>
            <w:shd w:val="clear" w:color="auto" w:fill="auto"/>
            <w:vAlign w:val="bottom"/>
          </w:tcPr>
          <w:p w14:paraId="298AF8F8" w14:textId="77777777" w:rsidR="00000000" w:rsidRDefault="00531B9D">
            <w:pPr>
              <w:spacing w:line="156" w:lineRule="exact"/>
              <w:jc w:val="right"/>
              <w:rPr>
                <w:sz w:val="13"/>
              </w:rPr>
            </w:pPr>
            <w:r>
              <w:rPr>
                <w:sz w:val="13"/>
              </w:rPr>
              <w:t>3.76</w:t>
            </w:r>
          </w:p>
        </w:tc>
        <w:tc>
          <w:tcPr>
            <w:tcW w:w="500" w:type="dxa"/>
            <w:shd w:val="clear" w:color="auto" w:fill="auto"/>
            <w:vAlign w:val="bottom"/>
          </w:tcPr>
          <w:p w14:paraId="537E1D48" w14:textId="77777777" w:rsidR="00000000" w:rsidRDefault="00531B9D">
            <w:pPr>
              <w:spacing w:line="156" w:lineRule="exact"/>
              <w:jc w:val="right"/>
              <w:rPr>
                <w:sz w:val="13"/>
              </w:rPr>
            </w:pPr>
            <w:r>
              <w:rPr>
                <w:sz w:val="13"/>
              </w:rPr>
              <w:t>6.84</w:t>
            </w:r>
          </w:p>
        </w:tc>
        <w:tc>
          <w:tcPr>
            <w:tcW w:w="380" w:type="dxa"/>
            <w:shd w:val="clear" w:color="auto" w:fill="auto"/>
            <w:vAlign w:val="bottom"/>
          </w:tcPr>
          <w:p w14:paraId="28362F2C" w14:textId="77777777" w:rsidR="00000000" w:rsidRDefault="00531B9D">
            <w:pPr>
              <w:spacing w:line="156" w:lineRule="exact"/>
              <w:jc w:val="right"/>
              <w:rPr>
                <w:sz w:val="13"/>
              </w:rPr>
            </w:pPr>
            <w:r>
              <w:rPr>
                <w:sz w:val="13"/>
              </w:rPr>
              <w:t>5.22</w:t>
            </w:r>
          </w:p>
        </w:tc>
        <w:tc>
          <w:tcPr>
            <w:tcW w:w="340" w:type="dxa"/>
            <w:shd w:val="clear" w:color="auto" w:fill="auto"/>
            <w:vAlign w:val="bottom"/>
          </w:tcPr>
          <w:p w14:paraId="41BC608F" w14:textId="77777777" w:rsidR="00000000" w:rsidRDefault="00531B9D">
            <w:pPr>
              <w:spacing w:line="156" w:lineRule="exact"/>
              <w:jc w:val="right"/>
              <w:rPr>
                <w:sz w:val="13"/>
              </w:rPr>
            </w:pPr>
            <w:r>
              <w:rPr>
                <w:sz w:val="13"/>
              </w:rPr>
              <w:t>2</w:t>
            </w:r>
          </w:p>
        </w:tc>
        <w:tc>
          <w:tcPr>
            <w:tcW w:w="500" w:type="dxa"/>
            <w:shd w:val="clear" w:color="auto" w:fill="auto"/>
            <w:vAlign w:val="bottom"/>
          </w:tcPr>
          <w:p w14:paraId="72D122EA" w14:textId="77777777" w:rsidR="00000000" w:rsidRDefault="00531B9D">
            <w:pPr>
              <w:spacing w:line="156" w:lineRule="exact"/>
              <w:jc w:val="right"/>
              <w:rPr>
                <w:sz w:val="13"/>
              </w:rPr>
            </w:pPr>
            <w:r>
              <w:rPr>
                <w:sz w:val="13"/>
              </w:rPr>
              <w:t>3</w:t>
            </w:r>
          </w:p>
        </w:tc>
        <w:tc>
          <w:tcPr>
            <w:tcW w:w="320" w:type="dxa"/>
            <w:shd w:val="clear" w:color="auto" w:fill="auto"/>
            <w:vAlign w:val="bottom"/>
          </w:tcPr>
          <w:p w14:paraId="5C356A76" w14:textId="77777777" w:rsidR="00000000" w:rsidRDefault="00531B9D">
            <w:pPr>
              <w:spacing w:line="156" w:lineRule="exact"/>
              <w:jc w:val="right"/>
              <w:rPr>
                <w:sz w:val="13"/>
              </w:rPr>
            </w:pPr>
            <w:r>
              <w:rPr>
                <w:sz w:val="13"/>
              </w:rPr>
              <w:t>5</w:t>
            </w:r>
          </w:p>
        </w:tc>
      </w:tr>
      <w:tr w:rsidR="00000000" w14:paraId="084CFBB2" w14:textId="77777777">
        <w:trPr>
          <w:trHeight w:val="156"/>
        </w:trPr>
        <w:tc>
          <w:tcPr>
            <w:tcW w:w="2800" w:type="dxa"/>
            <w:shd w:val="clear" w:color="auto" w:fill="auto"/>
            <w:vAlign w:val="bottom"/>
          </w:tcPr>
          <w:p w14:paraId="6879553C" w14:textId="77777777" w:rsidR="00000000" w:rsidRDefault="00531B9D">
            <w:pPr>
              <w:spacing w:line="156" w:lineRule="exact"/>
              <w:rPr>
                <w:sz w:val="13"/>
              </w:rPr>
            </w:pPr>
            <w:r>
              <w:rPr>
                <w:sz w:val="13"/>
              </w:rPr>
              <w:t>Electricity, gas &amp; water supply</w:t>
            </w:r>
          </w:p>
        </w:tc>
        <w:tc>
          <w:tcPr>
            <w:tcW w:w="460" w:type="dxa"/>
            <w:shd w:val="clear" w:color="auto" w:fill="auto"/>
            <w:vAlign w:val="bottom"/>
          </w:tcPr>
          <w:p w14:paraId="11C7CB85" w14:textId="77777777" w:rsidR="00000000" w:rsidRDefault="00531B9D">
            <w:pPr>
              <w:spacing w:line="156" w:lineRule="exact"/>
              <w:jc w:val="right"/>
              <w:rPr>
                <w:sz w:val="13"/>
              </w:rPr>
            </w:pPr>
            <w:r>
              <w:rPr>
                <w:sz w:val="13"/>
              </w:rPr>
              <w:t>1.79</w:t>
            </w:r>
          </w:p>
        </w:tc>
        <w:tc>
          <w:tcPr>
            <w:tcW w:w="540" w:type="dxa"/>
            <w:shd w:val="clear" w:color="auto" w:fill="auto"/>
            <w:vAlign w:val="bottom"/>
          </w:tcPr>
          <w:p w14:paraId="38D7764C" w14:textId="77777777" w:rsidR="00000000" w:rsidRDefault="00531B9D">
            <w:pPr>
              <w:spacing w:line="156" w:lineRule="exact"/>
              <w:jc w:val="right"/>
              <w:rPr>
                <w:sz w:val="13"/>
              </w:rPr>
            </w:pPr>
            <w:r>
              <w:rPr>
                <w:sz w:val="13"/>
              </w:rPr>
              <w:t>0.4</w:t>
            </w:r>
          </w:p>
        </w:tc>
        <w:tc>
          <w:tcPr>
            <w:tcW w:w="380" w:type="dxa"/>
            <w:shd w:val="clear" w:color="auto" w:fill="auto"/>
            <w:vAlign w:val="bottom"/>
          </w:tcPr>
          <w:p w14:paraId="3CE2184D" w14:textId="77777777" w:rsidR="00000000" w:rsidRDefault="00531B9D">
            <w:pPr>
              <w:spacing w:line="156" w:lineRule="exact"/>
              <w:jc w:val="right"/>
              <w:rPr>
                <w:sz w:val="13"/>
              </w:rPr>
            </w:pPr>
            <w:r>
              <w:rPr>
                <w:sz w:val="13"/>
              </w:rPr>
              <w:t>1.12</w:t>
            </w:r>
          </w:p>
        </w:tc>
        <w:tc>
          <w:tcPr>
            <w:tcW w:w="340" w:type="dxa"/>
            <w:shd w:val="clear" w:color="auto" w:fill="auto"/>
            <w:vAlign w:val="bottom"/>
          </w:tcPr>
          <w:p w14:paraId="48CB21E1" w14:textId="77777777" w:rsidR="00000000" w:rsidRDefault="00531B9D">
            <w:pPr>
              <w:spacing w:line="156" w:lineRule="exact"/>
              <w:jc w:val="right"/>
              <w:rPr>
                <w:sz w:val="13"/>
              </w:rPr>
            </w:pPr>
            <w:r>
              <w:rPr>
                <w:sz w:val="13"/>
              </w:rPr>
              <w:t>2.3</w:t>
            </w:r>
          </w:p>
        </w:tc>
        <w:tc>
          <w:tcPr>
            <w:tcW w:w="500" w:type="dxa"/>
            <w:shd w:val="clear" w:color="auto" w:fill="auto"/>
            <w:vAlign w:val="bottom"/>
          </w:tcPr>
          <w:p w14:paraId="33DFA1C3" w14:textId="77777777" w:rsidR="00000000" w:rsidRDefault="00531B9D">
            <w:pPr>
              <w:spacing w:line="156" w:lineRule="exact"/>
              <w:jc w:val="right"/>
              <w:rPr>
                <w:sz w:val="13"/>
              </w:rPr>
            </w:pPr>
            <w:r>
              <w:rPr>
                <w:sz w:val="13"/>
              </w:rPr>
              <w:t>1</w:t>
            </w:r>
          </w:p>
        </w:tc>
        <w:tc>
          <w:tcPr>
            <w:tcW w:w="380" w:type="dxa"/>
            <w:shd w:val="clear" w:color="auto" w:fill="auto"/>
            <w:vAlign w:val="bottom"/>
          </w:tcPr>
          <w:p w14:paraId="254D7455" w14:textId="77777777" w:rsidR="00000000" w:rsidRDefault="00531B9D">
            <w:pPr>
              <w:spacing w:line="156" w:lineRule="exact"/>
              <w:jc w:val="right"/>
              <w:rPr>
                <w:sz w:val="13"/>
              </w:rPr>
            </w:pPr>
            <w:r>
              <w:rPr>
                <w:sz w:val="13"/>
              </w:rPr>
              <w:t>1.6</w:t>
            </w:r>
          </w:p>
        </w:tc>
        <w:tc>
          <w:tcPr>
            <w:tcW w:w="380" w:type="dxa"/>
            <w:shd w:val="clear" w:color="auto" w:fill="auto"/>
            <w:vAlign w:val="bottom"/>
          </w:tcPr>
          <w:p w14:paraId="2774A717" w14:textId="77777777" w:rsidR="00000000" w:rsidRDefault="00531B9D">
            <w:pPr>
              <w:spacing w:line="156" w:lineRule="exact"/>
              <w:jc w:val="right"/>
              <w:rPr>
                <w:sz w:val="13"/>
              </w:rPr>
            </w:pPr>
            <w:r>
              <w:rPr>
                <w:sz w:val="13"/>
              </w:rPr>
              <w:t>3.41</w:t>
            </w:r>
          </w:p>
        </w:tc>
        <w:tc>
          <w:tcPr>
            <w:tcW w:w="500" w:type="dxa"/>
            <w:shd w:val="clear" w:color="auto" w:fill="auto"/>
            <w:vAlign w:val="bottom"/>
          </w:tcPr>
          <w:p w14:paraId="413AD866" w14:textId="77777777" w:rsidR="00000000" w:rsidRDefault="00531B9D">
            <w:pPr>
              <w:spacing w:line="156" w:lineRule="exact"/>
              <w:jc w:val="right"/>
              <w:rPr>
                <w:sz w:val="13"/>
              </w:rPr>
            </w:pPr>
            <w:r>
              <w:rPr>
                <w:sz w:val="13"/>
              </w:rPr>
              <w:t>0.91</w:t>
            </w:r>
          </w:p>
        </w:tc>
        <w:tc>
          <w:tcPr>
            <w:tcW w:w="380" w:type="dxa"/>
            <w:shd w:val="clear" w:color="auto" w:fill="auto"/>
            <w:vAlign w:val="bottom"/>
          </w:tcPr>
          <w:p w14:paraId="098C9FFE" w14:textId="77777777" w:rsidR="00000000" w:rsidRDefault="00531B9D">
            <w:pPr>
              <w:spacing w:line="156" w:lineRule="exact"/>
              <w:jc w:val="right"/>
              <w:rPr>
                <w:sz w:val="13"/>
              </w:rPr>
            </w:pPr>
            <w:r>
              <w:rPr>
                <w:sz w:val="13"/>
              </w:rPr>
              <w:t>2.22</w:t>
            </w:r>
          </w:p>
        </w:tc>
        <w:tc>
          <w:tcPr>
            <w:tcW w:w="340" w:type="dxa"/>
            <w:shd w:val="clear" w:color="auto" w:fill="auto"/>
            <w:vAlign w:val="bottom"/>
          </w:tcPr>
          <w:p w14:paraId="72E28C11" w14:textId="77777777" w:rsidR="00000000" w:rsidRDefault="00531B9D">
            <w:pPr>
              <w:spacing w:line="156" w:lineRule="exact"/>
              <w:jc w:val="right"/>
              <w:rPr>
                <w:sz w:val="13"/>
              </w:rPr>
            </w:pPr>
            <w:r>
              <w:rPr>
                <w:sz w:val="13"/>
              </w:rPr>
              <w:t>1.5</w:t>
            </w:r>
          </w:p>
        </w:tc>
        <w:tc>
          <w:tcPr>
            <w:tcW w:w="500" w:type="dxa"/>
            <w:shd w:val="clear" w:color="auto" w:fill="auto"/>
            <w:vAlign w:val="bottom"/>
          </w:tcPr>
          <w:p w14:paraId="78245C3D" w14:textId="77777777" w:rsidR="00000000" w:rsidRDefault="00531B9D">
            <w:pPr>
              <w:spacing w:line="156" w:lineRule="exact"/>
              <w:jc w:val="right"/>
              <w:rPr>
                <w:sz w:val="13"/>
              </w:rPr>
            </w:pPr>
            <w:r>
              <w:rPr>
                <w:sz w:val="13"/>
              </w:rPr>
              <w:t>0.4</w:t>
            </w:r>
          </w:p>
        </w:tc>
        <w:tc>
          <w:tcPr>
            <w:tcW w:w="320" w:type="dxa"/>
            <w:shd w:val="clear" w:color="auto" w:fill="auto"/>
            <w:vAlign w:val="bottom"/>
          </w:tcPr>
          <w:p w14:paraId="25F377F0" w14:textId="77777777" w:rsidR="00000000" w:rsidRDefault="00531B9D">
            <w:pPr>
              <w:spacing w:line="156" w:lineRule="exact"/>
              <w:jc w:val="right"/>
              <w:rPr>
                <w:sz w:val="13"/>
              </w:rPr>
            </w:pPr>
            <w:r>
              <w:rPr>
                <w:sz w:val="13"/>
              </w:rPr>
              <w:t>2</w:t>
            </w:r>
          </w:p>
        </w:tc>
      </w:tr>
      <w:tr w:rsidR="00000000" w14:paraId="132B9A8B" w14:textId="77777777">
        <w:trPr>
          <w:trHeight w:val="159"/>
        </w:trPr>
        <w:tc>
          <w:tcPr>
            <w:tcW w:w="2800" w:type="dxa"/>
            <w:shd w:val="clear" w:color="auto" w:fill="auto"/>
            <w:vAlign w:val="bottom"/>
          </w:tcPr>
          <w:p w14:paraId="0C609669" w14:textId="77777777" w:rsidR="00000000" w:rsidRDefault="00531B9D">
            <w:pPr>
              <w:spacing w:line="158" w:lineRule="exact"/>
              <w:rPr>
                <w:sz w:val="13"/>
              </w:rPr>
            </w:pPr>
            <w:r>
              <w:rPr>
                <w:sz w:val="13"/>
              </w:rPr>
              <w:t>Construction</w:t>
            </w:r>
          </w:p>
        </w:tc>
        <w:tc>
          <w:tcPr>
            <w:tcW w:w="460" w:type="dxa"/>
            <w:shd w:val="clear" w:color="auto" w:fill="auto"/>
            <w:vAlign w:val="bottom"/>
          </w:tcPr>
          <w:p w14:paraId="7076FD34" w14:textId="77777777" w:rsidR="00000000" w:rsidRDefault="00531B9D">
            <w:pPr>
              <w:spacing w:line="158" w:lineRule="exact"/>
              <w:jc w:val="right"/>
              <w:rPr>
                <w:sz w:val="13"/>
              </w:rPr>
            </w:pPr>
            <w:r>
              <w:rPr>
                <w:sz w:val="13"/>
              </w:rPr>
              <w:t>0.8</w:t>
            </w:r>
          </w:p>
        </w:tc>
        <w:tc>
          <w:tcPr>
            <w:tcW w:w="540" w:type="dxa"/>
            <w:shd w:val="clear" w:color="auto" w:fill="auto"/>
            <w:vAlign w:val="bottom"/>
          </w:tcPr>
          <w:p w14:paraId="1FDCA389" w14:textId="77777777" w:rsidR="00000000" w:rsidRDefault="00531B9D">
            <w:pPr>
              <w:spacing w:line="158" w:lineRule="exact"/>
              <w:jc w:val="right"/>
              <w:rPr>
                <w:sz w:val="13"/>
              </w:rPr>
            </w:pPr>
            <w:r>
              <w:rPr>
                <w:sz w:val="13"/>
              </w:rPr>
              <w:t>0.07</w:t>
            </w:r>
          </w:p>
        </w:tc>
        <w:tc>
          <w:tcPr>
            <w:tcW w:w="380" w:type="dxa"/>
            <w:shd w:val="clear" w:color="auto" w:fill="auto"/>
            <w:vAlign w:val="bottom"/>
          </w:tcPr>
          <w:p w14:paraId="6E7A8B1E" w14:textId="77777777" w:rsidR="00000000" w:rsidRDefault="00531B9D">
            <w:pPr>
              <w:spacing w:line="158" w:lineRule="exact"/>
              <w:jc w:val="right"/>
              <w:rPr>
                <w:sz w:val="13"/>
              </w:rPr>
            </w:pPr>
            <w:r>
              <w:rPr>
                <w:sz w:val="13"/>
              </w:rPr>
              <w:t>0.45</w:t>
            </w:r>
          </w:p>
        </w:tc>
        <w:tc>
          <w:tcPr>
            <w:tcW w:w="340" w:type="dxa"/>
            <w:shd w:val="clear" w:color="auto" w:fill="auto"/>
            <w:vAlign w:val="bottom"/>
          </w:tcPr>
          <w:p w14:paraId="6E38019F" w14:textId="77777777" w:rsidR="00000000" w:rsidRDefault="00531B9D">
            <w:pPr>
              <w:spacing w:line="158" w:lineRule="exact"/>
              <w:jc w:val="right"/>
              <w:rPr>
                <w:sz w:val="13"/>
              </w:rPr>
            </w:pPr>
            <w:r>
              <w:rPr>
                <w:sz w:val="13"/>
              </w:rPr>
              <w:t>1.3</w:t>
            </w:r>
          </w:p>
        </w:tc>
        <w:tc>
          <w:tcPr>
            <w:tcW w:w="500" w:type="dxa"/>
            <w:shd w:val="clear" w:color="auto" w:fill="auto"/>
            <w:vAlign w:val="bottom"/>
          </w:tcPr>
          <w:p w14:paraId="75A31730" w14:textId="77777777" w:rsidR="00000000" w:rsidRDefault="00531B9D">
            <w:pPr>
              <w:spacing w:line="158" w:lineRule="exact"/>
              <w:jc w:val="right"/>
              <w:rPr>
                <w:sz w:val="13"/>
              </w:rPr>
            </w:pPr>
            <w:r>
              <w:rPr>
                <w:sz w:val="13"/>
              </w:rPr>
              <w:t>0.5</w:t>
            </w:r>
          </w:p>
        </w:tc>
        <w:tc>
          <w:tcPr>
            <w:tcW w:w="380" w:type="dxa"/>
            <w:shd w:val="clear" w:color="auto" w:fill="auto"/>
            <w:vAlign w:val="bottom"/>
          </w:tcPr>
          <w:p w14:paraId="0CBD71F8" w14:textId="77777777" w:rsidR="00000000" w:rsidRDefault="00531B9D">
            <w:pPr>
              <w:spacing w:line="158" w:lineRule="exact"/>
              <w:jc w:val="right"/>
              <w:rPr>
                <w:sz w:val="13"/>
              </w:rPr>
            </w:pPr>
            <w:r>
              <w:rPr>
                <w:sz w:val="13"/>
              </w:rPr>
              <w:t>0.8</w:t>
            </w:r>
          </w:p>
        </w:tc>
        <w:tc>
          <w:tcPr>
            <w:tcW w:w="380" w:type="dxa"/>
            <w:shd w:val="clear" w:color="auto" w:fill="auto"/>
            <w:vAlign w:val="bottom"/>
          </w:tcPr>
          <w:p w14:paraId="5AC9EF5D" w14:textId="77777777" w:rsidR="00000000" w:rsidRDefault="00531B9D">
            <w:pPr>
              <w:spacing w:line="158" w:lineRule="exact"/>
              <w:jc w:val="right"/>
              <w:rPr>
                <w:sz w:val="13"/>
              </w:rPr>
            </w:pPr>
            <w:r>
              <w:rPr>
                <w:sz w:val="13"/>
              </w:rPr>
              <w:t>2.18</w:t>
            </w:r>
          </w:p>
        </w:tc>
        <w:tc>
          <w:tcPr>
            <w:tcW w:w="500" w:type="dxa"/>
            <w:shd w:val="clear" w:color="auto" w:fill="auto"/>
            <w:vAlign w:val="bottom"/>
          </w:tcPr>
          <w:p w14:paraId="0FF0AC70" w14:textId="77777777" w:rsidR="00000000" w:rsidRDefault="00531B9D">
            <w:pPr>
              <w:spacing w:line="158" w:lineRule="exact"/>
              <w:jc w:val="right"/>
              <w:rPr>
                <w:sz w:val="13"/>
              </w:rPr>
            </w:pPr>
            <w:r>
              <w:rPr>
                <w:sz w:val="13"/>
              </w:rPr>
              <w:t>0.52</w:t>
            </w:r>
          </w:p>
        </w:tc>
        <w:tc>
          <w:tcPr>
            <w:tcW w:w="380" w:type="dxa"/>
            <w:shd w:val="clear" w:color="auto" w:fill="auto"/>
            <w:vAlign w:val="bottom"/>
          </w:tcPr>
          <w:p w14:paraId="1F13FC83" w14:textId="77777777" w:rsidR="00000000" w:rsidRDefault="00531B9D">
            <w:pPr>
              <w:spacing w:line="158" w:lineRule="exact"/>
              <w:jc w:val="right"/>
              <w:rPr>
                <w:sz w:val="13"/>
              </w:rPr>
            </w:pPr>
            <w:r>
              <w:rPr>
                <w:sz w:val="13"/>
              </w:rPr>
              <w:t>1.39</w:t>
            </w:r>
          </w:p>
        </w:tc>
        <w:tc>
          <w:tcPr>
            <w:tcW w:w="340" w:type="dxa"/>
            <w:shd w:val="clear" w:color="auto" w:fill="auto"/>
            <w:vAlign w:val="bottom"/>
          </w:tcPr>
          <w:p w14:paraId="5CCAED6D" w14:textId="77777777" w:rsidR="00000000" w:rsidRDefault="00531B9D">
            <w:pPr>
              <w:spacing w:line="158" w:lineRule="exact"/>
              <w:jc w:val="right"/>
              <w:rPr>
                <w:sz w:val="13"/>
              </w:rPr>
            </w:pPr>
            <w:r>
              <w:rPr>
                <w:sz w:val="13"/>
              </w:rPr>
              <w:t>1.3</w:t>
            </w:r>
          </w:p>
        </w:tc>
        <w:tc>
          <w:tcPr>
            <w:tcW w:w="500" w:type="dxa"/>
            <w:shd w:val="clear" w:color="auto" w:fill="auto"/>
            <w:vAlign w:val="bottom"/>
          </w:tcPr>
          <w:p w14:paraId="70036582" w14:textId="77777777" w:rsidR="00000000" w:rsidRDefault="00531B9D">
            <w:pPr>
              <w:spacing w:line="158" w:lineRule="exact"/>
              <w:jc w:val="right"/>
              <w:rPr>
                <w:sz w:val="13"/>
              </w:rPr>
            </w:pPr>
            <w:r>
              <w:rPr>
                <w:sz w:val="13"/>
              </w:rPr>
              <w:t>0.2</w:t>
            </w:r>
          </w:p>
        </w:tc>
        <w:tc>
          <w:tcPr>
            <w:tcW w:w="320" w:type="dxa"/>
            <w:shd w:val="clear" w:color="auto" w:fill="auto"/>
            <w:vAlign w:val="bottom"/>
          </w:tcPr>
          <w:p w14:paraId="4D5A102E" w14:textId="77777777" w:rsidR="00000000" w:rsidRDefault="00531B9D">
            <w:pPr>
              <w:spacing w:line="158" w:lineRule="exact"/>
              <w:jc w:val="right"/>
              <w:rPr>
                <w:sz w:val="13"/>
              </w:rPr>
            </w:pPr>
            <w:r>
              <w:rPr>
                <w:sz w:val="13"/>
              </w:rPr>
              <w:t>1.5</w:t>
            </w:r>
          </w:p>
        </w:tc>
      </w:tr>
      <w:tr w:rsidR="00000000" w14:paraId="6F82B67A" w14:textId="77777777">
        <w:trPr>
          <w:trHeight w:val="164"/>
        </w:trPr>
        <w:tc>
          <w:tcPr>
            <w:tcW w:w="2800" w:type="dxa"/>
            <w:shd w:val="clear" w:color="auto" w:fill="auto"/>
            <w:vAlign w:val="bottom"/>
          </w:tcPr>
          <w:p w14:paraId="0AD47435" w14:textId="77777777" w:rsidR="00000000" w:rsidRDefault="00531B9D">
            <w:pPr>
              <w:spacing w:line="158" w:lineRule="exact"/>
              <w:rPr>
                <w:sz w:val="13"/>
              </w:rPr>
            </w:pPr>
            <w:r>
              <w:rPr>
                <w:sz w:val="13"/>
              </w:rPr>
              <w:t>Wholesale &amp; retail trade</w:t>
            </w:r>
          </w:p>
        </w:tc>
        <w:tc>
          <w:tcPr>
            <w:tcW w:w="460" w:type="dxa"/>
            <w:shd w:val="clear" w:color="auto" w:fill="auto"/>
            <w:vAlign w:val="bottom"/>
          </w:tcPr>
          <w:p w14:paraId="137AC117" w14:textId="77777777" w:rsidR="00000000" w:rsidRDefault="00531B9D">
            <w:pPr>
              <w:spacing w:line="158" w:lineRule="exact"/>
              <w:jc w:val="right"/>
              <w:rPr>
                <w:sz w:val="13"/>
              </w:rPr>
            </w:pPr>
            <w:r>
              <w:rPr>
                <w:sz w:val="13"/>
              </w:rPr>
              <w:t>0.12</w:t>
            </w:r>
          </w:p>
        </w:tc>
        <w:tc>
          <w:tcPr>
            <w:tcW w:w="540" w:type="dxa"/>
            <w:shd w:val="clear" w:color="auto" w:fill="auto"/>
            <w:vAlign w:val="bottom"/>
          </w:tcPr>
          <w:p w14:paraId="674E4CCB" w14:textId="77777777" w:rsidR="00000000" w:rsidRDefault="00531B9D">
            <w:pPr>
              <w:spacing w:line="158" w:lineRule="exact"/>
              <w:jc w:val="right"/>
              <w:rPr>
                <w:sz w:val="13"/>
              </w:rPr>
            </w:pPr>
            <w:r>
              <w:rPr>
                <w:sz w:val="13"/>
              </w:rPr>
              <w:t>0</w:t>
            </w:r>
          </w:p>
        </w:tc>
        <w:tc>
          <w:tcPr>
            <w:tcW w:w="380" w:type="dxa"/>
            <w:shd w:val="clear" w:color="auto" w:fill="auto"/>
            <w:vAlign w:val="bottom"/>
          </w:tcPr>
          <w:p w14:paraId="41E505DA" w14:textId="77777777" w:rsidR="00000000" w:rsidRDefault="00531B9D">
            <w:pPr>
              <w:spacing w:line="158" w:lineRule="exact"/>
              <w:jc w:val="right"/>
              <w:rPr>
                <w:sz w:val="13"/>
              </w:rPr>
            </w:pPr>
            <w:r>
              <w:rPr>
                <w:sz w:val="13"/>
              </w:rPr>
              <w:t>0.06</w:t>
            </w:r>
          </w:p>
        </w:tc>
        <w:tc>
          <w:tcPr>
            <w:tcW w:w="340" w:type="dxa"/>
            <w:shd w:val="clear" w:color="auto" w:fill="auto"/>
            <w:vAlign w:val="bottom"/>
          </w:tcPr>
          <w:p w14:paraId="0A1E4A93" w14:textId="77777777" w:rsidR="00000000" w:rsidRDefault="00531B9D">
            <w:pPr>
              <w:spacing w:line="158" w:lineRule="exact"/>
              <w:jc w:val="right"/>
              <w:rPr>
                <w:sz w:val="13"/>
              </w:rPr>
            </w:pPr>
            <w:r>
              <w:rPr>
                <w:sz w:val="13"/>
              </w:rPr>
              <w:t>8.9</w:t>
            </w:r>
          </w:p>
        </w:tc>
        <w:tc>
          <w:tcPr>
            <w:tcW w:w="500" w:type="dxa"/>
            <w:shd w:val="clear" w:color="auto" w:fill="auto"/>
            <w:vAlign w:val="bottom"/>
          </w:tcPr>
          <w:p w14:paraId="471F9CBA" w14:textId="77777777" w:rsidR="00000000" w:rsidRDefault="00531B9D">
            <w:pPr>
              <w:spacing w:line="158" w:lineRule="exact"/>
              <w:jc w:val="right"/>
              <w:rPr>
                <w:sz w:val="13"/>
              </w:rPr>
            </w:pPr>
            <w:r>
              <w:rPr>
                <w:sz w:val="13"/>
              </w:rPr>
              <w:t>10.5</w:t>
            </w:r>
          </w:p>
        </w:tc>
        <w:tc>
          <w:tcPr>
            <w:tcW w:w="380" w:type="dxa"/>
            <w:shd w:val="clear" w:color="auto" w:fill="auto"/>
            <w:vAlign w:val="bottom"/>
          </w:tcPr>
          <w:p w14:paraId="22CC75AC" w14:textId="77777777" w:rsidR="00000000" w:rsidRDefault="00531B9D">
            <w:pPr>
              <w:spacing w:line="158" w:lineRule="exact"/>
              <w:jc w:val="right"/>
              <w:rPr>
                <w:sz w:val="13"/>
              </w:rPr>
            </w:pPr>
            <w:r>
              <w:rPr>
                <w:sz w:val="13"/>
              </w:rPr>
              <w:t>9.6</w:t>
            </w:r>
          </w:p>
        </w:tc>
        <w:tc>
          <w:tcPr>
            <w:tcW w:w="380" w:type="dxa"/>
            <w:shd w:val="clear" w:color="auto" w:fill="auto"/>
            <w:vAlign w:val="bottom"/>
          </w:tcPr>
          <w:p w14:paraId="18CB02C1" w14:textId="77777777" w:rsidR="00000000" w:rsidRDefault="00531B9D">
            <w:pPr>
              <w:spacing w:line="158" w:lineRule="exact"/>
              <w:jc w:val="right"/>
              <w:rPr>
                <w:sz w:val="13"/>
              </w:rPr>
            </w:pPr>
            <w:r>
              <w:rPr>
                <w:sz w:val="13"/>
              </w:rPr>
              <w:t>6.35</w:t>
            </w:r>
          </w:p>
        </w:tc>
        <w:tc>
          <w:tcPr>
            <w:tcW w:w="500" w:type="dxa"/>
            <w:shd w:val="clear" w:color="auto" w:fill="auto"/>
            <w:vAlign w:val="bottom"/>
          </w:tcPr>
          <w:p w14:paraId="3F357397" w14:textId="77777777" w:rsidR="00000000" w:rsidRDefault="00531B9D">
            <w:pPr>
              <w:spacing w:line="158" w:lineRule="exact"/>
              <w:jc w:val="right"/>
              <w:rPr>
                <w:sz w:val="13"/>
              </w:rPr>
            </w:pPr>
            <w:r>
              <w:rPr>
                <w:sz w:val="13"/>
              </w:rPr>
              <w:t>11.07</w:t>
            </w:r>
          </w:p>
        </w:tc>
        <w:tc>
          <w:tcPr>
            <w:tcW w:w="380" w:type="dxa"/>
            <w:shd w:val="clear" w:color="auto" w:fill="auto"/>
            <w:vAlign w:val="bottom"/>
          </w:tcPr>
          <w:p w14:paraId="00A03AA8" w14:textId="77777777" w:rsidR="00000000" w:rsidRDefault="00531B9D">
            <w:pPr>
              <w:spacing w:line="158" w:lineRule="exact"/>
              <w:jc w:val="right"/>
              <w:rPr>
                <w:sz w:val="13"/>
              </w:rPr>
            </w:pPr>
            <w:r>
              <w:rPr>
                <w:sz w:val="13"/>
              </w:rPr>
              <w:t>8.59</w:t>
            </w:r>
          </w:p>
        </w:tc>
        <w:tc>
          <w:tcPr>
            <w:tcW w:w="340" w:type="dxa"/>
            <w:shd w:val="clear" w:color="auto" w:fill="auto"/>
            <w:vAlign w:val="bottom"/>
          </w:tcPr>
          <w:p w14:paraId="1DF6E77F" w14:textId="77777777" w:rsidR="00000000" w:rsidRDefault="00531B9D">
            <w:pPr>
              <w:spacing w:line="158" w:lineRule="exact"/>
              <w:jc w:val="right"/>
              <w:rPr>
                <w:sz w:val="13"/>
              </w:rPr>
            </w:pPr>
            <w:r>
              <w:rPr>
                <w:sz w:val="13"/>
              </w:rPr>
              <w:t>1.7</w:t>
            </w:r>
          </w:p>
        </w:tc>
        <w:tc>
          <w:tcPr>
            <w:tcW w:w="500" w:type="dxa"/>
            <w:shd w:val="clear" w:color="auto" w:fill="auto"/>
            <w:vAlign w:val="bottom"/>
          </w:tcPr>
          <w:p w14:paraId="241BA9EA" w14:textId="77777777" w:rsidR="00000000" w:rsidRDefault="00531B9D">
            <w:pPr>
              <w:spacing w:line="158" w:lineRule="exact"/>
              <w:jc w:val="right"/>
              <w:rPr>
                <w:sz w:val="13"/>
              </w:rPr>
            </w:pPr>
            <w:r>
              <w:rPr>
                <w:sz w:val="13"/>
              </w:rPr>
              <w:t>2.1</w:t>
            </w:r>
          </w:p>
        </w:tc>
        <w:tc>
          <w:tcPr>
            <w:tcW w:w="320" w:type="dxa"/>
            <w:shd w:val="clear" w:color="auto" w:fill="auto"/>
            <w:vAlign w:val="bottom"/>
          </w:tcPr>
          <w:p w14:paraId="54522C84" w14:textId="77777777" w:rsidR="00000000" w:rsidRDefault="00531B9D">
            <w:pPr>
              <w:spacing w:line="158" w:lineRule="exact"/>
              <w:jc w:val="right"/>
              <w:rPr>
                <w:sz w:val="13"/>
              </w:rPr>
            </w:pPr>
            <w:r>
              <w:rPr>
                <w:sz w:val="13"/>
              </w:rPr>
              <w:t>3.8</w:t>
            </w:r>
          </w:p>
        </w:tc>
      </w:tr>
      <w:tr w:rsidR="00000000" w14:paraId="25FFEE82" w14:textId="77777777">
        <w:trPr>
          <w:trHeight w:val="156"/>
        </w:trPr>
        <w:tc>
          <w:tcPr>
            <w:tcW w:w="2800" w:type="dxa"/>
            <w:shd w:val="clear" w:color="auto" w:fill="auto"/>
            <w:vAlign w:val="bottom"/>
          </w:tcPr>
          <w:p w14:paraId="049F6BD9" w14:textId="77777777" w:rsidR="00000000" w:rsidRDefault="00531B9D">
            <w:pPr>
              <w:spacing w:line="156" w:lineRule="exact"/>
              <w:rPr>
                <w:sz w:val="13"/>
              </w:rPr>
            </w:pPr>
            <w:r>
              <w:rPr>
                <w:sz w:val="13"/>
              </w:rPr>
              <w:t>Hotels &amp; restaurants</w:t>
            </w:r>
          </w:p>
        </w:tc>
        <w:tc>
          <w:tcPr>
            <w:tcW w:w="460" w:type="dxa"/>
            <w:shd w:val="clear" w:color="auto" w:fill="auto"/>
            <w:vAlign w:val="bottom"/>
          </w:tcPr>
          <w:p w14:paraId="72F90B51" w14:textId="77777777" w:rsidR="00000000" w:rsidRDefault="00531B9D">
            <w:pPr>
              <w:spacing w:line="156" w:lineRule="exact"/>
              <w:jc w:val="right"/>
              <w:rPr>
                <w:sz w:val="13"/>
              </w:rPr>
            </w:pPr>
            <w:r>
              <w:rPr>
                <w:sz w:val="13"/>
              </w:rPr>
              <w:t>0.92</w:t>
            </w:r>
          </w:p>
        </w:tc>
        <w:tc>
          <w:tcPr>
            <w:tcW w:w="540" w:type="dxa"/>
            <w:shd w:val="clear" w:color="auto" w:fill="auto"/>
            <w:vAlign w:val="bottom"/>
          </w:tcPr>
          <w:p w14:paraId="57341810" w14:textId="77777777" w:rsidR="00000000" w:rsidRDefault="00531B9D">
            <w:pPr>
              <w:spacing w:line="156" w:lineRule="exact"/>
              <w:jc w:val="right"/>
              <w:rPr>
                <w:sz w:val="13"/>
              </w:rPr>
            </w:pPr>
            <w:r>
              <w:rPr>
                <w:sz w:val="13"/>
              </w:rPr>
              <w:t>0.86</w:t>
            </w:r>
          </w:p>
        </w:tc>
        <w:tc>
          <w:tcPr>
            <w:tcW w:w="380" w:type="dxa"/>
            <w:shd w:val="clear" w:color="auto" w:fill="auto"/>
            <w:vAlign w:val="bottom"/>
          </w:tcPr>
          <w:p w14:paraId="048BFE8D" w14:textId="77777777" w:rsidR="00000000" w:rsidRDefault="00531B9D">
            <w:pPr>
              <w:spacing w:line="156" w:lineRule="exact"/>
              <w:jc w:val="right"/>
              <w:rPr>
                <w:sz w:val="13"/>
              </w:rPr>
            </w:pPr>
            <w:r>
              <w:rPr>
                <w:sz w:val="13"/>
              </w:rPr>
              <w:t>0.9</w:t>
            </w:r>
          </w:p>
        </w:tc>
        <w:tc>
          <w:tcPr>
            <w:tcW w:w="340" w:type="dxa"/>
            <w:shd w:val="clear" w:color="auto" w:fill="auto"/>
            <w:vAlign w:val="bottom"/>
          </w:tcPr>
          <w:p w14:paraId="09B10772" w14:textId="77777777" w:rsidR="00000000" w:rsidRDefault="00531B9D">
            <w:pPr>
              <w:spacing w:line="156" w:lineRule="exact"/>
              <w:jc w:val="right"/>
              <w:rPr>
                <w:sz w:val="13"/>
              </w:rPr>
            </w:pPr>
            <w:r>
              <w:rPr>
                <w:sz w:val="13"/>
              </w:rPr>
              <w:t>1</w:t>
            </w:r>
          </w:p>
        </w:tc>
        <w:tc>
          <w:tcPr>
            <w:tcW w:w="500" w:type="dxa"/>
            <w:shd w:val="clear" w:color="auto" w:fill="auto"/>
            <w:vAlign w:val="bottom"/>
          </w:tcPr>
          <w:p w14:paraId="677757EF" w14:textId="77777777" w:rsidR="00000000" w:rsidRDefault="00531B9D">
            <w:pPr>
              <w:spacing w:line="156" w:lineRule="exact"/>
              <w:jc w:val="right"/>
              <w:rPr>
                <w:sz w:val="13"/>
              </w:rPr>
            </w:pPr>
            <w:r>
              <w:rPr>
                <w:sz w:val="13"/>
              </w:rPr>
              <w:t>1.5</w:t>
            </w:r>
          </w:p>
        </w:tc>
        <w:tc>
          <w:tcPr>
            <w:tcW w:w="380" w:type="dxa"/>
            <w:shd w:val="clear" w:color="auto" w:fill="auto"/>
            <w:vAlign w:val="bottom"/>
          </w:tcPr>
          <w:p w14:paraId="68755C84" w14:textId="77777777" w:rsidR="00000000" w:rsidRDefault="00531B9D">
            <w:pPr>
              <w:spacing w:line="156" w:lineRule="exact"/>
              <w:jc w:val="right"/>
              <w:rPr>
                <w:sz w:val="13"/>
              </w:rPr>
            </w:pPr>
            <w:r>
              <w:rPr>
                <w:sz w:val="13"/>
              </w:rPr>
              <w:t>1.2</w:t>
            </w:r>
          </w:p>
        </w:tc>
        <w:tc>
          <w:tcPr>
            <w:tcW w:w="380" w:type="dxa"/>
            <w:shd w:val="clear" w:color="auto" w:fill="auto"/>
            <w:vAlign w:val="bottom"/>
          </w:tcPr>
          <w:p w14:paraId="796B14FB" w14:textId="77777777" w:rsidR="00000000" w:rsidRDefault="00531B9D">
            <w:pPr>
              <w:spacing w:line="156" w:lineRule="exact"/>
              <w:jc w:val="right"/>
              <w:rPr>
                <w:sz w:val="13"/>
              </w:rPr>
            </w:pPr>
            <w:r>
              <w:rPr>
                <w:sz w:val="13"/>
              </w:rPr>
              <w:t>1.7</w:t>
            </w:r>
          </w:p>
        </w:tc>
        <w:tc>
          <w:tcPr>
            <w:tcW w:w="500" w:type="dxa"/>
            <w:shd w:val="clear" w:color="auto" w:fill="auto"/>
            <w:vAlign w:val="bottom"/>
          </w:tcPr>
          <w:p w14:paraId="1C10EA01" w14:textId="77777777" w:rsidR="00000000" w:rsidRDefault="00531B9D">
            <w:pPr>
              <w:spacing w:line="156" w:lineRule="exact"/>
              <w:jc w:val="right"/>
              <w:rPr>
                <w:sz w:val="13"/>
              </w:rPr>
            </w:pPr>
            <w:r>
              <w:rPr>
                <w:sz w:val="13"/>
              </w:rPr>
              <w:t>2.08</w:t>
            </w:r>
          </w:p>
        </w:tc>
        <w:tc>
          <w:tcPr>
            <w:tcW w:w="380" w:type="dxa"/>
            <w:shd w:val="clear" w:color="auto" w:fill="auto"/>
            <w:vAlign w:val="bottom"/>
          </w:tcPr>
          <w:p w14:paraId="4FEDF5EA" w14:textId="77777777" w:rsidR="00000000" w:rsidRDefault="00531B9D">
            <w:pPr>
              <w:spacing w:line="156" w:lineRule="exact"/>
              <w:jc w:val="right"/>
              <w:rPr>
                <w:sz w:val="13"/>
              </w:rPr>
            </w:pPr>
            <w:r>
              <w:rPr>
                <w:sz w:val="13"/>
              </w:rPr>
              <w:t>1.88</w:t>
            </w:r>
          </w:p>
        </w:tc>
        <w:tc>
          <w:tcPr>
            <w:tcW w:w="340" w:type="dxa"/>
            <w:shd w:val="clear" w:color="auto" w:fill="auto"/>
            <w:vAlign w:val="bottom"/>
          </w:tcPr>
          <w:p w14:paraId="76FFEBC5" w14:textId="77777777" w:rsidR="00000000" w:rsidRDefault="00531B9D">
            <w:pPr>
              <w:spacing w:line="156" w:lineRule="exact"/>
              <w:jc w:val="right"/>
              <w:rPr>
                <w:sz w:val="13"/>
              </w:rPr>
            </w:pPr>
            <w:r>
              <w:rPr>
                <w:sz w:val="13"/>
              </w:rPr>
              <w:t>0.8</w:t>
            </w:r>
          </w:p>
        </w:tc>
        <w:tc>
          <w:tcPr>
            <w:tcW w:w="500" w:type="dxa"/>
            <w:shd w:val="clear" w:color="auto" w:fill="auto"/>
            <w:vAlign w:val="bottom"/>
          </w:tcPr>
          <w:p w14:paraId="5304D5A2" w14:textId="77777777" w:rsidR="00000000" w:rsidRDefault="00531B9D">
            <w:pPr>
              <w:spacing w:line="156" w:lineRule="exact"/>
              <w:jc w:val="right"/>
              <w:rPr>
                <w:sz w:val="13"/>
              </w:rPr>
            </w:pPr>
            <w:r>
              <w:rPr>
                <w:sz w:val="13"/>
              </w:rPr>
              <w:t>1.1</w:t>
            </w:r>
          </w:p>
        </w:tc>
        <w:tc>
          <w:tcPr>
            <w:tcW w:w="320" w:type="dxa"/>
            <w:shd w:val="clear" w:color="auto" w:fill="auto"/>
            <w:vAlign w:val="bottom"/>
          </w:tcPr>
          <w:p w14:paraId="7B84856F" w14:textId="77777777" w:rsidR="00000000" w:rsidRDefault="00531B9D">
            <w:pPr>
              <w:spacing w:line="156" w:lineRule="exact"/>
              <w:jc w:val="right"/>
              <w:rPr>
                <w:sz w:val="13"/>
              </w:rPr>
            </w:pPr>
            <w:r>
              <w:rPr>
                <w:sz w:val="13"/>
              </w:rPr>
              <w:t>1.8</w:t>
            </w:r>
          </w:p>
        </w:tc>
      </w:tr>
      <w:tr w:rsidR="00000000" w14:paraId="7E79890B" w14:textId="77777777">
        <w:trPr>
          <w:trHeight w:val="156"/>
        </w:trPr>
        <w:tc>
          <w:tcPr>
            <w:tcW w:w="2800" w:type="dxa"/>
            <w:shd w:val="clear" w:color="auto" w:fill="auto"/>
            <w:vAlign w:val="bottom"/>
          </w:tcPr>
          <w:p w14:paraId="666DBC61" w14:textId="77777777" w:rsidR="00000000" w:rsidRDefault="00531B9D">
            <w:pPr>
              <w:spacing w:line="156" w:lineRule="exact"/>
              <w:rPr>
                <w:sz w:val="13"/>
              </w:rPr>
            </w:pPr>
            <w:r>
              <w:rPr>
                <w:sz w:val="13"/>
              </w:rPr>
              <w:t xml:space="preserve">Transport, storage &amp; </w:t>
            </w:r>
            <w:r>
              <w:rPr>
                <w:sz w:val="13"/>
              </w:rPr>
              <w:t>communications</w:t>
            </w:r>
          </w:p>
        </w:tc>
        <w:tc>
          <w:tcPr>
            <w:tcW w:w="460" w:type="dxa"/>
            <w:shd w:val="clear" w:color="auto" w:fill="auto"/>
            <w:vAlign w:val="bottom"/>
          </w:tcPr>
          <w:p w14:paraId="1AE0B633" w14:textId="77777777" w:rsidR="00000000" w:rsidRDefault="00531B9D">
            <w:pPr>
              <w:spacing w:line="156" w:lineRule="exact"/>
              <w:jc w:val="right"/>
              <w:rPr>
                <w:sz w:val="13"/>
              </w:rPr>
            </w:pPr>
            <w:r>
              <w:rPr>
                <w:sz w:val="13"/>
              </w:rPr>
              <w:t>0.31</w:t>
            </w:r>
          </w:p>
        </w:tc>
        <w:tc>
          <w:tcPr>
            <w:tcW w:w="540" w:type="dxa"/>
            <w:shd w:val="clear" w:color="auto" w:fill="auto"/>
            <w:vAlign w:val="bottom"/>
          </w:tcPr>
          <w:p w14:paraId="39BA77A7" w14:textId="77777777" w:rsidR="00000000" w:rsidRDefault="00531B9D">
            <w:pPr>
              <w:spacing w:line="156" w:lineRule="exact"/>
              <w:jc w:val="right"/>
              <w:rPr>
                <w:sz w:val="13"/>
              </w:rPr>
            </w:pPr>
            <w:r>
              <w:rPr>
                <w:sz w:val="13"/>
              </w:rPr>
              <w:t>0.27</w:t>
            </w:r>
          </w:p>
        </w:tc>
        <w:tc>
          <w:tcPr>
            <w:tcW w:w="380" w:type="dxa"/>
            <w:shd w:val="clear" w:color="auto" w:fill="auto"/>
            <w:vAlign w:val="bottom"/>
          </w:tcPr>
          <w:p w14:paraId="418D1331" w14:textId="77777777" w:rsidR="00000000" w:rsidRDefault="00531B9D">
            <w:pPr>
              <w:spacing w:line="156" w:lineRule="exact"/>
              <w:jc w:val="right"/>
              <w:rPr>
                <w:sz w:val="13"/>
              </w:rPr>
            </w:pPr>
            <w:r>
              <w:rPr>
                <w:sz w:val="13"/>
              </w:rPr>
              <w:t>0.29</w:t>
            </w:r>
          </w:p>
        </w:tc>
        <w:tc>
          <w:tcPr>
            <w:tcW w:w="340" w:type="dxa"/>
            <w:shd w:val="clear" w:color="auto" w:fill="auto"/>
            <w:vAlign w:val="bottom"/>
          </w:tcPr>
          <w:p w14:paraId="5C260A41" w14:textId="77777777" w:rsidR="00000000" w:rsidRDefault="00531B9D">
            <w:pPr>
              <w:spacing w:line="156" w:lineRule="exact"/>
              <w:jc w:val="right"/>
              <w:rPr>
                <w:sz w:val="13"/>
              </w:rPr>
            </w:pPr>
            <w:r>
              <w:rPr>
                <w:sz w:val="13"/>
              </w:rPr>
              <w:t>4.6</w:t>
            </w:r>
          </w:p>
        </w:tc>
        <w:tc>
          <w:tcPr>
            <w:tcW w:w="500" w:type="dxa"/>
            <w:shd w:val="clear" w:color="auto" w:fill="auto"/>
            <w:vAlign w:val="bottom"/>
          </w:tcPr>
          <w:p w14:paraId="3A643615" w14:textId="77777777" w:rsidR="00000000" w:rsidRDefault="00531B9D">
            <w:pPr>
              <w:spacing w:line="156" w:lineRule="exact"/>
              <w:jc w:val="right"/>
              <w:rPr>
                <w:sz w:val="13"/>
              </w:rPr>
            </w:pPr>
            <w:r>
              <w:rPr>
                <w:sz w:val="13"/>
              </w:rPr>
              <w:t>1.2</w:t>
            </w:r>
          </w:p>
        </w:tc>
        <w:tc>
          <w:tcPr>
            <w:tcW w:w="380" w:type="dxa"/>
            <w:shd w:val="clear" w:color="auto" w:fill="auto"/>
            <w:vAlign w:val="bottom"/>
          </w:tcPr>
          <w:p w14:paraId="317B8EA2" w14:textId="77777777" w:rsidR="00000000" w:rsidRDefault="00531B9D">
            <w:pPr>
              <w:spacing w:line="156" w:lineRule="exact"/>
              <w:jc w:val="right"/>
              <w:rPr>
                <w:sz w:val="13"/>
              </w:rPr>
            </w:pPr>
            <w:r>
              <w:rPr>
                <w:sz w:val="13"/>
              </w:rPr>
              <w:t>3</w:t>
            </w:r>
          </w:p>
        </w:tc>
        <w:tc>
          <w:tcPr>
            <w:tcW w:w="380" w:type="dxa"/>
            <w:shd w:val="clear" w:color="auto" w:fill="auto"/>
            <w:vAlign w:val="bottom"/>
          </w:tcPr>
          <w:p w14:paraId="6C1BAFDF" w14:textId="77777777" w:rsidR="00000000" w:rsidRDefault="00531B9D">
            <w:pPr>
              <w:spacing w:line="156" w:lineRule="exact"/>
              <w:jc w:val="right"/>
              <w:rPr>
                <w:sz w:val="13"/>
              </w:rPr>
            </w:pPr>
            <w:r>
              <w:rPr>
                <w:sz w:val="13"/>
              </w:rPr>
              <w:t>4.64</w:t>
            </w:r>
          </w:p>
        </w:tc>
        <w:tc>
          <w:tcPr>
            <w:tcW w:w="500" w:type="dxa"/>
            <w:shd w:val="clear" w:color="auto" w:fill="auto"/>
            <w:vAlign w:val="bottom"/>
          </w:tcPr>
          <w:p w14:paraId="7D36E1BD" w14:textId="77777777" w:rsidR="00000000" w:rsidRDefault="00531B9D">
            <w:pPr>
              <w:spacing w:line="156" w:lineRule="exact"/>
              <w:jc w:val="right"/>
              <w:rPr>
                <w:sz w:val="13"/>
              </w:rPr>
            </w:pPr>
            <w:r>
              <w:rPr>
                <w:sz w:val="13"/>
              </w:rPr>
              <w:t>0.65</w:t>
            </w:r>
          </w:p>
        </w:tc>
        <w:tc>
          <w:tcPr>
            <w:tcW w:w="380" w:type="dxa"/>
            <w:shd w:val="clear" w:color="auto" w:fill="auto"/>
            <w:vAlign w:val="bottom"/>
          </w:tcPr>
          <w:p w14:paraId="3D7F06DF" w14:textId="77777777" w:rsidR="00000000" w:rsidRDefault="00531B9D">
            <w:pPr>
              <w:spacing w:line="156" w:lineRule="exact"/>
              <w:jc w:val="right"/>
              <w:rPr>
                <w:sz w:val="13"/>
              </w:rPr>
            </w:pPr>
            <w:r>
              <w:rPr>
                <w:sz w:val="13"/>
              </w:rPr>
              <w:t>2.75</w:t>
            </w:r>
          </w:p>
        </w:tc>
        <w:tc>
          <w:tcPr>
            <w:tcW w:w="340" w:type="dxa"/>
            <w:shd w:val="clear" w:color="auto" w:fill="auto"/>
            <w:vAlign w:val="bottom"/>
          </w:tcPr>
          <w:p w14:paraId="4D37728D" w14:textId="77777777" w:rsidR="00000000" w:rsidRDefault="00531B9D">
            <w:pPr>
              <w:spacing w:line="156" w:lineRule="exact"/>
              <w:jc w:val="right"/>
              <w:rPr>
                <w:sz w:val="13"/>
              </w:rPr>
            </w:pPr>
            <w:r>
              <w:rPr>
                <w:sz w:val="13"/>
              </w:rPr>
              <w:t>2.2</w:t>
            </w:r>
          </w:p>
        </w:tc>
        <w:tc>
          <w:tcPr>
            <w:tcW w:w="500" w:type="dxa"/>
            <w:shd w:val="clear" w:color="auto" w:fill="auto"/>
            <w:vAlign w:val="bottom"/>
          </w:tcPr>
          <w:p w14:paraId="63326762" w14:textId="77777777" w:rsidR="00000000" w:rsidRDefault="00531B9D">
            <w:pPr>
              <w:spacing w:line="156" w:lineRule="exact"/>
              <w:jc w:val="right"/>
              <w:rPr>
                <w:sz w:val="13"/>
              </w:rPr>
            </w:pPr>
            <w:r>
              <w:rPr>
                <w:sz w:val="13"/>
              </w:rPr>
              <w:t>0.3</w:t>
            </w:r>
          </w:p>
        </w:tc>
        <w:tc>
          <w:tcPr>
            <w:tcW w:w="320" w:type="dxa"/>
            <w:shd w:val="clear" w:color="auto" w:fill="auto"/>
            <w:vAlign w:val="bottom"/>
          </w:tcPr>
          <w:p w14:paraId="1FB5047A" w14:textId="77777777" w:rsidR="00000000" w:rsidRDefault="00531B9D">
            <w:pPr>
              <w:spacing w:line="156" w:lineRule="exact"/>
              <w:jc w:val="right"/>
              <w:rPr>
                <w:sz w:val="13"/>
              </w:rPr>
            </w:pPr>
            <w:r>
              <w:rPr>
                <w:sz w:val="13"/>
              </w:rPr>
              <w:t>2.6</w:t>
            </w:r>
          </w:p>
        </w:tc>
      </w:tr>
      <w:tr w:rsidR="00000000" w14:paraId="21F226EE" w14:textId="77777777">
        <w:trPr>
          <w:trHeight w:val="159"/>
        </w:trPr>
        <w:tc>
          <w:tcPr>
            <w:tcW w:w="2800" w:type="dxa"/>
            <w:shd w:val="clear" w:color="auto" w:fill="auto"/>
            <w:vAlign w:val="bottom"/>
          </w:tcPr>
          <w:p w14:paraId="178B6B34" w14:textId="77777777" w:rsidR="00000000" w:rsidRDefault="00531B9D">
            <w:pPr>
              <w:spacing w:line="158" w:lineRule="exact"/>
              <w:rPr>
                <w:sz w:val="13"/>
              </w:rPr>
            </w:pPr>
            <w:r>
              <w:rPr>
                <w:sz w:val="13"/>
              </w:rPr>
              <w:t>Financial intermediation</w:t>
            </w:r>
          </w:p>
        </w:tc>
        <w:tc>
          <w:tcPr>
            <w:tcW w:w="460" w:type="dxa"/>
            <w:shd w:val="clear" w:color="auto" w:fill="auto"/>
            <w:vAlign w:val="bottom"/>
          </w:tcPr>
          <w:p w14:paraId="5A9C5546" w14:textId="77777777" w:rsidR="00000000" w:rsidRDefault="00531B9D">
            <w:pPr>
              <w:spacing w:line="158" w:lineRule="exact"/>
              <w:jc w:val="right"/>
              <w:rPr>
                <w:sz w:val="13"/>
              </w:rPr>
            </w:pPr>
            <w:r>
              <w:rPr>
                <w:sz w:val="13"/>
              </w:rPr>
              <w:t>0.43</w:t>
            </w:r>
          </w:p>
        </w:tc>
        <w:tc>
          <w:tcPr>
            <w:tcW w:w="540" w:type="dxa"/>
            <w:shd w:val="clear" w:color="auto" w:fill="auto"/>
            <w:vAlign w:val="bottom"/>
          </w:tcPr>
          <w:p w14:paraId="3A803ECA" w14:textId="77777777" w:rsidR="00000000" w:rsidRDefault="00531B9D">
            <w:pPr>
              <w:spacing w:line="158" w:lineRule="exact"/>
              <w:jc w:val="right"/>
              <w:rPr>
                <w:sz w:val="13"/>
              </w:rPr>
            </w:pPr>
            <w:r>
              <w:rPr>
                <w:sz w:val="13"/>
              </w:rPr>
              <w:t>0.2</w:t>
            </w:r>
          </w:p>
        </w:tc>
        <w:tc>
          <w:tcPr>
            <w:tcW w:w="380" w:type="dxa"/>
            <w:shd w:val="clear" w:color="auto" w:fill="auto"/>
            <w:vAlign w:val="bottom"/>
          </w:tcPr>
          <w:p w14:paraId="64F5957C" w14:textId="77777777" w:rsidR="00000000" w:rsidRDefault="00531B9D">
            <w:pPr>
              <w:spacing w:line="158" w:lineRule="exact"/>
              <w:jc w:val="right"/>
              <w:rPr>
                <w:sz w:val="13"/>
              </w:rPr>
            </w:pPr>
            <w:r>
              <w:rPr>
                <w:sz w:val="13"/>
              </w:rPr>
              <w:t>0.32</w:t>
            </w:r>
          </w:p>
        </w:tc>
        <w:tc>
          <w:tcPr>
            <w:tcW w:w="340" w:type="dxa"/>
            <w:shd w:val="clear" w:color="auto" w:fill="auto"/>
            <w:vAlign w:val="bottom"/>
          </w:tcPr>
          <w:p w14:paraId="3C74A88A" w14:textId="77777777" w:rsidR="00000000" w:rsidRDefault="00531B9D">
            <w:pPr>
              <w:spacing w:line="158" w:lineRule="exact"/>
              <w:jc w:val="right"/>
              <w:rPr>
                <w:sz w:val="13"/>
              </w:rPr>
            </w:pPr>
            <w:r>
              <w:rPr>
                <w:sz w:val="13"/>
              </w:rPr>
              <w:t>0.9</w:t>
            </w:r>
          </w:p>
        </w:tc>
        <w:tc>
          <w:tcPr>
            <w:tcW w:w="500" w:type="dxa"/>
            <w:shd w:val="clear" w:color="auto" w:fill="auto"/>
            <w:vAlign w:val="bottom"/>
          </w:tcPr>
          <w:p w14:paraId="62727E96" w14:textId="77777777" w:rsidR="00000000" w:rsidRDefault="00531B9D">
            <w:pPr>
              <w:spacing w:line="158" w:lineRule="exact"/>
              <w:jc w:val="right"/>
              <w:rPr>
                <w:sz w:val="13"/>
              </w:rPr>
            </w:pPr>
            <w:r>
              <w:rPr>
                <w:sz w:val="13"/>
              </w:rPr>
              <w:t>0.6</w:t>
            </w:r>
          </w:p>
        </w:tc>
        <w:tc>
          <w:tcPr>
            <w:tcW w:w="380" w:type="dxa"/>
            <w:shd w:val="clear" w:color="auto" w:fill="auto"/>
            <w:vAlign w:val="bottom"/>
          </w:tcPr>
          <w:p w14:paraId="5D6F3322" w14:textId="77777777" w:rsidR="00000000" w:rsidRDefault="00531B9D">
            <w:pPr>
              <w:spacing w:line="158" w:lineRule="exact"/>
              <w:jc w:val="right"/>
              <w:rPr>
                <w:sz w:val="13"/>
              </w:rPr>
            </w:pPr>
            <w:r>
              <w:rPr>
                <w:sz w:val="13"/>
              </w:rPr>
              <w:t>0.7</w:t>
            </w:r>
          </w:p>
        </w:tc>
        <w:tc>
          <w:tcPr>
            <w:tcW w:w="380" w:type="dxa"/>
            <w:shd w:val="clear" w:color="auto" w:fill="auto"/>
            <w:vAlign w:val="bottom"/>
          </w:tcPr>
          <w:p w14:paraId="0E0975BF" w14:textId="77777777" w:rsidR="00000000" w:rsidRDefault="00531B9D">
            <w:pPr>
              <w:spacing w:line="158" w:lineRule="exact"/>
              <w:jc w:val="right"/>
              <w:rPr>
                <w:sz w:val="13"/>
              </w:rPr>
            </w:pPr>
            <w:r>
              <w:rPr>
                <w:sz w:val="13"/>
              </w:rPr>
              <w:t>0.82</w:t>
            </w:r>
          </w:p>
        </w:tc>
        <w:tc>
          <w:tcPr>
            <w:tcW w:w="500" w:type="dxa"/>
            <w:shd w:val="clear" w:color="auto" w:fill="auto"/>
            <w:vAlign w:val="bottom"/>
          </w:tcPr>
          <w:p w14:paraId="1BF6E46D" w14:textId="77777777" w:rsidR="00000000" w:rsidRDefault="00531B9D">
            <w:pPr>
              <w:spacing w:line="158" w:lineRule="exact"/>
              <w:jc w:val="right"/>
              <w:rPr>
                <w:sz w:val="13"/>
              </w:rPr>
            </w:pPr>
            <w:r>
              <w:rPr>
                <w:sz w:val="13"/>
              </w:rPr>
              <w:t>0.59</w:t>
            </w:r>
          </w:p>
        </w:tc>
        <w:tc>
          <w:tcPr>
            <w:tcW w:w="380" w:type="dxa"/>
            <w:shd w:val="clear" w:color="auto" w:fill="auto"/>
            <w:vAlign w:val="bottom"/>
          </w:tcPr>
          <w:p w14:paraId="69A5DA60" w14:textId="77777777" w:rsidR="00000000" w:rsidRDefault="00531B9D">
            <w:pPr>
              <w:spacing w:line="158" w:lineRule="exact"/>
              <w:jc w:val="right"/>
              <w:rPr>
                <w:sz w:val="13"/>
              </w:rPr>
            </w:pPr>
            <w:r>
              <w:rPr>
                <w:sz w:val="13"/>
              </w:rPr>
              <w:t>0.71</w:t>
            </w:r>
          </w:p>
        </w:tc>
        <w:tc>
          <w:tcPr>
            <w:tcW w:w="340" w:type="dxa"/>
            <w:shd w:val="clear" w:color="auto" w:fill="auto"/>
            <w:vAlign w:val="bottom"/>
          </w:tcPr>
          <w:p w14:paraId="1AB7783C" w14:textId="77777777" w:rsidR="00000000" w:rsidRDefault="00531B9D">
            <w:pPr>
              <w:spacing w:line="158" w:lineRule="exact"/>
              <w:jc w:val="right"/>
              <w:rPr>
                <w:sz w:val="13"/>
              </w:rPr>
            </w:pPr>
            <w:r>
              <w:rPr>
                <w:sz w:val="13"/>
              </w:rPr>
              <w:t>0.5</w:t>
            </w:r>
          </w:p>
        </w:tc>
        <w:tc>
          <w:tcPr>
            <w:tcW w:w="500" w:type="dxa"/>
            <w:shd w:val="clear" w:color="auto" w:fill="auto"/>
            <w:vAlign w:val="bottom"/>
          </w:tcPr>
          <w:p w14:paraId="0B8C43BB" w14:textId="77777777" w:rsidR="00000000" w:rsidRDefault="00531B9D">
            <w:pPr>
              <w:spacing w:line="158" w:lineRule="exact"/>
              <w:jc w:val="right"/>
              <w:rPr>
                <w:sz w:val="13"/>
              </w:rPr>
            </w:pPr>
            <w:r>
              <w:rPr>
                <w:sz w:val="13"/>
              </w:rPr>
              <w:t>0.3</w:t>
            </w:r>
          </w:p>
        </w:tc>
        <w:tc>
          <w:tcPr>
            <w:tcW w:w="320" w:type="dxa"/>
            <w:shd w:val="clear" w:color="auto" w:fill="auto"/>
            <w:vAlign w:val="bottom"/>
          </w:tcPr>
          <w:p w14:paraId="1F0F1DAD" w14:textId="77777777" w:rsidR="00000000" w:rsidRDefault="00531B9D">
            <w:pPr>
              <w:spacing w:line="158" w:lineRule="exact"/>
              <w:jc w:val="right"/>
              <w:rPr>
                <w:sz w:val="13"/>
              </w:rPr>
            </w:pPr>
            <w:r>
              <w:rPr>
                <w:sz w:val="13"/>
              </w:rPr>
              <w:t>0.7</w:t>
            </w:r>
          </w:p>
        </w:tc>
      </w:tr>
      <w:tr w:rsidR="00000000" w14:paraId="13D44C1F" w14:textId="77777777">
        <w:trPr>
          <w:trHeight w:val="164"/>
        </w:trPr>
        <w:tc>
          <w:tcPr>
            <w:tcW w:w="2800" w:type="dxa"/>
            <w:shd w:val="clear" w:color="auto" w:fill="auto"/>
            <w:vAlign w:val="bottom"/>
          </w:tcPr>
          <w:p w14:paraId="61CC2AF6" w14:textId="77777777" w:rsidR="00000000" w:rsidRDefault="00531B9D">
            <w:pPr>
              <w:spacing w:line="158" w:lineRule="exact"/>
              <w:rPr>
                <w:sz w:val="13"/>
              </w:rPr>
            </w:pPr>
            <w:r>
              <w:rPr>
                <w:sz w:val="13"/>
              </w:rPr>
              <w:t>Real estate, renting &amp; business activities</w:t>
            </w:r>
          </w:p>
        </w:tc>
        <w:tc>
          <w:tcPr>
            <w:tcW w:w="460" w:type="dxa"/>
            <w:shd w:val="clear" w:color="auto" w:fill="auto"/>
            <w:vAlign w:val="bottom"/>
          </w:tcPr>
          <w:p w14:paraId="7099098A" w14:textId="77777777" w:rsidR="00000000" w:rsidRDefault="00531B9D">
            <w:pPr>
              <w:spacing w:line="158" w:lineRule="exact"/>
              <w:jc w:val="right"/>
              <w:rPr>
                <w:sz w:val="13"/>
              </w:rPr>
            </w:pPr>
            <w:r>
              <w:rPr>
                <w:sz w:val="13"/>
              </w:rPr>
              <w:t>0.37</w:t>
            </w:r>
          </w:p>
        </w:tc>
        <w:tc>
          <w:tcPr>
            <w:tcW w:w="540" w:type="dxa"/>
            <w:shd w:val="clear" w:color="auto" w:fill="auto"/>
            <w:vAlign w:val="bottom"/>
          </w:tcPr>
          <w:p w14:paraId="3A0FDBBC" w14:textId="77777777" w:rsidR="00000000" w:rsidRDefault="00531B9D">
            <w:pPr>
              <w:spacing w:line="158" w:lineRule="exact"/>
              <w:jc w:val="right"/>
              <w:rPr>
                <w:sz w:val="13"/>
              </w:rPr>
            </w:pPr>
            <w:r>
              <w:rPr>
                <w:sz w:val="13"/>
              </w:rPr>
              <w:t>0.13</w:t>
            </w:r>
          </w:p>
        </w:tc>
        <w:tc>
          <w:tcPr>
            <w:tcW w:w="380" w:type="dxa"/>
            <w:shd w:val="clear" w:color="auto" w:fill="auto"/>
            <w:vAlign w:val="bottom"/>
          </w:tcPr>
          <w:p w14:paraId="0D6D84A8" w14:textId="77777777" w:rsidR="00000000" w:rsidRDefault="00531B9D">
            <w:pPr>
              <w:spacing w:line="158" w:lineRule="exact"/>
              <w:jc w:val="right"/>
              <w:rPr>
                <w:sz w:val="13"/>
              </w:rPr>
            </w:pPr>
            <w:r>
              <w:rPr>
                <w:sz w:val="13"/>
              </w:rPr>
              <w:t>0.26</w:t>
            </w:r>
          </w:p>
        </w:tc>
        <w:tc>
          <w:tcPr>
            <w:tcW w:w="340" w:type="dxa"/>
            <w:shd w:val="clear" w:color="auto" w:fill="auto"/>
            <w:vAlign w:val="bottom"/>
          </w:tcPr>
          <w:p w14:paraId="3D86CDD7" w14:textId="77777777" w:rsidR="00000000" w:rsidRDefault="00531B9D">
            <w:pPr>
              <w:spacing w:line="158" w:lineRule="exact"/>
              <w:jc w:val="right"/>
              <w:rPr>
                <w:sz w:val="13"/>
              </w:rPr>
            </w:pPr>
            <w:r>
              <w:rPr>
                <w:sz w:val="13"/>
              </w:rPr>
              <w:t>5.4</w:t>
            </w:r>
          </w:p>
        </w:tc>
        <w:tc>
          <w:tcPr>
            <w:tcW w:w="500" w:type="dxa"/>
            <w:shd w:val="clear" w:color="auto" w:fill="auto"/>
            <w:vAlign w:val="bottom"/>
          </w:tcPr>
          <w:p w14:paraId="77937C68" w14:textId="77777777" w:rsidR="00000000" w:rsidRDefault="00531B9D">
            <w:pPr>
              <w:spacing w:line="158" w:lineRule="exact"/>
              <w:jc w:val="right"/>
              <w:rPr>
                <w:sz w:val="13"/>
              </w:rPr>
            </w:pPr>
            <w:r>
              <w:rPr>
                <w:sz w:val="13"/>
              </w:rPr>
              <w:t>2.9</w:t>
            </w:r>
          </w:p>
        </w:tc>
        <w:tc>
          <w:tcPr>
            <w:tcW w:w="380" w:type="dxa"/>
            <w:shd w:val="clear" w:color="auto" w:fill="auto"/>
            <w:vAlign w:val="bottom"/>
          </w:tcPr>
          <w:p w14:paraId="701890AC" w14:textId="77777777" w:rsidR="00000000" w:rsidRDefault="00531B9D">
            <w:pPr>
              <w:spacing w:line="158" w:lineRule="exact"/>
              <w:jc w:val="right"/>
              <w:rPr>
                <w:sz w:val="13"/>
              </w:rPr>
            </w:pPr>
            <w:r>
              <w:rPr>
                <w:sz w:val="13"/>
              </w:rPr>
              <w:t>4.1</w:t>
            </w:r>
          </w:p>
        </w:tc>
        <w:tc>
          <w:tcPr>
            <w:tcW w:w="380" w:type="dxa"/>
            <w:shd w:val="clear" w:color="auto" w:fill="auto"/>
            <w:vAlign w:val="bottom"/>
          </w:tcPr>
          <w:p w14:paraId="79731017" w14:textId="77777777" w:rsidR="00000000" w:rsidRDefault="00531B9D">
            <w:pPr>
              <w:spacing w:line="158" w:lineRule="exact"/>
              <w:jc w:val="right"/>
              <w:rPr>
                <w:sz w:val="13"/>
              </w:rPr>
            </w:pPr>
            <w:r>
              <w:rPr>
                <w:sz w:val="13"/>
              </w:rPr>
              <w:t>3.82</w:t>
            </w:r>
          </w:p>
        </w:tc>
        <w:tc>
          <w:tcPr>
            <w:tcW w:w="500" w:type="dxa"/>
            <w:shd w:val="clear" w:color="auto" w:fill="auto"/>
            <w:vAlign w:val="bottom"/>
          </w:tcPr>
          <w:p w14:paraId="4E3D3B10" w14:textId="77777777" w:rsidR="00000000" w:rsidRDefault="00531B9D">
            <w:pPr>
              <w:spacing w:line="158" w:lineRule="exact"/>
              <w:jc w:val="right"/>
              <w:rPr>
                <w:sz w:val="13"/>
              </w:rPr>
            </w:pPr>
            <w:r>
              <w:rPr>
                <w:sz w:val="13"/>
              </w:rPr>
              <w:t>1.24</w:t>
            </w:r>
          </w:p>
        </w:tc>
        <w:tc>
          <w:tcPr>
            <w:tcW w:w="380" w:type="dxa"/>
            <w:shd w:val="clear" w:color="auto" w:fill="auto"/>
            <w:vAlign w:val="bottom"/>
          </w:tcPr>
          <w:p w14:paraId="1E0FC6A2" w14:textId="77777777" w:rsidR="00000000" w:rsidRDefault="00531B9D">
            <w:pPr>
              <w:spacing w:line="158" w:lineRule="exact"/>
              <w:jc w:val="right"/>
              <w:rPr>
                <w:sz w:val="13"/>
              </w:rPr>
            </w:pPr>
            <w:r>
              <w:rPr>
                <w:sz w:val="13"/>
              </w:rPr>
              <w:t>2.59</w:t>
            </w:r>
          </w:p>
        </w:tc>
        <w:tc>
          <w:tcPr>
            <w:tcW w:w="340" w:type="dxa"/>
            <w:shd w:val="clear" w:color="auto" w:fill="auto"/>
            <w:vAlign w:val="bottom"/>
          </w:tcPr>
          <w:p w14:paraId="5E43E4F4" w14:textId="77777777" w:rsidR="00000000" w:rsidRDefault="00531B9D">
            <w:pPr>
              <w:spacing w:line="158" w:lineRule="exact"/>
              <w:jc w:val="right"/>
              <w:rPr>
                <w:sz w:val="13"/>
              </w:rPr>
            </w:pPr>
            <w:r>
              <w:rPr>
                <w:sz w:val="13"/>
              </w:rPr>
              <w:t>0.4</w:t>
            </w:r>
          </w:p>
        </w:tc>
        <w:tc>
          <w:tcPr>
            <w:tcW w:w="500" w:type="dxa"/>
            <w:shd w:val="clear" w:color="auto" w:fill="auto"/>
            <w:vAlign w:val="bottom"/>
          </w:tcPr>
          <w:p w14:paraId="6DB35601" w14:textId="77777777" w:rsidR="00000000" w:rsidRDefault="00531B9D">
            <w:pPr>
              <w:spacing w:line="158" w:lineRule="exact"/>
              <w:jc w:val="right"/>
              <w:rPr>
                <w:sz w:val="13"/>
              </w:rPr>
            </w:pPr>
            <w:r>
              <w:rPr>
                <w:sz w:val="13"/>
              </w:rPr>
              <w:t>0.2</w:t>
            </w:r>
          </w:p>
        </w:tc>
        <w:tc>
          <w:tcPr>
            <w:tcW w:w="320" w:type="dxa"/>
            <w:shd w:val="clear" w:color="auto" w:fill="auto"/>
            <w:vAlign w:val="bottom"/>
          </w:tcPr>
          <w:p w14:paraId="13F75DC0" w14:textId="77777777" w:rsidR="00000000" w:rsidRDefault="00531B9D">
            <w:pPr>
              <w:spacing w:line="158" w:lineRule="exact"/>
              <w:jc w:val="right"/>
              <w:rPr>
                <w:sz w:val="13"/>
              </w:rPr>
            </w:pPr>
            <w:r>
              <w:rPr>
                <w:sz w:val="13"/>
              </w:rPr>
              <w:t>0.6</w:t>
            </w:r>
          </w:p>
        </w:tc>
      </w:tr>
      <w:tr w:rsidR="00000000" w14:paraId="05E4D278" w14:textId="77777777">
        <w:trPr>
          <w:trHeight w:val="156"/>
        </w:trPr>
        <w:tc>
          <w:tcPr>
            <w:tcW w:w="2800" w:type="dxa"/>
            <w:shd w:val="clear" w:color="auto" w:fill="auto"/>
            <w:vAlign w:val="bottom"/>
          </w:tcPr>
          <w:p w14:paraId="5278EBAC" w14:textId="77777777" w:rsidR="00000000" w:rsidRDefault="00531B9D">
            <w:pPr>
              <w:spacing w:line="156" w:lineRule="exact"/>
              <w:rPr>
                <w:sz w:val="13"/>
              </w:rPr>
            </w:pPr>
            <w:r>
              <w:rPr>
                <w:sz w:val="13"/>
              </w:rPr>
              <w:t>Public Admi</w:t>
            </w:r>
            <w:r>
              <w:rPr>
                <w:sz w:val="13"/>
              </w:rPr>
              <w:t>nistration &amp; defence</w:t>
            </w:r>
          </w:p>
        </w:tc>
        <w:tc>
          <w:tcPr>
            <w:tcW w:w="460" w:type="dxa"/>
            <w:shd w:val="clear" w:color="auto" w:fill="auto"/>
            <w:vAlign w:val="bottom"/>
          </w:tcPr>
          <w:p w14:paraId="03F5F7FC" w14:textId="77777777" w:rsidR="00000000" w:rsidRDefault="00531B9D">
            <w:pPr>
              <w:spacing w:line="156" w:lineRule="exact"/>
              <w:jc w:val="right"/>
              <w:rPr>
                <w:sz w:val="13"/>
              </w:rPr>
            </w:pPr>
            <w:r>
              <w:rPr>
                <w:sz w:val="13"/>
              </w:rPr>
              <w:t>14.66</w:t>
            </w:r>
          </w:p>
        </w:tc>
        <w:tc>
          <w:tcPr>
            <w:tcW w:w="540" w:type="dxa"/>
            <w:shd w:val="clear" w:color="auto" w:fill="auto"/>
            <w:vAlign w:val="bottom"/>
          </w:tcPr>
          <w:p w14:paraId="0E373180" w14:textId="77777777" w:rsidR="00000000" w:rsidRDefault="00531B9D">
            <w:pPr>
              <w:spacing w:line="156" w:lineRule="exact"/>
              <w:jc w:val="right"/>
              <w:rPr>
                <w:sz w:val="13"/>
              </w:rPr>
            </w:pPr>
            <w:r>
              <w:rPr>
                <w:sz w:val="13"/>
              </w:rPr>
              <w:t>2.86</w:t>
            </w:r>
          </w:p>
        </w:tc>
        <w:tc>
          <w:tcPr>
            <w:tcW w:w="380" w:type="dxa"/>
            <w:shd w:val="clear" w:color="auto" w:fill="auto"/>
            <w:vAlign w:val="bottom"/>
          </w:tcPr>
          <w:p w14:paraId="7672C2C1" w14:textId="77777777" w:rsidR="00000000" w:rsidRDefault="00531B9D">
            <w:pPr>
              <w:spacing w:line="156" w:lineRule="exact"/>
              <w:jc w:val="right"/>
              <w:rPr>
                <w:sz w:val="13"/>
              </w:rPr>
            </w:pPr>
            <w:r>
              <w:rPr>
                <w:sz w:val="13"/>
              </w:rPr>
              <w:t>8.99</w:t>
            </w:r>
          </w:p>
        </w:tc>
        <w:tc>
          <w:tcPr>
            <w:tcW w:w="340" w:type="dxa"/>
            <w:shd w:val="clear" w:color="auto" w:fill="auto"/>
            <w:vAlign w:val="bottom"/>
          </w:tcPr>
          <w:p w14:paraId="2BA65C5A" w14:textId="77777777" w:rsidR="00000000" w:rsidRDefault="00531B9D">
            <w:pPr>
              <w:spacing w:line="156" w:lineRule="exact"/>
              <w:jc w:val="right"/>
              <w:rPr>
                <w:sz w:val="13"/>
              </w:rPr>
            </w:pPr>
            <w:r>
              <w:rPr>
                <w:sz w:val="13"/>
              </w:rPr>
              <w:t>11</w:t>
            </w:r>
          </w:p>
        </w:tc>
        <w:tc>
          <w:tcPr>
            <w:tcW w:w="500" w:type="dxa"/>
            <w:shd w:val="clear" w:color="auto" w:fill="auto"/>
            <w:vAlign w:val="bottom"/>
          </w:tcPr>
          <w:p w14:paraId="2831B473" w14:textId="77777777" w:rsidR="00000000" w:rsidRDefault="00531B9D">
            <w:pPr>
              <w:spacing w:line="156" w:lineRule="exact"/>
              <w:jc w:val="right"/>
              <w:rPr>
                <w:sz w:val="13"/>
              </w:rPr>
            </w:pPr>
            <w:r>
              <w:rPr>
                <w:sz w:val="13"/>
              </w:rPr>
              <w:t>4.7</w:t>
            </w:r>
          </w:p>
        </w:tc>
        <w:tc>
          <w:tcPr>
            <w:tcW w:w="380" w:type="dxa"/>
            <w:shd w:val="clear" w:color="auto" w:fill="auto"/>
            <w:vAlign w:val="bottom"/>
          </w:tcPr>
          <w:p w14:paraId="15E46BC2" w14:textId="77777777" w:rsidR="00000000" w:rsidRDefault="00531B9D">
            <w:pPr>
              <w:spacing w:line="156" w:lineRule="exact"/>
              <w:jc w:val="right"/>
              <w:rPr>
                <w:sz w:val="13"/>
              </w:rPr>
            </w:pPr>
            <w:r>
              <w:rPr>
                <w:sz w:val="13"/>
              </w:rPr>
              <w:t>8</w:t>
            </w:r>
          </w:p>
        </w:tc>
        <w:tc>
          <w:tcPr>
            <w:tcW w:w="380" w:type="dxa"/>
            <w:shd w:val="clear" w:color="auto" w:fill="auto"/>
            <w:vAlign w:val="bottom"/>
          </w:tcPr>
          <w:p w14:paraId="7706ABFE" w14:textId="77777777" w:rsidR="00000000" w:rsidRDefault="00531B9D">
            <w:pPr>
              <w:spacing w:line="156" w:lineRule="exact"/>
              <w:jc w:val="right"/>
              <w:rPr>
                <w:sz w:val="13"/>
              </w:rPr>
            </w:pPr>
            <w:r>
              <w:rPr>
                <w:sz w:val="13"/>
              </w:rPr>
              <w:t>12.52</w:t>
            </w:r>
          </w:p>
        </w:tc>
        <w:tc>
          <w:tcPr>
            <w:tcW w:w="500" w:type="dxa"/>
            <w:shd w:val="clear" w:color="auto" w:fill="auto"/>
            <w:vAlign w:val="bottom"/>
          </w:tcPr>
          <w:p w14:paraId="56012A28" w14:textId="77777777" w:rsidR="00000000" w:rsidRDefault="00531B9D">
            <w:pPr>
              <w:spacing w:line="156" w:lineRule="exact"/>
              <w:jc w:val="right"/>
              <w:rPr>
                <w:sz w:val="13"/>
              </w:rPr>
            </w:pPr>
            <w:r>
              <w:rPr>
                <w:sz w:val="13"/>
              </w:rPr>
              <w:t>3.78</w:t>
            </w:r>
          </w:p>
        </w:tc>
        <w:tc>
          <w:tcPr>
            <w:tcW w:w="380" w:type="dxa"/>
            <w:shd w:val="clear" w:color="auto" w:fill="auto"/>
            <w:vAlign w:val="bottom"/>
          </w:tcPr>
          <w:p w14:paraId="05BB162E" w14:textId="77777777" w:rsidR="00000000" w:rsidRDefault="00531B9D">
            <w:pPr>
              <w:spacing w:line="156" w:lineRule="exact"/>
              <w:jc w:val="right"/>
              <w:rPr>
                <w:sz w:val="13"/>
              </w:rPr>
            </w:pPr>
            <w:r>
              <w:rPr>
                <w:sz w:val="13"/>
              </w:rPr>
              <w:t>8.4</w:t>
            </w:r>
          </w:p>
        </w:tc>
        <w:tc>
          <w:tcPr>
            <w:tcW w:w="340" w:type="dxa"/>
            <w:shd w:val="clear" w:color="auto" w:fill="auto"/>
            <w:vAlign w:val="bottom"/>
          </w:tcPr>
          <w:p w14:paraId="754E876C" w14:textId="77777777" w:rsidR="00000000" w:rsidRDefault="00531B9D">
            <w:pPr>
              <w:spacing w:line="156" w:lineRule="exact"/>
              <w:jc w:val="right"/>
              <w:rPr>
                <w:sz w:val="13"/>
              </w:rPr>
            </w:pPr>
            <w:r>
              <w:rPr>
                <w:sz w:val="13"/>
              </w:rPr>
              <w:t>6.9</w:t>
            </w:r>
          </w:p>
        </w:tc>
        <w:tc>
          <w:tcPr>
            <w:tcW w:w="500" w:type="dxa"/>
            <w:shd w:val="clear" w:color="auto" w:fill="auto"/>
            <w:vAlign w:val="bottom"/>
          </w:tcPr>
          <w:p w14:paraId="60AE3A96" w14:textId="77777777" w:rsidR="00000000" w:rsidRDefault="00531B9D">
            <w:pPr>
              <w:spacing w:line="156" w:lineRule="exact"/>
              <w:jc w:val="right"/>
              <w:rPr>
                <w:sz w:val="13"/>
              </w:rPr>
            </w:pPr>
            <w:r>
              <w:rPr>
                <w:sz w:val="13"/>
              </w:rPr>
              <w:t>1.4</w:t>
            </w:r>
          </w:p>
        </w:tc>
        <w:tc>
          <w:tcPr>
            <w:tcW w:w="320" w:type="dxa"/>
            <w:shd w:val="clear" w:color="auto" w:fill="auto"/>
            <w:vAlign w:val="bottom"/>
          </w:tcPr>
          <w:p w14:paraId="170A6C2E" w14:textId="77777777" w:rsidR="00000000" w:rsidRDefault="00531B9D">
            <w:pPr>
              <w:spacing w:line="156" w:lineRule="exact"/>
              <w:jc w:val="right"/>
              <w:rPr>
                <w:sz w:val="13"/>
              </w:rPr>
            </w:pPr>
            <w:r>
              <w:rPr>
                <w:sz w:val="13"/>
              </w:rPr>
              <w:t>8.3</w:t>
            </w:r>
          </w:p>
        </w:tc>
      </w:tr>
      <w:tr w:rsidR="00000000" w14:paraId="3B68A4AB" w14:textId="77777777">
        <w:trPr>
          <w:trHeight w:val="156"/>
        </w:trPr>
        <w:tc>
          <w:tcPr>
            <w:tcW w:w="2800" w:type="dxa"/>
            <w:shd w:val="clear" w:color="auto" w:fill="auto"/>
            <w:vAlign w:val="bottom"/>
          </w:tcPr>
          <w:p w14:paraId="366AEA16" w14:textId="77777777" w:rsidR="00000000" w:rsidRDefault="00531B9D">
            <w:pPr>
              <w:spacing w:line="156" w:lineRule="exact"/>
              <w:rPr>
                <w:sz w:val="13"/>
              </w:rPr>
            </w:pPr>
            <w:r>
              <w:rPr>
                <w:sz w:val="13"/>
              </w:rPr>
              <w:t>Education</w:t>
            </w:r>
          </w:p>
        </w:tc>
        <w:tc>
          <w:tcPr>
            <w:tcW w:w="460" w:type="dxa"/>
            <w:shd w:val="clear" w:color="auto" w:fill="auto"/>
            <w:vAlign w:val="bottom"/>
          </w:tcPr>
          <w:p w14:paraId="3EA31314" w14:textId="77777777" w:rsidR="00000000" w:rsidRDefault="00531B9D">
            <w:pPr>
              <w:spacing w:line="156" w:lineRule="exact"/>
              <w:jc w:val="right"/>
              <w:rPr>
                <w:sz w:val="13"/>
              </w:rPr>
            </w:pPr>
            <w:r>
              <w:rPr>
                <w:sz w:val="13"/>
              </w:rPr>
              <w:t>3.33</w:t>
            </w:r>
          </w:p>
        </w:tc>
        <w:tc>
          <w:tcPr>
            <w:tcW w:w="540" w:type="dxa"/>
            <w:shd w:val="clear" w:color="auto" w:fill="auto"/>
            <w:vAlign w:val="bottom"/>
          </w:tcPr>
          <w:p w14:paraId="111FABE1" w14:textId="77777777" w:rsidR="00000000" w:rsidRDefault="00531B9D">
            <w:pPr>
              <w:spacing w:line="156" w:lineRule="exact"/>
              <w:jc w:val="right"/>
              <w:rPr>
                <w:sz w:val="13"/>
              </w:rPr>
            </w:pPr>
            <w:r>
              <w:rPr>
                <w:sz w:val="13"/>
              </w:rPr>
              <w:t>2.59</w:t>
            </w:r>
          </w:p>
        </w:tc>
        <w:tc>
          <w:tcPr>
            <w:tcW w:w="380" w:type="dxa"/>
            <w:shd w:val="clear" w:color="auto" w:fill="auto"/>
            <w:vAlign w:val="bottom"/>
          </w:tcPr>
          <w:p w14:paraId="07118067" w14:textId="77777777" w:rsidR="00000000" w:rsidRDefault="00531B9D">
            <w:pPr>
              <w:spacing w:line="156" w:lineRule="exact"/>
              <w:jc w:val="right"/>
              <w:rPr>
                <w:sz w:val="13"/>
              </w:rPr>
            </w:pPr>
            <w:r>
              <w:rPr>
                <w:sz w:val="13"/>
              </w:rPr>
              <w:t>2.97</w:t>
            </w:r>
          </w:p>
        </w:tc>
        <w:tc>
          <w:tcPr>
            <w:tcW w:w="340" w:type="dxa"/>
            <w:shd w:val="clear" w:color="auto" w:fill="auto"/>
            <w:vAlign w:val="bottom"/>
          </w:tcPr>
          <w:p w14:paraId="4577A298" w14:textId="77777777" w:rsidR="00000000" w:rsidRDefault="00531B9D">
            <w:pPr>
              <w:spacing w:line="156" w:lineRule="exact"/>
              <w:jc w:val="right"/>
              <w:rPr>
                <w:sz w:val="13"/>
              </w:rPr>
            </w:pPr>
            <w:r>
              <w:rPr>
                <w:sz w:val="13"/>
              </w:rPr>
              <w:t>3.2</w:t>
            </w:r>
          </w:p>
        </w:tc>
        <w:tc>
          <w:tcPr>
            <w:tcW w:w="500" w:type="dxa"/>
            <w:shd w:val="clear" w:color="auto" w:fill="auto"/>
            <w:vAlign w:val="bottom"/>
          </w:tcPr>
          <w:p w14:paraId="19A57D62" w14:textId="77777777" w:rsidR="00000000" w:rsidRDefault="00531B9D">
            <w:pPr>
              <w:spacing w:line="156" w:lineRule="exact"/>
              <w:jc w:val="right"/>
              <w:rPr>
                <w:sz w:val="13"/>
              </w:rPr>
            </w:pPr>
            <w:r>
              <w:rPr>
                <w:sz w:val="13"/>
              </w:rPr>
              <w:t>2.9</w:t>
            </w:r>
          </w:p>
        </w:tc>
        <w:tc>
          <w:tcPr>
            <w:tcW w:w="380" w:type="dxa"/>
            <w:shd w:val="clear" w:color="auto" w:fill="auto"/>
            <w:vAlign w:val="bottom"/>
          </w:tcPr>
          <w:p w14:paraId="7CC7DC1C" w14:textId="77777777" w:rsidR="00000000" w:rsidRDefault="00531B9D">
            <w:pPr>
              <w:spacing w:line="156" w:lineRule="exact"/>
              <w:jc w:val="right"/>
              <w:rPr>
                <w:sz w:val="13"/>
              </w:rPr>
            </w:pPr>
            <w:r>
              <w:rPr>
                <w:sz w:val="13"/>
              </w:rPr>
              <w:t>3</w:t>
            </w:r>
          </w:p>
        </w:tc>
        <w:tc>
          <w:tcPr>
            <w:tcW w:w="380" w:type="dxa"/>
            <w:shd w:val="clear" w:color="auto" w:fill="auto"/>
            <w:vAlign w:val="bottom"/>
          </w:tcPr>
          <w:p w14:paraId="1A541144" w14:textId="77777777" w:rsidR="00000000" w:rsidRDefault="00531B9D">
            <w:pPr>
              <w:spacing w:line="156" w:lineRule="exact"/>
              <w:jc w:val="right"/>
              <w:rPr>
                <w:sz w:val="13"/>
              </w:rPr>
            </w:pPr>
            <w:r>
              <w:rPr>
                <w:sz w:val="13"/>
              </w:rPr>
              <w:t>3.7</w:t>
            </w:r>
          </w:p>
        </w:tc>
        <w:tc>
          <w:tcPr>
            <w:tcW w:w="500" w:type="dxa"/>
            <w:shd w:val="clear" w:color="auto" w:fill="auto"/>
            <w:vAlign w:val="bottom"/>
          </w:tcPr>
          <w:p w14:paraId="2627112E" w14:textId="77777777" w:rsidR="00000000" w:rsidRDefault="00531B9D">
            <w:pPr>
              <w:spacing w:line="156" w:lineRule="exact"/>
              <w:jc w:val="right"/>
              <w:rPr>
                <w:sz w:val="13"/>
              </w:rPr>
            </w:pPr>
            <w:r>
              <w:rPr>
                <w:sz w:val="13"/>
              </w:rPr>
              <w:t>2.21</w:t>
            </w:r>
          </w:p>
        </w:tc>
        <w:tc>
          <w:tcPr>
            <w:tcW w:w="380" w:type="dxa"/>
            <w:shd w:val="clear" w:color="auto" w:fill="auto"/>
            <w:vAlign w:val="bottom"/>
          </w:tcPr>
          <w:p w14:paraId="43CAE362" w14:textId="77777777" w:rsidR="00000000" w:rsidRDefault="00531B9D">
            <w:pPr>
              <w:spacing w:line="156" w:lineRule="exact"/>
              <w:jc w:val="right"/>
              <w:rPr>
                <w:sz w:val="13"/>
              </w:rPr>
            </w:pPr>
            <w:r>
              <w:rPr>
                <w:sz w:val="13"/>
              </w:rPr>
              <w:t>3</w:t>
            </w:r>
          </w:p>
        </w:tc>
        <w:tc>
          <w:tcPr>
            <w:tcW w:w="340" w:type="dxa"/>
            <w:shd w:val="clear" w:color="auto" w:fill="auto"/>
            <w:vAlign w:val="bottom"/>
          </w:tcPr>
          <w:p w14:paraId="5981FFFD" w14:textId="77777777" w:rsidR="00000000" w:rsidRDefault="00531B9D">
            <w:pPr>
              <w:spacing w:line="156" w:lineRule="exact"/>
              <w:jc w:val="right"/>
              <w:rPr>
                <w:sz w:val="13"/>
              </w:rPr>
            </w:pPr>
            <w:r>
              <w:rPr>
                <w:sz w:val="13"/>
              </w:rPr>
              <w:t>2.1</w:t>
            </w:r>
          </w:p>
        </w:tc>
        <w:tc>
          <w:tcPr>
            <w:tcW w:w="500" w:type="dxa"/>
            <w:shd w:val="clear" w:color="auto" w:fill="auto"/>
            <w:vAlign w:val="bottom"/>
          </w:tcPr>
          <w:p w14:paraId="6B46817F" w14:textId="77777777" w:rsidR="00000000" w:rsidRDefault="00531B9D">
            <w:pPr>
              <w:spacing w:line="156" w:lineRule="exact"/>
              <w:jc w:val="right"/>
              <w:rPr>
                <w:sz w:val="13"/>
              </w:rPr>
            </w:pPr>
            <w:r>
              <w:rPr>
                <w:sz w:val="13"/>
              </w:rPr>
              <w:t>1.3</w:t>
            </w:r>
          </w:p>
        </w:tc>
        <w:tc>
          <w:tcPr>
            <w:tcW w:w="320" w:type="dxa"/>
            <w:shd w:val="clear" w:color="auto" w:fill="auto"/>
            <w:vAlign w:val="bottom"/>
          </w:tcPr>
          <w:p w14:paraId="0AE2D742" w14:textId="77777777" w:rsidR="00000000" w:rsidRDefault="00531B9D">
            <w:pPr>
              <w:spacing w:line="156" w:lineRule="exact"/>
              <w:jc w:val="right"/>
              <w:rPr>
                <w:sz w:val="13"/>
              </w:rPr>
            </w:pPr>
            <w:r>
              <w:rPr>
                <w:sz w:val="13"/>
              </w:rPr>
              <w:t>3.5</w:t>
            </w:r>
          </w:p>
        </w:tc>
      </w:tr>
      <w:tr w:rsidR="00000000" w14:paraId="439A8583" w14:textId="77777777">
        <w:trPr>
          <w:trHeight w:val="159"/>
        </w:trPr>
        <w:tc>
          <w:tcPr>
            <w:tcW w:w="2800" w:type="dxa"/>
            <w:shd w:val="clear" w:color="auto" w:fill="auto"/>
            <w:vAlign w:val="bottom"/>
          </w:tcPr>
          <w:p w14:paraId="3881F59C" w14:textId="77777777" w:rsidR="00000000" w:rsidRDefault="00531B9D">
            <w:pPr>
              <w:spacing w:line="158" w:lineRule="exact"/>
              <w:rPr>
                <w:sz w:val="13"/>
              </w:rPr>
            </w:pPr>
            <w:r>
              <w:rPr>
                <w:sz w:val="13"/>
              </w:rPr>
              <w:t>Health &amp; social work</w:t>
            </w:r>
          </w:p>
        </w:tc>
        <w:tc>
          <w:tcPr>
            <w:tcW w:w="460" w:type="dxa"/>
            <w:shd w:val="clear" w:color="auto" w:fill="auto"/>
            <w:vAlign w:val="bottom"/>
          </w:tcPr>
          <w:p w14:paraId="6CB83211" w14:textId="77777777" w:rsidR="00000000" w:rsidRDefault="00531B9D">
            <w:pPr>
              <w:spacing w:line="158" w:lineRule="exact"/>
              <w:jc w:val="right"/>
              <w:rPr>
                <w:sz w:val="13"/>
              </w:rPr>
            </w:pPr>
            <w:r>
              <w:rPr>
                <w:sz w:val="13"/>
              </w:rPr>
              <w:t>1.05</w:t>
            </w:r>
          </w:p>
        </w:tc>
        <w:tc>
          <w:tcPr>
            <w:tcW w:w="540" w:type="dxa"/>
            <w:shd w:val="clear" w:color="auto" w:fill="auto"/>
            <w:vAlign w:val="bottom"/>
          </w:tcPr>
          <w:p w14:paraId="7165B28E" w14:textId="77777777" w:rsidR="00000000" w:rsidRDefault="00531B9D">
            <w:pPr>
              <w:spacing w:line="158" w:lineRule="exact"/>
              <w:jc w:val="right"/>
              <w:rPr>
                <w:sz w:val="13"/>
              </w:rPr>
            </w:pPr>
            <w:r>
              <w:rPr>
                <w:sz w:val="13"/>
              </w:rPr>
              <w:t>0.6</w:t>
            </w:r>
          </w:p>
        </w:tc>
        <w:tc>
          <w:tcPr>
            <w:tcW w:w="380" w:type="dxa"/>
            <w:shd w:val="clear" w:color="auto" w:fill="auto"/>
            <w:vAlign w:val="bottom"/>
          </w:tcPr>
          <w:p w14:paraId="657FDF81" w14:textId="77777777" w:rsidR="00000000" w:rsidRDefault="00531B9D">
            <w:pPr>
              <w:spacing w:line="158" w:lineRule="exact"/>
              <w:jc w:val="right"/>
              <w:rPr>
                <w:sz w:val="13"/>
              </w:rPr>
            </w:pPr>
            <w:r>
              <w:rPr>
                <w:sz w:val="13"/>
              </w:rPr>
              <w:t>0.83</w:t>
            </w:r>
          </w:p>
        </w:tc>
        <w:tc>
          <w:tcPr>
            <w:tcW w:w="340" w:type="dxa"/>
            <w:shd w:val="clear" w:color="auto" w:fill="auto"/>
            <w:vAlign w:val="bottom"/>
          </w:tcPr>
          <w:p w14:paraId="75AE43AF" w14:textId="77777777" w:rsidR="00000000" w:rsidRDefault="00531B9D">
            <w:pPr>
              <w:spacing w:line="158" w:lineRule="exact"/>
              <w:jc w:val="right"/>
              <w:rPr>
                <w:sz w:val="13"/>
              </w:rPr>
            </w:pPr>
            <w:r>
              <w:rPr>
                <w:sz w:val="13"/>
              </w:rPr>
              <w:t>1.6</w:t>
            </w:r>
          </w:p>
        </w:tc>
        <w:tc>
          <w:tcPr>
            <w:tcW w:w="500" w:type="dxa"/>
            <w:shd w:val="clear" w:color="auto" w:fill="auto"/>
            <w:vAlign w:val="bottom"/>
          </w:tcPr>
          <w:p w14:paraId="39677906" w14:textId="77777777" w:rsidR="00000000" w:rsidRDefault="00531B9D">
            <w:pPr>
              <w:spacing w:line="158" w:lineRule="exact"/>
              <w:jc w:val="right"/>
              <w:rPr>
                <w:sz w:val="13"/>
              </w:rPr>
            </w:pPr>
            <w:r>
              <w:rPr>
                <w:sz w:val="13"/>
              </w:rPr>
              <w:t>1.7</w:t>
            </w:r>
          </w:p>
        </w:tc>
        <w:tc>
          <w:tcPr>
            <w:tcW w:w="380" w:type="dxa"/>
            <w:shd w:val="clear" w:color="auto" w:fill="auto"/>
            <w:vAlign w:val="bottom"/>
          </w:tcPr>
          <w:p w14:paraId="519ABD1C" w14:textId="77777777" w:rsidR="00000000" w:rsidRDefault="00531B9D">
            <w:pPr>
              <w:spacing w:line="158" w:lineRule="exact"/>
              <w:jc w:val="right"/>
              <w:rPr>
                <w:sz w:val="13"/>
              </w:rPr>
            </w:pPr>
            <w:r>
              <w:rPr>
                <w:sz w:val="13"/>
              </w:rPr>
              <w:t>1.7</w:t>
            </w:r>
          </w:p>
        </w:tc>
        <w:tc>
          <w:tcPr>
            <w:tcW w:w="380" w:type="dxa"/>
            <w:shd w:val="clear" w:color="auto" w:fill="auto"/>
            <w:vAlign w:val="bottom"/>
          </w:tcPr>
          <w:p w14:paraId="3855C486" w14:textId="77777777" w:rsidR="00000000" w:rsidRDefault="00531B9D">
            <w:pPr>
              <w:spacing w:line="158" w:lineRule="exact"/>
              <w:jc w:val="right"/>
              <w:rPr>
                <w:sz w:val="13"/>
              </w:rPr>
            </w:pPr>
            <w:r>
              <w:rPr>
                <w:sz w:val="13"/>
              </w:rPr>
              <w:t>1.06</w:t>
            </w:r>
          </w:p>
        </w:tc>
        <w:tc>
          <w:tcPr>
            <w:tcW w:w="500" w:type="dxa"/>
            <w:shd w:val="clear" w:color="auto" w:fill="auto"/>
            <w:vAlign w:val="bottom"/>
          </w:tcPr>
          <w:p w14:paraId="4D610AFE" w14:textId="77777777" w:rsidR="00000000" w:rsidRDefault="00531B9D">
            <w:pPr>
              <w:spacing w:line="158" w:lineRule="exact"/>
              <w:jc w:val="right"/>
              <w:rPr>
                <w:sz w:val="13"/>
              </w:rPr>
            </w:pPr>
            <w:r>
              <w:rPr>
                <w:sz w:val="13"/>
              </w:rPr>
              <w:t>0.72</w:t>
            </w:r>
          </w:p>
        </w:tc>
        <w:tc>
          <w:tcPr>
            <w:tcW w:w="380" w:type="dxa"/>
            <w:shd w:val="clear" w:color="auto" w:fill="auto"/>
            <w:vAlign w:val="bottom"/>
          </w:tcPr>
          <w:p w14:paraId="1EEF8299" w14:textId="77777777" w:rsidR="00000000" w:rsidRDefault="00531B9D">
            <w:pPr>
              <w:spacing w:line="158" w:lineRule="exact"/>
              <w:jc w:val="right"/>
              <w:rPr>
                <w:sz w:val="13"/>
              </w:rPr>
            </w:pPr>
            <w:r>
              <w:rPr>
                <w:sz w:val="13"/>
              </w:rPr>
              <w:t>0.86</w:t>
            </w:r>
          </w:p>
        </w:tc>
        <w:tc>
          <w:tcPr>
            <w:tcW w:w="340" w:type="dxa"/>
            <w:shd w:val="clear" w:color="auto" w:fill="auto"/>
            <w:vAlign w:val="bottom"/>
          </w:tcPr>
          <w:p w14:paraId="6571F6A1" w14:textId="77777777" w:rsidR="00000000" w:rsidRDefault="00531B9D">
            <w:pPr>
              <w:spacing w:line="158" w:lineRule="exact"/>
              <w:jc w:val="right"/>
              <w:rPr>
                <w:sz w:val="13"/>
              </w:rPr>
            </w:pPr>
            <w:r>
              <w:rPr>
                <w:sz w:val="13"/>
              </w:rPr>
              <w:t>0.9</w:t>
            </w:r>
          </w:p>
        </w:tc>
        <w:tc>
          <w:tcPr>
            <w:tcW w:w="500" w:type="dxa"/>
            <w:shd w:val="clear" w:color="auto" w:fill="auto"/>
            <w:vAlign w:val="bottom"/>
          </w:tcPr>
          <w:p w14:paraId="600F7087" w14:textId="77777777" w:rsidR="00000000" w:rsidRDefault="00531B9D">
            <w:pPr>
              <w:spacing w:line="158" w:lineRule="exact"/>
              <w:jc w:val="right"/>
              <w:rPr>
                <w:sz w:val="13"/>
              </w:rPr>
            </w:pPr>
            <w:r>
              <w:rPr>
                <w:sz w:val="13"/>
              </w:rPr>
              <w:t>0.5</w:t>
            </w:r>
          </w:p>
        </w:tc>
        <w:tc>
          <w:tcPr>
            <w:tcW w:w="320" w:type="dxa"/>
            <w:shd w:val="clear" w:color="auto" w:fill="auto"/>
            <w:vAlign w:val="bottom"/>
          </w:tcPr>
          <w:p w14:paraId="4B5CD66A" w14:textId="77777777" w:rsidR="00000000" w:rsidRDefault="00531B9D">
            <w:pPr>
              <w:spacing w:line="158" w:lineRule="exact"/>
              <w:jc w:val="right"/>
              <w:rPr>
                <w:sz w:val="13"/>
              </w:rPr>
            </w:pPr>
            <w:r>
              <w:rPr>
                <w:sz w:val="13"/>
              </w:rPr>
              <w:t>1.4</w:t>
            </w:r>
          </w:p>
        </w:tc>
      </w:tr>
      <w:tr w:rsidR="00000000" w14:paraId="2DA03E42" w14:textId="77777777">
        <w:trPr>
          <w:trHeight w:val="164"/>
        </w:trPr>
        <w:tc>
          <w:tcPr>
            <w:tcW w:w="2800" w:type="dxa"/>
            <w:shd w:val="clear" w:color="auto" w:fill="auto"/>
            <w:vAlign w:val="bottom"/>
          </w:tcPr>
          <w:p w14:paraId="1A00C6BD" w14:textId="77777777" w:rsidR="00000000" w:rsidRDefault="00531B9D">
            <w:pPr>
              <w:spacing w:line="158" w:lineRule="exact"/>
              <w:rPr>
                <w:w w:val="99"/>
                <w:sz w:val="13"/>
              </w:rPr>
            </w:pPr>
            <w:r>
              <w:rPr>
                <w:w w:val="99"/>
                <w:sz w:val="13"/>
              </w:rPr>
              <w:t>Other community, social &amp; personal service activ</w:t>
            </w:r>
            <w:r>
              <w:rPr>
                <w:w w:val="99"/>
                <w:sz w:val="13"/>
              </w:rPr>
              <w:t>ities</w:t>
            </w:r>
          </w:p>
        </w:tc>
        <w:tc>
          <w:tcPr>
            <w:tcW w:w="460" w:type="dxa"/>
            <w:shd w:val="clear" w:color="auto" w:fill="auto"/>
            <w:vAlign w:val="bottom"/>
          </w:tcPr>
          <w:p w14:paraId="2AD4F377" w14:textId="77777777" w:rsidR="00000000" w:rsidRDefault="00531B9D">
            <w:pPr>
              <w:spacing w:line="158" w:lineRule="exact"/>
              <w:jc w:val="right"/>
              <w:rPr>
                <w:sz w:val="13"/>
              </w:rPr>
            </w:pPr>
            <w:r>
              <w:rPr>
                <w:sz w:val="13"/>
              </w:rPr>
              <w:t>9.73</w:t>
            </w:r>
          </w:p>
        </w:tc>
        <w:tc>
          <w:tcPr>
            <w:tcW w:w="540" w:type="dxa"/>
            <w:shd w:val="clear" w:color="auto" w:fill="auto"/>
            <w:vAlign w:val="bottom"/>
          </w:tcPr>
          <w:p w14:paraId="468CD58D" w14:textId="77777777" w:rsidR="00000000" w:rsidRDefault="00531B9D">
            <w:pPr>
              <w:spacing w:line="158" w:lineRule="exact"/>
              <w:jc w:val="right"/>
              <w:rPr>
                <w:sz w:val="13"/>
              </w:rPr>
            </w:pPr>
            <w:r>
              <w:rPr>
                <w:sz w:val="13"/>
              </w:rPr>
              <w:t>7.32</w:t>
            </w:r>
          </w:p>
        </w:tc>
        <w:tc>
          <w:tcPr>
            <w:tcW w:w="380" w:type="dxa"/>
            <w:shd w:val="clear" w:color="auto" w:fill="auto"/>
            <w:vAlign w:val="bottom"/>
          </w:tcPr>
          <w:p w14:paraId="23E95A57" w14:textId="77777777" w:rsidR="00000000" w:rsidRDefault="00531B9D">
            <w:pPr>
              <w:spacing w:line="158" w:lineRule="exact"/>
              <w:jc w:val="right"/>
              <w:rPr>
                <w:sz w:val="13"/>
              </w:rPr>
            </w:pPr>
            <w:r>
              <w:rPr>
                <w:sz w:val="13"/>
              </w:rPr>
              <w:t>8.57</w:t>
            </w:r>
          </w:p>
        </w:tc>
        <w:tc>
          <w:tcPr>
            <w:tcW w:w="340" w:type="dxa"/>
            <w:shd w:val="clear" w:color="auto" w:fill="auto"/>
            <w:vAlign w:val="bottom"/>
          </w:tcPr>
          <w:p w14:paraId="4A3B8675" w14:textId="77777777" w:rsidR="00000000" w:rsidRDefault="00531B9D">
            <w:pPr>
              <w:spacing w:line="158" w:lineRule="exact"/>
              <w:jc w:val="right"/>
              <w:rPr>
                <w:sz w:val="13"/>
              </w:rPr>
            </w:pPr>
            <w:r>
              <w:rPr>
                <w:sz w:val="13"/>
              </w:rPr>
              <w:t>2.7</w:t>
            </w:r>
          </w:p>
        </w:tc>
        <w:tc>
          <w:tcPr>
            <w:tcW w:w="500" w:type="dxa"/>
            <w:shd w:val="clear" w:color="auto" w:fill="auto"/>
            <w:vAlign w:val="bottom"/>
          </w:tcPr>
          <w:p w14:paraId="68A221F3" w14:textId="77777777" w:rsidR="00000000" w:rsidRDefault="00531B9D">
            <w:pPr>
              <w:spacing w:line="158" w:lineRule="exact"/>
              <w:jc w:val="right"/>
              <w:rPr>
                <w:sz w:val="13"/>
              </w:rPr>
            </w:pPr>
            <w:r>
              <w:rPr>
                <w:sz w:val="13"/>
              </w:rPr>
              <w:t>1.9</w:t>
            </w:r>
          </w:p>
        </w:tc>
        <w:tc>
          <w:tcPr>
            <w:tcW w:w="380" w:type="dxa"/>
            <w:shd w:val="clear" w:color="auto" w:fill="auto"/>
            <w:vAlign w:val="bottom"/>
          </w:tcPr>
          <w:p w14:paraId="2EFD5340" w14:textId="77777777" w:rsidR="00000000" w:rsidRDefault="00531B9D">
            <w:pPr>
              <w:spacing w:line="158" w:lineRule="exact"/>
              <w:jc w:val="right"/>
              <w:rPr>
                <w:sz w:val="13"/>
              </w:rPr>
            </w:pPr>
            <w:r>
              <w:rPr>
                <w:sz w:val="13"/>
              </w:rPr>
              <w:t>2.3</w:t>
            </w:r>
          </w:p>
        </w:tc>
        <w:tc>
          <w:tcPr>
            <w:tcW w:w="380" w:type="dxa"/>
            <w:shd w:val="clear" w:color="auto" w:fill="auto"/>
            <w:vAlign w:val="bottom"/>
          </w:tcPr>
          <w:p w14:paraId="476F8E46" w14:textId="77777777" w:rsidR="00000000" w:rsidRDefault="00531B9D">
            <w:pPr>
              <w:spacing w:line="158" w:lineRule="exact"/>
              <w:jc w:val="right"/>
              <w:rPr>
                <w:sz w:val="13"/>
              </w:rPr>
            </w:pPr>
            <w:r>
              <w:rPr>
                <w:sz w:val="13"/>
              </w:rPr>
              <w:t>1.7</w:t>
            </w:r>
          </w:p>
        </w:tc>
        <w:tc>
          <w:tcPr>
            <w:tcW w:w="500" w:type="dxa"/>
            <w:shd w:val="clear" w:color="auto" w:fill="auto"/>
            <w:vAlign w:val="bottom"/>
          </w:tcPr>
          <w:p w14:paraId="1DB1ECF9" w14:textId="77777777" w:rsidR="00000000" w:rsidRDefault="00531B9D">
            <w:pPr>
              <w:spacing w:line="158" w:lineRule="exact"/>
              <w:jc w:val="right"/>
              <w:rPr>
                <w:sz w:val="13"/>
              </w:rPr>
            </w:pPr>
            <w:r>
              <w:rPr>
                <w:sz w:val="13"/>
              </w:rPr>
              <w:t>0.59</w:t>
            </w:r>
          </w:p>
        </w:tc>
        <w:tc>
          <w:tcPr>
            <w:tcW w:w="380" w:type="dxa"/>
            <w:shd w:val="clear" w:color="auto" w:fill="auto"/>
            <w:vAlign w:val="bottom"/>
          </w:tcPr>
          <w:p w14:paraId="4DDCC241" w14:textId="77777777" w:rsidR="00000000" w:rsidRDefault="00531B9D">
            <w:pPr>
              <w:spacing w:line="158" w:lineRule="exact"/>
              <w:jc w:val="right"/>
              <w:rPr>
                <w:sz w:val="13"/>
              </w:rPr>
            </w:pPr>
            <w:r>
              <w:rPr>
                <w:sz w:val="13"/>
              </w:rPr>
              <w:t>1.2</w:t>
            </w:r>
          </w:p>
        </w:tc>
        <w:tc>
          <w:tcPr>
            <w:tcW w:w="340" w:type="dxa"/>
            <w:shd w:val="clear" w:color="auto" w:fill="auto"/>
            <w:vAlign w:val="bottom"/>
          </w:tcPr>
          <w:p w14:paraId="2915217D" w14:textId="77777777" w:rsidR="00000000" w:rsidRDefault="00531B9D">
            <w:pPr>
              <w:spacing w:line="158" w:lineRule="exact"/>
              <w:jc w:val="right"/>
              <w:rPr>
                <w:sz w:val="13"/>
              </w:rPr>
            </w:pPr>
            <w:r>
              <w:rPr>
                <w:sz w:val="13"/>
              </w:rPr>
              <w:t>3.3</w:t>
            </w:r>
          </w:p>
        </w:tc>
        <w:tc>
          <w:tcPr>
            <w:tcW w:w="500" w:type="dxa"/>
            <w:shd w:val="clear" w:color="auto" w:fill="auto"/>
            <w:vAlign w:val="bottom"/>
          </w:tcPr>
          <w:p w14:paraId="2AB28523" w14:textId="77777777" w:rsidR="00000000" w:rsidRDefault="00531B9D">
            <w:pPr>
              <w:spacing w:line="158" w:lineRule="exact"/>
              <w:jc w:val="right"/>
              <w:rPr>
                <w:sz w:val="13"/>
              </w:rPr>
            </w:pPr>
            <w:r>
              <w:rPr>
                <w:sz w:val="13"/>
              </w:rPr>
              <w:t>1.3</w:t>
            </w:r>
          </w:p>
        </w:tc>
        <w:tc>
          <w:tcPr>
            <w:tcW w:w="320" w:type="dxa"/>
            <w:shd w:val="clear" w:color="auto" w:fill="auto"/>
            <w:vAlign w:val="bottom"/>
          </w:tcPr>
          <w:p w14:paraId="1DAA698E" w14:textId="77777777" w:rsidR="00000000" w:rsidRDefault="00531B9D">
            <w:pPr>
              <w:spacing w:line="158" w:lineRule="exact"/>
              <w:jc w:val="right"/>
              <w:rPr>
                <w:sz w:val="13"/>
              </w:rPr>
            </w:pPr>
            <w:r>
              <w:rPr>
                <w:sz w:val="13"/>
              </w:rPr>
              <w:t>4.6</w:t>
            </w:r>
          </w:p>
        </w:tc>
      </w:tr>
      <w:tr w:rsidR="00000000" w14:paraId="4FFA1227" w14:textId="77777777">
        <w:trPr>
          <w:trHeight w:val="156"/>
        </w:trPr>
        <w:tc>
          <w:tcPr>
            <w:tcW w:w="2800" w:type="dxa"/>
            <w:shd w:val="clear" w:color="auto" w:fill="auto"/>
            <w:vAlign w:val="bottom"/>
          </w:tcPr>
          <w:p w14:paraId="7781435D" w14:textId="77777777" w:rsidR="00000000" w:rsidRDefault="00531B9D">
            <w:pPr>
              <w:spacing w:line="156" w:lineRule="exact"/>
              <w:rPr>
                <w:sz w:val="13"/>
              </w:rPr>
            </w:pPr>
            <w:r>
              <w:rPr>
                <w:sz w:val="13"/>
              </w:rPr>
              <w:t>Private households with employed persons</w:t>
            </w:r>
          </w:p>
        </w:tc>
        <w:tc>
          <w:tcPr>
            <w:tcW w:w="460" w:type="dxa"/>
            <w:shd w:val="clear" w:color="auto" w:fill="auto"/>
            <w:vAlign w:val="bottom"/>
          </w:tcPr>
          <w:p w14:paraId="35023B60" w14:textId="77777777" w:rsidR="00000000" w:rsidRDefault="00531B9D">
            <w:pPr>
              <w:spacing w:line="156" w:lineRule="exact"/>
              <w:jc w:val="right"/>
              <w:rPr>
                <w:sz w:val="13"/>
              </w:rPr>
            </w:pPr>
            <w:r>
              <w:rPr>
                <w:sz w:val="13"/>
              </w:rPr>
              <w:t>5.97</w:t>
            </w:r>
          </w:p>
        </w:tc>
        <w:tc>
          <w:tcPr>
            <w:tcW w:w="540" w:type="dxa"/>
            <w:shd w:val="clear" w:color="auto" w:fill="auto"/>
            <w:vAlign w:val="bottom"/>
          </w:tcPr>
          <w:p w14:paraId="31AC9DA1" w14:textId="77777777" w:rsidR="00000000" w:rsidRDefault="00531B9D">
            <w:pPr>
              <w:spacing w:line="156" w:lineRule="exact"/>
              <w:jc w:val="right"/>
              <w:rPr>
                <w:sz w:val="13"/>
              </w:rPr>
            </w:pPr>
            <w:r>
              <w:rPr>
                <w:sz w:val="13"/>
              </w:rPr>
              <w:t>3.99</w:t>
            </w:r>
          </w:p>
        </w:tc>
        <w:tc>
          <w:tcPr>
            <w:tcW w:w="380" w:type="dxa"/>
            <w:shd w:val="clear" w:color="auto" w:fill="auto"/>
            <w:vAlign w:val="bottom"/>
          </w:tcPr>
          <w:p w14:paraId="4627F577" w14:textId="77777777" w:rsidR="00000000" w:rsidRDefault="00531B9D">
            <w:pPr>
              <w:spacing w:line="156" w:lineRule="exact"/>
              <w:jc w:val="right"/>
              <w:rPr>
                <w:sz w:val="13"/>
              </w:rPr>
            </w:pPr>
            <w:r>
              <w:rPr>
                <w:sz w:val="13"/>
              </w:rPr>
              <w:t>5.02</w:t>
            </w:r>
          </w:p>
        </w:tc>
        <w:tc>
          <w:tcPr>
            <w:tcW w:w="340" w:type="dxa"/>
            <w:shd w:val="clear" w:color="auto" w:fill="auto"/>
            <w:vAlign w:val="bottom"/>
          </w:tcPr>
          <w:p w14:paraId="0600B71E" w14:textId="77777777" w:rsidR="00000000" w:rsidRDefault="00531B9D">
            <w:pPr>
              <w:spacing w:line="156" w:lineRule="exact"/>
              <w:jc w:val="right"/>
              <w:rPr>
                <w:sz w:val="13"/>
              </w:rPr>
            </w:pPr>
            <w:r>
              <w:rPr>
                <w:sz w:val="13"/>
              </w:rPr>
              <w:t>0.1</w:t>
            </w:r>
          </w:p>
        </w:tc>
        <w:tc>
          <w:tcPr>
            <w:tcW w:w="500" w:type="dxa"/>
            <w:shd w:val="clear" w:color="auto" w:fill="auto"/>
            <w:vAlign w:val="bottom"/>
          </w:tcPr>
          <w:p w14:paraId="647DA80D" w14:textId="77777777" w:rsidR="00000000" w:rsidRDefault="00531B9D">
            <w:pPr>
              <w:spacing w:line="156" w:lineRule="exact"/>
              <w:jc w:val="right"/>
              <w:rPr>
                <w:sz w:val="13"/>
              </w:rPr>
            </w:pPr>
            <w:r>
              <w:rPr>
                <w:sz w:val="13"/>
              </w:rPr>
              <w:t>0.1</w:t>
            </w:r>
          </w:p>
        </w:tc>
        <w:tc>
          <w:tcPr>
            <w:tcW w:w="380" w:type="dxa"/>
            <w:shd w:val="clear" w:color="auto" w:fill="auto"/>
            <w:vAlign w:val="bottom"/>
          </w:tcPr>
          <w:p w14:paraId="43A4F6BB" w14:textId="77777777" w:rsidR="00000000" w:rsidRDefault="00531B9D">
            <w:pPr>
              <w:spacing w:line="156" w:lineRule="exact"/>
              <w:jc w:val="right"/>
              <w:rPr>
                <w:sz w:val="13"/>
              </w:rPr>
            </w:pPr>
            <w:r>
              <w:rPr>
                <w:sz w:val="13"/>
              </w:rPr>
              <w:t>0</w:t>
            </w:r>
          </w:p>
        </w:tc>
        <w:tc>
          <w:tcPr>
            <w:tcW w:w="380" w:type="dxa"/>
            <w:shd w:val="clear" w:color="auto" w:fill="auto"/>
            <w:vAlign w:val="bottom"/>
          </w:tcPr>
          <w:p w14:paraId="2A9A2F03" w14:textId="77777777" w:rsidR="00000000" w:rsidRDefault="00531B9D">
            <w:pPr>
              <w:spacing w:line="156" w:lineRule="exact"/>
              <w:jc w:val="right"/>
              <w:rPr>
                <w:sz w:val="13"/>
              </w:rPr>
            </w:pPr>
            <w:r>
              <w:rPr>
                <w:sz w:val="13"/>
              </w:rPr>
              <w:t>0.53</w:t>
            </w:r>
          </w:p>
        </w:tc>
        <w:tc>
          <w:tcPr>
            <w:tcW w:w="500" w:type="dxa"/>
            <w:shd w:val="clear" w:color="auto" w:fill="auto"/>
            <w:vAlign w:val="bottom"/>
          </w:tcPr>
          <w:p w14:paraId="780A6013" w14:textId="77777777" w:rsidR="00000000" w:rsidRDefault="00531B9D">
            <w:pPr>
              <w:spacing w:line="156" w:lineRule="exact"/>
              <w:jc w:val="right"/>
              <w:rPr>
                <w:sz w:val="13"/>
              </w:rPr>
            </w:pPr>
            <w:r>
              <w:rPr>
                <w:sz w:val="13"/>
              </w:rPr>
              <w:t>0.72</w:t>
            </w:r>
          </w:p>
        </w:tc>
        <w:tc>
          <w:tcPr>
            <w:tcW w:w="380" w:type="dxa"/>
            <w:shd w:val="clear" w:color="auto" w:fill="auto"/>
            <w:vAlign w:val="bottom"/>
          </w:tcPr>
          <w:p w14:paraId="4114BEE0" w14:textId="77777777" w:rsidR="00000000" w:rsidRDefault="00531B9D">
            <w:pPr>
              <w:spacing w:line="156" w:lineRule="exact"/>
              <w:jc w:val="right"/>
              <w:rPr>
                <w:sz w:val="13"/>
              </w:rPr>
            </w:pPr>
            <w:r>
              <w:rPr>
                <w:sz w:val="13"/>
              </w:rPr>
              <w:t>0.65</w:t>
            </w:r>
          </w:p>
        </w:tc>
        <w:tc>
          <w:tcPr>
            <w:tcW w:w="340" w:type="dxa"/>
            <w:shd w:val="clear" w:color="auto" w:fill="auto"/>
            <w:vAlign w:val="bottom"/>
          </w:tcPr>
          <w:p w14:paraId="53EB6885" w14:textId="77777777" w:rsidR="00000000" w:rsidRDefault="00531B9D">
            <w:pPr>
              <w:spacing w:line="156" w:lineRule="exact"/>
              <w:jc w:val="right"/>
              <w:rPr>
                <w:sz w:val="13"/>
              </w:rPr>
            </w:pPr>
            <w:r>
              <w:rPr>
                <w:sz w:val="13"/>
              </w:rPr>
              <w:t>1.2</w:t>
            </w:r>
          </w:p>
        </w:tc>
        <w:tc>
          <w:tcPr>
            <w:tcW w:w="500" w:type="dxa"/>
            <w:shd w:val="clear" w:color="auto" w:fill="auto"/>
            <w:vAlign w:val="bottom"/>
          </w:tcPr>
          <w:p w14:paraId="0915ABA8" w14:textId="77777777" w:rsidR="00000000" w:rsidRDefault="00531B9D">
            <w:pPr>
              <w:spacing w:line="156" w:lineRule="exact"/>
              <w:jc w:val="right"/>
              <w:rPr>
                <w:sz w:val="13"/>
              </w:rPr>
            </w:pPr>
            <w:r>
              <w:rPr>
                <w:sz w:val="13"/>
              </w:rPr>
              <w:t>0.6</w:t>
            </w:r>
          </w:p>
        </w:tc>
        <w:tc>
          <w:tcPr>
            <w:tcW w:w="320" w:type="dxa"/>
            <w:shd w:val="clear" w:color="auto" w:fill="auto"/>
            <w:vAlign w:val="bottom"/>
          </w:tcPr>
          <w:p w14:paraId="1F6710BE" w14:textId="77777777" w:rsidR="00000000" w:rsidRDefault="00531B9D">
            <w:pPr>
              <w:spacing w:line="156" w:lineRule="exact"/>
              <w:jc w:val="right"/>
              <w:rPr>
                <w:sz w:val="13"/>
              </w:rPr>
            </w:pPr>
            <w:r>
              <w:rPr>
                <w:sz w:val="13"/>
              </w:rPr>
              <w:t>1.8</w:t>
            </w:r>
          </w:p>
        </w:tc>
      </w:tr>
      <w:tr w:rsidR="00000000" w14:paraId="29453496" w14:textId="77777777">
        <w:trPr>
          <w:trHeight w:val="159"/>
        </w:trPr>
        <w:tc>
          <w:tcPr>
            <w:tcW w:w="2800" w:type="dxa"/>
            <w:shd w:val="clear" w:color="auto" w:fill="auto"/>
            <w:vAlign w:val="bottom"/>
          </w:tcPr>
          <w:p w14:paraId="479746CC" w14:textId="77777777" w:rsidR="00000000" w:rsidRDefault="00531B9D">
            <w:pPr>
              <w:spacing w:line="158" w:lineRule="exact"/>
              <w:rPr>
                <w:sz w:val="13"/>
              </w:rPr>
            </w:pPr>
            <w:r>
              <w:rPr>
                <w:sz w:val="13"/>
              </w:rPr>
              <w:t>Extra-territorial organizations &amp; bodies</w:t>
            </w:r>
          </w:p>
        </w:tc>
        <w:tc>
          <w:tcPr>
            <w:tcW w:w="460" w:type="dxa"/>
            <w:shd w:val="clear" w:color="auto" w:fill="auto"/>
            <w:vAlign w:val="bottom"/>
          </w:tcPr>
          <w:p w14:paraId="1183D7C7" w14:textId="77777777" w:rsidR="00000000" w:rsidRDefault="00531B9D">
            <w:pPr>
              <w:spacing w:line="158" w:lineRule="exact"/>
              <w:jc w:val="right"/>
              <w:rPr>
                <w:sz w:val="13"/>
              </w:rPr>
            </w:pPr>
            <w:r>
              <w:rPr>
                <w:sz w:val="13"/>
              </w:rPr>
              <w:t>0</w:t>
            </w:r>
          </w:p>
        </w:tc>
        <w:tc>
          <w:tcPr>
            <w:tcW w:w="540" w:type="dxa"/>
            <w:shd w:val="clear" w:color="auto" w:fill="auto"/>
            <w:vAlign w:val="bottom"/>
          </w:tcPr>
          <w:p w14:paraId="09F9B4B4" w14:textId="77777777" w:rsidR="00000000" w:rsidRDefault="00531B9D">
            <w:pPr>
              <w:spacing w:line="158" w:lineRule="exact"/>
              <w:jc w:val="right"/>
              <w:rPr>
                <w:sz w:val="13"/>
              </w:rPr>
            </w:pPr>
            <w:r>
              <w:rPr>
                <w:sz w:val="13"/>
              </w:rPr>
              <w:t>0</w:t>
            </w:r>
          </w:p>
        </w:tc>
        <w:tc>
          <w:tcPr>
            <w:tcW w:w="380" w:type="dxa"/>
            <w:shd w:val="clear" w:color="auto" w:fill="auto"/>
            <w:vAlign w:val="bottom"/>
          </w:tcPr>
          <w:p w14:paraId="4B9614D6" w14:textId="77777777" w:rsidR="00000000" w:rsidRDefault="00531B9D">
            <w:pPr>
              <w:spacing w:line="158" w:lineRule="exact"/>
              <w:jc w:val="right"/>
              <w:rPr>
                <w:sz w:val="13"/>
              </w:rPr>
            </w:pPr>
            <w:r>
              <w:rPr>
                <w:sz w:val="13"/>
              </w:rPr>
              <w:t>0</w:t>
            </w:r>
          </w:p>
        </w:tc>
        <w:tc>
          <w:tcPr>
            <w:tcW w:w="340" w:type="dxa"/>
            <w:shd w:val="clear" w:color="auto" w:fill="auto"/>
            <w:vAlign w:val="bottom"/>
          </w:tcPr>
          <w:p w14:paraId="57AA3F77" w14:textId="77777777" w:rsidR="00000000" w:rsidRDefault="00531B9D">
            <w:pPr>
              <w:spacing w:line="158" w:lineRule="exact"/>
              <w:jc w:val="right"/>
              <w:rPr>
                <w:sz w:val="13"/>
              </w:rPr>
            </w:pPr>
            <w:r>
              <w:rPr>
                <w:sz w:val="13"/>
              </w:rPr>
              <w:t>0</w:t>
            </w:r>
          </w:p>
        </w:tc>
        <w:tc>
          <w:tcPr>
            <w:tcW w:w="500" w:type="dxa"/>
            <w:shd w:val="clear" w:color="auto" w:fill="auto"/>
            <w:vAlign w:val="bottom"/>
          </w:tcPr>
          <w:p w14:paraId="39519D62" w14:textId="77777777" w:rsidR="00000000" w:rsidRDefault="00531B9D">
            <w:pPr>
              <w:spacing w:line="158" w:lineRule="exact"/>
              <w:jc w:val="right"/>
              <w:rPr>
                <w:sz w:val="13"/>
              </w:rPr>
            </w:pPr>
            <w:r>
              <w:rPr>
                <w:sz w:val="13"/>
              </w:rPr>
              <w:t>0</w:t>
            </w:r>
          </w:p>
        </w:tc>
        <w:tc>
          <w:tcPr>
            <w:tcW w:w="380" w:type="dxa"/>
            <w:shd w:val="clear" w:color="auto" w:fill="auto"/>
            <w:vAlign w:val="bottom"/>
          </w:tcPr>
          <w:p w14:paraId="0B0F9AB0" w14:textId="77777777" w:rsidR="00000000" w:rsidRDefault="00531B9D">
            <w:pPr>
              <w:spacing w:line="158" w:lineRule="exact"/>
              <w:jc w:val="right"/>
              <w:rPr>
                <w:sz w:val="13"/>
              </w:rPr>
            </w:pPr>
            <w:r>
              <w:rPr>
                <w:sz w:val="13"/>
              </w:rPr>
              <w:t>0</w:t>
            </w:r>
          </w:p>
        </w:tc>
        <w:tc>
          <w:tcPr>
            <w:tcW w:w="380" w:type="dxa"/>
            <w:shd w:val="clear" w:color="auto" w:fill="auto"/>
            <w:vAlign w:val="bottom"/>
          </w:tcPr>
          <w:p w14:paraId="70ADFC7E" w14:textId="77777777" w:rsidR="00000000" w:rsidRDefault="00531B9D">
            <w:pPr>
              <w:spacing w:line="158" w:lineRule="exact"/>
              <w:jc w:val="right"/>
              <w:rPr>
                <w:sz w:val="13"/>
              </w:rPr>
            </w:pPr>
            <w:r>
              <w:rPr>
                <w:sz w:val="13"/>
              </w:rPr>
              <w:t>0</w:t>
            </w:r>
          </w:p>
        </w:tc>
        <w:tc>
          <w:tcPr>
            <w:tcW w:w="500" w:type="dxa"/>
            <w:shd w:val="clear" w:color="auto" w:fill="auto"/>
            <w:vAlign w:val="bottom"/>
          </w:tcPr>
          <w:p w14:paraId="5DBC7491" w14:textId="77777777" w:rsidR="00000000" w:rsidRDefault="00531B9D">
            <w:pPr>
              <w:spacing w:line="158" w:lineRule="exact"/>
              <w:jc w:val="right"/>
              <w:rPr>
                <w:sz w:val="13"/>
              </w:rPr>
            </w:pPr>
            <w:r>
              <w:rPr>
                <w:sz w:val="13"/>
              </w:rPr>
              <w:t>0</w:t>
            </w:r>
          </w:p>
        </w:tc>
        <w:tc>
          <w:tcPr>
            <w:tcW w:w="380" w:type="dxa"/>
            <w:shd w:val="clear" w:color="auto" w:fill="auto"/>
            <w:vAlign w:val="bottom"/>
          </w:tcPr>
          <w:p w14:paraId="21D0D630" w14:textId="77777777" w:rsidR="00000000" w:rsidRDefault="00531B9D">
            <w:pPr>
              <w:spacing w:line="158" w:lineRule="exact"/>
              <w:jc w:val="right"/>
              <w:rPr>
                <w:sz w:val="13"/>
              </w:rPr>
            </w:pPr>
            <w:r>
              <w:rPr>
                <w:sz w:val="13"/>
              </w:rPr>
              <w:t>0</w:t>
            </w:r>
          </w:p>
        </w:tc>
        <w:tc>
          <w:tcPr>
            <w:tcW w:w="340" w:type="dxa"/>
            <w:shd w:val="clear" w:color="auto" w:fill="auto"/>
            <w:vAlign w:val="bottom"/>
          </w:tcPr>
          <w:p w14:paraId="63B5BE69" w14:textId="77777777" w:rsidR="00000000" w:rsidRDefault="00531B9D">
            <w:pPr>
              <w:spacing w:line="158" w:lineRule="exact"/>
              <w:jc w:val="right"/>
              <w:rPr>
                <w:sz w:val="13"/>
              </w:rPr>
            </w:pPr>
            <w:r>
              <w:rPr>
                <w:sz w:val="13"/>
              </w:rPr>
              <w:t>0.1</w:t>
            </w:r>
          </w:p>
        </w:tc>
        <w:tc>
          <w:tcPr>
            <w:tcW w:w="500" w:type="dxa"/>
            <w:shd w:val="clear" w:color="auto" w:fill="auto"/>
            <w:vAlign w:val="bottom"/>
          </w:tcPr>
          <w:p w14:paraId="4E56AD37" w14:textId="77777777" w:rsidR="00000000" w:rsidRDefault="00531B9D">
            <w:pPr>
              <w:spacing w:line="158" w:lineRule="exact"/>
              <w:jc w:val="right"/>
              <w:rPr>
                <w:sz w:val="13"/>
              </w:rPr>
            </w:pPr>
            <w:r>
              <w:rPr>
                <w:sz w:val="13"/>
              </w:rPr>
              <w:t>0</w:t>
            </w:r>
          </w:p>
        </w:tc>
        <w:tc>
          <w:tcPr>
            <w:tcW w:w="320" w:type="dxa"/>
            <w:shd w:val="clear" w:color="auto" w:fill="auto"/>
            <w:vAlign w:val="bottom"/>
          </w:tcPr>
          <w:p w14:paraId="6E400679" w14:textId="77777777" w:rsidR="00000000" w:rsidRDefault="00531B9D">
            <w:pPr>
              <w:spacing w:line="158" w:lineRule="exact"/>
              <w:jc w:val="right"/>
              <w:rPr>
                <w:sz w:val="13"/>
              </w:rPr>
            </w:pPr>
            <w:r>
              <w:rPr>
                <w:sz w:val="13"/>
              </w:rPr>
              <w:t>0.1</w:t>
            </w:r>
          </w:p>
        </w:tc>
      </w:tr>
    </w:tbl>
    <w:p w14:paraId="5EFF363B" w14:textId="77777777" w:rsidR="00000000" w:rsidRDefault="00531B9D">
      <w:pPr>
        <w:spacing w:line="39" w:lineRule="exact"/>
        <w:rPr>
          <w:rFonts w:ascii="Times New Roman" w:eastAsia="Times New Roman" w:hAnsi="Times New Roman"/>
        </w:rPr>
      </w:pPr>
    </w:p>
    <w:p w14:paraId="7FD06A2B" w14:textId="77777777" w:rsidR="00000000" w:rsidRDefault="00531B9D">
      <w:pPr>
        <w:spacing w:line="0" w:lineRule="atLeast"/>
        <w:ind w:left="40"/>
        <w:rPr>
          <w:sz w:val="10"/>
        </w:rPr>
      </w:pPr>
      <w:r>
        <w:rPr>
          <w:sz w:val="10"/>
        </w:rPr>
        <w:t>Source: LFS.</w:t>
      </w:r>
    </w:p>
    <w:p w14:paraId="7985F3AC" w14:textId="77777777" w:rsidR="00000000" w:rsidRDefault="00531B9D">
      <w:pPr>
        <w:spacing w:line="245" w:lineRule="exact"/>
        <w:rPr>
          <w:rFonts w:ascii="Times New Roman" w:eastAsia="Times New Roman" w:hAnsi="Times New Roman"/>
        </w:rPr>
      </w:pPr>
    </w:p>
    <w:p w14:paraId="22E1F7A9" w14:textId="77777777" w:rsidR="00000000" w:rsidRDefault="00531B9D">
      <w:pPr>
        <w:spacing w:line="230" w:lineRule="auto"/>
        <w:jc w:val="both"/>
        <w:rPr>
          <w:sz w:val="24"/>
        </w:rPr>
      </w:pPr>
      <w:r>
        <w:rPr>
          <w:sz w:val="24"/>
        </w:rPr>
        <w:t>In terms of the na</w:t>
      </w:r>
      <w:r>
        <w:rPr>
          <w:sz w:val="24"/>
        </w:rPr>
        <w:t>ture of employment, majority of those employed are agriculture family worker</w:t>
      </w:r>
      <w:r>
        <w:rPr>
          <w:sz w:val="27"/>
          <w:vertAlign w:val="superscript"/>
        </w:rPr>
        <w:t>36</w:t>
      </w:r>
      <w:r>
        <w:rPr>
          <w:sz w:val="24"/>
        </w:rPr>
        <w:t xml:space="preserve"> representing 39.5 percent followed by regular paid employee consisting of 23.9 percent of the total.</w:t>
      </w:r>
    </w:p>
    <w:p w14:paraId="51E6D0B5" w14:textId="77777777" w:rsidR="00000000" w:rsidRDefault="00531B9D">
      <w:pPr>
        <w:spacing w:line="185" w:lineRule="exact"/>
        <w:rPr>
          <w:rFonts w:ascii="Times New Roman" w:eastAsia="Times New Roman" w:hAnsi="Times New Roman"/>
        </w:rPr>
      </w:pPr>
    </w:p>
    <w:p w14:paraId="1EE18014" w14:textId="77777777" w:rsidR="00000000" w:rsidRDefault="00531B9D">
      <w:pPr>
        <w:spacing w:line="0" w:lineRule="atLeast"/>
        <w:rPr>
          <w:b/>
          <w:sz w:val="24"/>
        </w:rPr>
      </w:pPr>
      <w:r>
        <w:rPr>
          <w:b/>
          <w:sz w:val="24"/>
        </w:rPr>
        <w:t xml:space="preserve">Table 5.4.3 </w:t>
      </w:r>
      <w:r>
        <w:rPr>
          <w:b/>
          <w:sz w:val="24"/>
        </w:rPr>
        <w:t>– Major Occupation</w:t>
      </w:r>
    </w:p>
    <w:p w14:paraId="4BFB4E51" w14:textId="4E77E104"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762688" behindDoc="1" locked="0" layoutInCell="0" allowOverlap="1" wp14:anchorId="05919F0E" wp14:editId="20894DBC">
            <wp:simplePos x="0" y="0"/>
            <wp:positionH relativeFrom="column">
              <wp:posOffset>-29210</wp:posOffset>
            </wp:positionH>
            <wp:positionV relativeFrom="paragraph">
              <wp:posOffset>28575</wp:posOffset>
            </wp:positionV>
            <wp:extent cx="5096510" cy="1738630"/>
            <wp:effectExtent l="0" t="0" r="8890" b="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510" cy="1738630"/>
                    </a:xfrm>
                    <a:prstGeom prst="rect">
                      <a:avLst/>
                    </a:prstGeom>
                    <a:noFill/>
                  </pic:spPr>
                </pic:pic>
              </a:graphicData>
            </a:graphic>
            <wp14:sizeRelH relativeFrom="page">
              <wp14:pctWidth>0</wp14:pctWidth>
            </wp14:sizeRelH>
            <wp14:sizeRelV relativeFrom="page">
              <wp14:pctHeight>0</wp14:pctHeight>
            </wp14:sizeRelV>
          </wp:anchor>
        </w:drawing>
      </w:r>
    </w:p>
    <w:p w14:paraId="02F8451B" w14:textId="77777777" w:rsidR="00000000" w:rsidRDefault="00531B9D">
      <w:pPr>
        <w:spacing w:line="200" w:lineRule="exact"/>
        <w:rPr>
          <w:rFonts w:ascii="Times New Roman" w:eastAsia="Times New Roman" w:hAnsi="Times New Roman"/>
        </w:rPr>
      </w:pPr>
    </w:p>
    <w:p w14:paraId="097FE1D2" w14:textId="77777777" w:rsidR="00000000" w:rsidRDefault="00531B9D">
      <w:pPr>
        <w:spacing w:line="200" w:lineRule="exact"/>
        <w:rPr>
          <w:rFonts w:ascii="Times New Roman" w:eastAsia="Times New Roman" w:hAnsi="Times New Roman"/>
        </w:rPr>
      </w:pPr>
    </w:p>
    <w:p w14:paraId="0A06F3EF" w14:textId="77777777" w:rsidR="00000000" w:rsidRDefault="00531B9D">
      <w:pPr>
        <w:spacing w:line="200" w:lineRule="exact"/>
        <w:rPr>
          <w:rFonts w:ascii="Times New Roman" w:eastAsia="Times New Roman" w:hAnsi="Times New Roman"/>
        </w:rPr>
      </w:pPr>
    </w:p>
    <w:p w14:paraId="47C8DC99" w14:textId="77777777" w:rsidR="00000000" w:rsidRDefault="00531B9D">
      <w:pPr>
        <w:spacing w:line="200" w:lineRule="exact"/>
        <w:rPr>
          <w:rFonts w:ascii="Times New Roman" w:eastAsia="Times New Roman" w:hAnsi="Times New Roman"/>
        </w:rPr>
      </w:pPr>
    </w:p>
    <w:p w14:paraId="7FC3C0C8" w14:textId="77777777" w:rsidR="00000000" w:rsidRDefault="00531B9D">
      <w:pPr>
        <w:spacing w:line="200" w:lineRule="exact"/>
        <w:rPr>
          <w:rFonts w:ascii="Times New Roman" w:eastAsia="Times New Roman" w:hAnsi="Times New Roman"/>
        </w:rPr>
      </w:pPr>
    </w:p>
    <w:p w14:paraId="13C7C4DA" w14:textId="77777777" w:rsidR="00000000" w:rsidRDefault="00531B9D">
      <w:pPr>
        <w:spacing w:line="200" w:lineRule="exact"/>
        <w:rPr>
          <w:rFonts w:ascii="Times New Roman" w:eastAsia="Times New Roman" w:hAnsi="Times New Roman"/>
        </w:rPr>
      </w:pPr>
    </w:p>
    <w:p w14:paraId="71D78CF9" w14:textId="77777777" w:rsidR="00000000" w:rsidRDefault="00531B9D">
      <w:pPr>
        <w:spacing w:line="200" w:lineRule="exact"/>
        <w:rPr>
          <w:rFonts w:ascii="Times New Roman" w:eastAsia="Times New Roman" w:hAnsi="Times New Roman"/>
        </w:rPr>
      </w:pPr>
    </w:p>
    <w:p w14:paraId="75482BFB" w14:textId="77777777" w:rsidR="00000000" w:rsidRDefault="00531B9D">
      <w:pPr>
        <w:spacing w:line="200" w:lineRule="exact"/>
        <w:rPr>
          <w:rFonts w:ascii="Times New Roman" w:eastAsia="Times New Roman" w:hAnsi="Times New Roman"/>
        </w:rPr>
      </w:pPr>
    </w:p>
    <w:p w14:paraId="6CCC4261" w14:textId="77777777" w:rsidR="00000000" w:rsidRDefault="00531B9D">
      <w:pPr>
        <w:spacing w:line="200" w:lineRule="exact"/>
        <w:rPr>
          <w:rFonts w:ascii="Times New Roman" w:eastAsia="Times New Roman" w:hAnsi="Times New Roman"/>
        </w:rPr>
      </w:pPr>
    </w:p>
    <w:p w14:paraId="731B695D" w14:textId="77777777" w:rsidR="00000000" w:rsidRDefault="00531B9D">
      <w:pPr>
        <w:spacing w:line="200" w:lineRule="exact"/>
        <w:rPr>
          <w:rFonts w:ascii="Times New Roman" w:eastAsia="Times New Roman" w:hAnsi="Times New Roman"/>
        </w:rPr>
      </w:pPr>
    </w:p>
    <w:p w14:paraId="7DA604CD" w14:textId="77777777" w:rsidR="00000000" w:rsidRDefault="00531B9D">
      <w:pPr>
        <w:spacing w:line="200" w:lineRule="exact"/>
        <w:rPr>
          <w:rFonts w:ascii="Times New Roman" w:eastAsia="Times New Roman" w:hAnsi="Times New Roman"/>
        </w:rPr>
      </w:pPr>
    </w:p>
    <w:p w14:paraId="65131B97" w14:textId="77777777" w:rsidR="00000000" w:rsidRDefault="00531B9D">
      <w:pPr>
        <w:spacing w:line="200" w:lineRule="exact"/>
        <w:rPr>
          <w:rFonts w:ascii="Times New Roman" w:eastAsia="Times New Roman" w:hAnsi="Times New Roman"/>
        </w:rPr>
      </w:pPr>
    </w:p>
    <w:p w14:paraId="29165815" w14:textId="77777777" w:rsidR="00000000" w:rsidRDefault="00531B9D">
      <w:pPr>
        <w:spacing w:line="249" w:lineRule="exact"/>
        <w:rPr>
          <w:rFonts w:ascii="Times New Roman" w:eastAsia="Times New Roman" w:hAnsi="Times New Roman"/>
        </w:rPr>
      </w:pPr>
    </w:p>
    <w:p w14:paraId="593DEA81" w14:textId="77777777" w:rsidR="00000000" w:rsidRDefault="00531B9D">
      <w:pPr>
        <w:spacing w:line="0" w:lineRule="atLeast"/>
        <w:rPr>
          <w:sz w:val="18"/>
        </w:rPr>
      </w:pPr>
      <w:r>
        <w:rPr>
          <w:sz w:val="18"/>
        </w:rPr>
        <w:t>Source: LFS 2012.</w:t>
      </w:r>
    </w:p>
    <w:p w14:paraId="375A3EA4" w14:textId="43A03459" w:rsidR="00000000" w:rsidRDefault="005F3ECB">
      <w:pPr>
        <w:spacing w:line="200" w:lineRule="exact"/>
        <w:rPr>
          <w:rFonts w:ascii="Times New Roman" w:eastAsia="Times New Roman" w:hAnsi="Times New Roman"/>
        </w:rPr>
      </w:pPr>
      <w:r>
        <w:rPr>
          <w:noProof/>
          <w:sz w:val="18"/>
        </w:rPr>
        <mc:AlternateContent>
          <mc:Choice Requires="wps">
            <w:drawing>
              <wp:anchor distT="0" distB="0" distL="114300" distR="114300" simplePos="0" relativeHeight="251763712" behindDoc="1" locked="0" layoutInCell="0" allowOverlap="1" wp14:anchorId="3E8F8F6A" wp14:editId="2006E587">
                <wp:simplePos x="0" y="0"/>
                <wp:positionH relativeFrom="column">
                  <wp:posOffset>-1270</wp:posOffset>
                </wp:positionH>
                <wp:positionV relativeFrom="paragraph">
                  <wp:posOffset>350520</wp:posOffset>
                </wp:positionV>
                <wp:extent cx="1067435" cy="0"/>
                <wp:effectExtent l="11430" t="7620" r="26035" b="30480"/>
                <wp:wrapNone/>
                <wp:docPr id="715"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B7CC5" id="Line 703"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7.6pt" to="83.9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" o:allowincell="f"/>
            </w:pict>
          </mc:Fallback>
        </mc:AlternateContent>
      </w:r>
    </w:p>
    <w:p w14:paraId="1C21E303" w14:textId="77777777" w:rsidR="00000000" w:rsidRDefault="00531B9D">
      <w:pPr>
        <w:spacing w:line="200" w:lineRule="exact"/>
        <w:rPr>
          <w:rFonts w:ascii="Times New Roman" w:eastAsia="Times New Roman" w:hAnsi="Times New Roman"/>
        </w:rPr>
      </w:pPr>
    </w:p>
    <w:p w14:paraId="5B0E9DDD" w14:textId="77777777" w:rsidR="00000000" w:rsidRDefault="00531B9D">
      <w:pPr>
        <w:spacing w:line="205" w:lineRule="exact"/>
        <w:rPr>
          <w:rFonts w:ascii="Times New Roman" w:eastAsia="Times New Roman" w:hAnsi="Times New Roman"/>
        </w:rPr>
      </w:pPr>
    </w:p>
    <w:p w14:paraId="5ACB14D4" w14:textId="77777777" w:rsidR="00000000" w:rsidRDefault="00531B9D">
      <w:pPr>
        <w:spacing w:line="225" w:lineRule="auto"/>
        <w:jc w:val="both"/>
      </w:pPr>
      <w:r>
        <w:rPr>
          <w:sz w:val="23"/>
          <w:vertAlign w:val="superscript"/>
        </w:rPr>
        <w:t>36</w:t>
      </w:r>
      <w:r>
        <w:t>Famil</w:t>
      </w:r>
      <w:r>
        <w:t>y worker defined as a person who helps in an economic enterprise operated by a member of his/her family without payment of wages or salary.</w:t>
      </w:r>
    </w:p>
    <w:p w14:paraId="3BEAF849" w14:textId="46CB214F" w:rsidR="00000000" w:rsidRDefault="005F3ECB">
      <w:pPr>
        <w:spacing w:line="225" w:lineRule="auto"/>
        <w:jc w:val="both"/>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764736" behindDoc="1" locked="0" layoutInCell="0" allowOverlap="1" wp14:anchorId="247D993F" wp14:editId="0660B34C">
                <wp:simplePos x="0" y="0"/>
                <wp:positionH relativeFrom="column">
                  <wp:posOffset>-1270</wp:posOffset>
                </wp:positionH>
                <wp:positionV relativeFrom="paragraph">
                  <wp:posOffset>184150</wp:posOffset>
                </wp:positionV>
                <wp:extent cx="5039360" cy="0"/>
                <wp:effectExtent l="11430" t="19050" r="29210" b="19050"/>
                <wp:wrapNone/>
                <wp:docPr id="714"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C836" id="Line 704"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4.5pt" to="396.7pt,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" o:allowincell="f" strokeweight="4241emu"/>
            </w:pict>
          </mc:Fallback>
        </mc:AlternateContent>
      </w:r>
      <w:r>
        <w:rPr>
          <w:noProof/>
        </w:rPr>
        <mc:AlternateContent>
          <mc:Choice Requires="wps">
            <w:drawing>
              <wp:anchor distT="0" distB="0" distL="114300" distR="114300" simplePos="0" relativeHeight="251765760" behindDoc="1" locked="0" layoutInCell="0" allowOverlap="1" wp14:anchorId="016CC129" wp14:editId="4449C09B">
                <wp:simplePos x="0" y="0"/>
                <wp:positionH relativeFrom="column">
                  <wp:posOffset>-1270</wp:posOffset>
                </wp:positionH>
                <wp:positionV relativeFrom="paragraph">
                  <wp:posOffset>205740</wp:posOffset>
                </wp:positionV>
                <wp:extent cx="5039360" cy="0"/>
                <wp:effectExtent l="11430" t="15240" r="29210" b="22860"/>
                <wp:wrapNone/>
                <wp:docPr id="711"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0FF24" id="Line 705"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2pt" to="396.7pt,1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p4RS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" o:allowincell="f" strokeweight="4241emu"/>
            </w:pict>
          </mc:Fallback>
        </mc:AlternateContent>
      </w:r>
    </w:p>
    <w:p w14:paraId="4043D83E" w14:textId="77777777" w:rsidR="00000000" w:rsidRDefault="00531B9D">
      <w:pPr>
        <w:spacing w:line="377" w:lineRule="exact"/>
        <w:rPr>
          <w:rFonts w:ascii="Times New Roman" w:eastAsia="Times New Roman" w:hAnsi="Times New Roman"/>
        </w:rPr>
      </w:pPr>
    </w:p>
    <w:p w14:paraId="05CBA68E" w14:textId="77777777" w:rsidR="00000000" w:rsidRDefault="00531B9D">
      <w:pPr>
        <w:spacing w:line="0" w:lineRule="atLeast"/>
        <w:rPr>
          <w:sz w:val="24"/>
        </w:rPr>
      </w:pPr>
      <w:r>
        <w:rPr>
          <w:sz w:val="24"/>
        </w:rPr>
        <w:t>164</w:t>
      </w:r>
    </w:p>
    <w:p w14:paraId="70C15BDE"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4EE3C06" w14:textId="77777777" w:rsidR="00000000" w:rsidRDefault="00531B9D">
      <w:pPr>
        <w:spacing w:line="0" w:lineRule="atLeast"/>
        <w:ind w:left="3040"/>
        <w:rPr>
          <w:sz w:val="23"/>
        </w:rPr>
      </w:pPr>
      <w:bookmarkStart w:id="30" w:name="page185"/>
      <w:bookmarkEnd w:id="30"/>
      <w:r>
        <w:rPr>
          <w:sz w:val="23"/>
        </w:rPr>
        <w:t>Eleventh Five Year Plan - Main Document Volume I</w:t>
      </w:r>
    </w:p>
    <w:p w14:paraId="02818D12" w14:textId="11CCB61A" w:rsidR="00000000" w:rsidRDefault="005F3ECB">
      <w:pPr>
        <w:spacing w:line="222" w:lineRule="exact"/>
        <w:rPr>
          <w:rFonts w:ascii="Times New Roman" w:eastAsia="Times New Roman" w:hAnsi="Times New Roman"/>
        </w:rPr>
      </w:pPr>
      <w:r>
        <w:rPr>
          <w:noProof/>
          <w:sz w:val="23"/>
        </w:rPr>
        <mc:AlternateContent>
          <mc:Choice Requires="wps">
            <w:drawing>
              <wp:anchor distT="0" distB="0" distL="114300" distR="114300" simplePos="0" relativeHeight="251766784" behindDoc="1" locked="0" layoutInCell="0" allowOverlap="1" wp14:anchorId="443AE902" wp14:editId="5EB2F0CC">
                <wp:simplePos x="0" y="0"/>
                <wp:positionH relativeFrom="column">
                  <wp:posOffset>1905</wp:posOffset>
                </wp:positionH>
                <wp:positionV relativeFrom="paragraph">
                  <wp:posOffset>15240</wp:posOffset>
                </wp:positionV>
                <wp:extent cx="5039995" cy="0"/>
                <wp:effectExtent l="14605" t="15240" r="25400" b="22860"/>
                <wp:wrapNone/>
                <wp:docPr id="709"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5FAB6" id="Line 706"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v0bMnCECAABFBAAADgAAAAAAAAAAAAAAAAAsAgAAZHJzL2Uyb0RvYy54bWxQSwECLQAU&#10;AAYACAAAACEAbu1jv9kAAAAEAQAADwAAAAAAAAAAAAAAAAB5BAAAZHJzL2Rvd25yZXYueG1sUEsF&#10;BgAAAAAEAAQA8wAAAH8FAAAAAA==&#10;" o:allowincell="f" strokeweight=".5pt"/>
            </w:pict>
          </mc:Fallback>
        </mc:AlternateContent>
      </w:r>
    </w:p>
    <w:p w14:paraId="3F0DABAE" w14:textId="77777777" w:rsidR="00000000" w:rsidRDefault="00531B9D">
      <w:pPr>
        <w:spacing w:line="0" w:lineRule="atLeast"/>
        <w:jc w:val="both"/>
        <w:rPr>
          <w:sz w:val="24"/>
        </w:rPr>
      </w:pPr>
      <w:r>
        <w:rPr>
          <w:sz w:val="24"/>
        </w:rPr>
        <w:t xml:space="preserve">At the </w:t>
      </w:r>
      <w:r>
        <w:rPr>
          <w:i/>
          <w:sz w:val="24"/>
        </w:rPr>
        <w:t>Dzongkhag</w:t>
      </w:r>
      <w:r>
        <w:rPr>
          <w:sz w:val="24"/>
        </w:rPr>
        <w:t xml:space="preserve"> </w:t>
      </w:r>
      <w:r>
        <w:rPr>
          <w:sz w:val="24"/>
        </w:rPr>
        <w:t xml:space="preserve">level, the unemployment was highest in </w:t>
      </w:r>
      <w:r>
        <w:rPr>
          <w:sz w:val="24"/>
        </w:rPr>
        <w:t>Thimphu with an</w:t>
      </w:r>
      <w:r>
        <w:rPr>
          <w:sz w:val="24"/>
        </w:rPr>
        <w:t xml:space="preserve"> unemployment rate of 4.3 percent followed by Sarpang, Trongsa, Tsirang, Dagana, Paro and Zhemgang all registering unemployment rates higher than the national average of 2.1 percent. Gasa, Bumthang, Pema Gatshel and Samdrup Jongkhar had unem</w:t>
      </w:r>
      <w:r>
        <w:rPr>
          <w:sz w:val="24"/>
        </w:rPr>
        <w:t>ployment rate of less than 1 percent.</w:t>
      </w:r>
    </w:p>
    <w:p w14:paraId="0A7FF846" w14:textId="77777777" w:rsidR="00000000" w:rsidRDefault="00531B9D">
      <w:pPr>
        <w:spacing w:line="185" w:lineRule="exact"/>
        <w:rPr>
          <w:rFonts w:ascii="Times New Roman" w:eastAsia="Times New Roman" w:hAnsi="Times New Roman"/>
        </w:rPr>
      </w:pPr>
    </w:p>
    <w:p w14:paraId="6A64598A" w14:textId="77777777" w:rsidR="00000000" w:rsidRDefault="00531B9D">
      <w:pPr>
        <w:spacing w:line="0" w:lineRule="atLeast"/>
        <w:rPr>
          <w:b/>
          <w:sz w:val="24"/>
        </w:rPr>
      </w:pPr>
      <w:r>
        <w:rPr>
          <w:b/>
          <w:sz w:val="24"/>
        </w:rPr>
        <w:t xml:space="preserve">Table 5.4.4 </w:t>
      </w:r>
      <w:r>
        <w:rPr>
          <w:b/>
          <w:sz w:val="24"/>
        </w:rPr>
        <w:t xml:space="preserve">– </w:t>
      </w:r>
      <w:r>
        <w:rPr>
          <w:b/>
          <w:i/>
          <w:sz w:val="24"/>
        </w:rPr>
        <w:t>Dzongkhag</w:t>
      </w:r>
      <w:r>
        <w:rPr>
          <w:b/>
          <w:sz w:val="24"/>
        </w:rPr>
        <w:t>-wise Employment Status</w:t>
      </w:r>
    </w:p>
    <w:p w14:paraId="26CBE13F" w14:textId="6E6C8398"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767808" behindDoc="1" locked="0" layoutInCell="0" allowOverlap="1" wp14:anchorId="2309C487" wp14:editId="6A0F779C">
            <wp:simplePos x="0" y="0"/>
            <wp:positionH relativeFrom="column">
              <wp:posOffset>-48895</wp:posOffset>
            </wp:positionH>
            <wp:positionV relativeFrom="paragraph">
              <wp:posOffset>28575</wp:posOffset>
            </wp:positionV>
            <wp:extent cx="5143500" cy="2454275"/>
            <wp:effectExtent l="0" t="0" r="12700" b="9525"/>
            <wp:wrapNone/>
            <wp:docPr id="708"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2454275"/>
                    </a:xfrm>
                    <a:prstGeom prst="rect">
                      <a:avLst/>
                    </a:prstGeom>
                    <a:noFill/>
                  </pic:spPr>
                </pic:pic>
              </a:graphicData>
            </a:graphic>
            <wp14:sizeRelH relativeFrom="page">
              <wp14:pctWidth>0</wp14:pctWidth>
            </wp14:sizeRelH>
            <wp14:sizeRelV relativeFrom="page">
              <wp14:pctHeight>0</wp14:pctHeight>
            </wp14:sizeRelV>
          </wp:anchor>
        </w:drawing>
      </w:r>
    </w:p>
    <w:p w14:paraId="768CE6C1" w14:textId="77777777" w:rsidR="00000000" w:rsidRDefault="00531B9D">
      <w:pPr>
        <w:spacing w:line="200" w:lineRule="exact"/>
        <w:rPr>
          <w:rFonts w:ascii="Times New Roman" w:eastAsia="Times New Roman" w:hAnsi="Times New Roman"/>
        </w:rPr>
      </w:pPr>
    </w:p>
    <w:p w14:paraId="167D7526" w14:textId="77777777" w:rsidR="00000000" w:rsidRDefault="00531B9D">
      <w:pPr>
        <w:spacing w:line="200" w:lineRule="exact"/>
        <w:rPr>
          <w:rFonts w:ascii="Times New Roman" w:eastAsia="Times New Roman" w:hAnsi="Times New Roman"/>
        </w:rPr>
      </w:pPr>
    </w:p>
    <w:p w14:paraId="6603F02B" w14:textId="77777777" w:rsidR="00000000" w:rsidRDefault="00531B9D">
      <w:pPr>
        <w:spacing w:line="200" w:lineRule="exact"/>
        <w:rPr>
          <w:rFonts w:ascii="Times New Roman" w:eastAsia="Times New Roman" w:hAnsi="Times New Roman"/>
        </w:rPr>
      </w:pPr>
    </w:p>
    <w:p w14:paraId="402198C2" w14:textId="77777777" w:rsidR="00000000" w:rsidRDefault="00531B9D">
      <w:pPr>
        <w:spacing w:line="200" w:lineRule="exact"/>
        <w:rPr>
          <w:rFonts w:ascii="Times New Roman" w:eastAsia="Times New Roman" w:hAnsi="Times New Roman"/>
        </w:rPr>
      </w:pPr>
    </w:p>
    <w:p w14:paraId="63EE1CF9" w14:textId="77777777" w:rsidR="00000000" w:rsidRDefault="00531B9D">
      <w:pPr>
        <w:spacing w:line="200" w:lineRule="exact"/>
        <w:rPr>
          <w:rFonts w:ascii="Times New Roman" w:eastAsia="Times New Roman" w:hAnsi="Times New Roman"/>
        </w:rPr>
      </w:pPr>
    </w:p>
    <w:p w14:paraId="40DA55C6" w14:textId="77777777" w:rsidR="00000000" w:rsidRDefault="00531B9D">
      <w:pPr>
        <w:spacing w:line="200" w:lineRule="exact"/>
        <w:rPr>
          <w:rFonts w:ascii="Times New Roman" w:eastAsia="Times New Roman" w:hAnsi="Times New Roman"/>
        </w:rPr>
      </w:pPr>
    </w:p>
    <w:p w14:paraId="13195431" w14:textId="77777777" w:rsidR="00000000" w:rsidRDefault="00531B9D">
      <w:pPr>
        <w:spacing w:line="200" w:lineRule="exact"/>
        <w:rPr>
          <w:rFonts w:ascii="Times New Roman" w:eastAsia="Times New Roman" w:hAnsi="Times New Roman"/>
        </w:rPr>
      </w:pPr>
    </w:p>
    <w:p w14:paraId="4DBF8550" w14:textId="77777777" w:rsidR="00000000" w:rsidRDefault="00531B9D">
      <w:pPr>
        <w:spacing w:line="200" w:lineRule="exact"/>
        <w:rPr>
          <w:rFonts w:ascii="Times New Roman" w:eastAsia="Times New Roman" w:hAnsi="Times New Roman"/>
        </w:rPr>
      </w:pPr>
    </w:p>
    <w:p w14:paraId="476A19AA" w14:textId="77777777" w:rsidR="00000000" w:rsidRDefault="00531B9D">
      <w:pPr>
        <w:spacing w:line="200" w:lineRule="exact"/>
        <w:rPr>
          <w:rFonts w:ascii="Times New Roman" w:eastAsia="Times New Roman" w:hAnsi="Times New Roman"/>
        </w:rPr>
      </w:pPr>
    </w:p>
    <w:p w14:paraId="4C677329" w14:textId="77777777" w:rsidR="00000000" w:rsidRDefault="00531B9D">
      <w:pPr>
        <w:spacing w:line="200" w:lineRule="exact"/>
        <w:rPr>
          <w:rFonts w:ascii="Times New Roman" w:eastAsia="Times New Roman" w:hAnsi="Times New Roman"/>
        </w:rPr>
      </w:pPr>
    </w:p>
    <w:p w14:paraId="37B9D505" w14:textId="77777777" w:rsidR="00000000" w:rsidRDefault="00531B9D">
      <w:pPr>
        <w:spacing w:line="200" w:lineRule="exact"/>
        <w:rPr>
          <w:rFonts w:ascii="Times New Roman" w:eastAsia="Times New Roman" w:hAnsi="Times New Roman"/>
        </w:rPr>
      </w:pPr>
    </w:p>
    <w:p w14:paraId="6F2DF495" w14:textId="77777777" w:rsidR="00000000" w:rsidRDefault="00531B9D">
      <w:pPr>
        <w:spacing w:line="200" w:lineRule="exact"/>
        <w:rPr>
          <w:rFonts w:ascii="Times New Roman" w:eastAsia="Times New Roman" w:hAnsi="Times New Roman"/>
        </w:rPr>
      </w:pPr>
    </w:p>
    <w:p w14:paraId="510CFB2E" w14:textId="77777777" w:rsidR="00000000" w:rsidRDefault="00531B9D">
      <w:pPr>
        <w:spacing w:line="200" w:lineRule="exact"/>
        <w:rPr>
          <w:rFonts w:ascii="Times New Roman" w:eastAsia="Times New Roman" w:hAnsi="Times New Roman"/>
        </w:rPr>
      </w:pPr>
    </w:p>
    <w:p w14:paraId="7A0CE1B5" w14:textId="77777777" w:rsidR="00000000" w:rsidRDefault="00531B9D">
      <w:pPr>
        <w:spacing w:line="200" w:lineRule="exact"/>
        <w:rPr>
          <w:rFonts w:ascii="Times New Roman" w:eastAsia="Times New Roman" w:hAnsi="Times New Roman"/>
        </w:rPr>
      </w:pPr>
    </w:p>
    <w:p w14:paraId="5B3BE054" w14:textId="77777777" w:rsidR="00000000" w:rsidRDefault="00531B9D">
      <w:pPr>
        <w:spacing w:line="200" w:lineRule="exact"/>
        <w:rPr>
          <w:rFonts w:ascii="Times New Roman" w:eastAsia="Times New Roman" w:hAnsi="Times New Roman"/>
        </w:rPr>
      </w:pPr>
    </w:p>
    <w:p w14:paraId="2319CEDC" w14:textId="77777777" w:rsidR="00000000" w:rsidRDefault="00531B9D">
      <w:pPr>
        <w:spacing w:line="200" w:lineRule="exact"/>
        <w:rPr>
          <w:rFonts w:ascii="Times New Roman" w:eastAsia="Times New Roman" w:hAnsi="Times New Roman"/>
        </w:rPr>
      </w:pPr>
    </w:p>
    <w:p w14:paraId="30218751" w14:textId="77777777" w:rsidR="00000000" w:rsidRDefault="00531B9D">
      <w:pPr>
        <w:spacing w:line="200" w:lineRule="exact"/>
        <w:rPr>
          <w:rFonts w:ascii="Times New Roman" w:eastAsia="Times New Roman" w:hAnsi="Times New Roman"/>
        </w:rPr>
      </w:pPr>
    </w:p>
    <w:p w14:paraId="11510D83" w14:textId="77777777" w:rsidR="00000000" w:rsidRDefault="00531B9D">
      <w:pPr>
        <w:spacing w:line="376" w:lineRule="exact"/>
        <w:rPr>
          <w:rFonts w:ascii="Times New Roman" w:eastAsia="Times New Roman" w:hAnsi="Times New Roman"/>
        </w:rPr>
      </w:pPr>
    </w:p>
    <w:p w14:paraId="6D802152" w14:textId="77777777" w:rsidR="00000000" w:rsidRDefault="00531B9D">
      <w:pPr>
        <w:spacing w:line="0" w:lineRule="atLeast"/>
        <w:rPr>
          <w:sz w:val="18"/>
        </w:rPr>
      </w:pPr>
      <w:r>
        <w:rPr>
          <w:sz w:val="18"/>
        </w:rPr>
        <w:t>Source: LFS 2012.</w:t>
      </w:r>
    </w:p>
    <w:p w14:paraId="678B329C" w14:textId="77777777" w:rsidR="00000000" w:rsidRDefault="00531B9D">
      <w:pPr>
        <w:spacing w:line="191" w:lineRule="exact"/>
        <w:rPr>
          <w:rFonts w:ascii="Times New Roman" w:eastAsia="Times New Roman" w:hAnsi="Times New Roman"/>
        </w:rPr>
      </w:pPr>
    </w:p>
    <w:p w14:paraId="62217332"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5.4.2  Key Challenges</w:t>
      </w:r>
    </w:p>
    <w:p w14:paraId="384D2DEA" w14:textId="77777777" w:rsidR="00000000" w:rsidRDefault="00531B9D">
      <w:pPr>
        <w:spacing w:line="225" w:lineRule="exact"/>
        <w:rPr>
          <w:rFonts w:ascii="Times New Roman" w:eastAsia="Times New Roman" w:hAnsi="Times New Roman"/>
        </w:rPr>
      </w:pPr>
    </w:p>
    <w:p w14:paraId="03E7414E" w14:textId="77777777" w:rsidR="00000000" w:rsidRDefault="00531B9D">
      <w:pPr>
        <w:spacing w:line="0" w:lineRule="atLeast"/>
        <w:jc w:val="both"/>
        <w:rPr>
          <w:color w:val="000000"/>
          <w:sz w:val="24"/>
        </w:rPr>
      </w:pPr>
      <w:r>
        <w:rPr>
          <w:b/>
          <w:color w:val="213B7F"/>
          <w:sz w:val="24"/>
        </w:rPr>
        <w:t xml:space="preserve">Quality of employment </w:t>
      </w:r>
      <w:r>
        <w:rPr>
          <w:color w:val="000000"/>
          <w:sz w:val="24"/>
        </w:rPr>
        <w:t>– While we have been successful in reducing unemployment</w:t>
      </w:r>
      <w:r>
        <w:rPr>
          <w:b/>
          <w:color w:val="213B7F"/>
          <w:sz w:val="24"/>
        </w:rPr>
        <w:t xml:space="preserve"> </w:t>
      </w:r>
      <w:r>
        <w:rPr>
          <w:color w:val="000000"/>
          <w:sz w:val="24"/>
        </w:rPr>
        <w:t>rates, the review of LFS 2012</w:t>
      </w:r>
      <w:r>
        <w:rPr>
          <w:color w:val="000000"/>
          <w:sz w:val="24"/>
        </w:rPr>
        <w:t xml:space="preserve"> indicates that the quality of employment could be improved.</w:t>
      </w:r>
    </w:p>
    <w:p w14:paraId="59C0F1E6" w14:textId="77777777" w:rsidR="00000000" w:rsidRDefault="00531B9D">
      <w:pPr>
        <w:spacing w:line="187" w:lineRule="exact"/>
        <w:rPr>
          <w:rFonts w:ascii="Times New Roman" w:eastAsia="Times New Roman" w:hAnsi="Times New Roman"/>
        </w:rPr>
      </w:pPr>
    </w:p>
    <w:p w14:paraId="5A0CF6F8" w14:textId="77777777" w:rsidR="00000000" w:rsidRDefault="00531B9D" w:rsidP="00531B9D">
      <w:pPr>
        <w:numPr>
          <w:ilvl w:val="0"/>
          <w:numId w:val="20"/>
        </w:numPr>
        <w:tabs>
          <w:tab w:val="left" w:pos="840"/>
        </w:tabs>
        <w:spacing w:line="252" w:lineRule="auto"/>
        <w:ind w:left="840" w:hanging="356"/>
        <w:jc w:val="both"/>
        <w:rPr>
          <w:rFonts w:ascii="Arial" w:eastAsia="Arial" w:hAnsi="Arial"/>
          <w:sz w:val="23"/>
        </w:rPr>
      </w:pPr>
      <w:r>
        <w:rPr>
          <w:sz w:val="23"/>
        </w:rPr>
        <w:t>The agriculture and forestry sector continue to be the largest employer while contributing least to GDP growth rate. The impressive economic growth achieved by the secondary and tertiary sectors</w:t>
      </w:r>
      <w:r>
        <w:rPr>
          <w:sz w:val="23"/>
        </w:rPr>
        <w:t xml:space="preserve"> has not translated into jobs, thereby indicating some levels of inequity in economic growth.</w:t>
      </w:r>
    </w:p>
    <w:p w14:paraId="3E6B6FF2" w14:textId="77777777" w:rsidR="00000000" w:rsidRDefault="00531B9D">
      <w:pPr>
        <w:spacing w:line="172" w:lineRule="exact"/>
        <w:rPr>
          <w:rFonts w:ascii="Arial" w:eastAsia="Arial" w:hAnsi="Arial"/>
          <w:sz w:val="23"/>
        </w:rPr>
      </w:pPr>
    </w:p>
    <w:p w14:paraId="3AB26750" w14:textId="77777777" w:rsidR="00000000" w:rsidRDefault="00531B9D" w:rsidP="00531B9D">
      <w:pPr>
        <w:numPr>
          <w:ilvl w:val="0"/>
          <w:numId w:val="20"/>
        </w:numPr>
        <w:tabs>
          <w:tab w:val="left" w:pos="840"/>
        </w:tabs>
        <w:spacing w:line="239" w:lineRule="auto"/>
        <w:ind w:left="840" w:hanging="356"/>
        <w:jc w:val="both"/>
        <w:rPr>
          <w:rFonts w:ascii="Arial" w:eastAsia="Arial" w:hAnsi="Arial"/>
          <w:sz w:val="24"/>
        </w:rPr>
      </w:pPr>
      <w:r>
        <w:rPr>
          <w:sz w:val="24"/>
        </w:rPr>
        <w:t>Even among the employed many are still vulnerable and lack income and social security as 40 percent of those employed are agriculture family workers. Women are p</w:t>
      </w:r>
      <w:r>
        <w:rPr>
          <w:sz w:val="24"/>
        </w:rPr>
        <w:t>articularly vulnerable as they comprise 27.6 percent in this category.</w:t>
      </w:r>
    </w:p>
    <w:p w14:paraId="69323E14" w14:textId="77777777" w:rsidR="00000000" w:rsidRDefault="00531B9D">
      <w:pPr>
        <w:spacing w:line="185" w:lineRule="exact"/>
        <w:rPr>
          <w:rFonts w:ascii="Arial" w:eastAsia="Arial" w:hAnsi="Arial"/>
          <w:sz w:val="24"/>
        </w:rPr>
      </w:pPr>
    </w:p>
    <w:p w14:paraId="4784732F" w14:textId="77777777" w:rsidR="00000000" w:rsidRDefault="00531B9D" w:rsidP="00531B9D">
      <w:pPr>
        <w:numPr>
          <w:ilvl w:val="0"/>
          <w:numId w:val="20"/>
        </w:numPr>
        <w:tabs>
          <w:tab w:val="left" w:pos="840"/>
        </w:tabs>
        <w:spacing w:line="0" w:lineRule="atLeast"/>
        <w:ind w:left="840" w:hanging="356"/>
        <w:jc w:val="both"/>
        <w:rPr>
          <w:rFonts w:ascii="Arial" w:eastAsia="Arial" w:hAnsi="Arial"/>
          <w:sz w:val="23"/>
        </w:rPr>
      </w:pPr>
      <w:r>
        <w:rPr>
          <w:sz w:val="23"/>
        </w:rPr>
        <w:t>About 68.9 percent of those employed in the agriculture sector worked for</w:t>
      </w:r>
    </w:p>
    <w:p w14:paraId="3F43BDD2" w14:textId="5E57E777" w:rsidR="00000000" w:rsidRDefault="005F3ECB">
      <w:pPr>
        <w:spacing w:line="20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68832" behindDoc="1" locked="0" layoutInCell="0" allowOverlap="1" wp14:anchorId="48C522F8" wp14:editId="29C3F9EE">
                <wp:simplePos x="0" y="0"/>
                <wp:positionH relativeFrom="column">
                  <wp:posOffset>1905</wp:posOffset>
                </wp:positionH>
                <wp:positionV relativeFrom="paragraph">
                  <wp:posOffset>227965</wp:posOffset>
                </wp:positionV>
                <wp:extent cx="5038090" cy="0"/>
                <wp:effectExtent l="14605" t="12065" r="27305" b="26035"/>
                <wp:wrapNone/>
                <wp:docPr id="707"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6D0AB" id="Line 708"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7.95pt" to="396.85pt,1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" o:allowincell="f" strokeweight="4241emu"/>
            </w:pict>
          </mc:Fallback>
        </mc:AlternateContent>
      </w:r>
      <w:r>
        <w:rPr>
          <w:rFonts w:ascii="Arial" w:eastAsia="Arial" w:hAnsi="Arial"/>
          <w:noProof/>
          <w:sz w:val="23"/>
        </w:rPr>
        <mc:AlternateContent>
          <mc:Choice Requires="wps">
            <w:drawing>
              <wp:anchor distT="0" distB="0" distL="114300" distR="114300" simplePos="0" relativeHeight="251769856" behindDoc="1" locked="0" layoutInCell="0" allowOverlap="1" wp14:anchorId="4DDB5936" wp14:editId="14041EED">
                <wp:simplePos x="0" y="0"/>
                <wp:positionH relativeFrom="column">
                  <wp:posOffset>1905</wp:posOffset>
                </wp:positionH>
                <wp:positionV relativeFrom="paragraph">
                  <wp:posOffset>248920</wp:posOffset>
                </wp:positionV>
                <wp:extent cx="5038090" cy="0"/>
                <wp:effectExtent l="14605" t="7620" r="27305" b="30480"/>
                <wp:wrapNone/>
                <wp:docPr id="706"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0EE70" id="Line 709"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9.6pt" to="396.85pt,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" o:allowincell="f" strokeweight="4241emu"/>
            </w:pict>
          </mc:Fallback>
        </mc:AlternateContent>
      </w:r>
      <w:r w:rsidR="00531B9D">
        <w:rPr>
          <w:rFonts w:ascii="Arial" w:eastAsia="Arial" w:hAnsi="Arial"/>
          <w:sz w:val="23"/>
        </w:rPr>
        <w:br w:type="column"/>
      </w:r>
    </w:p>
    <w:p w14:paraId="24D602C6" w14:textId="77777777" w:rsidR="00000000" w:rsidRDefault="00531B9D">
      <w:pPr>
        <w:spacing w:line="200" w:lineRule="exact"/>
        <w:rPr>
          <w:rFonts w:ascii="Times New Roman" w:eastAsia="Times New Roman" w:hAnsi="Times New Roman"/>
        </w:rPr>
      </w:pPr>
    </w:p>
    <w:p w14:paraId="41352578" w14:textId="77777777" w:rsidR="00000000" w:rsidRDefault="00531B9D">
      <w:pPr>
        <w:spacing w:line="200" w:lineRule="exact"/>
        <w:rPr>
          <w:rFonts w:ascii="Times New Roman" w:eastAsia="Times New Roman" w:hAnsi="Times New Roman"/>
        </w:rPr>
      </w:pPr>
    </w:p>
    <w:p w14:paraId="2EEB47A2" w14:textId="77777777" w:rsidR="00000000" w:rsidRDefault="00531B9D">
      <w:pPr>
        <w:spacing w:line="200" w:lineRule="exact"/>
        <w:rPr>
          <w:rFonts w:ascii="Times New Roman" w:eastAsia="Times New Roman" w:hAnsi="Times New Roman"/>
        </w:rPr>
      </w:pPr>
    </w:p>
    <w:p w14:paraId="1327DFEE"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060E5704" w14:textId="77777777">
        <w:trPr>
          <w:trHeight w:val="320"/>
          <w:jc w:val="center"/>
        </w:trPr>
        <w:tc>
          <w:tcPr>
            <w:tcW w:w="322" w:type="dxa"/>
            <w:shd w:val="clear" w:color="auto" w:fill="auto"/>
            <w:textDirection w:val="btLr"/>
            <w:vAlign w:val="bottom"/>
          </w:tcPr>
          <w:p w14:paraId="7BC66B46"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F2CEE38" w14:textId="48EA1560"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70880" behindDoc="1" locked="0" layoutInCell="0" allowOverlap="1" wp14:anchorId="72FA53A4" wp14:editId="2E9FF0EA">
            <wp:simplePos x="0" y="0"/>
            <wp:positionH relativeFrom="column">
              <wp:posOffset>-128270</wp:posOffset>
            </wp:positionH>
            <wp:positionV relativeFrom="paragraph">
              <wp:posOffset>-585470</wp:posOffset>
            </wp:positionV>
            <wp:extent cx="439420" cy="4059555"/>
            <wp:effectExtent l="0" t="0" r="0" b="4445"/>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29BBDC45" w14:textId="77777777" w:rsidR="00000000" w:rsidRDefault="00531B9D">
      <w:pPr>
        <w:spacing w:line="200" w:lineRule="exact"/>
        <w:rPr>
          <w:rFonts w:ascii="Times New Roman" w:eastAsia="Times New Roman" w:hAnsi="Times New Roman"/>
        </w:rPr>
      </w:pPr>
    </w:p>
    <w:p w14:paraId="26FE1BB5" w14:textId="77777777" w:rsidR="00000000" w:rsidRDefault="00531B9D">
      <w:pPr>
        <w:spacing w:line="200" w:lineRule="exact"/>
        <w:rPr>
          <w:rFonts w:ascii="Times New Roman" w:eastAsia="Times New Roman" w:hAnsi="Times New Roman"/>
        </w:rPr>
      </w:pPr>
    </w:p>
    <w:p w14:paraId="7D79C405"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E2C08F7" w14:textId="77777777">
        <w:trPr>
          <w:trHeight w:val="1560"/>
          <w:jc w:val="center"/>
        </w:trPr>
        <w:tc>
          <w:tcPr>
            <w:tcW w:w="230" w:type="dxa"/>
            <w:shd w:val="clear" w:color="auto" w:fill="auto"/>
            <w:textDirection w:val="btLr"/>
            <w:vAlign w:val="bottom"/>
          </w:tcPr>
          <w:p w14:paraId="4361E8C8"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1A60AA13"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0969532D" w14:textId="77777777" w:rsidR="00000000" w:rsidRDefault="00531B9D">
      <w:pPr>
        <w:spacing w:line="200" w:lineRule="exact"/>
        <w:rPr>
          <w:rFonts w:ascii="Times New Roman" w:eastAsia="Times New Roman" w:hAnsi="Times New Roman"/>
        </w:rPr>
      </w:pPr>
    </w:p>
    <w:p w14:paraId="28A8A8A3" w14:textId="77777777" w:rsidR="00000000" w:rsidRDefault="00531B9D">
      <w:pPr>
        <w:spacing w:line="246" w:lineRule="exact"/>
        <w:rPr>
          <w:rFonts w:ascii="Times New Roman" w:eastAsia="Times New Roman" w:hAnsi="Times New Roman"/>
        </w:rPr>
      </w:pPr>
    </w:p>
    <w:p w14:paraId="695A2D09" w14:textId="77777777" w:rsidR="00000000" w:rsidRDefault="00531B9D">
      <w:pPr>
        <w:spacing w:line="0" w:lineRule="atLeast"/>
        <w:rPr>
          <w:sz w:val="23"/>
        </w:rPr>
      </w:pPr>
      <w:r>
        <w:rPr>
          <w:sz w:val="23"/>
        </w:rPr>
        <w:t>165</w:t>
      </w:r>
    </w:p>
    <w:p w14:paraId="437E9879"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AAC2A81" w14:textId="77777777" w:rsidR="00000000" w:rsidRDefault="00531B9D">
      <w:pPr>
        <w:spacing w:line="0" w:lineRule="atLeast"/>
        <w:ind w:left="3020"/>
        <w:rPr>
          <w:sz w:val="23"/>
        </w:rPr>
      </w:pPr>
      <w:bookmarkStart w:id="31" w:name="page186"/>
      <w:bookmarkEnd w:id="31"/>
      <w:r>
        <w:rPr>
          <w:sz w:val="23"/>
        </w:rPr>
        <w:t>Eleventh Five Year Plan - Main Document Volume I</w:t>
      </w:r>
    </w:p>
    <w:p w14:paraId="69E77AD1" w14:textId="44CEEB85"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771904" behindDoc="1" locked="0" layoutInCell="0" allowOverlap="1" wp14:anchorId="0867B16B" wp14:editId="2F0A9A51">
                <wp:simplePos x="0" y="0"/>
                <wp:positionH relativeFrom="column">
                  <wp:posOffset>-1270</wp:posOffset>
                </wp:positionH>
                <wp:positionV relativeFrom="paragraph">
                  <wp:posOffset>15240</wp:posOffset>
                </wp:positionV>
                <wp:extent cx="5039360" cy="0"/>
                <wp:effectExtent l="11430" t="15240" r="29210" b="22860"/>
                <wp:wrapNone/>
                <wp:docPr id="705"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B965B" id="Line 711"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" o:allowincell="f" strokeweight=".5pt"/>
            </w:pict>
          </mc:Fallback>
        </mc:AlternateContent>
      </w:r>
    </w:p>
    <w:p w14:paraId="705F899A" w14:textId="77777777" w:rsidR="00000000" w:rsidRDefault="00531B9D">
      <w:pPr>
        <w:spacing w:line="265" w:lineRule="auto"/>
        <w:ind w:left="840"/>
        <w:rPr>
          <w:sz w:val="23"/>
        </w:rPr>
      </w:pPr>
      <w:r>
        <w:rPr>
          <w:sz w:val="23"/>
        </w:rPr>
        <w:t>more than 48 hours o</w:t>
      </w:r>
      <w:r>
        <w:rPr>
          <w:sz w:val="23"/>
        </w:rPr>
        <w:t>f which 46.1 percent reportedly work more hours to increase earnings indicating low income for those employed in the sector.</w:t>
      </w:r>
    </w:p>
    <w:p w14:paraId="1C2EC572" w14:textId="77777777" w:rsidR="00000000" w:rsidRDefault="00531B9D">
      <w:pPr>
        <w:spacing w:line="156" w:lineRule="exact"/>
        <w:rPr>
          <w:rFonts w:ascii="Times New Roman" w:eastAsia="Times New Roman" w:hAnsi="Times New Roman"/>
        </w:rPr>
      </w:pPr>
    </w:p>
    <w:p w14:paraId="49595A7D" w14:textId="77777777" w:rsidR="00000000" w:rsidRDefault="00531B9D" w:rsidP="00531B9D">
      <w:pPr>
        <w:numPr>
          <w:ilvl w:val="0"/>
          <w:numId w:val="21"/>
        </w:numPr>
        <w:tabs>
          <w:tab w:val="left" w:pos="840"/>
        </w:tabs>
        <w:spacing w:line="244" w:lineRule="auto"/>
        <w:ind w:left="840" w:hanging="363"/>
        <w:jc w:val="both"/>
        <w:rPr>
          <w:rFonts w:ascii="Arial" w:eastAsia="Arial" w:hAnsi="Arial"/>
          <w:sz w:val="24"/>
        </w:rPr>
      </w:pPr>
      <w:r>
        <w:rPr>
          <w:sz w:val="24"/>
        </w:rPr>
        <w:t>Only 33 percent of those employed earned monthly incomes of Nu. 10,000 or more.</w:t>
      </w:r>
    </w:p>
    <w:p w14:paraId="03F15078" w14:textId="77777777" w:rsidR="00000000" w:rsidRDefault="00531B9D">
      <w:pPr>
        <w:spacing w:line="180" w:lineRule="exact"/>
        <w:rPr>
          <w:rFonts w:ascii="Arial" w:eastAsia="Arial" w:hAnsi="Arial"/>
          <w:sz w:val="24"/>
        </w:rPr>
      </w:pPr>
    </w:p>
    <w:p w14:paraId="5BA8C403" w14:textId="77777777" w:rsidR="00000000" w:rsidRDefault="00531B9D" w:rsidP="00531B9D">
      <w:pPr>
        <w:numPr>
          <w:ilvl w:val="0"/>
          <w:numId w:val="21"/>
        </w:numPr>
        <w:tabs>
          <w:tab w:val="left" w:pos="840"/>
        </w:tabs>
        <w:spacing w:line="238" w:lineRule="auto"/>
        <w:ind w:left="840" w:hanging="363"/>
        <w:jc w:val="both"/>
        <w:rPr>
          <w:rFonts w:ascii="Arial" w:eastAsia="Arial" w:hAnsi="Arial"/>
          <w:sz w:val="24"/>
        </w:rPr>
      </w:pPr>
      <w:r>
        <w:rPr>
          <w:sz w:val="24"/>
        </w:rPr>
        <w:t xml:space="preserve">In terms of the level of education, 53.6 percent </w:t>
      </w:r>
      <w:r>
        <w:rPr>
          <w:sz w:val="24"/>
        </w:rPr>
        <w:t>of those employed were illiterate with the next highest level being middle secondary school level dropouts at 11 percent. Only 4.1 percent had either an undergraduate or Bachelors degree. This indicates either a poor synergy between the education system an</w:t>
      </w:r>
      <w:r>
        <w:rPr>
          <w:sz w:val="24"/>
        </w:rPr>
        <w:t>d manpower needs resulting in a lack of skilled manpower or a mismatch of potential employees and jobs available.</w:t>
      </w:r>
    </w:p>
    <w:p w14:paraId="74749EAC" w14:textId="77777777" w:rsidR="00000000" w:rsidRDefault="00531B9D">
      <w:pPr>
        <w:spacing w:line="183" w:lineRule="exact"/>
        <w:rPr>
          <w:rFonts w:ascii="Times New Roman" w:eastAsia="Times New Roman" w:hAnsi="Times New Roman"/>
        </w:rPr>
      </w:pPr>
    </w:p>
    <w:p w14:paraId="38F828CB" w14:textId="77777777" w:rsidR="00000000" w:rsidRDefault="00531B9D">
      <w:pPr>
        <w:spacing w:line="249" w:lineRule="auto"/>
        <w:jc w:val="both"/>
        <w:rPr>
          <w:color w:val="000000"/>
          <w:sz w:val="23"/>
        </w:rPr>
      </w:pPr>
      <w:r>
        <w:rPr>
          <w:b/>
          <w:color w:val="213B7F"/>
          <w:sz w:val="23"/>
        </w:rPr>
        <w:t xml:space="preserve">Creation of new jobs: </w:t>
      </w:r>
      <w:r>
        <w:rPr>
          <w:color w:val="000000"/>
          <w:sz w:val="23"/>
        </w:rPr>
        <w:t>During the next five years, approximately 120,000 jobs</w:t>
      </w:r>
      <w:r>
        <w:rPr>
          <w:b/>
          <w:color w:val="213B7F"/>
          <w:sz w:val="23"/>
        </w:rPr>
        <w:t xml:space="preserve"> </w:t>
      </w:r>
      <w:r>
        <w:rPr>
          <w:color w:val="000000"/>
          <w:sz w:val="23"/>
        </w:rPr>
        <w:t>seekers will be entering the labour market. Out of this, 60 perc</w:t>
      </w:r>
      <w:r>
        <w:rPr>
          <w:color w:val="000000"/>
          <w:sz w:val="23"/>
        </w:rPr>
        <w:t>ent will be those with education qualifications of Class X and higher. While this presents an opportunity of a large number of educated job seekers, creating jobs that meets the aspirations of these qualified youth will be a major challenge. The Labour For</w:t>
      </w:r>
      <w:r>
        <w:rPr>
          <w:color w:val="000000"/>
          <w:sz w:val="23"/>
        </w:rPr>
        <w:t>ce Survey 2012 estimates that the unemployment rate among the middle secondary education group was the highest at 22.8 percent. This was followed by the higher secondary education group at 20.4 percent and Bachelor Degree group at 12.3 percent.</w:t>
      </w:r>
    </w:p>
    <w:p w14:paraId="2341B469" w14:textId="77777777" w:rsidR="00000000" w:rsidRDefault="00531B9D">
      <w:pPr>
        <w:spacing w:line="30" w:lineRule="exact"/>
        <w:rPr>
          <w:rFonts w:ascii="Times New Roman" w:eastAsia="Times New Roman" w:hAnsi="Times New Roman"/>
        </w:rPr>
      </w:pPr>
    </w:p>
    <w:p w14:paraId="2AB2F09F" w14:textId="77777777" w:rsidR="00000000" w:rsidRDefault="00531B9D">
      <w:pPr>
        <w:spacing w:line="0" w:lineRule="atLeast"/>
        <w:rPr>
          <w:b/>
          <w:sz w:val="24"/>
        </w:rPr>
      </w:pPr>
      <w:r>
        <w:rPr>
          <w:b/>
          <w:sz w:val="24"/>
        </w:rPr>
        <w:t>Table 5.4.</w:t>
      </w:r>
      <w:r>
        <w:rPr>
          <w:b/>
          <w:sz w:val="24"/>
        </w:rPr>
        <w:t>5 - Job Seekers 2013-2018</w:t>
      </w:r>
    </w:p>
    <w:p w14:paraId="2DC5BA63" w14:textId="376FD726" w:rsidR="00000000" w:rsidRDefault="005F3ECB">
      <w:pPr>
        <w:spacing w:line="57" w:lineRule="exact"/>
        <w:rPr>
          <w:rFonts w:ascii="Times New Roman" w:eastAsia="Times New Roman" w:hAnsi="Times New Roman"/>
        </w:rPr>
      </w:pPr>
      <w:r>
        <w:rPr>
          <w:b/>
          <w:noProof/>
          <w:sz w:val="24"/>
        </w:rPr>
        <w:drawing>
          <wp:anchor distT="0" distB="0" distL="114300" distR="114300" simplePos="0" relativeHeight="251772928" behindDoc="1" locked="0" layoutInCell="0" allowOverlap="1" wp14:anchorId="0D0E0CA6" wp14:editId="6711F84F">
            <wp:simplePos x="0" y="0"/>
            <wp:positionH relativeFrom="column">
              <wp:posOffset>-10795</wp:posOffset>
            </wp:positionH>
            <wp:positionV relativeFrom="paragraph">
              <wp:posOffset>39370</wp:posOffset>
            </wp:positionV>
            <wp:extent cx="5059045" cy="231775"/>
            <wp:effectExtent l="0" t="0" r="0" b="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9045" cy="2317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820"/>
        <w:gridCol w:w="820"/>
        <w:gridCol w:w="820"/>
        <w:gridCol w:w="800"/>
        <w:gridCol w:w="820"/>
        <w:gridCol w:w="900"/>
        <w:gridCol w:w="960"/>
      </w:tblGrid>
      <w:tr w:rsidR="00000000" w14:paraId="20712D4C" w14:textId="77777777">
        <w:trPr>
          <w:trHeight w:val="320"/>
        </w:trPr>
        <w:tc>
          <w:tcPr>
            <w:tcW w:w="2820" w:type="dxa"/>
            <w:tcBorders>
              <w:top w:val="single" w:sz="8" w:space="0" w:color="auto"/>
              <w:left w:val="single" w:sz="8" w:space="0" w:color="auto"/>
              <w:bottom w:val="single" w:sz="8" w:space="0" w:color="auto"/>
              <w:right w:val="single" w:sz="8" w:space="0" w:color="auto"/>
            </w:tcBorders>
            <w:shd w:val="clear" w:color="auto" w:fill="auto"/>
            <w:vAlign w:val="bottom"/>
          </w:tcPr>
          <w:p w14:paraId="158C2B67" w14:textId="77777777" w:rsidR="00000000" w:rsidRDefault="00531B9D">
            <w:pPr>
              <w:spacing w:line="0" w:lineRule="atLeast"/>
              <w:ind w:left="580"/>
              <w:rPr>
                <w:b/>
                <w:sz w:val="22"/>
              </w:rPr>
            </w:pPr>
            <w:r>
              <w:rPr>
                <w:b/>
                <w:sz w:val="22"/>
              </w:rPr>
              <w:t>Level of Education</w:t>
            </w:r>
          </w:p>
        </w:tc>
        <w:tc>
          <w:tcPr>
            <w:tcW w:w="820" w:type="dxa"/>
            <w:tcBorders>
              <w:top w:val="single" w:sz="8" w:space="0" w:color="auto"/>
              <w:bottom w:val="single" w:sz="8" w:space="0" w:color="auto"/>
              <w:right w:val="single" w:sz="8" w:space="0" w:color="auto"/>
            </w:tcBorders>
            <w:shd w:val="clear" w:color="auto" w:fill="auto"/>
            <w:vAlign w:val="bottom"/>
          </w:tcPr>
          <w:p w14:paraId="3D69D42D" w14:textId="77777777" w:rsidR="00000000" w:rsidRDefault="00531B9D">
            <w:pPr>
              <w:spacing w:line="0" w:lineRule="atLeast"/>
              <w:ind w:right="50"/>
              <w:jc w:val="right"/>
              <w:rPr>
                <w:b/>
                <w:sz w:val="22"/>
              </w:rPr>
            </w:pPr>
            <w:r>
              <w:rPr>
                <w:b/>
                <w:sz w:val="22"/>
              </w:rPr>
              <w:t>2,013</w:t>
            </w:r>
          </w:p>
        </w:tc>
        <w:tc>
          <w:tcPr>
            <w:tcW w:w="820" w:type="dxa"/>
            <w:tcBorders>
              <w:top w:val="single" w:sz="8" w:space="0" w:color="auto"/>
              <w:bottom w:val="single" w:sz="8" w:space="0" w:color="auto"/>
              <w:right w:val="single" w:sz="8" w:space="0" w:color="auto"/>
            </w:tcBorders>
            <w:shd w:val="clear" w:color="auto" w:fill="auto"/>
            <w:vAlign w:val="bottom"/>
          </w:tcPr>
          <w:p w14:paraId="1FFDA04F" w14:textId="77777777" w:rsidR="00000000" w:rsidRDefault="00531B9D">
            <w:pPr>
              <w:spacing w:line="0" w:lineRule="atLeast"/>
              <w:ind w:right="70"/>
              <w:jc w:val="right"/>
              <w:rPr>
                <w:b/>
                <w:sz w:val="22"/>
              </w:rPr>
            </w:pPr>
            <w:r>
              <w:rPr>
                <w:b/>
                <w:sz w:val="22"/>
              </w:rPr>
              <w:t>2,014</w:t>
            </w:r>
          </w:p>
        </w:tc>
        <w:tc>
          <w:tcPr>
            <w:tcW w:w="800" w:type="dxa"/>
            <w:tcBorders>
              <w:top w:val="single" w:sz="8" w:space="0" w:color="auto"/>
              <w:bottom w:val="single" w:sz="8" w:space="0" w:color="auto"/>
              <w:right w:val="single" w:sz="8" w:space="0" w:color="auto"/>
            </w:tcBorders>
            <w:shd w:val="clear" w:color="auto" w:fill="auto"/>
            <w:vAlign w:val="bottom"/>
          </w:tcPr>
          <w:p w14:paraId="5FFBC7FF" w14:textId="77777777" w:rsidR="00000000" w:rsidRDefault="00531B9D">
            <w:pPr>
              <w:spacing w:line="0" w:lineRule="atLeast"/>
              <w:ind w:right="50"/>
              <w:jc w:val="right"/>
              <w:rPr>
                <w:b/>
                <w:sz w:val="22"/>
              </w:rPr>
            </w:pPr>
            <w:r>
              <w:rPr>
                <w:b/>
                <w:sz w:val="22"/>
              </w:rPr>
              <w:t>2,015</w:t>
            </w:r>
          </w:p>
        </w:tc>
        <w:tc>
          <w:tcPr>
            <w:tcW w:w="820" w:type="dxa"/>
            <w:tcBorders>
              <w:top w:val="single" w:sz="8" w:space="0" w:color="auto"/>
              <w:bottom w:val="single" w:sz="8" w:space="0" w:color="auto"/>
              <w:right w:val="single" w:sz="8" w:space="0" w:color="auto"/>
            </w:tcBorders>
            <w:shd w:val="clear" w:color="auto" w:fill="auto"/>
            <w:vAlign w:val="bottom"/>
          </w:tcPr>
          <w:p w14:paraId="59345E8C" w14:textId="77777777" w:rsidR="00000000" w:rsidRDefault="00531B9D">
            <w:pPr>
              <w:spacing w:line="0" w:lineRule="atLeast"/>
              <w:ind w:right="70"/>
              <w:jc w:val="right"/>
              <w:rPr>
                <w:b/>
                <w:sz w:val="22"/>
              </w:rPr>
            </w:pPr>
            <w:r>
              <w:rPr>
                <w:b/>
                <w:sz w:val="22"/>
              </w:rPr>
              <w:t>2,016</w:t>
            </w:r>
          </w:p>
        </w:tc>
        <w:tc>
          <w:tcPr>
            <w:tcW w:w="900" w:type="dxa"/>
            <w:tcBorders>
              <w:top w:val="single" w:sz="8" w:space="0" w:color="auto"/>
              <w:bottom w:val="single" w:sz="8" w:space="0" w:color="auto"/>
              <w:right w:val="single" w:sz="8" w:space="0" w:color="auto"/>
            </w:tcBorders>
            <w:shd w:val="clear" w:color="auto" w:fill="auto"/>
            <w:vAlign w:val="bottom"/>
          </w:tcPr>
          <w:p w14:paraId="491C03B1" w14:textId="77777777" w:rsidR="00000000" w:rsidRDefault="00531B9D">
            <w:pPr>
              <w:spacing w:line="0" w:lineRule="atLeast"/>
              <w:ind w:right="110"/>
              <w:jc w:val="right"/>
              <w:rPr>
                <w:b/>
                <w:sz w:val="22"/>
              </w:rPr>
            </w:pPr>
            <w:r>
              <w:rPr>
                <w:b/>
                <w:sz w:val="22"/>
              </w:rPr>
              <w:t>2,017</w:t>
            </w:r>
          </w:p>
        </w:tc>
        <w:tc>
          <w:tcPr>
            <w:tcW w:w="960" w:type="dxa"/>
            <w:tcBorders>
              <w:top w:val="single" w:sz="8" w:space="0" w:color="auto"/>
              <w:bottom w:val="single" w:sz="8" w:space="0" w:color="auto"/>
              <w:right w:val="single" w:sz="8" w:space="0" w:color="auto"/>
            </w:tcBorders>
            <w:shd w:val="clear" w:color="auto" w:fill="auto"/>
            <w:vAlign w:val="bottom"/>
          </w:tcPr>
          <w:p w14:paraId="52C6672E" w14:textId="77777777" w:rsidR="00000000" w:rsidRDefault="00531B9D">
            <w:pPr>
              <w:spacing w:line="0" w:lineRule="atLeast"/>
              <w:ind w:right="150"/>
              <w:jc w:val="right"/>
              <w:rPr>
                <w:b/>
                <w:sz w:val="22"/>
              </w:rPr>
            </w:pPr>
            <w:r>
              <w:rPr>
                <w:b/>
                <w:sz w:val="22"/>
              </w:rPr>
              <w:t>Total</w:t>
            </w:r>
          </w:p>
        </w:tc>
      </w:tr>
      <w:tr w:rsidR="00000000" w14:paraId="176EBFFF"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30E3916E" w14:textId="77777777" w:rsidR="00000000" w:rsidRDefault="00531B9D">
            <w:pPr>
              <w:spacing w:line="0" w:lineRule="atLeast"/>
              <w:ind w:left="140"/>
              <w:rPr>
                <w:sz w:val="22"/>
              </w:rPr>
            </w:pPr>
            <w:r>
              <w:rPr>
                <w:sz w:val="22"/>
              </w:rPr>
              <w:t>Cl x studying</w:t>
            </w:r>
          </w:p>
        </w:tc>
        <w:tc>
          <w:tcPr>
            <w:tcW w:w="820" w:type="dxa"/>
            <w:tcBorders>
              <w:bottom w:val="single" w:sz="8" w:space="0" w:color="auto"/>
              <w:right w:val="single" w:sz="8" w:space="0" w:color="auto"/>
            </w:tcBorders>
            <w:shd w:val="clear" w:color="auto" w:fill="auto"/>
            <w:vAlign w:val="bottom"/>
          </w:tcPr>
          <w:p w14:paraId="254EF41E" w14:textId="77777777" w:rsidR="00000000" w:rsidRDefault="00531B9D">
            <w:pPr>
              <w:spacing w:line="0" w:lineRule="atLeast"/>
              <w:jc w:val="right"/>
              <w:rPr>
                <w:sz w:val="22"/>
              </w:rPr>
            </w:pPr>
            <w:r>
              <w:rPr>
                <w:sz w:val="22"/>
              </w:rPr>
              <w:t>14,899</w:t>
            </w:r>
          </w:p>
        </w:tc>
        <w:tc>
          <w:tcPr>
            <w:tcW w:w="820" w:type="dxa"/>
            <w:tcBorders>
              <w:bottom w:val="single" w:sz="8" w:space="0" w:color="auto"/>
              <w:right w:val="single" w:sz="8" w:space="0" w:color="auto"/>
            </w:tcBorders>
            <w:shd w:val="clear" w:color="auto" w:fill="auto"/>
            <w:vAlign w:val="bottom"/>
          </w:tcPr>
          <w:p w14:paraId="60F7DD7E" w14:textId="77777777" w:rsidR="00000000" w:rsidRDefault="00531B9D">
            <w:pPr>
              <w:spacing w:line="0" w:lineRule="atLeast"/>
              <w:jc w:val="right"/>
              <w:rPr>
                <w:sz w:val="22"/>
              </w:rPr>
            </w:pPr>
            <w:r>
              <w:rPr>
                <w:sz w:val="22"/>
              </w:rPr>
              <w:t>15,386</w:t>
            </w:r>
          </w:p>
        </w:tc>
        <w:tc>
          <w:tcPr>
            <w:tcW w:w="800" w:type="dxa"/>
            <w:tcBorders>
              <w:bottom w:val="single" w:sz="8" w:space="0" w:color="auto"/>
              <w:right w:val="single" w:sz="8" w:space="0" w:color="auto"/>
            </w:tcBorders>
            <w:shd w:val="clear" w:color="auto" w:fill="auto"/>
            <w:vAlign w:val="bottom"/>
          </w:tcPr>
          <w:p w14:paraId="1FF90643" w14:textId="77777777" w:rsidR="00000000" w:rsidRDefault="00531B9D">
            <w:pPr>
              <w:spacing w:line="0" w:lineRule="atLeast"/>
              <w:jc w:val="right"/>
              <w:rPr>
                <w:sz w:val="22"/>
              </w:rPr>
            </w:pPr>
            <w:r>
              <w:rPr>
                <w:sz w:val="22"/>
              </w:rPr>
              <w:t>15,537</w:t>
            </w:r>
          </w:p>
        </w:tc>
        <w:tc>
          <w:tcPr>
            <w:tcW w:w="820" w:type="dxa"/>
            <w:tcBorders>
              <w:bottom w:val="single" w:sz="8" w:space="0" w:color="auto"/>
              <w:right w:val="single" w:sz="8" w:space="0" w:color="auto"/>
            </w:tcBorders>
            <w:shd w:val="clear" w:color="auto" w:fill="auto"/>
            <w:vAlign w:val="bottom"/>
          </w:tcPr>
          <w:p w14:paraId="2F7209DD" w14:textId="77777777" w:rsidR="00000000" w:rsidRDefault="00531B9D">
            <w:pPr>
              <w:spacing w:line="0" w:lineRule="atLeast"/>
              <w:jc w:val="right"/>
              <w:rPr>
                <w:sz w:val="22"/>
              </w:rPr>
            </w:pPr>
            <w:r>
              <w:rPr>
                <w:sz w:val="22"/>
              </w:rPr>
              <w:t>16,865</w:t>
            </w:r>
          </w:p>
        </w:tc>
        <w:tc>
          <w:tcPr>
            <w:tcW w:w="900" w:type="dxa"/>
            <w:tcBorders>
              <w:bottom w:val="single" w:sz="8" w:space="0" w:color="auto"/>
              <w:right w:val="single" w:sz="8" w:space="0" w:color="auto"/>
            </w:tcBorders>
            <w:shd w:val="clear" w:color="auto" w:fill="auto"/>
            <w:vAlign w:val="bottom"/>
          </w:tcPr>
          <w:p w14:paraId="44F12EBD" w14:textId="77777777" w:rsidR="00000000" w:rsidRDefault="00531B9D">
            <w:pPr>
              <w:spacing w:line="0" w:lineRule="atLeast"/>
              <w:jc w:val="right"/>
              <w:rPr>
                <w:sz w:val="22"/>
              </w:rPr>
            </w:pPr>
            <w:r>
              <w:rPr>
                <w:sz w:val="22"/>
              </w:rPr>
              <w:t>16,392</w:t>
            </w:r>
          </w:p>
        </w:tc>
        <w:tc>
          <w:tcPr>
            <w:tcW w:w="960" w:type="dxa"/>
            <w:tcBorders>
              <w:bottom w:val="single" w:sz="8" w:space="0" w:color="auto"/>
              <w:right w:val="single" w:sz="8" w:space="0" w:color="auto"/>
            </w:tcBorders>
            <w:shd w:val="clear" w:color="auto" w:fill="auto"/>
            <w:vAlign w:val="bottom"/>
          </w:tcPr>
          <w:p w14:paraId="739ADF20" w14:textId="77777777" w:rsidR="00000000" w:rsidRDefault="00531B9D">
            <w:pPr>
              <w:spacing w:line="0" w:lineRule="atLeast"/>
              <w:jc w:val="right"/>
              <w:rPr>
                <w:sz w:val="22"/>
              </w:rPr>
            </w:pPr>
            <w:r>
              <w:rPr>
                <w:sz w:val="22"/>
              </w:rPr>
              <w:t>79,079</w:t>
            </w:r>
          </w:p>
        </w:tc>
      </w:tr>
      <w:tr w:rsidR="00000000" w14:paraId="3027A8C8"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0EC8465F" w14:textId="77777777" w:rsidR="00000000" w:rsidRDefault="00531B9D">
            <w:pPr>
              <w:spacing w:line="0" w:lineRule="atLeast"/>
              <w:ind w:left="140"/>
              <w:rPr>
                <w:sz w:val="22"/>
              </w:rPr>
            </w:pPr>
            <w:r>
              <w:rPr>
                <w:sz w:val="22"/>
              </w:rPr>
              <w:t>Cl xii studying</w:t>
            </w:r>
          </w:p>
        </w:tc>
        <w:tc>
          <w:tcPr>
            <w:tcW w:w="820" w:type="dxa"/>
            <w:tcBorders>
              <w:bottom w:val="single" w:sz="8" w:space="0" w:color="auto"/>
              <w:right w:val="single" w:sz="8" w:space="0" w:color="auto"/>
            </w:tcBorders>
            <w:shd w:val="clear" w:color="auto" w:fill="auto"/>
            <w:vAlign w:val="bottom"/>
          </w:tcPr>
          <w:p w14:paraId="34406ED9" w14:textId="77777777" w:rsidR="00000000" w:rsidRDefault="00531B9D">
            <w:pPr>
              <w:spacing w:line="0" w:lineRule="atLeast"/>
              <w:jc w:val="right"/>
              <w:rPr>
                <w:sz w:val="22"/>
              </w:rPr>
            </w:pPr>
            <w:r>
              <w:rPr>
                <w:sz w:val="22"/>
              </w:rPr>
              <w:t>7,163</w:t>
            </w:r>
          </w:p>
        </w:tc>
        <w:tc>
          <w:tcPr>
            <w:tcW w:w="820" w:type="dxa"/>
            <w:tcBorders>
              <w:bottom w:val="single" w:sz="8" w:space="0" w:color="auto"/>
              <w:right w:val="single" w:sz="8" w:space="0" w:color="auto"/>
            </w:tcBorders>
            <w:shd w:val="clear" w:color="auto" w:fill="auto"/>
            <w:vAlign w:val="bottom"/>
          </w:tcPr>
          <w:p w14:paraId="26E9477C" w14:textId="77777777" w:rsidR="00000000" w:rsidRDefault="00531B9D">
            <w:pPr>
              <w:spacing w:line="0" w:lineRule="atLeast"/>
              <w:jc w:val="right"/>
              <w:rPr>
                <w:sz w:val="22"/>
              </w:rPr>
            </w:pPr>
            <w:r>
              <w:rPr>
                <w:sz w:val="22"/>
              </w:rPr>
              <w:t>8,070</w:t>
            </w:r>
          </w:p>
        </w:tc>
        <w:tc>
          <w:tcPr>
            <w:tcW w:w="800" w:type="dxa"/>
            <w:tcBorders>
              <w:bottom w:val="single" w:sz="8" w:space="0" w:color="auto"/>
              <w:right w:val="single" w:sz="8" w:space="0" w:color="auto"/>
            </w:tcBorders>
            <w:shd w:val="clear" w:color="auto" w:fill="auto"/>
            <w:vAlign w:val="bottom"/>
          </w:tcPr>
          <w:p w14:paraId="5E6832EB" w14:textId="77777777" w:rsidR="00000000" w:rsidRDefault="00531B9D">
            <w:pPr>
              <w:spacing w:line="0" w:lineRule="atLeast"/>
              <w:jc w:val="right"/>
              <w:rPr>
                <w:sz w:val="22"/>
              </w:rPr>
            </w:pPr>
            <w:r>
              <w:rPr>
                <w:sz w:val="22"/>
              </w:rPr>
              <w:t>8,939</w:t>
            </w:r>
          </w:p>
        </w:tc>
        <w:tc>
          <w:tcPr>
            <w:tcW w:w="820" w:type="dxa"/>
            <w:tcBorders>
              <w:bottom w:val="single" w:sz="8" w:space="0" w:color="auto"/>
              <w:right w:val="single" w:sz="8" w:space="0" w:color="auto"/>
            </w:tcBorders>
            <w:shd w:val="clear" w:color="auto" w:fill="auto"/>
            <w:vAlign w:val="bottom"/>
          </w:tcPr>
          <w:p w14:paraId="5E76372A" w14:textId="77777777" w:rsidR="00000000" w:rsidRDefault="00531B9D">
            <w:pPr>
              <w:spacing w:line="0" w:lineRule="atLeast"/>
              <w:jc w:val="right"/>
              <w:rPr>
                <w:sz w:val="22"/>
              </w:rPr>
            </w:pPr>
            <w:r>
              <w:rPr>
                <w:sz w:val="22"/>
              </w:rPr>
              <w:t>9,232</w:t>
            </w:r>
          </w:p>
        </w:tc>
        <w:tc>
          <w:tcPr>
            <w:tcW w:w="900" w:type="dxa"/>
            <w:tcBorders>
              <w:bottom w:val="single" w:sz="8" w:space="0" w:color="auto"/>
              <w:right w:val="single" w:sz="8" w:space="0" w:color="auto"/>
            </w:tcBorders>
            <w:shd w:val="clear" w:color="auto" w:fill="auto"/>
            <w:vAlign w:val="bottom"/>
          </w:tcPr>
          <w:p w14:paraId="782F1F45" w14:textId="77777777" w:rsidR="00000000" w:rsidRDefault="00531B9D">
            <w:pPr>
              <w:spacing w:line="0" w:lineRule="atLeast"/>
              <w:jc w:val="right"/>
              <w:rPr>
                <w:sz w:val="22"/>
              </w:rPr>
            </w:pPr>
            <w:r>
              <w:rPr>
                <w:sz w:val="22"/>
              </w:rPr>
              <w:t>9,322</w:t>
            </w:r>
          </w:p>
        </w:tc>
        <w:tc>
          <w:tcPr>
            <w:tcW w:w="960" w:type="dxa"/>
            <w:tcBorders>
              <w:bottom w:val="single" w:sz="8" w:space="0" w:color="auto"/>
              <w:right w:val="single" w:sz="8" w:space="0" w:color="auto"/>
            </w:tcBorders>
            <w:shd w:val="clear" w:color="auto" w:fill="auto"/>
            <w:vAlign w:val="bottom"/>
          </w:tcPr>
          <w:p w14:paraId="42CF922D" w14:textId="77777777" w:rsidR="00000000" w:rsidRDefault="00531B9D">
            <w:pPr>
              <w:spacing w:line="0" w:lineRule="atLeast"/>
              <w:jc w:val="right"/>
              <w:rPr>
                <w:sz w:val="22"/>
              </w:rPr>
            </w:pPr>
            <w:r>
              <w:rPr>
                <w:sz w:val="22"/>
              </w:rPr>
              <w:t>42,726</w:t>
            </w:r>
          </w:p>
        </w:tc>
      </w:tr>
      <w:tr w:rsidR="00000000" w14:paraId="02D585BB"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7C82D1BA" w14:textId="77777777" w:rsidR="00000000" w:rsidRDefault="00531B9D">
            <w:pPr>
              <w:spacing w:line="0" w:lineRule="atLeast"/>
              <w:ind w:left="140"/>
              <w:rPr>
                <w:sz w:val="22"/>
              </w:rPr>
            </w:pPr>
            <w:r>
              <w:rPr>
                <w:sz w:val="22"/>
              </w:rPr>
              <w:t>Cl x job seekers</w:t>
            </w:r>
          </w:p>
        </w:tc>
        <w:tc>
          <w:tcPr>
            <w:tcW w:w="820" w:type="dxa"/>
            <w:tcBorders>
              <w:bottom w:val="single" w:sz="8" w:space="0" w:color="auto"/>
              <w:right w:val="single" w:sz="8" w:space="0" w:color="auto"/>
            </w:tcBorders>
            <w:shd w:val="clear" w:color="auto" w:fill="auto"/>
            <w:vAlign w:val="bottom"/>
          </w:tcPr>
          <w:p w14:paraId="41B4BAF1" w14:textId="77777777" w:rsidR="00000000" w:rsidRDefault="00531B9D">
            <w:pPr>
              <w:spacing w:line="0" w:lineRule="atLeast"/>
              <w:jc w:val="right"/>
              <w:rPr>
                <w:sz w:val="22"/>
              </w:rPr>
            </w:pPr>
            <w:r>
              <w:rPr>
                <w:sz w:val="22"/>
              </w:rPr>
              <w:t>5,380</w:t>
            </w:r>
          </w:p>
        </w:tc>
        <w:tc>
          <w:tcPr>
            <w:tcW w:w="820" w:type="dxa"/>
            <w:tcBorders>
              <w:bottom w:val="single" w:sz="8" w:space="0" w:color="auto"/>
              <w:right w:val="single" w:sz="8" w:space="0" w:color="auto"/>
            </w:tcBorders>
            <w:shd w:val="clear" w:color="auto" w:fill="auto"/>
            <w:vAlign w:val="bottom"/>
          </w:tcPr>
          <w:p w14:paraId="4D747875" w14:textId="77777777" w:rsidR="00000000" w:rsidRDefault="00531B9D">
            <w:pPr>
              <w:spacing w:line="0" w:lineRule="atLeast"/>
              <w:jc w:val="right"/>
              <w:rPr>
                <w:sz w:val="22"/>
              </w:rPr>
            </w:pPr>
            <w:r>
              <w:rPr>
                <w:sz w:val="22"/>
              </w:rPr>
              <w:t>5,960</w:t>
            </w:r>
          </w:p>
        </w:tc>
        <w:tc>
          <w:tcPr>
            <w:tcW w:w="800" w:type="dxa"/>
            <w:tcBorders>
              <w:bottom w:val="single" w:sz="8" w:space="0" w:color="auto"/>
              <w:right w:val="single" w:sz="8" w:space="0" w:color="auto"/>
            </w:tcBorders>
            <w:shd w:val="clear" w:color="auto" w:fill="auto"/>
            <w:vAlign w:val="bottom"/>
          </w:tcPr>
          <w:p w14:paraId="083DF03B" w14:textId="77777777" w:rsidR="00000000" w:rsidRDefault="00531B9D">
            <w:pPr>
              <w:spacing w:line="0" w:lineRule="atLeast"/>
              <w:jc w:val="right"/>
              <w:rPr>
                <w:sz w:val="22"/>
              </w:rPr>
            </w:pPr>
            <w:r>
              <w:rPr>
                <w:sz w:val="22"/>
              </w:rPr>
              <w:t>6,154</w:t>
            </w:r>
          </w:p>
        </w:tc>
        <w:tc>
          <w:tcPr>
            <w:tcW w:w="820" w:type="dxa"/>
            <w:tcBorders>
              <w:bottom w:val="single" w:sz="8" w:space="0" w:color="auto"/>
              <w:right w:val="single" w:sz="8" w:space="0" w:color="auto"/>
            </w:tcBorders>
            <w:shd w:val="clear" w:color="auto" w:fill="auto"/>
            <w:vAlign w:val="bottom"/>
          </w:tcPr>
          <w:p w14:paraId="4B35C519" w14:textId="77777777" w:rsidR="00000000" w:rsidRDefault="00531B9D">
            <w:pPr>
              <w:spacing w:line="0" w:lineRule="atLeast"/>
              <w:jc w:val="right"/>
              <w:rPr>
                <w:sz w:val="22"/>
              </w:rPr>
            </w:pPr>
            <w:r>
              <w:rPr>
                <w:sz w:val="22"/>
              </w:rPr>
              <w:t>6,215</w:t>
            </w:r>
          </w:p>
        </w:tc>
        <w:tc>
          <w:tcPr>
            <w:tcW w:w="900" w:type="dxa"/>
            <w:tcBorders>
              <w:bottom w:val="single" w:sz="8" w:space="0" w:color="auto"/>
              <w:right w:val="single" w:sz="8" w:space="0" w:color="auto"/>
            </w:tcBorders>
            <w:shd w:val="clear" w:color="auto" w:fill="auto"/>
            <w:vAlign w:val="bottom"/>
          </w:tcPr>
          <w:p w14:paraId="68D73CBA" w14:textId="77777777" w:rsidR="00000000" w:rsidRDefault="00531B9D">
            <w:pPr>
              <w:spacing w:line="0" w:lineRule="atLeast"/>
              <w:jc w:val="right"/>
              <w:rPr>
                <w:sz w:val="22"/>
              </w:rPr>
            </w:pPr>
            <w:r>
              <w:rPr>
                <w:sz w:val="22"/>
              </w:rPr>
              <w:t>6,746</w:t>
            </w:r>
          </w:p>
        </w:tc>
        <w:tc>
          <w:tcPr>
            <w:tcW w:w="960" w:type="dxa"/>
            <w:tcBorders>
              <w:bottom w:val="single" w:sz="8" w:space="0" w:color="auto"/>
              <w:right w:val="single" w:sz="8" w:space="0" w:color="auto"/>
            </w:tcBorders>
            <w:shd w:val="clear" w:color="auto" w:fill="auto"/>
            <w:vAlign w:val="bottom"/>
          </w:tcPr>
          <w:p w14:paraId="244193F3" w14:textId="77777777" w:rsidR="00000000" w:rsidRDefault="00531B9D">
            <w:pPr>
              <w:spacing w:line="0" w:lineRule="atLeast"/>
              <w:jc w:val="right"/>
              <w:rPr>
                <w:sz w:val="22"/>
              </w:rPr>
            </w:pPr>
            <w:r>
              <w:rPr>
                <w:sz w:val="22"/>
              </w:rPr>
              <w:t>30,455</w:t>
            </w:r>
          </w:p>
        </w:tc>
      </w:tr>
      <w:tr w:rsidR="00000000" w14:paraId="73CBE152"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5478101A" w14:textId="77777777" w:rsidR="00000000" w:rsidRDefault="00531B9D">
            <w:pPr>
              <w:spacing w:line="0" w:lineRule="atLeast"/>
              <w:ind w:left="140"/>
              <w:rPr>
                <w:sz w:val="22"/>
              </w:rPr>
            </w:pPr>
            <w:r>
              <w:rPr>
                <w:sz w:val="22"/>
              </w:rPr>
              <w:t>Cl xii</w:t>
            </w:r>
            <w:r>
              <w:rPr>
                <w:sz w:val="22"/>
              </w:rPr>
              <w:t xml:space="preserve"> job seekers</w:t>
            </w:r>
          </w:p>
        </w:tc>
        <w:tc>
          <w:tcPr>
            <w:tcW w:w="820" w:type="dxa"/>
            <w:tcBorders>
              <w:bottom w:val="single" w:sz="8" w:space="0" w:color="auto"/>
              <w:right w:val="single" w:sz="8" w:space="0" w:color="auto"/>
            </w:tcBorders>
            <w:shd w:val="clear" w:color="auto" w:fill="auto"/>
            <w:vAlign w:val="bottom"/>
          </w:tcPr>
          <w:p w14:paraId="1D0EA5FE" w14:textId="77777777" w:rsidR="00000000" w:rsidRDefault="00531B9D">
            <w:pPr>
              <w:spacing w:line="0" w:lineRule="atLeast"/>
              <w:jc w:val="right"/>
              <w:rPr>
                <w:sz w:val="22"/>
              </w:rPr>
            </w:pPr>
            <w:r>
              <w:rPr>
                <w:sz w:val="22"/>
              </w:rPr>
              <w:t>4,992</w:t>
            </w:r>
          </w:p>
        </w:tc>
        <w:tc>
          <w:tcPr>
            <w:tcW w:w="820" w:type="dxa"/>
            <w:tcBorders>
              <w:bottom w:val="single" w:sz="8" w:space="0" w:color="auto"/>
              <w:right w:val="single" w:sz="8" w:space="0" w:color="auto"/>
            </w:tcBorders>
            <w:shd w:val="clear" w:color="auto" w:fill="auto"/>
            <w:vAlign w:val="bottom"/>
          </w:tcPr>
          <w:p w14:paraId="5602C502" w14:textId="77777777" w:rsidR="00000000" w:rsidRDefault="00531B9D">
            <w:pPr>
              <w:spacing w:line="0" w:lineRule="atLeast"/>
              <w:jc w:val="right"/>
              <w:rPr>
                <w:sz w:val="22"/>
              </w:rPr>
            </w:pPr>
            <w:r>
              <w:rPr>
                <w:sz w:val="22"/>
              </w:rPr>
              <w:t>5,014</w:t>
            </w:r>
          </w:p>
        </w:tc>
        <w:tc>
          <w:tcPr>
            <w:tcW w:w="800" w:type="dxa"/>
            <w:tcBorders>
              <w:bottom w:val="single" w:sz="8" w:space="0" w:color="auto"/>
              <w:right w:val="single" w:sz="8" w:space="0" w:color="auto"/>
            </w:tcBorders>
            <w:shd w:val="clear" w:color="auto" w:fill="auto"/>
            <w:vAlign w:val="bottom"/>
          </w:tcPr>
          <w:p w14:paraId="434CBF5C" w14:textId="77777777" w:rsidR="00000000" w:rsidRDefault="00531B9D">
            <w:pPr>
              <w:spacing w:line="0" w:lineRule="atLeast"/>
              <w:jc w:val="right"/>
              <w:rPr>
                <w:sz w:val="22"/>
              </w:rPr>
            </w:pPr>
            <w:r>
              <w:rPr>
                <w:sz w:val="22"/>
              </w:rPr>
              <w:t>5,649</w:t>
            </w:r>
          </w:p>
        </w:tc>
        <w:tc>
          <w:tcPr>
            <w:tcW w:w="820" w:type="dxa"/>
            <w:tcBorders>
              <w:bottom w:val="single" w:sz="8" w:space="0" w:color="auto"/>
              <w:right w:val="single" w:sz="8" w:space="0" w:color="auto"/>
            </w:tcBorders>
            <w:shd w:val="clear" w:color="auto" w:fill="auto"/>
            <w:vAlign w:val="bottom"/>
          </w:tcPr>
          <w:p w14:paraId="7255F9E5" w14:textId="77777777" w:rsidR="00000000" w:rsidRDefault="00531B9D">
            <w:pPr>
              <w:spacing w:line="0" w:lineRule="atLeast"/>
              <w:jc w:val="right"/>
              <w:rPr>
                <w:sz w:val="22"/>
              </w:rPr>
            </w:pPr>
            <w:r>
              <w:rPr>
                <w:sz w:val="22"/>
              </w:rPr>
              <w:t>6,258</w:t>
            </w:r>
          </w:p>
        </w:tc>
        <w:tc>
          <w:tcPr>
            <w:tcW w:w="900" w:type="dxa"/>
            <w:tcBorders>
              <w:bottom w:val="single" w:sz="8" w:space="0" w:color="auto"/>
              <w:right w:val="single" w:sz="8" w:space="0" w:color="auto"/>
            </w:tcBorders>
            <w:shd w:val="clear" w:color="auto" w:fill="auto"/>
            <w:vAlign w:val="bottom"/>
          </w:tcPr>
          <w:p w14:paraId="6760BF59" w14:textId="77777777" w:rsidR="00000000" w:rsidRDefault="00531B9D">
            <w:pPr>
              <w:spacing w:line="0" w:lineRule="atLeast"/>
              <w:jc w:val="right"/>
              <w:rPr>
                <w:sz w:val="22"/>
              </w:rPr>
            </w:pPr>
            <w:r>
              <w:rPr>
                <w:sz w:val="22"/>
              </w:rPr>
              <w:t>6,462</w:t>
            </w:r>
          </w:p>
        </w:tc>
        <w:tc>
          <w:tcPr>
            <w:tcW w:w="960" w:type="dxa"/>
            <w:tcBorders>
              <w:bottom w:val="single" w:sz="8" w:space="0" w:color="auto"/>
              <w:right w:val="single" w:sz="8" w:space="0" w:color="auto"/>
            </w:tcBorders>
            <w:shd w:val="clear" w:color="auto" w:fill="auto"/>
            <w:vAlign w:val="bottom"/>
          </w:tcPr>
          <w:p w14:paraId="0599AE99" w14:textId="77777777" w:rsidR="00000000" w:rsidRDefault="00531B9D">
            <w:pPr>
              <w:spacing w:line="0" w:lineRule="atLeast"/>
              <w:jc w:val="right"/>
              <w:rPr>
                <w:sz w:val="22"/>
              </w:rPr>
            </w:pPr>
            <w:r>
              <w:rPr>
                <w:sz w:val="22"/>
              </w:rPr>
              <w:t>28,375</w:t>
            </w:r>
          </w:p>
        </w:tc>
      </w:tr>
      <w:tr w:rsidR="00000000" w14:paraId="00C9400F"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6F8FFA67" w14:textId="77777777" w:rsidR="00000000" w:rsidRDefault="00531B9D">
            <w:pPr>
              <w:spacing w:line="0" w:lineRule="atLeast"/>
              <w:ind w:left="140"/>
              <w:rPr>
                <w:sz w:val="22"/>
              </w:rPr>
            </w:pPr>
            <w:r>
              <w:rPr>
                <w:sz w:val="22"/>
              </w:rPr>
              <w:t>Degree job seekers</w:t>
            </w:r>
          </w:p>
        </w:tc>
        <w:tc>
          <w:tcPr>
            <w:tcW w:w="820" w:type="dxa"/>
            <w:tcBorders>
              <w:bottom w:val="single" w:sz="8" w:space="0" w:color="auto"/>
              <w:right w:val="single" w:sz="8" w:space="0" w:color="auto"/>
            </w:tcBorders>
            <w:shd w:val="clear" w:color="auto" w:fill="auto"/>
            <w:vAlign w:val="bottom"/>
          </w:tcPr>
          <w:p w14:paraId="018625C0" w14:textId="77777777" w:rsidR="00000000" w:rsidRDefault="00531B9D">
            <w:pPr>
              <w:spacing w:line="0" w:lineRule="atLeast"/>
              <w:jc w:val="right"/>
              <w:rPr>
                <w:sz w:val="22"/>
              </w:rPr>
            </w:pPr>
            <w:r>
              <w:rPr>
                <w:sz w:val="22"/>
              </w:rPr>
              <w:t>2,189</w:t>
            </w:r>
          </w:p>
        </w:tc>
        <w:tc>
          <w:tcPr>
            <w:tcW w:w="820" w:type="dxa"/>
            <w:tcBorders>
              <w:bottom w:val="single" w:sz="8" w:space="0" w:color="auto"/>
              <w:right w:val="single" w:sz="8" w:space="0" w:color="auto"/>
            </w:tcBorders>
            <w:shd w:val="clear" w:color="auto" w:fill="auto"/>
            <w:vAlign w:val="bottom"/>
          </w:tcPr>
          <w:p w14:paraId="1262F29F" w14:textId="77777777" w:rsidR="00000000" w:rsidRDefault="00531B9D">
            <w:pPr>
              <w:spacing w:line="0" w:lineRule="atLeast"/>
              <w:jc w:val="right"/>
              <w:rPr>
                <w:sz w:val="22"/>
              </w:rPr>
            </w:pPr>
            <w:r>
              <w:rPr>
                <w:sz w:val="22"/>
              </w:rPr>
              <w:t>2,409</w:t>
            </w:r>
          </w:p>
        </w:tc>
        <w:tc>
          <w:tcPr>
            <w:tcW w:w="800" w:type="dxa"/>
            <w:tcBorders>
              <w:bottom w:val="single" w:sz="8" w:space="0" w:color="auto"/>
              <w:right w:val="single" w:sz="8" w:space="0" w:color="auto"/>
            </w:tcBorders>
            <w:shd w:val="clear" w:color="auto" w:fill="auto"/>
            <w:vAlign w:val="bottom"/>
          </w:tcPr>
          <w:p w14:paraId="79027641" w14:textId="77777777" w:rsidR="00000000" w:rsidRDefault="00531B9D">
            <w:pPr>
              <w:spacing w:line="0" w:lineRule="atLeast"/>
              <w:jc w:val="right"/>
              <w:rPr>
                <w:sz w:val="22"/>
              </w:rPr>
            </w:pPr>
            <w:r>
              <w:rPr>
                <w:sz w:val="22"/>
              </w:rPr>
              <w:t>2,629</w:t>
            </w:r>
          </w:p>
        </w:tc>
        <w:tc>
          <w:tcPr>
            <w:tcW w:w="820" w:type="dxa"/>
            <w:tcBorders>
              <w:bottom w:val="single" w:sz="8" w:space="0" w:color="auto"/>
              <w:right w:val="single" w:sz="8" w:space="0" w:color="auto"/>
            </w:tcBorders>
            <w:shd w:val="clear" w:color="auto" w:fill="auto"/>
            <w:vAlign w:val="bottom"/>
          </w:tcPr>
          <w:p w14:paraId="6E7FA5AB" w14:textId="77777777" w:rsidR="00000000" w:rsidRDefault="00531B9D">
            <w:pPr>
              <w:spacing w:line="0" w:lineRule="atLeast"/>
              <w:jc w:val="right"/>
              <w:rPr>
                <w:sz w:val="22"/>
              </w:rPr>
            </w:pPr>
            <w:r>
              <w:rPr>
                <w:sz w:val="22"/>
              </w:rPr>
              <w:t>2,849</w:t>
            </w:r>
          </w:p>
        </w:tc>
        <w:tc>
          <w:tcPr>
            <w:tcW w:w="900" w:type="dxa"/>
            <w:tcBorders>
              <w:bottom w:val="single" w:sz="8" w:space="0" w:color="auto"/>
              <w:right w:val="single" w:sz="8" w:space="0" w:color="auto"/>
            </w:tcBorders>
            <w:shd w:val="clear" w:color="auto" w:fill="auto"/>
            <w:vAlign w:val="bottom"/>
          </w:tcPr>
          <w:p w14:paraId="320371B4" w14:textId="77777777" w:rsidR="00000000" w:rsidRDefault="00531B9D">
            <w:pPr>
              <w:spacing w:line="0" w:lineRule="atLeast"/>
              <w:jc w:val="right"/>
              <w:rPr>
                <w:sz w:val="22"/>
              </w:rPr>
            </w:pPr>
            <w:r>
              <w:rPr>
                <w:sz w:val="22"/>
              </w:rPr>
              <w:t>3,069</w:t>
            </w:r>
          </w:p>
        </w:tc>
        <w:tc>
          <w:tcPr>
            <w:tcW w:w="960" w:type="dxa"/>
            <w:tcBorders>
              <w:bottom w:val="single" w:sz="8" w:space="0" w:color="auto"/>
              <w:right w:val="single" w:sz="8" w:space="0" w:color="auto"/>
            </w:tcBorders>
            <w:shd w:val="clear" w:color="auto" w:fill="auto"/>
            <w:vAlign w:val="bottom"/>
          </w:tcPr>
          <w:p w14:paraId="492DE579" w14:textId="77777777" w:rsidR="00000000" w:rsidRDefault="00531B9D">
            <w:pPr>
              <w:spacing w:line="0" w:lineRule="atLeast"/>
              <w:jc w:val="right"/>
              <w:rPr>
                <w:sz w:val="22"/>
              </w:rPr>
            </w:pPr>
            <w:r>
              <w:rPr>
                <w:sz w:val="22"/>
              </w:rPr>
              <w:t>13,145</w:t>
            </w:r>
          </w:p>
        </w:tc>
      </w:tr>
      <w:tr w:rsidR="00000000" w14:paraId="2BA8BF73"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43AB1E8B" w14:textId="77777777" w:rsidR="00000000" w:rsidRDefault="00531B9D">
            <w:pPr>
              <w:spacing w:line="0" w:lineRule="atLeast"/>
              <w:ind w:left="140"/>
              <w:rPr>
                <w:sz w:val="22"/>
              </w:rPr>
            </w:pPr>
            <w:r>
              <w:rPr>
                <w:sz w:val="22"/>
              </w:rPr>
              <w:t>Job seekers (60%)</w:t>
            </w:r>
          </w:p>
        </w:tc>
        <w:tc>
          <w:tcPr>
            <w:tcW w:w="820" w:type="dxa"/>
            <w:tcBorders>
              <w:bottom w:val="single" w:sz="8" w:space="0" w:color="auto"/>
              <w:right w:val="single" w:sz="8" w:space="0" w:color="auto"/>
            </w:tcBorders>
            <w:shd w:val="clear" w:color="auto" w:fill="auto"/>
            <w:vAlign w:val="bottom"/>
          </w:tcPr>
          <w:p w14:paraId="16BFA2F3" w14:textId="77777777" w:rsidR="00000000" w:rsidRDefault="00531B9D">
            <w:pPr>
              <w:spacing w:line="0" w:lineRule="atLeast"/>
              <w:jc w:val="right"/>
              <w:rPr>
                <w:sz w:val="22"/>
              </w:rPr>
            </w:pPr>
            <w:r>
              <w:rPr>
                <w:sz w:val="22"/>
              </w:rPr>
              <w:t>12,561</w:t>
            </w:r>
          </w:p>
        </w:tc>
        <w:tc>
          <w:tcPr>
            <w:tcW w:w="820" w:type="dxa"/>
            <w:tcBorders>
              <w:bottom w:val="single" w:sz="8" w:space="0" w:color="auto"/>
              <w:right w:val="single" w:sz="8" w:space="0" w:color="auto"/>
            </w:tcBorders>
            <w:shd w:val="clear" w:color="auto" w:fill="auto"/>
            <w:vAlign w:val="bottom"/>
          </w:tcPr>
          <w:p w14:paraId="50DB0B29" w14:textId="77777777" w:rsidR="00000000" w:rsidRDefault="00531B9D">
            <w:pPr>
              <w:spacing w:line="0" w:lineRule="atLeast"/>
              <w:jc w:val="right"/>
              <w:rPr>
                <w:sz w:val="22"/>
              </w:rPr>
            </w:pPr>
            <w:r>
              <w:rPr>
                <w:sz w:val="22"/>
              </w:rPr>
              <w:t>13,383</w:t>
            </w:r>
          </w:p>
        </w:tc>
        <w:tc>
          <w:tcPr>
            <w:tcW w:w="800" w:type="dxa"/>
            <w:tcBorders>
              <w:bottom w:val="single" w:sz="8" w:space="0" w:color="auto"/>
              <w:right w:val="single" w:sz="8" w:space="0" w:color="auto"/>
            </w:tcBorders>
            <w:shd w:val="clear" w:color="auto" w:fill="auto"/>
            <w:vAlign w:val="bottom"/>
          </w:tcPr>
          <w:p w14:paraId="7E47F749" w14:textId="77777777" w:rsidR="00000000" w:rsidRDefault="00531B9D">
            <w:pPr>
              <w:spacing w:line="0" w:lineRule="atLeast"/>
              <w:jc w:val="right"/>
              <w:rPr>
                <w:sz w:val="22"/>
              </w:rPr>
            </w:pPr>
            <w:r>
              <w:rPr>
                <w:sz w:val="22"/>
              </w:rPr>
              <w:t>14,432</w:t>
            </w:r>
          </w:p>
        </w:tc>
        <w:tc>
          <w:tcPr>
            <w:tcW w:w="820" w:type="dxa"/>
            <w:tcBorders>
              <w:bottom w:val="single" w:sz="8" w:space="0" w:color="auto"/>
              <w:right w:val="single" w:sz="8" w:space="0" w:color="auto"/>
            </w:tcBorders>
            <w:shd w:val="clear" w:color="auto" w:fill="auto"/>
            <w:vAlign w:val="bottom"/>
          </w:tcPr>
          <w:p w14:paraId="29E6B218" w14:textId="77777777" w:rsidR="00000000" w:rsidRDefault="00531B9D">
            <w:pPr>
              <w:spacing w:line="0" w:lineRule="atLeast"/>
              <w:jc w:val="right"/>
              <w:rPr>
                <w:sz w:val="22"/>
              </w:rPr>
            </w:pPr>
            <w:r>
              <w:rPr>
                <w:sz w:val="22"/>
              </w:rPr>
              <w:t>15,321</w:t>
            </w:r>
          </w:p>
        </w:tc>
        <w:tc>
          <w:tcPr>
            <w:tcW w:w="900" w:type="dxa"/>
            <w:tcBorders>
              <w:bottom w:val="single" w:sz="8" w:space="0" w:color="auto"/>
              <w:right w:val="single" w:sz="8" w:space="0" w:color="auto"/>
            </w:tcBorders>
            <w:shd w:val="clear" w:color="auto" w:fill="auto"/>
            <w:vAlign w:val="bottom"/>
          </w:tcPr>
          <w:p w14:paraId="124AFEE4" w14:textId="77777777" w:rsidR="00000000" w:rsidRDefault="00531B9D">
            <w:pPr>
              <w:spacing w:line="0" w:lineRule="atLeast"/>
              <w:jc w:val="right"/>
              <w:rPr>
                <w:sz w:val="22"/>
              </w:rPr>
            </w:pPr>
            <w:r>
              <w:rPr>
                <w:sz w:val="22"/>
              </w:rPr>
              <w:t>16,277</w:t>
            </w:r>
          </w:p>
        </w:tc>
        <w:tc>
          <w:tcPr>
            <w:tcW w:w="960" w:type="dxa"/>
            <w:tcBorders>
              <w:bottom w:val="single" w:sz="8" w:space="0" w:color="auto"/>
              <w:right w:val="single" w:sz="8" w:space="0" w:color="auto"/>
            </w:tcBorders>
            <w:shd w:val="clear" w:color="auto" w:fill="auto"/>
            <w:vAlign w:val="bottom"/>
          </w:tcPr>
          <w:p w14:paraId="62211ED5" w14:textId="77777777" w:rsidR="00000000" w:rsidRDefault="00531B9D">
            <w:pPr>
              <w:spacing w:line="0" w:lineRule="atLeast"/>
              <w:jc w:val="right"/>
              <w:rPr>
                <w:sz w:val="22"/>
              </w:rPr>
            </w:pPr>
            <w:r>
              <w:rPr>
                <w:sz w:val="22"/>
              </w:rPr>
              <w:t>71,975</w:t>
            </w:r>
          </w:p>
        </w:tc>
      </w:tr>
      <w:tr w:rsidR="00000000" w14:paraId="3408100F"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03C5721A" w14:textId="77777777" w:rsidR="00000000" w:rsidRDefault="00531B9D">
            <w:pPr>
              <w:spacing w:line="0" w:lineRule="atLeast"/>
              <w:ind w:left="140"/>
              <w:rPr>
                <w:sz w:val="22"/>
              </w:rPr>
            </w:pPr>
            <w:r>
              <w:rPr>
                <w:sz w:val="22"/>
              </w:rPr>
              <w:t>Other Job seekers (40%)</w:t>
            </w:r>
          </w:p>
        </w:tc>
        <w:tc>
          <w:tcPr>
            <w:tcW w:w="820" w:type="dxa"/>
            <w:tcBorders>
              <w:bottom w:val="single" w:sz="8" w:space="0" w:color="auto"/>
              <w:right w:val="single" w:sz="8" w:space="0" w:color="auto"/>
            </w:tcBorders>
            <w:shd w:val="clear" w:color="auto" w:fill="auto"/>
            <w:vAlign w:val="bottom"/>
          </w:tcPr>
          <w:p w14:paraId="48B70252" w14:textId="77777777" w:rsidR="00000000" w:rsidRDefault="00531B9D">
            <w:pPr>
              <w:spacing w:line="0" w:lineRule="atLeast"/>
              <w:jc w:val="right"/>
              <w:rPr>
                <w:sz w:val="22"/>
              </w:rPr>
            </w:pPr>
            <w:r>
              <w:rPr>
                <w:sz w:val="22"/>
              </w:rPr>
              <w:t>8,374</w:t>
            </w:r>
          </w:p>
        </w:tc>
        <w:tc>
          <w:tcPr>
            <w:tcW w:w="820" w:type="dxa"/>
            <w:tcBorders>
              <w:bottom w:val="single" w:sz="8" w:space="0" w:color="auto"/>
              <w:right w:val="single" w:sz="8" w:space="0" w:color="auto"/>
            </w:tcBorders>
            <w:shd w:val="clear" w:color="auto" w:fill="auto"/>
            <w:vAlign w:val="bottom"/>
          </w:tcPr>
          <w:p w14:paraId="2FE0EA71" w14:textId="77777777" w:rsidR="00000000" w:rsidRDefault="00531B9D">
            <w:pPr>
              <w:spacing w:line="0" w:lineRule="atLeast"/>
              <w:jc w:val="right"/>
              <w:rPr>
                <w:sz w:val="22"/>
              </w:rPr>
            </w:pPr>
            <w:r>
              <w:rPr>
                <w:sz w:val="22"/>
              </w:rPr>
              <w:t>8,922</w:t>
            </w:r>
          </w:p>
        </w:tc>
        <w:tc>
          <w:tcPr>
            <w:tcW w:w="800" w:type="dxa"/>
            <w:tcBorders>
              <w:bottom w:val="single" w:sz="8" w:space="0" w:color="auto"/>
              <w:right w:val="single" w:sz="8" w:space="0" w:color="auto"/>
            </w:tcBorders>
            <w:shd w:val="clear" w:color="auto" w:fill="auto"/>
            <w:vAlign w:val="bottom"/>
          </w:tcPr>
          <w:p w14:paraId="628EC50B" w14:textId="77777777" w:rsidR="00000000" w:rsidRDefault="00531B9D">
            <w:pPr>
              <w:spacing w:line="0" w:lineRule="atLeast"/>
              <w:jc w:val="right"/>
              <w:rPr>
                <w:sz w:val="22"/>
              </w:rPr>
            </w:pPr>
            <w:r>
              <w:rPr>
                <w:sz w:val="22"/>
              </w:rPr>
              <w:t>9,622</w:t>
            </w:r>
          </w:p>
        </w:tc>
        <w:tc>
          <w:tcPr>
            <w:tcW w:w="820" w:type="dxa"/>
            <w:tcBorders>
              <w:bottom w:val="single" w:sz="8" w:space="0" w:color="auto"/>
              <w:right w:val="single" w:sz="8" w:space="0" w:color="auto"/>
            </w:tcBorders>
            <w:shd w:val="clear" w:color="auto" w:fill="auto"/>
            <w:vAlign w:val="bottom"/>
          </w:tcPr>
          <w:p w14:paraId="1A2A2897" w14:textId="77777777" w:rsidR="00000000" w:rsidRDefault="00531B9D">
            <w:pPr>
              <w:spacing w:line="0" w:lineRule="atLeast"/>
              <w:jc w:val="right"/>
              <w:rPr>
                <w:sz w:val="22"/>
              </w:rPr>
            </w:pPr>
            <w:r>
              <w:rPr>
                <w:sz w:val="22"/>
              </w:rPr>
              <w:t>10,214</w:t>
            </w:r>
          </w:p>
        </w:tc>
        <w:tc>
          <w:tcPr>
            <w:tcW w:w="900" w:type="dxa"/>
            <w:tcBorders>
              <w:bottom w:val="single" w:sz="8" w:space="0" w:color="auto"/>
              <w:right w:val="single" w:sz="8" w:space="0" w:color="auto"/>
            </w:tcBorders>
            <w:shd w:val="clear" w:color="auto" w:fill="auto"/>
            <w:vAlign w:val="bottom"/>
          </w:tcPr>
          <w:p w14:paraId="5E63EA6B" w14:textId="77777777" w:rsidR="00000000" w:rsidRDefault="00531B9D">
            <w:pPr>
              <w:spacing w:line="0" w:lineRule="atLeast"/>
              <w:jc w:val="right"/>
              <w:rPr>
                <w:sz w:val="22"/>
              </w:rPr>
            </w:pPr>
            <w:r>
              <w:rPr>
                <w:sz w:val="22"/>
              </w:rPr>
              <w:t>10,851</w:t>
            </w:r>
          </w:p>
        </w:tc>
        <w:tc>
          <w:tcPr>
            <w:tcW w:w="960" w:type="dxa"/>
            <w:tcBorders>
              <w:bottom w:val="single" w:sz="8" w:space="0" w:color="auto"/>
              <w:right w:val="single" w:sz="8" w:space="0" w:color="auto"/>
            </w:tcBorders>
            <w:shd w:val="clear" w:color="auto" w:fill="auto"/>
            <w:vAlign w:val="bottom"/>
          </w:tcPr>
          <w:p w14:paraId="3A24E23D" w14:textId="77777777" w:rsidR="00000000" w:rsidRDefault="00531B9D">
            <w:pPr>
              <w:spacing w:line="0" w:lineRule="atLeast"/>
              <w:jc w:val="right"/>
              <w:rPr>
                <w:sz w:val="22"/>
              </w:rPr>
            </w:pPr>
            <w:r>
              <w:rPr>
                <w:sz w:val="22"/>
              </w:rPr>
              <w:t>47,983</w:t>
            </w:r>
          </w:p>
        </w:tc>
      </w:tr>
      <w:tr w:rsidR="00000000" w14:paraId="3CEAB5DB" w14:textId="77777777">
        <w:trPr>
          <w:trHeight w:val="305"/>
        </w:trPr>
        <w:tc>
          <w:tcPr>
            <w:tcW w:w="2820" w:type="dxa"/>
            <w:tcBorders>
              <w:left w:val="single" w:sz="8" w:space="0" w:color="auto"/>
              <w:bottom w:val="single" w:sz="8" w:space="0" w:color="auto"/>
              <w:right w:val="single" w:sz="8" w:space="0" w:color="auto"/>
            </w:tcBorders>
            <w:shd w:val="clear" w:color="auto" w:fill="auto"/>
            <w:vAlign w:val="bottom"/>
          </w:tcPr>
          <w:p w14:paraId="345CD762" w14:textId="77777777" w:rsidR="00000000" w:rsidRDefault="00531B9D">
            <w:pPr>
              <w:spacing w:line="0" w:lineRule="atLeast"/>
              <w:ind w:left="140"/>
              <w:rPr>
                <w:b/>
                <w:sz w:val="22"/>
              </w:rPr>
            </w:pPr>
            <w:r>
              <w:rPr>
                <w:b/>
                <w:sz w:val="22"/>
              </w:rPr>
              <w:t>Total Job Seekers</w:t>
            </w:r>
          </w:p>
        </w:tc>
        <w:tc>
          <w:tcPr>
            <w:tcW w:w="820" w:type="dxa"/>
            <w:tcBorders>
              <w:bottom w:val="single" w:sz="8" w:space="0" w:color="auto"/>
              <w:right w:val="single" w:sz="8" w:space="0" w:color="auto"/>
            </w:tcBorders>
            <w:shd w:val="clear" w:color="auto" w:fill="auto"/>
            <w:vAlign w:val="bottom"/>
          </w:tcPr>
          <w:p w14:paraId="68BF8C76" w14:textId="77777777" w:rsidR="00000000" w:rsidRDefault="00531B9D">
            <w:pPr>
              <w:spacing w:line="0" w:lineRule="atLeast"/>
              <w:jc w:val="right"/>
              <w:rPr>
                <w:b/>
                <w:sz w:val="22"/>
              </w:rPr>
            </w:pPr>
            <w:r>
              <w:rPr>
                <w:b/>
                <w:sz w:val="22"/>
              </w:rPr>
              <w:t>20,93</w:t>
            </w:r>
            <w:r>
              <w:rPr>
                <w:b/>
                <w:sz w:val="22"/>
              </w:rPr>
              <w:t>5</w:t>
            </w:r>
          </w:p>
        </w:tc>
        <w:tc>
          <w:tcPr>
            <w:tcW w:w="820" w:type="dxa"/>
            <w:tcBorders>
              <w:bottom w:val="single" w:sz="8" w:space="0" w:color="auto"/>
              <w:right w:val="single" w:sz="8" w:space="0" w:color="auto"/>
            </w:tcBorders>
            <w:shd w:val="clear" w:color="auto" w:fill="auto"/>
            <w:vAlign w:val="bottom"/>
          </w:tcPr>
          <w:p w14:paraId="177C7E1C" w14:textId="77777777" w:rsidR="00000000" w:rsidRDefault="00531B9D">
            <w:pPr>
              <w:spacing w:line="0" w:lineRule="atLeast"/>
              <w:jc w:val="right"/>
              <w:rPr>
                <w:b/>
                <w:sz w:val="22"/>
              </w:rPr>
            </w:pPr>
            <w:r>
              <w:rPr>
                <w:b/>
                <w:sz w:val="22"/>
              </w:rPr>
              <w:t>22,305</w:t>
            </w:r>
          </w:p>
        </w:tc>
        <w:tc>
          <w:tcPr>
            <w:tcW w:w="800" w:type="dxa"/>
            <w:tcBorders>
              <w:bottom w:val="single" w:sz="8" w:space="0" w:color="auto"/>
              <w:right w:val="single" w:sz="8" w:space="0" w:color="auto"/>
            </w:tcBorders>
            <w:shd w:val="clear" w:color="auto" w:fill="auto"/>
            <w:vAlign w:val="bottom"/>
          </w:tcPr>
          <w:p w14:paraId="1DFEB996" w14:textId="77777777" w:rsidR="00000000" w:rsidRDefault="00531B9D">
            <w:pPr>
              <w:spacing w:line="0" w:lineRule="atLeast"/>
              <w:jc w:val="right"/>
              <w:rPr>
                <w:b/>
                <w:sz w:val="22"/>
              </w:rPr>
            </w:pPr>
            <w:r>
              <w:rPr>
                <w:b/>
                <w:sz w:val="22"/>
              </w:rPr>
              <w:t>24,054</w:t>
            </w:r>
          </w:p>
        </w:tc>
        <w:tc>
          <w:tcPr>
            <w:tcW w:w="820" w:type="dxa"/>
            <w:tcBorders>
              <w:bottom w:val="single" w:sz="8" w:space="0" w:color="auto"/>
              <w:right w:val="single" w:sz="8" w:space="0" w:color="auto"/>
            </w:tcBorders>
            <w:shd w:val="clear" w:color="auto" w:fill="auto"/>
            <w:vAlign w:val="bottom"/>
          </w:tcPr>
          <w:p w14:paraId="502278EC" w14:textId="77777777" w:rsidR="00000000" w:rsidRDefault="00531B9D">
            <w:pPr>
              <w:spacing w:line="0" w:lineRule="atLeast"/>
              <w:jc w:val="right"/>
              <w:rPr>
                <w:b/>
                <w:sz w:val="22"/>
              </w:rPr>
            </w:pPr>
            <w:r>
              <w:rPr>
                <w:b/>
                <w:sz w:val="22"/>
              </w:rPr>
              <w:t>25,535</w:t>
            </w:r>
          </w:p>
        </w:tc>
        <w:tc>
          <w:tcPr>
            <w:tcW w:w="900" w:type="dxa"/>
            <w:tcBorders>
              <w:bottom w:val="single" w:sz="8" w:space="0" w:color="auto"/>
              <w:right w:val="single" w:sz="8" w:space="0" w:color="auto"/>
            </w:tcBorders>
            <w:shd w:val="clear" w:color="auto" w:fill="auto"/>
            <w:vAlign w:val="bottom"/>
          </w:tcPr>
          <w:p w14:paraId="5585CFDF" w14:textId="77777777" w:rsidR="00000000" w:rsidRDefault="00531B9D">
            <w:pPr>
              <w:spacing w:line="0" w:lineRule="atLeast"/>
              <w:jc w:val="right"/>
              <w:rPr>
                <w:b/>
                <w:sz w:val="22"/>
              </w:rPr>
            </w:pPr>
            <w:r>
              <w:rPr>
                <w:b/>
                <w:sz w:val="22"/>
              </w:rPr>
              <w:t>27,128</w:t>
            </w:r>
          </w:p>
        </w:tc>
        <w:tc>
          <w:tcPr>
            <w:tcW w:w="960" w:type="dxa"/>
            <w:tcBorders>
              <w:bottom w:val="single" w:sz="8" w:space="0" w:color="auto"/>
              <w:right w:val="single" w:sz="8" w:space="0" w:color="auto"/>
            </w:tcBorders>
            <w:shd w:val="clear" w:color="auto" w:fill="auto"/>
            <w:vAlign w:val="bottom"/>
          </w:tcPr>
          <w:p w14:paraId="09848B8F" w14:textId="77777777" w:rsidR="00000000" w:rsidRDefault="00531B9D">
            <w:pPr>
              <w:spacing w:line="0" w:lineRule="atLeast"/>
              <w:jc w:val="right"/>
              <w:rPr>
                <w:b/>
                <w:sz w:val="22"/>
              </w:rPr>
            </w:pPr>
            <w:r>
              <w:rPr>
                <w:b/>
                <w:sz w:val="22"/>
              </w:rPr>
              <w:t>119,958</w:t>
            </w:r>
          </w:p>
        </w:tc>
      </w:tr>
    </w:tbl>
    <w:p w14:paraId="134F6249" w14:textId="348C491E" w:rsidR="00000000" w:rsidRDefault="005F3ECB">
      <w:pPr>
        <w:spacing w:line="52" w:lineRule="exact"/>
        <w:rPr>
          <w:rFonts w:ascii="Times New Roman" w:eastAsia="Times New Roman" w:hAnsi="Times New Roman"/>
        </w:rPr>
      </w:pPr>
      <w:r>
        <w:rPr>
          <w:b/>
          <w:noProof/>
          <w:sz w:val="22"/>
        </w:rPr>
        <w:drawing>
          <wp:anchor distT="0" distB="0" distL="114300" distR="114300" simplePos="0" relativeHeight="251773952" behindDoc="1" locked="0" layoutInCell="0" allowOverlap="1" wp14:anchorId="6F07E750" wp14:editId="63EDCADC">
            <wp:simplePos x="0" y="0"/>
            <wp:positionH relativeFrom="column">
              <wp:posOffset>-10795</wp:posOffset>
            </wp:positionH>
            <wp:positionV relativeFrom="paragraph">
              <wp:posOffset>-221615</wp:posOffset>
            </wp:positionV>
            <wp:extent cx="5059045" cy="231775"/>
            <wp:effectExtent l="0" t="0" r="0" b="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9045" cy="231775"/>
                    </a:xfrm>
                    <a:prstGeom prst="rect">
                      <a:avLst/>
                    </a:prstGeom>
                    <a:noFill/>
                  </pic:spPr>
                </pic:pic>
              </a:graphicData>
            </a:graphic>
            <wp14:sizeRelH relativeFrom="page">
              <wp14:pctWidth>0</wp14:pctWidth>
            </wp14:sizeRelH>
            <wp14:sizeRelV relativeFrom="page">
              <wp14:pctHeight>0</wp14:pctHeight>
            </wp14:sizeRelV>
          </wp:anchor>
        </w:drawing>
      </w:r>
    </w:p>
    <w:p w14:paraId="677A482F" w14:textId="77777777" w:rsidR="00000000" w:rsidRDefault="00531B9D">
      <w:pPr>
        <w:spacing w:line="0" w:lineRule="atLeast"/>
        <w:ind w:left="80"/>
        <w:rPr>
          <w:i/>
          <w:sz w:val="18"/>
        </w:rPr>
      </w:pPr>
      <w:r>
        <w:rPr>
          <w:i/>
          <w:sz w:val="18"/>
        </w:rPr>
        <w:t>Source: MoLHR</w:t>
      </w:r>
    </w:p>
    <w:p w14:paraId="59301FB8" w14:textId="77777777" w:rsidR="00000000" w:rsidRDefault="00531B9D">
      <w:pPr>
        <w:spacing w:line="219" w:lineRule="exact"/>
        <w:rPr>
          <w:rFonts w:ascii="Times New Roman" w:eastAsia="Times New Roman" w:hAnsi="Times New Roman"/>
        </w:rPr>
      </w:pPr>
    </w:p>
    <w:p w14:paraId="263DBE39" w14:textId="77777777" w:rsidR="00000000" w:rsidRDefault="00531B9D">
      <w:pPr>
        <w:spacing w:line="0" w:lineRule="atLeast"/>
        <w:rPr>
          <w:sz w:val="24"/>
        </w:rPr>
      </w:pPr>
      <w:r>
        <w:rPr>
          <w:sz w:val="24"/>
        </w:rPr>
        <w:t>Projections based on the employment elasticity</w:t>
      </w:r>
      <w:r>
        <w:rPr>
          <w:sz w:val="27"/>
          <w:vertAlign w:val="superscript"/>
        </w:rPr>
        <w:t>37</w:t>
      </w:r>
      <w:r>
        <w:rPr>
          <w:sz w:val="24"/>
        </w:rPr>
        <w:t xml:space="preserve">  of sectoral growth reveal</w:t>
      </w:r>
    </w:p>
    <w:p w14:paraId="29B74529" w14:textId="5212C861" w:rsidR="00000000" w:rsidRDefault="005F3ECB">
      <w:pPr>
        <w:spacing w:line="205" w:lineRule="exact"/>
        <w:rPr>
          <w:rFonts w:ascii="Times New Roman" w:eastAsia="Times New Roman" w:hAnsi="Times New Roman"/>
        </w:rPr>
      </w:pPr>
      <w:r>
        <w:rPr>
          <w:noProof/>
          <w:sz w:val="24"/>
        </w:rPr>
        <mc:AlternateContent>
          <mc:Choice Requires="wps">
            <w:drawing>
              <wp:anchor distT="0" distB="0" distL="114300" distR="114300" simplePos="0" relativeHeight="251774976" behindDoc="1" locked="0" layoutInCell="0" allowOverlap="1" wp14:anchorId="1D41CBF2" wp14:editId="4D4102BC">
                <wp:simplePos x="0" y="0"/>
                <wp:positionH relativeFrom="column">
                  <wp:posOffset>-1270</wp:posOffset>
                </wp:positionH>
                <wp:positionV relativeFrom="paragraph">
                  <wp:posOffset>96520</wp:posOffset>
                </wp:positionV>
                <wp:extent cx="1067435" cy="0"/>
                <wp:effectExtent l="11430" t="7620" r="26035" b="30480"/>
                <wp:wrapNone/>
                <wp:docPr id="704"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667A3" id="Line 714"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6pt" to="83.95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" o:allowincell="f"/>
            </w:pict>
          </mc:Fallback>
        </mc:AlternateContent>
      </w:r>
    </w:p>
    <w:p w14:paraId="76E4EF10" w14:textId="77777777" w:rsidR="00000000" w:rsidRDefault="00531B9D">
      <w:pPr>
        <w:spacing w:line="230" w:lineRule="auto"/>
        <w:jc w:val="both"/>
      </w:pPr>
      <w:r>
        <w:rPr>
          <w:sz w:val="23"/>
          <w:vertAlign w:val="superscript"/>
        </w:rPr>
        <w:t>37</w:t>
      </w:r>
      <w:r>
        <w:t>The employment elasticity of sectoral growth captures the percentage point increase in employ</w:t>
      </w:r>
      <w:r>
        <w:t>-</w:t>
      </w:r>
      <w:r>
        <w:t>ment in a sector when it g</w:t>
      </w:r>
      <w:r>
        <w:t>rows by 1 percent and are derived based on past trends. Multiplying projected growth rates for sectors with their respective employment elasticity gives us an estimate of the jobs that can be created in each sector over the next 5 years.</w:t>
      </w:r>
    </w:p>
    <w:p w14:paraId="47B4295B" w14:textId="2B75B801" w:rsidR="00000000" w:rsidRDefault="005F3ECB">
      <w:pPr>
        <w:spacing w:line="230" w:lineRule="auto"/>
        <w:jc w:val="both"/>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776000" behindDoc="1" locked="0" layoutInCell="0" allowOverlap="1" wp14:anchorId="0039BB57" wp14:editId="4B9EF04E">
                <wp:simplePos x="0" y="0"/>
                <wp:positionH relativeFrom="column">
                  <wp:posOffset>-1270</wp:posOffset>
                </wp:positionH>
                <wp:positionV relativeFrom="paragraph">
                  <wp:posOffset>57785</wp:posOffset>
                </wp:positionV>
                <wp:extent cx="5039360" cy="0"/>
                <wp:effectExtent l="11430" t="6985" r="29210" b="31115"/>
                <wp:wrapNone/>
                <wp:docPr id="121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89062" id="Line 715"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55pt" to="396.7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DaC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1777024" behindDoc="1" locked="0" layoutInCell="0" allowOverlap="1" wp14:anchorId="41D4A377" wp14:editId="4C19602A">
                <wp:simplePos x="0" y="0"/>
                <wp:positionH relativeFrom="column">
                  <wp:posOffset>-1270</wp:posOffset>
                </wp:positionH>
                <wp:positionV relativeFrom="paragraph">
                  <wp:posOffset>79375</wp:posOffset>
                </wp:positionV>
                <wp:extent cx="5039360" cy="0"/>
                <wp:effectExtent l="11430" t="15875" r="29210" b="22225"/>
                <wp:wrapNone/>
                <wp:docPr id="1214"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14E9F" id="Line 716"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25pt" to="396.7pt,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zs1iACAABG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" o:allowincell="f" strokeweight="4241emu"/>
            </w:pict>
          </mc:Fallback>
        </mc:AlternateContent>
      </w:r>
    </w:p>
    <w:p w14:paraId="65A35B4D" w14:textId="77777777" w:rsidR="00000000" w:rsidRDefault="00531B9D">
      <w:pPr>
        <w:spacing w:line="178" w:lineRule="exact"/>
        <w:rPr>
          <w:rFonts w:ascii="Times New Roman" w:eastAsia="Times New Roman" w:hAnsi="Times New Roman"/>
        </w:rPr>
      </w:pPr>
    </w:p>
    <w:p w14:paraId="46F2919B" w14:textId="77777777" w:rsidR="00000000" w:rsidRDefault="00531B9D">
      <w:pPr>
        <w:spacing w:line="0" w:lineRule="atLeast"/>
        <w:rPr>
          <w:sz w:val="24"/>
        </w:rPr>
      </w:pPr>
      <w:r>
        <w:rPr>
          <w:sz w:val="24"/>
        </w:rPr>
        <w:t>166</w:t>
      </w:r>
    </w:p>
    <w:p w14:paraId="62C8D214"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D304340" w14:textId="77777777" w:rsidR="00000000" w:rsidRDefault="00531B9D">
      <w:pPr>
        <w:spacing w:line="0" w:lineRule="atLeast"/>
        <w:ind w:left="3100"/>
        <w:rPr>
          <w:sz w:val="24"/>
        </w:rPr>
      </w:pPr>
      <w:bookmarkStart w:id="32" w:name="page187"/>
      <w:bookmarkEnd w:id="32"/>
      <w:r>
        <w:rPr>
          <w:sz w:val="24"/>
        </w:rPr>
        <w:t xml:space="preserve">Eleventh </w:t>
      </w:r>
      <w:r>
        <w:rPr>
          <w:sz w:val="24"/>
        </w:rPr>
        <w:t>Five Year Plan - Main Document Volume I</w:t>
      </w:r>
    </w:p>
    <w:p w14:paraId="4F90BD00" w14:textId="4C45EDE7"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1778048" behindDoc="1" locked="0" layoutInCell="0" allowOverlap="1" wp14:anchorId="158FE22D" wp14:editId="05A2A94F">
                <wp:simplePos x="0" y="0"/>
                <wp:positionH relativeFrom="column">
                  <wp:posOffset>40005</wp:posOffset>
                </wp:positionH>
                <wp:positionV relativeFrom="paragraph">
                  <wp:posOffset>6985</wp:posOffset>
                </wp:positionV>
                <wp:extent cx="5039995" cy="0"/>
                <wp:effectExtent l="14605" t="6985" r="25400" b="31115"/>
                <wp:wrapNone/>
                <wp:docPr id="1213"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F9101" id="Line 717"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55pt" to="400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" o:allowincell="f" strokeweight=".5pt"/>
            </w:pict>
          </mc:Fallback>
        </mc:AlternateContent>
      </w:r>
    </w:p>
    <w:p w14:paraId="7EAF7F2A" w14:textId="77777777" w:rsidR="00000000" w:rsidRDefault="00531B9D">
      <w:pPr>
        <w:spacing w:line="0" w:lineRule="atLeast"/>
        <w:ind w:left="60" w:right="60"/>
        <w:jc w:val="both"/>
        <w:rPr>
          <w:sz w:val="24"/>
        </w:rPr>
      </w:pPr>
      <w:r>
        <w:rPr>
          <w:sz w:val="24"/>
        </w:rPr>
        <w:t>potential for creating 120,000 jobs for corresponding number of job seekers in the Eleventh Plan. The services sector presents the highest potential for absorbing job seekers followed by industries and agriculture.</w:t>
      </w:r>
    </w:p>
    <w:p w14:paraId="2DAE6A1E" w14:textId="77777777" w:rsidR="00000000" w:rsidRDefault="00531B9D">
      <w:pPr>
        <w:spacing w:line="185" w:lineRule="exact"/>
        <w:rPr>
          <w:rFonts w:ascii="Times New Roman" w:eastAsia="Times New Roman" w:hAnsi="Times New Roman"/>
        </w:rPr>
      </w:pPr>
    </w:p>
    <w:p w14:paraId="1729BE1E" w14:textId="77777777" w:rsidR="00000000" w:rsidRDefault="00531B9D">
      <w:pPr>
        <w:spacing w:line="237" w:lineRule="auto"/>
        <w:ind w:left="60" w:right="60"/>
        <w:jc w:val="both"/>
        <w:rPr>
          <w:sz w:val="24"/>
        </w:rPr>
      </w:pPr>
      <w:r>
        <w:rPr>
          <w:sz w:val="24"/>
        </w:rPr>
        <w:t>The jobs in service sector - hotels and restaurant; transport, storage and communications; wholesale and retail; real estate, renting and business activities - are expected to grow as a result of doubling of tourist arrivals from 100,000 to 200,000 and i</w:t>
      </w:r>
      <w:r>
        <w:rPr>
          <w:sz w:val="24"/>
        </w:rPr>
        <w:t>nitiation of seven new mega hydropower projects during the Eleventh Plan. The jobs in the industrial sector are also expected to grow with the commissioning of three new hydropower projects, establishment of power intensive industries and construction acti</w:t>
      </w:r>
      <w:r>
        <w:rPr>
          <w:sz w:val="24"/>
        </w:rPr>
        <w:t>vities related to mega hydropower projects. The share of agriculture sector for new employment is expected to be very low, in absence of any other policy intervention.</w:t>
      </w:r>
    </w:p>
    <w:p w14:paraId="376F47BC" w14:textId="77777777" w:rsidR="00000000" w:rsidRDefault="00531B9D">
      <w:pPr>
        <w:spacing w:line="188" w:lineRule="exact"/>
        <w:rPr>
          <w:rFonts w:ascii="Times New Roman" w:eastAsia="Times New Roman" w:hAnsi="Times New Roman"/>
        </w:rPr>
      </w:pPr>
    </w:p>
    <w:p w14:paraId="431FD209" w14:textId="77777777" w:rsidR="00000000" w:rsidRDefault="00531B9D">
      <w:pPr>
        <w:spacing w:line="244" w:lineRule="auto"/>
        <w:ind w:left="60" w:right="60"/>
        <w:jc w:val="both"/>
        <w:rPr>
          <w:sz w:val="24"/>
        </w:rPr>
      </w:pPr>
      <w:r>
        <w:rPr>
          <w:sz w:val="24"/>
        </w:rPr>
        <w:t>Hence, jobs will be available but the greater challenge would be to match supply of job</w:t>
      </w:r>
      <w:r>
        <w:rPr>
          <w:sz w:val="24"/>
        </w:rPr>
        <w:t>s with the right skills in the labour market.</w:t>
      </w:r>
    </w:p>
    <w:p w14:paraId="36C97BD6" w14:textId="77777777" w:rsidR="00000000" w:rsidRDefault="00531B9D">
      <w:pPr>
        <w:spacing w:line="179" w:lineRule="exact"/>
        <w:rPr>
          <w:rFonts w:ascii="Times New Roman" w:eastAsia="Times New Roman" w:hAnsi="Times New Roman"/>
        </w:rPr>
      </w:pPr>
    </w:p>
    <w:p w14:paraId="6AA08F0A" w14:textId="77777777" w:rsidR="00000000" w:rsidRDefault="00531B9D">
      <w:pPr>
        <w:spacing w:line="245" w:lineRule="auto"/>
        <w:ind w:left="60" w:right="100"/>
        <w:rPr>
          <w:b/>
          <w:sz w:val="24"/>
        </w:rPr>
      </w:pPr>
      <w:r>
        <w:rPr>
          <w:b/>
          <w:sz w:val="24"/>
        </w:rPr>
        <w:t xml:space="preserve">Table 4.7 </w:t>
      </w:r>
      <w:r>
        <w:rPr>
          <w:b/>
          <w:sz w:val="24"/>
        </w:rPr>
        <w:t>– Employment Projections based on Employment Elasticity of Sectoral Growth</w:t>
      </w:r>
    </w:p>
    <w:p w14:paraId="2C9C6BB8" w14:textId="0DD07950" w:rsidR="00000000" w:rsidRDefault="005F3ECB">
      <w:pPr>
        <w:spacing w:line="84" w:lineRule="exact"/>
        <w:rPr>
          <w:rFonts w:ascii="Times New Roman" w:eastAsia="Times New Roman" w:hAnsi="Times New Roman"/>
        </w:rPr>
      </w:pPr>
      <w:r>
        <w:rPr>
          <w:b/>
          <w:noProof/>
          <w:sz w:val="24"/>
        </w:rPr>
        <w:drawing>
          <wp:anchor distT="0" distB="0" distL="114300" distR="114300" simplePos="0" relativeHeight="251779072" behindDoc="1" locked="0" layoutInCell="0" allowOverlap="1" wp14:anchorId="4BE4A752" wp14:editId="44E7DB2F">
            <wp:simplePos x="0" y="0"/>
            <wp:positionH relativeFrom="column">
              <wp:posOffset>-8890</wp:posOffset>
            </wp:positionH>
            <wp:positionV relativeFrom="paragraph">
              <wp:posOffset>64135</wp:posOffset>
            </wp:positionV>
            <wp:extent cx="5140325" cy="299720"/>
            <wp:effectExtent l="0" t="0" r="0" b="508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0325" cy="29972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900"/>
        <w:gridCol w:w="1080"/>
        <w:gridCol w:w="80"/>
        <w:gridCol w:w="960"/>
        <w:gridCol w:w="1000"/>
        <w:gridCol w:w="1140"/>
        <w:gridCol w:w="900"/>
        <w:gridCol w:w="880"/>
        <w:gridCol w:w="1020"/>
      </w:tblGrid>
      <w:tr w:rsidR="00000000" w14:paraId="14089903" w14:textId="77777777">
        <w:trPr>
          <w:trHeight w:val="230"/>
        </w:trPr>
        <w:tc>
          <w:tcPr>
            <w:tcW w:w="120" w:type="dxa"/>
            <w:tcBorders>
              <w:top w:val="single" w:sz="8" w:space="0" w:color="auto"/>
              <w:left w:val="single" w:sz="8" w:space="0" w:color="auto"/>
              <w:right w:val="single" w:sz="8" w:space="0" w:color="auto"/>
            </w:tcBorders>
            <w:shd w:val="clear" w:color="auto" w:fill="auto"/>
            <w:vAlign w:val="bottom"/>
          </w:tcPr>
          <w:p w14:paraId="07DD39B4" w14:textId="77777777" w:rsidR="00000000" w:rsidRDefault="00531B9D">
            <w:pPr>
              <w:spacing w:line="0" w:lineRule="atLeast"/>
              <w:rPr>
                <w:rFonts w:ascii="Times New Roman" w:eastAsia="Times New Roman" w:hAnsi="Times New Roman"/>
              </w:rPr>
            </w:pPr>
          </w:p>
        </w:tc>
        <w:tc>
          <w:tcPr>
            <w:tcW w:w="900" w:type="dxa"/>
            <w:tcBorders>
              <w:top w:val="single" w:sz="8" w:space="0" w:color="auto"/>
              <w:right w:val="single" w:sz="8" w:space="0" w:color="auto"/>
            </w:tcBorders>
            <w:shd w:val="clear" w:color="auto" w:fill="auto"/>
            <w:vAlign w:val="bottom"/>
          </w:tcPr>
          <w:p w14:paraId="4CFB6949" w14:textId="77777777" w:rsidR="00000000" w:rsidRDefault="00531B9D">
            <w:pPr>
              <w:spacing w:line="0" w:lineRule="atLeast"/>
              <w:rPr>
                <w:rFonts w:ascii="Times New Roman" w:eastAsia="Times New Roman" w:hAnsi="Times New Roman"/>
              </w:rPr>
            </w:pPr>
          </w:p>
        </w:tc>
        <w:tc>
          <w:tcPr>
            <w:tcW w:w="3120" w:type="dxa"/>
            <w:gridSpan w:val="4"/>
            <w:tcBorders>
              <w:top w:val="single" w:sz="8" w:space="0" w:color="auto"/>
              <w:right w:val="single" w:sz="8" w:space="0" w:color="auto"/>
            </w:tcBorders>
            <w:shd w:val="clear" w:color="auto" w:fill="auto"/>
            <w:vAlign w:val="bottom"/>
          </w:tcPr>
          <w:p w14:paraId="6402E684" w14:textId="77777777" w:rsidR="00000000" w:rsidRDefault="00531B9D">
            <w:pPr>
              <w:spacing w:line="230" w:lineRule="exact"/>
              <w:jc w:val="center"/>
              <w:rPr>
                <w:b/>
                <w:i/>
                <w:w w:val="99"/>
              </w:rPr>
            </w:pPr>
            <w:r>
              <w:rPr>
                <w:b/>
                <w:i/>
                <w:w w:val="99"/>
              </w:rPr>
              <w:t>New Employment share of each</w:t>
            </w:r>
          </w:p>
        </w:tc>
        <w:tc>
          <w:tcPr>
            <w:tcW w:w="3940" w:type="dxa"/>
            <w:gridSpan w:val="4"/>
            <w:vMerge w:val="restart"/>
            <w:tcBorders>
              <w:top w:val="single" w:sz="8" w:space="0" w:color="auto"/>
              <w:right w:val="single" w:sz="8" w:space="0" w:color="auto"/>
            </w:tcBorders>
            <w:shd w:val="clear" w:color="auto" w:fill="auto"/>
            <w:vAlign w:val="bottom"/>
          </w:tcPr>
          <w:p w14:paraId="5E523D5A" w14:textId="77777777" w:rsidR="00000000" w:rsidRDefault="00531B9D">
            <w:pPr>
              <w:spacing w:line="0" w:lineRule="atLeast"/>
              <w:ind w:right="139"/>
              <w:jc w:val="right"/>
              <w:rPr>
                <w:b/>
                <w:i/>
              </w:rPr>
            </w:pPr>
            <w:r>
              <w:rPr>
                <w:b/>
                <w:i/>
              </w:rPr>
              <w:t>New Jobs that can be created in each sector</w:t>
            </w:r>
          </w:p>
        </w:tc>
      </w:tr>
      <w:tr w:rsidR="00000000" w14:paraId="7C00C4D8" w14:textId="77777777">
        <w:trPr>
          <w:trHeight w:val="138"/>
        </w:trPr>
        <w:tc>
          <w:tcPr>
            <w:tcW w:w="120" w:type="dxa"/>
            <w:tcBorders>
              <w:left w:val="single" w:sz="8" w:space="0" w:color="auto"/>
              <w:right w:val="single" w:sz="8" w:space="0" w:color="auto"/>
            </w:tcBorders>
            <w:shd w:val="clear" w:color="auto" w:fill="auto"/>
            <w:vAlign w:val="bottom"/>
          </w:tcPr>
          <w:p w14:paraId="28E2D079" w14:textId="77777777" w:rsidR="00000000" w:rsidRDefault="00531B9D">
            <w:pPr>
              <w:spacing w:line="0" w:lineRule="atLeast"/>
              <w:rPr>
                <w:rFonts w:ascii="Times New Roman" w:eastAsia="Times New Roman" w:hAnsi="Times New Roman"/>
                <w:sz w:val="12"/>
              </w:rPr>
            </w:pPr>
          </w:p>
        </w:tc>
        <w:tc>
          <w:tcPr>
            <w:tcW w:w="900" w:type="dxa"/>
            <w:tcBorders>
              <w:right w:val="single" w:sz="8" w:space="0" w:color="auto"/>
            </w:tcBorders>
            <w:shd w:val="clear" w:color="auto" w:fill="auto"/>
            <w:vAlign w:val="bottom"/>
          </w:tcPr>
          <w:p w14:paraId="20647745" w14:textId="77777777" w:rsidR="00000000" w:rsidRDefault="00531B9D">
            <w:pPr>
              <w:spacing w:line="0" w:lineRule="atLeast"/>
              <w:rPr>
                <w:rFonts w:ascii="Times New Roman" w:eastAsia="Times New Roman" w:hAnsi="Times New Roman"/>
                <w:sz w:val="12"/>
              </w:rPr>
            </w:pPr>
          </w:p>
        </w:tc>
        <w:tc>
          <w:tcPr>
            <w:tcW w:w="1080" w:type="dxa"/>
            <w:shd w:val="clear" w:color="auto" w:fill="auto"/>
            <w:vAlign w:val="bottom"/>
          </w:tcPr>
          <w:p w14:paraId="49404637" w14:textId="77777777" w:rsidR="00000000" w:rsidRDefault="00531B9D">
            <w:pPr>
              <w:spacing w:line="0" w:lineRule="atLeast"/>
              <w:rPr>
                <w:rFonts w:ascii="Times New Roman" w:eastAsia="Times New Roman" w:hAnsi="Times New Roman"/>
                <w:sz w:val="12"/>
              </w:rPr>
            </w:pPr>
          </w:p>
        </w:tc>
        <w:tc>
          <w:tcPr>
            <w:tcW w:w="80" w:type="dxa"/>
            <w:shd w:val="clear" w:color="auto" w:fill="auto"/>
            <w:vAlign w:val="bottom"/>
          </w:tcPr>
          <w:p w14:paraId="41D29601" w14:textId="77777777" w:rsidR="00000000" w:rsidRDefault="00531B9D">
            <w:pPr>
              <w:spacing w:line="0" w:lineRule="atLeast"/>
              <w:rPr>
                <w:rFonts w:ascii="Times New Roman" w:eastAsia="Times New Roman" w:hAnsi="Times New Roman"/>
                <w:sz w:val="12"/>
              </w:rPr>
            </w:pPr>
          </w:p>
        </w:tc>
        <w:tc>
          <w:tcPr>
            <w:tcW w:w="960" w:type="dxa"/>
            <w:vMerge w:val="restart"/>
            <w:shd w:val="clear" w:color="auto" w:fill="auto"/>
            <w:vAlign w:val="bottom"/>
          </w:tcPr>
          <w:p w14:paraId="46D17F07" w14:textId="77777777" w:rsidR="00000000" w:rsidRDefault="00531B9D">
            <w:pPr>
              <w:spacing w:line="214" w:lineRule="exact"/>
              <w:ind w:right="80"/>
              <w:jc w:val="center"/>
              <w:rPr>
                <w:b/>
                <w:i/>
                <w:w w:val="98"/>
              </w:rPr>
            </w:pPr>
            <w:r>
              <w:rPr>
                <w:b/>
                <w:i/>
                <w:w w:val="98"/>
              </w:rPr>
              <w:t>sector</w:t>
            </w:r>
          </w:p>
        </w:tc>
        <w:tc>
          <w:tcPr>
            <w:tcW w:w="1000" w:type="dxa"/>
            <w:tcBorders>
              <w:right w:val="single" w:sz="8" w:space="0" w:color="auto"/>
            </w:tcBorders>
            <w:shd w:val="clear" w:color="auto" w:fill="auto"/>
            <w:vAlign w:val="bottom"/>
          </w:tcPr>
          <w:p w14:paraId="6E030123" w14:textId="77777777" w:rsidR="00000000" w:rsidRDefault="00531B9D">
            <w:pPr>
              <w:spacing w:line="0" w:lineRule="atLeast"/>
              <w:rPr>
                <w:rFonts w:ascii="Times New Roman" w:eastAsia="Times New Roman" w:hAnsi="Times New Roman"/>
                <w:sz w:val="12"/>
              </w:rPr>
            </w:pPr>
          </w:p>
        </w:tc>
        <w:tc>
          <w:tcPr>
            <w:tcW w:w="3940" w:type="dxa"/>
            <w:gridSpan w:val="4"/>
            <w:vMerge/>
            <w:tcBorders>
              <w:right w:val="single" w:sz="8" w:space="0" w:color="auto"/>
            </w:tcBorders>
            <w:shd w:val="clear" w:color="auto" w:fill="auto"/>
            <w:vAlign w:val="bottom"/>
          </w:tcPr>
          <w:p w14:paraId="044F9481" w14:textId="77777777" w:rsidR="00000000" w:rsidRDefault="00531B9D">
            <w:pPr>
              <w:spacing w:line="0" w:lineRule="atLeast"/>
              <w:rPr>
                <w:rFonts w:ascii="Times New Roman" w:eastAsia="Times New Roman" w:hAnsi="Times New Roman"/>
                <w:sz w:val="12"/>
              </w:rPr>
            </w:pPr>
          </w:p>
        </w:tc>
      </w:tr>
      <w:tr w:rsidR="00000000" w14:paraId="34470D85" w14:textId="77777777">
        <w:trPr>
          <w:trHeight w:val="76"/>
        </w:trPr>
        <w:tc>
          <w:tcPr>
            <w:tcW w:w="120" w:type="dxa"/>
            <w:tcBorders>
              <w:left w:val="single" w:sz="8" w:space="0" w:color="auto"/>
              <w:bottom w:val="single" w:sz="8" w:space="0" w:color="auto"/>
              <w:right w:val="single" w:sz="8" w:space="0" w:color="auto"/>
            </w:tcBorders>
            <w:shd w:val="clear" w:color="auto" w:fill="auto"/>
            <w:vAlign w:val="bottom"/>
          </w:tcPr>
          <w:p w14:paraId="448C8436"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5DB8DB44" w14:textId="77777777" w:rsidR="00000000" w:rsidRDefault="00531B9D">
            <w:pPr>
              <w:spacing w:line="0" w:lineRule="atLeast"/>
              <w:rPr>
                <w:rFonts w:ascii="Times New Roman" w:eastAsia="Times New Roman" w:hAnsi="Times New Roman"/>
                <w:sz w:val="6"/>
              </w:rPr>
            </w:pPr>
          </w:p>
        </w:tc>
        <w:tc>
          <w:tcPr>
            <w:tcW w:w="1080" w:type="dxa"/>
            <w:tcBorders>
              <w:bottom w:val="single" w:sz="8" w:space="0" w:color="auto"/>
            </w:tcBorders>
            <w:shd w:val="clear" w:color="auto" w:fill="auto"/>
            <w:vAlign w:val="bottom"/>
          </w:tcPr>
          <w:p w14:paraId="17C09CC4" w14:textId="77777777" w:rsidR="00000000" w:rsidRDefault="00531B9D">
            <w:pPr>
              <w:spacing w:line="0" w:lineRule="atLeast"/>
              <w:rPr>
                <w:rFonts w:ascii="Times New Roman" w:eastAsia="Times New Roman" w:hAnsi="Times New Roman"/>
                <w:sz w:val="6"/>
              </w:rPr>
            </w:pPr>
          </w:p>
        </w:tc>
        <w:tc>
          <w:tcPr>
            <w:tcW w:w="80" w:type="dxa"/>
            <w:tcBorders>
              <w:bottom w:val="single" w:sz="8" w:space="0" w:color="auto"/>
            </w:tcBorders>
            <w:shd w:val="clear" w:color="auto" w:fill="auto"/>
            <w:vAlign w:val="bottom"/>
          </w:tcPr>
          <w:p w14:paraId="534AD59B" w14:textId="77777777" w:rsidR="00000000" w:rsidRDefault="00531B9D">
            <w:pPr>
              <w:spacing w:line="0" w:lineRule="atLeast"/>
              <w:rPr>
                <w:rFonts w:ascii="Times New Roman" w:eastAsia="Times New Roman" w:hAnsi="Times New Roman"/>
                <w:sz w:val="6"/>
              </w:rPr>
            </w:pPr>
          </w:p>
        </w:tc>
        <w:tc>
          <w:tcPr>
            <w:tcW w:w="960" w:type="dxa"/>
            <w:vMerge/>
            <w:tcBorders>
              <w:bottom w:val="single" w:sz="8" w:space="0" w:color="auto"/>
            </w:tcBorders>
            <w:shd w:val="clear" w:color="auto" w:fill="auto"/>
            <w:vAlign w:val="bottom"/>
          </w:tcPr>
          <w:p w14:paraId="78F1834E" w14:textId="77777777" w:rsidR="00000000" w:rsidRDefault="00531B9D">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64474C08" w14:textId="77777777" w:rsidR="00000000" w:rsidRDefault="00531B9D">
            <w:pPr>
              <w:spacing w:line="0" w:lineRule="atLeast"/>
              <w:rPr>
                <w:rFonts w:ascii="Times New Roman" w:eastAsia="Times New Roman" w:hAnsi="Times New Roman"/>
                <w:sz w:val="6"/>
              </w:rPr>
            </w:pPr>
          </w:p>
        </w:tc>
        <w:tc>
          <w:tcPr>
            <w:tcW w:w="1140" w:type="dxa"/>
            <w:tcBorders>
              <w:bottom w:val="single" w:sz="8" w:space="0" w:color="auto"/>
            </w:tcBorders>
            <w:shd w:val="clear" w:color="auto" w:fill="auto"/>
            <w:vAlign w:val="bottom"/>
          </w:tcPr>
          <w:p w14:paraId="1E3CC31F"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tcBorders>
            <w:shd w:val="clear" w:color="auto" w:fill="auto"/>
            <w:vAlign w:val="bottom"/>
          </w:tcPr>
          <w:p w14:paraId="1C164B8A" w14:textId="77777777" w:rsidR="00000000" w:rsidRDefault="00531B9D">
            <w:pPr>
              <w:spacing w:line="0" w:lineRule="atLeast"/>
              <w:rPr>
                <w:rFonts w:ascii="Times New Roman" w:eastAsia="Times New Roman" w:hAnsi="Times New Roman"/>
                <w:sz w:val="6"/>
              </w:rPr>
            </w:pPr>
          </w:p>
        </w:tc>
        <w:tc>
          <w:tcPr>
            <w:tcW w:w="880" w:type="dxa"/>
            <w:tcBorders>
              <w:bottom w:val="single" w:sz="8" w:space="0" w:color="auto"/>
            </w:tcBorders>
            <w:shd w:val="clear" w:color="auto" w:fill="auto"/>
            <w:vAlign w:val="bottom"/>
          </w:tcPr>
          <w:p w14:paraId="1E5CA75B" w14:textId="77777777" w:rsidR="00000000" w:rsidRDefault="00531B9D">
            <w:pPr>
              <w:spacing w:line="0" w:lineRule="atLeast"/>
              <w:rPr>
                <w:rFonts w:ascii="Times New Roman" w:eastAsia="Times New Roman" w:hAnsi="Times New Roman"/>
                <w:sz w:val="6"/>
              </w:rPr>
            </w:pPr>
          </w:p>
        </w:tc>
        <w:tc>
          <w:tcPr>
            <w:tcW w:w="1020" w:type="dxa"/>
            <w:tcBorders>
              <w:bottom w:val="single" w:sz="8" w:space="0" w:color="auto"/>
              <w:right w:val="single" w:sz="8" w:space="0" w:color="auto"/>
            </w:tcBorders>
            <w:shd w:val="clear" w:color="auto" w:fill="auto"/>
            <w:vAlign w:val="bottom"/>
          </w:tcPr>
          <w:p w14:paraId="638D06B4" w14:textId="77777777" w:rsidR="00000000" w:rsidRDefault="00531B9D">
            <w:pPr>
              <w:spacing w:line="0" w:lineRule="atLeast"/>
              <w:rPr>
                <w:rFonts w:ascii="Times New Roman" w:eastAsia="Times New Roman" w:hAnsi="Times New Roman"/>
                <w:sz w:val="6"/>
              </w:rPr>
            </w:pPr>
          </w:p>
        </w:tc>
      </w:tr>
      <w:tr w:rsidR="00000000" w14:paraId="551DF034" w14:textId="77777777">
        <w:trPr>
          <w:trHeight w:val="229"/>
        </w:trPr>
        <w:tc>
          <w:tcPr>
            <w:tcW w:w="120" w:type="dxa"/>
            <w:tcBorders>
              <w:left w:val="single" w:sz="8" w:space="0" w:color="auto"/>
              <w:right w:val="single" w:sz="8" w:space="0" w:color="auto"/>
            </w:tcBorders>
            <w:shd w:val="clear" w:color="auto" w:fill="auto"/>
            <w:vAlign w:val="bottom"/>
          </w:tcPr>
          <w:p w14:paraId="24DE70E6" w14:textId="77777777" w:rsidR="00000000" w:rsidRDefault="00531B9D">
            <w:pPr>
              <w:spacing w:line="0" w:lineRule="atLeast"/>
              <w:rPr>
                <w:rFonts w:ascii="Times New Roman" w:eastAsia="Times New Roman" w:hAnsi="Times New Roman"/>
                <w:sz w:val="19"/>
              </w:rPr>
            </w:pPr>
          </w:p>
        </w:tc>
        <w:tc>
          <w:tcPr>
            <w:tcW w:w="900" w:type="dxa"/>
            <w:vMerge w:val="restart"/>
            <w:tcBorders>
              <w:right w:val="single" w:sz="8" w:space="0" w:color="auto"/>
            </w:tcBorders>
            <w:shd w:val="clear" w:color="auto" w:fill="auto"/>
            <w:vAlign w:val="bottom"/>
          </w:tcPr>
          <w:p w14:paraId="049DE945" w14:textId="77777777" w:rsidR="00000000" w:rsidRDefault="00531B9D">
            <w:pPr>
              <w:spacing w:line="0" w:lineRule="atLeast"/>
              <w:ind w:left="100"/>
              <w:rPr>
                <w:b/>
                <w:i/>
              </w:rPr>
            </w:pPr>
            <w:r>
              <w:rPr>
                <w:b/>
                <w:i/>
              </w:rPr>
              <w:t>Year</w:t>
            </w:r>
          </w:p>
        </w:tc>
        <w:tc>
          <w:tcPr>
            <w:tcW w:w="1080" w:type="dxa"/>
            <w:shd w:val="clear" w:color="auto" w:fill="auto"/>
            <w:vAlign w:val="bottom"/>
          </w:tcPr>
          <w:p w14:paraId="390ABB02" w14:textId="77777777" w:rsidR="00000000" w:rsidRDefault="00531B9D">
            <w:pPr>
              <w:spacing w:line="228" w:lineRule="exact"/>
              <w:ind w:left="220"/>
              <w:rPr>
                <w:b/>
                <w:i/>
              </w:rPr>
            </w:pPr>
            <w:r>
              <w:rPr>
                <w:b/>
                <w:i/>
              </w:rPr>
              <w:t>Share of</w:t>
            </w:r>
          </w:p>
        </w:tc>
        <w:tc>
          <w:tcPr>
            <w:tcW w:w="80" w:type="dxa"/>
            <w:tcBorders>
              <w:right w:val="single" w:sz="8" w:space="0" w:color="auto"/>
            </w:tcBorders>
            <w:shd w:val="clear" w:color="auto" w:fill="auto"/>
            <w:vAlign w:val="bottom"/>
          </w:tcPr>
          <w:p w14:paraId="6BB50561" w14:textId="77777777" w:rsidR="00000000" w:rsidRDefault="00531B9D">
            <w:pPr>
              <w:spacing w:line="0" w:lineRule="atLeast"/>
              <w:rPr>
                <w:rFonts w:ascii="Times New Roman" w:eastAsia="Times New Roman" w:hAnsi="Times New Roman"/>
                <w:sz w:val="19"/>
              </w:rPr>
            </w:pPr>
          </w:p>
        </w:tc>
        <w:tc>
          <w:tcPr>
            <w:tcW w:w="960" w:type="dxa"/>
            <w:tcBorders>
              <w:right w:val="single" w:sz="8" w:space="0" w:color="auto"/>
            </w:tcBorders>
            <w:shd w:val="clear" w:color="auto" w:fill="auto"/>
            <w:vAlign w:val="bottom"/>
          </w:tcPr>
          <w:p w14:paraId="1A9C4949" w14:textId="77777777" w:rsidR="00000000" w:rsidRDefault="00531B9D">
            <w:pPr>
              <w:spacing w:line="228" w:lineRule="exact"/>
              <w:ind w:left="120"/>
              <w:rPr>
                <w:b/>
                <w:i/>
              </w:rPr>
            </w:pPr>
            <w:r>
              <w:rPr>
                <w:b/>
                <w:i/>
              </w:rPr>
              <w:t>share</w:t>
            </w:r>
            <w:r>
              <w:rPr>
                <w:b/>
                <w:i/>
              </w:rPr>
              <w:t xml:space="preserve"> of</w:t>
            </w:r>
          </w:p>
        </w:tc>
        <w:tc>
          <w:tcPr>
            <w:tcW w:w="1000" w:type="dxa"/>
            <w:tcBorders>
              <w:right w:val="single" w:sz="8" w:space="0" w:color="auto"/>
            </w:tcBorders>
            <w:shd w:val="clear" w:color="auto" w:fill="auto"/>
            <w:vAlign w:val="bottom"/>
          </w:tcPr>
          <w:p w14:paraId="78B4307C" w14:textId="77777777" w:rsidR="00000000" w:rsidRDefault="00531B9D">
            <w:pPr>
              <w:spacing w:line="228" w:lineRule="exact"/>
              <w:ind w:right="80"/>
              <w:jc w:val="right"/>
              <w:rPr>
                <w:b/>
                <w:i/>
              </w:rPr>
            </w:pPr>
            <w:r>
              <w:rPr>
                <w:b/>
                <w:i/>
              </w:rPr>
              <w:t>Share of</w:t>
            </w:r>
          </w:p>
        </w:tc>
        <w:tc>
          <w:tcPr>
            <w:tcW w:w="1140" w:type="dxa"/>
            <w:vMerge w:val="restart"/>
            <w:tcBorders>
              <w:right w:val="single" w:sz="8" w:space="0" w:color="auto"/>
            </w:tcBorders>
            <w:shd w:val="clear" w:color="auto" w:fill="auto"/>
            <w:vAlign w:val="bottom"/>
          </w:tcPr>
          <w:p w14:paraId="33B50361" w14:textId="77777777" w:rsidR="00000000" w:rsidRDefault="00531B9D">
            <w:pPr>
              <w:spacing w:line="0" w:lineRule="atLeast"/>
              <w:ind w:right="19"/>
              <w:jc w:val="right"/>
              <w:rPr>
                <w:b/>
                <w:i/>
              </w:rPr>
            </w:pPr>
            <w:r>
              <w:rPr>
                <w:b/>
                <w:i/>
              </w:rPr>
              <w:t>Agriculture</w:t>
            </w:r>
          </w:p>
        </w:tc>
        <w:tc>
          <w:tcPr>
            <w:tcW w:w="900" w:type="dxa"/>
            <w:vMerge w:val="restart"/>
            <w:tcBorders>
              <w:right w:val="single" w:sz="8" w:space="0" w:color="auto"/>
            </w:tcBorders>
            <w:shd w:val="clear" w:color="auto" w:fill="auto"/>
            <w:vAlign w:val="bottom"/>
          </w:tcPr>
          <w:p w14:paraId="424F5D4E" w14:textId="77777777" w:rsidR="00000000" w:rsidRDefault="00531B9D">
            <w:pPr>
              <w:spacing w:line="0" w:lineRule="atLeast"/>
              <w:ind w:right="19"/>
              <w:jc w:val="right"/>
              <w:rPr>
                <w:b/>
                <w:i/>
              </w:rPr>
            </w:pPr>
            <w:r>
              <w:rPr>
                <w:b/>
                <w:i/>
              </w:rPr>
              <w:t>Industry</w:t>
            </w:r>
          </w:p>
        </w:tc>
        <w:tc>
          <w:tcPr>
            <w:tcW w:w="880" w:type="dxa"/>
            <w:vMerge w:val="restart"/>
            <w:tcBorders>
              <w:right w:val="single" w:sz="8" w:space="0" w:color="auto"/>
            </w:tcBorders>
            <w:shd w:val="clear" w:color="auto" w:fill="auto"/>
            <w:vAlign w:val="bottom"/>
          </w:tcPr>
          <w:p w14:paraId="79BB5498" w14:textId="77777777" w:rsidR="00000000" w:rsidRDefault="00531B9D">
            <w:pPr>
              <w:spacing w:line="0" w:lineRule="atLeast"/>
              <w:ind w:right="19"/>
              <w:jc w:val="right"/>
              <w:rPr>
                <w:b/>
                <w:i/>
              </w:rPr>
            </w:pPr>
            <w:r>
              <w:rPr>
                <w:b/>
                <w:i/>
              </w:rPr>
              <w:t>Services</w:t>
            </w:r>
          </w:p>
        </w:tc>
        <w:tc>
          <w:tcPr>
            <w:tcW w:w="1020" w:type="dxa"/>
            <w:vMerge w:val="restart"/>
            <w:tcBorders>
              <w:right w:val="single" w:sz="8" w:space="0" w:color="auto"/>
            </w:tcBorders>
            <w:shd w:val="clear" w:color="auto" w:fill="auto"/>
            <w:vAlign w:val="bottom"/>
          </w:tcPr>
          <w:p w14:paraId="22A95490" w14:textId="77777777" w:rsidR="00000000" w:rsidRDefault="00531B9D">
            <w:pPr>
              <w:spacing w:line="0" w:lineRule="atLeast"/>
              <w:ind w:right="219"/>
              <w:jc w:val="right"/>
              <w:rPr>
                <w:b/>
                <w:i/>
              </w:rPr>
            </w:pPr>
            <w:r>
              <w:rPr>
                <w:b/>
                <w:i/>
              </w:rPr>
              <w:t>Total</w:t>
            </w:r>
          </w:p>
        </w:tc>
      </w:tr>
      <w:tr w:rsidR="00000000" w14:paraId="0C81463C" w14:textId="77777777">
        <w:trPr>
          <w:trHeight w:val="138"/>
        </w:trPr>
        <w:tc>
          <w:tcPr>
            <w:tcW w:w="120" w:type="dxa"/>
            <w:tcBorders>
              <w:left w:val="single" w:sz="8" w:space="0" w:color="auto"/>
              <w:right w:val="single" w:sz="8" w:space="0" w:color="auto"/>
            </w:tcBorders>
            <w:shd w:val="clear" w:color="auto" w:fill="auto"/>
            <w:vAlign w:val="bottom"/>
          </w:tcPr>
          <w:p w14:paraId="7894D733" w14:textId="77777777" w:rsidR="00000000" w:rsidRDefault="00531B9D">
            <w:pPr>
              <w:spacing w:line="0" w:lineRule="atLeast"/>
              <w:rPr>
                <w:rFonts w:ascii="Times New Roman" w:eastAsia="Times New Roman" w:hAnsi="Times New Roman"/>
                <w:sz w:val="12"/>
              </w:rPr>
            </w:pPr>
          </w:p>
        </w:tc>
        <w:tc>
          <w:tcPr>
            <w:tcW w:w="900" w:type="dxa"/>
            <w:vMerge/>
            <w:tcBorders>
              <w:right w:val="single" w:sz="8" w:space="0" w:color="auto"/>
            </w:tcBorders>
            <w:shd w:val="clear" w:color="auto" w:fill="auto"/>
            <w:vAlign w:val="bottom"/>
          </w:tcPr>
          <w:p w14:paraId="0110B758" w14:textId="77777777" w:rsidR="00000000" w:rsidRDefault="00531B9D">
            <w:pPr>
              <w:spacing w:line="0" w:lineRule="atLeast"/>
              <w:rPr>
                <w:rFonts w:ascii="Times New Roman" w:eastAsia="Times New Roman" w:hAnsi="Times New Roman"/>
                <w:sz w:val="12"/>
              </w:rPr>
            </w:pPr>
          </w:p>
        </w:tc>
        <w:tc>
          <w:tcPr>
            <w:tcW w:w="1080" w:type="dxa"/>
            <w:vMerge w:val="restart"/>
            <w:shd w:val="clear" w:color="auto" w:fill="auto"/>
            <w:vAlign w:val="bottom"/>
          </w:tcPr>
          <w:p w14:paraId="79564929" w14:textId="77777777" w:rsidR="00000000" w:rsidRDefault="00531B9D">
            <w:pPr>
              <w:spacing w:line="0" w:lineRule="atLeast"/>
              <w:ind w:left="100"/>
              <w:rPr>
                <w:b/>
                <w:i/>
              </w:rPr>
            </w:pPr>
            <w:r>
              <w:rPr>
                <w:b/>
                <w:i/>
              </w:rPr>
              <w:t>Agriculture</w:t>
            </w:r>
          </w:p>
        </w:tc>
        <w:tc>
          <w:tcPr>
            <w:tcW w:w="80" w:type="dxa"/>
            <w:tcBorders>
              <w:right w:val="single" w:sz="8" w:space="0" w:color="auto"/>
            </w:tcBorders>
            <w:shd w:val="clear" w:color="auto" w:fill="auto"/>
            <w:vAlign w:val="bottom"/>
          </w:tcPr>
          <w:p w14:paraId="7E41B1D0" w14:textId="77777777" w:rsidR="00000000" w:rsidRDefault="00531B9D">
            <w:pPr>
              <w:spacing w:line="0" w:lineRule="atLeast"/>
              <w:rPr>
                <w:rFonts w:ascii="Times New Roman" w:eastAsia="Times New Roman" w:hAnsi="Times New Roman"/>
                <w:sz w:val="12"/>
              </w:rPr>
            </w:pPr>
          </w:p>
        </w:tc>
        <w:tc>
          <w:tcPr>
            <w:tcW w:w="960" w:type="dxa"/>
            <w:vMerge w:val="restart"/>
            <w:tcBorders>
              <w:right w:val="single" w:sz="8" w:space="0" w:color="auto"/>
            </w:tcBorders>
            <w:shd w:val="clear" w:color="auto" w:fill="auto"/>
            <w:vAlign w:val="bottom"/>
          </w:tcPr>
          <w:p w14:paraId="394F70F9" w14:textId="77777777" w:rsidR="00000000" w:rsidRDefault="00531B9D">
            <w:pPr>
              <w:spacing w:line="0" w:lineRule="atLeast"/>
              <w:ind w:left="120"/>
              <w:rPr>
                <w:b/>
                <w:i/>
              </w:rPr>
            </w:pPr>
            <w:r>
              <w:rPr>
                <w:b/>
                <w:i/>
              </w:rPr>
              <w:t>Industry</w:t>
            </w:r>
          </w:p>
        </w:tc>
        <w:tc>
          <w:tcPr>
            <w:tcW w:w="1000" w:type="dxa"/>
            <w:vMerge w:val="restart"/>
            <w:tcBorders>
              <w:right w:val="single" w:sz="8" w:space="0" w:color="auto"/>
            </w:tcBorders>
            <w:shd w:val="clear" w:color="auto" w:fill="auto"/>
            <w:vAlign w:val="bottom"/>
          </w:tcPr>
          <w:p w14:paraId="37ADD667" w14:textId="77777777" w:rsidR="00000000" w:rsidRDefault="00531B9D">
            <w:pPr>
              <w:spacing w:line="0" w:lineRule="atLeast"/>
              <w:ind w:right="80"/>
              <w:jc w:val="right"/>
              <w:rPr>
                <w:b/>
                <w:i/>
              </w:rPr>
            </w:pPr>
            <w:r>
              <w:rPr>
                <w:b/>
                <w:i/>
              </w:rPr>
              <w:t>Services</w:t>
            </w:r>
          </w:p>
        </w:tc>
        <w:tc>
          <w:tcPr>
            <w:tcW w:w="1140" w:type="dxa"/>
            <w:vMerge/>
            <w:tcBorders>
              <w:right w:val="single" w:sz="8" w:space="0" w:color="auto"/>
            </w:tcBorders>
            <w:shd w:val="clear" w:color="auto" w:fill="auto"/>
            <w:vAlign w:val="bottom"/>
          </w:tcPr>
          <w:p w14:paraId="2306EE02" w14:textId="77777777" w:rsidR="00000000" w:rsidRDefault="00531B9D">
            <w:pPr>
              <w:spacing w:line="0" w:lineRule="atLeast"/>
              <w:rPr>
                <w:rFonts w:ascii="Times New Roman" w:eastAsia="Times New Roman" w:hAnsi="Times New Roman"/>
                <w:sz w:val="12"/>
              </w:rPr>
            </w:pPr>
          </w:p>
        </w:tc>
        <w:tc>
          <w:tcPr>
            <w:tcW w:w="900" w:type="dxa"/>
            <w:vMerge/>
            <w:tcBorders>
              <w:right w:val="single" w:sz="8" w:space="0" w:color="auto"/>
            </w:tcBorders>
            <w:shd w:val="clear" w:color="auto" w:fill="auto"/>
            <w:vAlign w:val="bottom"/>
          </w:tcPr>
          <w:p w14:paraId="5BE58C3B" w14:textId="77777777" w:rsidR="00000000" w:rsidRDefault="00531B9D">
            <w:pPr>
              <w:spacing w:line="0" w:lineRule="atLeast"/>
              <w:rPr>
                <w:rFonts w:ascii="Times New Roman" w:eastAsia="Times New Roman" w:hAnsi="Times New Roman"/>
                <w:sz w:val="12"/>
              </w:rPr>
            </w:pPr>
          </w:p>
        </w:tc>
        <w:tc>
          <w:tcPr>
            <w:tcW w:w="880" w:type="dxa"/>
            <w:vMerge/>
            <w:tcBorders>
              <w:right w:val="single" w:sz="8" w:space="0" w:color="auto"/>
            </w:tcBorders>
            <w:shd w:val="clear" w:color="auto" w:fill="auto"/>
            <w:vAlign w:val="bottom"/>
          </w:tcPr>
          <w:p w14:paraId="1041948B" w14:textId="77777777" w:rsidR="00000000" w:rsidRDefault="00531B9D">
            <w:pPr>
              <w:spacing w:line="0" w:lineRule="atLeast"/>
              <w:rPr>
                <w:rFonts w:ascii="Times New Roman" w:eastAsia="Times New Roman" w:hAnsi="Times New Roman"/>
                <w:sz w:val="12"/>
              </w:rPr>
            </w:pPr>
          </w:p>
        </w:tc>
        <w:tc>
          <w:tcPr>
            <w:tcW w:w="1020" w:type="dxa"/>
            <w:vMerge/>
            <w:tcBorders>
              <w:right w:val="single" w:sz="8" w:space="0" w:color="auto"/>
            </w:tcBorders>
            <w:shd w:val="clear" w:color="auto" w:fill="auto"/>
            <w:vAlign w:val="bottom"/>
          </w:tcPr>
          <w:p w14:paraId="3EEC5B8F" w14:textId="77777777" w:rsidR="00000000" w:rsidRDefault="00531B9D">
            <w:pPr>
              <w:spacing w:line="0" w:lineRule="atLeast"/>
              <w:rPr>
                <w:rFonts w:ascii="Times New Roman" w:eastAsia="Times New Roman" w:hAnsi="Times New Roman"/>
                <w:sz w:val="12"/>
              </w:rPr>
            </w:pPr>
          </w:p>
        </w:tc>
      </w:tr>
      <w:tr w:rsidR="00000000" w14:paraId="7B5E496D" w14:textId="77777777">
        <w:trPr>
          <w:trHeight w:val="107"/>
        </w:trPr>
        <w:tc>
          <w:tcPr>
            <w:tcW w:w="120" w:type="dxa"/>
            <w:tcBorders>
              <w:left w:val="single" w:sz="8" w:space="0" w:color="auto"/>
              <w:bottom w:val="single" w:sz="8" w:space="0" w:color="auto"/>
              <w:right w:val="single" w:sz="8" w:space="0" w:color="auto"/>
            </w:tcBorders>
            <w:shd w:val="clear" w:color="auto" w:fill="auto"/>
            <w:vAlign w:val="bottom"/>
          </w:tcPr>
          <w:p w14:paraId="567011A2" w14:textId="77777777" w:rsidR="00000000" w:rsidRDefault="00531B9D">
            <w:pPr>
              <w:spacing w:line="0" w:lineRule="atLeast"/>
              <w:rPr>
                <w:rFonts w:ascii="Times New Roman" w:eastAsia="Times New Roman" w:hAnsi="Times New Roman"/>
                <w:sz w:val="9"/>
              </w:rPr>
            </w:pPr>
          </w:p>
        </w:tc>
        <w:tc>
          <w:tcPr>
            <w:tcW w:w="900" w:type="dxa"/>
            <w:tcBorders>
              <w:bottom w:val="single" w:sz="8" w:space="0" w:color="auto"/>
              <w:right w:val="single" w:sz="8" w:space="0" w:color="auto"/>
            </w:tcBorders>
            <w:shd w:val="clear" w:color="auto" w:fill="auto"/>
            <w:vAlign w:val="bottom"/>
          </w:tcPr>
          <w:p w14:paraId="246169A4" w14:textId="77777777" w:rsidR="00000000" w:rsidRDefault="00531B9D">
            <w:pPr>
              <w:spacing w:line="0" w:lineRule="atLeast"/>
              <w:rPr>
                <w:rFonts w:ascii="Times New Roman" w:eastAsia="Times New Roman" w:hAnsi="Times New Roman"/>
                <w:sz w:val="9"/>
              </w:rPr>
            </w:pPr>
          </w:p>
        </w:tc>
        <w:tc>
          <w:tcPr>
            <w:tcW w:w="1080" w:type="dxa"/>
            <w:vMerge/>
            <w:tcBorders>
              <w:bottom w:val="single" w:sz="8" w:space="0" w:color="auto"/>
            </w:tcBorders>
            <w:shd w:val="clear" w:color="auto" w:fill="auto"/>
            <w:vAlign w:val="bottom"/>
          </w:tcPr>
          <w:p w14:paraId="481E80BC" w14:textId="77777777" w:rsidR="00000000" w:rsidRDefault="00531B9D">
            <w:pPr>
              <w:spacing w:line="0" w:lineRule="atLeast"/>
              <w:rPr>
                <w:rFonts w:ascii="Times New Roman" w:eastAsia="Times New Roman" w:hAnsi="Times New Roman"/>
                <w:sz w:val="9"/>
              </w:rPr>
            </w:pPr>
          </w:p>
        </w:tc>
        <w:tc>
          <w:tcPr>
            <w:tcW w:w="80" w:type="dxa"/>
            <w:tcBorders>
              <w:bottom w:val="single" w:sz="8" w:space="0" w:color="auto"/>
              <w:right w:val="single" w:sz="8" w:space="0" w:color="auto"/>
            </w:tcBorders>
            <w:shd w:val="clear" w:color="auto" w:fill="auto"/>
            <w:vAlign w:val="bottom"/>
          </w:tcPr>
          <w:p w14:paraId="553D8310" w14:textId="77777777" w:rsidR="00000000" w:rsidRDefault="00531B9D">
            <w:pPr>
              <w:spacing w:line="0" w:lineRule="atLeast"/>
              <w:rPr>
                <w:rFonts w:ascii="Times New Roman" w:eastAsia="Times New Roman" w:hAnsi="Times New Roman"/>
                <w:sz w:val="9"/>
              </w:rPr>
            </w:pPr>
          </w:p>
        </w:tc>
        <w:tc>
          <w:tcPr>
            <w:tcW w:w="960" w:type="dxa"/>
            <w:vMerge/>
            <w:tcBorders>
              <w:bottom w:val="single" w:sz="8" w:space="0" w:color="auto"/>
              <w:right w:val="single" w:sz="8" w:space="0" w:color="auto"/>
            </w:tcBorders>
            <w:shd w:val="clear" w:color="auto" w:fill="auto"/>
            <w:vAlign w:val="bottom"/>
          </w:tcPr>
          <w:p w14:paraId="33D9E3B1" w14:textId="77777777" w:rsidR="00000000" w:rsidRDefault="00531B9D">
            <w:pPr>
              <w:spacing w:line="0" w:lineRule="atLeast"/>
              <w:rPr>
                <w:rFonts w:ascii="Times New Roman" w:eastAsia="Times New Roman" w:hAnsi="Times New Roman"/>
                <w:sz w:val="9"/>
              </w:rPr>
            </w:pPr>
          </w:p>
        </w:tc>
        <w:tc>
          <w:tcPr>
            <w:tcW w:w="1000" w:type="dxa"/>
            <w:vMerge/>
            <w:tcBorders>
              <w:bottom w:val="single" w:sz="8" w:space="0" w:color="auto"/>
              <w:right w:val="single" w:sz="8" w:space="0" w:color="auto"/>
            </w:tcBorders>
            <w:shd w:val="clear" w:color="auto" w:fill="auto"/>
            <w:vAlign w:val="bottom"/>
          </w:tcPr>
          <w:p w14:paraId="4900BFD6" w14:textId="77777777" w:rsidR="00000000" w:rsidRDefault="00531B9D">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3CCC59F9" w14:textId="77777777" w:rsidR="00000000" w:rsidRDefault="00531B9D">
            <w:pPr>
              <w:spacing w:line="0" w:lineRule="atLeast"/>
              <w:rPr>
                <w:rFonts w:ascii="Times New Roman" w:eastAsia="Times New Roman" w:hAnsi="Times New Roman"/>
                <w:sz w:val="9"/>
              </w:rPr>
            </w:pPr>
          </w:p>
        </w:tc>
        <w:tc>
          <w:tcPr>
            <w:tcW w:w="900" w:type="dxa"/>
            <w:tcBorders>
              <w:bottom w:val="single" w:sz="8" w:space="0" w:color="auto"/>
              <w:right w:val="single" w:sz="8" w:space="0" w:color="auto"/>
            </w:tcBorders>
            <w:shd w:val="clear" w:color="auto" w:fill="auto"/>
            <w:vAlign w:val="bottom"/>
          </w:tcPr>
          <w:p w14:paraId="06A46826" w14:textId="77777777" w:rsidR="00000000" w:rsidRDefault="00531B9D">
            <w:pPr>
              <w:spacing w:line="0" w:lineRule="atLeast"/>
              <w:rPr>
                <w:rFonts w:ascii="Times New Roman" w:eastAsia="Times New Roman" w:hAnsi="Times New Roman"/>
                <w:sz w:val="9"/>
              </w:rPr>
            </w:pPr>
          </w:p>
        </w:tc>
        <w:tc>
          <w:tcPr>
            <w:tcW w:w="880" w:type="dxa"/>
            <w:tcBorders>
              <w:bottom w:val="single" w:sz="8" w:space="0" w:color="auto"/>
              <w:right w:val="single" w:sz="8" w:space="0" w:color="auto"/>
            </w:tcBorders>
            <w:shd w:val="clear" w:color="auto" w:fill="auto"/>
            <w:vAlign w:val="bottom"/>
          </w:tcPr>
          <w:p w14:paraId="6C3C203E" w14:textId="77777777" w:rsidR="00000000" w:rsidRDefault="00531B9D">
            <w:pPr>
              <w:spacing w:line="0" w:lineRule="atLeast"/>
              <w:rPr>
                <w:rFonts w:ascii="Times New Roman" w:eastAsia="Times New Roman" w:hAnsi="Times New Roman"/>
                <w:sz w:val="9"/>
              </w:rPr>
            </w:pPr>
          </w:p>
        </w:tc>
        <w:tc>
          <w:tcPr>
            <w:tcW w:w="1020" w:type="dxa"/>
            <w:tcBorders>
              <w:bottom w:val="single" w:sz="8" w:space="0" w:color="auto"/>
              <w:right w:val="single" w:sz="8" w:space="0" w:color="auto"/>
            </w:tcBorders>
            <w:shd w:val="clear" w:color="auto" w:fill="auto"/>
            <w:vAlign w:val="bottom"/>
          </w:tcPr>
          <w:p w14:paraId="59ADCB54" w14:textId="77777777" w:rsidR="00000000" w:rsidRDefault="00531B9D">
            <w:pPr>
              <w:spacing w:line="0" w:lineRule="atLeast"/>
              <w:rPr>
                <w:rFonts w:ascii="Times New Roman" w:eastAsia="Times New Roman" w:hAnsi="Times New Roman"/>
                <w:sz w:val="9"/>
              </w:rPr>
            </w:pPr>
          </w:p>
        </w:tc>
      </w:tr>
      <w:tr w:rsidR="00000000" w14:paraId="3B31C5A9" w14:textId="77777777">
        <w:trPr>
          <w:trHeight w:val="336"/>
        </w:trPr>
        <w:tc>
          <w:tcPr>
            <w:tcW w:w="120" w:type="dxa"/>
            <w:tcBorders>
              <w:left w:val="single" w:sz="8" w:space="0" w:color="auto"/>
              <w:right w:val="single" w:sz="8" w:space="0" w:color="auto"/>
            </w:tcBorders>
            <w:shd w:val="clear" w:color="auto" w:fill="auto"/>
            <w:vAlign w:val="bottom"/>
          </w:tcPr>
          <w:p w14:paraId="6B33DAB9" w14:textId="77777777" w:rsidR="00000000" w:rsidRDefault="00531B9D">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14:paraId="3F5ADC6D" w14:textId="77777777" w:rsidR="00000000" w:rsidRDefault="00531B9D">
            <w:pPr>
              <w:spacing w:line="0" w:lineRule="atLeast"/>
              <w:ind w:left="100"/>
            </w:pPr>
            <w:r>
              <w:t>2013-14</w:t>
            </w:r>
          </w:p>
        </w:tc>
        <w:tc>
          <w:tcPr>
            <w:tcW w:w="1080" w:type="dxa"/>
            <w:shd w:val="clear" w:color="auto" w:fill="auto"/>
            <w:vAlign w:val="bottom"/>
          </w:tcPr>
          <w:p w14:paraId="1BC706C2" w14:textId="77777777" w:rsidR="00000000" w:rsidRDefault="00531B9D">
            <w:pPr>
              <w:spacing w:line="0" w:lineRule="atLeast"/>
              <w:ind w:left="100"/>
            </w:pPr>
            <w:r>
              <w:t>3.43%</w:t>
            </w:r>
          </w:p>
        </w:tc>
        <w:tc>
          <w:tcPr>
            <w:tcW w:w="80" w:type="dxa"/>
            <w:tcBorders>
              <w:right w:val="single" w:sz="8" w:space="0" w:color="auto"/>
            </w:tcBorders>
            <w:shd w:val="clear" w:color="auto" w:fill="auto"/>
            <w:vAlign w:val="bottom"/>
          </w:tcPr>
          <w:p w14:paraId="3D5B0D0E" w14:textId="77777777" w:rsidR="00000000" w:rsidRDefault="00531B9D">
            <w:pPr>
              <w:spacing w:line="0" w:lineRule="atLeast"/>
              <w:rPr>
                <w:rFonts w:ascii="Times New Roman" w:eastAsia="Times New Roman" w:hAnsi="Times New Roman"/>
                <w:sz w:val="24"/>
              </w:rPr>
            </w:pPr>
          </w:p>
        </w:tc>
        <w:tc>
          <w:tcPr>
            <w:tcW w:w="960" w:type="dxa"/>
            <w:tcBorders>
              <w:right w:val="single" w:sz="8" w:space="0" w:color="auto"/>
            </w:tcBorders>
            <w:shd w:val="clear" w:color="auto" w:fill="auto"/>
            <w:vAlign w:val="bottom"/>
          </w:tcPr>
          <w:p w14:paraId="69109DFC" w14:textId="77777777" w:rsidR="00000000" w:rsidRDefault="00531B9D">
            <w:pPr>
              <w:spacing w:line="0" w:lineRule="atLeast"/>
              <w:ind w:right="100"/>
              <w:jc w:val="center"/>
            </w:pPr>
            <w:r>
              <w:t>10.97%</w:t>
            </w:r>
          </w:p>
        </w:tc>
        <w:tc>
          <w:tcPr>
            <w:tcW w:w="1000" w:type="dxa"/>
            <w:tcBorders>
              <w:right w:val="single" w:sz="8" w:space="0" w:color="auto"/>
            </w:tcBorders>
            <w:shd w:val="clear" w:color="auto" w:fill="auto"/>
            <w:vAlign w:val="bottom"/>
          </w:tcPr>
          <w:p w14:paraId="3D89CCD3" w14:textId="77777777" w:rsidR="00000000" w:rsidRDefault="00531B9D">
            <w:pPr>
              <w:spacing w:line="0" w:lineRule="atLeast"/>
              <w:ind w:right="220"/>
              <w:jc w:val="right"/>
            </w:pPr>
            <w:r>
              <w:t>85.61%</w:t>
            </w:r>
          </w:p>
        </w:tc>
        <w:tc>
          <w:tcPr>
            <w:tcW w:w="1140" w:type="dxa"/>
            <w:tcBorders>
              <w:right w:val="single" w:sz="8" w:space="0" w:color="auto"/>
            </w:tcBorders>
            <w:shd w:val="clear" w:color="auto" w:fill="auto"/>
            <w:vAlign w:val="bottom"/>
          </w:tcPr>
          <w:p w14:paraId="6A83934A" w14:textId="77777777" w:rsidR="00000000" w:rsidRDefault="00531B9D">
            <w:pPr>
              <w:spacing w:line="0" w:lineRule="atLeast"/>
              <w:ind w:right="19"/>
              <w:jc w:val="right"/>
            </w:pPr>
            <w:r>
              <w:t>717</w:t>
            </w:r>
          </w:p>
        </w:tc>
        <w:tc>
          <w:tcPr>
            <w:tcW w:w="900" w:type="dxa"/>
            <w:tcBorders>
              <w:right w:val="single" w:sz="8" w:space="0" w:color="auto"/>
            </w:tcBorders>
            <w:shd w:val="clear" w:color="auto" w:fill="auto"/>
            <w:vAlign w:val="bottom"/>
          </w:tcPr>
          <w:p w14:paraId="54B67983" w14:textId="77777777" w:rsidR="00000000" w:rsidRDefault="00531B9D">
            <w:pPr>
              <w:spacing w:line="0" w:lineRule="atLeast"/>
              <w:ind w:right="19"/>
              <w:jc w:val="right"/>
            </w:pPr>
            <w:r>
              <w:t>2,296</w:t>
            </w:r>
          </w:p>
        </w:tc>
        <w:tc>
          <w:tcPr>
            <w:tcW w:w="880" w:type="dxa"/>
            <w:tcBorders>
              <w:right w:val="single" w:sz="8" w:space="0" w:color="auto"/>
            </w:tcBorders>
            <w:shd w:val="clear" w:color="auto" w:fill="auto"/>
            <w:vAlign w:val="bottom"/>
          </w:tcPr>
          <w:p w14:paraId="77608B8D" w14:textId="77777777" w:rsidR="00000000" w:rsidRDefault="00531B9D">
            <w:pPr>
              <w:spacing w:line="0" w:lineRule="atLeast"/>
              <w:ind w:right="19"/>
              <w:jc w:val="right"/>
            </w:pPr>
            <w:r>
              <w:t>17,922</w:t>
            </w:r>
          </w:p>
        </w:tc>
        <w:tc>
          <w:tcPr>
            <w:tcW w:w="1020" w:type="dxa"/>
            <w:tcBorders>
              <w:right w:val="single" w:sz="8" w:space="0" w:color="auto"/>
            </w:tcBorders>
            <w:shd w:val="clear" w:color="auto" w:fill="auto"/>
            <w:vAlign w:val="bottom"/>
          </w:tcPr>
          <w:p w14:paraId="4DD68ED1" w14:textId="77777777" w:rsidR="00000000" w:rsidRDefault="00531B9D">
            <w:pPr>
              <w:spacing w:line="0" w:lineRule="atLeast"/>
              <w:ind w:right="19"/>
              <w:jc w:val="right"/>
            </w:pPr>
            <w:r>
              <w:t>20,935</w:t>
            </w:r>
          </w:p>
        </w:tc>
      </w:tr>
      <w:tr w:rsidR="00000000" w14:paraId="6A9A6AD8" w14:textId="77777777">
        <w:trPr>
          <w:trHeight w:val="76"/>
        </w:trPr>
        <w:tc>
          <w:tcPr>
            <w:tcW w:w="120" w:type="dxa"/>
            <w:tcBorders>
              <w:left w:val="single" w:sz="8" w:space="0" w:color="auto"/>
              <w:bottom w:val="single" w:sz="8" w:space="0" w:color="auto"/>
              <w:right w:val="single" w:sz="8" w:space="0" w:color="auto"/>
            </w:tcBorders>
            <w:shd w:val="clear" w:color="auto" w:fill="auto"/>
            <w:vAlign w:val="bottom"/>
          </w:tcPr>
          <w:p w14:paraId="7F78C725"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577CE614" w14:textId="77777777" w:rsidR="00000000" w:rsidRDefault="00531B9D">
            <w:pPr>
              <w:spacing w:line="0" w:lineRule="atLeast"/>
              <w:rPr>
                <w:rFonts w:ascii="Times New Roman" w:eastAsia="Times New Roman" w:hAnsi="Times New Roman"/>
                <w:sz w:val="6"/>
              </w:rPr>
            </w:pPr>
          </w:p>
        </w:tc>
        <w:tc>
          <w:tcPr>
            <w:tcW w:w="1080" w:type="dxa"/>
            <w:tcBorders>
              <w:bottom w:val="single" w:sz="8" w:space="0" w:color="auto"/>
            </w:tcBorders>
            <w:shd w:val="clear" w:color="auto" w:fill="auto"/>
            <w:vAlign w:val="bottom"/>
          </w:tcPr>
          <w:p w14:paraId="6D936F0B" w14:textId="77777777" w:rsidR="00000000" w:rsidRDefault="00531B9D">
            <w:pPr>
              <w:spacing w:line="0" w:lineRule="atLeast"/>
              <w:rPr>
                <w:rFonts w:ascii="Times New Roman" w:eastAsia="Times New Roman" w:hAnsi="Times New Roman"/>
                <w:sz w:val="6"/>
              </w:rPr>
            </w:pPr>
          </w:p>
        </w:tc>
        <w:tc>
          <w:tcPr>
            <w:tcW w:w="80" w:type="dxa"/>
            <w:tcBorders>
              <w:bottom w:val="single" w:sz="8" w:space="0" w:color="auto"/>
              <w:right w:val="single" w:sz="8" w:space="0" w:color="auto"/>
            </w:tcBorders>
            <w:shd w:val="clear" w:color="auto" w:fill="auto"/>
            <w:vAlign w:val="bottom"/>
          </w:tcPr>
          <w:p w14:paraId="4C17FAC5" w14:textId="77777777" w:rsidR="00000000" w:rsidRDefault="00531B9D">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4EFC487C" w14:textId="77777777" w:rsidR="00000000" w:rsidRDefault="00531B9D">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F758C9F" w14:textId="77777777" w:rsidR="00000000" w:rsidRDefault="00531B9D">
            <w:pPr>
              <w:spacing w:line="0" w:lineRule="atLeast"/>
              <w:rPr>
                <w:rFonts w:ascii="Times New Roman" w:eastAsia="Times New Roman" w:hAnsi="Times New Roman"/>
                <w:sz w:val="6"/>
              </w:rPr>
            </w:pPr>
          </w:p>
        </w:tc>
        <w:tc>
          <w:tcPr>
            <w:tcW w:w="1140" w:type="dxa"/>
            <w:tcBorders>
              <w:bottom w:val="single" w:sz="8" w:space="0" w:color="auto"/>
              <w:right w:val="single" w:sz="8" w:space="0" w:color="auto"/>
            </w:tcBorders>
            <w:shd w:val="clear" w:color="auto" w:fill="auto"/>
            <w:vAlign w:val="bottom"/>
          </w:tcPr>
          <w:p w14:paraId="1BA085DB"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783BF115" w14:textId="77777777" w:rsidR="00000000" w:rsidRDefault="00531B9D">
            <w:pPr>
              <w:spacing w:line="0" w:lineRule="atLeast"/>
              <w:rPr>
                <w:rFonts w:ascii="Times New Roman" w:eastAsia="Times New Roman" w:hAnsi="Times New Roman"/>
                <w:sz w:val="6"/>
              </w:rPr>
            </w:pPr>
          </w:p>
        </w:tc>
        <w:tc>
          <w:tcPr>
            <w:tcW w:w="880" w:type="dxa"/>
            <w:tcBorders>
              <w:bottom w:val="single" w:sz="8" w:space="0" w:color="auto"/>
              <w:right w:val="single" w:sz="8" w:space="0" w:color="auto"/>
            </w:tcBorders>
            <w:shd w:val="clear" w:color="auto" w:fill="auto"/>
            <w:vAlign w:val="bottom"/>
          </w:tcPr>
          <w:p w14:paraId="2E9C9A42" w14:textId="77777777" w:rsidR="00000000" w:rsidRDefault="00531B9D">
            <w:pPr>
              <w:spacing w:line="0" w:lineRule="atLeast"/>
              <w:rPr>
                <w:rFonts w:ascii="Times New Roman" w:eastAsia="Times New Roman" w:hAnsi="Times New Roman"/>
                <w:sz w:val="6"/>
              </w:rPr>
            </w:pPr>
          </w:p>
        </w:tc>
        <w:tc>
          <w:tcPr>
            <w:tcW w:w="1020" w:type="dxa"/>
            <w:tcBorders>
              <w:bottom w:val="single" w:sz="8" w:space="0" w:color="auto"/>
              <w:right w:val="single" w:sz="8" w:space="0" w:color="auto"/>
            </w:tcBorders>
            <w:shd w:val="clear" w:color="auto" w:fill="auto"/>
            <w:vAlign w:val="bottom"/>
          </w:tcPr>
          <w:p w14:paraId="48D6918B" w14:textId="77777777" w:rsidR="00000000" w:rsidRDefault="00531B9D">
            <w:pPr>
              <w:spacing w:line="0" w:lineRule="atLeast"/>
              <w:rPr>
                <w:rFonts w:ascii="Times New Roman" w:eastAsia="Times New Roman" w:hAnsi="Times New Roman"/>
                <w:sz w:val="6"/>
              </w:rPr>
            </w:pPr>
          </w:p>
        </w:tc>
      </w:tr>
      <w:tr w:rsidR="00000000" w14:paraId="5D4146BC" w14:textId="77777777">
        <w:trPr>
          <w:trHeight w:val="336"/>
        </w:trPr>
        <w:tc>
          <w:tcPr>
            <w:tcW w:w="120" w:type="dxa"/>
            <w:tcBorders>
              <w:left w:val="single" w:sz="8" w:space="0" w:color="auto"/>
              <w:right w:val="single" w:sz="8" w:space="0" w:color="auto"/>
            </w:tcBorders>
            <w:shd w:val="clear" w:color="auto" w:fill="auto"/>
            <w:vAlign w:val="bottom"/>
          </w:tcPr>
          <w:p w14:paraId="4101C925" w14:textId="77777777" w:rsidR="00000000" w:rsidRDefault="00531B9D">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14:paraId="7C8E60C3" w14:textId="77777777" w:rsidR="00000000" w:rsidRDefault="00531B9D">
            <w:pPr>
              <w:spacing w:line="0" w:lineRule="atLeast"/>
              <w:ind w:left="100"/>
            </w:pPr>
            <w:r>
              <w:t>2014-15</w:t>
            </w:r>
          </w:p>
        </w:tc>
        <w:tc>
          <w:tcPr>
            <w:tcW w:w="1080" w:type="dxa"/>
            <w:shd w:val="clear" w:color="auto" w:fill="auto"/>
            <w:vAlign w:val="bottom"/>
          </w:tcPr>
          <w:p w14:paraId="7D230E40" w14:textId="77777777" w:rsidR="00000000" w:rsidRDefault="00531B9D">
            <w:pPr>
              <w:spacing w:line="0" w:lineRule="atLeast"/>
              <w:ind w:left="100"/>
            </w:pPr>
            <w:r>
              <w:t>3.58%</w:t>
            </w:r>
          </w:p>
        </w:tc>
        <w:tc>
          <w:tcPr>
            <w:tcW w:w="80" w:type="dxa"/>
            <w:tcBorders>
              <w:right w:val="single" w:sz="8" w:space="0" w:color="auto"/>
            </w:tcBorders>
            <w:shd w:val="clear" w:color="auto" w:fill="auto"/>
            <w:vAlign w:val="bottom"/>
          </w:tcPr>
          <w:p w14:paraId="44E69F5E" w14:textId="77777777" w:rsidR="00000000" w:rsidRDefault="00531B9D">
            <w:pPr>
              <w:spacing w:line="0" w:lineRule="atLeast"/>
              <w:rPr>
                <w:rFonts w:ascii="Times New Roman" w:eastAsia="Times New Roman" w:hAnsi="Times New Roman"/>
                <w:sz w:val="24"/>
              </w:rPr>
            </w:pPr>
          </w:p>
        </w:tc>
        <w:tc>
          <w:tcPr>
            <w:tcW w:w="960" w:type="dxa"/>
            <w:tcBorders>
              <w:right w:val="single" w:sz="8" w:space="0" w:color="auto"/>
            </w:tcBorders>
            <w:shd w:val="clear" w:color="auto" w:fill="auto"/>
            <w:vAlign w:val="bottom"/>
          </w:tcPr>
          <w:p w14:paraId="5E7CA533" w14:textId="77777777" w:rsidR="00000000" w:rsidRDefault="00531B9D">
            <w:pPr>
              <w:spacing w:line="0" w:lineRule="atLeast"/>
              <w:ind w:right="100"/>
              <w:jc w:val="center"/>
            </w:pPr>
            <w:r>
              <w:t>11.20%</w:t>
            </w:r>
          </w:p>
        </w:tc>
        <w:tc>
          <w:tcPr>
            <w:tcW w:w="1000" w:type="dxa"/>
            <w:tcBorders>
              <w:right w:val="single" w:sz="8" w:space="0" w:color="auto"/>
            </w:tcBorders>
            <w:shd w:val="clear" w:color="auto" w:fill="auto"/>
            <w:vAlign w:val="bottom"/>
          </w:tcPr>
          <w:p w14:paraId="6EDA7D60" w14:textId="77777777" w:rsidR="00000000" w:rsidRDefault="00531B9D">
            <w:pPr>
              <w:spacing w:line="0" w:lineRule="atLeast"/>
              <w:ind w:right="220"/>
              <w:jc w:val="right"/>
            </w:pPr>
            <w:r>
              <w:t>85.23%</w:t>
            </w:r>
          </w:p>
        </w:tc>
        <w:tc>
          <w:tcPr>
            <w:tcW w:w="1140" w:type="dxa"/>
            <w:tcBorders>
              <w:right w:val="single" w:sz="8" w:space="0" w:color="auto"/>
            </w:tcBorders>
            <w:shd w:val="clear" w:color="auto" w:fill="auto"/>
            <w:vAlign w:val="bottom"/>
          </w:tcPr>
          <w:p w14:paraId="4F08C2A3" w14:textId="77777777" w:rsidR="00000000" w:rsidRDefault="00531B9D">
            <w:pPr>
              <w:spacing w:line="0" w:lineRule="atLeast"/>
              <w:ind w:right="19"/>
              <w:jc w:val="right"/>
            </w:pPr>
            <w:r>
              <w:t>798</w:t>
            </w:r>
          </w:p>
        </w:tc>
        <w:tc>
          <w:tcPr>
            <w:tcW w:w="900" w:type="dxa"/>
            <w:tcBorders>
              <w:right w:val="single" w:sz="8" w:space="0" w:color="auto"/>
            </w:tcBorders>
            <w:shd w:val="clear" w:color="auto" w:fill="auto"/>
            <w:vAlign w:val="bottom"/>
          </w:tcPr>
          <w:p w14:paraId="1E1FBD4F" w14:textId="77777777" w:rsidR="00000000" w:rsidRDefault="00531B9D">
            <w:pPr>
              <w:spacing w:line="0" w:lineRule="atLeast"/>
              <w:ind w:right="19"/>
              <w:jc w:val="right"/>
            </w:pPr>
            <w:r>
              <w:t>2,497</w:t>
            </w:r>
          </w:p>
        </w:tc>
        <w:tc>
          <w:tcPr>
            <w:tcW w:w="880" w:type="dxa"/>
            <w:tcBorders>
              <w:right w:val="single" w:sz="8" w:space="0" w:color="auto"/>
            </w:tcBorders>
            <w:shd w:val="clear" w:color="auto" w:fill="auto"/>
            <w:vAlign w:val="bottom"/>
          </w:tcPr>
          <w:p w14:paraId="42AE4E39" w14:textId="77777777" w:rsidR="00000000" w:rsidRDefault="00531B9D">
            <w:pPr>
              <w:spacing w:line="0" w:lineRule="atLeast"/>
              <w:ind w:right="19"/>
              <w:jc w:val="right"/>
            </w:pPr>
            <w:r>
              <w:t>19,010</w:t>
            </w:r>
          </w:p>
        </w:tc>
        <w:tc>
          <w:tcPr>
            <w:tcW w:w="1020" w:type="dxa"/>
            <w:tcBorders>
              <w:right w:val="single" w:sz="8" w:space="0" w:color="auto"/>
            </w:tcBorders>
            <w:shd w:val="clear" w:color="auto" w:fill="auto"/>
            <w:vAlign w:val="bottom"/>
          </w:tcPr>
          <w:p w14:paraId="33FBC855" w14:textId="77777777" w:rsidR="00000000" w:rsidRDefault="00531B9D">
            <w:pPr>
              <w:spacing w:line="0" w:lineRule="atLeast"/>
              <w:ind w:right="19"/>
              <w:jc w:val="right"/>
            </w:pPr>
            <w:r>
              <w:t>22,305</w:t>
            </w:r>
          </w:p>
        </w:tc>
      </w:tr>
      <w:tr w:rsidR="00000000" w14:paraId="7D7D1917" w14:textId="77777777">
        <w:trPr>
          <w:trHeight w:val="76"/>
        </w:trPr>
        <w:tc>
          <w:tcPr>
            <w:tcW w:w="120" w:type="dxa"/>
            <w:tcBorders>
              <w:left w:val="single" w:sz="8" w:space="0" w:color="auto"/>
              <w:bottom w:val="single" w:sz="8" w:space="0" w:color="auto"/>
              <w:right w:val="single" w:sz="8" w:space="0" w:color="auto"/>
            </w:tcBorders>
            <w:shd w:val="clear" w:color="auto" w:fill="auto"/>
            <w:vAlign w:val="bottom"/>
          </w:tcPr>
          <w:p w14:paraId="2C437CAE"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3412E5A5" w14:textId="77777777" w:rsidR="00000000" w:rsidRDefault="00531B9D">
            <w:pPr>
              <w:spacing w:line="0" w:lineRule="atLeast"/>
              <w:rPr>
                <w:rFonts w:ascii="Times New Roman" w:eastAsia="Times New Roman" w:hAnsi="Times New Roman"/>
                <w:sz w:val="6"/>
              </w:rPr>
            </w:pPr>
          </w:p>
        </w:tc>
        <w:tc>
          <w:tcPr>
            <w:tcW w:w="1080" w:type="dxa"/>
            <w:tcBorders>
              <w:bottom w:val="single" w:sz="8" w:space="0" w:color="auto"/>
            </w:tcBorders>
            <w:shd w:val="clear" w:color="auto" w:fill="auto"/>
            <w:vAlign w:val="bottom"/>
          </w:tcPr>
          <w:p w14:paraId="5400BAE4" w14:textId="77777777" w:rsidR="00000000" w:rsidRDefault="00531B9D">
            <w:pPr>
              <w:spacing w:line="0" w:lineRule="atLeast"/>
              <w:rPr>
                <w:rFonts w:ascii="Times New Roman" w:eastAsia="Times New Roman" w:hAnsi="Times New Roman"/>
                <w:sz w:val="6"/>
              </w:rPr>
            </w:pPr>
          </w:p>
        </w:tc>
        <w:tc>
          <w:tcPr>
            <w:tcW w:w="80" w:type="dxa"/>
            <w:tcBorders>
              <w:bottom w:val="single" w:sz="8" w:space="0" w:color="auto"/>
              <w:right w:val="single" w:sz="8" w:space="0" w:color="auto"/>
            </w:tcBorders>
            <w:shd w:val="clear" w:color="auto" w:fill="auto"/>
            <w:vAlign w:val="bottom"/>
          </w:tcPr>
          <w:p w14:paraId="3B0E8F66" w14:textId="77777777" w:rsidR="00000000" w:rsidRDefault="00531B9D">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38A01C57" w14:textId="77777777" w:rsidR="00000000" w:rsidRDefault="00531B9D">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16BF8BD" w14:textId="77777777" w:rsidR="00000000" w:rsidRDefault="00531B9D">
            <w:pPr>
              <w:spacing w:line="0" w:lineRule="atLeast"/>
              <w:rPr>
                <w:rFonts w:ascii="Times New Roman" w:eastAsia="Times New Roman" w:hAnsi="Times New Roman"/>
                <w:sz w:val="6"/>
              </w:rPr>
            </w:pPr>
          </w:p>
        </w:tc>
        <w:tc>
          <w:tcPr>
            <w:tcW w:w="1140" w:type="dxa"/>
            <w:tcBorders>
              <w:bottom w:val="single" w:sz="8" w:space="0" w:color="auto"/>
              <w:right w:val="single" w:sz="8" w:space="0" w:color="auto"/>
            </w:tcBorders>
            <w:shd w:val="clear" w:color="auto" w:fill="auto"/>
            <w:vAlign w:val="bottom"/>
          </w:tcPr>
          <w:p w14:paraId="56326145"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65CA8295" w14:textId="77777777" w:rsidR="00000000" w:rsidRDefault="00531B9D">
            <w:pPr>
              <w:spacing w:line="0" w:lineRule="atLeast"/>
              <w:rPr>
                <w:rFonts w:ascii="Times New Roman" w:eastAsia="Times New Roman" w:hAnsi="Times New Roman"/>
                <w:sz w:val="6"/>
              </w:rPr>
            </w:pPr>
          </w:p>
        </w:tc>
        <w:tc>
          <w:tcPr>
            <w:tcW w:w="880" w:type="dxa"/>
            <w:tcBorders>
              <w:bottom w:val="single" w:sz="8" w:space="0" w:color="auto"/>
              <w:right w:val="single" w:sz="8" w:space="0" w:color="auto"/>
            </w:tcBorders>
            <w:shd w:val="clear" w:color="auto" w:fill="auto"/>
            <w:vAlign w:val="bottom"/>
          </w:tcPr>
          <w:p w14:paraId="25008B43" w14:textId="77777777" w:rsidR="00000000" w:rsidRDefault="00531B9D">
            <w:pPr>
              <w:spacing w:line="0" w:lineRule="atLeast"/>
              <w:rPr>
                <w:rFonts w:ascii="Times New Roman" w:eastAsia="Times New Roman" w:hAnsi="Times New Roman"/>
                <w:sz w:val="6"/>
              </w:rPr>
            </w:pPr>
          </w:p>
        </w:tc>
        <w:tc>
          <w:tcPr>
            <w:tcW w:w="1020" w:type="dxa"/>
            <w:tcBorders>
              <w:bottom w:val="single" w:sz="8" w:space="0" w:color="auto"/>
              <w:right w:val="single" w:sz="8" w:space="0" w:color="auto"/>
            </w:tcBorders>
            <w:shd w:val="clear" w:color="auto" w:fill="auto"/>
            <w:vAlign w:val="bottom"/>
          </w:tcPr>
          <w:p w14:paraId="20EB49DB" w14:textId="77777777" w:rsidR="00000000" w:rsidRDefault="00531B9D">
            <w:pPr>
              <w:spacing w:line="0" w:lineRule="atLeast"/>
              <w:rPr>
                <w:rFonts w:ascii="Times New Roman" w:eastAsia="Times New Roman" w:hAnsi="Times New Roman"/>
                <w:sz w:val="6"/>
              </w:rPr>
            </w:pPr>
          </w:p>
        </w:tc>
      </w:tr>
      <w:tr w:rsidR="00000000" w14:paraId="3C260AA3" w14:textId="77777777">
        <w:trPr>
          <w:trHeight w:val="336"/>
        </w:trPr>
        <w:tc>
          <w:tcPr>
            <w:tcW w:w="120" w:type="dxa"/>
            <w:tcBorders>
              <w:left w:val="single" w:sz="8" w:space="0" w:color="auto"/>
              <w:right w:val="single" w:sz="8" w:space="0" w:color="auto"/>
            </w:tcBorders>
            <w:shd w:val="clear" w:color="auto" w:fill="auto"/>
            <w:vAlign w:val="bottom"/>
          </w:tcPr>
          <w:p w14:paraId="433892F2" w14:textId="77777777" w:rsidR="00000000" w:rsidRDefault="00531B9D">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14:paraId="6C6A3709" w14:textId="77777777" w:rsidR="00000000" w:rsidRDefault="00531B9D">
            <w:pPr>
              <w:spacing w:line="0" w:lineRule="atLeast"/>
              <w:ind w:left="100"/>
            </w:pPr>
            <w:r>
              <w:t>2015-16</w:t>
            </w:r>
          </w:p>
        </w:tc>
        <w:tc>
          <w:tcPr>
            <w:tcW w:w="1080" w:type="dxa"/>
            <w:shd w:val="clear" w:color="auto" w:fill="auto"/>
            <w:vAlign w:val="bottom"/>
          </w:tcPr>
          <w:p w14:paraId="41CE4E67" w14:textId="77777777" w:rsidR="00000000" w:rsidRDefault="00531B9D">
            <w:pPr>
              <w:spacing w:line="0" w:lineRule="atLeast"/>
              <w:ind w:left="100"/>
            </w:pPr>
            <w:r>
              <w:t>3.59%</w:t>
            </w:r>
          </w:p>
        </w:tc>
        <w:tc>
          <w:tcPr>
            <w:tcW w:w="80" w:type="dxa"/>
            <w:tcBorders>
              <w:right w:val="single" w:sz="8" w:space="0" w:color="auto"/>
            </w:tcBorders>
            <w:shd w:val="clear" w:color="auto" w:fill="auto"/>
            <w:vAlign w:val="bottom"/>
          </w:tcPr>
          <w:p w14:paraId="22A2A242" w14:textId="77777777" w:rsidR="00000000" w:rsidRDefault="00531B9D">
            <w:pPr>
              <w:spacing w:line="0" w:lineRule="atLeast"/>
              <w:rPr>
                <w:rFonts w:ascii="Times New Roman" w:eastAsia="Times New Roman" w:hAnsi="Times New Roman"/>
                <w:sz w:val="24"/>
              </w:rPr>
            </w:pPr>
          </w:p>
        </w:tc>
        <w:tc>
          <w:tcPr>
            <w:tcW w:w="960" w:type="dxa"/>
            <w:tcBorders>
              <w:right w:val="single" w:sz="8" w:space="0" w:color="auto"/>
            </w:tcBorders>
            <w:shd w:val="clear" w:color="auto" w:fill="auto"/>
            <w:vAlign w:val="bottom"/>
          </w:tcPr>
          <w:p w14:paraId="54377379" w14:textId="77777777" w:rsidR="00000000" w:rsidRDefault="00531B9D">
            <w:pPr>
              <w:spacing w:line="0" w:lineRule="atLeast"/>
              <w:ind w:right="100"/>
              <w:jc w:val="center"/>
            </w:pPr>
            <w:r>
              <w:t>10.43%</w:t>
            </w:r>
          </w:p>
        </w:tc>
        <w:tc>
          <w:tcPr>
            <w:tcW w:w="1000" w:type="dxa"/>
            <w:tcBorders>
              <w:right w:val="single" w:sz="8" w:space="0" w:color="auto"/>
            </w:tcBorders>
            <w:shd w:val="clear" w:color="auto" w:fill="auto"/>
            <w:vAlign w:val="bottom"/>
          </w:tcPr>
          <w:p w14:paraId="6E55DD51" w14:textId="77777777" w:rsidR="00000000" w:rsidRDefault="00531B9D">
            <w:pPr>
              <w:spacing w:line="0" w:lineRule="atLeast"/>
              <w:ind w:right="220"/>
              <w:jc w:val="right"/>
            </w:pPr>
            <w:r>
              <w:t>85</w:t>
            </w:r>
            <w:r>
              <w:t>.97%</w:t>
            </w:r>
          </w:p>
        </w:tc>
        <w:tc>
          <w:tcPr>
            <w:tcW w:w="1140" w:type="dxa"/>
            <w:tcBorders>
              <w:right w:val="single" w:sz="8" w:space="0" w:color="auto"/>
            </w:tcBorders>
            <w:shd w:val="clear" w:color="auto" w:fill="auto"/>
            <w:vAlign w:val="bottom"/>
          </w:tcPr>
          <w:p w14:paraId="6F186FFF" w14:textId="77777777" w:rsidR="00000000" w:rsidRDefault="00531B9D">
            <w:pPr>
              <w:spacing w:line="0" w:lineRule="atLeast"/>
              <w:ind w:right="19"/>
              <w:jc w:val="right"/>
            </w:pPr>
            <w:r>
              <w:t>864</w:t>
            </w:r>
          </w:p>
        </w:tc>
        <w:tc>
          <w:tcPr>
            <w:tcW w:w="900" w:type="dxa"/>
            <w:tcBorders>
              <w:right w:val="single" w:sz="8" w:space="0" w:color="auto"/>
            </w:tcBorders>
            <w:shd w:val="clear" w:color="auto" w:fill="auto"/>
            <w:vAlign w:val="bottom"/>
          </w:tcPr>
          <w:p w14:paraId="178D8858" w14:textId="77777777" w:rsidR="00000000" w:rsidRDefault="00531B9D">
            <w:pPr>
              <w:spacing w:line="0" w:lineRule="atLeast"/>
              <w:ind w:right="19"/>
              <w:jc w:val="right"/>
            </w:pPr>
            <w:r>
              <w:t>2,510</w:t>
            </w:r>
          </w:p>
        </w:tc>
        <w:tc>
          <w:tcPr>
            <w:tcW w:w="880" w:type="dxa"/>
            <w:tcBorders>
              <w:right w:val="single" w:sz="8" w:space="0" w:color="auto"/>
            </w:tcBorders>
            <w:shd w:val="clear" w:color="auto" w:fill="auto"/>
            <w:vAlign w:val="bottom"/>
          </w:tcPr>
          <w:p w14:paraId="2BB45171" w14:textId="77777777" w:rsidR="00000000" w:rsidRDefault="00531B9D">
            <w:pPr>
              <w:spacing w:line="0" w:lineRule="atLeast"/>
              <w:ind w:right="19"/>
              <w:jc w:val="right"/>
            </w:pPr>
            <w:r>
              <w:t>20,680</w:t>
            </w:r>
          </w:p>
        </w:tc>
        <w:tc>
          <w:tcPr>
            <w:tcW w:w="1020" w:type="dxa"/>
            <w:tcBorders>
              <w:right w:val="single" w:sz="8" w:space="0" w:color="auto"/>
            </w:tcBorders>
            <w:shd w:val="clear" w:color="auto" w:fill="auto"/>
            <w:vAlign w:val="bottom"/>
          </w:tcPr>
          <w:p w14:paraId="3FA51BBD" w14:textId="77777777" w:rsidR="00000000" w:rsidRDefault="00531B9D">
            <w:pPr>
              <w:spacing w:line="0" w:lineRule="atLeast"/>
              <w:ind w:right="19"/>
              <w:jc w:val="right"/>
            </w:pPr>
            <w:r>
              <w:t>24,054</w:t>
            </w:r>
          </w:p>
        </w:tc>
      </w:tr>
      <w:tr w:rsidR="00000000" w14:paraId="3D46650F" w14:textId="77777777">
        <w:trPr>
          <w:trHeight w:val="76"/>
        </w:trPr>
        <w:tc>
          <w:tcPr>
            <w:tcW w:w="120" w:type="dxa"/>
            <w:tcBorders>
              <w:left w:val="single" w:sz="8" w:space="0" w:color="auto"/>
              <w:bottom w:val="single" w:sz="8" w:space="0" w:color="auto"/>
              <w:right w:val="single" w:sz="8" w:space="0" w:color="auto"/>
            </w:tcBorders>
            <w:shd w:val="clear" w:color="auto" w:fill="auto"/>
            <w:vAlign w:val="bottom"/>
          </w:tcPr>
          <w:p w14:paraId="1A72D50D"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4264124A" w14:textId="77777777" w:rsidR="00000000" w:rsidRDefault="00531B9D">
            <w:pPr>
              <w:spacing w:line="0" w:lineRule="atLeast"/>
              <w:rPr>
                <w:rFonts w:ascii="Times New Roman" w:eastAsia="Times New Roman" w:hAnsi="Times New Roman"/>
                <w:sz w:val="6"/>
              </w:rPr>
            </w:pPr>
          </w:p>
        </w:tc>
        <w:tc>
          <w:tcPr>
            <w:tcW w:w="1080" w:type="dxa"/>
            <w:tcBorders>
              <w:bottom w:val="single" w:sz="8" w:space="0" w:color="auto"/>
            </w:tcBorders>
            <w:shd w:val="clear" w:color="auto" w:fill="auto"/>
            <w:vAlign w:val="bottom"/>
          </w:tcPr>
          <w:p w14:paraId="141E6E10" w14:textId="77777777" w:rsidR="00000000" w:rsidRDefault="00531B9D">
            <w:pPr>
              <w:spacing w:line="0" w:lineRule="atLeast"/>
              <w:rPr>
                <w:rFonts w:ascii="Times New Roman" w:eastAsia="Times New Roman" w:hAnsi="Times New Roman"/>
                <w:sz w:val="6"/>
              </w:rPr>
            </w:pPr>
          </w:p>
        </w:tc>
        <w:tc>
          <w:tcPr>
            <w:tcW w:w="80" w:type="dxa"/>
            <w:tcBorders>
              <w:bottom w:val="single" w:sz="8" w:space="0" w:color="auto"/>
              <w:right w:val="single" w:sz="8" w:space="0" w:color="auto"/>
            </w:tcBorders>
            <w:shd w:val="clear" w:color="auto" w:fill="auto"/>
            <w:vAlign w:val="bottom"/>
          </w:tcPr>
          <w:p w14:paraId="6E7112BC" w14:textId="77777777" w:rsidR="00000000" w:rsidRDefault="00531B9D">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02E8959C" w14:textId="77777777" w:rsidR="00000000" w:rsidRDefault="00531B9D">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2FC036F2" w14:textId="77777777" w:rsidR="00000000" w:rsidRDefault="00531B9D">
            <w:pPr>
              <w:spacing w:line="0" w:lineRule="atLeast"/>
              <w:rPr>
                <w:rFonts w:ascii="Times New Roman" w:eastAsia="Times New Roman" w:hAnsi="Times New Roman"/>
                <w:sz w:val="6"/>
              </w:rPr>
            </w:pPr>
          </w:p>
        </w:tc>
        <w:tc>
          <w:tcPr>
            <w:tcW w:w="1140" w:type="dxa"/>
            <w:tcBorders>
              <w:bottom w:val="single" w:sz="8" w:space="0" w:color="auto"/>
              <w:right w:val="single" w:sz="8" w:space="0" w:color="auto"/>
            </w:tcBorders>
            <w:shd w:val="clear" w:color="auto" w:fill="auto"/>
            <w:vAlign w:val="bottom"/>
          </w:tcPr>
          <w:p w14:paraId="7C08C15F"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76EF5A16" w14:textId="77777777" w:rsidR="00000000" w:rsidRDefault="00531B9D">
            <w:pPr>
              <w:spacing w:line="0" w:lineRule="atLeast"/>
              <w:rPr>
                <w:rFonts w:ascii="Times New Roman" w:eastAsia="Times New Roman" w:hAnsi="Times New Roman"/>
                <w:sz w:val="6"/>
              </w:rPr>
            </w:pPr>
          </w:p>
        </w:tc>
        <w:tc>
          <w:tcPr>
            <w:tcW w:w="880" w:type="dxa"/>
            <w:tcBorders>
              <w:bottom w:val="single" w:sz="8" w:space="0" w:color="auto"/>
              <w:right w:val="single" w:sz="8" w:space="0" w:color="auto"/>
            </w:tcBorders>
            <w:shd w:val="clear" w:color="auto" w:fill="auto"/>
            <w:vAlign w:val="bottom"/>
          </w:tcPr>
          <w:p w14:paraId="575FF281" w14:textId="77777777" w:rsidR="00000000" w:rsidRDefault="00531B9D">
            <w:pPr>
              <w:spacing w:line="0" w:lineRule="atLeast"/>
              <w:rPr>
                <w:rFonts w:ascii="Times New Roman" w:eastAsia="Times New Roman" w:hAnsi="Times New Roman"/>
                <w:sz w:val="6"/>
              </w:rPr>
            </w:pPr>
          </w:p>
        </w:tc>
        <w:tc>
          <w:tcPr>
            <w:tcW w:w="1020" w:type="dxa"/>
            <w:tcBorders>
              <w:bottom w:val="single" w:sz="8" w:space="0" w:color="auto"/>
              <w:right w:val="single" w:sz="8" w:space="0" w:color="auto"/>
            </w:tcBorders>
            <w:shd w:val="clear" w:color="auto" w:fill="auto"/>
            <w:vAlign w:val="bottom"/>
          </w:tcPr>
          <w:p w14:paraId="16E72A17" w14:textId="77777777" w:rsidR="00000000" w:rsidRDefault="00531B9D">
            <w:pPr>
              <w:spacing w:line="0" w:lineRule="atLeast"/>
              <w:rPr>
                <w:rFonts w:ascii="Times New Roman" w:eastAsia="Times New Roman" w:hAnsi="Times New Roman"/>
                <w:sz w:val="6"/>
              </w:rPr>
            </w:pPr>
          </w:p>
        </w:tc>
      </w:tr>
      <w:tr w:rsidR="00000000" w14:paraId="51F35365" w14:textId="77777777">
        <w:trPr>
          <w:trHeight w:val="336"/>
        </w:trPr>
        <w:tc>
          <w:tcPr>
            <w:tcW w:w="120" w:type="dxa"/>
            <w:tcBorders>
              <w:left w:val="single" w:sz="8" w:space="0" w:color="auto"/>
              <w:right w:val="single" w:sz="8" w:space="0" w:color="auto"/>
            </w:tcBorders>
            <w:shd w:val="clear" w:color="auto" w:fill="auto"/>
            <w:vAlign w:val="bottom"/>
          </w:tcPr>
          <w:p w14:paraId="509FCCD6" w14:textId="77777777" w:rsidR="00000000" w:rsidRDefault="00531B9D">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14:paraId="1D820629" w14:textId="77777777" w:rsidR="00000000" w:rsidRDefault="00531B9D">
            <w:pPr>
              <w:spacing w:line="0" w:lineRule="atLeast"/>
              <w:ind w:left="100"/>
            </w:pPr>
            <w:r>
              <w:t>2016-17</w:t>
            </w:r>
          </w:p>
        </w:tc>
        <w:tc>
          <w:tcPr>
            <w:tcW w:w="1080" w:type="dxa"/>
            <w:shd w:val="clear" w:color="auto" w:fill="auto"/>
            <w:vAlign w:val="bottom"/>
          </w:tcPr>
          <w:p w14:paraId="20331343" w14:textId="77777777" w:rsidR="00000000" w:rsidRDefault="00531B9D">
            <w:pPr>
              <w:spacing w:line="0" w:lineRule="atLeast"/>
              <w:ind w:left="100"/>
            </w:pPr>
            <w:r>
              <w:t>2.47%</w:t>
            </w:r>
          </w:p>
        </w:tc>
        <w:tc>
          <w:tcPr>
            <w:tcW w:w="80" w:type="dxa"/>
            <w:tcBorders>
              <w:right w:val="single" w:sz="8" w:space="0" w:color="auto"/>
            </w:tcBorders>
            <w:shd w:val="clear" w:color="auto" w:fill="auto"/>
            <w:vAlign w:val="bottom"/>
          </w:tcPr>
          <w:p w14:paraId="6276A5F0" w14:textId="77777777" w:rsidR="00000000" w:rsidRDefault="00531B9D">
            <w:pPr>
              <w:spacing w:line="0" w:lineRule="atLeast"/>
              <w:rPr>
                <w:rFonts w:ascii="Times New Roman" w:eastAsia="Times New Roman" w:hAnsi="Times New Roman"/>
                <w:sz w:val="24"/>
              </w:rPr>
            </w:pPr>
          </w:p>
        </w:tc>
        <w:tc>
          <w:tcPr>
            <w:tcW w:w="960" w:type="dxa"/>
            <w:tcBorders>
              <w:right w:val="single" w:sz="8" w:space="0" w:color="auto"/>
            </w:tcBorders>
            <w:shd w:val="clear" w:color="auto" w:fill="auto"/>
            <w:vAlign w:val="bottom"/>
          </w:tcPr>
          <w:p w14:paraId="7CC8D5A8" w14:textId="77777777" w:rsidR="00000000" w:rsidRDefault="00531B9D">
            <w:pPr>
              <w:spacing w:line="0" w:lineRule="atLeast"/>
              <w:ind w:right="100"/>
              <w:jc w:val="center"/>
            </w:pPr>
            <w:r>
              <w:t>38.12%</w:t>
            </w:r>
          </w:p>
        </w:tc>
        <w:tc>
          <w:tcPr>
            <w:tcW w:w="1000" w:type="dxa"/>
            <w:tcBorders>
              <w:right w:val="single" w:sz="8" w:space="0" w:color="auto"/>
            </w:tcBorders>
            <w:shd w:val="clear" w:color="auto" w:fill="auto"/>
            <w:vAlign w:val="bottom"/>
          </w:tcPr>
          <w:p w14:paraId="3FB97655" w14:textId="77777777" w:rsidR="00000000" w:rsidRDefault="00531B9D">
            <w:pPr>
              <w:spacing w:line="0" w:lineRule="atLeast"/>
              <w:ind w:right="220"/>
              <w:jc w:val="right"/>
            </w:pPr>
            <w:r>
              <w:t>59.41%</w:t>
            </w:r>
          </w:p>
        </w:tc>
        <w:tc>
          <w:tcPr>
            <w:tcW w:w="1140" w:type="dxa"/>
            <w:tcBorders>
              <w:right w:val="single" w:sz="8" w:space="0" w:color="auto"/>
            </w:tcBorders>
            <w:shd w:val="clear" w:color="auto" w:fill="auto"/>
            <w:vAlign w:val="bottom"/>
          </w:tcPr>
          <w:p w14:paraId="48FD6EB9" w14:textId="77777777" w:rsidR="00000000" w:rsidRDefault="00531B9D">
            <w:pPr>
              <w:spacing w:line="0" w:lineRule="atLeast"/>
              <w:ind w:right="19"/>
              <w:jc w:val="right"/>
            </w:pPr>
            <w:r>
              <w:t>630</w:t>
            </w:r>
          </w:p>
        </w:tc>
        <w:tc>
          <w:tcPr>
            <w:tcW w:w="900" w:type="dxa"/>
            <w:tcBorders>
              <w:right w:val="single" w:sz="8" w:space="0" w:color="auto"/>
            </w:tcBorders>
            <w:shd w:val="clear" w:color="auto" w:fill="auto"/>
            <w:vAlign w:val="bottom"/>
          </w:tcPr>
          <w:p w14:paraId="3D8D92DD" w14:textId="77777777" w:rsidR="00000000" w:rsidRDefault="00531B9D">
            <w:pPr>
              <w:spacing w:line="0" w:lineRule="atLeast"/>
              <w:ind w:right="19"/>
              <w:jc w:val="right"/>
            </w:pPr>
            <w:r>
              <w:t>9,735</w:t>
            </w:r>
          </w:p>
        </w:tc>
        <w:tc>
          <w:tcPr>
            <w:tcW w:w="880" w:type="dxa"/>
            <w:tcBorders>
              <w:right w:val="single" w:sz="8" w:space="0" w:color="auto"/>
            </w:tcBorders>
            <w:shd w:val="clear" w:color="auto" w:fill="auto"/>
            <w:vAlign w:val="bottom"/>
          </w:tcPr>
          <w:p w14:paraId="7B47F216" w14:textId="77777777" w:rsidR="00000000" w:rsidRDefault="00531B9D">
            <w:pPr>
              <w:spacing w:line="0" w:lineRule="atLeast"/>
              <w:ind w:right="19"/>
              <w:jc w:val="right"/>
            </w:pPr>
            <w:r>
              <w:t>15,170</w:t>
            </w:r>
          </w:p>
        </w:tc>
        <w:tc>
          <w:tcPr>
            <w:tcW w:w="1020" w:type="dxa"/>
            <w:tcBorders>
              <w:right w:val="single" w:sz="8" w:space="0" w:color="auto"/>
            </w:tcBorders>
            <w:shd w:val="clear" w:color="auto" w:fill="auto"/>
            <w:vAlign w:val="bottom"/>
          </w:tcPr>
          <w:p w14:paraId="121F32FA" w14:textId="77777777" w:rsidR="00000000" w:rsidRDefault="00531B9D">
            <w:pPr>
              <w:spacing w:line="0" w:lineRule="atLeast"/>
              <w:ind w:right="19"/>
              <w:jc w:val="right"/>
            </w:pPr>
            <w:r>
              <w:t>25,535</w:t>
            </w:r>
          </w:p>
        </w:tc>
      </w:tr>
      <w:tr w:rsidR="00000000" w14:paraId="11BA4988" w14:textId="77777777">
        <w:trPr>
          <w:trHeight w:val="76"/>
        </w:trPr>
        <w:tc>
          <w:tcPr>
            <w:tcW w:w="120" w:type="dxa"/>
            <w:tcBorders>
              <w:left w:val="single" w:sz="8" w:space="0" w:color="auto"/>
              <w:bottom w:val="single" w:sz="8" w:space="0" w:color="auto"/>
              <w:right w:val="single" w:sz="8" w:space="0" w:color="auto"/>
            </w:tcBorders>
            <w:shd w:val="clear" w:color="auto" w:fill="auto"/>
            <w:vAlign w:val="bottom"/>
          </w:tcPr>
          <w:p w14:paraId="7ED33AD4"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0884E1DD" w14:textId="77777777" w:rsidR="00000000" w:rsidRDefault="00531B9D">
            <w:pPr>
              <w:spacing w:line="0" w:lineRule="atLeast"/>
              <w:rPr>
                <w:rFonts w:ascii="Times New Roman" w:eastAsia="Times New Roman" w:hAnsi="Times New Roman"/>
                <w:sz w:val="6"/>
              </w:rPr>
            </w:pPr>
          </w:p>
        </w:tc>
        <w:tc>
          <w:tcPr>
            <w:tcW w:w="1080" w:type="dxa"/>
            <w:tcBorders>
              <w:bottom w:val="single" w:sz="8" w:space="0" w:color="auto"/>
            </w:tcBorders>
            <w:shd w:val="clear" w:color="auto" w:fill="auto"/>
            <w:vAlign w:val="bottom"/>
          </w:tcPr>
          <w:p w14:paraId="6CD97EB9" w14:textId="77777777" w:rsidR="00000000" w:rsidRDefault="00531B9D">
            <w:pPr>
              <w:spacing w:line="0" w:lineRule="atLeast"/>
              <w:rPr>
                <w:rFonts w:ascii="Times New Roman" w:eastAsia="Times New Roman" w:hAnsi="Times New Roman"/>
                <w:sz w:val="6"/>
              </w:rPr>
            </w:pPr>
          </w:p>
        </w:tc>
        <w:tc>
          <w:tcPr>
            <w:tcW w:w="80" w:type="dxa"/>
            <w:tcBorders>
              <w:bottom w:val="single" w:sz="8" w:space="0" w:color="auto"/>
              <w:right w:val="single" w:sz="8" w:space="0" w:color="auto"/>
            </w:tcBorders>
            <w:shd w:val="clear" w:color="auto" w:fill="auto"/>
            <w:vAlign w:val="bottom"/>
          </w:tcPr>
          <w:p w14:paraId="6EDF7C2F" w14:textId="77777777" w:rsidR="00000000" w:rsidRDefault="00531B9D">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0EAC1661" w14:textId="77777777" w:rsidR="00000000" w:rsidRDefault="00531B9D">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AE35217" w14:textId="77777777" w:rsidR="00000000" w:rsidRDefault="00531B9D">
            <w:pPr>
              <w:spacing w:line="0" w:lineRule="atLeast"/>
              <w:rPr>
                <w:rFonts w:ascii="Times New Roman" w:eastAsia="Times New Roman" w:hAnsi="Times New Roman"/>
                <w:sz w:val="6"/>
              </w:rPr>
            </w:pPr>
          </w:p>
        </w:tc>
        <w:tc>
          <w:tcPr>
            <w:tcW w:w="1140" w:type="dxa"/>
            <w:tcBorders>
              <w:bottom w:val="single" w:sz="8" w:space="0" w:color="auto"/>
              <w:right w:val="single" w:sz="8" w:space="0" w:color="auto"/>
            </w:tcBorders>
            <w:shd w:val="clear" w:color="auto" w:fill="auto"/>
            <w:vAlign w:val="bottom"/>
          </w:tcPr>
          <w:p w14:paraId="7DD127CD"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5BF0CF98" w14:textId="77777777" w:rsidR="00000000" w:rsidRDefault="00531B9D">
            <w:pPr>
              <w:spacing w:line="0" w:lineRule="atLeast"/>
              <w:rPr>
                <w:rFonts w:ascii="Times New Roman" w:eastAsia="Times New Roman" w:hAnsi="Times New Roman"/>
                <w:sz w:val="6"/>
              </w:rPr>
            </w:pPr>
          </w:p>
        </w:tc>
        <w:tc>
          <w:tcPr>
            <w:tcW w:w="880" w:type="dxa"/>
            <w:tcBorders>
              <w:bottom w:val="single" w:sz="8" w:space="0" w:color="auto"/>
              <w:right w:val="single" w:sz="8" w:space="0" w:color="auto"/>
            </w:tcBorders>
            <w:shd w:val="clear" w:color="auto" w:fill="auto"/>
            <w:vAlign w:val="bottom"/>
          </w:tcPr>
          <w:p w14:paraId="4058D841" w14:textId="77777777" w:rsidR="00000000" w:rsidRDefault="00531B9D">
            <w:pPr>
              <w:spacing w:line="0" w:lineRule="atLeast"/>
              <w:rPr>
                <w:rFonts w:ascii="Times New Roman" w:eastAsia="Times New Roman" w:hAnsi="Times New Roman"/>
                <w:sz w:val="6"/>
              </w:rPr>
            </w:pPr>
          </w:p>
        </w:tc>
        <w:tc>
          <w:tcPr>
            <w:tcW w:w="1020" w:type="dxa"/>
            <w:tcBorders>
              <w:bottom w:val="single" w:sz="8" w:space="0" w:color="auto"/>
              <w:right w:val="single" w:sz="8" w:space="0" w:color="auto"/>
            </w:tcBorders>
            <w:shd w:val="clear" w:color="auto" w:fill="auto"/>
            <w:vAlign w:val="bottom"/>
          </w:tcPr>
          <w:p w14:paraId="2B6D0DE1" w14:textId="77777777" w:rsidR="00000000" w:rsidRDefault="00531B9D">
            <w:pPr>
              <w:spacing w:line="0" w:lineRule="atLeast"/>
              <w:rPr>
                <w:rFonts w:ascii="Times New Roman" w:eastAsia="Times New Roman" w:hAnsi="Times New Roman"/>
                <w:sz w:val="6"/>
              </w:rPr>
            </w:pPr>
          </w:p>
        </w:tc>
      </w:tr>
      <w:tr w:rsidR="00000000" w14:paraId="78262473" w14:textId="77777777">
        <w:trPr>
          <w:trHeight w:val="293"/>
        </w:trPr>
        <w:tc>
          <w:tcPr>
            <w:tcW w:w="120" w:type="dxa"/>
            <w:tcBorders>
              <w:left w:val="single" w:sz="8" w:space="0" w:color="auto"/>
              <w:right w:val="single" w:sz="8" w:space="0" w:color="auto"/>
            </w:tcBorders>
            <w:shd w:val="clear" w:color="auto" w:fill="auto"/>
            <w:vAlign w:val="bottom"/>
          </w:tcPr>
          <w:p w14:paraId="32A3A340" w14:textId="77777777" w:rsidR="00000000" w:rsidRDefault="00531B9D">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14:paraId="4ABA949B" w14:textId="77777777" w:rsidR="00000000" w:rsidRDefault="00531B9D">
            <w:pPr>
              <w:spacing w:line="0" w:lineRule="atLeast"/>
              <w:ind w:left="100"/>
            </w:pPr>
            <w:r>
              <w:t>2017-18</w:t>
            </w:r>
          </w:p>
        </w:tc>
        <w:tc>
          <w:tcPr>
            <w:tcW w:w="1080" w:type="dxa"/>
            <w:shd w:val="clear" w:color="auto" w:fill="auto"/>
            <w:vAlign w:val="bottom"/>
          </w:tcPr>
          <w:p w14:paraId="72E3EDA6" w14:textId="77777777" w:rsidR="00000000" w:rsidRDefault="00531B9D">
            <w:pPr>
              <w:spacing w:line="0" w:lineRule="atLeast"/>
              <w:ind w:left="100"/>
            </w:pPr>
            <w:r>
              <w:t>2.15%</w:t>
            </w:r>
          </w:p>
        </w:tc>
        <w:tc>
          <w:tcPr>
            <w:tcW w:w="80" w:type="dxa"/>
            <w:tcBorders>
              <w:right w:val="single" w:sz="8" w:space="0" w:color="auto"/>
            </w:tcBorders>
            <w:shd w:val="clear" w:color="auto" w:fill="auto"/>
            <w:vAlign w:val="bottom"/>
          </w:tcPr>
          <w:p w14:paraId="2D20F65D" w14:textId="77777777" w:rsidR="00000000" w:rsidRDefault="00531B9D">
            <w:pPr>
              <w:spacing w:line="0" w:lineRule="atLeast"/>
              <w:rPr>
                <w:rFonts w:ascii="Times New Roman" w:eastAsia="Times New Roman" w:hAnsi="Times New Roman"/>
                <w:sz w:val="24"/>
              </w:rPr>
            </w:pPr>
          </w:p>
        </w:tc>
        <w:tc>
          <w:tcPr>
            <w:tcW w:w="960" w:type="dxa"/>
            <w:tcBorders>
              <w:right w:val="single" w:sz="8" w:space="0" w:color="auto"/>
            </w:tcBorders>
            <w:shd w:val="clear" w:color="auto" w:fill="auto"/>
            <w:vAlign w:val="bottom"/>
          </w:tcPr>
          <w:p w14:paraId="64980767" w14:textId="77777777" w:rsidR="00000000" w:rsidRDefault="00531B9D">
            <w:pPr>
              <w:spacing w:line="0" w:lineRule="atLeast"/>
              <w:ind w:right="100"/>
              <w:jc w:val="center"/>
            </w:pPr>
            <w:r>
              <w:t>45.84%</w:t>
            </w:r>
          </w:p>
        </w:tc>
        <w:tc>
          <w:tcPr>
            <w:tcW w:w="1000" w:type="dxa"/>
            <w:tcBorders>
              <w:right w:val="single" w:sz="8" w:space="0" w:color="auto"/>
            </w:tcBorders>
            <w:shd w:val="clear" w:color="auto" w:fill="auto"/>
            <w:vAlign w:val="bottom"/>
          </w:tcPr>
          <w:p w14:paraId="3760EE68" w14:textId="77777777" w:rsidR="00000000" w:rsidRDefault="00531B9D">
            <w:pPr>
              <w:spacing w:line="0" w:lineRule="atLeast"/>
              <w:ind w:right="220"/>
              <w:jc w:val="right"/>
            </w:pPr>
            <w:r>
              <w:t>52.01%</w:t>
            </w:r>
          </w:p>
        </w:tc>
        <w:tc>
          <w:tcPr>
            <w:tcW w:w="1140" w:type="dxa"/>
            <w:tcBorders>
              <w:right w:val="single" w:sz="8" w:space="0" w:color="auto"/>
            </w:tcBorders>
            <w:shd w:val="clear" w:color="auto" w:fill="auto"/>
            <w:vAlign w:val="bottom"/>
          </w:tcPr>
          <w:p w14:paraId="1CA6EC84" w14:textId="77777777" w:rsidR="00000000" w:rsidRDefault="00531B9D">
            <w:pPr>
              <w:spacing w:line="0" w:lineRule="atLeast"/>
              <w:ind w:right="19"/>
              <w:jc w:val="right"/>
            </w:pPr>
            <w:r>
              <w:t>583</w:t>
            </w:r>
          </w:p>
        </w:tc>
        <w:tc>
          <w:tcPr>
            <w:tcW w:w="900" w:type="dxa"/>
            <w:tcBorders>
              <w:right w:val="single" w:sz="8" w:space="0" w:color="auto"/>
            </w:tcBorders>
            <w:shd w:val="clear" w:color="auto" w:fill="auto"/>
            <w:vAlign w:val="bottom"/>
          </w:tcPr>
          <w:p w14:paraId="4ACC4A89" w14:textId="77777777" w:rsidR="00000000" w:rsidRDefault="00531B9D">
            <w:pPr>
              <w:spacing w:line="0" w:lineRule="atLeast"/>
              <w:ind w:right="19"/>
              <w:jc w:val="right"/>
            </w:pPr>
            <w:r>
              <w:t>12,431</w:t>
            </w:r>
          </w:p>
        </w:tc>
        <w:tc>
          <w:tcPr>
            <w:tcW w:w="880" w:type="dxa"/>
            <w:tcBorders>
              <w:right w:val="single" w:sz="8" w:space="0" w:color="auto"/>
            </w:tcBorders>
            <w:shd w:val="clear" w:color="auto" w:fill="auto"/>
            <w:vAlign w:val="bottom"/>
          </w:tcPr>
          <w:p w14:paraId="1A5447A8" w14:textId="77777777" w:rsidR="00000000" w:rsidRDefault="00531B9D">
            <w:pPr>
              <w:spacing w:line="0" w:lineRule="atLeast"/>
              <w:ind w:right="19"/>
              <w:jc w:val="right"/>
            </w:pPr>
            <w:r>
              <w:t>14,106</w:t>
            </w:r>
          </w:p>
        </w:tc>
        <w:tc>
          <w:tcPr>
            <w:tcW w:w="1020" w:type="dxa"/>
            <w:tcBorders>
              <w:right w:val="single" w:sz="8" w:space="0" w:color="auto"/>
            </w:tcBorders>
            <w:shd w:val="clear" w:color="auto" w:fill="auto"/>
            <w:vAlign w:val="bottom"/>
          </w:tcPr>
          <w:p w14:paraId="2E4DC25D" w14:textId="77777777" w:rsidR="00000000" w:rsidRDefault="00531B9D">
            <w:pPr>
              <w:spacing w:line="0" w:lineRule="atLeast"/>
              <w:ind w:right="19"/>
              <w:jc w:val="right"/>
            </w:pPr>
            <w:r>
              <w:t>27,121</w:t>
            </w:r>
          </w:p>
        </w:tc>
      </w:tr>
      <w:tr w:rsidR="00000000" w14:paraId="267D3B44" w14:textId="77777777">
        <w:trPr>
          <w:trHeight w:val="33"/>
        </w:trPr>
        <w:tc>
          <w:tcPr>
            <w:tcW w:w="120" w:type="dxa"/>
            <w:tcBorders>
              <w:left w:val="single" w:sz="8" w:space="0" w:color="auto"/>
              <w:bottom w:val="single" w:sz="8" w:space="0" w:color="auto"/>
              <w:right w:val="single" w:sz="8" w:space="0" w:color="auto"/>
            </w:tcBorders>
            <w:shd w:val="clear" w:color="auto" w:fill="auto"/>
            <w:vAlign w:val="bottom"/>
          </w:tcPr>
          <w:p w14:paraId="6A515898"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4DC0B322" w14:textId="77777777" w:rsidR="00000000" w:rsidRDefault="00531B9D">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74A4F91D" w14:textId="77777777" w:rsidR="00000000" w:rsidRDefault="00531B9D">
            <w:pPr>
              <w:spacing w:line="0" w:lineRule="atLeast"/>
              <w:rPr>
                <w:rFonts w:ascii="Times New Roman" w:eastAsia="Times New Roman" w:hAnsi="Times New Roman"/>
                <w:sz w:val="2"/>
              </w:rPr>
            </w:pPr>
          </w:p>
        </w:tc>
        <w:tc>
          <w:tcPr>
            <w:tcW w:w="80" w:type="dxa"/>
            <w:tcBorders>
              <w:bottom w:val="single" w:sz="8" w:space="0" w:color="auto"/>
              <w:right w:val="single" w:sz="8" w:space="0" w:color="auto"/>
            </w:tcBorders>
            <w:shd w:val="clear" w:color="auto" w:fill="auto"/>
            <w:vAlign w:val="bottom"/>
          </w:tcPr>
          <w:p w14:paraId="77F5BE99" w14:textId="77777777" w:rsidR="00000000" w:rsidRDefault="00531B9D">
            <w:pPr>
              <w:spacing w:line="0" w:lineRule="atLeast"/>
              <w:rPr>
                <w:rFonts w:ascii="Times New Roman" w:eastAsia="Times New Roman" w:hAnsi="Times New Roman"/>
                <w:sz w:val="2"/>
              </w:rPr>
            </w:pPr>
          </w:p>
        </w:tc>
        <w:tc>
          <w:tcPr>
            <w:tcW w:w="960" w:type="dxa"/>
            <w:tcBorders>
              <w:bottom w:val="single" w:sz="8" w:space="0" w:color="auto"/>
              <w:right w:val="single" w:sz="8" w:space="0" w:color="auto"/>
            </w:tcBorders>
            <w:shd w:val="clear" w:color="auto" w:fill="auto"/>
            <w:vAlign w:val="bottom"/>
          </w:tcPr>
          <w:p w14:paraId="299DF788" w14:textId="77777777" w:rsidR="00000000" w:rsidRDefault="00531B9D">
            <w:pPr>
              <w:spacing w:line="0" w:lineRule="atLeast"/>
              <w:rPr>
                <w:rFonts w:ascii="Times New Roman" w:eastAsia="Times New Roman" w:hAnsi="Times New Roman"/>
                <w:sz w:val="2"/>
              </w:rPr>
            </w:pPr>
          </w:p>
        </w:tc>
        <w:tc>
          <w:tcPr>
            <w:tcW w:w="1000" w:type="dxa"/>
            <w:tcBorders>
              <w:bottom w:val="single" w:sz="8" w:space="0" w:color="auto"/>
              <w:right w:val="single" w:sz="8" w:space="0" w:color="auto"/>
            </w:tcBorders>
            <w:shd w:val="clear" w:color="auto" w:fill="auto"/>
            <w:vAlign w:val="bottom"/>
          </w:tcPr>
          <w:p w14:paraId="2C2DF14D" w14:textId="77777777" w:rsidR="00000000" w:rsidRDefault="00531B9D">
            <w:pPr>
              <w:spacing w:line="0" w:lineRule="atLeast"/>
              <w:rPr>
                <w:rFonts w:ascii="Times New Roman" w:eastAsia="Times New Roman" w:hAnsi="Times New Roman"/>
                <w:sz w:val="2"/>
              </w:rPr>
            </w:pPr>
          </w:p>
        </w:tc>
        <w:tc>
          <w:tcPr>
            <w:tcW w:w="1140" w:type="dxa"/>
            <w:tcBorders>
              <w:bottom w:val="single" w:sz="8" w:space="0" w:color="auto"/>
              <w:right w:val="single" w:sz="8" w:space="0" w:color="auto"/>
            </w:tcBorders>
            <w:shd w:val="clear" w:color="auto" w:fill="auto"/>
            <w:vAlign w:val="bottom"/>
          </w:tcPr>
          <w:p w14:paraId="798EE917"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7A911A8D" w14:textId="77777777" w:rsidR="00000000" w:rsidRDefault="00531B9D">
            <w:pPr>
              <w:spacing w:line="0" w:lineRule="atLeast"/>
              <w:rPr>
                <w:rFonts w:ascii="Times New Roman" w:eastAsia="Times New Roman" w:hAnsi="Times New Roman"/>
                <w:sz w:val="2"/>
              </w:rPr>
            </w:pPr>
          </w:p>
        </w:tc>
        <w:tc>
          <w:tcPr>
            <w:tcW w:w="880" w:type="dxa"/>
            <w:tcBorders>
              <w:bottom w:val="single" w:sz="8" w:space="0" w:color="auto"/>
              <w:right w:val="single" w:sz="8" w:space="0" w:color="auto"/>
            </w:tcBorders>
            <w:shd w:val="clear" w:color="auto" w:fill="auto"/>
            <w:vAlign w:val="bottom"/>
          </w:tcPr>
          <w:p w14:paraId="2BB49586" w14:textId="77777777" w:rsidR="00000000" w:rsidRDefault="00531B9D">
            <w:pPr>
              <w:spacing w:line="0" w:lineRule="atLeast"/>
              <w:rPr>
                <w:rFonts w:ascii="Times New Roman" w:eastAsia="Times New Roman" w:hAnsi="Times New Roman"/>
                <w:sz w:val="2"/>
              </w:rPr>
            </w:pPr>
          </w:p>
        </w:tc>
        <w:tc>
          <w:tcPr>
            <w:tcW w:w="1020" w:type="dxa"/>
            <w:tcBorders>
              <w:bottom w:val="single" w:sz="8" w:space="0" w:color="auto"/>
              <w:right w:val="single" w:sz="8" w:space="0" w:color="auto"/>
            </w:tcBorders>
            <w:shd w:val="clear" w:color="auto" w:fill="auto"/>
            <w:vAlign w:val="bottom"/>
          </w:tcPr>
          <w:p w14:paraId="49D90AB9" w14:textId="77777777" w:rsidR="00000000" w:rsidRDefault="00531B9D">
            <w:pPr>
              <w:spacing w:line="0" w:lineRule="atLeast"/>
              <w:rPr>
                <w:rFonts w:ascii="Times New Roman" w:eastAsia="Times New Roman" w:hAnsi="Times New Roman"/>
                <w:sz w:val="2"/>
              </w:rPr>
            </w:pPr>
          </w:p>
        </w:tc>
      </w:tr>
      <w:tr w:rsidR="00000000" w14:paraId="48240C02" w14:textId="77777777">
        <w:trPr>
          <w:trHeight w:val="303"/>
        </w:trPr>
        <w:tc>
          <w:tcPr>
            <w:tcW w:w="120" w:type="dxa"/>
            <w:tcBorders>
              <w:left w:val="single" w:sz="8" w:space="0" w:color="auto"/>
              <w:bottom w:val="single" w:sz="8" w:space="0" w:color="auto"/>
            </w:tcBorders>
            <w:shd w:val="clear" w:color="auto" w:fill="auto"/>
            <w:vAlign w:val="bottom"/>
          </w:tcPr>
          <w:p w14:paraId="2D57744C" w14:textId="77777777" w:rsidR="00000000" w:rsidRDefault="00531B9D">
            <w:pPr>
              <w:spacing w:line="0" w:lineRule="atLeast"/>
              <w:rPr>
                <w:rFonts w:ascii="Times New Roman" w:eastAsia="Times New Roman" w:hAnsi="Times New Roman"/>
                <w:sz w:val="24"/>
              </w:rPr>
            </w:pPr>
          </w:p>
        </w:tc>
        <w:tc>
          <w:tcPr>
            <w:tcW w:w="900" w:type="dxa"/>
            <w:tcBorders>
              <w:bottom w:val="single" w:sz="8" w:space="0" w:color="auto"/>
            </w:tcBorders>
            <w:shd w:val="clear" w:color="auto" w:fill="auto"/>
            <w:vAlign w:val="bottom"/>
          </w:tcPr>
          <w:p w14:paraId="0F156439" w14:textId="77777777" w:rsidR="00000000" w:rsidRDefault="00531B9D">
            <w:pPr>
              <w:spacing w:line="0" w:lineRule="atLeast"/>
              <w:rPr>
                <w:rFonts w:ascii="Times New Roman" w:eastAsia="Times New Roman" w:hAnsi="Times New Roman"/>
                <w:sz w:val="24"/>
              </w:rPr>
            </w:pPr>
          </w:p>
        </w:tc>
        <w:tc>
          <w:tcPr>
            <w:tcW w:w="1080" w:type="dxa"/>
            <w:tcBorders>
              <w:bottom w:val="single" w:sz="8" w:space="0" w:color="auto"/>
            </w:tcBorders>
            <w:shd w:val="clear" w:color="auto" w:fill="auto"/>
            <w:vAlign w:val="bottom"/>
          </w:tcPr>
          <w:p w14:paraId="42B2A5AA" w14:textId="77777777" w:rsidR="00000000" w:rsidRDefault="00531B9D">
            <w:pPr>
              <w:spacing w:line="0" w:lineRule="atLeast"/>
              <w:rPr>
                <w:rFonts w:ascii="Times New Roman" w:eastAsia="Times New Roman" w:hAnsi="Times New Roman"/>
                <w:sz w:val="24"/>
              </w:rPr>
            </w:pPr>
          </w:p>
        </w:tc>
        <w:tc>
          <w:tcPr>
            <w:tcW w:w="1040" w:type="dxa"/>
            <w:gridSpan w:val="2"/>
            <w:tcBorders>
              <w:bottom w:val="single" w:sz="8" w:space="0" w:color="auto"/>
            </w:tcBorders>
            <w:shd w:val="clear" w:color="auto" w:fill="auto"/>
            <w:vAlign w:val="bottom"/>
          </w:tcPr>
          <w:p w14:paraId="5A8A451F" w14:textId="77777777" w:rsidR="00000000" w:rsidRDefault="00531B9D">
            <w:pPr>
              <w:spacing w:line="0" w:lineRule="atLeast"/>
              <w:ind w:left="40"/>
              <w:rPr>
                <w:b/>
                <w:sz w:val="24"/>
              </w:rPr>
            </w:pPr>
            <w:r>
              <w:rPr>
                <w:b/>
                <w:sz w:val="24"/>
              </w:rPr>
              <w:t>Total</w:t>
            </w:r>
          </w:p>
        </w:tc>
        <w:tc>
          <w:tcPr>
            <w:tcW w:w="1000" w:type="dxa"/>
            <w:tcBorders>
              <w:bottom w:val="single" w:sz="8" w:space="0" w:color="auto"/>
              <w:right w:val="single" w:sz="8" w:space="0" w:color="auto"/>
            </w:tcBorders>
            <w:shd w:val="clear" w:color="auto" w:fill="auto"/>
            <w:vAlign w:val="bottom"/>
          </w:tcPr>
          <w:p w14:paraId="058A925A" w14:textId="77777777" w:rsidR="00000000" w:rsidRDefault="00531B9D">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14:paraId="301D433D" w14:textId="77777777" w:rsidR="00000000" w:rsidRDefault="00531B9D">
            <w:pPr>
              <w:spacing w:line="0" w:lineRule="atLeast"/>
              <w:ind w:right="19"/>
              <w:jc w:val="right"/>
              <w:rPr>
                <w:b/>
                <w:sz w:val="22"/>
              </w:rPr>
            </w:pPr>
            <w:r>
              <w:rPr>
                <w:b/>
                <w:sz w:val="22"/>
              </w:rPr>
              <w:t>3,592</w:t>
            </w:r>
          </w:p>
        </w:tc>
        <w:tc>
          <w:tcPr>
            <w:tcW w:w="900" w:type="dxa"/>
            <w:tcBorders>
              <w:bottom w:val="single" w:sz="8" w:space="0" w:color="auto"/>
              <w:right w:val="single" w:sz="8" w:space="0" w:color="auto"/>
            </w:tcBorders>
            <w:shd w:val="clear" w:color="auto" w:fill="auto"/>
            <w:vAlign w:val="bottom"/>
          </w:tcPr>
          <w:p w14:paraId="6DA94C01" w14:textId="77777777" w:rsidR="00000000" w:rsidRDefault="00531B9D">
            <w:pPr>
              <w:spacing w:line="0" w:lineRule="atLeast"/>
              <w:ind w:right="19"/>
              <w:jc w:val="right"/>
              <w:rPr>
                <w:b/>
                <w:sz w:val="22"/>
              </w:rPr>
            </w:pPr>
            <w:r>
              <w:rPr>
                <w:b/>
                <w:sz w:val="22"/>
              </w:rPr>
              <w:t>29,469</w:t>
            </w:r>
          </w:p>
        </w:tc>
        <w:tc>
          <w:tcPr>
            <w:tcW w:w="880" w:type="dxa"/>
            <w:tcBorders>
              <w:bottom w:val="single" w:sz="8" w:space="0" w:color="auto"/>
              <w:right w:val="single" w:sz="8" w:space="0" w:color="auto"/>
            </w:tcBorders>
            <w:shd w:val="clear" w:color="auto" w:fill="auto"/>
            <w:vAlign w:val="bottom"/>
          </w:tcPr>
          <w:p w14:paraId="12D5C232" w14:textId="77777777" w:rsidR="00000000" w:rsidRDefault="00531B9D">
            <w:pPr>
              <w:spacing w:line="0" w:lineRule="atLeast"/>
              <w:ind w:right="19"/>
              <w:jc w:val="right"/>
              <w:rPr>
                <w:b/>
                <w:sz w:val="22"/>
              </w:rPr>
            </w:pPr>
            <w:r>
              <w:rPr>
                <w:b/>
                <w:sz w:val="22"/>
              </w:rPr>
              <w:t>86,888</w:t>
            </w:r>
          </w:p>
        </w:tc>
        <w:tc>
          <w:tcPr>
            <w:tcW w:w="1020" w:type="dxa"/>
            <w:tcBorders>
              <w:bottom w:val="single" w:sz="8" w:space="0" w:color="auto"/>
              <w:right w:val="single" w:sz="8" w:space="0" w:color="auto"/>
            </w:tcBorders>
            <w:shd w:val="clear" w:color="auto" w:fill="auto"/>
            <w:vAlign w:val="bottom"/>
          </w:tcPr>
          <w:p w14:paraId="2D87A725" w14:textId="77777777" w:rsidR="00000000" w:rsidRDefault="00531B9D">
            <w:pPr>
              <w:spacing w:line="0" w:lineRule="atLeast"/>
              <w:ind w:right="19"/>
              <w:jc w:val="right"/>
              <w:rPr>
                <w:b/>
                <w:sz w:val="22"/>
              </w:rPr>
            </w:pPr>
            <w:r>
              <w:rPr>
                <w:b/>
                <w:sz w:val="22"/>
              </w:rPr>
              <w:t>119,950</w:t>
            </w:r>
          </w:p>
        </w:tc>
      </w:tr>
    </w:tbl>
    <w:p w14:paraId="29ED9334" w14:textId="3E2749FD" w:rsidR="00000000" w:rsidRDefault="005F3ECB">
      <w:pPr>
        <w:spacing w:line="14" w:lineRule="exact"/>
        <w:rPr>
          <w:rFonts w:ascii="Times New Roman" w:eastAsia="Times New Roman" w:hAnsi="Times New Roman"/>
        </w:rPr>
      </w:pPr>
      <w:r>
        <w:rPr>
          <w:b/>
          <w:noProof/>
          <w:sz w:val="22"/>
        </w:rPr>
        <w:drawing>
          <wp:anchor distT="0" distB="0" distL="114300" distR="114300" simplePos="0" relativeHeight="251780096" behindDoc="1" locked="0" layoutInCell="0" allowOverlap="1" wp14:anchorId="1DF3DFDD" wp14:editId="098B401D">
            <wp:simplePos x="0" y="0"/>
            <wp:positionH relativeFrom="column">
              <wp:posOffset>-8890</wp:posOffset>
            </wp:positionH>
            <wp:positionV relativeFrom="paragraph">
              <wp:posOffset>-220345</wp:posOffset>
            </wp:positionV>
            <wp:extent cx="5140325" cy="230505"/>
            <wp:effectExtent l="0" t="0" r="0" b="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325" cy="230505"/>
                    </a:xfrm>
                    <a:prstGeom prst="rect">
                      <a:avLst/>
                    </a:prstGeom>
                    <a:noFill/>
                  </pic:spPr>
                </pic:pic>
              </a:graphicData>
            </a:graphic>
            <wp14:sizeRelH relativeFrom="page">
              <wp14:pctWidth>0</wp14:pctWidth>
            </wp14:sizeRelH>
            <wp14:sizeRelV relativeFrom="page">
              <wp14:pctHeight>0</wp14:pctHeight>
            </wp14:sizeRelV>
          </wp:anchor>
        </w:drawing>
      </w:r>
    </w:p>
    <w:p w14:paraId="1A34E9A4" w14:textId="77777777" w:rsidR="00000000" w:rsidRDefault="00531B9D">
      <w:pPr>
        <w:spacing w:line="0" w:lineRule="atLeast"/>
        <w:ind w:left="60"/>
        <w:rPr>
          <w:i/>
        </w:rPr>
      </w:pPr>
      <w:r>
        <w:rPr>
          <w:i/>
        </w:rPr>
        <w:t>Source: GNHC calculations (2013)</w:t>
      </w:r>
    </w:p>
    <w:p w14:paraId="7AF3F172" w14:textId="741D9248" w:rsidR="00000000" w:rsidRDefault="005F3ECB">
      <w:pPr>
        <w:spacing w:line="200" w:lineRule="exact"/>
        <w:rPr>
          <w:rFonts w:ascii="Times New Roman" w:eastAsia="Times New Roman" w:hAnsi="Times New Roman"/>
        </w:rPr>
      </w:pPr>
      <w:r>
        <w:rPr>
          <w:i/>
          <w:noProof/>
        </w:rPr>
        <mc:AlternateContent>
          <mc:Choice Requires="wps">
            <w:drawing>
              <wp:anchor distT="0" distB="0" distL="114300" distR="114300" simplePos="0" relativeHeight="251781120" behindDoc="1" locked="0" layoutInCell="0" allowOverlap="1" wp14:anchorId="2FDFEA6B" wp14:editId="482FFD84">
                <wp:simplePos x="0" y="0"/>
                <wp:positionH relativeFrom="column">
                  <wp:posOffset>40005</wp:posOffset>
                </wp:positionH>
                <wp:positionV relativeFrom="paragraph">
                  <wp:posOffset>1458595</wp:posOffset>
                </wp:positionV>
                <wp:extent cx="5038090" cy="0"/>
                <wp:effectExtent l="14605" t="10795" r="27305" b="27305"/>
                <wp:wrapNone/>
                <wp:docPr id="1212"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D4A41" id="Line 720"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14.85pt" to="399.85pt,11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" o:allowincell="f" strokeweight="4241emu"/>
            </w:pict>
          </mc:Fallback>
        </mc:AlternateContent>
      </w:r>
      <w:r>
        <w:rPr>
          <w:i/>
          <w:noProof/>
        </w:rPr>
        <mc:AlternateContent>
          <mc:Choice Requires="wps">
            <w:drawing>
              <wp:anchor distT="0" distB="0" distL="114300" distR="114300" simplePos="0" relativeHeight="251782144" behindDoc="1" locked="0" layoutInCell="0" allowOverlap="1" wp14:anchorId="3C30C923" wp14:editId="6C13BA53">
                <wp:simplePos x="0" y="0"/>
                <wp:positionH relativeFrom="column">
                  <wp:posOffset>40005</wp:posOffset>
                </wp:positionH>
                <wp:positionV relativeFrom="paragraph">
                  <wp:posOffset>1479550</wp:posOffset>
                </wp:positionV>
                <wp:extent cx="5038090" cy="0"/>
                <wp:effectExtent l="14605" t="19050" r="27305" b="19050"/>
                <wp:wrapNone/>
                <wp:docPr id="1211"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C68F4" id="Line 721"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16.5pt" to="399.85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" o:allowincell="f" strokeweight="4241emu"/>
            </w:pict>
          </mc:Fallback>
        </mc:AlternateContent>
      </w:r>
      <w:r w:rsidR="00531B9D">
        <w:rPr>
          <w:i/>
        </w:rPr>
        <w:br w:type="column"/>
      </w:r>
    </w:p>
    <w:p w14:paraId="7B829D71" w14:textId="77777777" w:rsidR="00000000" w:rsidRDefault="00531B9D">
      <w:pPr>
        <w:spacing w:line="200" w:lineRule="exact"/>
        <w:rPr>
          <w:rFonts w:ascii="Times New Roman" w:eastAsia="Times New Roman" w:hAnsi="Times New Roman"/>
        </w:rPr>
      </w:pPr>
    </w:p>
    <w:p w14:paraId="5CDF0224" w14:textId="77777777" w:rsidR="00000000" w:rsidRDefault="00531B9D">
      <w:pPr>
        <w:spacing w:line="200" w:lineRule="exact"/>
        <w:rPr>
          <w:rFonts w:ascii="Times New Roman" w:eastAsia="Times New Roman" w:hAnsi="Times New Roman"/>
        </w:rPr>
      </w:pPr>
    </w:p>
    <w:p w14:paraId="72621649" w14:textId="77777777" w:rsidR="00000000" w:rsidRDefault="00531B9D">
      <w:pPr>
        <w:spacing w:line="200" w:lineRule="exact"/>
        <w:rPr>
          <w:rFonts w:ascii="Times New Roman" w:eastAsia="Times New Roman" w:hAnsi="Times New Roman"/>
        </w:rPr>
      </w:pPr>
    </w:p>
    <w:p w14:paraId="37FDEE59"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7203F6A" w14:textId="77777777">
        <w:trPr>
          <w:trHeight w:val="320"/>
          <w:jc w:val="center"/>
        </w:trPr>
        <w:tc>
          <w:tcPr>
            <w:tcW w:w="322" w:type="dxa"/>
            <w:shd w:val="clear" w:color="auto" w:fill="auto"/>
            <w:textDirection w:val="btLr"/>
            <w:vAlign w:val="bottom"/>
          </w:tcPr>
          <w:p w14:paraId="23ADA1AD"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0B2DAFFC" w14:textId="547420AA"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83168" behindDoc="1" locked="0" layoutInCell="0" allowOverlap="1" wp14:anchorId="36A11B62" wp14:editId="49D39125">
            <wp:simplePos x="0" y="0"/>
            <wp:positionH relativeFrom="column">
              <wp:posOffset>-128270</wp:posOffset>
            </wp:positionH>
            <wp:positionV relativeFrom="paragraph">
              <wp:posOffset>-585470</wp:posOffset>
            </wp:positionV>
            <wp:extent cx="439420" cy="4059555"/>
            <wp:effectExtent l="0" t="0" r="0" b="4445"/>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2C50E4A" w14:textId="77777777" w:rsidR="00000000" w:rsidRDefault="00531B9D">
      <w:pPr>
        <w:spacing w:line="200" w:lineRule="exact"/>
        <w:rPr>
          <w:rFonts w:ascii="Times New Roman" w:eastAsia="Times New Roman" w:hAnsi="Times New Roman"/>
        </w:rPr>
      </w:pPr>
    </w:p>
    <w:p w14:paraId="0CC2327C" w14:textId="77777777" w:rsidR="00000000" w:rsidRDefault="00531B9D">
      <w:pPr>
        <w:spacing w:line="200" w:lineRule="exact"/>
        <w:rPr>
          <w:rFonts w:ascii="Times New Roman" w:eastAsia="Times New Roman" w:hAnsi="Times New Roman"/>
        </w:rPr>
      </w:pPr>
    </w:p>
    <w:p w14:paraId="11176D6E"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56104585" w14:textId="77777777">
        <w:trPr>
          <w:trHeight w:val="1560"/>
          <w:jc w:val="center"/>
        </w:trPr>
        <w:tc>
          <w:tcPr>
            <w:tcW w:w="230" w:type="dxa"/>
            <w:shd w:val="clear" w:color="auto" w:fill="auto"/>
            <w:textDirection w:val="btLr"/>
            <w:vAlign w:val="bottom"/>
          </w:tcPr>
          <w:p w14:paraId="4ACDD925"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947DA6E" w14:textId="77777777" w:rsidR="00000000" w:rsidRDefault="00531B9D">
      <w:pPr>
        <w:rPr>
          <w:rFonts w:ascii="Arial" w:eastAsia="Arial" w:hAnsi="Arial"/>
          <w:b/>
          <w:color w:val="FFFFFF"/>
        </w:rPr>
        <w:sectPr w:rsidR="00000000">
          <w:pgSz w:w="10320" w:h="13606"/>
          <w:pgMar w:top="737" w:right="111" w:bottom="477" w:left="900" w:header="0" w:footer="0" w:gutter="0"/>
          <w:cols w:num="2" w:space="0" w:equalWidth="0">
            <w:col w:w="8060" w:space="869"/>
            <w:col w:w="380"/>
          </w:cols>
          <w:docGrid w:linePitch="360"/>
        </w:sectPr>
      </w:pPr>
    </w:p>
    <w:p w14:paraId="64938301" w14:textId="77777777" w:rsidR="00000000" w:rsidRDefault="00531B9D">
      <w:pPr>
        <w:spacing w:line="200" w:lineRule="exact"/>
        <w:rPr>
          <w:rFonts w:ascii="Times New Roman" w:eastAsia="Times New Roman" w:hAnsi="Times New Roman"/>
        </w:rPr>
      </w:pPr>
    </w:p>
    <w:p w14:paraId="0A159D6D" w14:textId="77777777" w:rsidR="00000000" w:rsidRDefault="00531B9D">
      <w:pPr>
        <w:spacing w:line="200" w:lineRule="exact"/>
        <w:rPr>
          <w:rFonts w:ascii="Times New Roman" w:eastAsia="Times New Roman" w:hAnsi="Times New Roman"/>
        </w:rPr>
      </w:pPr>
    </w:p>
    <w:p w14:paraId="7A450CD3" w14:textId="77777777" w:rsidR="00000000" w:rsidRDefault="00531B9D">
      <w:pPr>
        <w:spacing w:line="200" w:lineRule="exact"/>
        <w:rPr>
          <w:rFonts w:ascii="Times New Roman" w:eastAsia="Times New Roman" w:hAnsi="Times New Roman"/>
        </w:rPr>
      </w:pPr>
    </w:p>
    <w:p w14:paraId="4609FDA0" w14:textId="77777777" w:rsidR="00000000" w:rsidRDefault="00531B9D">
      <w:pPr>
        <w:spacing w:line="200" w:lineRule="exact"/>
        <w:rPr>
          <w:rFonts w:ascii="Times New Roman" w:eastAsia="Times New Roman" w:hAnsi="Times New Roman"/>
        </w:rPr>
      </w:pPr>
    </w:p>
    <w:p w14:paraId="0853D073" w14:textId="77777777" w:rsidR="00000000" w:rsidRDefault="00531B9D">
      <w:pPr>
        <w:spacing w:line="200" w:lineRule="exact"/>
        <w:rPr>
          <w:rFonts w:ascii="Times New Roman" w:eastAsia="Times New Roman" w:hAnsi="Times New Roman"/>
        </w:rPr>
      </w:pPr>
    </w:p>
    <w:p w14:paraId="12707FC8" w14:textId="77777777" w:rsidR="00000000" w:rsidRDefault="00531B9D">
      <w:pPr>
        <w:spacing w:line="200" w:lineRule="exact"/>
        <w:rPr>
          <w:rFonts w:ascii="Times New Roman" w:eastAsia="Times New Roman" w:hAnsi="Times New Roman"/>
        </w:rPr>
      </w:pPr>
    </w:p>
    <w:p w14:paraId="00E2D162" w14:textId="77777777" w:rsidR="00000000" w:rsidRDefault="00531B9D">
      <w:pPr>
        <w:spacing w:line="200" w:lineRule="exact"/>
        <w:rPr>
          <w:rFonts w:ascii="Times New Roman" w:eastAsia="Times New Roman" w:hAnsi="Times New Roman"/>
        </w:rPr>
      </w:pPr>
    </w:p>
    <w:p w14:paraId="18875925" w14:textId="77777777" w:rsidR="00000000" w:rsidRDefault="00531B9D">
      <w:pPr>
        <w:spacing w:line="200" w:lineRule="exact"/>
        <w:rPr>
          <w:rFonts w:ascii="Times New Roman" w:eastAsia="Times New Roman" w:hAnsi="Times New Roman"/>
        </w:rPr>
      </w:pPr>
    </w:p>
    <w:p w14:paraId="1B73B14B" w14:textId="77777777" w:rsidR="00000000" w:rsidRDefault="00531B9D">
      <w:pPr>
        <w:spacing w:line="200" w:lineRule="exact"/>
        <w:rPr>
          <w:rFonts w:ascii="Times New Roman" w:eastAsia="Times New Roman" w:hAnsi="Times New Roman"/>
        </w:rPr>
      </w:pPr>
    </w:p>
    <w:p w14:paraId="406548D9" w14:textId="77777777" w:rsidR="00000000" w:rsidRDefault="00531B9D">
      <w:pPr>
        <w:spacing w:line="200" w:lineRule="exact"/>
        <w:rPr>
          <w:rFonts w:ascii="Times New Roman" w:eastAsia="Times New Roman" w:hAnsi="Times New Roman"/>
        </w:rPr>
      </w:pPr>
    </w:p>
    <w:p w14:paraId="08A890AD" w14:textId="77777777" w:rsidR="00000000" w:rsidRDefault="00531B9D">
      <w:pPr>
        <w:spacing w:line="384" w:lineRule="exact"/>
        <w:rPr>
          <w:rFonts w:ascii="Times New Roman" w:eastAsia="Times New Roman" w:hAnsi="Times New Roman"/>
        </w:rPr>
      </w:pPr>
    </w:p>
    <w:p w14:paraId="45C304EE" w14:textId="77777777" w:rsidR="00000000" w:rsidRDefault="00531B9D">
      <w:pPr>
        <w:spacing w:line="0" w:lineRule="atLeast"/>
        <w:rPr>
          <w:sz w:val="23"/>
        </w:rPr>
      </w:pPr>
      <w:r>
        <w:rPr>
          <w:sz w:val="23"/>
        </w:rPr>
        <w:t>167</w:t>
      </w:r>
    </w:p>
    <w:p w14:paraId="65A0EE42"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9E144F9" w14:textId="77777777" w:rsidR="00000000" w:rsidRDefault="00531B9D">
      <w:pPr>
        <w:spacing w:line="0" w:lineRule="atLeast"/>
        <w:ind w:left="3023"/>
        <w:rPr>
          <w:sz w:val="23"/>
        </w:rPr>
      </w:pPr>
      <w:bookmarkStart w:id="33" w:name="page188"/>
      <w:bookmarkEnd w:id="33"/>
      <w:r>
        <w:rPr>
          <w:sz w:val="23"/>
        </w:rPr>
        <w:t>Eleventh Five Year Plan - Main Document Volume I</w:t>
      </w:r>
    </w:p>
    <w:p w14:paraId="021FECFC" w14:textId="1F932DA5"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784192" behindDoc="1" locked="0" layoutInCell="0" allowOverlap="1" wp14:anchorId="5DA44602" wp14:editId="15E8D07E">
                <wp:simplePos x="0" y="0"/>
                <wp:positionH relativeFrom="column">
                  <wp:posOffset>0</wp:posOffset>
                </wp:positionH>
                <wp:positionV relativeFrom="paragraph">
                  <wp:posOffset>15240</wp:posOffset>
                </wp:positionV>
                <wp:extent cx="5039360" cy="0"/>
                <wp:effectExtent l="12700" t="15240" r="27940" b="22860"/>
                <wp:wrapNone/>
                <wp:docPr id="1210"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EA6C8" id="Line 723"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396.8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" o:allowincell="f" strokeweight=".5pt"/>
            </w:pict>
          </mc:Fallback>
        </mc:AlternateContent>
      </w:r>
    </w:p>
    <w:p w14:paraId="1DD341F0" w14:textId="77777777" w:rsidR="00000000" w:rsidRDefault="00531B9D">
      <w:pPr>
        <w:spacing w:line="0" w:lineRule="atLeast"/>
        <w:ind w:left="3"/>
        <w:rPr>
          <w:rFonts w:ascii="Cambria" w:eastAsia="Cambria" w:hAnsi="Cambria"/>
          <w:b/>
          <w:color w:val="213B7F"/>
          <w:sz w:val="24"/>
        </w:rPr>
      </w:pPr>
      <w:r>
        <w:rPr>
          <w:rFonts w:ascii="Cambria" w:eastAsia="Cambria" w:hAnsi="Cambria"/>
          <w:b/>
          <w:color w:val="213B7F"/>
          <w:sz w:val="24"/>
        </w:rPr>
        <w:t>5.4.3  Sector Key Result Areas</w:t>
      </w:r>
    </w:p>
    <w:p w14:paraId="4C95451E" w14:textId="77777777" w:rsidR="00000000" w:rsidRDefault="00531B9D">
      <w:pPr>
        <w:spacing w:line="225" w:lineRule="exact"/>
        <w:rPr>
          <w:rFonts w:ascii="Times New Roman" w:eastAsia="Times New Roman" w:hAnsi="Times New Roman"/>
        </w:rPr>
      </w:pPr>
    </w:p>
    <w:p w14:paraId="158971D5" w14:textId="77777777" w:rsidR="00000000" w:rsidRDefault="00531B9D">
      <w:pPr>
        <w:spacing w:line="0" w:lineRule="atLeast"/>
        <w:ind w:left="3"/>
        <w:rPr>
          <w:b/>
          <w:sz w:val="22"/>
        </w:rPr>
      </w:pPr>
      <w:r>
        <w:rPr>
          <w:b/>
          <w:sz w:val="22"/>
        </w:rPr>
        <w:t>Table 5.4.6 - Sector Key Result Areas and Key Performance Indicators for Employment</w:t>
      </w:r>
    </w:p>
    <w:p w14:paraId="54E0BB5D" w14:textId="77777777" w:rsidR="00000000" w:rsidRDefault="00531B9D">
      <w:pPr>
        <w:spacing w:line="118" w:lineRule="exact"/>
        <w:rPr>
          <w:rFonts w:ascii="Times New Roman" w:eastAsia="Times New Roman" w:hAnsi="Times New Roman"/>
        </w:rPr>
      </w:pPr>
    </w:p>
    <w:p w14:paraId="4C80C776" w14:textId="77777777" w:rsidR="00000000" w:rsidRDefault="00531B9D">
      <w:pPr>
        <w:spacing w:line="0" w:lineRule="atLeast"/>
        <w:ind w:left="2843"/>
        <w:rPr>
          <w:b/>
          <w:sz w:val="21"/>
        </w:rPr>
      </w:pPr>
      <w:r>
        <w:rPr>
          <w:b/>
          <w:sz w:val="21"/>
        </w:rPr>
        <w:t>Emplyoment - SKRAs/KPIs</w:t>
      </w:r>
    </w:p>
    <w:p w14:paraId="0370CA32" w14:textId="77777777" w:rsidR="00000000" w:rsidRDefault="00531B9D">
      <w:pPr>
        <w:spacing w:line="4" w:lineRule="exact"/>
        <w:rPr>
          <w:rFonts w:ascii="Times New Roman" w:eastAsia="Times New Roman" w:hAnsi="Times New Roman"/>
        </w:rPr>
      </w:pPr>
    </w:p>
    <w:tbl>
      <w:tblPr>
        <w:tblW w:w="0" w:type="auto"/>
        <w:tblInd w:w="13" w:type="dxa"/>
        <w:tblLayout w:type="fixed"/>
        <w:tblCellMar>
          <w:top w:w="0" w:type="dxa"/>
          <w:left w:w="0" w:type="dxa"/>
          <w:bottom w:w="0" w:type="dxa"/>
          <w:right w:w="0" w:type="dxa"/>
        </w:tblCellMar>
        <w:tblLook w:val="0000" w:firstRow="0" w:lastRow="0" w:firstColumn="0" w:lastColumn="0" w:noHBand="0" w:noVBand="0"/>
      </w:tblPr>
      <w:tblGrid>
        <w:gridCol w:w="2140"/>
        <w:gridCol w:w="3960"/>
        <w:gridCol w:w="900"/>
        <w:gridCol w:w="920"/>
      </w:tblGrid>
      <w:tr w:rsidR="00000000" w14:paraId="5793AE74" w14:textId="77777777">
        <w:trPr>
          <w:trHeight w:val="204"/>
        </w:trPr>
        <w:tc>
          <w:tcPr>
            <w:tcW w:w="2140" w:type="dxa"/>
            <w:tcBorders>
              <w:top w:val="single" w:sz="8" w:space="0" w:color="auto"/>
              <w:left w:val="single" w:sz="8" w:space="0" w:color="auto"/>
              <w:bottom w:val="single" w:sz="8" w:space="0" w:color="auto"/>
              <w:right w:val="single" w:sz="8" w:space="0" w:color="auto"/>
            </w:tcBorders>
            <w:shd w:val="clear" w:color="auto" w:fill="DCE6F1"/>
            <w:vAlign w:val="bottom"/>
          </w:tcPr>
          <w:p w14:paraId="190988DA" w14:textId="77777777" w:rsidR="00000000" w:rsidRDefault="00531B9D">
            <w:pPr>
              <w:spacing w:line="204" w:lineRule="exact"/>
              <w:ind w:left="220"/>
              <w:rPr>
                <w:b/>
                <w:sz w:val="18"/>
              </w:rPr>
            </w:pPr>
            <w:r>
              <w:rPr>
                <w:b/>
                <w:sz w:val="18"/>
              </w:rPr>
              <w:t>Sector Key Result Areas</w:t>
            </w:r>
          </w:p>
        </w:tc>
        <w:tc>
          <w:tcPr>
            <w:tcW w:w="3960" w:type="dxa"/>
            <w:tcBorders>
              <w:top w:val="single" w:sz="8" w:space="0" w:color="auto"/>
              <w:bottom w:val="single" w:sz="8" w:space="0" w:color="auto"/>
              <w:right w:val="single" w:sz="8" w:space="0" w:color="auto"/>
            </w:tcBorders>
            <w:shd w:val="clear" w:color="auto" w:fill="DCE6F1"/>
            <w:vAlign w:val="bottom"/>
          </w:tcPr>
          <w:p w14:paraId="1DD3DEE0" w14:textId="77777777" w:rsidR="00000000" w:rsidRDefault="00531B9D">
            <w:pPr>
              <w:spacing w:line="204" w:lineRule="exact"/>
              <w:ind w:left="960"/>
              <w:rPr>
                <w:b/>
                <w:sz w:val="18"/>
              </w:rPr>
            </w:pPr>
            <w:r>
              <w:rPr>
                <w:b/>
                <w:sz w:val="18"/>
              </w:rPr>
              <w:t>Key Performance Indicators</w:t>
            </w:r>
          </w:p>
        </w:tc>
        <w:tc>
          <w:tcPr>
            <w:tcW w:w="900" w:type="dxa"/>
            <w:tcBorders>
              <w:top w:val="single" w:sz="8" w:space="0" w:color="auto"/>
              <w:bottom w:val="single" w:sz="8" w:space="0" w:color="auto"/>
              <w:right w:val="single" w:sz="8" w:space="0" w:color="auto"/>
            </w:tcBorders>
            <w:shd w:val="clear" w:color="auto" w:fill="DCE6F1"/>
            <w:vAlign w:val="bottom"/>
          </w:tcPr>
          <w:p w14:paraId="6419FC62" w14:textId="77777777" w:rsidR="00000000" w:rsidRDefault="00531B9D">
            <w:pPr>
              <w:spacing w:line="204" w:lineRule="exact"/>
              <w:ind w:right="72"/>
              <w:jc w:val="right"/>
              <w:rPr>
                <w:b/>
                <w:sz w:val="18"/>
              </w:rPr>
            </w:pPr>
            <w:r>
              <w:rPr>
                <w:b/>
                <w:sz w:val="18"/>
              </w:rPr>
              <w:t>Baseline</w:t>
            </w:r>
          </w:p>
        </w:tc>
        <w:tc>
          <w:tcPr>
            <w:tcW w:w="920" w:type="dxa"/>
            <w:tcBorders>
              <w:top w:val="single" w:sz="8" w:space="0" w:color="auto"/>
              <w:bottom w:val="single" w:sz="8" w:space="0" w:color="auto"/>
              <w:right w:val="single" w:sz="8" w:space="0" w:color="auto"/>
            </w:tcBorders>
            <w:shd w:val="clear" w:color="auto" w:fill="DCE6F1"/>
            <w:vAlign w:val="bottom"/>
          </w:tcPr>
          <w:p w14:paraId="53F4209B" w14:textId="77777777" w:rsidR="00000000" w:rsidRDefault="00531B9D">
            <w:pPr>
              <w:spacing w:line="204" w:lineRule="exact"/>
              <w:ind w:right="152"/>
              <w:jc w:val="right"/>
              <w:rPr>
                <w:b/>
                <w:sz w:val="18"/>
              </w:rPr>
            </w:pPr>
            <w:r>
              <w:rPr>
                <w:b/>
                <w:sz w:val="18"/>
              </w:rPr>
              <w:t>Target</w:t>
            </w:r>
          </w:p>
        </w:tc>
      </w:tr>
      <w:tr w:rsidR="00000000" w14:paraId="3D65BBAE" w14:textId="77777777">
        <w:trPr>
          <w:trHeight w:val="204"/>
        </w:trPr>
        <w:tc>
          <w:tcPr>
            <w:tcW w:w="6100" w:type="dxa"/>
            <w:gridSpan w:val="2"/>
            <w:tcBorders>
              <w:left w:val="single" w:sz="8" w:space="0" w:color="auto"/>
              <w:bottom w:val="single" w:sz="8" w:space="0" w:color="auto"/>
            </w:tcBorders>
            <w:shd w:val="clear" w:color="auto" w:fill="auto"/>
            <w:vAlign w:val="bottom"/>
          </w:tcPr>
          <w:p w14:paraId="5798714E" w14:textId="77777777" w:rsidR="00000000" w:rsidRDefault="00531B9D">
            <w:pPr>
              <w:spacing w:line="204" w:lineRule="exact"/>
              <w:ind w:left="1940"/>
              <w:rPr>
                <w:b/>
                <w:sz w:val="18"/>
              </w:rPr>
            </w:pPr>
            <w:r>
              <w:rPr>
                <w:b/>
                <w:sz w:val="18"/>
              </w:rPr>
              <w:t>Key Objective -Ensure Full and productive employment</w:t>
            </w:r>
          </w:p>
        </w:tc>
        <w:tc>
          <w:tcPr>
            <w:tcW w:w="900" w:type="dxa"/>
            <w:tcBorders>
              <w:bottom w:val="single" w:sz="8" w:space="0" w:color="auto"/>
            </w:tcBorders>
            <w:shd w:val="clear" w:color="auto" w:fill="auto"/>
            <w:vAlign w:val="bottom"/>
          </w:tcPr>
          <w:p w14:paraId="0E3F9D06" w14:textId="77777777" w:rsidR="00000000" w:rsidRDefault="00531B9D">
            <w:pPr>
              <w:spacing w:line="0" w:lineRule="atLeast"/>
              <w:rPr>
                <w:rFonts w:ascii="Times New Roman" w:eastAsia="Times New Roman" w:hAnsi="Times New Roman"/>
                <w:sz w:val="17"/>
              </w:rPr>
            </w:pPr>
          </w:p>
        </w:tc>
        <w:tc>
          <w:tcPr>
            <w:tcW w:w="920" w:type="dxa"/>
            <w:tcBorders>
              <w:bottom w:val="single" w:sz="8" w:space="0" w:color="auto"/>
              <w:right w:val="single" w:sz="8" w:space="0" w:color="auto"/>
            </w:tcBorders>
            <w:shd w:val="clear" w:color="auto" w:fill="auto"/>
            <w:vAlign w:val="bottom"/>
          </w:tcPr>
          <w:p w14:paraId="3977A0EF" w14:textId="77777777" w:rsidR="00000000" w:rsidRDefault="00531B9D">
            <w:pPr>
              <w:spacing w:line="0" w:lineRule="atLeast"/>
              <w:rPr>
                <w:rFonts w:ascii="Times New Roman" w:eastAsia="Times New Roman" w:hAnsi="Times New Roman"/>
                <w:sz w:val="17"/>
              </w:rPr>
            </w:pPr>
          </w:p>
        </w:tc>
      </w:tr>
      <w:tr w:rsidR="00000000" w14:paraId="52879F8C" w14:textId="77777777">
        <w:trPr>
          <w:trHeight w:val="218"/>
        </w:trPr>
        <w:tc>
          <w:tcPr>
            <w:tcW w:w="2140" w:type="dxa"/>
            <w:tcBorders>
              <w:left w:val="single" w:sz="8" w:space="0" w:color="auto"/>
              <w:right w:val="single" w:sz="8" w:space="0" w:color="auto"/>
            </w:tcBorders>
            <w:shd w:val="clear" w:color="auto" w:fill="auto"/>
            <w:vAlign w:val="bottom"/>
          </w:tcPr>
          <w:p w14:paraId="02DDC74D" w14:textId="77777777" w:rsidR="00000000" w:rsidRDefault="00531B9D">
            <w:pPr>
              <w:spacing w:line="0" w:lineRule="atLeast"/>
              <w:rPr>
                <w:rFonts w:ascii="Times New Roman" w:eastAsia="Times New Roman" w:hAnsi="Times New Roman"/>
                <w:sz w:val="18"/>
              </w:rPr>
            </w:pPr>
          </w:p>
        </w:tc>
        <w:tc>
          <w:tcPr>
            <w:tcW w:w="3960" w:type="dxa"/>
            <w:tcBorders>
              <w:right w:val="single" w:sz="8" w:space="0" w:color="auto"/>
            </w:tcBorders>
            <w:shd w:val="clear" w:color="auto" w:fill="auto"/>
            <w:vAlign w:val="bottom"/>
          </w:tcPr>
          <w:p w14:paraId="11337439" w14:textId="77777777" w:rsidR="00000000" w:rsidRDefault="00531B9D">
            <w:pPr>
              <w:spacing w:line="218" w:lineRule="exact"/>
              <w:ind w:left="20"/>
              <w:rPr>
                <w:sz w:val="18"/>
              </w:rPr>
            </w:pPr>
            <w:r>
              <w:rPr>
                <w:sz w:val="18"/>
              </w:rPr>
              <w:t>Youth unemployment</w:t>
            </w:r>
          </w:p>
        </w:tc>
        <w:tc>
          <w:tcPr>
            <w:tcW w:w="900" w:type="dxa"/>
            <w:tcBorders>
              <w:right w:val="single" w:sz="8" w:space="0" w:color="auto"/>
            </w:tcBorders>
            <w:shd w:val="clear" w:color="auto" w:fill="auto"/>
            <w:vAlign w:val="bottom"/>
          </w:tcPr>
          <w:p w14:paraId="7DFE585E" w14:textId="77777777" w:rsidR="00000000" w:rsidRDefault="00531B9D">
            <w:pPr>
              <w:spacing w:line="218" w:lineRule="exact"/>
              <w:jc w:val="right"/>
              <w:rPr>
                <w:sz w:val="18"/>
              </w:rPr>
            </w:pPr>
            <w:r>
              <w:rPr>
                <w:sz w:val="18"/>
              </w:rPr>
              <w:t>7.30%</w:t>
            </w:r>
          </w:p>
        </w:tc>
        <w:tc>
          <w:tcPr>
            <w:tcW w:w="920" w:type="dxa"/>
            <w:tcBorders>
              <w:right w:val="single" w:sz="8" w:space="0" w:color="auto"/>
            </w:tcBorders>
            <w:shd w:val="clear" w:color="auto" w:fill="auto"/>
            <w:vAlign w:val="bottom"/>
          </w:tcPr>
          <w:p w14:paraId="2190FEB1" w14:textId="77777777" w:rsidR="00000000" w:rsidRDefault="00531B9D">
            <w:pPr>
              <w:spacing w:line="218" w:lineRule="exact"/>
              <w:jc w:val="right"/>
              <w:rPr>
                <w:sz w:val="18"/>
              </w:rPr>
            </w:pPr>
            <w:r>
              <w:rPr>
                <w:sz w:val="18"/>
              </w:rPr>
              <w:t>&lt;2.5%</w:t>
            </w:r>
          </w:p>
        </w:tc>
      </w:tr>
      <w:tr w:rsidR="00000000" w14:paraId="10443492" w14:textId="77777777">
        <w:trPr>
          <w:trHeight w:val="71"/>
        </w:trPr>
        <w:tc>
          <w:tcPr>
            <w:tcW w:w="2140" w:type="dxa"/>
            <w:tcBorders>
              <w:left w:val="single" w:sz="8" w:space="0" w:color="auto"/>
              <w:right w:val="single" w:sz="8" w:space="0" w:color="auto"/>
            </w:tcBorders>
            <w:shd w:val="clear" w:color="auto" w:fill="auto"/>
            <w:vAlign w:val="bottom"/>
          </w:tcPr>
          <w:p w14:paraId="38009022" w14:textId="77777777" w:rsidR="00000000" w:rsidRDefault="00531B9D">
            <w:pPr>
              <w:spacing w:line="0" w:lineRule="atLeast"/>
              <w:rPr>
                <w:rFonts w:ascii="Times New Roman" w:eastAsia="Times New Roman" w:hAnsi="Times New Roman"/>
                <w:sz w:val="6"/>
              </w:rPr>
            </w:pPr>
          </w:p>
        </w:tc>
        <w:tc>
          <w:tcPr>
            <w:tcW w:w="3960" w:type="dxa"/>
            <w:tcBorders>
              <w:bottom w:val="single" w:sz="8" w:space="0" w:color="auto"/>
              <w:right w:val="single" w:sz="8" w:space="0" w:color="auto"/>
            </w:tcBorders>
            <w:shd w:val="clear" w:color="auto" w:fill="auto"/>
            <w:vAlign w:val="bottom"/>
          </w:tcPr>
          <w:p w14:paraId="08A62CC4"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6A100875" w14:textId="77777777" w:rsidR="00000000" w:rsidRDefault="00531B9D">
            <w:pPr>
              <w:spacing w:line="0" w:lineRule="atLeast"/>
              <w:rPr>
                <w:rFonts w:ascii="Times New Roman" w:eastAsia="Times New Roman" w:hAnsi="Times New Roman"/>
                <w:sz w:val="6"/>
              </w:rPr>
            </w:pPr>
          </w:p>
        </w:tc>
        <w:tc>
          <w:tcPr>
            <w:tcW w:w="920" w:type="dxa"/>
            <w:tcBorders>
              <w:bottom w:val="single" w:sz="8" w:space="0" w:color="auto"/>
              <w:right w:val="single" w:sz="8" w:space="0" w:color="auto"/>
            </w:tcBorders>
            <w:shd w:val="clear" w:color="auto" w:fill="auto"/>
            <w:vAlign w:val="bottom"/>
          </w:tcPr>
          <w:p w14:paraId="0421659F" w14:textId="77777777" w:rsidR="00000000" w:rsidRDefault="00531B9D">
            <w:pPr>
              <w:spacing w:line="0" w:lineRule="atLeast"/>
              <w:rPr>
                <w:rFonts w:ascii="Times New Roman" w:eastAsia="Times New Roman" w:hAnsi="Times New Roman"/>
                <w:sz w:val="6"/>
              </w:rPr>
            </w:pPr>
          </w:p>
        </w:tc>
      </w:tr>
      <w:tr w:rsidR="00000000" w14:paraId="60B4030F" w14:textId="77777777">
        <w:trPr>
          <w:trHeight w:val="218"/>
        </w:trPr>
        <w:tc>
          <w:tcPr>
            <w:tcW w:w="2140" w:type="dxa"/>
            <w:tcBorders>
              <w:left w:val="single" w:sz="8" w:space="0" w:color="auto"/>
              <w:right w:val="single" w:sz="8" w:space="0" w:color="auto"/>
            </w:tcBorders>
            <w:shd w:val="clear" w:color="auto" w:fill="auto"/>
            <w:vAlign w:val="bottom"/>
          </w:tcPr>
          <w:p w14:paraId="23A1742C" w14:textId="77777777" w:rsidR="00000000" w:rsidRDefault="00531B9D">
            <w:pPr>
              <w:spacing w:line="0" w:lineRule="atLeast"/>
              <w:rPr>
                <w:rFonts w:ascii="Times New Roman" w:eastAsia="Times New Roman" w:hAnsi="Times New Roman"/>
                <w:sz w:val="18"/>
              </w:rPr>
            </w:pPr>
          </w:p>
        </w:tc>
        <w:tc>
          <w:tcPr>
            <w:tcW w:w="3960" w:type="dxa"/>
            <w:tcBorders>
              <w:right w:val="single" w:sz="8" w:space="0" w:color="auto"/>
            </w:tcBorders>
            <w:shd w:val="clear" w:color="auto" w:fill="auto"/>
            <w:vAlign w:val="bottom"/>
          </w:tcPr>
          <w:p w14:paraId="03F27921" w14:textId="77777777" w:rsidR="00000000" w:rsidRDefault="00531B9D">
            <w:pPr>
              <w:spacing w:line="218" w:lineRule="exact"/>
              <w:ind w:left="20"/>
              <w:rPr>
                <w:sz w:val="18"/>
              </w:rPr>
            </w:pPr>
            <w:r>
              <w:rPr>
                <w:sz w:val="18"/>
              </w:rPr>
              <w:t>Female youth unemployment</w:t>
            </w:r>
          </w:p>
        </w:tc>
        <w:tc>
          <w:tcPr>
            <w:tcW w:w="900" w:type="dxa"/>
            <w:tcBorders>
              <w:right w:val="single" w:sz="8" w:space="0" w:color="auto"/>
            </w:tcBorders>
            <w:shd w:val="clear" w:color="auto" w:fill="auto"/>
            <w:vAlign w:val="bottom"/>
          </w:tcPr>
          <w:p w14:paraId="081DA2DC" w14:textId="77777777" w:rsidR="00000000" w:rsidRDefault="00531B9D">
            <w:pPr>
              <w:spacing w:line="218" w:lineRule="exact"/>
              <w:jc w:val="right"/>
              <w:rPr>
                <w:sz w:val="18"/>
              </w:rPr>
            </w:pPr>
            <w:r>
              <w:rPr>
                <w:sz w:val="18"/>
              </w:rPr>
              <w:t>7.20%</w:t>
            </w:r>
          </w:p>
        </w:tc>
        <w:tc>
          <w:tcPr>
            <w:tcW w:w="920" w:type="dxa"/>
            <w:tcBorders>
              <w:right w:val="single" w:sz="8" w:space="0" w:color="auto"/>
            </w:tcBorders>
            <w:shd w:val="clear" w:color="auto" w:fill="auto"/>
            <w:vAlign w:val="bottom"/>
          </w:tcPr>
          <w:p w14:paraId="73FD8A6A" w14:textId="77777777" w:rsidR="00000000" w:rsidRDefault="00531B9D">
            <w:pPr>
              <w:spacing w:line="218" w:lineRule="exact"/>
              <w:jc w:val="right"/>
              <w:rPr>
                <w:sz w:val="18"/>
              </w:rPr>
            </w:pPr>
            <w:r>
              <w:rPr>
                <w:sz w:val="18"/>
              </w:rPr>
              <w:t>&lt;2.5 %</w:t>
            </w:r>
          </w:p>
        </w:tc>
      </w:tr>
      <w:tr w:rsidR="00000000" w14:paraId="4F051113" w14:textId="77777777">
        <w:trPr>
          <w:trHeight w:val="92"/>
        </w:trPr>
        <w:tc>
          <w:tcPr>
            <w:tcW w:w="2140" w:type="dxa"/>
            <w:tcBorders>
              <w:left w:val="single" w:sz="8" w:space="0" w:color="auto"/>
              <w:right w:val="single" w:sz="8" w:space="0" w:color="auto"/>
            </w:tcBorders>
            <w:shd w:val="clear" w:color="auto" w:fill="auto"/>
            <w:vAlign w:val="bottom"/>
          </w:tcPr>
          <w:p w14:paraId="74E64EB5" w14:textId="77777777" w:rsidR="00000000" w:rsidRDefault="00531B9D">
            <w:pPr>
              <w:spacing w:line="0" w:lineRule="atLeast"/>
              <w:rPr>
                <w:rFonts w:ascii="Times New Roman" w:eastAsia="Times New Roman" w:hAnsi="Times New Roman"/>
                <w:sz w:val="8"/>
              </w:rPr>
            </w:pPr>
          </w:p>
        </w:tc>
        <w:tc>
          <w:tcPr>
            <w:tcW w:w="3960" w:type="dxa"/>
            <w:tcBorders>
              <w:bottom w:val="single" w:sz="8" w:space="0" w:color="auto"/>
              <w:right w:val="single" w:sz="8" w:space="0" w:color="auto"/>
            </w:tcBorders>
            <w:shd w:val="clear" w:color="auto" w:fill="auto"/>
            <w:vAlign w:val="bottom"/>
          </w:tcPr>
          <w:p w14:paraId="4266640C" w14:textId="77777777" w:rsidR="00000000" w:rsidRDefault="00531B9D">
            <w:pPr>
              <w:spacing w:line="0" w:lineRule="atLeast"/>
              <w:rPr>
                <w:rFonts w:ascii="Times New Roman" w:eastAsia="Times New Roman" w:hAnsi="Times New Roman"/>
                <w:sz w:val="8"/>
              </w:rPr>
            </w:pPr>
          </w:p>
        </w:tc>
        <w:tc>
          <w:tcPr>
            <w:tcW w:w="900" w:type="dxa"/>
            <w:tcBorders>
              <w:bottom w:val="single" w:sz="8" w:space="0" w:color="auto"/>
              <w:right w:val="single" w:sz="8" w:space="0" w:color="auto"/>
            </w:tcBorders>
            <w:shd w:val="clear" w:color="auto" w:fill="auto"/>
            <w:vAlign w:val="bottom"/>
          </w:tcPr>
          <w:p w14:paraId="6D190895" w14:textId="77777777" w:rsidR="00000000" w:rsidRDefault="00531B9D">
            <w:pPr>
              <w:spacing w:line="0" w:lineRule="atLeast"/>
              <w:rPr>
                <w:rFonts w:ascii="Times New Roman" w:eastAsia="Times New Roman" w:hAnsi="Times New Roman"/>
                <w:sz w:val="8"/>
              </w:rPr>
            </w:pPr>
          </w:p>
        </w:tc>
        <w:tc>
          <w:tcPr>
            <w:tcW w:w="920" w:type="dxa"/>
            <w:tcBorders>
              <w:bottom w:val="single" w:sz="8" w:space="0" w:color="auto"/>
              <w:right w:val="single" w:sz="8" w:space="0" w:color="auto"/>
            </w:tcBorders>
            <w:shd w:val="clear" w:color="auto" w:fill="auto"/>
            <w:vAlign w:val="bottom"/>
          </w:tcPr>
          <w:p w14:paraId="746B2F5E" w14:textId="77777777" w:rsidR="00000000" w:rsidRDefault="00531B9D">
            <w:pPr>
              <w:spacing w:line="0" w:lineRule="atLeast"/>
              <w:rPr>
                <w:rFonts w:ascii="Times New Roman" w:eastAsia="Times New Roman" w:hAnsi="Times New Roman"/>
                <w:sz w:val="8"/>
              </w:rPr>
            </w:pPr>
          </w:p>
        </w:tc>
      </w:tr>
      <w:tr w:rsidR="00000000" w14:paraId="29E17F02" w14:textId="77777777">
        <w:trPr>
          <w:trHeight w:val="218"/>
        </w:trPr>
        <w:tc>
          <w:tcPr>
            <w:tcW w:w="2140" w:type="dxa"/>
            <w:vMerge w:val="restart"/>
            <w:tcBorders>
              <w:left w:val="single" w:sz="8" w:space="0" w:color="auto"/>
              <w:right w:val="single" w:sz="8" w:space="0" w:color="auto"/>
            </w:tcBorders>
            <w:shd w:val="clear" w:color="auto" w:fill="auto"/>
            <w:vAlign w:val="bottom"/>
          </w:tcPr>
          <w:p w14:paraId="106CDD59" w14:textId="77777777" w:rsidR="00000000" w:rsidRDefault="00531B9D">
            <w:pPr>
              <w:spacing w:line="0" w:lineRule="atLeast"/>
              <w:ind w:left="40"/>
              <w:rPr>
                <w:sz w:val="18"/>
              </w:rPr>
            </w:pPr>
            <w:r>
              <w:rPr>
                <w:sz w:val="18"/>
              </w:rPr>
              <w:t>Full employment achieved</w:t>
            </w:r>
          </w:p>
        </w:tc>
        <w:tc>
          <w:tcPr>
            <w:tcW w:w="3960" w:type="dxa"/>
            <w:tcBorders>
              <w:right w:val="single" w:sz="8" w:space="0" w:color="auto"/>
            </w:tcBorders>
            <w:shd w:val="clear" w:color="auto" w:fill="auto"/>
            <w:vAlign w:val="bottom"/>
          </w:tcPr>
          <w:p w14:paraId="3B7451D6" w14:textId="77777777" w:rsidR="00000000" w:rsidRDefault="00531B9D">
            <w:pPr>
              <w:spacing w:line="218" w:lineRule="exact"/>
              <w:ind w:left="60"/>
              <w:rPr>
                <w:sz w:val="18"/>
              </w:rPr>
            </w:pPr>
            <w:r>
              <w:rPr>
                <w:sz w:val="18"/>
              </w:rPr>
              <w:t>Rural unemployment maintained</w:t>
            </w:r>
          </w:p>
        </w:tc>
        <w:tc>
          <w:tcPr>
            <w:tcW w:w="900" w:type="dxa"/>
            <w:tcBorders>
              <w:right w:val="single" w:sz="8" w:space="0" w:color="auto"/>
            </w:tcBorders>
            <w:shd w:val="clear" w:color="auto" w:fill="auto"/>
            <w:vAlign w:val="bottom"/>
          </w:tcPr>
          <w:p w14:paraId="7874428D" w14:textId="77777777" w:rsidR="00000000" w:rsidRDefault="00531B9D">
            <w:pPr>
              <w:spacing w:line="218" w:lineRule="exact"/>
              <w:jc w:val="right"/>
              <w:rPr>
                <w:sz w:val="18"/>
              </w:rPr>
            </w:pPr>
            <w:r>
              <w:rPr>
                <w:sz w:val="18"/>
              </w:rPr>
              <w:t>2.10%</w:t>
            </w:r>
          </w:p>
        </w:tc>
        <w:tc>
          <w:tcPr>
            <w:tcW w:w="920" w:type="dxa"/>
            <w:tcBorders>
              <w:right w:val="single" w:sz="8" w:space="0" w:color="auto"/>
            </w:tcBorders>
            <w:shd w:val="clear" w:color="auto" w:fill="auto"/>
            <w:vAlign w:val="bottom"/>
          </w:tcPr>
          <w:p w14:paraId="1F2A03D3" w14:textId="77777777" w:rsidR="00000000" w:rsidRDefault="00531B9D">
            <w:pPr>
              <w:spacing w:line="218" w:lineRule="exact"/>
              <w:jc w:val="right"/>
              <w:rPr>
                <w:sz w:val="18"/>
              </w:rPr>
            </w:pPr>
            <w:r>
              <w:rPr>
                <w:sz w:val="18"/>
              </w:rPr>
              <w:t>2.10%</w:t>
            </w:r>
          </w:p>
        </w:tc>
      </w:tr>
      <w:tr w:rsidR="00000000" w14:paraId="1650D53D" w14:textId="77777777">
        <w:trPr>
          <w:trHeight w:val="71"/>
        </w:trPr>
        <w:tc>
          <w:tcPr>
            <w:tcW w:w="2140" w:type="dxa"/>
            <w:vMerge/>
            <w:tcBorders>
              <w:left w:val="single" w:sz="8" w:space="0" w:color="auto"/>
              <w:right w:val="single" w:sz="8" w:space="0" w:color="auto"/>
            </w:tcBorders>
            <w:shd w:val="clear" w:color="auto" w:fill="auto"/>
            <w:vAlign w:val="bottom"/>
          </w:tcPr>
          <w:p w14:paraId="4AD242E6" w14:textId="77777777" w:rsidR="00000000" w:rsidRDefault="00531B9D">
            <w:pPr>
              <w:spacing w:line="0" w:lineRule="atLeast"/>
              <w:rPr>
                <w:rFonts w:ascii="Times New Roman" w:eastAsia="Times New Roman" w:hAnsi="Times New Roman"/>
                <w:sz w:val="6"/>
              </w:rPr>
            </w:pPr>
          </w:p>
        </w:tc>
        <w:tc>
          <w:tcPr>
            <w:tcW w:w="3960" w:type="dxa"/>
            <w:tcBorders>
              <w:bottom w:val="single" w:sz="8" w:space="0" w:color="auto"/>
              <w:right w:val="single" w:sz="8" w:space="0" w:color="auto"/>
            </w:tcBorders>
            <w:shd w:val="clear" w:color="auto" w:fill="auto"/>
            <w:vAlign w:val="bottom"/>
          </w:tcPr>
          <w:p w14:paraId="7F5D3CDB"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36F48C74" w14:textId="77777777" w:rsidR="00000000" w:rsidRDefault="00531B9D">
            <w:pPr>
              <w:spacing w:line="0" w:lineRule="atLeast"/>
              <w:rPr>
                <w:rFonts w:ascii="Times New Roman" w:eastAsia="Times New Roman" w:hAnsi="Times New Roman"/>
                <w:sz w:val="6"/>
              </w:rPr>
            </w:pPr>
          </w:p>
        </w:tc>
        <w:tc>
          <w:tcPr>
            <w:tcW w:w="920" w:type="dxa"/>
            <w:tcBorders>
              <w:bottom w:val="single" w:sz="8" w:space="0" w:color="auto"/>
              <w:right w:val="single" w:sz="8" w:space="0" w:color="auto"/>
            </w:tcBorders>
            <w:shd w:val="clear" w:color="auto" w:fill="auto"/>
            <w:vAlign w:val="bottom"/>
          </w:tcPr>
          <w:p w14:paraId="5EBD1162" w14:textId="77777777" w:rsidR="00000000" w:rsidRDefault="00531B9D">
            <w:pPr>
              <w:spacing w:line="0" w:lineRule="atLeast"/>
              <w:rPr>
                <w:rFonts w:ascii="Times New Roman" w:eastAsia="Times New Roman" w:hAnsi="Times New Roman"/>
                <w:sz w:val="6"/>
              </w:rPr>
            </w:pPr>
          </w:p>
        </w:tc>
      </w:tr>
      <w:tr w:rsidR="00000000" w14:paraId="3A0B422A" w14:textId="77777777">
        <w:trPr>
          <w:trHeight w:val="221"/>
        </w:trPr>
        <w:tc>
          <w:tcPr>
            <w:tcW w:w="2140" w:type="dxa"/>
            <w:tcBorders>
              <w:left w:val="single" w:sz="8" w:space="0" w:color="auto"/>
              <w:right w:val="single" w:sz="8" w:space="0" w:color="auto"/>
            </w:tcBorders>
            <w:shd w:val="clear" w:color="auto" w:fill="auto"/>
            <w:vAlign w:val="bottom"/>
          </w:tcPr>
          <w:p w14:paraId="36114992" w14:textId="77777777" w:rsidR="00000000" w:rsidRDefault="00531B9D">
            <w:pPr>
              <w:spacing w:line="0" w:lineRule="atLeast"/>
              <w:ind w:left="40"/>
              <w:rPr>
                <w:sz w:val="18"/>
              </w:rPr>
            </w:pPr>
            <w:r>
              <w:rPr>
                <w:sz w:val="18"/>
              </w:rPr>
              <w:t>(2.5 %)</w:t>
            </w:r>
          </w:p>
        </w:tc>
        <w:tc>
          <w:tcPr>
            <w:tcW w:w="3960" w:type="dxa"/>
            <w:tcBorders>
              <w:right w:val="single" w:sz="8" w:space="0" w:color="auto"/>
            </w:tcBorders>
            <w:shd w:val="clear" w:color="auto" w:fill="auto"/>
            <w:vAlign w:val="bottom"/>
          </w:tcPr>
          <w:p w14:paraId="504039A9" w14:textId="77777777" w:rsidR="00000000" w:rsidRDefault="00531B9D">
            <w:pPr>
              <w:spacing w:line="0" w:lineRule="atLeast"/>
              <w:ind w:left="60"/>
              <w:rPr>
                <w:sz w:val="18"/>
              </w:rPr>
            </w:pPr>
            <w:r>
              <w:rPr>
                <w:sz w:val="18"/>
              </w:rPr>
              <w:t>% of job seeking graduates employed within 6</w:t>
            </w:r>
          </w:p>
        </w:tc>
        <w:tc>
          <w:tcPr>
            <w:tcW w:w="900" w:type="dxa"/>
            <w:tcBorders>
              <w:right w:val="single" w:sz="8" w:space="0" w:color="auto"/>
            </w:tcBorders>
            <w:shd w:val="clear" w:color="auto" w:fill="auto"/>
            <w:vAlign w:val="bottom"/>
          </w:tcPr>
          <w:p w14:paraId="4AF0D725" w14:textId="77777777" w:rsidR="00000000" w:rsidRDefault="00531B9D">
            <w:pPr>
              <w:spacing w:line="0" w:lineRule="atLeast"/>
              <w:jc w:val="right"/>
              <w:rPr>
                <w:sz w:val="18"/>
              </w:rPr>
            </w:pPr>
            <w:r>
              <w:rPr>
                <w:sz w:val="18"/>
              </w:rPr>
              <w:t>NA</w:t>
            </w:r>
          </w:p>
        </w:tc>
        <w:tc>
          <w:tcPr>
            <w:tcW w:w="920" w:type="dxa"/>
            <w:tcBorders>
              <w:right w:val="single" w:sz="8" w:space="0" w:color="auto"/>
            </w:tcBorders>
            <w:shd w:val="clear" w:color="auto" w:fill="auto"/>
            <w:vAlign w:val="bottom"/>
          </w:tcPr>
          <w:p w14:paraId="147A7C9D" w14:textId="77777777" w:rsidR="00000000" w:rsidRDefault="00531B9D">
            <w:pPr>
              <w:spacing w:line="0" w:lineRule="atLeast"/>
              <w:jc w:val="right"/>
              <w:rPr>
                <w:sz w:val="18"/>
              </w:rPr>
            </w:pPr>
            <w:r>
              <w:rPr>
                <w:sz w:val="18"/>
              </w:rPr>
              <w:t>90%</w:t>
            </w:r>
          </w:p>
        </w:tc>
      </w:tr>
      <w:tr w:rsidR="00000000" w14:paraId="2A7347B6" w14:textId="77777777">
        <w:trPr>
          <w:trHeight w:val="233"/>
        </w:trPr>
        <w:tc>
          <w:tcPr>
            <w:tcW w:w="2140" w:type="dxa"/>
            <w:tcBorders>
              <w:left w:val="single" w:sz="8" w:space="0" w:color="auto"/>
              <w:right w:val="single" w:sz="8" w:space="0" w:color="auto"/>
            </w:tcBorders>
            <w:shd w:val="clear" w:color="auto" w:fill="auto"/>
            <w:vAlign w:val="bottom"/>
          </w:tcPr>
          <w:p w14:paraId="5CF628C3" w14:textId="77777777" w:rsidR="00000000" w:rsidRDefault="00531B9D">
            <w:pPr>
              <w:spacing w:line="0" w:lineRule="atLeast"/>
              <w:rPr>
                <w:rFonts w:ascii="Times New Roman" w:eastAsia="Times New Roman" w:hAnsi="Times New Roman"/>
              </w:rPr>
            </w:pPr>
          </w:p>
        </w:tc>
        <w:tc>
          <w:tcPr>
            <w:tcW w:w="3960" w:type="dxa"/>
            <w:tcBorders>
              <w:bottom w:val="single" w:sz="8" w:space="0" w:color="auto"/>
              <w:right w:val="single" w:sz="8" w:space="0" w:color="auto"/>
            </w:tcBorders>
            <w:shd w:val="clear" w:color="auto" w:fill="auto"/>
            <w:vAlign w:val="bottom"/>
          </w:tcPr>
          <w:p w14:paraId="6A86A312" w14:textId="77777777" w:rsidR="00000000" w:rsidRDefault="00531B9D">
            <w:pPr>
              <w:spacing w:line="0" w:lineRule="atLeast"/>
              <w:ind w:left="20"/>
              <w:rPr>
                <w:sz w:val="18"/>
              </w:rPr>
            </w:pPr>
            <w:r>
              <w:rPr>
                <w:sz w:val="18"/>
              </w:rPr>
              <w:t>months of graduation</w:t>
            </w:r>
          </w:p>
        </w:tc>
        <w:tc>
          <w:tcPr>
            <w:tcW w:w="900" w:type="dxa"/>
            <w:tcBorders>
              <w:bottom w:val="single" w:sz="8" w:space="0" w:color="auto"/>
              <w:right w:val="single" w:sz="8" w:space="0" w:color="auto"/>
            </w:tcBorders>
            <w:shd w:val="clear" w:color="auto" w:fill="auto"/>
            <w:vAlign w:val="bottom"/>
          </w:tcPr>
          <w:p w14:paraId="4A2AC866" w14:textId="77777777" w:rsidR="00000000" w:rsidRDefault="00531B9D">
            <w:pPr>
              <w:spacing w:line="0" w:lineRule="atLeast"/>
              <w:rPr>
                <w:rFonts w:ascii="Times New Roman" w:eastAsia="Times New Roman" w:hAnsi="Times New Roman"/>
              </w:rPr>
            </w:pPr>
          </w:p>
        </w:tc>
        <w:tc>
          <w:tcPr>
            <w:tcW w:w="920" w:type="dxa"/>
            <w:tcBorders>
              <w:bottom w:val="single" w:sz="8" w:space="0" w:color="auto"/>
              <w:right w:val="single" w:sz="8" w:space="0" w:color="auto"/>
            </w:tcBorders>
            <w:shd w:val="clear" w:color="auto" w:fill="auto"/>
            <w:vAlign w:val="bottom"/>
          </w:tcPr>
          <w:p w14:paraId="6656C93E" w14:textId="77777777" w:rsidR="00000000" w:rsidRDefault="00531B9D">
            <w:pPr>
              <w:spacing w:line="0" w:lineRule="atLeast"/>
              <w:rPr>
                <w:rFonts w:ascii="Times New Roman" w:eastAsia="Times New Roman" w:hAnsi="Times New Roman"/>
              </w:rPr>
            </w:pPr>
          </w:p>
        </w:tc>
      </w:tr>
      <w:tr w:rsidR="00000000" w14:paraId="00576537" w14:textId="77777777">
        <w:trPr>
          <w:trHeight w:val="224"/>
        </w:trPr>
        <w:tc>
          <w:tcPr>
            <w:tcW w:w="2140" w:type="dxa"/>
            <w:tcBorders>
              <w:left w:val="single" w:sz="8" w:space="0" w:color="auto"/>
              <w:right w:val="single" w:sz="8" w:space="0" w:color="auto"/>
            </w:tcBorders>
            <w:shd w:val="clear" w:color="auto" w:fill="auto"/>
            <w:vAlign w:val="bottom"/>
          </w:tcPr>
          <w:p w14:paraId="2392D215" w14:textId="77777777" w:rsidR="00000000" w:rsidRDefault="00531B9D">
            <w:pPr>
              <w:spacing w:line="0" w:lineRule="atLeast"/>
              <w:rPr>
                <w:rFonts w:ascii="Times New Roman" w:eastAsia="Times New Roman" w:hAnsi="Times New Roman"/>
                <w:sz w:val="19"/>
              </w:rPr>
            </w:pPr>
          </w:p>
        </w:tc>
        <w:tc>
          <w:tcPr>
            <w:tcW w:w="3960" w:type="dxa"/>
            <w:tcBorders>
              <w:right w:val="single" w:sz="8" w:space="0" w:color="auto"/>
            </w:tcBorders>
            <w:shd w:val="clear" w:color="auto" w:fill="auto"/>
            <w:vAlign w:val="bottom"/>
          </w:tcPr>
          <w:p w14:paraId="5292359C" w14:textId="77777777" w:rsidR="00000000" w:rsidRDefault="00531B9D">
            <w:pPr>
              <w:spacing w:line="0" w:lineRule="atLeast"/>
              <w:ind w:left="20"/>
              <w:rPr>
                <w:sz w:val="18"/>
              </w:rPr>
            </w:pPr>
            <w:r>
              <w:rPr>
                <w:sz w:val="18"/>
              </w:rPr>
              <w:t>reduce chronic unemployment</w:t>
            </w:r>
          </w:p>
        </w:tc>
        <w:tc>
          <w:tcPr>
            <w:tcW w:w="900" w:type="dxa"/>
            <w:tcBorders>
              <w:right w:val="single" w:sz="8" w:space="0" w:color="auto"/>
            </w:tcBorders>
            <w:shd w:val="clear" w:color="auto" w:fill="auto"/>
            <w:vAlign w:val="bottom"/>
          </w:tcPr>
          <w:p w14:paraId="4E1F9489" w14:textId="77777777" w:rsidR="00000000" w:rsidRDefault="00531B9D">
            <w:pPr>
              <w:spacing w:line="0" w:lineRule="atLeast"/>
              <w:jc w:val="right"/>
              <w:rPr>
                <w:sz w:val="18"/>
              </w:rPr>
            </w:pPr>
            <w:r>
              <w:rPr>
                <w:sz w:val="18"/>
              </w:rPr>
              <w:t>NA</w:t>
            </w:r>
          </w:p>
        </w:tc>
        <w:tc>
          <w:tcPr>
            <w:tcW w:w="920" w:type="dxa"/>
            <w:tcBorders>
              <w:right w:val="single" w:sz="8" w:space="0" w:color="auto"/>
            </w:tcBorders>
            <w:shd w:val="clear" w:color="auto" w:fill="auto"/>
            <w:vAlign w:val="bottom"/>
          </w:tcPr>
          <w:p w14:paraId="2C923711" w14:textId="77777777" w:rsidR="00000000" w:rsidRDefault="00531B9D">
            <w:pPr>
              <w:spacing w:line="0" w:lineRule="atLeast"/>
              <w:jc w:val="right"/>
              <w:rPr>
                <w:sz w:val="18"/>
              </w:rPr>
            </w:pPr>
            <w:r>
              <w:rPr>
                <w:sz w:val="18"/>
              </w:rPr>
              <w:t>TBD</w:t>
            </w:r>
          </w:p>
        </w:tc>
      </w:tr>
      <w:tr w:rsidR="00000000" w14:paraId="5965C38D" w14:textId="77777777">
        <w:trPr>
          <w:trHeight w:val="72"/>
        </w:trPr>
        <w:tc>
          <w:tcPr>
            <w:tcW w:w="2140" w:type="dxa"/>
            <w:tcBorders>
              <w:left w:val="single" w:sz="8" w:space="0" w:color="auto"/>
              <w:right w:val="single" w:sz="8" w:space="0" w:color="auto"/>
            </w:tcBorders>
            <w:shd w:val="clear" w:color="auto" w:fill="auto"/>
            <w:vAlign w:val="bottom"/>
          </w:tcPr>
          <w:p w14:paraId="33D2A0E2" w14:textId="77777777" w:rsidR="00000000" w:rsidRDefault="00531B9D">
            <w:pPr>
              <w:spacing w:line="0" w:lineRule="atLeast"/>
              <w:rPr>
                <w:rFonts w:ascii="Times New Roman" w:eastAsia="Times New Roman" w:hAnsi="Times New Roman"/>
                <w:sz w:val="6"/>
              </w:rPr>
            </w:pPr>
          </w:p>
        </w:tc>
        <w:tc>
          <w:tcPr>
            <w:tcW w:w="3960" w:type="dxa"/>
            <w:tcBorders>
              <w:bottom w:val="single" w:sz="8" w:space="0" w:color="auto"/>
              <w:right w:val="single" w:sz="8" w:space="0" w:color="auto"/>
            </w:tcBorders>
            <w:shd w:val="clear" w:color="auto" w:fill="auto"/>
            <w:vAlign w:val="bottom"/>
          </w:tcPr>
          <w:p w14:paraId="3272D6E5" w14:textId="77777777" w:rsidR="00000000" w:rsidRDefault="00531B9D">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14:paraId="7AAADA6B" w14:textId="77777777" w:rsidR="00000000" w:rsidRDefault="00531B9D">
            <w:pPr>
              <w:spacing w:line="0" w:lineRule="atLeast"/>
              <w:rPr>
                <w:rFonts w:ascii="Times New Roman" w:eastAsia="Times New Roman" w:hAnsi="Times New Roman"/>
                <w:sz w:val="6"/>
              </w:rPr>
            </w:pPr>
          </w:p>
        </w:tc>
        <w:tc>
          <w:tcPr>
            <w:tcW w:w="920" w:type="dxa"/>
            <w:tcBorders>
              <w:bottom w:val="single" w:sz="8" w:space="0" w:color="auto"/>
              <w:right w:val="single" w:sz="8" w:space="0" w:color="auto"/>
            </w:tcBorders>
            <w:shd w:val="clear" w:color="auto" w:fill="auto"/>
            <w:vAlign w:val="bottom"/>
          </w:tcPr>
          <w:p w14:paraId="078A22CD" w14:textId="77777777" w:rsidR="00000000" w:rsidRDefault="00531B9D">
            <w:pPr>
              <w:spacing w:line="0" w:lineRule="atLeast"/>
              <w:rPr>
                <w:rFonts w:ascii="Times New Roman" w:eastAsia="Times New Roman" w:hAnsi="Times New Roman"/>
                <w:sz w:val="6"/>
              </w:rPr>
            </w:pPr>
          </w:p>
        </w:tc>
      </w:tr>
      <w:tr w:rsidR="00000000" w14:paraId="0F544DF7" w14:textId="77777777">
        <w:trPr>
          <w:trHeight w:val="218"/>
        </w:trPr>
        <w:tc>
          <w:tcPr>
            <w:tcW w:w="2140" w:type="dxa"/>
            <w:tcBorders>
              <w:left w:val="single" w:sz="8" w:space="0" w:color="auto"/>
              <w:right w:val="single" w:sz="8" w:space="0" w:color="auto"/>
            </w:tcBorders>
            <w:shd w:val="clear" w:color="auto" w:fill="auto"/>
            <w:vAlign w:val="bottom"/>
          </w:tcPr>
          <w:p w14:paraId="300BD117" w14:textId="77777777" w:rsidR="00000000" w:rsidRDefault="00531B9D">
            <w:pPr>
              <w:spacing w:line="0" w:lineRule="atLeast"/>
              <w:rPr>
                <w:rFonts w:ascii="Times New Roman" w:eastAsia="Times New Roman" w:hAnsi="Times New Roman"/>
                <w:sz w:val="18"/>
              </w:rPr>
            </w:pPr>
          </w:p>
        </w:tc>
        <w:tc>
          <w:tcPr>
            <w:tcW w:w="3960" w:type="dxa"/>
            <w:tcBorders>
              <w:right w:val="single" w:sz="8" w:space="0" w:color="auto"/>
            </w:tcBorders>
            <w:shd w:val="clear" w:color="auto" w:fill="auto"/>
            <w:vAlign w:val="bottom"/>
          </w:tcPr>
          <w:p w14:paraId="5061232A" w14:textId="77777777" w:rsidR="00000000" w:rsidRDefault="00531B9D">
            <w:pPr>
              <w:spacing w:line="218" w:lineRule="exact"/>
              <w:ind w:left="20"/>
              <w:rPr>
                <w:sz w:val="18"/>
              </w:rPr>
            </w:pPr>
            <w:r>
              <w:rPr>
                <w:sz w:val="18"/>
              </w:rPr>
              <w:t>% of regular paid employee</w:t>
            </w:r>
          </w:p>
        </w:tc>
        <w:tc>
          <w:tcPr>
            <w:tcW w:w="900" w:type="dxa"/>
            <w:tcBorders>
              <w:right w:val="single" w:sz="8" w:space="0" w:color="auto"/>
            </w:tcBorders>
            <w:shd w:val="clear" w:color="auto" w:fill="auto"/>
            <w:vAlign w:val="bottom"/>
          </w:tcPr>
          <w:p w14:paraId="398EEADC" w14:textId="77777777" w:rsidR="00000000" w:rsidRDefault="00531B9D">
            <w:pPr>
              <w:spacing w:line="218" w:lineRule="exact"/>
              <w:jc w:val="right"/>
              <w:rPr>
                <w:sz w:val="18"/>
              </w:rPr>
            </w:pPr>
            <w:r>
              <w:rPr>
                <w:sz w:val="18"/>
              </w:rPr>
              <w:t>23.90%</w:t>
            </w:r>
          </w:p>
        </w:tc>
        <w:tc>
          <w:tcPr>
            <w:tcW w:w="920" w:type="dxa"/>
            <w:tcBorders>
              <w:right w:val="single" w:sz="8" w:space="0" w:color="auto"/>
            </w:tcBorders>
            <w:shd w:val="clear" w:color="auto" w:fill="auto"/>
            <w:vAlign w:val="bottom"/>
          </w:tcPr>
          <w:p w14:paraId="3AD4C347" w14:textId="77777777" w:rsidR="00000000" w:rsidRDefault="00531B9D">
            <w:pPr>
              <w:spacing w:line="218" w:lineRule="exact"/>
              <w:jc w:val="right"/>
              <w:rPr>
                <w:sz w:val="18"/>
              </w:rPr>
            </w:pPr>
            <w:r>
              <w:rPr>
                <w:sz w:val="18"/>
              </w:rPr>
              <w:t>40%</w:t>
            </w:r>
          </w:p>
        </w:tc>
      </w:tr>
      <w:tr w:rsidR="00000000" w14:paraId="7924044E" w14:textId="77777777">
        <w:trPr>
          <w:trHeight w:val="29"/>
        </w:trPr>
        <w:tc>
          <w:tcPr>
            <w:tcW w:w="2140" w:type="dxa"/>
            <w:tcBorders>
              <w:left w:val="single" w:sz="8" w:space="0" w:color="auto"/>
              <w:bottom w:val="single" w:sz="8" w:space="0" w:color="auto"/>
              <w:right w:val="single" w:sz="8" w:space="0" w:color="auto"/>
            </w:tcBorders>
            <w:shd w:val="clear" w:color="auto" w:fill="auto"/>
            <w:vAlign w:val="bottom"/>
          </w:tcPr>
          <w:p w14:paraId="303FC809" w14:textId="77777777" w:rsidR="00000000" w:rsidRDefault="00531B9D">
            <w:pPr>
              <w:spacing w:line="0" w:lineRule="atLeast"/>
              <w:rPr>
                <w:rFonts w:ascii="Times New Roman" w:eastAsia="Times New Roman" w:hAnsi="Times New Roman"/>
                <w:sz w:val="2"/>
              </w:rPr>
            </w:pPr>
          </w:p>
        </w:tc>
        <w:tc>
          <w:tcPr>
            <w:tcW w:w="3960" w:type="dxa"/>
            <w:tcBorders>
              <w:bottom w:val="single" w:sz="8" w:space="0" w:color="auto"/>
              <w:right w:val="single" w:sz="8" w:space="0" w:color="auto"/>
            </w:tcBorders>
            <w:shd w:val="clear" w:color="auto" w:fill="auto"/>
            <w:vAlign w:val="bottom"/>
          </w:tcPr>
          <w:p w14:paraId="19E9C9CE"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38EF90B8" w14:textId="77777777" w:rsidR="00000000" w:rsidRDefault="00531B9D">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598FB51D" w14:textId="77777777" w:rsidR="00000000" w:rsidRDefault="00531B9D">
            <w:pPr>
              <w:spacing w:line="0" w:lineRule="atLeast"/>
              <w:rPr>
                <w:rFonts w:ascii="Times New Roman" w:eastAsia="Times New Roman" w:hAnsi="Times New Roman"/>
                <w:sz w:val="2"/>
              </w:rPr>
            </w:pPr>
          </w:p>
        </w:tc>
      </w:tr>
      <w:tr w:rsidR="00000000" w14:paraId="0E2C3FA1" w14:textId="77777777">
        <w:trPr>
          <w:trHeight w:val="273"/>
        </w:trPr>
        <w:tc>
          <w:tcPr>
            <w:tcW w:w="2140" w:type="dxa"/>
            <w:tcBorders>
              <w:left w:val="single" w:sz="8" w:space="0" w:color="auto"/>
              <w:right w:val="single" w:sz="8" w:space="0" w:color="auto"/>
            </w:tcBorders>
            <w:shd w:val="clear" w:color="auto" w:fill="auto"/>
            <w:vAlign w:val="bottom"/>
          </w:tcPr>
          <w:p w14:paraId="75C61E51" w14:textId="77777777" w:rsidR="00000000" w:rsidRDefault="00531B9D">
            <w:pPr>
              <w:spacing w:line="0" w:lineRule="atLeast"/>
              <w:ind w:left="40"/>
              <w:rPr>
                <w:sz w:val="18"/>
              </w:rPr>
            </w:pPr>
            <w:r>
              <w:rPr>
                <w:sz w:val="18"/>
              </w:rPr>
              <w:t>Working environment in</w:t>
            </w:r>
          </w:p>
        </w:tc>
        <w:tc>
          <w:tcPr>
            <w:tcW w:w="3960" w:type="dxa"/>
            <w:tcBorders>
              <w:bottom w:val="single" w:sz="8" w:space="0" w:color="auto"/>
              <w:right w:val="single" w:sz="8" w:space="0" w:color="auto"/>
            </w:tcBorders>
            <w:shd w:val="clear" w:color="auto" w:fill="auto"/>
            <w:vAlign w:val="bottom"/>
          </w:tcPr>
          <w:p w14:paraId="4C85FE8A" w14:textId="77777777" w:rsidR="00000000" w:rsidRDefault="00531B9D">
            <w:pPr>
              <w:spacing w:line="0" w:lineRule="atLeast"/>
              <w:ind w:left="20"/>
              <w:rPr>
                <w:sz w:val="18"/>
              </w:rPr>
            </w:pPr>
            <w:r>
              <w:rPr>
                <w:sz w:val="18"/>
              </w:rPr>
              <w:t>Increase in Private Sector employment</w:t>
            </w:r>
          </w:p>
        </w:tc>
        <w:tc>
          <w:tcPr>
            <w:tcW w:w="900" w:type="dxa"/>
            <w:tcBorders>
              <w:bottom w:val="single" w:sz="8" w:space="0" w:color="auto"/>
              <w:right w:val="single" w:sz="8" w:space="0" w:color="auto"/>
            </w:tcBorders>
            <w:shd w:val="clear" w:color="auto" w:fill="auto"/>
            <w:vAlign w:val="bottom"/>
          </w:tcPr>
          <w:p w14:paraId="4B82CA60" w14:textId="77777777" w:rsidR="00000000" w:rsidRDefault="00531B9D">
            <w:pPr>
              <w:spacing w:line="0" w:lineRule="atLeast"/>
              <w:jc w:val="right"/>
              <w:rPr>
                <w:sz w:val="18"/>
              </w:rPr>
            </w:pPr>
            <w:r>
              <w:rPr>
                <w:sz w:val="18"/>
              </w:rPr>
              <w:t>22%</w:t>
            </w:r>
          </w:p>
        </w:tc>
        <w:tc>
          <w:tcPr>
            <w:tcW w:w="920" w:type="dxa"/>
            <w:tcBorders>
              <w:bottom w:val="single" w:sz="8" w:space="0" w:color="auto"/>
              <w:right w:val="single" w:sz="8" w:space="0" w:color="auto"/>
            </w:tcBorders>
            <w:shd w:val="clear" w:color="auto" w:fill="auto"/>
            <w:vAlign w:val="bottom"/>
          </w:tcPr>
          <w:p w14:paraId="739AA155" w14:textId="77777777" w:rsidR="00000000" w:rsidRDefault="00531B9D">
            <w:pPr>
              <w:spacing w:line="0" w:lineRule="atLeast"/>
              <w:jc w:val="right"/>
              <w:rPr>
                <w:sz w:val="18"/>
              </w:rPr>
            </w:pPr>
            <w:r>
              <w:rPr>
                <w:sz w:val="18"/>
              </w:rPr>
              <w:t>&gt;22%</w:t>
            </w:r>
          </w:p>
        </w:tc>
      </w:tr>
      <w:tr w:rsidR="00000000" w14:paraId="3A6B54E4" w14:textId="77777777">
        <w:trPr>
          <w:trHeight w:val="224"/>
        </w:trPr>
        <w:tc>
          <w:tcPr>
            <w:tcW w:w="2140" w:type="dxa"/>
            <w:tcBorders>
              <w:left w:val="single" w:sz="8" w:space="0" w:color="auto"/>
              <w:right w:val="single" w:sz="8" w:space="0" w:color="auto"/>
            </w:tcBorders>
            <w:shd w:val="clear" w:color="auto" w:fill="auto"/>
            <w:vAlign w:val="bottom"/>
          </w:tcPr>
          <w:p w14:paraId="5291BFCE" w14:textId="77777777" w:rsidR="00000000" w:rsidRDefault="00531B9D">
            <w:pPr>
              <w:spacing w:line="204" w:lineRule="exact"/>
              <w:ind w:left="40"/>
              <w:rPr>
                <w:sz w:val="18"/>
              </w:rPr>
            </w:pPr>
            <w:r>
              <w:rPr>
                <w:sz w:val="18"/>
              </w:rPr>
              <w:t>private se</w:t>
            </w:r>
            <w:r>
              <w:rPr>
                <w:sz w:val="18"/>
              </w:rPr>
              <w:t>ctor improved</w:t>
            </w:r>
          </w:p>
        </w:tc>
        <w:tc>
          <w:tcPr>
            <w:tcW w:w="3960" w:type="dxa"/>
            <w:tcBorders>
              <w:right w:val="single" w:sz="8" w:space="0" w:color="auto"/>
            </w:tcBorders>
            <w:shd w:val="clear" w:color="auto" w:fill="auto"/>
            <w:vAlign w:val="bottom"/>
          </w:tcPr>
          <w:p w14:paraId="3C782424" w14:textId="77777777" w:rsidR="00000000" w:rsidRDefault="00531B9D">
            <w:pPr>
              <w:spacing w:line="0" w:lineRule="atLeast"/>
              <w:ind w:left="20"/>
              <w:rPr>
                <w:sz w:val="18"/>
              </w:rPr>
            </w:pPr>
            <w:r>
              <w:rPr>
                <w:sz w:val="18"/>
              </w:rPr>
              <w:t>Social protection for private sector employees</w:t>
            </w:r>
          </w:p>
        </w:tc>
        <w:tc>
          <w:tcPr>
            <w:tcW w:w="900" w:type="dxa"/>
            <w:tcBorders>
              <w:right w:val="single" w:sz="8" w:space="0" w:color="auto"/>
            </w:tcBorders>
            <w:shd w:val="clear" w:color="auto" w:fill="auto"/>
            <w:vAlign w:val="bottom"/>
          </w:tcPr>
          <w:p w14:paraId="680F5EE7" w14:textId="77777777" w:rsidR="00000000" w:rsidRDefault="00531B9D">
            <w:pPr>
              <w:spacing w:line="0" w:lineRule="atLeast"/>
              <w:jc w:val="right"/>
              <w:rPr>
                <w:sz w:val="18"/>
              </w:rPr>
            </w:pPr>
            <w:r>
              <w:rPr>
                <w:sz w:val="18"/>
              </w:rPr>
              <w:t>NA</w:t>
            </w:r>
          </w:p>
        </w:tc>
        <w:tc>
          <w:tcPr>
            <w:tcW w:w="920" w:type="dxa"/>
            <w:tcBorders>
              <w:right w:val="single" w:sz="8" w:space="0" w:color="auto"/>
            </w:tcBorders>
            <w:shd w:val="clear" w:color="auto" w:fill="auto"/>
            <w:vAlign w:val="bottom"/>
          </w:tcPr>
          <w:p w14:paraId="30B8BE5A" w14:textId="77777777" w:rsidR="00000000" w:rsidRDefault="00531B9D">
            <w:pPr>
              <w:spacing w:line="0" w:lineRule="atLeast"/>
              <w:jc w:val="right"/>
              <w:rPr>
                <w:sz w:val="18"/>
              </w:rPr>
            </w:pPr>
            <w:r>
              <w:rPr>
                <w:sz w:val="18"/>
              </w:rPr>
              <w:t>50%</w:t>
            </w:r>
          </w:p>
        </w:tc>
      </w:tr>
      <w:tr w:rsidR="00000000" w14:paraId="20149362" w14:textId="77777777">
        <w:trPr>
          <w:trHeight w:val="39"/>
        </w:trPr>
        <w:tc>
          <w:tcPr>
            <w:tcW w:w="2140" w:type="dxa"/>
            <w:tcBorders>
              <w:left w:val="single" w:sz="8" w:space="0" w:color="auto"/>
              <w:bottom w:val="single" w:sz="8" w:space="0" w:color="auto"/>
              <w:right w:val="single" w:sz="8" w:space="0" w:color="auto"/>
            </w:tcBorders>
            <w:shd w:val="clear" w:color="auto" w:fill="auto"/>
            <w:vAlign w:val="bottom"/>
          </w:tcPr>
          <w:p w14:paraId="42A492A2" w14:textId="77777777" w:rsidR="00000000" w:rsidRDefault="00531B9D">
            <w:pPr>
              <w:spacing w:line="0" w:lineRule="atLeast"/>
              <w:rPr>
                <w:rFonts w:ascii="Times New Roman" w:eastAsia="Times New Roman" w:hAnsi="Times New Roman"/>
                <w:sz w:val="3"/>
              </w:rPr>
            </w:pPr>
          </w:p>
        </w:tc>
        <w:tc>
          <w:tcPr>
            <w:tcW w:w="3960" w:type="dxa"/>
            <w:tcBorders>
              <w:bottom w:val="single" w:sz="8" w:space="0" w:color="auto"/>
              <w:right w:val="single" w:sz="8" w:space="0" w:color="auto"/>
            </w:tcBorders>
            <w:shd w:val="clear" w:color="auto" w:fill="auto"/>
            <w:vAlign w:val="bottom"/>
          </w:tcPr>
          <w:p w14:paraId="3E9A2898" w14:textId="77777777" w:rsidR="00000000" w:rsidRDefault="00531B9D">
            <w:pPr>
              <w:spacing w:line="0" w:lineRule="atLeast"/>
              <w:rPr>
                <w:rFonts w:ascii="Times New Roman" w:eastAsia="Times New Roman" w:hAnsi="Times New Roman"/>
                <w:sz w:val="3"/>
              </w:rPr>
            </w:pPr>
          </w:p>
        </w:tc>
        <w:tc>
          <w:tcPr>
            <w:tcW w:w="900" w:type="dxa"/>
            <w:tcBorders>
              <w:bottom w:val="single" w:sz="8" w:space="0" w:color="auto"/>
              <w:right w:val="single" w:sz="8" w:space="0" w:color="auto"/>
            </w:tcBorders>
            <w:shd w:val="clear" w:color="auto" w:fill="auto"/>
            <w:vAlign w:val="bottom"/>
          </w:tcPr>
          <w:p w14:paraId="3B141D98" w14:textId="77777777" w:rsidR="00000000" w:rsidRDefault="00531B9D">
            <w:pPr>
              <w:spacing w:line="0" w:lineRule="atLeast"/>
              <w:rPr>
                <w:rFonts w:ascii="Times New Roman" w:eastAsia="Times New Roman" w:hAnsi="Times New Roman"/>
                <w:sz w:val="3"/>
              </w:rPr>
            </w:pPr>
          </w:p>
        </w:tc>
        <w:tc>
          <w:tcPr>
            <w:tcW w:w="920" w:type="dxa"/>
            <w:tcBorders>
              <w:bottom w:val="single" w:sz="8" w:space="0" w:color="auto"/>
              <w:right w:val="single" w:sz="8" w:space="0" w:color="auto"/>
            </w:tcBorders>
            <w:shd w:val="clear" w:color="auto" w:fill="auto"/>
            <w:vAlign w:val="bottom"/>
          </w:tcPr>
          <w:p w14:paraId="0DC029E9" w14:textId="77777777" w:rsidR="00000000" w:rsidRDefault="00531B9D">
            <w:pPr>
              <w:spacing w:line="0" w:lineRule="atLeast"/>
              <w:rPr>
                <w:rFonts w:ascii="Times New Roman" w:eastAsia="Times New Roman" w:hAnsi="Times New Roman"/>
                <w:sz w:val="3"/>
              </w:rPr>
            </w:pPr>
          </w:p>
        </w:tc>
      </w:tr>
      <w:tr w:rsidR="00000000" w14:paraId="7D64D366" w14:textId="77777777">
        <w:trPr>
          <w:trHeight w:val="218"/>
        </w:trPr>
        <w:tc>
          <w:tcPr>
            <w:tcW w:w="2140" w:type="dxa"/>
            <w:vMerge w:val="restart"/>
            <w:tcBorders>
              <w:left w:val="single" w:sz="8" w:space="0" w:color="auto"/>
              <w:right w:val="single" w:sz="8" w:space="0" w:color="auto"/>
            </w:tcBorders>
            <w:shd w:val="clear" w:color="auto" w:fill="auto"/>
            <w:vAlign w:val="bottom"/>
          </w:tcPr>
          <w:p w14:paraId="5066D1DF" w14:textId="77777777" w:rsidR="00000000" w:rsidRDefault="00531B9D">
            <w:pPr>
              <w:spacing w:line="0" w:lineRule="atLeast"/>
              <w:ind w:left="40"/>
              <w:rPr>
                <w:sz w:val="18"/>
              </w:rPr>
            </w:pPr>
            <w:r>
              <w:rPr>
                <w:sz w:val="18"/>
              </w:rPr>
              <w:t>Enhance effectiveness and</w:t>
            </w:r>
          </w:p>
        </w:tc>
        <w:tc>
          <w:tcPr>
            <w:tcW w:w="3960" w:type="dxa"/>
            <w:tcBorders>
              <w:right w:val="single" w:sz="8" w:space="0" w:color="auto"/>
            </w:tcBorders>
            <w:shd w:val="clear" w:color="auto" w:fill="auto"/>
            <w:vAlign w:val="bottom"/>
          </w:tcPr>
          <w:p w14:paraId="138E257E" w14:textId="77777777" w:rsidR="00000000" w:rsidRDefault="00531B9D">
            <w:pPr>
              <w:spacing w:line="218" w:lineRule="exact"/>
              <w:ind w:left="20"/>
              <w:rPr>
                <w:sz w:val="18"/>
              </w:rPr>
            </w:pPr>
            <w:r>
              <w:rPr>
                <w:sz w:val="18"/>
              </w:rPr>
              <w:t>TAT for public services reduced</w:t>
            </w:r>
          </w:p>
        </w:tc>
        <w:tc>
          <w:tcPr>
            <w:tcW w:w="900" w:type="dxa"/>
            <w:tcBorders>
              <w:right w:val="single" w:sz="8" w:space="0" w:color="auto"/>
            </w:tcBorders>
            <w:shd w:val="clear" w:color="auto" w:fill="auto"/>
            <w:vAlign w:val="bottom"/>
          </w:tcPr>
          <w:p w14:paraId="4F40FF35" w14:textId="77777777" w:rsidR="00000000" w:rsidRDefault="00531B9D">
            <w:pPr>
              <w:spacing w:line="218" w:lineRule="exact"/>
              <w:jc w:val="right"/>
              <w:rPr>
                <w:sz w:val="18"/>
              </w:rPr>
            </w:pPr>
            <w:r>
              <w:rPr>
                <w:sz w:val="18"/>
              </w:rPr>
              <w:t>NA</w:t>
            </w:r>
          </w:p>
        </w:tc>
        <w:tc>
          <w:tcPr>
            <w:tcW w:w="920" w:type="dxa"/>
            <w:tcBorders>
              <w:right w:val="single" w:sz="8" w:space="0" w:color="auto"/>
            </w:tcBorders>
            <w:shd w:val="clear" w:color="auto" w:fill="auto"/>
            <w:vAlign w:val="bottom"/>
          </w:tcPr>
          <w:p w14:paraId="0B8B6315" w14:textId="77777777" w:rsidR="00000000" w:rsidRDefault="00531B9D">
            <w:pPr>
              <w:spacing w:line="218" w:lineRule="exact"/>
              <w:jc w:val="right"/>
              <w:rPr>
                <w:sz w:val="18"/>
              </w:rPr>
            </w:pPr>
            <w:r>
              <w:rPr>
                <w:sz w:val="18"/>
              </w:rPr>
              <w:t>70%</w:t>
            </w:r>
          </w:p>
        </w:tc>
      </w:tr>
      <w:tr w:rsidR="00000000" w14:paraId="42105208" w14:textId="77777777">
        <w:trPr>
          <w:trHeight w:val="50"/>
        </w:trPr>
        <w:tc>
          <w:tcPr>
            <w:tcW w:w="2140" w:type="dxa"/>
            <w:vMerge/>
            <w:tcBorders>
              <w:left w:val="single" w:sz="8" w:space="0" w:color="auto"/>
              <w:right w:val="single" w:sz="8" w:space="0" w:color="auto"/>
            </w:tcBorders>
            <w:shd w:val="clear" w:color="auto" w:fill="auto"/>
            <w:vAlign w:val="bottom"/>
          </w:tcPr>
          <w:p w14:paraId="200EE7CB" w14:textId="77777777" w:rsidR="00000000" w:rsidRDefault="00531B9D">
            <w:pPr>
              <w:spacing w:line="0" w:lineRule="atLeast"/>
              <w:rPr>
                <w:rFonts w:ascii="Times New Roman" w:eastAsia="Times New Roman" w:hAnsi="Times New Roman"/>
                <w:sz w:val="4"/>
              </w:rPr>
            </w:pPr>
          </w:p>
        </w:tc>
        <w:tc>
          <w:tcPr>
            <w:tcW w:w="3960" w:type="dxa"/>
            <w:tcBorders>
              <w:bottom w:val="single" w:sz="8" w:space="0" w:color="auto"/>
              <w:right w:val="single" w:sz="8" w:space="0" w:color="auto"/>
            </w:tcBorders>
            <w:shd w:val="clear" w:color="auto" w:fill="auto"/>
            <w:vAlign w:val="bottom"/>
          </w:tcPr>
          <w:p w14:paraId="76DF1469" w14:textId="77777777" w:rsidR="00000000" w:rsidRDefault="00531B9D">
            <w:pPr>
              <w:spacing w:line="0" w:lineRule="atLeast"/>
              <w:rPr>
                <w:rFonts w:ascii="Times New Roman" w:eastAsia="Times New Roman" w:hAnsi="Times New Roman"/>
                <w:sz w:val="4"/>
              </w:rPr>
            </w:pPr>
          </w:p>
        </w:tc>
        <w:tc>
          <w:tcPr>
            <w:tcW w:w="900" w:type="dxa"/>
            <w:tcBorders>
              <w:bottom w:val="single" w:sz="8" w:space="0" w:color="auto"/>
              <w:right w:val="single" w:sz="8" w:space="0" w:color="auto"/>
            </w:tcBorders>
            <w:shd w:val="clear" w:color="auto" w:fill="auto"/>
            <w:vAlign w:val="bottom"/>
          </w:tcPr>
          <w:p w14:paraId="671EECCA" w14:textId="77777777" w:rsidR="00000000" w:rsidRDefault="00531B9D">
            <w:pPr>
              <w:spacing w:line="0" w:lineRule="atLeast"/>
              <w:rPr>
                <w:rFonts w:ascii="Times New Roman" w:eastAsia="Times New Roman" w:hAnsi="Times New Roman"/>
                <w:sz w:val="4"/>
              </w:rPr>
            </w:pPr>
          </w:p>
        </w:tc>
        <w:tc>
          <w:tcPr>
            <w:tcW w:w="920" w:type="dxa"/>
            <w:tcBorders>
              <w:bottom w:val="single" w:sz="8" w:space="0" w:color="auto"/>
              <w:right w:val="single" w:sz="8" w:space="0" w:color="auto"/>
            </w:tcBorders>
            <w:shd w:val="clear" w:color="auto" w:fill="auto"/>
            <w:vAlign w:val="bottom"/>
          </w:tcPr>
          <w:p w14:paraId="286EE9E9" w14:textId="77777777" w:rsidR="00000000" w:rsidRDefault="00531B9D">
            <w:pPr>
              <w:spacing w:line="0" w:lineRule="atLeast"/>
              <w:rPr>
                <w:rFonts w:ascii="Times New Roman" w:eastAsia="Times New Roman" w:hAnsi="Times New Roman"/>
                <w:sz w:val="4"/>
              </w:rPr>
            </w:pPr>
          </w:p>
        </w:tc>
      </w:tr>
      <w:tr w:rsidR="00000000" w14:paraId="3D44DF16" w14:textId="77777777">
        <w:trPr>
          <w:trHeight w:val="126"/>
        </w:trPr>
        <w:tc>
          <w:tcPr>
            <w:tcW w:w="2140" w:type="dxa"/>
            <w:vMerge/>
            <w:tcBorders>
              <w:left w:val="single" w:sz="8" w:space="0" w:color="auto"/>
              <w:right w:val="single" w:sz="8" w:space="0" w:color="auto"/>
            </w:tcBorders>
            <w:shd w:val="clear" w:color="auto" w:fill="auto"/>
            <w:vAlign w:val="bottom"/>
          </w:tcPr>
          <w:p w14:paraId="0727D434" w14:textId="77777777" w:rsidR="00000000" w:rsidRDefault="00531B9D">
            <w:pPr>
              <w:spacing w:line="0" w:lineRule="atLeast"/>
              <w:rPr>
                <w:rFonts w:ascii="Times New Roman" w:eastAsia="Times New Roman" w:hAnsi="Times New Roman"/>
                <w:sz w:val="10"/>
              </w:rPr>
            </w:pPr>
          </w:p>
        </w:tc>
        <w:tc>
          <w:tcPr>
            <w:tcW w:w="3960" w:type="dxa"/>
            <w:vMerge w:val="restart"/>
            <w:tcBorders>
              <w:right w:val="single" w:sz="8" w:space="0" w:color="auto"/>
            </w:tcBorders>
            <w:shd w:val="clear" w:color="auto" w:fill="auto"/>
            <w:vAlign w:val="bottom"/>
          </w:tcPr>
          <w:p w14:paraId="1E047375" w14:textId="77777777" w:rsidR="00000000" w:rsidRDefault="00531B9D">
            <w:pPr>
              <w:spacing w:line="218" w:lineRule="exact"/>
              <w:ind w:left="20"/>
              <w:rPr>
                <w:sz w:val="18"/>
              </w:rPr>
            </w:pPr>
            <w:r>
              <w:rPr>
                <w:sz w:val="18"/>
              </w:rPr>
              <w:t>Implementation of National Anticorruption Strategy</w:t>
            </w:r>
          </w:p>
        </w:tc>
        <w:tc>
          <w:tcPr>
            <w:tcW w:w="900" w:type="dxa"/>
            <w:tcBorders>
              <w:right w:val="single" w:sz="8" w:space="0" w:color="auto"/>
            </w:tcBorders>
            <w:shd w:val="clear" w:color="auto" w:fill="auto"/>
            <w:vAlign w:val="bottom"/>
          </w:tcPr>
          <w:p w14:paraId="2BCE1B8F" w14:textId="77777777" w:rsidR="00000000" w:rsidRDefault="00531B9D">
            <w:pPr>
              <w:spacing w:line="0" w:lineRule="atLeast"/>
              <w:rPr>
                <w:rFonts w:ascii="Times New Roman" w:eastAsia="Times New Roman" w:hAnsi="Times New Roman"/>
                <w:sz w:val="10"/>
              </w:rPr>
            </w:pPr>
          </w:p>
        </w:tc>
        <w:tc>
          <w:tcPr>
            <w:tcW w:w="920" w:type="dxa"/>
            <w:vMerge w:val="restart"/>
            <w:tcBorders>
              <w:right w:val="single" w:sz="8" w:space="0" w:color="auto"/>
            </w:tcBorders>
            <w:shd w:val="clear" w:color="auto" w:fill="auto"/>
            <w:vAlign w:val="bottom"/>
          </w:tcPr>
          <w:p w14:paraId="1D03FE70" w14:textId="77777777" w:rsidR="00000000" w:rsidRDefault="00531B9D">
            <w:pPr>
              <w:spacing w:line="218" w:lineRule="exact"/>
              <w:jc w:val="right"/>
              <w:rPr>
                <w:sz w:val="18"/>
              </w:rPr>
            </w:pPr>
            <w:r>
              <w:rPr>
                <w:sz w:val="18"/>
              </w:rPr>
              <w:t>100%</w:t>
            </w:r>
          </w:p>
        </w:tc>
      </w:tr>
      <w:tr w:rsidR="00000000" w14:paraId="61576FC6" w14:textId="77777777">
        <w:trPr>
          <w:trHeight w:val="92"/>
        </w:trPr>
        <w:tc>
          <w:tcPr>
            <w:tcW w:w="2140" w:type="dxa"/>
            <w:vMerge w:val="restart"/>
            <w:tcBorders>
              <w:left w:val="single" w:sz="8" w:space="0" w:color="auto"/>
              <w:right w:val="single" w:sz="8" w:space="0" w:color="auto"/>
            </w:tcBorders>
            <w:shd w:val="clear" w:color="auto" w:fill="auto"/>
            <w:vAlign w:val="bottom"/>
          </w:tcPr>
          <w:p w14:paraId="162F2503" w14:textId="77777777" w:rsidR="00000000" w:rsidRDefault="00531B9D">
            <w:pPr>
              <w:spacing w:line="0" w:lineRule="atLeast"/>
              <w:ind w:left="40"/>
              <w:rPr>
                <w:sz w:val="18"/>
              </w:rPr>
            </w:pPr>
            <w:r>
              <w:rPr>
                <w:sz w:val="18"/>
              </w:rPr>
              <w:t>efficiency in delivery of</w:t>
            </w:r>
          </w:p>
        </w:tc>
        <w:tc>
          <w:tcPr>
            <w:tcW w:w="3960" w:type="dxa"/>
            <w:vMerge/>
            <w:tcBorders>
              <w:right w:val="single" w:sz="8" w:space="0" w:color="auto"/>
            </w:tcBorders>
            <w:shd w:val="clear" w:color="auto" w:fill="auto"/>
            <w:vAlign w:val="bottom"/>
          </w:tcPr>
          <w:p w14:paraId="29ABABA6" w14:textId="77777777" w:rsidR="00000000" w:rsidRDefault="00531B9D">
            <w:pPr>
              <w:spacing w:line="0" w:lineRule="atLeast"/>
              <w:rPr>
                <w:rFonts w:ascii="Times New Roman" w:eastAsia="Times New Roman" w:hAnsi="Times New Roman"/>
                <w:sz w:val="8"/>
              </w:rPr>
            </w:pPr>
          </w:p>
        </w:tc>
        <w:tc>
          <w:tcPr>
            <w:tcW w:w="900" w:type="dxa"/>
            <w:tcBorders>
              <w:right w:val="single" w:sz="8" w:space="0" w:color="auto"/>
            </w:tcBorders>
            <w:shd w:val="clear" w:color="auto" w:fill="auto"/>
            <w:vAlign w:val="bottom"/>
          </w:tcPr>
          <w:p w14:paraId="39E4C4B0" w14:textId="77777777" w:rsidR="00000000" w:rsidRDefault="00531B9D">
            <w:pPr>
              <w:spacing w:line="0" w:lineRule="atLeast"/>
              <w:rPr>
                <w:rFonts w:ascii="Times New Roman" w:eastAsia="Times New Roman" w:hAnsi="Times New Roman"/>
                <w:sz w:val="8"/>
              </w:rPr>
            </w:pPr>
          </w:p>
        </w:tc>
        <w:tc>
          <w:tcPr>
            <w:tcW w:w="920" w:type="dxa"/>
            <w:vMerge/>
            <w:tcBorders>
              <w:right w:val="single" w:sz="8" w:space="0" w:color="auto"/>
            </w:tcBorders>
            <w:shd w:val="clear" w:color="auto" w:fill="auto"/>
            <w:vAlign w:val="bottom"/>
          </w:tcPr>
          <w:p w14:paraId="185A756C" w14:textId="77777777" w:rsidR="00000000" w:rsidRDefault="00531B9D">
            <w:pPr>
              <w:spacing w:line="0" w:lineRule="atLeast"/>
              <w:rPr>
                <w:rFonts w:ascii="Times New Roman" w:eastAsia="Times New Roman" w:hAnsi="Times New Roman"/>
                <w:sz w:val="8"/>
              </w:rPr>
            </w:pPr>
          </w:p>
        </w:tc>
      </w:tr>
      <w:tr w:rsidR="00000000" w14:paraId="090DD438" w14:textId="77777777">
        <w:trPr>
          <w:trHeight w:val="50"/>
        </w:trPr>
        <w:tc>
          <w:tcPr>
            <w:tcW w:w="2140" w:type="dxa"/>
            <w:vMerge/>
            <w:tcBorders>
              <w:left w:val="single" w:sz="8" w:space="0" w:color="auto"/>
              <w:right w:val="single" w:sz="8" w:space="0" w:color="auto"/>
            </w:tcBorders>
            <w:shd w:val="clear" w:color="auto" w:fill="auto"/>
            <w:vAlign w:val="bottom"/>
          </w:tcPr>
          <w:p w14:paraId="7267D9F7" w14:textId="77777777" w:rsidR="00000000" w:rsidRDefault="00531B9D">
            <w:pPr>
              <w:spacing w:line="0" w:lineRule="atLeast"/>
              <w:rPr>
                <w:rFonts w:ascii="Times New Roman" w:eastAsia="Times New Roman" w:hAnsi="Times New Roman"/>
                <w:sz w:val="4"/>
              </w:rPr>
            </w:pPr>
          </w:p>
        </w:tc>
        <w:tc>
          <w:tcPr>
            <w:tcW w:w="3960" w:type="dxa"/>
            <w:tcBorders>
              <w:bottom w:val="single" w:sz="8" w:space="0" w:color="auto"/>
              <w:right w:val="single" w:sz="8" w:space="0" w:color="auto"/>
            </w:tcBorders>
            <w:shd w:val="clear" w:color="auto" w:fill="auto"/>
            <w:vAlign w:val="bottom"/>
          </w:tcPr>
          <w:p w14:paraId="1521CD2C" w14:textId="77777777" w:rsidR="00000000" w:rsidRDefault="00531B9D">
            <w:pPr>
              <w:spacing w:line="0" w:lineRule="atLeast"/>
              <w:rPr>
                <w:rFonts w:ascii="Times New Roman" w:eastAsia="Times New Roman" w:hAnsi="Times New Roman"/>
                <w:sz w:val="4"/>
              </w:rPr>
            </w:pPr>
          </w:p>
        </w:tc>
        <w:tc>
          <w:tcPr>
            <w:tcW w:w="900" w:type="dxa"/>
            <w:tcBorders>
              <w:bottom w:val="single" w:sz="8" w:space="0" w:color="auto"/>
              <w:right w:val="single" w:sz="8" w:space="0" w:color="auto"/>
            </w:tcBorders>
            <w:shd w:val="clear" w:color="auto" w:fill="auto"/>
            <w:vAlign w:val="bottom"/>
          </w:tcPr>
          <w:p w14:paraId="4CC8CEF3" w14:textId="77777777" w:rsidR="00000000" w:rsidRDefault="00531B9D">
            <w:pPr>
              <w:spacing w:line="0" w:lineRule="atLeast"/>
              <w:rPr>
                <w:rFonts w:ascii="Times New Roman" w:eastAsia="Times New Roman" w:hAnsi="Times New Roman"/>
                <w:sz w:val="4"/>
              </w:rPr>
            </w:pPr>
          </w:p>
        </w:tc>
        <w:tc>
          <w:tcPr>
            <w:tcW w:w="920" w:type="dxa"/>
            <w:tcBorders>
              <w:bottom w:val="single" w:sz="8" w:space="0" w:color="auto"/>
              <w:right w:val="single" w:sz="8" w:space="0" w:color="auto"/>
            </w:tcBorders>
            <w:shd w:val="clear" w:color="auto" w:fill="auto"/>
            <w:vAlign w:val="bottom"/>
          </w:tcPr>
          <w:p w14:paraId="4EB8226F" w14:textId="77777777" w:rsidR="00000000" w:rsidRDefault="00531B9D">
            <w:pPr>
              <w:spacing w:line="0" w:lineRule="atLeast"/>
              <w:rPr>
                <w:rFonts w:ascii="Times New Roman" w:eastAsia="Times New Roman" w:hAnsi="Times New Roman"/>
                <w:sz w:val="4"/>
              </w:rPr>
            </w:pPr>
          </w:p>
        </w:tc>
      </w:tr>
      <w:tr w:rsidR="00000000" w14:paraId="36E1B05D" w14:textId="77777777">
        <w:trPr>
          <w:trHeight w:val="68"/>
        </w:trPr>
        <w:tc>
          <w:tcPr>
            <w:tcW w:w="2140" w:type="dxa"/>
            <w:vMerge/>
            <w:tcBorders>
              <w:left w:val="single" w:sz="8" w:space="0" w:color="auto"/>
              <w:right w:val="single" w:sz="8" w:space="0" w:color="auto"/>
            </w:tcBorders>
            <w:shd w:val="clear" w:color="auto" w:fill="auto"/>
            <w:vAlign w:val="bottom"/>
          </w:tcPr>
          <w:p w14:paraId="72931E4A" w14:textId="77777777" w:rsidR="00000000" w:rsidRDefault="00531B9D">
            <w:pPr>
              <w:spacing w:line="0" w:lineRule="atLeast"/>
              <w:rPr>
                <w:rFonts w:ascii="Times New Roman" w:eastAsia="Times New Roman" w:hAnsi="Times New Roman"/>
                <w:sz w:val="5"/>
              </w:rPr>
            </w:pPr>
          </w:p>
        </w:tc>
        <w:tc>
          <w:tcPr>
            <w:tcW w:w="3960" w:type="dxa"/>
            <w:vMerge w:val="restart"/>
            <w:tcBorders>
              <w:right w:val="single" w:sz="8" w:space="0" w:color="auto"/>
            </w:tcBorders>
            <w:shd w:val="clear" w:color="auto" w:fill="auto"/>
            <w:vAlign w:val="bottom"/>
          </w:tcPr>
          <w:p w14:paraId="10FDF4B2" w14:textId="77777777" w:rsidR="00000000" w:rsidRDefault="00531B9D">
            <w:pPr>
              <w:spacing w:line="218" w:lineRule="exact"/>
              <w:ind w:left="20"/>
              <w:rPr>
                <w:sz w:val="18"/>
              </w:rPr>
            </w:pPr>
            <w:r>
              <w:rPr>
                <w:sz w:val="18"/>
              </w:rPr>
              <w:t>Improved Average</w:t>
            </w:r>
            <w:r>
              <w:rPr>
                <w:sz w:val="18"/>
              </w:rPr>
              <w:t xml:space="preserve"> performance rating System</w:t>
            </w:r>
          </w:p>
        </w:tc>
        <w:tc>
          <w:tcPr>
            <w:tcW w:w="900" w:type="dxa"/>
            <w:vMerge w:val="restart"/>
            <w:tcBorders>
              <w:right w:val="single" w:sz="8" w:space="0" w:color="auto"/>
            </w:tcBorders>
            <w:shd w:val="clear" w:color="auto" w:fill="auto"/>
            <w:vAlign w:val="bottom"/>
          </w:tcPr>
          <w:p w14:paraId="79A11538" w14:textId="77777777" w:rsidR="00000000" w:rsidRDefault="00531B9D">
            <w:pPr>
              <w:spacing w:line="218" w:lineRule="exact"/>
              <w:jc w:val="right"/>
              <w:rPr>
                <w:sz w:val="18"/>
              </w:rPr>
            </w:pPr>
            <w:r>
              <w:rPr>
                <w:sz w:val="18"/>
              </w:rPr>
              <w:t>NA</w:t>
            </w:r>
          </w:p>
        </w:tc>
        <w:tc>
          <w:tcPr>
            <w:tcW w:w="920" w:type="dxa"/>
            <w:vMerge w:val="restart"/>
            <w:tcBorders>
              <w:right w:val="single" w:sz="8" w:space="0" w:color="auto"/>
            </w:tcBorders>
            <w:shd w:val="clear" w:color="auto" w:fill="auto"/>
            <w:vAlign w:val="bottom"/>
          </w:tcPr>
          <w:p w14:paraId="33B80D44" w14:textId="77777777" w:rsidR="00000000" w:rsidRDefault="00531B9D">
            <w:pPr>
              <w:spacing w:line="218" w:lineRule="exact"/>
              <w:jc w:val="right"/>
              <w:rPr>
                <w:sz w:val="18"/>
              </w:rPr>
            </w:pPr>
            <w:r>
              <w:rPr>
                <w:sz w:val="18"/>
              </w:rPr>
              <w:t>&gt;90%</w:t>
            </w:r>
          </w:p>
        </w:tc>
      </w:tr>
      <w:tr w:rsidR="00000000" w14:paraId="452F28A4" w14:textId="77777777">
        <w:trPr>
          <w:trHeight w:val="211"/>
        </w:trPr>
        <w:tc>
          <w:tcPr>
            <w:tcW w:w="2140" w:type="dxa"/>
            <w:vMerge w:val="restart"/>
            <w:tcBorders>
              <w:left w:val="single" w:sz="8" w:space="0" w:color="auto"/>
              <w:right w:val="single" w:sz="8" w:space="0" w:color="auto"/>
            </w:tcBorders>
            <w:shd w:val="clear" w:color="auto" w:fill="auto"/>
            <w:vAlign w:val="bottom"/>
          </w:tcPr>
          <w:p w14:paraId="0B379E47" w14:textId="77777777" w:rsidR="00000000" w:rsidRDefault="00531B9D">
            <w:pPr>
              <w:spacing w:line="211" w:lineRule="exact"/>
              <w:ind w:left="40"/>
              <w:rPr>
                <w:sz w:val="18"/>
              </w:rPr>
            </w:pPr>
            <w:r>
              <w:rPr>
                <w:sz w:val="18"/>
              </w:rPr>
              <w:t>public service</w:t>
            </w:r>
          </w:p>
        </w:tc>
        <w:tc>
          <w:tcPr>
            <w:tcW w:w="3960" w:type="dxa"/>
            <w:vMerge/>
            <w:tcBorders>
              <w:right w:val="single" w:sz="8" w:space="0" w:color="auto"/>
            </w:tcBorders>
            <w:shd w:val="clear" w:color="auto" w:fill="auto"/>
            <w:vAlign w:val="bottom"/>
          </w:tcPr>
          <w:p w14:paraId="6FBFD000" w14:textId="77777777" w:rsidR="00000000" w:rsidRDefault="00531B9D">
            <w:pPr>
              <w:spacing w:line="0" w:lineRule="atLeast"/>
              <w:rPr>
                <w:rFonts w:ascii="Times New Roman" w:eastAsia="Times New Roman" w:hAnsi="Times New Roman"/>
                <w:sz w:val="13"/>
              </w:rPr>
            </w:pPr>
          </w:p>
        </w:tc>
        <w:tc>
          <w:tcPr>
            <w:tcW w:w="900" w:type="dxa"/>
            <w:vMerge/>
            <w:tcBorders>
              <w:right w:val="single" w:sz="8" w:space="0" w:color="auto"/>
            </w:tcBorders>
            <w:shd w:val="clear" w:color="auto" w:fill="auto"/>
            <w:vAlign w:val="bottom"/>
          </w:tcPr>
          <w:p w14:paraId="2C9B7169" w14:textId="77777777" w:rsidR="00000000" w:rsidRDefault="00531B9D">
            <w:pPr>
              <w:spacing w:line="0" w:lineRule="atLeast"/>
              <w:rPr>
                <w:rFonts w:ascii="Times New Roman" w:eastAsia="Times New Roman" w:hAnsi="Times New Roman"/>
                <w:sz w:val="13"/>
              </w:rPr>
            </w:pPr>
          </w:p>
        </w:tc>
        <w:tc>
          <w:tcPr>
            <w:tcW w:w="920" w:type="dxa"/>
            <w:vMerge/>
            <w:tcBorders>
              <w:right w:val="single" w:sz="8" w:space="0" w:color="auto"/>
            </w:tcBorders>
            <w:shd w:val="clear" w:color="auto" w:fill="auto"/>
            <w:vAlign w:val="bottom"/>
          </w:tcPr>
          <w:p w14:paraId="625A81B7" w14:textId="77777777" w:rsidR="00000000" w:rsidRDefault="00531B9D">
            <w:pPr>
              <w:spacing w:line="0" w:lineRule="atLeast"/>
              <w:rPr>
                <w:rFonts w:ascii="Times New Roman" w:eastAsia="Times New Roman" w:hAnsi="Times New Roman"/>
                <w:sz w:val="13"/>
              </w:rPr>
            </w:pPr>
          </w:p>
        </w:tc>
      </w:tr>
      <w:tr w:rsidR="00000000" w14:paraId="700B4E25" w14:textId="77777777">
        <w:trPr>
          <w:trHeight w:val="61"/>
        </w:trPr>
        <w:tc>
          <w:tcPr>
            <w:tcW w:w="2140" w:type="dxa"/>
            <w:vMerge/>
            <w:tcBorders>
              <w:left w:val="single" w:sz="8" w:space="0" w:color="auto"/>
              <w:right w:val="single" w:sz="8" w:space="0" w:color="auto"/>
            </w:tcBorders>
            <w:shd w:val="clear" w:color="auto" w:fill="auto"/>
            <w:vAlign w:val="bottom"/>
          </w:tcPr>
          <w:p w14:paraId="3D36E947" w14:textId="77777777" w:rsidR="00000000" w:rsidRDefault="00531B9D">
            <w:pPr>
              <w:spacing w:line="0" w:lineRule="atLeast"/>
              <w:rPr>
                <w:rFonts w:ascii="Times New Roman" w:eastAsia="Times New Roman" w:hAnsi="Times New Roman"/>
                <w:sz w:val="5"/>
              </w:rPr>
            </w:pPr>
          </w:p>
        </w:tc>
        <w:tc>
          <w:tcPr>
            <w:tcW w:w="3960" w:type="dxa"/>
            <w:tcBorders>
              <w:bottom w:val="single" w:sz="8" w:space="0" w:color="auto"/>
              <w:right w:val="single" w:sz="8" w:space="0" w:color="auto"/>
            </w:tcBorders>
            <w:shd w:val="clear" w:color="auto" w:fill="auto"/>
            <w:vAlign w:val="bottom"/>
          </w:tcPr>
          <w:p w14:paraId="7EA0307D" w14:textId="77777777" w:rsidR="00000000" w:rsidRDefault="00531B9D">
            <w:pPr>
              <w:spacing w:line="0" w:lineRule="atLeast"/>
              <w:rPr>
                <w:rFonts w:ascii="Times New Roman" w:eastAsia="Times New Roman" w:hAnsi="Times New Roman"/>
                <w:sz w:val="5"/>
              </w:rPr>
            </w:pPr>
          </w:p>
        </w:tc>
        <w:tc>
          <w:tcPr>
            <w:tcW w:w="900" w:type="dxa"/>
            <w:tcBorders>
              <w:bottom w:val="single" w:sz="8" w:space="0" w:color="auto"/>
              <w:right w:val="single" w:sz="8" w:space="0" w:color="auto"/>
            </w:tcBorders>
            <w:shd w:val="clear" w:color="auto" w:fill="auto"/>
            <w:vAlign w:val="bottom"/>
          </w:tcPr>
          <w:p w14:paraId="62713A99" w14:textId="77777777" w:rsidR="00000000" w:rsidRDefault="00531B9D">
            <w:pPr>
              <w:spacing w:line="0" w:lineRule="atLeast"/>
              <w:rPr>
                <w:rFonts w:ascii="Times New Roman" w:eastAsia="Times New Roman" w:hAnsi="Times New Roman"/>
                <w:sz w:val="5"/>
              </w:rPr>
            </w:pPr>
          </w:p>
        </w:tc>
        <w:tc>
          <w:tcPr>
            <w:tcW w:w="920" w:type="dxa"/>
            <w:tcBorders>
              <w:bottom w:val="single" w:sz="8" w:space="0" w:color="auto"/>
              <w:right w:val="single" w:sz="8" w:space="0" w:color="auto"/>
            </w:tcBorders>
            <w:shd w:val="clear" w:color="auto" w:fill="auto"/>
            <w:vAlign w:val="bottom"/>
          </w:tcPr>
          <w:p w14:paraId="2CE1DDEB" w14:textId="77777777" w:rsidR="00000000" w:rsidRDefault="00531B9D">
            <w:pPr>
              <w:spacing w:line="0" w:lineRule="atLeast"/>
              <w:rPr>
                <w:rFonts w:ascii="Times New Roman" w:eastAsia="Times New Roman" w:hAnsi="Times New Roman"/>
                <w:sz w:val="5"/>
              </w:rPr>
            </w:pPr>
          </w:p>
        </w:tc>
      </w:tr>
      <w:tr w:rsidR="00000000" w14:paraId="5E14C727" w14:textId="77777777">
        <w:trPr>
          <w:trHeight w:val="204"/>
        </w:trPr>
        <w:tc>
          <w:tcPr>
            <w:tcW w:w="2140" w:type="dxa"/>
            <w:tcBorders>
              <w:left w:val="single" w:sz="8" w:space="0" w:color="auto"/>
              <w:bottom w:val="single" w:sz="8" w:space="0" w:color="auto"/>
              <w:right w:val="single" w:sz="8" w:space="0" w:color="auto"/>
            </w:tcBorders>
            <w:shd w:val="clear" w:color="auto" w:fill="auto"/>
            <w:vAlign w:val="bottom"/>
          </w:tcPr>
          <w:p w14:paraId="7CC1D01B" w14:textId="77777777" w:rsidR="00000000" w:rsidRDefault="00531B9D">
            <w:pPr>
              <w:spacing w:line="0" w:lineRule="atLeast"/>
              <w:rPr>
                <w:rFonts w:ascii="Times New Roman" w:eastAsia="Times New Roman" w:hAnsi="Times New Roman"/>
                <w:sz w:val="17"/>
              </w:rPr>
            </w:pPr>
          </w:p>
        </w:tc>
        <w:tc>
          <w:tcPr>
            <w:tcW w:w="3960" w:type="dxa"/>
            <w:tcBorders>
              <w:bottom w:val="single" w:sz="8" w:space="0" w:color="auto"/>
              <w:right w:val="single" w:sz="8" w:space="0" w:color="auto"/>
            </w:tcBorders>
            <w:shd w:val="clear" w:color="auto" w:fill="auto"/>
            <w:vAlign w:val="bottom"/>
          </w:tcPr>
          <w:p w14:paraId="3259A6F4" w14:textId="77777777" w:rsidR="00000000" w:rsidRDefault="00531B9D">
            <w:pPr>
              <w:spacing w:line="204" w:lineRule="exact"/>
              <w:ind w:left="20"/>
              <w:rPr>
                <w:sz w:val="18"/>
              </w:rPr>
            </w:pPr>
            <w:r>
              <w:rPr>
                <w:sz w:val="18"/>
              </w:rPr>
              <w:t>Foreign Labour management service TAT</w:t>
            </w:r>
          </w:p>
        </w:tc>
        <w:tc>
          <w:tcPr>
            <w:tcW w:w="900" w:type="dxa"/>
            <w:tcBorders>
              <w:bottom w:val="single" w:sz="8" w:space="0" w:color="auto"/>
              <w:right w:val="single" w:sz="8" w:space="0" w:color="auto"/>
            </w:tcBorders>
            <w:shd w:val="clear" w:color="auto" w:fill="auto"/>
            <w:vAlign w:val="bottom"/>
          </w:tcPr>
          <w:p w14:paraId="34669DF5" w14:textId="77777777" w:rsidR="00000000" w:rsidRDefault="00531B9D">
            <w:pPr>
              <w:spacing w:line="204" w:lineRule="exact"/>
              <w:jc w:val="right"/>
              <w:rPr>
                <w:sz w:val="18"/>
              </w:rPr>
            </w:pPr>
            <w:r>
              <w:rPr>
                <w:sz w:val="18"/>
              </w:rPr>
              <w:t>NA</w:t>
            </w:r>
          </w:p>
        </w:tc>
        <w:tc>
          <w:tcPr>
            <w:tcW w:w="920" w:type="dxa"/>
            <w:tcBorders>
              <w:bottom w:val="single" w:sz="8" w:space="0" w:color="auto"/>
              <w:right w:val="single" w:sz="8" w:space="0" w:color="auto"/>
            </w:tcBorders>
            <w:shd w:val="clear" w:color="auto" w:fill="auto"/>
            <w:vAlign w:val="bottom"/>
          </w:tcPr>
          <w:p w14:paraId="5FC68623" w14:textId="77777777" w:rsidR="00000000" w:rsidRDefault="00531B9D">
            <w:pPr>
              <w:spacing w:line="204" w:lineRule="exact"/>
              <w:jc w:val="right"/>
              <w:rPr>
                <w:sz w:val="18"/>
              </w:rPr>
            </w:pPr>
            <w:r>
              <w:rPr>
                <w:sz w:val="18"/>
              </w:rPr>
              <w:t>70%</w:t>
            </w:r>
          </w:p>
        </w:tc>
      </w:tr>
    </w:tbl>
    <w:p w14:paraId="5E290639" w14:textId="77777777" w:rsidR="00000000" w:rsidRDefault="00531B9D">
      <w:pPr>
        <w:spacing w:line="252" w:lineRule="exact"/>
        <w:rPr>
          <w:rFonts w:ascii="Times New Roman" w:eastAsia="Times New Roman" w:hAnsi="Times New Roman"/>
        </w:rPr>
      </w:pPr>
    </w:p>
    <w:p w14:paraId="66E0977D" w14:textId="77777777" w:rsidR="00000000" w:rsidRDefault="00531B9D">
      <w:pPr>
        <w:spacing w:line="0" w:lineRule="atLeast"/>
        <w:ind w:left="3"/>
        <w:rPr>
          <w:rFonts w:ascii="Cambria" w:eastAsia="Cambria" w:hAnsi="Cambria"/>
          <w:b/>
          <w:color w:val="213B7F"/>
          <w:sz w:val="24"/>
        </w:rPr>
      </w:pPr>
      <w:r>
        <w:rPr>
          <w:rFonts w:ascii="Cambria" w:eastAsia="Cambria" w:hAnsi="Cambria"/>
          <w:b/>
          <w:color w:val="213B7F"/>
          <w:sz w:val="24"/>
        </w:rPr>
        <w:t>5.4.4  Strategies</w:t>
      </w:r>
    </w:p>
    <w:p w14:paraId="51208DFF" w14:textId="77777777" w:rsidR="00000000" w:rsidRDefault="00531B9D">
      <w:pPr>
        <w:spacing w:line="227" w:lineRule="exact"/>
        <w:rPr>
          <w:rFonts w:ascii="Times New Roman" w:eastAsia="Times New Roman" w:hAnsi="Times New Roman"/>
        </w:rPr>
      </w:pPr>
    </w:p>
    <w:p w14:paraId="68F44594" w14:textId="77777777" w:rsidR="00000000" w:rsidRDefault="00531B9D">
      <w:pPr>
        <w:spacing w:line="244" w:lineRule="auto"/>
        <w:ind w:left="3" w:right="20"/>
        <w:jc w:val="both"/>
        <w:rPr>
          <w:sz w:val="24"/>
        </w:rPr>
      </w:pPr>
      <w:r>
        <w:rPr>
          <w:sz w:val="24"/>
        </w:rPr>
        <w:t>The main objective of this sector is to achieve full and productive employment. Strategies to achieve this objective include</w:t>
      </w:r>
    </w:p>
    <w:p w14:paraId="7E1E25B7" w14:textId="77777777" w:rsidR="00000000" w:rsidRDefault="00531B9D">
      <w:pPr>
        <w:spacing w:line="180" w:lineRule="exact"/>
        <w:rPr>
          <w:rFonts w:ascii="Times New Roman" w:eastAsia="Times New Roman" w:hAnsi="Times New Roman"/>
        </w:rPr>
      </w:pPr>
    </w:p>
    <w:p w14:paraId="6599CD59" w14:textId="77777777" w:rsidR="00000000" w:rsidRDefault="00531B9D" w:rsidP="00531B9D">
      <w:pPr>
        <w:numPr>
          <w:ilvl w:val="0"/>
          <w:numId w:val="22"/>
        </w:numPr>
        <w:tabs>
          <w:tab w:val="left" w:pos="363"/>
        </w:tabs>
        <w:spacing w:line="244" w:lineRule="auto"/>
        <w:ind w:left="363" w:right="20" w:hanging="363"/>
        <w:jc w:val="both"/>
        <w:rPr>
          <w:sz w:val="24"/>
        </w:rPr>
      </w:pPr>
      <w:r>
        <w:rPr>
          <w:sz w:val="24"/>
        </w:rPr>
        <w:t>Imp</w:t>
      </w:r>
      <w:r>
        <w:rPr>
          <w:sz w:val="24"/>
        </w:rPr>
        <w:t>lementation of the Rapid Investments in Selected Enterprises (RISE) programme;</w:t>
      </w:r>
    </w:p>
    <w:p w14:paraId="5867B083" w14:textId="77777777" w:rsidR="00000000" w:rsidRDefault="00531B9D">
      <w:pPr>
        <w:spacing w:line="180" w:lineRule="exact"/>
        <w:rPr>
          <w:sz w:val="24"/>
        </w:rPr>
      </w:pPr>
    </w:p>
    <w:p w14:paraId="1CEB81FC" w14:textId="77777777" w:rsidR="00000000" w:rsidRDefault="00531B9D" w:rsidP="00531B9D">
      <w:pPr>
        <w:numPr>
          <w:ilvl w:val="0"/>
          <w:numId w:val="22"/>
        </w:numPr>
        <w:tabs>
          <w:tab w:val="left" w:pos="363"/>
        </w:tabs>
        <w:spacing w:line="0" w:lineRule="atLeast"/>
        <w:ind w:left="363" w:hanging="363"/>
        <w:jc w:val="both"/>
        <w:rPr>
          <w:sz w:val="24"/>
        </w:rPr>
      </w:pPr>
      <w:r>
        <w:rPr>
          <w:sz w:val="24"/>
        </w:rPr>
        <w:t>Private Sector Development;</w:t>
      </w:r>
    </w:p>
    <w:p w14:paraId="11E665B5" w14:textId="77777777" w:rsidR="00000000" w:rsidRDefault="00531B9D">
      <w:pPr>
        <w:spacing w:line="195" w:lineRule="exact"/>
        <w:rPr>
          <w:sz w:val="24"/>
        </w:rPr>
      </w:pPr>
    </w:p>
    <w:p w14:paraId="4ED89D54" w14:textId="77777777" w:rsidR="00000000" w:rsidRDefault="00531B9D" w:rsidP="00531B9D">
      <w:pPr>
        <w:numPr>
          <w:ilvl w:val="0"/>
          <w:numId w:val="22"/>
        </w:numPr>
        <w:tabs>
          <w:tab w:val="left" w:pos="363"/>
        </w:tabs>
        <w:spacing w:line="0" w:lineRule="atLeast"/>
        <w:ind w:left="363" w:right="20" w:hanging="363"/>
        <w:jc w:val="both"/>
        <w:rPr>
          <w:sz w:val="24"/>
        </w:rPr>
      </w:pPr>
      <w:r>
        <w:rPr>
          <w:sz w:val="24"/>
        </w:rPr>
        <w:t>Institutionalizing multi-sectoral coordination committee to strengthening linkages between the education system and manpower needs of the country t</w:t>
      </w:r>
      <w:r>
        <w:rPr>
          <w:sz w:val="24"/>
        </w:rPr>
        <w:t>o address the mismatch of skills and aspirations;</w:t>
      </w:r>
    </w:p>
    <w:p w14:paraId="671891C7" w14:textId="77777777" w:rsidR="00000000" w:rsidRDefault="00531B9D">
      <w:pPr>
        <w:spacing w:line="185" w:lineRule="exact"/>
        <w:rPr>
          <w:sz w:val="24"/>
        </w:rPr>
      </w:pPr>
    </w:p>
    <w:p w14:paraId="349D7F92" w14:textId="77777777" w:rsidR="00000000" w:rsidRDefault="00531B9D" w:rsidP="00531B9D">
      <w:pPr>
        <w:numPr>
          <w:ilvl w:val="0"/>
          <w:numId w:val="22"/>
        </w:numPr>
        <w:tabs>
          <w:tab w:val="left" w:pos="363"/>
        </w:tabs>
        <w:spacing w:line="244" w:lineRule="auto"/>
        <w:ind w:left="363" w:right="20" w:hanging="363"/>
        <w:jc w:val="both"/>
        <w:rPr>
          <w:sz w:val="24"/>
        </w:rPr>
      </w:pPr>
      <w:r>
        <w:rPr>
          <w:sz w:val="24"/>
        </w:rPr>
        <w:t>Incentivizing business and industries that give priority to employment of Bhutanese; and</w:t>
      </w:r>
    </w:p>
    <w:p w14:paraId="1933DCAF" w14:textId="77777777" w:rsidR="00000000" w:rsidRDefault="00531B9D">
      <w:pPr>
        <w:spacing w:line="180" w:lineRule="exact"/>
        <w:rPr>
          <w:sz w:val="24"/>
        </w:rPr>
      </w:pPr>
    </w:p>
    <w:p w14:paraId="75A5D47A" w14:textId="77777777" w:rsidR="00000000" w:rsidRDefault="00531B9D" w:rsidP="00531B9D">
      <w:pPr>
        <w:numPr>
          <w:ilvl w:val="0"/>
          <w:numId w:val="22"/>
        </w:numPr>
        <w:tabs>
          <w:tab w:val="left" w:pos="363"/>
        </w:tabs>
        <w:spacing w:line="244" w:lineRule="auto"/>
        <w:ind w:left="363" w:right="20" w:hanging="363"/>
        <w:jc w:val="both"/>
        <w:rPr>
          <w:sz w:val="24"/>
        </w:rPr>
      </w:pPr>
      <w:r>
        <w:rPr>
          <w:sz w:val="24"/>
        </w:rPr>
        <w:t>The government will also explore decent and productive overseas employment particularly for the youth.</w:t>
      </w:r>
    </w:p>
    <w:p w14:paraId="75D54148" w14:textId="168EA0CD" w:rsidR="00000000" w:rsidRDefault="005F3ECB">
      <w:pPr>
        <w:tabs>
          <w:tab w:val="left" w:pos="363"/>
        </w:tabs>
        <w:spacing w:line="244" w:lineRule="auto"/>
        <w:ind w:left="363" w:right="20" w:hanging="363"/>
        <w:jc w:val="both"/>
        <w:rPr>
          <w:sz w:val="24"/>
        </w:rPr>
        <w:sectPr w:rsidR="00000000">
          <w:pgSz w:w="10320" w:h="13606"/>
          <w:pgMar w:top="737" w:right="940" w:bottom="465" w:left="1417" w:header="0" w:footer="0" w:gutter="0"/>
          <w:cols w:space="0" w:equalWidth="0">
            <w:col w:w="7963"/>
          </w:cols>
          <w:docGrid w:linePitch="360"/>
        </w:sectPr>
      </w:pPr>
      <w:r>
        <w:rPr>
          <w:noProof/>
          <w:sz w:val="24"/>
        </w:rPr>
        <mc:AlternateContent>
          <mc:Choice Requires="wps">
            <w:drawing>
              <wp:anchor distT="0" distB="0" distL="114300" distR="114300" simplePos="0" relativeHeight="251785216" behindDoc="1" locked="0" layoutInCell="0" allowOverlap="1" wp14:anchorId="021E988A" wp14:editId="61F53211">
                <wp:simplePos x="0" y="0"/>
                <wp:positionH relativeFrom="column">
                  <wp:posOffset>0</wp:posOffset>
                </wp:positionH>
                <wp:positionV relativeFrom="paragraph">
                  <wp:posOffset>452755</wp:posOffset>
                </wp:positionV>
                <wp:extent cx="5039360" cy="0"/>
                <wp:effectExtent l="12700" t="8255" r="27940" b="29845"/>
                <wp:wrapNone/>
                <wp:docPr id="1209"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027E6" id="Line 724"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65pt" to="396.8pt,3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1786240" behindDoc="1" locked="0" layoutInCell="0" allowOverlap="1" wp14:anchorId="6ACEA97E" wp14:editId="7663439A">
                <wp:simplePos x="0" y="0"/>
                <wp:positionH relativeFrom="column">
                  <wp:posOffset>0</wp:posOffset>
                </wp:positionH>
                <wp:positionV relativeFrom="paragraph">
                  <wp:posOffset>473710</wp:posOffset>
                </wp:positionV>
                <wp:extent cx="5039360" cy="0"/>
                <wp:effectExtent l="12700" t="16510" r="27940" b="21590"/>
                <wp:wrapNone/>
                <wp:docPr id="1208" name="Lin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44BAB" id="Line 725"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7.3pt" to="396.8pt,3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" o:allowincell="f" strokeweight="4241emu"/>
            </w:pict>
          </mc:Fallback>
        </mc:AlternateContent>
      </w:r>
    </w:p>
    <w:p w14:paraId="113655D4" w14:textId="77777777" w:rsidR="00000000" w:rsidRDefault="00531B9D">
      <w:pPr>
        <w:spacing w:line="200" w:lineRule="exact"/>
        <w:rPr>
          <w:rFonts w:ascii="Times New Roman" w:eastAsia="Times New Roman" w:hAnsi="Times New Roman"/>
        </w:rPr>
      </w:pPr>
    </w:p>
    <w:p w14:paraId="6C87646E" w14:textId="77777777" w:rsidR="00000000" w:rsidRDefault="00531B9D">
      <w:pPr>
        <w:spacing w:line="200" w:lineRule="exact"/>
        <w:rPr>
          <w:rFonts w:ascii="Times New Roman" w:eastAsia="Times New Roman" w:hAnsi="Times New Roman"/>
        </w:rPr>
      </w:pPr>
    </w:p>
    <w:p w14:paraId="2124B591" w14:textId="77777777" w:rsidR="00000000" w:rsidRDefault="00531B9D">
      <w:pPr>
        <w:spacing w:line="400" w:lineRule="exact"/>
        <w:rPr>
          <w:rFonts w:ascii="Times New Roman" w:eastAsia="Times New Roman" w:hAnsi="Times New Roman"/>
        </w:rPr>
      </w:pPr>
    </w:p>
    <w:p w14:paraId="18563AD8" w14:textId="77777777" w:rsidR="00000000" w:rsidRDefault="00531B9D">
      <w:pPr>
        <w:spacing w:line="0" w:lineRule="atLeast"/>
        <w:rPr>
          <w:sz w:val="24"/>
        </w:rPr>
      </w:pPr>
      <w:r>
        <w:rPr>
          <w:sz w:val="24"/>
        </w:rPr>
        <w:t>168</w:t>
      </w:r>
    </w:p>
    <w:p w14:paraId="3F1C28AA"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3650E470" w14:textId="77777777" w:rsidR="00000000" w:rsidRDefault="00531B9D">
      <w:pPr>
        <w:spacing w:line="0" w:lineRule="atLeast"/>
        <w:ind w:left="3040"/>
        <w:rPr>
          <w:sz w:val="24"/>
        </w:rPr>
      </w:pPr>
      <w:bookmarkStart w:id="34" w:name="page189"/>
      <w:bookmarkEnd w:id="34"/>
      <w:r>
        <w:rPr>
          <w:sz w:val="24"/>
        </w:rPr>
        <w:t>E</w:t>
      </w:r>
      <w:r>
        <w:rPr>
          <w:sz w:val="24"/>
        </w:rPr>
        <w:t>leventh Five Year Plan - Main Document Volume I</w:t>
      </w:r>
    </w:p>
    <w:p w14:paraId="58587EFE" w14:textId="5EE2D01E"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1787264" behindDoc="1" locked="0" layoutInCell="0" allowOverlap="1" wp14:anchorId="15492BEF" wp14:editId="03E7638D">
                <wp:simplePos x="0" y="0"/>
                <wp:positionH relativeFrom="column">
                  <wp:posOffset>1905</wp:posOffset>
                </wp:positionH>
                <wp:positionV relativeFrom="paragraph">
                  <wp:posOffset>6985</wp:posOffset>
                </wp:positionV>
                <wp:extent cx="5039995" cy="0"/>
                <wp:effectExtent l="14605" t="6985" r="25400" b="31115"/>
                <wp:wrapNone/>
                <wp:docPr id="1207"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D79E6" id="Line 726"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" o:allowincell="f" strokeweight=".5pt"/>
            </w:pict>
          </mc:Fallback>
        </mc:AlternateContent>
      </w:r>
    </w:p>
    <w:p w14:paraId="560CBC1A" w14:textId="77777777" w:rsidR="00000000" w:rsidRDefault="00531B9D">
      <w:pPr>
        <w:spacing w:line="251" w:lineRule="auto"/>
        <w:ind w:right="60"/>
        <w:jc w:val="both"/>
        <w:rPr>
          <w:sz w:val="23"/>
        </w:rPr>
      </w:pPr>
      <w:r>
        <w:rPr>
          <w:sz w:val="23"/>
        </w:rPr>
        <w:t xml:space="preserve">In the Eleventh Plan, about 82,000 new jobs need to be created for approximately 120,000 job seekers, to ensure full employment of 97.5 percent. The tentative sector-wise new jobs required to be created is </w:t>
      </w:r>
      <w:r>
        <w:rPr>
          <w:sz w:val="23"/>
        </w:rPr>
        <w:t>presented below. The projections are based on past trends and new potential such as construction of seven new mega hydropower projects and doubling to tourist arrivals in the Eleventh Plan.</w:t>
      </w:r>
    </w:p>
    <w:p w14:paraId="41990584" w14:textId="77777777" w:rsidR="00000000" w:rsidRDefault="00531B9D">
      <w:pPr>
        <w:spacing w:line="170" w:lineRule="exact"/>
        <w:rPr>
          <w:rFonts w:ascii="Times New Roman" w:eastAsia="Times New Roman" w:hAnsi="Times New Roman"/>
        </w:rPr>
      </w:pPr>
    </w:p>
    <w:p w14:paraId="26756B27" w14:textId="77777777" w:rsidR="00000000" w:rsidRDefault="00531B9D">
      <w:pPr>
        <w:spacing w:line="0" w:lineRule="atLeast"/>
        <w:rPr>
          <w:b/>
          <w:sz w:val="24"/>
        </w:rPr>
      </w:pPr>
      <w:r>
        <w:rPr>
          <w:b/>
          <w:sz w:val="24"/>
        </w:rPr>
        <w:t xml:space="preserve">Table 5.2.7 </w:t>
      </w:r>
      <w:r>
        <w:rPr>
          <w:b/>
          <w:sz w:val="24"/>
        </w:rPr>
        <w:t>– Sector-Wise Job Creation Projections with UER 2.5 p</w:t>
      </w:r>
      <w:r>
        <w:rPr>
          <w:b/>
          <w:sz w:val="24"/>
        </w:rPr>
        <w:t>ercent</w:t>
      </w:r>
    </w:p>
    <w:p w14:paraId="019C749D" w14:textId="1AC63B3B" w:rsidR="00000000" w:rsidRDefault="005F3ECB">
      <w:pPr>
        <w:spacing w:line="57" w:lineRule="exact"/>
        <w:rPr>
          <w:rFonts w:ascii="Times New Roman" w:eastAsia="Times New Roman" w:hAnsi="Times New Roman"/>
        </w:rPr>
      </w:pPr>
      <w:r>
        <w:rPr>
          <w:b/>
          <w:noProof/>
          <w:sz w:val="24"/>
        </w:rPr>
        <w:drawing>
          <wp:anchor distT="0" distB="0" distL="114300" distR="114300" simplePos="0" relativeHeight="251788288" behindDoc="1" locked="0" layoutInCell="0" allowOverlap="1" wp14:anchorId="33271C42" wp14:editId="2FFD12C7">
            <wp:simplePos x="0" y="0"/>
            <wp:positionH relativeFrom="column">
              <wp:posOffset>-6350</wp:posOffset>
            </wp:positionH>
            <wp:positionV relativeFrom="paragraph">
              <wp:posOffset>39370</wp:posOffset>
            </wp:positionV>
            <wp:extent cx="5095240" cy="225425"/>
            <wp:effectExtent l="0" t="0" r="10160" b="3175"/>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240" cy="22542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540"/>
        <w:gridCol w:w="740"/>
        <w:gridCol w:w="780"/>
        <w:gridCol w:w="740"/>
        <w:gridCol w:w="740"/>
        <w:gridCol w:w="740"/>
        <w:gridCol w:w="720"/>
      </w:tblGrid>
      <w:tr w:rsidR="00000000" w14:paraId="67236DFD" w14:textId="77777777">
        <w:trPr>
          <w:trHeight w:val="308"/>
        </w:trPr>
        <w:tc>
          <w:tcPr>
            <w:tcW w:w="3540" w:type="dxa"/>
            <w:tcBorders>
              <w:top w:val="single" w:sz="8" w:space="0" w:color="auto"/>
              <w:left w:val="single" w:sz="8" w:space="0" w:color="auto"/>
              <w:bottom w:val="single" w:sz="8" w:space="0" w:color="auto"/>
              <w:right w:val="single" w:sz="8" w:space="0" w:color="auto"/>
            </w:tcBorders>
            <w:shd w:val="clear" w:color="auto" w:fill="auto"/>
            <w:vAlign w:val="bottom"/>
          </w:tcPr>
          <w:p w14:paraId="6A325C69" w14:textId="77777777" w:rsidR="00000000" w:rsidRDefault="00531B9D">
            <w:pPr>
              <w:spacing w:line="0" w:lineRule="atLeast"/>
              <w:ind w:left="1500"/>
              <w:rPr>
                <w:b/>
              </w:rPr>
            </w:pPr>
            <w:r>
              <w:rPr>
                <w:b/>
              </w:rPr>
              <w:t>Sector</w:t>
            </w:r>
          </w:p>
        </w:tc>
        <w:tc>
          <w:tcPr>
            <w:tcW w:w="740" w:type="dxa"/>
            <w:tcBorders>
              <w:top w:val="single" w:sz="8" w:space="0" w:color="auto"/>
              <w:bottom w:val="single" w:sz="8" w:space="0" w:color="auto"/>
              <w:right w:val="single" w:sz="8" w:space="0" w:color="auto"/>
            </w:tcBorders>
            <w:shd w:val="clear" w:color="auto" w:fill="auto"/>
            <w:vAlign w:val="bottom"/>
          </w:tcPr>
          <w:p w14:paraId="29101CE3" w14:textId="77777777" w:rsidR="00000000" w:rsidRDefault="00531B9D">
            <w:pPr>
              <w:spacing w:line="0" w:lineRule="atLeast"/>
              <w:ind w:right="80"/>
              <w:jc w:val="right"/>
              <w:rPr>
                <w:b/>
              </w:rPr>
            </w:pPr>
            <w:r>
              <w:rPr>
                <w:b/>
              </w:rPr>
              <w:t>2013</w:t>
            </w:r>
          </w:p>
        </w:tc>
        <w:tc>
          <w:tcPr>
            <w:tcW w:w="780" w:type="dxa"/>
            <w:tcBorders>
              <w:top w:val="single" w:sz="8" w:space="0" w:color="auto"/>
              <w:bottom w:val="single" w:sz="8" w:space="0" w:color="auto"/>
              <w:right w:val="single" w:sz="8" w:space="0" w:color="auto"/>
            </w:tcBorders>
            <w:shd w:val="clear" w:color="auto" w:fill="auto"/>
            <w:vAlign w:val="bottom"/>
          </w:tcPr>
          <w:p w14:paraId="6A30EF41" w14:textId="77777777" w:rsidR="00000000" w:rsidRDefault="00531B9D">
            <w:pPr>
              <w:spacing w:line="0" w:lineRule="atLeast"/>
              <w:ind w:right="100"/>
              <w:jc w:val="right"/>
              <w:rPr>
                <w:b/>
              </w:rPr>
            </w:pPr>
            <w:r>
              <w:rPr>
                <w:b/>
              </w:rPr>
              <w:t>2014</w:t>
            </w:r>
          </w:p>
        </w:tc>
        <w:tc>
          <w:tcPr>
            <w:tcW w:w="740" w:type="dxa"/>
            <w:tcBorders>
              <w:top w:val="single" w:sz="8" w:space="0" w:color="auto"/>
              <w:bottom w:val="single" w:sz="8" w:space="0" w:color="auto"/>
              <w:right w:val="single" w:sz="8" w:space="0" w:color="auto"/>
            </w:tcBorders>
            <w:shd w:val="clear" w:color="auto" w:fill="auto"/>
            <w:vAlign w:val="bottom"/>
          </w:tcPr>
          <w:p w14:paraId="725772B1" w14:textId="77777777" w:rsidR="00000000" w:rsidRDefault="00531B9D">
            <w:pPr>
              <w:spacing w:line="0" w:lineRule="atLeast"/>
              <w:ind w:right="80"/>
              <w:jc w:val="right"/>
              <w:rPr>
                <w:b/>
              </w:rPr>
            </w:pPr>
            <w:r>
              <w:rPr>
                <w:b/>
              </w:rPr>
              <w:t>2015</w:t>
            </w:r>
          </w:p>
        </w:tc>
        <w:tc>
          <w:tcPr>
            <w:tcW w:w="740" w:type="dxa"/>
            <w:tcBorders>
              <w:top w:val="single" w:sz="8" w:space="0" w:color="auto"/>
              <w:bottom w:val="single" w:sz="8" w:space="0" w:color="auto"/>
              <w:right w:val="single" w:sz="8" w:space="0" w:color="auto"/>
            </w:tcBorders>
            <w:shd w:val="clear" w:color="auto" w:fill="auto"/>
            <w:vAlign w:val="bottom"/>
          </w:tcPr>
          <w:p w14:paraId="1FD7E797" w14:textId="77777777" w:rsidR="00000000" w:rsidRDefault="00531B9D">
            <w:pPr>
              <w:spacing w:line="0" w:lineRule="atLeast"/>
              <w:ind w:right="80"/>
              <w:jc w:val="right"/>
              <w:rPr>
                <w:b/>
              </w:rPr>
            </w:pPr>
            <w:r>
              <w:rPr>
                <w:b/>
              </w:rPr>
              <w:t>2016</w:t>
            </w:r>
          </w:p>
        </w:tc>
        <w:tc>
          <w:tcPr>
            <w:tcW w:w="740" w:type="dxa"/>
            <w:tcBorders>
              <w:top w:val="single" w:sz="8" w:space="0" w:color="auto"/>
              <w:bottom w:val="single" w:sz="8" w:space="0" w:color="auto"/>
              <w:right w:val="single" w:sz="8" w:space="0" w:color="auto"/>
            </w:tcBorders>
            <w:shd w:val="clear" w:color="auto" w:fill="auto"/>
            <w:vAlign w:val="bottom"/>
          </w:tcPr>
          <w:p w14:paraId="38DC45ED" w14:textId="77777777" w:rsidR="00000000" w:rsidRDefault="00531B9D">
            <w:pPr>
              <w:spacing w:line="0" w:lineRule="atLeast"/>
              <w:ind w:right="80"/>
              <w:jc w:val="right"/>
              <w:rPr>
                <w:b/>
              </w:rPr>
            </w:pPr>
            <w:r>
              <w:rPr>
                <w:b/>
              </w:rPr>
              <w:t>2017</w:t>
            </w:r>
          </w:p>
        </w:tc>
        <w:tc>
          <w:tcPr>
            <w:tcW w:w="720" w:type="dxa"/>
            <w:tcBorders>
              <w:top w:val="single" w:sz="8" w:space="0" w:color="auto"/>
              <w:bottom w:val="single" w:sz="8" w:space="0" w:color="auto"/>
              <w:right w:val="single" w:sz="8" w:space="0" w:color="auto"/>
            </w:tcBorders>
            <w:shd w:val="clear" w:color="auto" w:fill="auto"/>
            <w:vAlign w:val="bottom"/>
          </w:tcPr>
          <w:p w14:paraId="7573662B" w14:textId="77777777" w:rsidR="00000000" w:rsidRDefault="00531B9D">
            <w:pPr>
              <w:spacing w:line="0" w:lineRule="atLeast"/>
              <w:ind w:right="80"/>
              <w:jc w:val="right"/>
              <w:rPr>
                <w:b/>
              </w:rPr>
            </w:pPr>
            <w:r>
              <w:rPr>
                <w:b/>
              </w:rPr>
              <w:t>Total</w:t>
            </w:r>
          </w:p>
        </w:tc>
      </w:tr>
      <w:tr w:rsidR="00000000" w14:paraId="67E61088" w14:textId="77777777">
        <w:trPr>
          <w:trHeight w:val="295"/>
        </w:trPr>
        <w:tc>
          <w:tcPr>
            <w:tcW w:w="3540" w:type="dxa"/>
            <w:tcBorders>
              <w:left w:val="single" w:sz="8" w:space="0" w:color="auto"/>
              <w:bottom w:val="single" w:sz="8" w:space="0" w:color="auto"/>
              <w:right w:val="single" w:sz="8" w:space="0" w:color="auto"/>
            </w:tcBorders>
            <w:shd w:val="clear" w:color="auto" w:fill="auto"/>
            <w:vAlign w:val="bottom"/>
          </w:tcPr>
          <w:p w14:paraId="553F722D" w14:textId="77777777" w:rsidR="00000000" w:rsidRDefault="00531B9D">
            <w:pPr>
              <w:spacing w:line="0" w:lineRule="atLeast"/>
              <w:ind w:left="80"/>
            </w:pPr>
            <w:r>
              <w:t>Agriculture</w:t>
            </w:r>
          </w:p>
        </w:tc>
        <w:tc>
          <w:tcPr>
            <w:tcW w:w="740" w:type="dxa"/>
            <w:tcBorders>
              <w:bottom w:val="single" w:sz="8" w:space="0" w:color="auto"/>
              <w:right w:val="single" w:sz="8" w:space="0" w:color="auto"/>
            </w:tcBorders>
            <w:shd w:val="clear" w:color="auto" w:fill="auto"/>
            <w:vAlign w:val="bottom"/>
          </w:tcPr>
          <w:p w14:paraId="7E0C1E6E" w14:textId="77777777" w:rsidR="00000000" w:rsidRDefault="00531B9D">
            <w:pPr>
              <w:spacing w:line="0" w:lineRule="atLeast"/>
              <w:jc w:val="right"/>
            </w:pPr>
            <w:r>
              <w:t>3,500</w:t>
            </w:r>
          </w:p>
        </w:tc>
        <w:tc>
          <w:tcPr>
            <w:tcW w:w="780" w:type="dxa"/>
            <w:tcBorders>
              <w:bottom w:val="single" w:sz="8" w:space="0" w:color="auto"/>
              <w:right w:val="single" w:sz="8" w:space="0" w:color="auto"/>
            </w:tcBorders>
            <w:shd w:val="clear" w:color="auto" w:fill="auto"/>
            <w:vAlign w:val="bottom"/>
          </w:tcPr>
          <w:p w14:paraId="31F86C5B" w14:textId="77777777" w:rsidR="00000000" w:rsidRDefault="00531B9D">
            <w:pPr>
              <w:spacing w:line="0" w:lineRule="atLeast"/>
              <w:jc w:val="right"/>
            </w:pPr>
            <w:r>
              <w:t>3,828</w:t>
            </w:r>
          </w:p>
        </w:tc>
        <w:tc>
          <w:tcPr>
            <w:tcW w:w="740" w:type="dxa"/>
            <w:tcBorders>
              <w:bottom w:val="single" w:sz="8" w:space="0" w:color="auto"/>
              <w:right w:val="single" w:sz="8" w:space="0" w:color="auto"/>
            </w:tcBorders>
            <w:shd w:val="clear" w:color="auto" w:fill="auto"/>
            <w:vAlign w:val="bottom"/>
          </w:tcPr>
          <w:p w14:paraId="2261A56B" w14:textId="77777777" w:rsidR="00000000" w:rsidRDefault="00531B9D">
            <w:pPr>
              <w:spacing w:line="0" w:lineRule="atLeast"/>
              <w:jc w:val="right"/>
            </w:pPr>
            <w:r>
              <w:t>4,255</w:t>
            </w:r>
          </w:p>
        </w:tc>
        <w:tc>
          <w:tcPr>
            <w:tcW w:w="740" w:type="dxa"/>
            <w:tcBorders>
              <w:bottom w:val="single" w:sz="8" w:space="0" w:color="auto"/>
              <w:right w:val="single" w:sz="8" w:space="0" w:color="auto"/>
            </w:tcBorders>
            <w:shd w:val="clear" w:color="auto" w:fill="auto"/>
            <w:vAlign w:val="bottom"/>
          </w:tcPr>
          <w:p w14:paraId="1713C2DB" w14:textId="77777777" w:rsidR="00000000" w:rsidRDefault="00531B9D">
            <w:pPr>
              <w:spacing w:line="0" w:lineRule="atLeast"/>
              <w:jc w:val="right"/>
            </w:pPr>
            <w:r>
              <w:t>4,612</w:t>
            </w:r>
          </w:p>
        </w:tc>
        <w:tc>
          <w:tcPr>
            <w:tcW w:w="740" w:type="dxa"/>
            <w:tcBorders>
              <w:bottom w:val="single" w:sz="8" w:space="0" w:color="auto"/>
              <w:right w:val="single" w:sz="8" w:space="0" w:color="auto"/>
            </w:tcBorders>
            <w:shd w:val="clear" w:color="auto" w:fill="auto"/>
            <w:vAlign w:val="bottom"/>
          </w:tcPr>
          <w:p w14:paraId="6C26FBE3" w14:textId="77777777" w:rsidR="00000000" w:rsidRDefault="00531B9D">
            <w:pPr>
              <w:spacing w:line="0" w:lineRule="atLeast"/>
              <w:jc w:val="right"/>
            </w:pPr>
            <w:r>
              <w:t>4,997</w:t>
            </w:r>
          </w:p>
        </w:tc>
        <w:tc>
          <w:tcPr>
            <w:tcW w:w="720" w:type="dxa"/>
            <w:tcBorders>
              <w:bottom w:val="single" w:sz="8" w:space="0" w:color="auto"/>
              <w:right w:val="single" w:sz="8" w:space="0" w:color="auto"/>
            </w:tcBorders>
            <w:shd w:val="clear" w:color="auto" w:fill="auto"/>
            <w:vAlign w:val="bottom"/>
          </w:tcPr>
          <w:p w14:paraId="2E9A1360" w14:textId="77777777" w:rsidR="00000000" w:rsidRDefault="00531B9D">
            <w:pPr>
              <w:spacing w:line="0" w:lineRule="atLeast"/>
              <w:jc w:val="right"/>
            </w:pPr>
            <w:r>
              <w:t>21,192</w:t>
            </w:r>
          </w:p>
        </w:tc>
      </w:tr>
      <w:tr w:rsidR="00000000" w14:paraId="60FBF36E" w14:textId="77777777">
        <w:trPr>
          <w:trHeight w:val="295"/>
        </w:trPr>
        <w:tc>
          <w:tcPr>
            <w:tcW w:w="3540" w:type="dxa"/>
            <w:tcBorders>
              <w:left w:val="single" w:sz="8" w:space="0" w:color="auto"/>
              <w:bottom w:val="single" w:sz="8" w:space="0" w:color="auto"/>
              <w:right w:val="single" w:sz="8" w:space="0" w:color="auto"/>
            </w:tcBorders>
            <w:shd w:val="clear" w:color="auto" w:fill="auto"/>
            <w:vAlign w:val="bottom"/>
          </w:tcPr>
          <w:p w14:paraId="00151644" w14:textId="77777777" w:rsidR="00000000" w:rsidRDefault="00531B9D">
            <w:pPr>
              <w:spacing w:line="0" w:lineRule="atLeast"/>
              <w:ind w:left="80"/>
            </w:pPr>
            <w:r>
              <w:t>Hydro Construction</w:t>
            </w:r>
          </w:p>
        </w:tc>
        <w:tc>
          <w:tcPr>
            <w:tcW w:w="740" w:type="dxa"/>
            <w:tcBorders>
              <w:bottom w:val="single" w:sz="8" w:space="0" w:color="auto"/>
              <w:right w:val="single" w:sz="8" w:space="0" w:color="auto"/>
            </w:tcBorders>
            <w:shd w:val="clear" w:color="auto" w:fill="auto"/>
            <w:vAlign w:val="bottom"/>
          </w:tcPr>
          <w:p w14:paraId="4403CE8C" w14:textId="77777777" w:rsidR="00000000" w:rsidRDefault="00531B9D">
            <w:pPr>
              <w:spacing w:line="0" w:lineRule="atLeast"/>
              <w:jc w:val="right"/>
            </w:pPr>
            <w:r>
              <w:t>2,406</w:t>
            </w:r>
          </w:p>
        </w:tc>
        <w:tc>
          <w:tcPr>
            <w:tcW w:w="780" w:type="dxa"/>
            <w:tcBorders>
              <w:bottom w:val="single" w:sz="8" w:space="0" w:color="auto"/>
              <w:right w:val="single" w:sz="8" w:space="0" w:color="auto"/>
            </w:tcBorders>
            <w:shd w:val="clear" w:color="auto" w:fill="auto"/>
            <w:vAlign w:val="bottom"/>
          </w:tcPr>
          <w:p w14:paraId="6117B244" w14:textId="77777777" w:rsidR="00000000" w:rsidRDefault="00531B9D">
            <w:pPr>
              <w:spacing w:line="0" w:lineRule="atLeast"/>
              <w:jc w:val="right"/>
            </w:pPr>
            <w:r>
              <w:t>2,632</w:t>
            </w:r>
          </w:p>
        </w:tc>
        <w:tc>
          <w:tcPr>
            <w:tcW w:w="740" w:type="dxa"/>
            <w:tcBorders>
              <w:bottom w:val="single" w:sz="8" w:space="0" w:color="auto"/>
              <w:right w:val="single" w:sz="8" w:space="0" w:color="auto"/>
            </w:tcBorders>
            <w:shd w:val="clear" w:color="auto" w:fill="auto"/>
            <w:vAlign w:val="bottom"/>
          </w:tcPr>
          <w:p w14:paraId="651EC746" w14:textId="77777777" w:rsidR="00000000" w:rsidRDefault="00531B9D">
            <w:pPr>
              <w:spacing w:line="0" w:lineRule="atLeast"/>
              <w:jc w:val="right"/>
            </w:pPr>
            <w:r>
              <w:t>2,925</w:t>
            </w:r>
          </w:p>
        </w:tc>
        <w:tc>
          <w:tcPr>
            <w:tcW w:w="740" w:type="dxa"/>
            <w:tcBorders>
              <w:bottom w:val="single" w:sz="8" w:space="0" w:color="auto"/>
              <w:right w:val="single" w:sz="8" w:space="0" w:color="auto"/>
            </w:tcBorders>
            <w:shd w:val="clear" w:color="auto" w:fill="auto"/>
            <w:vAlign w:val="bottom"/>
          </w:tcPr>
          <w:p w14:paraId="68CFA9D6" w14:textId="77777777" w:rsidR="00000000" w:rsidRDefault="00531B9D">
            <w:pPr>
              <w:spacing w:line="0" w:lineRule="atLeast"/>
              <w:jc w:val="right"/>
            </w:pPr>
            <w:r>
              <w:t>3,170</w:t>
            </w:r>
          </w:p>
        </w:tc>
        <w:tc>
          <w:tcPr>
            <w:tcW w:w="740" w:type="dxa"/>
            <w:tcBorders>
              <w:bottom w:val="single" w:sz="8" w:space="0" w:color="auto"/>
              <w:right w:val="single" w:sz="8" w:space="0" w:color="auto"/>
            </w:tcBorders>
            <w:shd w:val="clear" w:color="auto" w:fill="auto"/>
            <w:vAlign w:val="bottom"/>
          </w:tcPr>
          <w:p w14:paraId="01B355AE" w14:textId="77777777" w:rsidR="00000000" w:rsidRDefault="00531B9D">
            <w:pPr>
              <w:spacing w:line="0" w:lineRule="atLeast"/>
              <w:jc w:val="right"/>
            </w:pPr>
            <w:r>
              <w:t>3,435</w:t>
            </w:r>
          </w:p>
        </w:tc>
        <w:tc>
          <w:tcPr>
            <w:tcW w:w="720" w:type="dxa"/>
            <w:tcBorders>
              <w:bottom w:val="single" w:sz="8" w:space="0" w:color="auto"/>
              <w:right w:val="single" w:sz="8" w:space="0" w:color="auto"/>
            </w:tcBorders>
            <w:shd w:val="clear" w:color="auto" w:fill="auto"/>
            <w:vAlign w:val="bottom"/>
          </w:tcPr>
          <w:p w14:paraId="57EAAD01" w14:textId="77777777" w:rsidR="00000000" w:rsidRDefault="00531B9D">
            <w:pPr>
              <w:spacing w:line="0" w:lineRule="atLeast"/>
              <w:jc w:val="right"/>
            </w:pPr>
            <w:r>
              <w:t>14,568</w:t>
            </w:r>
          </w:p>
        </w:tc>
      </w:tr>
      <w:tr w:rsidR="00000000" w14:paraId="0D94CAC3" w14:textId="77777777">
        <w:trPr>
          <w:trHeight w:val="295"/>
        </w:trPr>
        <w:tc>
          <w:tcPr>
            <w:tcW w:w="3540" w:type="dxa"/>
            <w:tcBorders>
              <w:left w:val="single" w:sz="8" w:space="0" w:color="auto"/>
              <w:bottom w:val="single" w:sz="8" w:space="0" w:color="auto"/>
              <w:right w:val="single" w:sz="8" w:space="0" w:color="auto"/>
            </w:tcBorders>
            <w:shd w:val="clear" w:color="auto" w:fill="auto"/>
            <w:vAlign w:val="bottom"/>
          </w:tcPr>
          <w:p w14:paraId="3CB69B4D" w14:textId="77777777" w:rsidR="00000000" w:rsidRDefault="00531B9D">
            <w:pPr>
              <w:spacing w:line="0" w:lineRule="atLeast"/>
              <w:ind w:left="80"/>
            </w:pPr>
            <w:r>
              <w:t>Construction (Non-hydro)/Manufacturing</w:t>
            </w:r>
          </w:p>
        </w:tc>
        <w:tc>
          <w:tcPr>
            <w:tcW w:w="740" w:type="dxa"/>
            <w:tcBorders>
              <w:bottom w:val="single" w:sz="8" w:space="0" w:color="auto"/>
              <w:right w:val="single" w:sz="8" w:space="0" w:color="auto"/>
            </w:tcBorders>
            <w:shd w:val="clear" w:color="auto" w:fill="auto"/>
            <w:vAlign w:val="bottom"/>
          </w:tcPr>
          <w:p w14:paraId="4470B8BB" w14:textId="77777777" w:rsidR="00000000" w:rsidRDefault="00531B9D">
            <w:pPr>
              <w:spacing w:line="0" w:lineRule="atLeast"/>
              <w:jc w:val="right"/>
            </w:pPr>
            <w:r>
              <w:t>1,356</w:t>
            </w:r>
          </w:p>
        </w:tc>
        <w:tc>
          <w:tcPr>
            <w:tcW w:w="780" w:type="dxa"/>
            <w:tcBorders>
              <w:bottom w:val="single" w:sz="8" w:space="0" w:color="auto"/>
              <w:right w:val="single" w:sz="8" w:space="0" w:color="auto"/>
            </w:tcBorders>
            <w:shd w:val="clear" w:color="auto" w:fill="auto"/>
            <w:vAlign w:val="bottom"/>
          </w:tcPr>
          <w:p w14:paraId="336BBD05" w14:textId="77777777" w:rsidR="00000000" w:rsidRDefault="00531B9D">
            <w:pPr>
              <w:spacing w:line="0" w:lineRule="atLeast"/>
              <w:jc w:val="right"/>
            </w:pPr>
            <w:r>
              <w:t>1,483</w:t>
            </w:r>
          </w:p>
        </w:tc>
        <w:tc>
          <w:tcPr>
            <w:tcW w:w="740" w:type="dxa"/>
            <w:tcBorders>
              <w:bottom w:val="single" w:sz="8" w:space="0" w:color="auto"/>
              <w:right w:val="single" w:sz="8" w:space="0" w:color="auto"/>
            </w:tcBorders>
            <w:shd w:val="clear" w:color="auto" w:fill="auto"/>
            <w:vAlign w:val="bottom"/>
          </w:tcPr>
          <w:p w14:paraId="473F2F8C" w14:textId="77777777" w:rsidR="00000000" w:rsidRDefault="00531B9D">
            <w:pPr>
              <w:spacing w:line="0" w:lineRule="atLeast"/>
              <w:jc w:val="right"/>
            </w:pPr>
            <w:r>
              <w:t>1,649</w:t>
            </w:r>
          </w:p>
        </w:tc>
        <w:tc>
          <w:tcPr>
            <w:tcW w:w="740" w:type="dxa"/>
            <w:tcBorders>
              <w:bottom w:val="single" w:sz="8" w:space="0" w:color="auto"/>
              <w:right w:val="single" w:sz="8" w:space="0" w:color="auto"/>
            </w:tcBorders>
            <w:shd w:val="clear" w:color="auto" w:fill="auto"/>
            <w:vAlign w:val="bottom"/>
          </w:tcPr>
          <w:p w14:paraId="5E0FF9AE" w14:textId="77777777" w:rsidR="00000000" w:rsidRDefault="00531B9D">
            <w:pPr>
              <w:spacing w:line="0" w:lineRule="atLeast"/>
              <w:jc w:val="right"/>
            </w:pPr>
            <w:r>
              <w:t>1,787</w:t>
            </w:r>
          </w:p>
        </w:tc>
        <w:tc>
          <w:tcPr>
            <w:tcW w:w="740" w:type="dxa"/>
            <w:tcBorders>
              <w:bottom w:val="single" w:sz="8" w:space="0" w:color="auto"/>
              <w:right w:val="single" w:sz="8" w:space="0" w:color="auto"/>
            </w:tcBorders>
            <w:shd w:val="clear" w:color="auto" w:fill="auto"/>
            <w:vAlign w:val="bottom"/>
          </w:tcPr>
          <w:p w14:paraId="25EA70AA" w14:textId="77777777" w:rsidR="00000000" w:rsidRDefault="00531B9D">
            <w:pPr>
              <w:spacing w:line="0" w:lineRule="atLeast"/>
              <w:jc w:val="right"/>
            </w:pPr>
            <w:r>
              <w:t>1,936</w:t>
            </w:r>
          </w:p>
        </w:tc>
        <w:tc>
          <w:tcPr>
            <w:tcW w:w="720" w:type="dxa"/>
            <w:tcBorders>
              <w:bottom w:val="single" w:sz="8" w:space="0" w:color="auto"/>
              <w:right w:val="single" w:sz="8" w:space="0" w:color="auto"/>
            </w:tcBorders>
            <w:shd w:val="clear" w:color="auto" w:fill="auto"/>
            <w:vAlign w:val="bottom"/>
          </w:tcPr>
          <w:p w14:paraId="2DF0E52D" w14:textId="77777777" w:rsidR="00000000" w:rsidRDefault="00531B9D">
            <w:pPr>
              <w:spacing w:line="0" w:lineRule="atLeast"/>
              <w:jc w:val="right"/>
            </w:pPr>
            <w:r>
              <w:t>8,211</w:t>
            </w:r>
          </w:p>
        </w:tc>
      </w:tr>
      <w:tr w:rsidR="00000000" w14:paraId="4A4D7CBC" w14:textId="77777777">
        <w:trPr>
          <w:trHeight w:val="295"/>
        </w:trPr>
        <w:tc>
          <w:tcPr>
            <w:tcW w:w="3540" w:type="dxa"/>
            <w:tcBorders>
              <w:left w:val="single" w:sz="8" w:space="0" w:color="auto"/>
              <w:bottom w:val="single" w:sz="8" w:space="0" w:color="auto"/>
              <w:right w:val="single" w:sz="8" w:space="0" w:color="auto"/>
            </w:tcBorders>
            <w:shd w:val="clear" w:color="auto" w:fill="auto"/>
            <w:vAlign w:val="bottom"/>
          </w:tcPr>
          <w:p w14:paraId="20336565" w14:textId="77777777" w:rsidR="00000000" w:rsidRDefault="00531B9D">
            <w:pPr>
              <w:spacing w:line="0" w:lineRule="atLeast"/>
              <w:ind w:left="80"/>
            </w:pPr>
            <w:r>
              <w:t>Culture</w:t>
            </w:r>
          </w:p>
        </w:tc>
        <w:tc>
          <w:tcPr>
            <w:tcW w:w="740" w:type="dxa"/>
            <w:tcBorders>
              <w:bottom w:val="single" w:sz="8" w:space="0" w:color="auto"/>
              <w:right w:val="single" w:sz="8" w:space="0" w:color="auto"/>
            </w:tcBorders>
            <w:shd w:val="clear" w:color="auto" w:fill="auto"/>
            <w:vAlign w:val="bottom"/>
          </w:tcPr>
          <w:p w14:paraId="6EC5A343" w14:textId="77777777" w:rsidR="00000000" w:rsidRDefault="00531B9D">
            <w:pPr>
              <w:spacing w:line="0" w:lineRule="atLeast"/>
              <w:jc w:val="right"/>
            </w:pPr>
            <w:r>
              <w:t>919</w:t>
            </w:r>
          </w:p>
        </w:tc>
        <w:tc>
          <w:tcPr>
            <w:tcW w:w="780" w:type="dxa"/>
            <w:tcBorders>
              <w:bottom w:val="single" w:sz="8" w:space="0" w:color="auto"/>
              <w:right w:val="single" w:sz="8" w:space="0" w:color="auto"/>
            </w:tcBorders>
            <w:shd w:val="clear" w:color="auto" w:fill="auto"/>
            <w:vAlign w:val="bottom"/>
          </w:tcPr>
          <w:p w14:paraId="2F153DCC" w14:textId="77777777" w:rsidR="00000000" w:rsidRDefault="00531B9D">
            <w:pPr>
              <w:spacing w:line="0" w:lineRule="atLeast"/>
              <w:jc w:val="right"/>
            </w:pPr>
            <w:r>
              <w:t>1,005</w:t>
            </w:r>
          </w:p>
        </w:tc>
        <w:tc>
          <w:tcPr>
            <w:tcW w:w="740" w:type="dxa"/>
            <w:tcBorders>
              <w:bottom w:val="single" w:sz="8" w:space="0" w:color="auto"/>
              <w:right w:val="single" w:sz="8" w:space="0" w:color="auto"/>
            </w:tcBorders>
            <w:shd w:val="clear" w:color="auto" w:fill="auto"/>
            <w:vAlign w:val="bottom"/>
          </w:tcPr>
          <w:p w14:paraId="5CF089B5" w14:textId="77777777" w:rsidR="00000000" w:rsidRDefault="00531B9D">
            <w:pPr>
              <w:spacing w:line="0" w:lineRule="atLeast"/>
              <w:jc w:val="right"/>
            </w:pPr>
            <w:r>
              <w:t>1,117</w:t>
            </w:r>
          </w:p>
        </w:tc>
        <w:tc>
          <w:tcPr>
            <w:tcW w:w="740" w:type="dxa"/>
            <w:tcBorders>
              <w:bottom w:val="single" w:sz="8" w:space="0" w:color="auto"/>
              <w:right w:val="single" w:sz="8" w:space="0" w:color="auto"/>
            </w:tcBorders>
            <w:shd w:val="clear" w:color="auto" w:fill="auto"/>
            <w:vAlign w:val="bottom"/>
          </w:tcPr>
          <w:p w14:paraId="12DFD35A" w14:textId="77777777" w:rsidR="00000000" w:rsidRDefault="00531B9D">
            <w:pPr>
              <w:spacing w:line="0" w:lineRule="atLeast"/>
              <w:jc w:val="right"/>
            </w:pPr>
            <w:r>
              <w:t>1</w:t>
            </w:r>
            <w:r>
              <w:t>,211</w:t>
            </w:r>
          </w:p>
        </w:tc>
        <w:tc>
          <w:tcPr>
            <w:tcW w:w="740" w:type="dxa"/>
            <w:tcBorders>
              <w:bottom w:val="single" w:sz="8" w:space="0" w:color="auto"/>
              <w:right w:val="single" w:sz="8" w:space="0" w:color="auto"/>
            </w:tcBorders>
            <w:shd w:val="clear" w:color="auto" w:fill="auto"/>
            <w:vAlign w:val="bottom"/>
          </w:tcPr>
          <w:p w14:paraId="2FBBDB12" w14:textId="77777777" w:rsidR="00000000" w:rsidRDefault="00531B9D">
            <w:pPr>
              <w:spacing w:line="0" w:lineRule="atLeast"/>
              <w:jc w:val="right"/>
            </w:pPr>
            <w:r>
              <w:t>1,312</w:t>
            </w:r>
          </w:p>
        </w:tc>
        <w:tc>
          <w:tcPr>
            <w:tcW w:w="720" w:type="dxa"/>
            <w:tcBorders>
              <w:bottom w:val="single" w:sz="8" w:space="0" w:color="auto"/>
              <w:right w:val="single" w:sz="8" w:space="0" w:color="auto"/>
            </w:tcBorders>
            <w:shd w:val="clear" w:color="auto" w:fill="auto"/>
            <w:vAlign w:val="bottom"/>
          </w:tcPr>
          <w:p w14:paraId="54CFFDEE" w14:textId="77777777" w:rsidR="00000000" w:rsidRDefault="00531B9D">
            <w:pPr>
              <w:spacing w:line="0" w:lineRule="atLeast"/>
              <w:jc w:val="right"/>
            </w:pPr>
            <w:r>
              <w:t>5,564</w:t>
            </w:r>
          </w:p>
        </w:tc>
      </w:tr>
      <w:tr w:rsidR="00000000" w14:paraId="6A7B6433" w14:textId="77777777">
        <w:trPr>
          <w:trHeight w:val="295"/>
        </w:trPr>
        <w:tc>
          <w:tcPr>
            <w:tcW w:w="3540" w:type="dxa"/>
            <w:tcBorders>
              <w:left w:val="single" w:sz="8" w:space="0" w:color="auto"/>
              <w:bottom w:val="single" w:sz="8" w:space="0" w:color="auto"/>
              <w:right w:val="single" w:sz="8" w:space="0" w:color="auto"/>
            </w:tcBorders>
            <w:shd w:val="clear" w:color="auto" w:fill="auto"/>
            <w:vAlign w:val="bottom"/>
          </w:tcPr>
          <w:p w14:paraId="19B71A02" w14:textId="77777777" w:rsidR="00000000" w:rsidRDefault="00531B9D">
            <w:pPr>
              <w:spacing w:line="0" w:lineRule="atLeast"/>
              <w:ind w:left="80"/>
            </w:pPr>
            <w:r>
              <w:t>ICT</w:t>
            </w:r>
          </w:p>
        </w:tc>
        <w:tc>
          <w:tcPr>
            <w:tcW w:w="740" w:type="dxa"/>
            <w:tcBorders>
              <w:bottom w:val="single" w:sz="8" w:space="0" w:color="auto"/>
              <w:right w:val="single" w:sz="8" w:space="0" w:color="auto"/>
            </w:tcBorders>
            <w:shd w:val="clear" w:color="auto" w:fill="auto"/>
            <w:vAlign w:val="bottom"/>
          </w:tcPr>
          <w:p w14:paraId="206D6CCF" w14:textId="77777777" w:rsidR="00000000" w:rsidRDefault="00531B9D">
            <w:pPr>
              <w:spacing w:line="0" w:lineRule="atLeast"/>
              <w:jc w:val="right"/>
            </w:pPr>
            <w:r>
              <w:t>1,094</w:t>
            </w:r>
          </w:p>
        </w:tc>
        <w:tc>
          <w:tcPr>
            <w:tcW w:w="780" w:type="dxa"/>
            <w:tcBorders>
              <w:bottom w:val="single" w:sz="8" w:space="0" w:color="auto"/>
              <w:right w:val="single" w:sz="8" w:space="0" w:color="auto"/>
            </w:tcBorders>
            <w:shd w:val="clear" w:color="auto" w:fill="auto"/>
            <w:vAlign w:val="bottom"/>
          </w:tcPr>
          <w:p w14:paraId="20F40FE0" w14:textId="77777777" w:rsidR="00000000" w:rsidRDefault="00531B9D">
            <w:pPr>
              <w:spacing w:line="0" w:lineRule="atLeast"/>
              <w:jc w:val="right"/>
            </w:pPr>
            <w:r>
              <w:t>1,196</w:t>
            </w:r>
          </w:p>
        </w:tc>
        <w:tc>
          <w:tcPr>
            <w:tcW w:w="740" w:type="dxa"/>
            <w:tcBorders>
              <w:bottom w:val="single" w:sz="8" w:space="0" w:color="auto"/>
              <w:right w:val="single" w:sz="8" w:space="0" w:color="auto"/>
            </w:tcBorders>
            <w:shd w:val="clear" w:color="auto" w:fill="auto"/>
            <w:vAlign w:val="bottom"/>
          </w:tcPr>
          <w:p w14:paraId="4E11D393" w14:textId="77777777" w:rsidR="00000000" w:rsidRDefault="00531B9D">
            <w:pPr>
              <w:spacing w:line="0" w:lineRule="atLeast"/>
              <w:jc w:val="right"/>
            </w:pPr>
            <w:r>
              <w:t>1,330</w:t>
            </w:r>
          </w:p>
        </w:tc>
        <w:tc>
          <w:tcPr>
            <w:tcW w:w="740" w:type="dxa"/>
            <w:tcBorders>
              <w:bottom w:val="single" w:sz="8" w:space="0" w:color="auto"/>
              <w:right w:val="single" w:sz="8" w:space="0" w:color="auto"/>
            </w:tcBorders>
            <w:shd w:val="clear" w:color="auto" w:fill="auto"/>
            <w:vAlign w:val="bottom"/>
          </w:tcPr>
          <w:p w14:paraId="1CEE8805" w14:textId="77777777" w:rsidR="00000000" w:rsidRDefault="00531B9D">
            <w:pPr>
              <w:spacing w:line="0" w:lineRule="atLeast"/>
              <w:jc w:val="right"/>
            </w:pPr>
            <w:r>
              <w:t>1,441</w:t>
            </w:r>
          </w:p>
        </w:tc>
        <w:tc>
          <w:tcPr>
            <w:tcW w:w="740" w:type="dxa"/>
            <w:tcBorders>
              <w:bottom w:val="single" w:sz="8" w:space="0" w:color="auto"/>
              <w:right w:val="single" w:sz="8" w:space="0" w:color="auto"/>
            </w:tcBorders>
            <w:shd w:val="clear" w:color="auto" w:fill="auto"/>
            <w:vAlign w:val="bottom"/>
          </w:tcPr>
          <w:p w14:paraId="05E4E496" w14:textId="77777777" w:rsidR="00000000" w:rsidRDefault="00531B9D">
            <w:pPr>
              <w:spacing w:line="0" w:lineRule="atLeast"/>
              <w:jc w:val="right"/>
            </w:pPr>
            <w:r>
              <w:t>1,562</w:t>
            </w:r>
          </w:p>
        </w:tc>
        <w:tc>
          <w:tcPr>
            <w:tcW w:w="720" w:type="dxa"/>
            <w:tcBorders>
              <w:bottom w:val="single" w:sz="8" w:space="0" w:color="auto"/>
              <w:right w:val="single" w:sz="8" w:space="0" w:color="auto"/>
            </w:tcBorders>
            <w:shd w:val="clear" w:color="auto" w:fill="auto"/>
            <w:vAlign w:val="bottom"/>
          </w:tcPr>
          <w:p w14:paraId="39220DE2" w14:textId="77777777" w:rsidR="00000000" w:rsidRDefault="00531B9D">
            <w:pPr>
              <w:spacing w:line="0" w:lineRule="atLeast"/>
              <w:jc w:val="right"/>
            </w:pPr>
            <w:r>
              <w:t>6,623</w:t>
            </w:r>
          </w:p>
        </w:tc>
      </w:tr>
      <w:tr w:rsidR="00000000" w14:paraId="53CE1650" w14:textId="77777777">
        <w:trPr>
          <w:trHeight w:val="295"/>
        </w:trPr>
        <w:tc>
          <w:tcPr>
            <w:tcW w:w="3540" w:type="dxa"/>
            <w:tcBorders>
              <w:left w:val="single" w:sz="8" w:space="0" w:color="auto"/>
              <w:bottom w:val="single" w:sz="8" w:space="0" w:color="auto"/>
              <w:right w:val="single" w:sz="8" w:space="0" w:color="auto"/>
            </w:tcBorders>
            <w:shd w:val="clear" w:color="auto" w:fill="auto"/>
            <w:vAlign w:val="bottom"/>
          </w:tcPr>
          <w:p w14:paraId="1ABFF536" w14:textId="77777777" w:rsidR="00000000" w:rsidRDefault="00531B9D">
            <w:pPr>
              <w:spacing w:line="0" w:lineRule="atLeast"/>
              <w:ind w:left="80"/>
            </w:pPr>
            <w:r>
              <w:t>Tourism</w:t>
            </w:r>
          </w:p>
        </w:tc>
        <w:tc>
          <w:tcPr>
            <w:tcW w:w="740" w:type="dxa"/>
            <w:tcBorders>
              <w:bottom w:val="single" w:sz="8" w:space="0" w:color="auto"/>
              <w:right w:val="single" w:sz="8" w:space="0" w:color="auto"/>
            </w:tcBorders>
            <w:shd w:val="clear" w:color="auto" w:fill="auto"/>
            <w:vAlign w:val="bottom"/>
          </w:tcPr>
          <w:p w14:paraId="512ED5AF" w14:textId="77777777" w:rsidR="00000000" w:rsidRDefault="00531B9D">
            <w:pPr>
              <w:spacing w:line="0" w:lineRule="atLeast"/>
              <w:jc w:val="right"/>
            </w:pPr>
            <w:r>
              <w:t>4,287</w:t>
            </w:r>
          </w:p>
        </w:tc>
        <w:tc>
          <w:tcPr>
            <w:tcW w:w="780" w:type="dxa"/>
            <w:tcBorders>
              <w:bottom w:val="single" w:sz="8" w:space="0" w:color="auto"/>
              <w:right w:val="single" w:sz="8" w:space="0" w:color="auto"/>
            </w:tcBorders>
            <w:shd w:val="clear" w:color="auto" w:fill="auto"/>
            <w:vAlign w:val="bottom"/>
          </w:tcPr>
          <w:p w14:paraId="0CC875D7" w14:textId="77777777" w:rsidR="00000000" w:rsidRDefault="00531B9D">
            <w:pPr>
              <w:spacing w:line="0" w:lineRule="atLeast"/>
              <w:jc w:val="right"/>
            </w:pPr>
            <w:r>
              <w:t>4,690</w:t>
            </w:r>
          </w:p>
        </w:tc>
        <w:tc>
          <w:tcPr>
            <w:tcW w:w="740" w:type="dxa"/>
            <w:tcBorders>
              <w:bottom w:val="single" w:sz="8" w:space="0" w:color="auto"/>
              <w:right w:val="single" w:sz="8" w:space="0" w:color="auto"/>
            </w:tcBorders>
            <w:shd w:val="clear" w:color="auto" w:fill="auto"/>
            <w:vAlign w:val="bottom"/>
          </w:tcPr>
          <w:p w14:paraId="015D75BA" w14:textId="77777777" w:rsidR="00000000" w:rsidRDefault="00531B9D">
            <w:pPr>
              <w:spacing w:line="0" w:lineRule="atLeast"/>
              <w:jc w:val="right"/>
            </w:pPr>
            <w:r>
              <w:t>5,212</w:t>
            </w:r>
          </w:p>
        </w:tc>
        <w:tc>
          <w:tcPr>
            <w:tcW w:w="740" w:type="dxa"/>
            <w:tcBorders>
              <w:bottom w:val="single" w:sz="8" w:space="0" w:color="auto"/>
              <w:right w:val="single" w:sz="8" w:space="0" w:color="auto"/>
            </w:tcBorders>
            <w:shd w:val="clear" w:color="auto" w:fill="auto"/>
            <w:vAlign w:val="bottom"/>
          </w:tcPr>
          <w:p w14:paraId="797A1205" w14:textId="77777777" w:rsidR="00000000" w:rsidRDefault="00531B9D">
            <w:pPr>
              <w:spacing w:line="0" w:lineRule="atLeast"/>
              <w:jc w:val="right"/>
            </w:pPr>
            <w:r>
              <w:t>5,649</w:t>
            </w:r>
          </w:p>
        </w:tc>
        <w:tc>
          <w:tcPr>
            <w:tcW w:w="740" w:type="dxa"/>
            <w:tcBorders>
              <w:bottom w:val="single" w:sz="8" w:space="0" w:color="auto"/>
              <w:right w:val="single" w:sz="8" w:space="0" w:color="auto"/>
            </w:tcBorders>
            <w:shd w:val="clear" w:color="auto" w:fill="auto"/>
            <w:vAlign w:val="bottom"/>
          </w:tcPr>
          <w:p w14:paraId="5B124586" w14:textId="77777777" w:rsidR="00000000" w:rsidRDefault="00531B9D">
            <w:pPr>
              <w:spacing w:line="0" w:lineRule="atLeast"/>
              <w:jc w:val="right"/>
            </w:pPr>
            <w:r>
              <w:t>6,121</w:t>
            </w:r>
          </w:p>
        </w:tc>
        <w:tc>
          <w:tcPr>
            <w:tcW w:w="720" w:type="dxa"/>
            <w:tcBorders>
              <w:bottom w:val="single" w:sz="8" w:space="0" w:color="auto"/>
              <w:right w:val="single" w:sz="8" w:space="0" w:color="auto"/>
            </w:tcBorders>
            <w:shd w:val="clear" w:color="auto" w:fill="auto"/>
            <w:vAlign w:val="bottom"/>
          </w:tcPr>
          <w:p w14:paraId="670206DC" w14:textId="77777777" w:rsidR="00000000" w:rsidRDefault="00531B9D">
            <w:pPr>
              <w:spacing w:line="0" w:lineRule="atLeast"/>
              <w:jc w:val="right"/>
            </w:pPr>
            <w:r>
              <w:t>25,959</w:t>
            </w:r>
          </w:p>
        </w:tc>
      </w:tr>
      <w:tr w:rsidR="00000000" w14:paraId="13EE8576" w14:textId="77777777">
        <w:trPr>
          <w:trHeight w:val="295"/>
        </w:trPr>
        <w:tc>
          <w:tcPr>
            <w:tcW w:w="3540" w:type="dxa"/>
            <w:tcBorders>
              <w:left w:val="single" w:sz="8" w:space="0" w:color="auto"/>
              <w:bottom w:val="single" w:sz="8" w:space="0" w:color="auto"/>
              <w:right w:val="single" w:sz="8" w:space="0" w:color="auto"/>
            </w:tcBorders>
            <w:shd w:val="clear" w:color="auto" w:fill="auto"/>
            <w:vAlign w:val="bottom"/>
          </w:tcPr>
          <w:p w14:paraId="243AE696" w14:textId="77777777" w:rsidR="00000000" w:rsidRDefault="00531B9D">
            <w:pPr>
              <w:spacing w:line="0" w:lineRule="atLeast"/>
              <w:ind w:left="80"/>
              <w:rPr>
                <w:b/>
              </w:rPr>
            </w:pPr>
            <w:r>
              <w:rPr>
                <w:b/>
              </w:rPr>
              <w:t>Total</w:t>
            </w:r>
          </w:p>
        </w:tc>
        <w:tc>
          <w:tcPr>
            <w:tcW w:w="740" w:type="dxa"/>
            <w:tcBorders>
              <w:bottom w:val="single" w:sz="8" w:space="0" w:color="auto"/>
              <w:right w:val="single" w:sz="8" w:space="0" w:color="auto"/>
            </w:tcBorders>
            <w:shd w:val="clear" w:color="auto" w:fill="auto"/>
            <w:vAlign w:val="bottom"/>
          </w:tcPr>
          <w:p w14:paraId="02ACD513" w14:textId="77777777" w:rsidR="00000000" w:rsidRDefault="00531B9D">
            <w:pPr>
              <w:spacing w:line="0" w:lineRule="atLeast"/>
              <w:jc w:val="right"/>
              <w:rPr>
                <w:b/>
              </w:rPr>
            </w:pPr>
            <w:r>
              <w:rPr>
                <w:b/>
              </w:rPr>
              <w:t>13,562</w:t>
            </w:r>
          </w:p>
        </w:tc>
        <w:tc>
          <w:tcPr>
            <w:tcW w:w="780" w:type="dxa"/>
            <w:tcBorders>
              <w:bottom w:val="single" w:sz="8" w:space="0" w:color="auto"/>
              <w:right w:val="single" w:sz="8" w:space="0" w:color="auto"/>
            </w:tcBorders>
            <w:shd w:val="clear" w:color="auto" w:fill="auto"/>
            <w:vAlign w:val="bottom"/>
          </w:tcPr>
          <w:p w14:paraId="3B76DF71" w14:textId="77777777" w:rsidR="00000000" w:rsidRDefault="00531B9D">
            <w:pPr>
              <w:spacing w:line="0" w:lineRule="atLeast"/>
              <w:jc w:val="right"/>
              <w:rPr>
                <w:b/>
              </w:rPr>
            </w:pPr>
            <w:r>
              <w:rPr>
                <w:b/>
              </w:rPr>
              <w:t>14,834</w:t>
            </w:r>
          </w:p>
        </w:tc>
        <w:tc>
          <w:tcPr>
            <w:tcW w:w="740" w:type="dxa"/>
            <w:tcBorders>
              <w:bottom w:val="single" w:sz="8" w:space="0" w:color="auto"/>
              <w:right w:val="single" w:sz="8" w:space="0" w:color="auto"/>
            </w:tcBorders>
            <w:shd w:val="clear" w:color="auto" w:fill="auto"/>
            <w:vAlign w:val="bottom"/>
          </w:tcPr>
          <w:p w14:paraId="5A66CBF7" w14:textId="77777777" w:rsidR="00000000" w:rsidRDefault="00531B9D">
            <w:pPr>
              <w:spacing w:line="0" w:lineRule="atLeast"/>
              <w:jc w:val="right"/>
              <w:rPr>
                <w:b/>
              </w:rPr>
            </w:pPr>
            <w:r>
              <w:rPr>
                <w:b/>
              </w:rPr>
              <w:t>16,488</w:t>
            </w:r>
          </w:p>
        </w:tc>
        <w:tc>
          <w:tcPr>
            <w:tcW w:w="740" w:type="dxa"/>
            <w:tcBorders>
              <w:bottom w:val="single" w:sz="8" w:space="0" w:color="auto"/>
              <w:right w:val="single" w:sz="8" w:space="0" w:color="auto"/>
            </w:tcBorders>
            <w:shd w:val="clear" w:color="auto" w:fill="auto"/>
            <w:vAlign w:val="bottom"/>
          </w:tcPr>
          <w:p w14:paraId="34ABB260" w14:textId="77777777" w:rsidR="00000000" w:rsidRDefault="00531B9D">
            <w:pPr>
              <w:spacing w:line="0" w:lineRule="atLeast"/>
              <w:jc w:val="right"/>
              <w:rPr>
                <w:b/>
              </w:rPr>
            </w:pPr>
            <w:r>
              <w:rPr>
                <w:b/>
              </w:rPr>
              <w:t>17,870</w:t>
            </w:r>
          </w:p>
        </w:tc>
        <w:tc>
          <w:tcPr>
            <w:tcW w:w="740" w:type="dxa"/>
            <w:tcBorders>
              <w:bottom w:val="single" w:sz="8" w:space="0" w:color="auto"/>
              <w:right w:val="single" w:sz="8" w:space="0" w:color="auto"/>
            </w:tcBorders>
            <w:shd w:val="clear" w:color="auto" w:fill="auto"/>
            <w:vAlign w:val="bottom"/>
          </w:tcPr>
          <w:p w14:paraId="39E6D914" w14:textId="77777777" w:rsidR="00000000" w:rsidRDefault="00531B9D">
            <w:pPr>
              <w:spacing w:line="0" w:lineRule="atLeast"/>
              <w:jc w:val="right"/>
              <w:rPr>
                <w:b/>
              </w:rPr>
            </w:pPr>
            <w:r>
              <w:rPr>
                <w:b/>
              </w:rPr>
              <w:t>19,363</w:t>
            </w:r>
          </w:p>
        </w:tc>
        <w:tc>
          <w:tcPr>
            <w:tcW w:w="720" w:type="dxa"/>
            <w:tcBorders>
              <w:bottom w:val="single" w:sz="8" w:space="0" w:color="auto"/>
              <w:right w:val="single" w:sz="8" w:space="0" w:color="auto"/>
            </w:tcBorders>
            <w:shd w:val="clear" w:color="auto" w:fill="auto"/>
            <w:vAlign w:val="bottom"/>
          </w:tcPr>
          <w:p w14:paraId="6822A3B0" w14:textId="77777777" w:rsidR="00000000" w:rsidRDefault="00531B9D">
            <w:pPr>
              <w:spacing w:line="0" w:lineRule="atLeast"/>
              <w:jc w:val="right"/>
              <w:rPr>
                <w:b/>
              </w:rPr>
            </w:pPr>
            <w:r>
              <w:rPr>
                <w:b/>
              </w:rPr>
              <w:t>82,117</w:t>
            </w:r>
          </w:p>
        </w:tc>
      </w:tr>
      <w:tr w:rsidR="00000000" w14:paraId="387E59C7" w14:textId="77777777">
        <w:trPr>
          <w:trHeight w:val="282"/>
        </w:trPr>
        <w:tc>
          <w:tcPr>
            <w:tcW w:w="3540" w:type="dxa"/>
            <w:tcBorders>
              <w:left w:val="single" w:sz="8" w:space="0" w:color="auto"/>
            </w:tcBorders>
            <w:shd w:val="clear" w:color="auto" w:fill="auto"/>
            <w:vAlign w:val="bottom"/>
          </w:tcPr>
          <w:p w14:paraId="4082B045" w14:textId="77777777" w:rsidR="00000000" w:rsidRDefault="00531B9D">
            <w:pPr>
              <w:spacing w:line="0" w:lineRule="atLeast"/>
              <w:ind w:left="80"/>
              <w:rPr>
                <w:i/>
              </w:rPr>
            </w:pPr>
            <w:r>
              <w:rPr>
                <w:i/>
              </w:rPr>
              <w:t>Source: MOLHR</w:t>
            </w:r>
          </w:p>
        </w:tc>
        <w:tc>
          <w:tcPr>
            <w:tcW w:w="740" w:type="dxa"/>
            <w:shd w:val="clear" w:color="auto" w:fill="auto"/>
            <w:vAlign w:val="bottom"/>
          </w:tcPr>
          <w:p w14:paraId="70B12DF1" w14:textId="77777777" w:rsidR="00000000" w:rsidRDefault="00531B9D">
            <w:pPr>
              <w:spacing w:line="0" w:lineRule="atLeast"/>
              <w:rPr>
                <w:rFonts w:ascii="Times New Roman" w:eastAsia="Times New Roman" w:hAnsi="Times New Roman"/>
                <w:sz w:val="24"/>
              </w:rPr>
            </w:pPr>
          </w:p>
        </w:tc>
        <w:tc>
          <w:tcPr>
            <w:tcW w:w="780" w:type="dxa"/>
            <w:shd w:val="clear" w:color="auto" w:fill="auto"/>
            <w:vAlign w:val="bottom"/>
          </w:tcPr>
          <w:p w14:paraId="583C5F73" w14:textId="77777777" w:rsidR="00000000" w:rsidRDefault="00531B9D">
            <w:pPr>
              <w:spacing w:line="0" w:lineRule="atLeast"/>
              <w:rPr>
                <w:rFonts w:ascii="Times New Roman" w:eastAsia="Times New Roman" w:hAnsi="Times New Roman"/>
                <w:sz w:val="24"/>
              </w:rPr>
            </w:pPr>
          </w:p>
        </w:tc>
        <w:tc>
          <w:tcPr>
            <w:tcW w:w="740" w:type="dxa"/>
            <w:shd w:val="clear" w:color="auto" w:fill="auto"/>
            <w:vAlign w:val="bottom"/>
          </w:tcPr>
          <w:p w14:paraId="1F26A402" w14:textId="77777777" w:rsidR="00000000" w:rsidRDefault="00531B9D">
            <w:pPr>
              <w:spacing w:line="0" w:lineRule="atLeast"/>
              <w:rPr>
                <w:rFonts w:ascii="Times New Roman" w:eastAsia="Times New Roman" w:hAnsi="Times New Roman"/>
                <w:sz w:val="24"/>
              </w:rPr>
            </w:pPr>
          </w:p>
        </w:tc>
        <w:tc>
          <w:tcPr>
            <w:tcW w:w="740" w:type="dxa"/>
            <w:shd w:val="clear" w:color="auto" w:fill="auto"/>
            <w:vAlign w:val="bottom"/>
          </w:tcPr>
          <w:p w14:paraId="286EA36A" w14:textId="77777777" w:rsidR="00000000" w:rsidRDefault="00531B9D">
            <w:pPr>
              <w:spacing w:line="0" w:lineRule="atLeast"/>
              <w:rPr>
                <w:rFonts w:ascii="Times New Roman" w:eastAsia="Times New Roman" w:hAnsi="Times New Roman"/>
                <w:sz w:val="24"/>
              </w:rPr>
            </w:pPr>
          </w:p>
        </w:tc>
        <w:tc>
          <w:tcPr>
            <w:tcW w:w="740" w:type="dxa"/>
            <w:shd w:val="clear" w:color="auto" w:fill="auto"/>
            <w:vAlign w:val="bottom"/>
          </w:tcPr>
          <w:p w14:paraId="377FE64F" w14:textId="77777777" w:rsidR="00000000" w:rsidRDefault="00531B9D">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14:paraId="40B34582" w14:textId="77777777" w:rsidR="00000000" w:rsidRDefault="00531B9D">
            <w:pPr>
              <w:spacing w:line="0" w:lineRule="atLeast"/>
              <w:rPr>
                <w:rFonts w:ascii="Times New Roman" w:eastAsia="Times New Roman" w:hAnsi="Times New Roman"/>
                <w:sz w:val="24"/>
              </w:rPr>
            </w:pPr>
          </w:p>
        </w:tc>
      </w:tr>
      <w:tr w:rsidR="00000000" w14:paraId="0E59667A" w14:textId="77777777">
        <w:trPr>
          <w:trHeight w:val="21"/>
        </w:trPr>
        <w:tc>
          <w:tcPr>
            <w:tcW w:w="3540" w:type="dxa"/>
            <w:tcBorders>
              <w:left w:val="single" w:sz="8" w:space="0" w:color="auto"/>
              <w:bottom w:val="single" w:sz="8" w:space="0" w:color="auto"/>
            </w:tcBorders>
            <w:shd w:val="clear" w:color="auto" w:fill="auto"/>
            <w:vAlign w:val="bottom"/>
          </w:tcPr>
          <w:p w14:paraId="6247010E" w14:textId="77777777" w:rsidR="00000000" w:rsidRDefault="00531B9D">
            <w:pPr>
              <w:spacing w:line="20" w:lineRule="exact"/>
              <w:rPr>
                <w:rFonts w:ascii="Times New Roman" w:eastAsia="Times New Roman" w:hAnsi="Times New Roman"/>
                <w:sz w:val="1"/>
              </w:rPr>
            </w:pPr>
          </w:p>
        </w:tc>
        <w:tc>
          <w:tcPr>
            <w:tcW w:w="740" w:type="dxa"/>
            <w:tcBorders>
              <w:bottom w:val="single" w:sz="8" w:space="0" w:color="auto"/>
            </w:tcBorders>
            <w:shd w:val="clear" w:color="auto" w:fill="auto"/>
            <w:vAlign w:val="bottom"/>
          </w:tcPr>
          <w:p w14:paraId="59006727" w14:textId="77777777" w:rsidR="00000000" w:rsidRDefault="00531B9D">
            <w:pPr>
              <w:spacing w:line="20" w:lineRule="exact"/>
              <w:rPr>
                <w:rFonts w:ascii="Times New Roman" w:eastAsia="Times New Roman" w:hAnsi="Times New Roman"/>
                <w:sz w:val="1"/>
              </w:rPr>
            </w:pPr>
          </w:p>
        </w:tc>
        <w:tc>
          <w:tcPr>
            <w:tcW w:w="780" w:type="dxa"/>
            <w:tcBorders>
              <w:bottom w:val="single" w:sz="8" w:space="0" w:color="auto"/>
            </w:tcBorders>
            <w:shd w:val="clear" w:color="auto" w:fill="auto"/>
            <w:vAlign w:val="bottom"/>
          </w:tcPr>
          <w:p w14:paraId="7F8220AD" w14:textId="77777777" w:rsidR="00000000" w:rsidRDefault="00531B9D">
            <w:pPr>
              <w:spacing w:line="20" w:lineRule="exact"/>
              <w:rPr>
                <w:rFonts w:ascii="Times New Roman" w:eastAsia="Times New Roman" w:hAnsi="Times New Roman"/>
                <w:sz w:val="1"/>
              </w:rPr>
            </w:pPr>
          </w:p>
        </w:tc>
        <w:tc>
          <w:tcPr>
            <w:tcW w:w="740" w:type="dxa"/>
            <w:tcBorders>
              <w:bottom w:val="single" w:sz="8" w:space="0" w:color="auto"/>
            </w:tcBorders>
            <w:shd w:val="clear" w:color="auto" w:fill="auto"/>
            <w:vAlign w:val="bottom"/>
          </w:tcPr>
          <w:p w14:paraId="3E2C8110" w14:textId="77777777" w:rsidR="00000000" w:rsidRDefault="00531B9D">
            <w:pPr>
              <w:spacing w:line="20" w:lineRule="exact"/>
              <w:rPr>
                <w:rFonts w:ascii="Times New Roman" w:eastAsia="Times New Roman" w:hAnsi="Times New Roman"/>
                <w:sz w:val="1"/>
              </w:rPr>
            </w:pPr>
          </w:p>
        </w:tc>
        <w:tc>
          <w:tcPr>
            <w:tcW w:w="740" w:type="dxa"/>
            <w:tcBorders>
              <w:bottom w:val="single" w:sz="8" w:space="0" w:color="auto"/>
            </w:tcBorders>
            <w:shd w:val="clear" w:color="auto" w:fill="auto"/>
            <w:vAlign w:val="bottom"/>
          </w:tcPr>
          <w:p w14:paraId="4C601229" w14:textId="77777777" w:rsidR="00000000" w:rsidRDefault="00531B9D">
            <w:pPr>
              <w:spacing w:line="20" w:lineRule="exact"/>
              <w:rPr>
                <w:rFonts w:ascii="Times New Roman" w:eastAsia="Times New Roman" w:hAnsi="Times New Roman"/>
                <w:sz w:val="1"/>
              </w:rPr>
            </w:pPr>
          </w:p>
        </w:tc>
        <w:tc>
          <w:tcPr>
            <w:tcW w:w="740" w:type="dxa"/>
            <w:tcBorders>
              <w:bottom w:val="single" w:sz="8" w:space="0" w:color="auto"/>
            </w:tcBorders>
            <w:shd w:val="clear" w:color="auto" w:fill="auto"/>
            <w:vAlign w:val="bottom"/>
          </w:tcPr>
          <w:p w14:paraId="1CA59673" w14:textId="77777777" w:rsidR="00000000" w:rsidRDefault="00531B9D">
            <w:pPr>
              <w:spacing w:line="20" w:lineRule="exact"/>
              <w:rPr>
                <w:rFonts w:ascii="Times New Roman" w:eastAsia="Times New Roman" w:hAnsi="Times New Roman"/>
                <w:sz w:val="1"/>
              </w:rPr>
            </w:pPr>
          </w:p>
        </w:tc>
        <w:tc>
          <w:tcPr>
            <w:tcW w:w="720" w:type="dxa"/>
            <w:tcBorders>
              <w:bottom w:val="single" w:sz="8" w:space="0" w:color="auto"/>
              <w:right w:val="single" w:sz="8" w:space="0" w:color="auto"/>
            </w:tcBorders>
            <w:shd w:val="clear" w:color="auto" w:fill="auto"/>
            <w:vAlign w:val="bottom"/>
          </w:tcPr>
          <w:p w14:paraId="17896E4E" w14:textId="77777777" w:rsidR="00000000" w:rsidRDefault="00531B9D">
            <w:pPr>
              <w:spacing w:line="20" w:lineRule="exact"/>
              <w:rPr>
                <w:rFonts w:ascii="Times New Roman" w:eastAsia="Times New Roman" w:hAnsi="Times New Roman"/>
                <w:sz w:val="1"/>
              </w:rPr>
            </w:pPr>
          </w:p>
        </w:tc>
      </w:tr>
    </w:tbl>
    <w:p w14:paraId="16BD1C62" w14:textId="77777777" w:rsidR="00000000" w:rsidRDefault="00531B9D">
      <w:pPr>
        <w:spacing w:line="157" w:lineRule="exact"/>
        <w:rPr>
          <w:rFonts w:ascii="Times New Roman" w:eastAsia="Times New Roman" w:hAnsi="Times New Roman"/>
        </w:rPr>
      </w:pPr>
    </w:p>
    <w:p w14:paraId="6FF688B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5.4.5  Key Programmes</w:t>
      </w:r>
    </w:p>
    <w:p w14:paraId="5FE76EEE" w14:textId="77777777" w:rsidR="00000000" w:rsidRDefault="00531B9D">
      <w:pPr>
        <w:spacing w:line="227" w:lineRule="exact"/>
        <w:rPr>
          <w:rFonts w:ascii="Times New Roman" w:eastAsia="Times New Roman" w:hAnsi="Times New Roman"/>
        </w:rPr>
      </w:pPr>
    </w:p>
    <w:p w14:paraId="4C977EF2" w14:textId="77777777" w:rsidR="00000000" w:rsidRDefault="00531B9D" w:rsidP="00531B9D">
      <w:pPr>
        <w:numPr>
          <w:ilvl w:val="0"/>
          <w:numId w:val="23"/>
        </w:numPr>
        <w:tabs>
          <w:tab w:val="left" w:pos="720"/>
        </w:tabs>
        <w:spacing w:line="0" w:lineRule="atLeast"/>
        <w:ind w:left="720" w:hanging="356"/>
        <w:jc w:val="both"/>
        <w:rPr>
          <w:rFonts w:ascii="Arial" w:eastAsia="Arial" w:hAnsi="Arial"/>
          <w:sz w:val="24"/>
        </w:rPr>
      </w:pPr>
      <w:r>
        <w:rPr>
          <w:sz w:val="24"/>
        </w:rPr>
        <w:t>Promotion of full and productive employment</w:t>
      </w:r>
    </w:p>
    <w:p w14:paraId="6AEDE5A0" w14:textId="77777777" w:rsidR="00000000" w:rsidRDefault="00531B9D">
      <w:pPr>
        <w:spacing w:line="195" w:lineRule="exact"/>
        <w:rPr>
          <w:rFonts w:ascii="Arial" w:eastAsia="Arial" w:hAnsi="Arial"/>
          <w:sz w:val="24"/>
        </w:rPr>
      </w:pPr>
    </w:p>
    <w:p w14:paraId="438F118D" w14:textId="77777777" w:rsidR="00000000" w:rsidRDefault="00531B9D" w:rsidP="00531B9D">
      <w:pPr>
        <w:numPr>
          <w:ilvl w:val="0"/>
          <w:numId w:val="23"/>
        </w:numPr>
        <w:tabs>
          <w:tab w:val="left" w:pos="720"/>
        </w:tabs>
        <w:spacing w:line="426" w:lineRule="auto"/>
        <w:ind w:right="1060" w:firstLine="364"/>
        <w:jc w:val="both"/>
        <w:rPr>
          <w:rFonts w:ascii="Arial" w:eastAsia="Arial" w:hAnsi="Arial"/>
          <w:sz w:val="23"/>
        </w:rPr>
      </w:pPr>
      <w:r>
        <w:rPr>
          <w:sz w:val="23"/>
        </w:rPr>
        <w:t>Prom</w:t>
      </w:r>
      <w:r>
        <w:rPr>
          <w:sz w:val="23"/>
        </w:rPr>
        <w:t>otion of decent working conditions and work environment Programme details are presented in Eleventh Plan Volume II document.</w:t>
      </w:r>
    </w:p>
    <w:p w14:paraId="62A133C0" w14:textId="70E98CDA" w:rsidR="00000000" w:rsidRDefault="005F3ECB">
      <w:pPr>
        <w:spacing w:line="20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89312" behindDoc="1" locked="0" layoutInCell="0" allowOverlap="1" wp14:anchorId="7E73DECC" wp14:editId="72BDA82C">
                <wp:simplePos x="0" y="0"/>
                <wp:positionH relativeFrom="column">
                  <wp:posOffset>1905</wp:posOffset>
                </wp:positionH>
                <wp:positionV relativeFrom="paragraph">
                  <wp:posOffset>2686050</wp:posOffset>
                </wp:positionV>
                <wp:extent cx="5038090" cy="0"/>
                <wp:effectExtent l="14605" t="19050" r="27305" b="19050"/>
                <wp:wrapNone/>
                <wp:docPr id="1206" name="Lin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11655" id="Line 728"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1.5pt" to="396.8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" o:allowincell="f" strokeweight="4241emu"/>
            </w:pict>
          </mc:Fallback>
        </mc:AlternateContent>
      </w:r>
      <w:r>
        <w:rPr>
          <w:rFonts w:ascii="Arial" w:eastAsia="Arial" w:hAnsi="Arial"/>
          <w:noProof/>
          <w:sz w:val="23"/>
        </w:rPr>
        <mc:AlternateContent>
          <mc:Choice Requires="wps">
            <w:drawing>
              <wp:anchor distT="0" distB="0" distL="114300" distR="114300" simplePos="0" relativeHeight="251790336" behindDoc="1" locked="0" layoutInCell="0" allowOverlap="1" wp14:anchorId="3E373B9C" wp14:editId="5006D5BE">
                <wp:simplePos x="0" y="0"/>
                <wp:positionH relativeFrom="column">
                  <wp:posOffset>1905</wp:posOffset>
                </wp:positionH>
                <wp:positionV relativeFrom="paragraph">
                  <wp:posOffset>2707640</wp:posOffset>
                </wp:positionV>
                <wp:extent cx="5038090" cy="0"/>
                <wp:effectExtent l="14605" t="15240" r="27305" b="22860"/>
                <wp:wrapNone/>
                <wp:docPr id="1205"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4BC52" id="Line 729"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3.2pt" to="396.85pt,21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" o:allowincell="f" strokeweight="4241emu"/>
            </w:pict>
          </mc:Fallback>
        </mc:AlternateContent>
      </w:r>
      <w:r w:rsidR="00531B9D">
        <w:rPr>
          <w:rFonts w:ascii="Arial" w:eastAsia="Arial" w:hAnsi="Arial"/>
          <w:sz w:val="23"/>
        </w:rPr>
        <w:br w:type="column"/>
      </w:r>
    </w:p>
    <w:p w14:paraId="5D4B2B4F" w14:textId="77777777" w:rsidR="00000000" w:rsidRDefault="00531B9D">
      <w:pPr>
        <w:spacing w:line="200" w:lineRule="exact"/>
        <w:rPr>
          <w:rFonts w:ascii="Times New Roman" w:eastAsia="Times New Roman" w:hAnsi="Times New Roman"/>
        </w:rPr>
      </w:pPr>
    </w:p>
    <w:p w14:paraId="27C95862" w14:textId="77777777" w:rsidR="00000000" w:rsidRDefault="00531B9D">
      <w:pPr>
        <w:spacing w:line="200" w:lineRule="exact"/>
        <w:rPr>
          <w:rFonts w:ascii="Times New Roman" w:eastAsia="Times New Roman" w:hAnsi="Times New Roman"/>
        </w:rPr>
      </w:pPr>
    </w:p>
    <w:p w14:paraId="7250638B" w14:textId="77777777" w:rsidR="00000000" w:rsidRDefault="00531B9D">
      <w:pPr>
        <w:spacing w:line="200" w:lineRule="exact"/>
        <w:rPr>
          <w:rFonts w:ascii="Times New Roman" w:eastAsia="Times New Roman" w:hAnsi="Times New Roman"/>
        </w:rPr>
      </w:pPr>
    </w:p>
    <w:p w14:paraId="1107B154"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4F14E9C6" w14:textId="77777777">
        <w:trPr>
          <w:trHeight w:val="320"/>
          <w:jc w:val="center"/>
        </w:trPr>
        <w:tc>
          <w:tcPr>
            <w:tcW w:w="322" w:type="dxa"/>
            <w:shd w:val="clear" w:color="auto" w:fill="auto"/>
            <w:textDirection w:val="btLr"/>
            <w:vAlign w:val="bottom"/>
          </w:tcPr>
          <w:p w14:paraId="6F2A914B"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705930C3" w14:textId="04BFAFD5"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791360" behindDoc="1" locked="0" layoutInCell="0" allowOverlap="1" wp14:anchorId="67F6A11E" wp14:editId="1B7C25B7">
            <wp:simplePos x="0" y="0"/>
            <wp:positionH relativeFrom="column">
              <wp:posOffset>-128270</wp:posOffset>
            </wp:positionH>
            <wp:positionV relativeFrom="paragraph">
              <wp:posOffset>-585470</wp:posOffset>
            </wp:positionV>
            <wp:extent cx="439420" cy="4059555"/>
            <wp:effectExtent l="0" t="0" r="0" b="4445"/>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28B08EE5" w14:textId="77777777" w:rsidR="00000000" w:rsidRDefault="00531B9D">
      <w:pPr>
        <w:spacing w:line="200" w:lineRule="exact"/>
        <w:rPr>
          <w:rFonts w:ascii="Times New Roman" w:eastAsia="Times New Roman" w:hAnsi="Times New Roman"/>
        </w:rPr>
      </w:pPr>
    </w:p>
    <w:p w14:paraId="1866A9F5" w14:textId="77777777" w:rsidR="00000000" w:rsidRDefault="00531B9D">
      <w:pPr>
        <w:spacing w:line="200" w:lineRule="exact"/>
        <w:rPr>
          <w:rFonts w:ascii="Times New Roman" w:eastAsia="Times New Roman" w:hAnsi="Times New Roman"/>
        </w:rPr>
      </w:pPr>
    </w:p>
    <w:p w14:paraId="3592C969"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8C4C24F" w14:textId="77777777">
        <w:trPr>
          <w:trHeight w:val="1560"/>
          <w:jc w:val="center"/>
        </w:trPr>
        <w:tc>
          <w:tcPr>
            <w:tcW w:w="230" w:type="dxa"/>
            <w:shd w:val="clear" w:color="auto" w:fill="auto"/>
            <w:textDirection w:val="btLr"/>
            <w:vAlign w:val="bottom"/>
          </w:tcPr>
          <w:p w14:paraId="5B459DD4"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F5F0094"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8000" w:space="869"/>
            <w:col w:w="380"/>
          </w:cols>
          <w:docGrid w:linePitch="360"/>
        </w:sectPr>
      </w:pPr>
    </w:p>
    <w:p w14:paraId="0AA60A3B" w14:textId="77777777" w:rsidR="00000000" w:rsidRDefault="00531B9D">
      <w:pPr>
        <w:spacing w:line="200" w:lineRule="exact"/>
        <w:rPr>
          <w:rFonts w:ascii="Times New Roman" w:eastAsia="Times New Roman" w:hAnsi="Times New Roman"/>
        </w:rPr>
      </w:pPr>
    </w:p>
    <w:p w14:paraId="1EE33275" w14:textId="77777777" w:rsidR="00000000" w:rsidRDefault="00531B9D">
      <w:pPr>
        <w:spacing w:line="200" w:lineRule="exact"/>
        <w:rPr>
          <w:rFonts w:ascii="Times New Roman" w:eastAsia="Times New Roman" w:hAnsi="Times New Roman"/>
        </w:rPr>
      </w:pPr>
    </w:p>
    <w:p w14:paraId="0D136EC0" w14:textId="77777777" w:rsidR="00000000" w:rsidRDefault="00531B9D">
      <w:pPr>
        <w:spacing w:line="200" w:lineRule="exact"/>
        <w:rPr>
          <w:rFonts w:ascii="Times New Roman" w:eastAsia="Times New Roman" w:hAnsi="Times New Roman"/>
        </w:rPr>
      </w:pPr>
    </w:p>
    <w:p w14:paraId="3D8C70BA" w14:textId="77777777" w:rsidR="00000000" w:rsidRDefault="00531B9D">
      <w:pPr>
        <w:spacing w:line="200" w:lineRule="exact"/>
        <w:rPr>
          <w:rFonts w:ascii="Times New Roman" w:eastAsia="Times New Roman" w:hAnsi="Times New Roman"/>
        </w:rPr>
      </w:pPr>
    </w:p>
    <w:p w14:paraId="4FCD5328" w14:textId="77777777" w:rsidR="00000000" w:rsidRDefault="00531B9D">
      <w:pPr>
        <w:spacing w:line="200" w:lineRule="exact"/>
        <w:rPr>
          <w:rFonts w:ascii="Times New Roman" w:eastAsia="Times New Roman" w:hAnsi="Times New Roman"/>
        </w:rPr>
      </w:pPr>
    </w:p>
    <w:p w14:paraId="12FBF93B" w14:textId="77777777" w:rsidR="00000000" w:rsidRDefault="00531B9D">
      <w:pPr>
        <w:spacing w:line="200" w:lineRule="exact"/>
        <w:rPr>
          <w:rFonts w:ascii="Times New Roman" w:eastAsia="Times New Roman" w:hAnsi="Times New Roman"/>
        </w:rPr>
      </w:pPr>
    </w:p>
    <w:p w14:paraId="6794FBC9" w14:textId="77777777" w:rsidR="00000000" w:rsidRDefault="00531B9D">
      <w:pPr>
        <w:spacing w:line="200" w:lineRule="exact"/>
        <w:rPr>
          <w:rFonts w:ascii="Times New Roman" w:eastAsia="Times New Roman" w:hAnsi="Times New Roman"/>
        </w:rPr>
      </w:pPr>
    </w:p>
    <w:p w14:paraId="598C466E" w14:textId="77777777" w:rsidR="00000000" w:rsidRDefault="00531B9D">
      <w:pPr>
        <w:spacing w:line="200" w:lineRule="exact"/>
        <w:rPr>
          <w:rFonts w:ascii="Times New Roman" w:eastAsia="Times New Roman" w:hAnsi="Times New Roman"/>
        </w:rPr>
      </w:pPr>
    </w:p>
    <w:p w14:paraId="7576BFD3" w14:textId="77777777" w:rsidR="00000000" w:rsidRDefault="00531B9D">
      <w:pPr>
        <w:spacing w:line="200" w:lineRule="exact"/>
        <w:rPr>
          <w:rFonts w:ascii="Times New Roman" w:eastAsia="Times New Roman" w:hAnsi="Times New Roman"/>
        </w:rPr>
      </w:pPr>
    </w:p>
    <w:p w14:paraId="67AA07FF" w14:textId="77777777" w:rsidR="00000000" w:rsidRDefault="00531B9D">
      <w:pPr>
        <w:spacing w:line="200" w:lineRule="exact"/>
        <w:rPr>
          <w:rFonts w:ascii="Times New Roman" w:eastAsia="Times New Roman" w:hAnsi="Times New Roman"/>
        </w:rPr>
      </w:pPr>
    </w:p>
    <w:p w14:paraId="0101B5B4" w14:textId="77777777" w:rsidR="00000000" w:rsidRDefault="00531B9D">
      <w:pPr>
        <w:spacing w:line="200" w:lineRule="exact"/>
        <w:rPr>
          <w:rFonts w:ascii="Times New Roman" w:eastAsia="Times New Roman" w:hAnsi="Times New Roman"/>
        </w:rPr>
      </w:pPr>
    </w:p>
    <w:p w14:paraId="39A47BBB" w14:textId="77777777" w:rsidR="00000000" w:rsidRDefault="00531B9D">
      <w:pPr>
        <w:spacing w:line="200" w:lineRule="exact"/>
        <w:rPr>
          <w:rFonts w:ascii="Times New Roman" w:eastAsia="Times New Roman" w:hAnsi="Times New Roman"/>
        </w:rPr>
      </w:pPr>
    </w:p>
    <w:p w14:paraId="762B7765" w14:textId="77777777" w:rsidR="00000000" w:rsidRDefault="00531B9D">
      <w:pPr>
        <w:spacing w:line="200" w:lineRule="exact"/>
        <w:rPr>
          <w:rFonts w:ascii="Times New Roman" w:eastAsia="Times New Roman" w:hAnsi="Times New Roman"/>
        </w:rPr>
      </w:pPr>
    </w:p>
    <w:p w14:paraId="7C904769" w14:textId="77777777" w:rsidR="00000000" w:rsidRDefault="00531B9D">
      <w:pPr>
        <w:spacing w:line="200" w:lineRule="exact"/>
        <w:rPr>
          <w:rFonts w:ascii="Times New Roman" w:eastAsia="Times New Roman" w:hAnsi="Times New Roman"/>
        </w:rPr>
      </w:pPr>
    </w:p>
    <w:p w14:paraId="461092BC" w14:textId="77777777" w:rsidR="00000000" w:rsidRDefault="00531B9D">
      <w:pPr>
        <w:spacing w:line="200" w:lineRule="exact"/>
        <w:rPr>
          <w:rFonts w:ascii="Times New Roman" w:eastAsia="Times New Roman" w:hAnsi="Times New Roman"/>
        </w:rPr>
      </w:pPr>
    </w:p>
    <w:p w14:paraId="04DA1F6D" w14:textId="77777777" w:rsidR="00000000" w:rsidRDefault="00531B9D">
      <w:pPr>
        <w:spacing w:line="200" w:lineRule="exact"/>
        <w:rPr>
          <w:rFonts w:ascii="Times New Roman" w:eastAsia="Times New Roman" w:hAnsi="Times New Roman"/>
        </w:rPr>
      </w:pPr>
    </w:p>
    <w:p w14:paraId="3EF44601" w14:textId="77777777" w:rsidR="00000000" w:rsidRDefault="00531B9D">
      <w:pPr>
        <w:spacing w:line="200" w:lineRule="exact"/>
        <w:rPr>
          <w:rFonts w:ascii="Times New Roman" w:eastAsia="Times New Roman" w:hAnsi="Times New Roman"/>
        </w:rPr>
      </w:pPr>
    </w:p>
    <w:p w14:paraId="3C2E710D" w14:textId="77777777" w:rsidR="00000000" w:rsidRDefault="00531B9D">
      <w:pPr>
        <w:spacing w:line="200" w:lineRule="exact"/>
        <w:rPr>
          <w:rFonts w:ascii="Times New Roman" w:eastAsia="Times New Roman" w:hAnsi="Times New Roman"/>
        </w:rPr>
      </w:pPr>
    </w:p>
    <w:p w14:paraId="5CB3CDA6" w14:textId="77777777" w:rsidR="00000000" w:rsidRDefault="00531B9D">
      <w:pPr>
        <w:spacing w:line="200" w:lineRule="exact"/>
        <w:rPr>
          <w:rFonts w:ascii="Times New Roman" w:eastAsia="Times New Roman" w:hAnsi="Times New Roman"/>
        </w:rPr>
      </w:pPr>
    </w:p>
    <w:p w14:paraId="78E52F8B" w14:textId="77777777" w:rsidR="00000000" w:rsidRDefault="00531B9D">
      <w:pPr>
        <w:spacing w:line="200" w:lineRule="exact"/>
        <w:rPr>
          <w:rFonts w:ascii="Times New Roman" w:eastAsia="Times New Roman" w:hAnsi="Times New Roman"/>
        </w:rPr>
      </w:pPr>
    </w:p>
    <w:p w14:paraId="0B5DEA53" w14:textId="77777777" w:rsidR="00000000" w:rsidRDefault="00531B9D">
      <w:pPr>
        <w:spacing w:line="317" w:lineRule="exact"/>
        <w:rPr>
          <w:rFonts w:ascii="Times New Roman" w:eastAsia="Times New Roman" w:hAnsi="Times New Roman"/>
        </w:rPr>
      </w:pPr>
    </w:p>
    <w:p w14:paraId="2CF32B53" w14:textId="77777777" w:rsidR="00000000" w:rsidRDefault="00531B9D">
      <w:pPr>
        <w:spacing w:line="0" w:lineRule="atLeast"/>
        <w:rPr>
          <w:sz w:val="23"/>
        </w:rPr>
      </w:pPr>
      <w:r>
        <w:rPr>
          <w:sz w:val="23"/>
        </w:rPr>
        <w:t>169</w:t>
      </w:r>
    </w:p>
    <w:p w14:paraId="07D1D956"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188B64FA" w14:textId="77777777" w:rsidR="00000000" w:rsidRDefault="00531B9D">
      <w:pPr>
        <w:spacing w:line="0" w:lineRule="atLeast"/>
        <w:ind w:left="3020"/>
        <w:rPr>
          <w:sz w:val="23"/>
        </w:rPr>
      </w:pPr>
      <w:bookmarkStart w:id="35" w:name="page190"/>
      <w:bookmarkEnd w:id="35"/>
      <w:r>
        <w:rPr>
          <w:sz w:val="23"/>
        </w:rPr>
        <w:t>Eleventh Five Year Plan - Main Document Volume I</w:t>
      </w:r>
    </w:p>
    <w:p w14:paraId="36AD8F28" w14:textId="3D5F78BF"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1792384" behindDoc="1" locked="0" layoutInCell="0" allowOverlap="1" wp14:anchorId="7B8FE6BE" wp14:editId="5E855D77">
                <wp:simplePos x="0" y="0"/>
                <wp:positionH relativeFrom="column">
                  <wp:posOffset>-1270</wp:posOffset>
                </wp:positionH>
                <wp:positionV relativeFrom="paragraph">
                  <wp:posOffset>15240</wp:posOffset>
                </wp:positionV>
                <wp:extent cx="5039360" cy="0"/>
                <wp:effectExtent l="11430" t="15240" r="29210" b="22860"/>
                <wp:wrapNone/>
                <wp:docPr id="1204" name="Lin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89190" id="Line 731"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" o:allowincell="f" strokeweight=".5pt"/>
            </w:pict>
          </mc:Fallback>
        </mc:AlternateContent>
      </w:r>
    </w:p>
    <w:p w14:paraId="3B59BE2F" w14:textId="77777777" w:rsidR="00000000" w:rsidRDefault="00531B9D" w:rsidP="00531B9D">
      <w:pPr>
        <w:numPr>
          <w:ilvl w:val="0"/>
          <w:numId w:val="24"/>
        </w:numPr>
        <w:tabs>
          <w:tab w:val="left" w:pos="1440"/>
        </w:tabs>
        <w:spacing w:line="0" w:lineRule="atLeast"/>
        <w:ind w:left="1440" w:hanging="723"/>
        <w:jc w:val="both"/>
        <w:rPr>
          <w:rFonts w:ascii="Cambria" w:eastAsia="Cambria" w:hAnsi="Cambria"/>
          <w:b/>
          <w:color w:val="213B7F"/>
          <w:sz w:val="26"/>
        </w:rPr>
      </w:pPr>
      <w:r>
        <w:rPr>
          <w:rFonts w:ascii="Cambria" w:eastAsia="Cambria" w:hAnsi="Cambria"/>
          <w:b/>
          <w:color w:val="213B7F"/>
          <w:sz w:val="26"/>
        </w:rPr>
        <w:t>Renewable Natural Reso</w:t>
      </w:r>
      <w:r>
        <w:rPr>
          <w:rFonts w:ascii="Cambria" w:eastAsia="Cambria" w:hAnsi="Cambria"/>
          <w:b/>
          <w:color w:val="213B7F"/>
          <w:sz w:val="26"/>
        </w:rPr>
        <w:t>urces (RNR) Sector</w:t>
      </w:r>
    </w:p>
    <w:p w14:paraId="7CE1E3F1" w14:textId="77777777" w:rsidR="00000000" w:rsidRDefault="00531B9D">
      <w:pPr>
        <w:spacing w:line="224" w:lineRule="exact"/>
        <w:rPr>
          <w:rFonts w:ascii="Times New Roman" w:eastAsia="Times New Roman" w:hAnsi="Times New Roman"/>
        </w:rPr>
      </w:pPr>
    </w:p>
    <w:p w14:paraId="00F290B6" w14:textId="77777777" w:rsidR="00000000" w:rsidRDefault="00531B9D">
      <w:pPr>
        <w:spacing w:line="256" w:lineRule="auto"/>
        <w:jc w:val="both"/>
        <w:rPr>
          <w:sz w:val="22"/>
        </w:rPr>
      </w:pPr>
      <w:r>
        <w:rPr>
          <w:sz w:val="22"/>
        </w:rPr>
        <w:t>RNR sector comprises of agriculture, livestock and forestry. For an agrarian country like Bhutan, the RNR sector plays a vital role in bringing about equitable development through enhancing rural prosperity and poverty alleviation. Abou</w:t>
      </w:r>
      <w:r>
        <w:rPr>
          <w:sz w:val="22"/>
        </w:rPr>
        <w:t>t 62.2</w:t>
      </w:r>
      <w:r>
        <w:rPr>
          <w:sz w:val="25"/>
          <w:vertAlign w:val="superscript"/>
        </w:rPr>
        <w:t>38</w:t>
      </w:r>
      <w:r>
        <w:rPr>
          <w:sz w:val="22"/>
        </w:rPr>
        <w:t xml:space="preserve"> percent of the population directly depended on agriculture for their livelihood.</w:t>
      </w:r>
    </w:p>
    <w:p w14:paraId="74A648D7" w14:textId="77777777" w:rsidR="00000000" w:rsidRDefault="00531B9D">
      <w:pPr>
        <w:spacing w:line="167" w:lineRule="exact"/>
        <w:rPr>
          <w:rFonts w:ascii="Times New Roman" w:eastAsia="Times New Roman" w:hAnsi="Times New Roman"/>
        </w:rPr>
      </w:pPr>
    </w:p>
    <w:p w14:paraId="2A455F30" w14:textId="77777777" w:rsidR="00000000" w:rsidRDefault="00531B9D">
      <w:pPr>
        <w:spacing w:line="237" w:lineRule="auto"/>
        <w:jc w:val="both"/>
        <w:rPr>
          <w:sz w:val="24"/>
        </w:rPr>
      </w:pPr>
      <w:r>
        <w:rPr>
          <w:sz w:val="24"/>
        </w:rPr>
        <w:t>However, in spite of the changes and innovations infused over the years to propel RNR sector growth, the sector</w:t>
      </w:r>
      <w:r>
        <w:rPr>
          <w:sz w:val="24"/>
        </w:rPr>
        <w:t xml:space="preserve">’s growth remained insufficient to adequately address </w:t>
      </w:r>
      <w:r>
        <w:rPr>
          <w:sz w:val="24"/>
        </w:rPr>
        <w:t>rural poverty, attain food security and to sustain the overall economic growth. The sector</w:t>
      </w:r>
      <w:r>
        <w:rPr>
          <w:sz w:val="24"/>
        </w:rPr>
        <w:t xml:space="preserve">’s full potential is challenged by low productivity due to issues such as acute shortage of farm labour driven by outbound rural-urban migration, loss of arable land </w:t>
      </w:r>
      <w:r>
        <w:rPr>
          <w:sz w:val="24"/>
        </w:rPr>
        <w:t>to urbanization, difficult terrain, fragmented land holdings, loss of crops to wildlife, lack of access to market and agricultural credit, climate change and natural disasters, post harvest management issues and subsistence nature of farming. Consequently,</w:t>
      </w:r>
      <w:r>
        <w:rPr>
          <w:sz w:val="24"/>
        </w:rPr>
        <w:t xml:space="preserve"> dependence on import of food and food grains remain high and returns to farmers remain small as a result of higher costs of production and low economies of scale.</w:t>
      </w:r>
    </w:p>
    <w:p w14:paraId="426175DA" w14:textId="77777777" w:rsidR="00000000" w:rsidRDefault="00531B9D">
      <w:pPr>
        <w:spacing w:line="184" w:lineRule="exact"/>
        <w:rPr>
          <w:rFonts w:ascii="Times New Roman" w:eastAsia="Times New Roman" w:hAnsi="Times New Roman"/>
        </w:rPr>
      </w:pPr>
    </w:p>
    <w:p w14:paraId="2FF2F5A0" w14:textId="77777777" w:rsidR="00000000" w:rsidRDefault="00531B9D">
      <w:pPr>
        <w:spacing w:line="0" w:lineRule="atLeast"/>
        <w:rPr>
          <w:b/>
          <w:sz w:val="24"/>
        </w:rPr>
      </w:pPr>
      <w:r>
        <w:rPr>
          <w:b/>
          <w:sz w:val="24"/>
        </w:rPr>
        <w:t xml:space="preserve">Table 5.5.1 </w:t>
      </w:r>
      <w:r>
        <w:rPr>
          <w:b/>
          <w:sz w:val="24"/>
        </w:rPr>
        <w:t>– Land Cover</w:t>
      </w:r>
    </w:p>
    <w:p w14:paraId="16C5D544" w14:textId="16BE1948" w:rsidR="00000000" w:rsidRDefault="005F3ECB">
      <w:pPr>
        <w:spacing w:line="110" w:lineRule="exact"/>
        <w:rPr>
          <w:rFonts w:ascii="Times New Roman" w:eastAsia="Times New Roman" w:hAnsi="Times New Roman"/>
        </w:rPr>
      </w:pPr>
      <w:r>
        <w:rPr>
          <w:b/>
          <w:noProof/>
          <w:sz w:val="24"/>
        </w:rPr>
        <w:drawing>
          <wp:anchor distT="0" distB="0" distL="114300" distR="114300" simplePos="0" relativeHeight="251793408" behindDoc="1" locked="0" layoutInCell="0" allowOverlap="1" wp14:anchorId="5A9407F9" wp14:editId="4B5854E8">
            <wp:simplePos x="0" y="0"/>
            <wp:positionH relativeFrom="column">
              <wp:posOffset>-13970</wp:posOffset>
            </wp:positionH>
            <wp:positionV relativeFrom="paragraph">
              <wp:posOffset>39370</wp:posOffset>
            </wp:positionV>
            <wp:extent cx="5052695" cy="2914015"/>
            <wp:effectExtent l="0" t="0" r="1905" b="6985"/>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2695" cy="291401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460"/>
        <w:gridCol w:w="2480"/>
        <w:gridCol w:w="1980"/>
      </w:tblGrid>
      <w:tr w:rsidR="00000000" w14:paraId="2D69EAD4" w14:textId="77777777">
        <w:trPr>
          <w:trHeight w:val="303"/>
        </w:trPr>
        <w:tc>
          <w:tcPr>
            <w:tcW w:w="3460" w:type="dxa"/>
            <w:shd w:val="clear" w:color="auto" w:fill="auto"/>
            <w:vAlign w:val="bottom"/>
          </w:tcPr>
          <w:p w14:paraId="3E9358E3" w14:textId="77777777" w:rsidR="00000000" w:rsidRDefault="00531B9D">
            <w:pPr>
              <w:spacing w:line="0" w:lineRule="atLeast"/>
              <w:ind w:left="820"/>
              <w:rPr>
                <w:color w:val="FFFFFF"/>
                <w:sz w:val="24"/>
              </w:rPr>
            </w:pPr>
            <w:r>
              <w:rPr>
                <w:color w:val="FFFFFF"/>
                <w:sz w:val="24"/>
              </w:rPr>
              <w:t>Land cover type</w:t>
            </w:r>
          </w:p>
        </w:tc>
        <w:tc>
          <w:tcPr>
            <w:tcW w:w="2480" w:type="dxa"/>
            <w:shd w:val="clear" w:color="auto" w:fill="auto"/>
            <w:vAlign w:val="bottom"/>
          </w:tcPr>
          <w:p w14:paraId="35C5C55F" w14:textId="77777777" w:rsidR="00000000" w:rsidRDefault="00531B9D">
            <w:pPr>
              <w:spacing w:line="0" w:lineRule="atLeast"/>
              <w:ind w:right="820"/>
              <w:jc w:val="right"/>
              <w:rPr>
                <w:color w:val="FFFFFF"/>
                <w:sz w:val="24"/>
              </w:rPr>
            </w:pPr>
            <w:r>
              <w:rPr>
                <w:color w:val="FFFFFF"/>
                <w:sz w:val="24"/>
              </w:rPr>
              <w:t>Area (Sqkm)</w:t>
            </w:r>
          </w:p>
        </w:tc>
        <w:tc>
          <w:tcPr>
            <w:tcW w:w="1980" w:type="dxa"/>
            <w:shd w:val="clear" w:color="auto" w:fill="auto"/>
            <w:vAlign w:val="bottom"/>
          </w:tcPr>
          <w:p w14:paraId="7F319D3B" w14:textId="77777777" w:rsidR="00000000" w:rsidRDefault="00531B9D">
            <w:pPr>
              <w:spacing w:line="0" w:lineRule="atLeast"/>
              <w:ind w:right="640"/>
              <w:jc w:val="right"/>
              <w:rPr>
                <w:color w:val="FFFFFF"/>
                <w:sz w:val="24"/>
              </w:rPr>
            </w:pPr>
            <w:r>
              <w:rPr>
                <w:color w:val="FFFFFF"/>
                <w:sz w:val="24"/>
              </w:rPr>
              <w:t>Area (%)</w:t>
            </w:r>
          </w:p>
        </w:tc>
      </w:tr>
      <w:tr w:rsidR="00000000" w14:paraId="03C5032A" w14:textId="77777777">
        <w:trPr>
          <w:trHeight w:val="132"/>
        </w:trPr>
        <w:tc>
          <w:tcPr>
            <w:tcW w:w="3460" w:type="dxa"/>
            <w:tcBorders>
              <w:bottom w:val="single" w:sz="8" w:space="0" w:color="auto"/>
            </w:tcBorders>
            <w:shd w:val="clear" w:color="auto" w:fill="auto"/>
            <w:vAlign w:val="bottom"/>
          </w:tcPr>
          <w:p w14:paraId="53628D5F" w14:textId="77777777" w:rsidR="00000000" w:rsidRDefault="00531B9D">
            <w:pPr>
              <w:spacing w:line="0" w:lineRule="atLeast"/>
              <w:rPr>
                <w:rFonts w:ascii="Times New Roman" w:eastAsia="Times New Roman" w:hAnsi="Times New Roman"/>
                <w:sz w:val="11"/>
              </w:rPr>
            </w:pPr>
          </w:p>
        </w:tc>
        <w:tc>
          <w:tcPr>
            <w:tcW w:w="2480" w:type="dxa"/>
            <w:tcBorders>
              <w:bottom w:val="single" w:sz="8" w:space="0" w:color="auto"/>
            </w:tcBorders>
            <w:shd w:val="clear" w:color="auto" w:fill="auto"/>
            <w:vAlign w:val="bottom"/>
          </w:tcPr>
          <w:p w14:paraId="06D664DC" w14:textId="77777777" w:rsidR="00000000" w:rsidRDefault="00531B9D">
            <w:pPr>
              <w:spacing w:line="0" w:lineRule="atLeast"/>
              <w:rPr>
                <w:rFonts w:ascii="Times New Roman" w:eastAsia="Times New Roman" w:hAnsi="Times New Roman"/>
                <w:sz w:val="11"/>
              </w:rPr>
            </w:pPr>
          </w:p>
        </w:tc>
        <w:tc>
          <w:tcPr>
            <w:tcW w:w="1980" w:type="dxa"/>
            <w:tcBorders>
              <w:bottom w:val="single" w:sz="8" w:space="0" w:color="auto"/>
            </w:tcBorders>
            <w:shd w:val="clear" w:color="auto" w:fill="auto"/>
            <w:vAlign w:val="bottom"/>
          </w:tcPr>
          <w:p w14:paraId="69E7FC40" w14:textId="77777777" w:rsidR="00000000" w:rsidRDefault="00531B9D">
            <w:pPr>
              <w:spacing w:line="0" w:lineRule="atLeast"/>
              <w:rPr>
                <w:rFonts w:ascii="Times New Roman" w:eastAsia="Times New Roman" w:hAnsi="Times New Roman"/>
                <w:sz w:val="11"/>
              </w:rPr>
            </w:pPr>
          </w:p>
        </w:tc>
      </w:tr>
      <w:tr w:rsidR="00000000" w14:paraId="653F545D" w14:textId="77777777">
        <w:trPr>
          <w:trHeight w:val="317"/>
        </w:trPr>
        <w:tc>
          <w:tcPr>
            <w:tcW w:w="3460" w:type="dxa"/>
            <w:shd w:val="clear" w:color="auto" w:fill="auto"/>
            <w:vAlign w:val="bottom"/>
          </w:tcPr>
          <w:p w14:paraId="3817028D" w14:textId="77777777" w:rsidR="00000000" w:rsidRDefault="00531B9D">
            <w:pPr>
              <w:spacing w:line="0" w:lineRule="atLeast"/>
              <w:ind w:left="80"/>
              <w:rPr>
                <w:color w:val="FFFFFF"/>
                <w:sz w:val="24"/>
              </w:rPr>
            </w:pPr>
            <w:r>
              <w:rPr>
                <w:color w:val="FFFFFF"/>
                <w:sz w:val="24"/>
              </w:rPr>
              <w:t>Forest Area</w:t>
            </w:r>
          </w:p>
        </w:tc>
        <w:tc>
          <w:tcPr>
            <w:tcW w:w="2480" w:type="dxa"/>
            <w:shd w:val="clear" w:color="auto" w:fill="auto"/>
            <w:vAlign w:val="bottom"/>
          </w:tcPr>
          <w:p w14:paraId="65C9C013" w14:textId="77777777" w:rsidR="00000000" w:rsidRDefault="00531B9D">
            <w:pPr>
              <w:spacing w:line="0" w:lineRule="atLeast"/>
              <w:ind w:right="300"/>
              <w:jc w:val="right"/>
              <w:rPr>
                <w:sz w:val="24"/>
              </w:rPr>
            </w:pPr>
            <w:r>
              <w:rPr>
                <w:sz w:val="24"/>
              </w:rPr>
              <w:t>27,053</w:t>
            </w:r>
          </w:p>
        </w:tc>
        <w:tc>
          <w:tcPr>
            <w:tcW w:w="1980" w:type="dxa"/>
            <w:shd w:val="clear" w:color="auto" w:fill="auto"/>
            <w:vAlign w:val="bottom"/>
          </w:tcPr>
          <w:p w14:paraId="07DA857A" w14:textId="77777777" w:rsidR="00000000" w:rsidRDefault="00531B9D">
            <w:pPr>
              <w:spacing w:line="0" w:lineRule="atLeast"/>
              <w:jc w:val="right"/>
              <w:rPr>
                <w:sz w:val="24"/>
              </w:rPr>
            </w:pPr>
            <w:r>
              <w:rPr>
                <w:sz w:val="24"/>
              </w:rPr>
              <w:t>70.</w:t>
            </w:r>
            <w:r>
              <w:rPr>
                <w:sz w:val="24"/>
              </w:rPr>
              <w:t>46</w:t>
            </w:r>
          </w:p>
        </w:tc>
      </w:tr>
      <w:tr w:rsidR="00000000" w14:paraId="7DDD0D83" w14:textId="77777777">
        <w:trPr>
          <w:trHeight w:val="340"/>
        </w:trPr>
        <w:tc>
          <w:tcPr>
            <w:tcW w:w="3460" w:type="dxa"/>
            <w:shd w:val="clear" w:color="auto" w:fill="auto"/>
            <w:vAlign w:val="bottom"/>
          </w:tcPr>
          <w:p w14:paraId="499452B8" w14:textId="77777777" w:rsidR="00000000" w:rsidRDefault="00531B9D">
            <w:pPr>
              <w:spacing w:line="0" w:lineRule="atLeast"/>
              <w:ind w:left="80"/>
              <w:rPr>
                <w:color w:val="FFFFFF"/>
                <w:sz w:val="24"/>
              </w:rPr>
            </w:pPr>
            <w:r>
              <w:rPr>
                <w:color w:val="FFFFFF"/>
                <w:sz w:val="24"/>
              </w:rPr>
              <w:t>Cultivated Agriculture area</w:t>
            </w:r>
          </w:p>
        </w:tc>
        <w:tc>
          <w:tcPr>
            <w:tcW w:w="2480" w:type="dxa"/>
            <w:shd w:val="clear" w:color="auto" w:fill="auto"/>
            <w:vAlign w:val="bottom"/>
          </w:tcPr>
          <w:p w14:paraId="5A363C00" w14:textId="77777777" w:rsidR="00000000" w:rsidRDefault="00531B9D">
            <w:pPr>
              <w:spacing w:line="0" w:lineRule="atLeast"/>
              <w:ind w:right="300"/>
              <w:jc w:val="right"/>
              <w:rPr>
                <w:sz w:val="24"/>
              </w:rPr>
            </w:pPr>
            <w:r>
              <w:rPr>
                <w:sz w:val="24"/>
              </w:rPr>
              <w:t>1,225</w:t>
            </w:r>
          </w:p>
        </w:tc>
        <w:tc>
          <w:tcPr>
            <w:tcW w:w="1980" w:type="dxa"/>
            <w:shd w:val="clear" w:color="auto" w:fill="auto"/>
            <w:vAlign w:val="bottom"/>
          </w:tcPr>
          <w:p w14:paraId="6DA8C010" w14:textId="77777777" w:rsidR="00000000" w:rsidRDefault="00531B9D">
            <w:pPr>
              <w:spacing w:line="0" w:lineRule="atLeast"/>
              <w:jc w:val="right"/>
              <w:rPr>
                <w:sz w:val="24"/>
              </w:rPr>
            </w:pPr>
            <w:r>
              <w:rPr>
                <w:sz w:val="24"/>
              </w:rPr>
              <w:t>2.93</w:t>
            </w:r>
          </w:p>
        </w:tc>
      </w:tr>
      <w:tr w:rsidR="00000000" w14:paraId="757F4431" w14:textId="77777777">
        <w:trPr>
          <w:trHeight w:val="340"/>
        </w:trPr>
        <w:tc>
          <w:tcPr>
            <w:tcW w:w="3460" w:type="dxa"/>
            <w:shd w:val="clear" w:color="auto" w:fill="auto"/>
            <w:vAlign w:val="bottom"/>
          </w:tcPr>
          <w:p w14:paraId="245C436B" w14:textId="77777777" w:rsidR="00000000" w:rsidRDefault="00531B9D">
            <w:pPr>
              <w:spacing w:line="0" w:lineRule="atLeast"/>
              <w:ind w:left="80"/>
              <w:rPr>
                <w:color w:val="FFFFFF"/>
                <w:sz w:val="24"/>
              </w:rPr>
            </w:pPr>
            <w:r>
              <w:rPr>
                <w:color w:val="FFFFFF"/>
                <w:sz w:val="24"/>
              </w:rPr>
              <w:t>Built up Area</w:t>
            </w:r>
          </w:p>
        </w:tc>
        <w:tc>
          <w:tcPr>
            <w:tcW w:w="2480" w:type="dxa"/>
            <w:shd w:val="clear" w:color="auto" w:fill="auto"/>
            <w:vAlign w:val="bottom"/>
          </w:tcPr>
          <w:p w14:paraId="029317D9" w14:textId="77777777" w:rsidR="00000000" w:rsidRDefault="00531B9D">
            <w:pPr>
              <w:spacing w:line="0" w:lineRule="atLeast"/>
              <w:ind w:right="300"/>
              <w:jc w:val="right"/>
              <w:rPr>
                <w:sz w:val="24"/>
              </w:rPr>
            </w:pPr>
            <w:r>
              <w:rPr>
                <w:sz w:val="24"/>
              </w:rPr>
              <w:t>62</w:t>
            </w:r>
          </w:p>
        </w:tc>
        <w:tc>
          <w:tcPr>
            <w:tcW w:w="1980" w:type="dxa"/>
            <w:shd w:val="clear" w:color="auto" w:fill="auto"/>
            <w:vAlign w:val="bottom"/>
          </w:tcPr>
          <w:p w14:paraId="6006873E" w14:textId="77777777" w:rsidR="00000000" w:rsidRDefault="00531B9D">
            <w:pPr>
              <w:spacing w:line="0" w:lineRule="atLeast"/>
              <w:jc w:val="right"/>
              <w:rPr>
                <w:sz w:val="24"/>
              </w:rPr>
            </w:pPr>
            <w:r>
              <w:rPr>
                <w:sz w:val="24"/>
              </w:rPr>
              <w:t>0.16</w:t>
            </w:r>
          </w:p>
        </w:tc>
      </w:tr>
      <w:tr w:rsidR="00000000" w14:paraId="20CCDD59" w14:textId="77777777">
        <w:trPr>
          <w:trHeight w:val="340"/>
        </w:trPr>
        <w:tc>
          <w:tcPr>
            <w:tcW w:w="3460" w:type="dxa"/>
            <w:shd w:val="clear" w:color="auto" w:fill="auto"/>
            <w:vAlign w:val="bottom"/>
          </w:tcPr>
          <w:p w14:paraId="2E680782" w14:textId="77777777" w:rsidR="00000000" w:rsidRDefault="00531B9D">
            <w:pPr>
              <w:spacing w:line="0" w:lineRule="atLeast"/>
              <w:ind w:left="80"/>
              <w:rPr>
                <w:color w:val="FFFFFF"/>
                <w:sz w:val="24"/>
              </w:rPr>
            </w:pPr>
            <w:r>
              <w:rPr>
                <w:color w:val="FFFFFF"/>
                <w:sz w:val="24"/>
              </w:rPr>
              <w:t>Non-built up Area</w:t>
            </w:r>
          </w:p>
        </w:tc>
        <w:tc>
          <w:tcPr>
            <w:tcW w:w="2480" w:type="dxa"/>
            <w:shd w:val="clear" w:color="auto" w:fill="auto"/>
            <w:vAlign w:val="bottom"/>
          </w:tcPr>
          <w:p w14:paraId="67F4DBDE" w14:textId="77777777" w:rsidR="00000000" w:rsidRDefault="00531B9D">
            <w:pPr>
              <w:spacing w:line="0" w:lineRule="atLeast"/>
              <w:ind w:right="300"/>
              <w:jc w:val="right"/>
              <w:rPr>
                <w:sz w:val="24"/>
              </w:rPr>
            </w:pPr>
            <w:r>
              <w:rPr>
                <w:sz w:val="24"/>
              </w:rPr>
              <w:t>3</w:t>
            </w:r>
          </w:p>
        </w:tc>
        <w:tc>
          <w:tcPr>
            <w:tcW w:w="1980" w:type="dxa"/>
            <w:shd w:val="clear" w:color="auto" w:fill="auto"/>
            <w:vAlign w:val="bottom"/>
          </w:tcPr>
          <w:p w14:paraId="37A3C517" w14:textId="77777777" w:rsidR="00000000" w:rsidRDefault="00531B9D">
            <w:pPr>
              <w:spacing w:line="0" w:lineRule="atLeast"/>
              <w:jc w:val="right"/>
              <w:rPr>
                <w:sz w:val="24"/>
              </w:rPr>
            </w:pPr>
            <w:r>
              <w:rPr>
                <w:sz w:val="24"/>
              </w:rPr>
              <w:t>0.01</w:t>
            </w:r>
          </w:p>
        </w:tc>
      </w:tr>
      <w:tr w:rsidR="00000000" w14:paraId="51189120" w14:textId="77777777">
        <w:trPr>
          <w:trHeight w:val="340"/>
        </w:trPr>
        <w:tc>
          <w:tcPr>
            <w:tcW w:w="3460" w:type="dxa"/>
            <w:shd w:val="clear" w:color="auto" w:fill="auto"/>
            <w:vAlign w:val="bottom"/>
          </w:tcPr>
          <w:p w14:paraId="6E545893" w14:textId="77777777" w:rsidR="00000000" w:rsidRDefault="00531B9D">
            <w:pPr>
              <w:spacing w:line="0" w:lineRule="atLeast"/>
              <w:ind w:left="80"/>
              <w:rPr>
                <w:color w:val="FFFFFF"/>
                <w:sz w:val="24"/>
              </w:rPr>
            </w:pPr>
            <w:r>
              <w:rPr>
                <w:color w:val="FFFFFF"/>
                <w:sz w:val="24"/>
              </w:rPr>
              <w:t>Bare Area</w:t>
            </w:r>
          </w:p>
        </w:tc>
        <w:tc>
          <w:tcPr>
            <w:tcW w:w="2480" w:type="dxa"/>
            <w:shd w:val="clear" w:color="auto" w:fill="auto"/>
            <w:vAlign w:val="bottom"/>
          </w:tcPr>
          <w:p w14:paraId="34D6F6EA" w14:textId="77777777" w:rsidR="00000000" w:rsidRDefault="00531B9D">
            <w:pPr>
              <w:spacing w:line="0" w:lineRule="atLeast"/>
              <w:ind w:right="300"/>
              <w:jc w:val="right"/>
              <w:rPr>
                <w:sz w:val="24"/>
              </w:rPr>
            </w:pPr>
            <w:r>
              <w:rPr>
                <w:sz w:val="24"/>
              </w:rPr>
              <w:t>1,230</w:t>
            </w:r>
          </w:p>
        </w:tc>
        <w:tc>
          <w:tcPr>
            <w:tcW w:w="1980" w:type="dxa"/>
            <w:shd w:val="clear" w:color="auto" w:fill="auto"/>
            <w:vAlign w:val="bottom"/>
          </w:tcPr>
          <w:p w14:paraId="35CB3E0F" w14:textId="77777777" w:rsidR="00000000" w:rsidRDefault="00531B9D">
            <w:pPr>
              <w:spacing w:line="0" w:lineRule="atLeast"/>
              <w:jc w:val="right"/>
              <w:rPr>
                <w:sz w:val="24"/>
              </w:rPr>
            </w:pPr>
            <w:r>
              <w:rPr>
                <w:sz w:val="24"/>
              </w:rPr>
              <w:t>3.20</w:t>
            </w:r>
          </w:p>
        </w:tc>
      </w:tr>
      <w:tr w:rsidR="00000000" w14:paraId="57061F5F" w14:textId="77777777">
        <w:trPr>
          <w:trHeight w:val="340"/>
        </w:trPr>
        <w:tc>
          <w:tcPr>
            <w:tcW w:w="3460" w:type="dxa"/>
            <w:shd w:val="clear" w:color="auto" w:fill="auto"/>
            <w:vAlign w:val="bottom"/>
          </w:tcPr>
          <w:p w14:paraId="36846400" w14:textId="77777777" w:rsidR="00000000" w:rsidRDefault="00531B9D">
            <w:pPr>
              <w:spacing w:line="0" w:lineRule="atLeast"/>
              <w:ind w:left="80"/>
              <w:rPr>
                <w:color w:val="FFFFFF"/>
                <w:sz w:val="24"/>
              </w:rPr>
            </w:pPr>
            <w:r>
              <w:rPr>
                <w:color w:val="FFFFFF"/>
                <w:sz w:val="24"/>
              </w:rPr>
              <w:t>Degraded Area</w:t>
            </w:r>
          </w:p>
        </w:tc>
        <w:tc>
          <w:tcPr>
            <w:tcW w:w="2480" w:type="dxa"/>
            <w:shd w:val="clear" w:color="auto" w:fill="auto"/>
            <w:vAlign w:val="bottom"/>
          </w:tcPr>
          <w:p w14:paraId="0FFD12A5" w14:textId="77777777" w:rsidR="00000000" w:rsidRDefault="00531B9D">
            <w:pPr>
              <w:spacing w:line="0" w:lineRule="atLeast"/>
              <w:ind w:right="300"/>
              <w:jc w:val="right"/>
              <w:rPr>
                <w:sz w:val="24"/>
              </w:rPr>
            </w:pPr>
            <w:r>
              <w:rPr>
                <w:sz w:val="24"/>
              </w:rPr>
              <w:t>260</w:t>
            </w:r>
          </w:p>
        </w:tc>
        <w:tc>
          <w:tcPr>
            <w:tcW w:w="1980" w:type="dxa"/>
            <w:shd w:val="clear" w:color="auto" w:fill="auto"/>
            <w:vAlign w:val="bottom"/>
          </w:tcPr>
          <w:p w14:paraId="7AC0F1B8" w14:textId="77777777" w:rsidR="00000000" w:rsidRDefault="00531B9D">
            <w:pPr>
              <w:spacing w:line="0" w:lineRule="atLeast"/>
              <w:jc w:val="right"/>
              <w:rPr>
                <w:sz w:val="24"/>
              </w:rPr>
            </w:pPr>
            <w:r>
              <w:rPr>
                <w:sz w:val="24"/>
              </w:rPr>
              <w:t>0.54</w:t>
            </w:r>
          </w:p>
        </w:tc>
      </w:tr>
      <w:tr w:rsidR="00000000" w14:paraId="15AA5AA8" w14:textId="77777777">
        <w:trPr>
          <w:trHeight w:val="340"/>
        </w:trPr>
        <w:tc>
          <w:tcPr>
            <w:tcW w:w="3460" w:type="dxa"/>
            <w:shd w:val="clear" w:color="auto" w:fill="auto"/>
            <w:vAlign w:val="bottom"/>
          </w:tcPr>
          <w:p w14:paraId="20EE5F59" w14:textId="77777777" w:rsidR="00000000" w:rsidRDefault="00531B9D">
            <w:pPr>
              <w:spacing w:line="0" w:lineRule="atLeast"/>
              <w:ind w:left="80"/>
              <w:rPr>
                <w:color w:val="FFFFFF"/>
                <w:sz w:val="24"/>
              </w:rPr>
            </w:pPr>
            <w:r>
              <w:rPr>
                <w:color w:val="FFFFFF"/>
                <w:sz w:val="24"/>
              </w:rPr>
              <w:t>Meadows</w:t>
            </w:r>
          </w:p>
        </w:tc>
        <w:tc>
          <w:tcPr>
            <w:tcW w:w="2480" w:type="dxa"/>
            <w:shd w:val="clear" w:color="auto" w:fill="auto"/>
            <w:vAlign w:val="bottom"/>
          </w:tcPr>
          <w:p w14:paraId="73CC9905" w14:textId="77777777" w:rsidR="00000000" w:rsidRDefault="00531B9D">
            <w:pPr>
              <w:spacing w:line="0" w:lineRule="atLeast"/>
              <w:ind w:right="300"/>
              <w:jc w:val="right"/>
              <w:rPr>
                <w:sz w:val="24"/>
              </w:rPr>
            </w:pPr>
            <w:r>
              <w:rPr>
                <w:sz w:val="24"/>
              </w:rPr>
              <w:t>1,575</w:t>
            </w:r>
          </w:p>
        </w:tc>
        <w:tc>
          <w:tcPr>
            <w:tcW w:w="1980" w:type="dxa"/>
            <w:shd w:val="clear" w:color="auto" w:fill="auto"/>
            <w:vAlign w:val="bottom"/>
          </w:tcPr>
          <w:p w14:paraId="0B173DCB" w14:textId="77777777" w:rsidR="00000000" w:rsidRDefault="00531B9D">
            <w:pPr>
              <w:spacing w:line="0" w:lineRule="atLeast"/>
              <w:jc w:val="right"/>
              <w:rPr>
                <w:sz w:val="24"/>
              </w:rPr>
            </w:pPr>
            <w:r>
              <w:rPr>
                <w:sz w:val="24"/>
              </w:rPr>
              <w:t>4.10</w:t>
            </w:r>
          </w:p>
        </w:tc>
      </w:tr>
      <w:tr w:rsidR="00000000" w14:paraId="2D972902" w14:textId="77777777">
        <w:trPr>
          <w:trHeight w:val="340"/>
        </w:trPr>
        <w:tc>
          <w:tcPr>
            <w:tcW w:w="3460" w:type="dxa"/>
            <w:shd w:val="clear" w:color="auto" w:fill="auto"/>
            <w:vAlign w:val="bottom"/>
          </w:tcPr>
          <w:p w14:paraId="4364A491" w14:textId="77777777" w:rsidR="00000000" w:rsidRDefault="00531B9D">
            <w:pPr>
              <w:spacing w:line="0" w:lineRule="atLeast"/>
              <w:ind w:left="80"/>
              <w:rPr>
                <w:color w:val="FFFFFF"/>
                <w:sz w:val="24"/>
              </w:rPr>
            </w:pPr>
            <w:r>
              <w:rPr>
                <w:color w:val="FFFFFF"/>
                <w:sz w:val="24"/>
              </w:rPr>
              <w:t>Shrubs</w:t>
            </w:r>
          </w:p>
        </w:tc>
        <w:tc>
          <w:tcPr>
            <w:tcW w:w="2480" w:type="dxa"/>
            <w:shd w:val="clear" w:color="auto" w:fill="auto"/>
            <w:vAlign w:val="bottom"/>
          </w:tcPr>
          <w:p w14:paraId="070A17BC" w14:textId="77777777" w:rsidR="00000000" w:rsidRDefault="00531B9D">
            <w:pPr>
              <w:spacing w:line="0" w:lineRule="atLeast"/>
              <w:ind w:right="300"/>
              <w:jc w:val="right"/>
              <w:rPr>
                <w:sz w:val="24"/>
              </w:rPr>
            </w:pPr>
            <w:r>
              <w:rPr>
                <w:sz w:val="24"/>
              </w:rPr>
              <w:t>4,005</w:t>
            </w:r>
          </w:p>
        </w:tc>
        <w:tc>
          <w:tcPr>
            <w:tcW w:w="1980" w:type="dxa"/>
            <w:shd w:val="clear" w:color="auto" w:fill="auto"/>
            <w:vAlign w:val="bottom"/>
          </w:tcPr>
          <w:p w14:paraId="293D3E98" w14:textId="77777777" w:rsidR="00000000" w:rsidRDefault="00531B9D">
            <w:pPr>
              <w:spacing w:line="0" w:lineRule="atLeast"/>
              <w:jc w:val="right"/>
              <w:rPr>
                <w:sz w:val="24"/>
              </w:rPr>
            </w:pPr>
            <w:r>
              <w:rPr>
                <w:sz w:val="24"/>
              </w:rPr>
              <w:t>10.43</w:t>
            </w:r>
          </w:p>
        </w:tc>
      </w:tr>
      <w:tr w:rsidR="00000000" w14:paraId="27281A8A" w14:textId="77777777">
        <w:trPr>
          <w:trHeight w:val="340"/>
        </w:trPr>
        <w:tc>
          <w:tcPr>
            <w:tcW w:w="3460" w:type="dxa"/>
            <w:shd w:val="clear" w:color="auto" w:fill="auto"/>
            <w:vAlign w:val="bottom"/>
          </w:tcPr>
          <w:p w14:paraId="1B0CF8C3" w14:textId="77777777" w:rsidR="00000000" w:rsidRDefault="00531B9D">
            <w:pPr>
              <w:spacing w:line="0" w:lineRule="atLeast"/>
              <w:ind w:left="80"/>
              <w:rPr>
                <w:color w:val="FFFFFF"/>
                <w:sz w:val="24"/>
              </w:rPr>
            </w:pPr>
            <w:r>
              <w:rPr>
                <w:color w:val="FFFFFF"/>
                <w:sz w:val="24"/>
              </w:rPr>
              <w:t>Marshy Area</w:t>
            </w:r>
          </w:p>
        </w:tc>
        <w:tc>
          <w:tcPr>
            <w:tcW w:w="2480" w:type="dxa"/>
            <w:shd w:val="clear" w:color="auto" w:fill="auto"/>
            <w:vAlign w:val="bottom"/>
          </w:tcPr>
          <w:p w14:paraId="5BB00BCF" w14:textId="77777777" w:rsidR="00000000" w:rsidRDefault="00531B9D">
            <w:pPr>
              <w:spacing w:line="0" w:lineRule="atLeast"/>
              <w:ind w:right="300"/>
              <w:jc w:val="right"/>
              <w:rPr>
                <w:sz w:val="24"/>
              </w:rPr>
            </w:pPr>
            <w:r>
              <w:rPr>
                <w:sz w:val="24"/>
              </w:rPr>
              <w:t>3</w:t>
            </w:r>
          </w:p>
        </w:tc>
        <w:tc>
          <w:tcPr>
            <w:tcW w:w="1980" w:type="dxa"/>
            <w:shd w:val="clear" w:color="auto" w:fill="auto"/>
            <w:vAlign w:val="bottom"/>
          </w:tcPr>
          <w:p w14:paraId="0BC1DC2B" w14:textId="77777777" w:rsidR="00000000" w:rsidRDefault="00531B9D">
            <w:pPr>
              <w:spacing w:line="0" w:lineRule="atLeast"/>
              <w:jc w:val="right"/>
              <w:rPr>
                <w:sz w:val="24"/>
              </w:rPr>
            </w:pPr>
            <w:r>
              <w:rPr>
                <w:sz w:val="24"/>
              </w:rPr>
              <w:t>0.01</w:t>
            </w:r>
          </w:p>
        </w:tc>
      </w:tr>
      <w:tr w:rsidR="00000000" w14:paraId="01B5539B" w14:textId="77777777">
        <w:trPr>
          <w:trHeight w:val="340"/>
        </w:trPr>
        <w:tc>
          <w:tcPr>
            <w:tcW w:w="3460" w:type="dxa"/>
            <w:shd w:val="clear" w:color="auto" w:fill="auto"/>
            <w:vAlign w:val="bottom"/>
          </w:tcPr>
          <w:p w14:paraId="488EED75" w14:textId="77777777" w:rsidR="00000000" w:rsidRDefault="00531B9D">
            <w:pPr>
              <w:spacing w:line="0" w:lineRule="atLeast"/>
              <w:ind w:left="80"/>
              <w:rPr>
                <w:color w:val="FFFFFF"/>
                <w:sz w:val="24"/>
              </w:rPr>
            </w:pPr>
            <w:r>
              <w:rPr>
                <w:color w:val="FFFFFF"/>
                <w:sz w:val="24"/>
              </w:rPr>
              <w:t>Snow Cover area</w:t>
            </w:r>
          </w:p>
        </w:tc>
        <w:tc>
          <w:tcPr>
            <w:tcW w:w="2480" w:type="dxa"/>
            <w:shd w:val="clear" w:color="auto" w:fill="auto"/>
            <w:vAlign w:val="bottom"/>
          </w:tcPr>
          <w:p w14:paraId="2E388CBA" w14:textId="77777777" w:rsidR="00000000" w:rsidRDefault="00531B9D">
            <w:pPr>
              <w:spacing w:line="0" w:lineRule="atLeast"/>
              <w:ind w:right="300"/>
              <w:jc w:val="right"/>
              <w:rPr>
                <w:sz w:val="24"/>
              </w:rPr>
            </w:pPr>
            <w:r>
              <w:rPr>
                <w:sz w:val="24"/>
              </w:rPr>
              <w:t>2,854</w:t>
            </w:r>
          </w:p>
        </w:tc>
        <w:tc>
          <w:tcPr>
            <w:tcW w:w="1980" w:type="dxa"/>
            <w:shd w:val="clear" w:color="auto" w:fill="auto"/>
            <w:vAlign w:val="bottom"/>
          </w:tcPr>
          <w:p w14:paraId="4A7B92A3" w14:textId="77777777" w:rsidR="00000000" w:rsidRDefault="00531B9D">
            <w:pPr>
              <w:spacing w:line="0" w:lineRule="atLeast"/>
              <w:jc w:val="right"/>
              <w:rPr>
                <w:sz w:val="24"/>
              </w:rPr>
            </w:pPr>
            <w:r>
              <w:rPr>
                <w:sz w:val="24"/>
              </w:rPr>
              <w:t>7.43</w:t>
            </w:r>
          </w:p>
        </w:tc>
      </w:tr>
      <w:tr w:rsidR="00000000" w14:paraId="5687300B" w14:textId="77777777">
        <w:trPr>
          <w:trHeight w:val="342"/>
        </w:trPr>
        <w:tc>
          <w:tcPr>
            <w:tcW w:w="3460" w:type="dxa"/>
            <w:tcBorders>
              <w:bottom w:val="single" w:sz="8" w:space="0" w:color="auto"/>
            </w:tcBorders>
            <w:shd w:val="clear" w:color="auto" w:fill="auto"/>
            <w:vAlign w:val="bottom"/>
          </w:tcPr>
          <w:p w14:paraId="2455135D" w14:textId="77777777" w:rsidR="00000000" w:rsidRDefault="00531B9D">
            <w:pPr>
              <w:spacing w:line="0" w:lineRule="atLeast"/>
              <w:ind w:left="80"/>
              <w:rPr>
                <w:color w:val="FFFFFF"/>
                <w:sz w:val="24"/>
              </w:rPr>
            </w:pPr>
            <w:r>
              <w:rPr>
                <w:color w:val="FFFFFF"/>
                <w:sz w:val="24"/>
              </w:rPr>
              <w:t>Water Bodies</w:t>
            </w:r>
          </w:p>
        </w:tc>
        <w:tc>
          <w:tcPr>
            <w:tcW w:w="2480" w:type="dxa"/>
            <w:tcBorders>
              <w:bottom w:val="single" w:sz="8" w:space="0" w:color="auto"/>
            </w:tcBorders>
            <w:shd w:val="clear" w:color="auto" w:fill="auto"/>
            <w:vAlign w:val="bottom"/>
          </w:tcPr>
          <w:p w14:paraId="6ED49726" w14:textId="77777777" w:rsidR="00000000" w:rsidRDefault="00531B9D">
            <w:pPr>
              <w:spacing w:line="0" w:lineRule="atLeast"/>
              <w:ind w:right="300"/>
              <w:jc w:val="right"/>
              <w:rPr>
                <w:sz w:val="24"/>
              </w:rPr>
            </w:pPr>
            <w:r>
              <w:rPr>
                <w:sz w:val="24"/>
              </w:rPr>
              <w:t>277</w:t>
            </w:r>
          </w:p>
        </w:tc>
        <w:tc>
          <w:tcPr>
            <w:tcW w:w="1980" w:type="dxa"/>
            <w:tcBorders>
              <w:bottom w:val="single" w:sz="8" w:space="0" w:color="auto"/>
            </w:tcBorders>
            <w:shd w:val="clear" w:color="auto" w:fill="auto"/>
            <w:vAlign w:val="bottom"/>
          </w:tcPr>
          <w:p w14:paraId="6CB77EC5" w14:textId="77777777" w:rsidR="00000000" w:rsidRDefault="00531B9D">
            <w:pPr>
              <w:spacing w:line="0" w:lineRule="atLeast"/>
              <w:jc w:val="right"/>
              <w:rPr>
                <w:sz w:val="24"/>
              </w:rPr>
            </w:pPr>
            <w:r>
              <w:rPr>
                <w:sz w:val="24"/>
              </w:rPr>
              <w:t>0.72</w:t>
            </w:r>
          </w:p>
        </w:tc>
      </w:tr>
      <w:tr w:rsidR="00000000" w14:paraId="763A7734" w14:textId="77777777">
        <w:trPr>
          <w:trHeight w:val="320"/>
        </w:trPr>
        <w:tc>
          <w:tcPr>
            <w:tcW w:w="3460" w:type="dxa"/>
            <w:tcBorders>
              <w:bottom w:val="single" w:sz="8" w:space="0" w:color="auto"/>
            </w:tcBorders>
            <w:shd w:val="clear" w:color="auto" w:fill="auto"/>
            <w:vAlign w:val="bottom"/>
          </w:tcPr>
          <w:p w14:paraId="1B4B062B" w14:textId="77777777" w:rsidR="00000000" w:rsidRDefault="00531B9D">
            <w:pPr>
              <w:spacing w:line="0" w:lineRule="atLeast"/>
              <w:ind w:left="1100"/>
              <w:rPr>
                <w:color w:val="FFFFFF"/>
                <w:sz w:val="24"/>
              </w:rPr>
            </w:pPr>
            <w:r>
              <w:rPr>
                <w:color w:val="FFFFFF"/>
                <w:sz w:val="24"/>
              </w:rPr>
              <w:t xml:space="preserve">Total </w:t>
            </w:r>
            <w:r>
              <w:rPr>
                <w:color w:val="FFFFFF"/>
                <w:sz w:val="24"/>
              </w:rPr>
              <w:t>Area</w:t>
            </w:r>
          </w:p>
        </w:tc>
        <w:tc>
          <w:tcPr>
            <w:tcW w:w="2480" w:type="dxa"/>
            <w:tcBorders>
              <w:bottom w:val="single" w:sz="8" w:space="0" w:color="auto"/>
            </w:tcBorders>
            <w:shd w:val="clear" w:color="auto" w:fill="auto"/>
            <w:vAlign w:val="bottom"/>
          </w:tcPr>
          <w:p w14:paraId="28384FE0" w14:textId="77777777" w:rsidR="00000000" w:rsidRDefault="00531B9D">
            <w:pPr>
              <w:spacing w:line="0" w:lineRule="atLeast"/>
              <w:ind w:right="300"/>
              <w:jc w:val="right"/>
              <w:rPr>
                <w:sz w:val="24"/>
              </w:rPr>
            </w:pPr>
            <w:r>
              <w:rPr>
                <w:sz w:val="24"/>
              </w:rPr>
              <w:t>38,394</w:t>
            </w:r>
          </w:p>
        </w:tc>
        <w:tc>
          <w:tcPr>
            <w:tcW w:w="1980" w:type="dxa"/>
            <w:tcBorders>
              <w:bottom w:val="single" w:sz="8" w:space="0" w:color="auto"/>
            </w:tcBorders>
            <w:shd w:val="clear" w:color="auto" w:fill="auto"/>
            <w:vAlign w:val="bottom"/>
          </w:tcPr>
          <w:p w14:paraId="135D1D51" w14:textId="77777777" w:rsidR="00000000" w:rsidRDefault="00531B9D">
            <w:pPr>
              <w:spacing w:line="0" w:lineRule="atLeast"/>
              <w:jc w:val="right"/>
              <w:rPr>
                <w:sz w:val="24"/>
              </w:rPr>
            </w:pPr>
            <w:r>
              <w:rPr>
                <w:sz w:val="24"/>
              </w:rPr>
              <w:t>100</w:t>
            </w:r>
          </w:p>
        </w:tc>
      </w:tr>
      <w:tr w:rsidR="00000000" w14:paraId="369E98F0" w14:textId="77777777">
        <w:trPr>
          <w:trHeight w:val="244"/>
        </w:trPr>
        <w:tc>
          <w:tcPr>
            <w:tcW w:w="3460" w:type="dxa"/>
            <w:shd w:val="clear" w:color="auto" w:fill="auto"/>
            <w:vAlign w:val="bottom"/>
          </w:tcPr>
          <w:p w14:paraId="3BFBEA5F" w14:textId="77777777" w:rsidR="00000000" w:rsidRDefault="00531B9D">
            <w:pPr>
              <w:spacing w:line="0" w:lineRule="atLeast"/>
            </w:pPr>
            <w:r>
              <w:t>Source: Statistical Yearbook 2012 NSB.</w:t>
            </w:r>
          </w:p>
        </w:tc>
        <w:tc>
          <w:tcPr>
            <w:tcW w:w="2480" w:type="dxa"/>
            <w:shd w:val="clear" w:color="auto" w:fill="auto"/>
            <w:vAlign w:val="bottom"/>
          </w:tcPr>
          <w:p w14:paraId="4A5B0851" w14:textId="77777777" w:rsidR="00000000" w:rsidRDefault="00531B9D">
            <w:pPr>
              <w:spacing w:line="0" w:lineRule="atLeast"/>
              <w:rPr>
                <w:rFonts w:ascii="Times New Roman" w:eastAsia="Times New Roman" w:hAnsi="Times New Roman"/>
                <w:sz w:val="21"/>
              </w:rPr>
            </w:pPr>
          </w:p>
        </w:tc>
        <w:tc>
          <w:tcPr>
            <w:tcW w:w="1980" w:type="dxa"/>
            <w:shd w:val="clear" w:color="auto" w:fill="auto"/>
            <w:vAlign w:val="bottom"/>
          </w:tcPr>
          <w:p w14:paraId="215AE20C" w14:textId="77777777" w:rsidR="00000000" w:rsidRDefault="00531B9D">
            <w:pPr>
              <w:spacing w:line="0" w:lineRule="atLeast"/>
              <w:rPr>
                <w:rFonts w:ascii="Times New Roman" w:eastAsia="Times New Roman" w:hAnsi="Times New Roman"/>
                <w:sz w:val="21"/>
              </w:rPr>
            </w:pPr>
          </w:p>
        </w:tc>
      </w:tr>
    </w:tbl>
    <w:p w14:paraId="7D5DF9F6" w14:textId="01DFFD7F" w:rsidR="00000000" w:rsidRDefault="005F3ECB">
      <w:pPr>
        <w:spacing w:line="360" w:lineRule="exact"/>
        <w:rPr>
          <w:rFonts w:ascii="Times New Roman" w:eastAsia="Times New Roman" w:hAnsi="Times New Roman"/>
        </w:rPr>
      </w:pPr>
      <w:r>
        <w:rPr>
          <w:rFonts w:ascii="Times New Roman" w:eastAsia="Times New Roman" w:hAnsi="Times New Roman"/>
          <w:noProof/>
          <w:sz w:val="21"/>
        </w:rPr>
        <mc:AlternateContent>
          <mc:Choice Requires="wps">
            <w:drawing>
              <wp:anchor distT="0" distB="0" distL="114300" distR="114300" simplePos="0" relativeHeight="251794432" behindDoc="1" locked="0" layoutInCell="0" allowOverlap="1" wp14:anchorId="7C02CC85" wp14:editId="67E61C7E">
                <wp:simplePos x="0" y="0"/>
                <wp:positionH relativeFrom="column">
                  <wp:posOffset>-1270</wp:posOffset>
                </wp:positionH>
                <wp:positionV relativeFrom="paragraph">
                  <wp:posOffset>194945</wp:posOffset>
                </wp:positionV>
                <wp:extent cx="1067435" cy="0"/>
                <wp:effectExtent l="11430" t="17145" r="26035" b="20955"/>
                <wp:wrapNone/>
                <wp:docPr id="1203" name="Lin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74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7A58E" id="Line 733"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35pt" to="83.95pt,1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WEyECAABG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" o:allowincell="f"/>
            </w:pict>
          </mc:Fallback>
        </mc:AlternateContent>
      </w:r>
    </w:p>
    <w:p w14:paraId="194B5D36" w14:textId="77777777" w:rsidR="00000000" w:rsidRDefault="00531B9D">
      <w:pPr>
        <w:spacing w:line="0" w:lineRule="atLeast"/>
      </w:pPr>
      <w:r>
        <w:rPr>
          <w:sz w:val="23"/>
          <w:vertAlign w:val="superscript"/>
        </w:rPr>
        <w:t>38</w:t>
      </w:r>
      <w:r>
        <w:t>Labour Force Survey 2012</w:t>
      </w:r>
    </w:p>
    <w:p w14:paraId="7B43AA6B" w14:textId="34D835FF" w:rsidR="00000000" w:rsidRDefault="005F3ECB">
      <w:pPr>
        <w:spacing w:line="0" w:lineRule="atLeast"/>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795456" behindDoc="1" locked="0" layoutInCell="0" allowOverlap="1" wp14:anchorId="126D0E31" wp14:editId="48F33229">
                <wp:simplePos x="0" y="0"/>
                <wp:positionH relativeFrom="column">
                  <wp:posOffset>-1270</wp:posOffset>
                </wp:positionH>
                <wp:positionV relativeFrom="paragraph">
                  <wp:posOffset>115570</wp:posOffset>
                </wp:positionV>
                <wp:extent cx="5039360" cy="0"/>
                <wp:effectExtent l="11430" t="13970" r="29210" b="24130"/>
                <wp:wrapNone/>
                <wp:docPr id="1202"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7FD8E" id="Line 734"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1pt" to="396.7pt,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" o:allowincell="f" strokeweight="4241emu"/>
            </w:pict>
          </mc:Fallback>
        </mc:AlternateContent>
      </w:r>
      <w:r>
        <w:rPr>
          <w:noProof/>
        </w:rPr>
        <mc:AlternateContent>
          <mc:Choice Requires="wps">
            <w:drawing>
              <wp:anchor distT="0" distB="0" distL="114300" distR="114300" simplePos="0" relativeHeight="251796480" behindDoc="1" locked="0" layoutInCell="0" allowOverlap="1" wp14:anchorId="7CC63BA6" wp14:editId="215D7C6D">
                <wp:simplePos x="0" y="0"/>
                <wp:positionH relativeFrom="column">
                  <wp:posOffset>-1270</wp:posOffset>
                </wp:positionH>
                <wp:positionV relativeFrom="paragraph">
                  <wp:posOffset>136525</wp:posOffset>
                </wp:positionV>
                <wp:extent cx="5039360" cy="0"/>
                <wp:effectExtent l="11430" t="9525" r="29210" b="28575"/>
                <wp:wrapNone/>
                <wp:docPr id="1201"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99C98" id="Line 735"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5pt" to="396.7pt,1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5sy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" o:allowincell="f" strokeweight="4241emu"/>
            </w:pict>
          </mc:Fallback>
        </mc:AlternateContent>
      </w:r>
    </w:p>
    <w:p w14:paraId="6DEDC7D9" w14:textId="77777777" w:rsidR="00000000" w:rsidRDefault="00531B9D">
      <w:pPr>
        <w:spacing w:line="269" w:lineRule="exact"/>
        <w:rPr>
          <w:rFonts w:ascii="Times New Roman" w:eastAsia="Times New Roman" w:hAnsi="Times New Roman"/>
        </w:rPr>
      </w:pPr>
    </w:p>
    <w:p w14:paraId="5618CF22" w14:textId="77777777" w:rsidR="00000000" w:rsidRDefault="00531B9D">
      <w:pPr>
        <w:spacing w:line="0" w:lineRule="atLeast"/>
        <w:rPr>
          <w:sz w:val="24"/>
        </w:rPr>
      </w:pPr>
      <w:r>
        <w:rPr>
          <w:sz w:val="24"/>
        </w:rPr>
        <w:t>170</w:t>
      </w:r>
    </w:p>
    <w:p w14:paraId="10CF3C92"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7953721F" w14:textId="77777777" w:rsidR="00000000" w:rsidRDefault="00531B9D">
      <w:pPr>
        <w:spacing w:line="0" w:lineRule="atLeast"/>
        <w:ind w:left="3040"/>
        <w:rPr>
          <w:sz w:val="23"/>
        </w:rPr>
      </w:pPr>
      <w:bookmarkStart w:id="36" w:name="page191"/>
      <w:bookmarkEnd w:id="36"/>
      <w:r>
        <w:rPr>
          <w:sz w:val="23"/>
        </w:rPr>
        <w:t>Eleventh Five Year Plan - Main Document Volume I</w:t>
      </w:r>
    </w:p>
    <w:p w14:paraId="114DFB3D" w14:textId="472E0125"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797504" behindDoc="1" locked="0" layoutInCell="0" allowOverlap="1" wp14:anchorId="5BEB44F1" wp14:editId="50AAE55D">
                <wp:simplePos x="0" y="0"/>
                <wp:positionH relativeFrom="column">
                  <wp:posOffset>1905</wp:posOffset>
                </wp:positionH>
                <wp:positionV relativeFrom="paragraph">
                  <wp:posOffset>15240</wp:posOffset>
                </wp:positionV>
                <wp:extent cx="5039995" cy="0"/>
                <wp:effectExtent l="14605" t="15240" r="25400" b="22860"/>
                <wp:wrapNone/>
                <wp:docPr id="1200"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9BA1D" id="Line 736"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CnbBVkIAIAAEYEAAAOAAAAAAAAAAAAAAAAACwCAABkcnMvZTJvRG9jLnhtbFBLAQItABQA&#10;BgAIAAAAIQBu7WO/2QAAAAQBAAAPAAAAAAAAAAAAAAAAAHgEAABkcnMvZG93bnJldi54bWxQSwUG&#10;AAAAAAQABADzAAAAfgUAAAAA&#10;" o:allowincell="f" strokeweight=".5pt"/>
            </w:pict>
          </mc:Fallback>
        </mc:AlternateContent>
      </w:r>
    </w:p>
    <w:p w14:paraId="77ABFCE4"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5.5.1  Current Situation</w:t>
      </w:r>
    </w:p>
    <w:p w14:paraId="1C11BDB4" w14:textId="77777777" w:rsidR="00000000" w:rsidRDefault="00531B9D">
      <w:pPr>
        <w:spacing w:line="227" w:lineRule="exact"/>
        <w:rPr>
          <w:rFonts w:ascii="Times New Roman" w:eastAsia="Times New Roman" w:hAnsi="Times New Roman"/>
        </w:rPr>
      </w:pPr>
    </w:p>
    <w:p w14:paraId="6FA75411" w14:textId="77777777" w:rsidR="00000000" w:rsidRDefault="00531B9D">
      <w:pPr>
        <w:spacing w:line="227" w:lineRule="auto"/>
        <w:jc w:val="both"/>
        <w:rPr>
          <w:sz w:val="24"/>
        </w:rPr>
      </w:pPr>
      <w:r>
        <w:rPr>
          <w:sz w:val="24"/>
        </w:rPr>
        <w:t xml:space="preserve">Based on food availability, access and nutrition, Bhutan is modestly food secure. </w:t>
      </w:r>
      <w:r>
        <w:rPr>
          <w:sz w:val="24"/>
        </w:rPr>
        <w:t>60 percent of cereal, vegetables and animal products are domestically produced, and 95 percent of fruits and nuts are domestically available, with apples and oranges enough to be exported. However 97 percent of fish, 80 percent of beef and 77 percent of po</w:t>
      </w:r>
      <w:r>
        <w:rPr>
          <w:sz w:val="24"/>
        </w:rPr>
        <w:t>rk demand and 90 percent of oils and fats are still met from imports (as of 2010)</w:t>
      </w:r>
      <w:r>
        <w:rPr>
          <w:sz w:val="27"/>
          <w:vertAlign w:val="superscript"/>
        </w:rPr>
        <w:t>38</w:t>
      </w:r>
      <w:r>
        <w:rPr>
          <w:sz w:val="24"/>
        </w:rPr>
        <w:t>. In terms of access, about 3 percent of the population spends less per person than the food poverty line of Nu. 1,154.74</w:t>
      </w:r>
      <w:r>
        <w:rPr>
          <w:sz w:val="27"/>
          <w:vertAlign w:val="superscript"/>
        </w:rPr>
        <w:t>39</w:t>
      </w:r>
      <w:r>
        <w:rPr>
          <w:sz w:val="24"/>
        </w:rPr>
        <w:t>. The nutritional status</w:t>
      </w:r>
      <w:r>
        <w:rPr>
          <w:sz w:val="27"/>
          <w:vertAlign w:val="superscript"/>
        </w:rPr>
        <w:t>40</w:t>
      </w:r>
      <w:r>
        <w:rPr>
          <w:sz w:val="24"/>
        </w:rPr>
        <w:t>, measured in terms of s</w:t>
      </w:r>
      <w:r>
        <w:rPr>
          <w:sz w:val="24"/>
        </w:rPr>
        <w:t>tunting prevalence, while reduced from 56 percent in 1988 to 33.5 percent in 2010, still remains high.</w:t>
      </w:r>
    </w:p>
    <w:p w14:paraId="0150FA6E" w14:textId="77777777" w:rsidR="00000000" w:rsidRDefault="00531B9D">
      <w:pPr>
        <w:spacing w:line="194" w:lineRule="exact"/>
        <w:rPr>
          <w:rFonts w:ascii="Times New Roman" w:eastAsia="Times New Roman" w:hAnsi="Times New Roman"/>
        </w:rPr>
      </w:pPr>
    </w:p>
    <w:p w14:paraId="1AA3F0F4" w14:textId="77777777" w:rsidR="00000000" w:rsidRDefault="00531B9D">
      <w:pPr>
        <w:spacing w:line="238" w:lineRule="auto"/>
        <w:jc w:val="both"/>
        <w:rPr>
          <w:sz w:val="24"/>
        </w:rPr>
      </w:pPr>
      <w:r>
        <w:rPr>
          <w:sz w:val="24"/>
        </w:rPr>
        <w:t>RNR sector is also the largest employer. As per Labour Force Survey 2012, 62.2 percent of those employed were in RNR with 23.9 percent male and 38.4 per</w:t>
      </w:r>
      <w:r>
        <w:rPr>
          <w:sz w:val="24"/>
        </w:rPr>
        <w:t>cent female. The survey also reveals that among all occupation groups, 68.9 percent of those employed in agriculture worked for more than 48 hours per week due to the sector providing the lowest monthly income in all occupation groups.</w:t>
      </w:r>
    </w:p>
    <w:p w14:paraId="1E5F93D1" w14:textId="77777777" w:rsidR="00000000" w:rsidRDefault="00531B9D">
      <w:pPr>
        <w:spacing w:line="187" w:lineRule="exact"/>
        <w:rPr>
          <w:rFonts w:ascii="Times New Roman" w:eastAsia="Times New Roman" w:hAnsi="Times New Roman"/>
        </w:rPr>
      </w:pPr>
    </w:p>
    <w:p w14:paraId="53B6695E" w14:textId="77777777" w:rsidR="00000000" w:rsidRDefault="00531B9D">
      <w:pPr>
        <w:spacing w:line="251" w:lineRule="auto"/>
        <w:jc w:val="both"/>
        <w:rPr>
          <w:sz w:val="23"/>
        </w:rPr>
      </w:pPr>
      <w:r>
        <w:rPr>
          <w:sz w:val="23"/>
        </w:rPr>
        <w:t>The share of agricu</w:t>
      </w:r>
      <w:r>
        <w:rPr>
          <w:sz w:val="23"/>
        </w:rPr>
        <w:t>lture to real GDP has declined by more than half from 25 percent in 2001/02 to 12 percent in 2011/12 mainly because of higher growth in other led by the electricity and construction and also due to various challenges faced by the sector itself. In terms of</w:t>
      </w:r>
      <w:r>
        <w:rPr>
          <w:sz w:val="23"/>
        </w:rPr>
        <w:t xml:space="preserve"> nominal GDP in current prices, agriculture contribution has doubled from Nu 6 billon in 2001/02 to Nu. 14 billion in 2011/12.</w:t>
      </w:r>
    </w:p>
    <w:p w14:paraId="17F51255" w14:textId="77777777" w:rsidR="00000000" w:rsidRDefault="00531B9D">
      <w:pPr>
        <w:spacing w:line="170" w:lineRule="exact"/>
        <w:rPr>
          <w:rFonts w:ascii="Times New Roman" w:eastAsia="Times New Roman" w:hAnsi="Times New Roman"/>
        </w:rPr>
      </w:pPr>
    </w:p>
    <w:p w14:paraId="2FCCF423" w14:textId="77777777" w:rsidR="00000000" w:rsidRDefault="00531B9D">
      <w:pPr>
        <w:spacing w:line="0" w:lineRule="atLeast"/>
        <w:rPr>
          <w:b/>
          <w:sz w:val="24"/>
        </w:rPr>
      </w:pPr>
      <w:r>
        <w:rPr>
          <w:b/>
          <w:sz w:val="24"/>
        </w:rPr>
        <w:t xml:space="preserve">Table 5.5.2 </w:t>
      </w:r>
      <w:r>
        <w:rPr>
          <w:b/>
          <w:sz w:val="24"/>
        </w:rPr>
        <w:t>– RNR Sectors Contribution to GDP</w:t>
      </w:r>
    </w:p>
    <w:p w14:paraId="64BEB176" w14:textId="5834F42B" w:rsidR="00000000" w:rsidRDefault="005F3ECB">
      <w:pPr>
        <w:spacing w:line="68" w:lineRule="exact"/>
        <w:rPr>
          <w:rFonts w:ascii="Times New Roman" w:eastAsia="Times New Roman" w:hAnsi="Times New Roman"/>
        </w:rPr>
      </w:pPr>
      <w:r>
        <w:rPr>
          <w:b/>
          <w:noProof/>
          <w:sz w:val="24"/>
        </w:rPr>
        <mc:AlternateContent>
          <mc:Choice Requires="wps">
            <w:drawing>
              <wp:anchor distT="0" distB="0" distL="114300" distR="114300" simplePos="0" relativeHeight="251798528" behindDoc="1" locked="0" layoutInCell="0" allowOverlap="1" wp14:anchorId="6BC0B248" wp14:editId="5A465B99">
                <wp:simplePos x="0" y="0"/>
                <wp:positionH relativeFrom="column">
                  <wp:posOffset>1905</wp:posOffset>
                </wp:positionH>
                <wp:positionV relativeFrom="paragraph">
                  <wp:posOffset>27940</wp:posOffset>
                </wp:positionV>
                <wp:extent cx="5040630" cy="1282065"/>
                <wp:effectExtent l="1905" t="2540" r="12065" b="10795"/>
                <wp:wrapNone/>
                <wp:docPr id="1199"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630" cy="128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75117" id="Rectangle 737" o:spid="_x0000_s1026" style="position:absolute;margin-left:.15pt;margin-top:2.2pt;width:396.9pt;height:100.9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" o:allowincell="f" fillcolor="black" strokecolor="white"/>
            </w:pict>
          </mc:Fallback>
        </mc:AlternateContent>
      </w: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1860"/>
        <w:gridCol w:w="620"/>
        <w:gridCol w:w="540"/>
        <w:gridCol w:w="320"/>
        <w:gridCol w:w="200"/>
        <w:gridCol w:w="500"/>
        <w:gridCol w:w="540"/>
        <w:gridCol w:w="520"/>
        <w:gridCol w:w="500"/>
        <w:gridCol w:w="580"/>
        <w:gridCol w:w="380"/>
        <w:gridCol w:w="200"/>
        <w:gridCol w:w="580"/>
        <w:gridCol w:w="540"/>
      </w:tblGrid>
      <w:tr w:rsidR="00000000" w14:paraId="4A83342F" w14:textId="77777777">
        <w:trPr>
          <w:trHeight w:val="152"/>
        </w:trPr>
        <w:tc>
          <w:tcPr>
            <w:tcW w:w="1860" w:type="dxa"/>
            <w:shd w:val="clear" w:color="auto" w:fill="auto"/>
            <w:vAlign w:val="bottom"/>
          </w:tcPr>
          <w:p w14:paraId="02AAF867" w14:textId="77777777" w:rsidR="00000000" w:rsidRDefault="00531B9D">
            <w:pPr>
              <w:spacing w:line="0" w:lineRule="atLeast"/>
              <w:rPr>
                <w:rFonts w:ascii="Times New Roman" w:eastAsia="Times New Roman" w:hAnsi="Times New Roman"/>
                <w:sz w:val="13"/>
              </w:rPr>
            </w:pPr>
          </w:p>
        </w:tc>
        <w:tc>
          <w:tcPr>
            <w:tcW w:w="620" w:type="dxa"/>
            <w:shd w:val="clear" w:color="auto" w:fill="auto"/>
            <w:vAlign w:val="bottom"/>
          </w:tcPr>
          <w:p w14:paraId="7408368C" w14:textId="77777777" w:rsidR="00000000" w:rsidRDefault="00531B9D">
            <w:pPr>
              <w:spacing w:line="0" w:lineRule="atLeast"/>
              <w:rPr>
                <w:rFonts w:ascii="Times New Roman" w:eastAsia="Times New Roman" w:hAnsi="Times New Roman"/>
                <w:sz w:val="13"/>
              </w:rPr>
            </w:pPr>
          </w:p>
        </w:tc>
        <w:tc>
          <w:tcPr>
            <w:tcW w:w="540" w:type="dxa"/>
            <w:shd w:val="clear" w:color="auto" w:fill="auto"/>
            <w:vAlign w:val="bottom"/>
          </w:tcPr>
          <w:p w14:paraId="7A217C5D" w14:textId="77777777" w:rsidR="00000000" w:rsidRDefault="00531B9D">
            <w:pPr>
              <w:spacing w:line="0" w:lineRule="atLeast"/>
              <w:rPr>
                <w:rFonts w:ascii="Times New Roman" w:eastAsia="Times New Roman" w:hAnsi="Times New Roman"/>
                <w:sz w:val="13"/>
              </w:rPr>
            </w:pPr>
          </w:p>
        </w:tc>
        <w:tc>
          <w:tcPr>
            <w:tcW w:w="2080" w:type="dxa"/>
            <w:gridSpan w:val="5"/>
            <w:shd w:val="clear" w:color="auto" w:fill="auto"/>
            <w:vAlign w:val="bottom"/>
          </w:tcPr>
          <w:p w14:paraId="71ACF517" w14:textId="77777777" w:rsidR="00000000" w:rsidRDefault="00531B9D">
            <w:pPr>
              <w:spacing w:line="0" w:lineRule="atLeast"/>
              <w:ind w:right="399"/>
              <w:jc w:val="right"/>
              <w:rPr>
                <w:b/>
                <w:sz w:val="12"/>
              </w:rPr>
            </w:pPr>
            <w:r>
              <w:rPr>
                <w:b/>
                <w:sz w:val="12"/>
              </w:rPr>
              <w:t>Share to Real GDP (percent)</w:t>
            </w:r>
          </w:p>
        </w:tc>
        <w:tc>
          <w:tcPr>
            <w:tcW w:w="500" w:type="dxa"/>
            <w:shd w:val="clear" w:color="auto" w:fill="auto"/>
            <w:vAlign w:val="bottom"/>
          </w:tcPr>
          <w:p w14:paraId="1343768F" w14:textId="77777777" w:rsidR="00000000" w:rsidRDefault="00531B9D">
            <w:pPr>
              <w:spacing w:line="0" w:lineRule="atLeast"/>
              <w:rPr>
                <w:rFonts w:ascii="Times New Roman" w:eastAsia="Times New Roman" w:hAnsi="Times New Roman"/>
                <w:sz w:val="13"/>
              </w:rPr>
            </w:pPr>
          </w:p>
        </w:tc>
        <w:tc>
          <w:tcPr>
            <w:tcW w:w="580" w:type="dxa"/>
            <w:shd w:val="clear" w:color="auto" w:fill="auto"/>
            <w:vAlign w:val="bottom"/>
          </w:tcPr>
          <w:p w14:paraId="1E280186" w14:textId="77777777" w:rsidR="00000000" w:rsidRDefault="00531B9D">
            <w:pPr>
              <w:spacing w:line="0" w:lineRule="atLeast"/>
              <w:rPr>
                <w:rFonts w:ascii="Times New Roman" w:eastAsia="Times New Roman" w:hAnsi="Times New Roman"/>
                <w:sz w:val="13"/>
              </w:rPr>
            </w:pPr>
          </w:p>
        </w:tc>
        <w:tc>
          <w:tcPr>
            <w:tcW w:w="380" w:type="dxa"/>
            <w:shd w:val="clear" w:color="auto" w:fill="auto"/>
            <w:vAlign w:val="bottom"/>
          </w:tcPr>
          <w:p w14:paraId="7FCF46A5" w14:textId="77777777" w:rsidR="00000000" w:rsidRDefault="00531B9D">
            <w:pPr>
              <w:spacing w:line="0" w:lineRule="atLeast"/>
              <w:rPr>
                <w:rFonts w:ascii="Times New Roman" w:eastAsia="Times New Roman" w:hAnsi="Times New Roman"/>
                <w:sz w:val="13"/>
              </w:rPr>
            </w:pPr>
          </w:p>
        </w:tc>
        <w:tc>
          <w:tcPr>
            <w:tcW w:w="200" w:type="dxa"/>
            <w:shd w:val="clear" w:color="auto" w:fill="auto"/>
            <w:vAlign w:val="bottom"/>
          </w:tcPr>
          <w:p w14:paraId="4DD62765" w14:textId="77777777" w:rsidR="00000000" w:rsidRDefault="00531B9D">
            <w:pPr>
              <w:spacing w:line="0" w:lineRule="atLeast"/>
              <w:rPr>
                <w:rFonts w:ascii="Times New Roman" w:eastAsia="Times New Roman" w:hAnsi="Times New Roman"/>
                <w:sz w:val="13"/>
              </w:rPr>
            </w:pPr>
          </w:p>
        </w:tc>
        <w:tc>
          <w:tcPr>
            <w:tcW w:w="580" w:type="dxa"/>
            <w:shd w:val="clear" w:color="auto" w:fill="auto"/>
            <w:vAlign w:val="bottom"/>
          </w:tcPr>
          <w:p w14:paraId="2BB2267C" w14:textId="77777777" w:rsidR="00000000" w:rsidRDefault="00531B9D">
            <w:pPr>
              <w:spacing w:line="0" w:lineRule="atLeast"/>
              <w:rPr>
                <w:rFonts w:ascii="Times New Roman" w:eastAsia="Times New Roman" w:hAnsi="Times New Roman"/>
                <w:sz w:val="13"/>
              </w:rPr>
            </w:pPr>
          </w:p>
        </w:tc>
        <w:tc>
          <w:tcPr>
            <w:tcW w:w="540" w:type="dxa"/>
            <w:shd w:val="clear" w:color="auto" w:fill="auto"/>
            <w:vAlign w:val="bottom"/>
          </w:tcPr>
          <w:p w14:paraId="6C7B1FE3" w14:textId="77777777" w:rsidR="00000000" w:rsidRDefault="00531B9D">
            <w:pPr>
              <w:spacing w:line="0" w:lineRule="atLeast"/>
              <w:rPr>
                <w:rFonts w:ascii="Times New Roman" w:eastAsia="Times New Roman" w:hAnsi="Times New Roman"/>
                <w:sz w:val="13"/>
              </w:rPr>
            </w:pPr>
          </w:p>
        </w:tc>
      </w:tr>
      <w:tr w:rsidR="00000000" w14:paraId="5814B939" w14:textId="77777777">
        <w:trPr>
          <w:trHeight w:val="145"/>
        </w:trPr>
        <w:tc>
          <w:tcPr>
            <w:tcW w:w="1860" w:type="dxa"/>
            <w:shd w:val="clear" w:color="auto" w:fill="auto"/>
            <w:vAlign w:val="bottom"/>
          </w:tcPr>
          <w:p w14:paraId="2675DE7F" w14:textId="77777777" w:rsidR="00000000" w:rsidRDefault="00531B9D">
            <w:pPr>
              <w:spacing w:line="0" w:lineRule="atLeast"/>
              <w:rPr>
                <w:rFonts w:ascii="Times New Roman" w:eastAsia="Times New Roman" w:hAnsi="Times New Roman"/>
                <w:sz w:val="12"/>
              </w:rPr>
            </w:pPr>
          </w:p>
        </w:tc>
        <w:tc>
          <w:tcPr>
            <w:tcW w:w="620" w:type="dxa"/>
            <w:shd w:val="clear" w:color="auto" w:fill="auto"/>
            <w:vAlign w:val="bottom"/>
          </w:tcPr>
          <w:p w14:paraId="12E56570" w14:textId="77777777" w:rsidR="00000000" w:rsidRDefault="00531B9D">
            <w:pPr>
              <w:spacing w:line="145" w:lineRule="exact"/>
              <w:jc w:val="right"/>
              <w:rPr>
                <w:sz w:val="12"/>
              </w:rPr>
            </w:pPr>
            <w:r>
              <w:rPr>
                <w:sz w:val="12"/>
              </w:rPr>
              <w:t>2001/02</w:t>
            </w:r>
          </w:p>
        </w:tc>
        <w:tc>
          <w:tcPr>
            <w:tcW w:w="540" w:type="dxa"/>
            <w:shd w:val="clear" w:color="auto" w:fill="auto"/>
            <w:vAlign w:val="bottom"/>
          </w:tcPr>
          <w:p w14:paraId="05712F1E" w14:textId="77777777" w:rsidR="00000000" w:rsidRDefault="00531B9D">
            <w:pPr>
              <w:spacing w:line="145" w:lineRule="exact"/>
              <w:ind w:right="19"/>
              <w:jc w:val="right"/>
              <w:rPr>
                <w:sz w:val="12"/>
              </w:rPr>
            </w:pPr>
            <w:r>
              <w:rPr>
                <w:sz w:val="12"/>
              </w:rPr>
              <w:t>2002/03</w:t>
            </w:r>
          </w:p>
        </w:tc>
        <w:tc>
          <w:tcPr>
            <w:tcW w:w="520" w:type="dxa"/>
            <w:gridSpan w:val="2"/>
            <w:shd w:val="clear" w:color="auto" w:fill="auto"/>
            <w:vAlign w:val="bottom"/>
          </w:tcPr>
          <w:p w14:paraId="62293291" w14:textId="77777777" w:rsidR="00000000" w:rsidRDefault="00531B9D">
            <w:pPr>
              <w:spacing w:line="145" w:lineRule="exact"/>
              <w:ind w:right="19"/>
              <w:jc w:val="right"/>
              <w:rPr>
                <w:sz w:val="12"/>
              </w:rPr>
            </w:pPr>
            <w:r>
              <w:rPr>
                <w:sz w:val="12"/>
              </w:rPr>
              <w:t>2003/04</w:t>
            </w:r>
          </w:p>
        </w:tc>
        <w:tc>
          <w:tcPr>
            <w:tcW w:w="500" w:type="dxa"/>
            <w:shd w:val="clear" w:color="auto" w:fill="auto"/>
            <w:vAlign w:val="bottom"/>
          </w:tcPr>
          <w:p w14:paraId="6185C602" w14:textId="77777777" w:rsidR="00000000" w:rsidRDefault="00531B9D">
            <w:pPr>
              <w:spacing w:line="145" w:lineRule="exact"/>
              <w:jc w:val="right"/>
              <w:rPr>
                <w:sz w:val="12"/>
              </w:rPr>
            </w:pPr>
            <w:r>
              <w:rPr>
                <w:sz w:val="12"/>
              </w:rPr>
              <w:t>2004/05</w:t>
            </w:r>
          </w:p>
        </w:tc>
        <w:tc>
          <w:tcPr>
            <w:tcW w:w="540" w:type="dxa"/>
            <w:shd w:val="clear" w:color="auto" w:fill="auto"/>
            <w:vAlign w:val="bottom"/>
          </w:tcPr>
          <w:p w14:paraId="640A12B1" w14:textId="77777777" w:rsidR="00000000" w:rsidRDefault="00531B9D">
            <w:pPr>
              <w:spacing w:line="145" w:lineRule="exact"/>
              <w:ind w:right="19"/>
              <w:jc w:val="right"/>
              <w:rPr>
                <w:sz w:val="12"/>
              </w:rPr>
            </w:pPr>
            <w:r>
              <w:rPr>
                <w:sz w:val="12"/>
              </w:rPr>
              <w:t>2005/06</w:t>
            </w:r>
          </w:p>
        </w:tc>
        <w:tc>
          <w:tcPr>
            <w:tcW w:w="520" w:type="dxa"/>
            <w:shd w:val="clear" w:color="auto" w:fill="auto"/>
            <w:vAlign w:val="bottom"/>
          </w:tcPr>
          <w:p w14:paraId="717BF394" w14:textId="77777777" w:rsidR="00000000" w:rsidRDefault="00531B9D">
            <w:pPr>
              <w:spacing w:line="145" w:lineRule="exact"/>
              <w:ind w:right="19"/>
              <w:jc w:val="right"/>
              <w:rPr>
                <w:sz w:val="12"/>
              </w:rPr>
            </w:pPr>
            <w:r>
              <w:rPr>
                <w:sz w:val="12"/>
              </w:rPr>
              <w:t>2</w:t>
            </w:r>
            <w:r>
              <w:rPr>
                <w:sz w:val="12"/>
              </w:rPr>
              <w:t>006/07</w:t>
            </w:r>
          </w:p>
        </w:tc>
        <w:tc>
          <w:tcPr>
            <w:tcW w:w="500" w:type="dxa"/>
            <w:shd w:val="clear" w:color="auto" w:fill="auto"/>
            <w:vAlign w:val="bottom"/>
          </w:tcPr>
          <w:p w14:paraId="3B3C6875" w14:textId="77777777" w:rsidR="00000000" w:rsidRDefault="00531B9D">
            <w:pPr>
              <w:spacing w:line="145" w:lineRule="exact"/>
              <w:jc w:val="right"/>
              <w:rPr>
                <w:sz w:val="12"/>
              </w:rPr>
            </w:pPr>
            <w:r>
              <w:rPr>
                <w:sz w:val="12"/>
              </w:rPr>
              <w:t>2007/08</w:t>
            </w:r>
          </w:p>
        </w:tc>
        <w:tc>
          <w:tcPr>
            <w:tcW w:w="580" w:type="dxa"/>
            <w:shd w:val="clear" w:color="auto" w:fill="auto"/>
            <w:vAlign w:val="bottom"/>
          </w:tcPr>
          <w:p w14:paraId="1780155E" w14:textId="77777777" w:rsidR="00000000" w:rsidRDefault="00531B9D">
            <w:pPr>
              <w:spacing w:line="145" w:lineRule="exact"/>
              <w:ind w:right="19"/>
              <w:jc w:val="right"/>
              <w:rPr>
                <w:sz w:val="12"/>
              </w:rPr>
            </w:pPr>
            <w:r>
              <w:rPr>
                <w:sz w:val="12"/>
              </w:rPr>
              <w:t>2008/09</w:t>
            </w:r>
          </w:p>
        </w:tc>
        <w:tc>
          <w:tcPr>
            <w:tcW w:w="580" w:type="dxa"/>
            <w:gridSpan w:val="2"/>
            <w:shd w:val="clear" w:color="auto" w:fill="auto"/>
            <w:vAlign w:val="bottom"/>
          </w:tcPr>
          <w:p w14:paraId="27C067DB" w14:textId="77777777" w:rsidR="00000000" w:rsidRDefault="00531B9D">
            <w:pPr>
              <w:spacing w:line="145" w:lineRule="exact"/>
              <w:ind w:right="39"/>
              <w:jc w:val="right"/>
              <w:rPr>
                <w:sz w:val="12"/>
              </w:rPr>
            </w:pPr>
            <w:r>
              <w:rPr>
                <w:sz w:val="12"/>
              </w:rPr>
              <w:t>2009/10</w:t>
            </w:r>
          </w:p>
        </w:tc>
        <w:tc>
          <w:tcPr>
            <w:tcW w:w="580" w:type="dxa"/>
            <w:shd w:val="clear" w:color="auto" w:fill="auto"/>
            <w:vAlign w:val="bottom"/>
          </w:tcPr>
          <w:p w14:paraId="1B5CF296" w14:textId="77777777" w:rsidR="00000000" w:rsidRDefault="00531B9D">
            <w:pPr>
              <w:spacing w:line="145" w:lineRule="exact"/>
              <w:ind w:right="39"/>
              <w:jc w:val="right"/>
              <w:rPr>
                <w:sz w:val="12"/>
              </w:rPr>
            </w:pPr>
            <w:r>
              <w:rPr>
                <w:sz w:val="12"/>
              </w:rPr>
              <w:t>2010/11</w:t>
            </w:r>
          </w:p>
        </w:tc>
        <w:tc>
          <w:tcPr>
            <w:tcW w:w="540" w:type="dxa"/>
            <w:shd w:val="clear" w:color="auto" w:fill="auto"/>
            <w:vAlign w:val="bottom"/>
          </w:tcPr>
          <w:p w14:paraId="57D3168B" w14:textId="77777777" w:rsidR="00000000" w:rsidRDefault="00531B9D">
            <w:pPr>
              <w:spacing w:line="145" w:lineRule="exact"/>
              <w:jc w:val="right"/>
              <w:rPr>
                <w:sz w:val="12"/>
              </w:rPr>
            </w:pPr>
            <w:r>
              <w:rPr>
                <w:sz w:val="12"/>
              </w:rPr>
              <w:t>2011/12</w:t>
            </w:r>
          </w:p>
        </w:tc>
      </w:tr>
      <w:tr w:rsidR="00000000" w14:paraId="669A3F1A" w14:textId="77777777">
        <w:trPr>
          <w:trHeight w:val="155"/>
        </w:trPr>
        <w:tc>
          <w:tcPr>
            <w:tcW w:w="1860" w:type="dxa"/>
            <w:shd w:val="clear" w:color="auto" w:fill="auto"/>
            <w:vAlign w:val="bottom"/>
          </w:tcPr>
          <w:p w14:paraId="2E129AAC" w14:textId="77777777" w:rsidR="00000000" w:rsidRDefault="00531B9D">
            <w:pPr>
              <w:spacing w:line="0" w:lineRule="atLeast"/>
              <w:rPr>
                <w:rFonts w:ascii="Times New Roman" w:eastAsia="Times New Roman" w:hAnsi="Times New Roman"/>
                <w:sz w:val="13"/>
              </w:rPr>
            </w:pPr>
          </w:p>
        </w:tc>
        <w:tc>
          <w:tcPr>
            <w:tcW w:w="620" w:type="dxa"/>
            <w:shd w:val="clear" w:color="auto" w:fill="auto"/>
            <w:vAlign w:val="bottom"/>
          </w:tcPr>
          <w:p w14:paraId="1AC47F98" w14:textId="77777777" w:rsidR="00000000" w:rsidRDefault="00531B9D">
            <w:pPr>
              <w:spacing w:line="0" w:lineRule="atLeast"/>
              <w:ind w:right="59"/>
              <w:jc w:val="right"/>
              <w:rPr>
                <w:i/>
                <w:sz w:val="12"/>
              </w:rPr>
            </w:pPr>
            <w:r>
              <w:rPr>
                <w:i/>
                <w:sz w:val="12"/>
              </w:rPr>
              <w:t>Actual</w:t>
            </w:r>
          </w:p>
        </w:tc>
        <w:tc>
          <w:tcPr>
            <w:tcW w:w="540" w:type="dxa"/>
            <w:shd w:val="clear" w:color="auto" w:fill="auto"/>
            <w:vAlign w:val="bottom"/>
          </w:tcPr>
          <w:p w14:paraId="7F5FAC27" w14:textId="77777777" w:rsidR="00000000" w:rsidRDefault="00531B9D">
            <w:pPr>
              <w:spacing w:line="0" w:lineRule="atLeast"/>
              <w:ind w:right="79"/>
              <w:jc w:val="right"/>
              <w:rPr>
                <w:i/>
                <w:sz w:val="12"/>
              </w:rPr>
            </w:pPr>
            <w:r>
              <w:rPr>
                <w:i/>
                <w:sz w:val="12"/>
              </w:rPr>
              <w:t>Actual</w:t>
            </w:r>
          </w:p>
        </w:tc>
        <w:tc>
          <w:tcPr>
            <w:tcW w:w="520" w:type="dxa"/>
            <w:gridSpan w:val="2"/>
            <w:shd w:val="clear" w:color="auto" w:fill="auto"/>
            <w:vAlign w:val="bottom"/>
          </w:tcPr>
          <w:p w14:paraId="145C4E61" w14:textId="77777777" w:rsidR="00000000" w:rsidRDefault="00531B9D">
            <w:pPr>
              <w:spacing w:line="0" w:lineRule="atLeast"/>
              <w:ind w:right="79"/>
              <w:jc w:val="right"/>
              <w:rPr>
                <w:i/>
                <w:sz w:val="12"/>
              </w:rPr>
            </w:pPr>
            <w:r>
              <w:rPr>
                <w:i/>
                <w:sz w:val="12"/>
              </w:rPr>
              <w:t>Actual</w:t>
            </w:r>
          </w:p>
        </w:tc>
        <w:tc>
          <w:tcPr>
            <w:tcW w:w="500" w:type="dxa"/>
            <w:shd w:val="clear" w:color="auto" w:fill="auto"/>
            <w:vAlign w:val="bottom"/>
          </w:tcPr>
          <w:p w14:paraId="34379C9B" w14:textId="77777777" w:rsidR="00000000" w:rsidRDefault="00531B9D">
            <w:pPr>
              <w:spacing w:line="0" w:lineRule="atLeast"/>
              <w:ind w:right="59"/>
              <w:jc w:val="right"/>
              <w:rPr>
                <w:i/>
                <w:sz w:val="12"/>
              </w:rPr>
            </w:pPr>
            <w:r>
              <w:rPr>
                <w:i/>
                <w:sz w:val="12"/>
              </w:rPr>
              <w:t>Act ual</w:t>
            </w:r>
          </w:p>
        </w:tc>
        <w:tc>
          <w:tcPr>
            <w:tcW w:w="540" w:type="dxa"/>
            <w:shd w:val="clear" w:color="auto" w:fill="auto"/>
            <w:vAlign w:val="bottom"/>
          </w:tcPr>
          <w:p w14:paraId="547FB715" w14:textId="77777777" w:rsidR="00000000" w:rsidRDefault="00531B9D">
            <w:pPr>
              <w:spacing w:line="0" w:lineRule="atLeast"/>
              <w:ind w:right="79"/>
              <w:jc w:val="right"/>
              <w:rPr>
                <w:i/>
                <w:sz w:val="12"/>
              </w:rPr>
            </w:pPr>
            <w:r>
              <w:rPr>
                <w:i/>
                <w:sz w:val="12"/>
              </w:rPr>
              <w:t>Actual</w:t>
            </w:r>
          </w:p>
        </w:tc>
        <w:tc>
          <w:tcPr>
            <w:tcW w:w="520" w:type="dxa"/>
            <w:shd w:val="clear" w:color="auto" w:fill="auto"/>
            <w:vAlign w:val="bottom"/>
          </w:tcPr>
          <w:p w14:paraId="429F7320" w14:textId="77777777" w:rsidR="00000000" w:rsidRDefault="00531B9D">
            <w:pPr>
              <w:spacing w:line="0" w:lineRule="atLeast"/>
              <w:ind w:right="79"/>
              <w:jc w:val="right"/>
              <w:rPr>
                <w:i/>
                <w:sz w:val="12"/>
              </w:rPr>
            </w:pPr>
            <w:r>
              <w:rPr>
                <w:i/>
                <w:sz w:val="12"/>
              </w:rPr>
              <w:t>Actual</w:t>
            </w:r>
          </w:p>
        </w:tc>
        <w:tc>
          <w:tcPr>
            <w:tcW w:w="500" w:type="dxa"/>
            <w:shd w:val="clear" w:color="auto" w:fill="auto"/>
            <w:vAlign w:val="bottom"/>
          </w:tcPr>
          <w:p w14:paraId="7A106BF0" w14:textId="77777777" w:rsidR="00000000" w:rsidRDefault="00531B9D">
            <w:pPr>
              <w:spacing w:line="0" w:lineRule="atLeast"/>
              <w:ind w:right="59"/>
              <w:jc w:val="right"/>
              <w:rPr>
                <w:i/>
                <w:sz w:val="12"/>
              </w:rPr>
            </w:pPr>
            <w:r>
              <w:rPr>
                <w:i/>
                <w:sz w:val="12"/>
              </w:rPr>
              <w:t>Actual</w:t>
            </w:r>
          </w:p>
        </w:tc>
        <w:tc>
          <w:tcPr>
            <w:tcW w:w="580" w:type="dxa"/>
            <w:shd w:val="clear" w:color="auto" w:fill="auto"/>
            <w:vAlign w:val="bottom"/>
          </w:tcPr>
          <w:p w14:paraId="6309C3CE" w14:textId="77777777" w:rsidR="00000000" w:rsidRDefault="00531B9D">
            <w:pPr>
              <w:spacing w:line="0" w:lineRule="atLeast"/>
              <w:ind w:right="99"/>
              <w:jc w:val="right"/>
              <w:rPr>
                <w:i/>
                <w:sz w:val="12"/>
              </w:rPr>
            </w:pPr>
            <w:r>
              <w:rPr>
                <w:i/>
                <w:sz w:val="12"/>
              </w:rPr>
              <w:t>Actual</w:t>
            </w:r>
          </w:p>
        </w:tc>
        <w:tc>
          <w:tcPr>
            <w:tcW w:w="580" w:type="dxa"/>
            <w:gridSpan w:val="2"/>
            <w:shd w:val="clear" w:color="auto" w:fill="auto"/>
            <w:vAlign w:val="bottom"/>
          </w:tcPr>
          <w:p w14:paraId="08A9AC27" w14:textId="77777777" w:rsidR="00000000" w:rsidRDefault="00531B9D">
            <w:pPr>
              <w:spacing w:line="0" w:lineRule="atLeast"/>
              <w:ind w:right="99"/>
              <w:jc w:val="right"/>
              <w:rPr>
                <w:i/>
                <w:sz w:val="12"/>
              </w:rPr>
            </w:pPr>
            <w:r>
              <w:rPr>
                <w:i/>
                <w:sz w:val="12"/>
              </w:rPr>
              <w:t>Actual</w:t>
            </w:r>
          </w:p>
        </w:tc>
        <w:tc>
          <w:tcPr>
            <w:tcW w:w="580" w:type="dxa"/>
            <w:shd w:val="clear" w:color="auto" w:fill="auto"/>
            <w:vAlign w:val="bottom"/>
          </w:tcPr>
          <w:p w14:paraId="703E0060" w14:textId="77777777" w:rsidR="00000000" w:rsidRDefault="00531B9D">
            <w:pPr>
              <w:spacing w:line="0" w:lineRule="atLeast"/>
              <w:ind w:right="139"/>
              <w:jc w:val="right"/>
              <w:rPr>
                <w:i/>
                <w:sz w:val="12"/>
              </w:rPr>
            </w:pPr>
            <w:r>
              <w:rPr>
                <w:i/>
                <w:sz w:val="12"/>
              </w:rPr>
              <w:t>Proj.</w:t>
            </w:r>
          </w:p>
        </w:tc>
        <w:tc>
          <w:tcPr>
            <w:tcW w:w="540" w:type="dxa"/>
            <w:shd w:val="clear" w:color="auto" w:fill="auto"/>
            <w:vAlign w:val="bottom"/>
          </w:tcPr>
          <w:p w14:paraId="15A14329" w14:textId="77777777" w:rsidR="00000000" w:rsidRDefault="00531B9D">
            <w:pPr>
              <w:spacing w:line="0" w:lineRule="atLeast"/>
              <w:ind w:right="99"/>
              <w:jc w:val="right"/>
              <w:rPr>
                <w:i/>
                <w:sz w:val="12"/>
              </w:rPr>
            </w:pPr>
            <w:r>
              <w:rPr>
                <w:i/>
                <w:sz w:val="12"/>
              </w:rPr>
              <w:t>Proj.</w:t>
            </w:r>
          </w:p>
        </w:tc>
      </w:tr>
      <w:tr w:rsidR="00000000" w14:paraId="6725DAE0" w14:textId="77777777">
        <w:trPr>
          <w:trHeight w:val="155"/>
        </w:trPr>
        <w:tc>
          <w:tcPr>
            <w:tcW w:w="1860" w:type="dxa"/>
            <w:shd w:val="clear" w:color="auto" w:fill="auto"/>
            <w:vAlign w:val="bottom"/>
          </w:tcPr>
          <w:p w14:paraId="4673C606" w14:textId="77777777" w:rsidR="00000000" w:rsidRDefault="00531B9D">
            <w:pPr>
              <w:spacing w:line="0" w:lineRule="atLeast"/>
              <w:rPr>
                <w:b/>
                <w:sz w:val="12"/>
              </w:rPr>
            </w:pPr>
            <w:r>
              <w:rPr>
                <w:b/>
                <w:sz w:val="12"/>
              </w:rPr>
              <w:t>Agriculture, livestock, and forestry</w:t>
            </w:r>
          </w:p>
        </w:tc>
        <w:tc>
          <w:tcPr>
            <w:tcW w:w="620" w:type="dxa"/>
            <w:shd w:val="clear" w:color="auto" w:fill="auto"/>
            <w:vAlign w:val="bottom"/>
          </w:tcPr>
          <w:p w14:paraId="6280BE80" w14:textId="77777777" w:rsidR="00000000" w:rsidRDefault="00531B9D">
            <w:pPr>
              <w:spacing w:line="0" w:lineRule="atLeast"/>
              <w:jc w:val="right"/>
              <w:rPr>
                <w:b/>
                <w:sz w:val="12"/>
              </w:rPr>
            </w:pPr>
            <w:r>
              <w:rPr>
                <w:b/>
                <w:sz w:val="12"/>
              </w:rPr>
              <w:t>25.11</w:t>
            </w:r>
          </w:p>
        </w:tc>
        <w:tc>
          <w:tcPr>
            <w:tcW w:w="540" w:type="dxa"/>
            <w:shd w:val="clear" w:color="auto" w:fill="auto"/>
            <w:vAlign w:val="bottom"/>
          </w:tcPr>
          <w:p w14:paraId="00192B0A" w14:textId="77777777" w:rsidR="00000000" w:rsidRDefault="00531B9D">
            <w:pPr>
              <w:spacing w:line="0" w:lineRule="atLeast"/>
              <w:jc w:val="right"/>
              <w:rPr>
                <w:b/>
                <w:sz w:val="12"/>
              </w:rPr>
            </w:pPr>
            <w:r>
              <w:rPr>
                <w:b/>
                <w:sz w:val="12"/>
              </w:rPr>
              <w:t>23.59</w:t>
            </w:r>
          </w:p>
        </w:tc>
        <w:tc>
          <w:tcPr>
            <w:tcW w:w="520" w:type="dxa"/>
            <w:gridSpan w:val="2"/>
            <w:shd w:val="clear" w:color="auto" w:fill="auto"/>
            <w:vAlign w:val="bottom"/>
          </w:tcPr>
          <w:p w14:paraId="6094DFBE" w14:textId="77777777" w:rsidR="00000000" w:rsidRDefault="00531B9D">
            <w:pPr>
              <w:spacing w:line="0" w:lineRule="atLeast"/>
              <w:jc w:val="right"/>
              <w:rPr>
                <w:b/>
                <w:sz w:val="12"/>
              </w:rPr>
            </w:pPr>
            <w:r>
              <w:rPr>
                <w:b/>
                <w:sz w:val="12"/>
              </w:rPr>
              <w:t>22.58</w:t>
            </w:r>
          </w:p>
        </w:tc>
        <w:tc>
          <w:tcPr>
            <w:tcW w:w="500" w:type="dxa"/>
            <w:shd w:val="clear" w:color="auto" w:fill="auto"/>
            <w:vAlign w:val="bottom"/>
          </w:tcPr>
          <w:p w14:paraId="4A58764F" w14:textId="77777777" w:rsidR="00000000" w:rsidRDefault="00531B9D">
            <w:pPr>
              <w:spacing w:line="0" w:lineRule="atLeast"/>
              <w:jc w:val="right"/>
              <w:rPr>
                <w:b/>
                <w:sz w:val="12"/>
              </w:rPr>
            </w:pPr>
            <w:r>
              <w:rPr>
                <w:b/>
                <w:sz w:val="12"/>
              </w:rPr>
              <w:t>21.53</w:t>
            </w:r>
          </w:p>
        </w:tc>
        <w:tc>
          <w:tcPr>
            <w:tcW w:w="540" w:type="dxa"/>
            <w:shd w:val="clear" w:color="auto" w:fill="auto"/>
            <w:vAlign w:val="bottom"/>
          </w:tcPr>
          <w:p w14:paraId="3EBF8699" w14:textId="77777777" w:rsidR="00000000" w:rsidRDefault="00531B9D">
            <w:pPr>
              <w:spacing w:line="0" w:lineRule="atLeast"/>
              <w:jc w:val="right"/>
              <w:rPr>
                <w:b/>
                <w:sz w:val="12"/>
              </w:rPr>
            </w:pPr>
            <w:r>
              <w:rPr>
                <w:b/>
                <w:sz w:val="12"/>
              </w:rPr>
              <w:t>20.49</w:t>
            </w:r>
          </w:p>
        </w:tc>
        <w:tc>
          <w:tcPr>
            <w:tcW w:w="520" w:type="dxa"/>
            <w:shd w:val="clear" w:color="auto" w:fill="auto"/>
            <w:vAlign w:val="bottom"/>
          </w:tcPr>
          <w:p w14:paraId="549B6383" w14:textId="77777777" w:rsidR="00000000" w:rsidRDefault="00531B9D">
            <w:pPr>
              <w:spacing w:line="0" w:lineRule="atLeast"/>
              <w:jc w:val="right"/>
              <w:rPr>
                <w:b/>
                <w:sz w:val="12"/>
              </w:rPr>
            </w:pPr>
            <w:r>
              <w:rPr>
                <w:b/>
                <w:sz w:val="12"/>
              </w:rPr>
              <w:t>18.50</w:t>
            </w:r>
          </w:p>
        </w:tc>
        <w:tc>
          <w:tcPr>
            <w:tcW w:w="500" w:type="dxa"/>
            <w:shd w:val="clear" w:color="auto" w:fill="auto"/>
            <w:vAlign w:val="bottom"/>
          </w:tcPr>
          <w:p w14:paraId="684580D0" w14:textId="77777777" w:rsidR="00000000" w:rsidRDefault="00531B9D">
            <w:pPr>
              <w:spacing w:line="0" w:lineRule="atLeast"/>
              <w:jc w:val="right"/>
              <w:rPr>
                <w:b/>
                <w:sz w:val="12"/>
              </w:rPr>
            </w:pPr>
            <w:r>
              <w:rPr>
                <w:b/>
                <w:sz w:val="12"/>
              </w:rPr>
              <w:t>16.83</w:t>
            </w:r>
          </w:p>
        </w:tc>
        <w:tc>
          <w:tcPr>
            <w:tcW w:w="580" w:type="dxa"/>
            <w:shd w:val="clear" w:color="auto" w:fill="auto"/>
            <w:vAlign w:val="bottom"/>
          </w:tcPr>
          <w:p w14:paraId="4D6B9ECD" w14:textId="77777777" w:rsidR="00000000" w:rsidRDefault="00531B9D">
            <w:pPr>
              <w:spacing w:line="0" w:lineRule="atLeast"/>
              <w:jc w:val="right"/>
              <w:rPr>
                <w:b/>
                <w:sz w:val="12"/>
              </w:rPr>
            </w:pPr>
            <w:r>
              <w:rPr>
                <w:b/>
                <w:sz w:val="12"/>
              </w:rPr>
              <w:t>16.19</w:t>
            </w:r>
          </w:p>
        </w:tc>
        <w:tc>
          <w:tcPr>
            <w:tcW w:w="580" w:type="dxa"/>
            <w:gridSpan w:val="2"/>
            <w:shd w:val="clear" w:color="auto" w:fill="auto"/>
            <w:vAlign w:val="bottom"/>
          </w:tcPr>
          <w:p w14:paraId="34B80640" w14:textId="77777777" w:rsidR="00000000" w:rsidRDefault="00531B9D">
            <w:pPr>
              <w:spacing w:line="0" w:lineRule="atLeast"/>
              <w:jc w:val="right"/>
              <w:rPr>
                <w:b/>
                <w:sz w:val="12"/>
              </w:rPr>
            </w:pPr>
            <w:r>
              <w:rPr>
                <w:b/>
                <w:sz w:val="12"/>
              </w:rPr>
              <w:t>15.03</w:t>
            </w:r>
          </w:p>
        </w:tc>
        <w:tc>
          <w:tcPr>
            <w:tcW w:w="580" w:type="dxa"/>
            <w:shd w:val="clear" w:color="auto" w:fill="auto"/>
            <w:vAlign w:val="bottom"/>
          </w:tcPr>
          <w:p w14:paraId="12D48EAF" w14:textId="77777777" w:rsidR="00000000" w:rsidRDefault="00531B9D">
            <w:pPr>
              <w:spacing w:line="0" w:lineRule="atLeast"/>
              <w:jc w:val="right"/>
              <w:rPr>
                <w:b/>
                <w:sz w:val="12"/>
              </w:rPr>
            </w:pPr>
            <w:r>
              <w:rPr>
                <w:b/>
                <w:sz w:val="12"/>
              </w:rPr>
              <w:t>13.79</w:t>
            </w:r>
          </w:p>
        </w:tc>
        <w:tc>
          <w:tcPr>
            <w:tcW w:w="540" w:type="dxa"/>
            <w:shd w:val="clear" w:color="auto" w:fill="auto"/>
            <w:vAlign w:val="bottom"/>
          </w:tcPr>
          <w:p w14:paraId="7F728359" w14:textId="77777777" w:rsidR="00000000" w:rsidRDefault="00531B9D">
            <w:pPr>
              <w:spacing w:line="0" w:lineRule="atLeast"/>
              <w:jc w:val="right"/>
              <w:rPr>
                <w:b/>
                <w:sz w:val="12"/>
              </w:rPr>
            </w:pPr>
            <w:r>
              <w:rPr>
                <w:b/>
                <w:sz w:val="12"/>
              </w:rPr>
              <w:t>12.95</w:t>
            </w:r>
          </w:p>
        </w:tc>
      </w:tr>
      <w:tr w:rsidR="00000000" w14:paraId="5333E124" w14:textId="77777777">
        <w:trPr>
          <w:trHeight w:val="160"/>
        </w:trPr>
        <w:tc>
          <w:tcPr>
            <w:tcW w:w="1860" w:type="dxa"/>
            <w:shd w:val="clear" w:color="auto" w:fill="auto"/>
            <w:vAlign w:val="bottom"/>
          </w:tcPr>
          <w:p w14:paraId="324AB2CB" w14:textId="77777777" w:rsidR="00000000" w:rsidRDefault="00531B9D">
            <w:pPr>
              <w:spacing w:line="0" w:lineRule="atLeast"/>
              <w:ind w:left="100"/>
              <w:rPr>
                <w:sz w:val="12"/>
              </w:rPr>
            </w:pPr>
            <w:r>
              <w:rPr>
                <w:sz w:val="12"/>
              </w:rPr>
              <w:t>Agriculture proper</w:t>
            </w:r>
          </w:p>
        </w:tc>
        <w:tc>
          <w:tcPr>
            <w:tcW w:w="620" w:type="dxa"/>
            <w:shd w:val="clear" w:color="auto" w:fill="auto"/>
            <w:vAlign w:val="bottom"/>
          </w:tcPr>
          <w:p w14:paraId="76B9F367" w14:textId="77777777" w:rsidR="00000000" w:rsidRDefault="00531B9D">
            <w:pPr>
              <w:spacing w:line="0" w:lineRule="atLeast"/>
              <w:jc w:val="right"/>
              <w:rPr>
                <w:sz w:val="12"/>
              </w:rPr>
            </w:pPr>
            <w:r>
              <w:rPr>
                <w:sz w:val="12"/>
              </w:rPr>
              <w:t>11.79</w:t>
            </w:r>
          </w:p>
        </w:tc>
        <w:tc>
          <w:tcPr>
            <w:tcW w:w="540" w:type="dxa"/>
            <w:shd w:val="clear" w:color="auto" w:fill="auto"/>
            <w:vAlign w:val="bottom"/>
          </w:tcPr>
          <w:p w14:paraId="56BBB891" w14:textId="77777777" w:rsidR="00000000" w:rsidRDefault="00531B9D">
            <w:pPr>
              <w:spacing w:line="0" w:lineRule="atLeast"/>
              <w:jc w:val="right"/>
              <w:rPr>
                <w:sz w:val="12"/>
              </w:rPr>
            </w:pPr>
            <w:r>
              <w:rPr>
                <w:sz w:val="12"/>
              </w:rPr>
              <w:t>1</w:t>
            </w:r>
            <w:r>
              <w:rPr>
                <w:sz w:val="12"/>
              </w:rPr>
              <w:t>1.11</w:t>
            </w:r>
          </w:p>
        </w:tc>
        <w:tc>
          <w:tcPr>
            <w:tcW w:w="320" w:type="dxa"/>
            <w:shd w:val="clear" w:color="auto" w:fill="auto"/>
            <w:vAlign w:val="bottom"/>
          </w:tcPr>
          <w:p w14:paraId="7AA48025" w14:textId="77777777" w:rsidR="00000000" w:rsidRDefault="00531B9D">
            <w:pPr>
              <w:spacing w:line="0" w:lineRule="atLeast"/>
              <w:jc w:val="right"/>
              <w:rPr>
                <w:sz w:val="12"/>
              </w:rPr>
            </w:pPr>
            <w:r>
              <w:rPr>
                <w:sz w:val="12"/>
              </w:rPr>
              <w:t>10</w:t>
            </w:r>
          </w:p>
        </w:tc>
        <w:tc>
          <w:tcPr>
            <w:tcW w:w="200" w:type="dxa"/>
            <w:shd w:val="clear" w:color="auto" w:fill="auto"/>
            <w:vAlign w:val="bottom"/>
          </w:tcPr>
          <w:p w14:paraId="13D4F3BF" w14:textId="77777777" w:rsidR="00000000" w:rsidRDefault="00531B9D">
            <w:pPr>
              <w:spacing w:line="0" w:lineRule="atLeast"/>
              <w:jc w:val="right"/>
              <w:rPr>
                <w:w w:val="91"/>
                <w:sz w:val="12"/>
              </w:rPr>
            </w:pPr>
            <w:r>
              <w:rPr>
                <w:w w:val="91"/>
                <w:sz w:val="12"/>
              </w:rPr>
              <w:t>.66</w:t>
            </w:r>
          </w:p>
        </w:tc>
        <w:tc>
          <w:tcPr>
            <w:tcW w:w="500" w:type="dxa"/>
            <w:shd w:val="clear" w:color="auto" w:fill="auto"/>
            <w:vAlign w:val="bottom"/>
          </w:tcPr>
          <w:p w14:paraId="6B9793DE" w14:textId="77777777" w:rsidR="00000000" w:rsidRDefault="00531B9D">
            <w:pPr>
              <w:spacing w:line="0" w:lineRule="atLeast"/>
              <w:jc w:val="right"/>
              <w:rPr>
                <w:sz w:val="12"/>
              </w:rPr>
            </w:pPr>
            <w:r>
              <w:rPr>
                <w:sz w:val="12"/>
              </w:rPr>
              <w:t>10.18</w:t>
            </w:r>
          </w:p>
        </w:tc>
        <w:tc>
          <w:tcPr>
            <w:tcW w:w="540" w:type="dxa"/>
            <w:shd w:val="clear" w:color="auto" w:fill="auto"/>
            <w:vAlign w:val="bottom"/>
          </w:tcPr>
          <w:p w14:paraId="31108F4E" w14:textId="77777777" w:rsidR="00000000" w:rsidRDefault="00531B9D">
            <w:pPr>
              <w:spacing w:line="0" w:lineRule="atLeast"/>
              <w:jc w:val="right"/>
              <w:rPr>
                <w:sz w:val="12"/>
              </w:rPr>
            </w:pPr>
            <w:r>
              <w:rPr>
                <w:sz w:val="12"/>
              </w:rPr>
              <w:t>9.64</w:t>
            </w:r>
          </w:p>
        </w:tc>
        <w:tc>
          <w:tcPr>
            <w:tcW w:w="520" w:type="dxa"/>
            <w:shd w:val="clear" w:color="auto" w:fill="auto"/>
            <w:vAlign w:val="bottom"/>
          </w:tcPr>
          <w:p w14:paraId="63566D4A" w14:textId="77777777" w:rsidR="00000000" w:rsidRDefault="00531B9D">
            <w:pPr>
              <w:spacing w:line="0" w:lineRule="atLeast"/>
              <w:jc w:val="right"/>
              <w:rPr>
                <w:sz w:val="12"/>
              </w:rPr>
            </w:pPr>
            <w:r>
              <w:rPr>
                <w:sz w:val="12"/>
              </w:rPr>
              <w:t>8.69</w:t>
            </w:r>
          </w:p>
        </w:tc>
        <w:tc>
          <w:tcPr>
            <w:tcW w:w="500" w:type="dxa"/>
            <w:shd w:val="clear" w:color="auto" w:fill="auto"/>
            <w:vAlign w:val="bottom"/>
          </w:tcPr>
          <w:p w14:paraId="05AB9471" w14:textId="77777777" w:rsidR="00000000" w:rsidRDefault="00531B9D">
            <w:pPr>
              <w:spacing w:line="0" w:lineRule="atLeast"/>
              <w:jc w:val="right"/>
              <w:rPr>
                <w:sz w:val="12"/>
              </w:rPr>
            </w:pPr>
            <w:r>
              <w:rPr>
                <w:sz w:val="12"/>
              </w:rPr>
              <w:t>7.97</w:t>
            </w:r>
          </w:p>
        </w:tc>
        <w:tc>
          <w:tcPr>
            <w:tcW w:w="580" w:type="dxa"/>
            <w:shd w:val="clear" w:color="auto" w:fill="auto"/>
            <w:vAlign w:val="bottom"/>
          </w:tcPr>
          <w:p w14:paraId="226A5D63" w14:textId="77777777" w:rsidR="00000000" w:rsidRDefault="00531B9D">
            <w:pPr>
              <w:spacing w:line="0" w:lineRule="atLeast"/>
              <w:jc w:val="right"/>
              <w:rPr>
                <w:sz w:val="12"/>
              </w:rPr>
            </w:pPr>
            <w:r>
              <w:rPr>
                <w:sz w:val="12"/>
              </w:rPr>
              <w:t>7.70</w:t>
            </w:r>
          </w:p>
        </w:tc>
        <w:tc>
          <w:tcPr>
            <w:tcW w:w="380" w:type="dxa"/>
            <w:shd w:val="clear" w:color="auto" w:fill="auto"/>
            <w:vAlign w:val="bottom"/>
          </w:tcPr>
          <w:p w14:paraId="658D6A7E" w14:textId="77777777" w:rsidR="00000000" w:rsidRDefault="00531B9D">
            <w:pPr>
              <w:spacing w:line="0" w:lineRule="atLeast"/>
              <w:jc w:val="right"/>
              <w:rPr>
                <w:sz w:val="12"/>
              </w:rPr>
            </w:pPr>
            <w:r>
              <w:rPr>
                <w:sz w:val="12"/>
              </w:rPr>
              <w:t>7</w:t>
            </w:r>
          </w:p>
        </w:tc>
        <w:tc>
          <w:tcPr>
            <w:tcW w:w="200" w:type="dxa"/>
            <w:shd w:val="clear" w:color="auto" w:fill="auto"/>
            <w:vAlign w:val="bottom"/>
          </w:tcPr>
          <w:p w14:paraId="7D3B4135" w14:textId="77777777" w:rsidR="00000000" w:rsidRDefault="00531B9D">
            <w:pPr>
              <w:spacing w:line="0" w:lineRule="atLeast"/>
              <w:jc w:val="right"/>
              <w:rPr>
                <w:w w:val="91"/>
                <w:sz w:val="12"/>
              </w:rPr>
            </w:pPr>
            <w:r>
              <w:rPr>
                <w:w w:val="91"/>
                <w:sz w:val="12"/>
              </w:rPr>
              <w:t>.16</w:t>
            </w:r>
          </w:p>
        </w:tc>
        <w:tc>
          <w:tcPr>
            <w:tcW w:w="580" w:type="dxa"/>
            <w:shd w:val="clear" w:color="auto" w:fill="auto"/>
            <w:vAlign w:val="bottom"/>
          </w:tcPr>
          <w:p w14:paraId="65417B7F" w14:textId="77777777" w:rsidR="00000000" w:rsidRDefault="00531B9D">
            <w:pPr>
              <w:spacing w:line="0" w:lineRule="atLeast"/>
              <w:jc w:val="right"/>
              <w:rPr>
                <w:sz w:val="12"/>
              </w:rPr>
            </w:pPr>
            <w:r>
              <w:rPr>
                <w:sz w:val="12"/>
              </w:rPr>
              <w:t>6.57</w:t>
            </w:r>
          </w:p>
        </w:tc>
        <w:tc>
          <w:tcPr>
            <w:tcW w:w="540" w:type="dxa"/>
            <w:shd w:val="clear" w:color="auto" w:fill="auto"/>
            <w:vAlign w:val="bottom"/>
          </w:tcPr>
          <w:p w14:paraId="1C2BB10C" w14:textId="77777777" w:rsidR="00000000" w:rsidRDefault="00531B9D">
            <w:pPr>
              <w:spacing w:line="0" w:lineRule="atLeast"/>
              <w:jc w:val="right"/>
              <w:rPr>
                <w:sz w:val="12"/>
              </w:rPr>
            </w:pPr>
            <w:r>
              <w:rPr>
                <w:sz w:val="12"/>
              </w:rPr>
              <w:t>6.14</w:t>
            </w:r>
          </w:p>
        </w:tc>
      </w:tr>
      <w:tr w:rsidR="00000000" w14:paraId="3DA486C9" w14:textId="77777777">
        <w:trPr>
          <w:trHeight w:val="151"/>
        </w:trPr>
        <w:tc>
          <w:tcPr>
            <w:tcW w:w="1860" w:type="dxa"/>
            <w:shd w:val="clear" w:color="auto" w:fill="auto"/>
            <w:vAlign w:val="bottom"/>
          </w:tcPr>
          <w:p w14:paraId="0850FC5F" w14:textId="77777777" w:rsidR="00000000" w:rsidRDefault="00531B9D">
            <w:pPr>
              <w:spacing w:line="0" w:lineRule="atLeast"/>
              <w:ind w:left="100"/>
              <w:rPr>
                <w:sz w:val="12"/>
              </w:rPr>
            </w:pPr>
            <w:r>
              <w:rPr>
                <w:sz w:val="12"/>
              </w:rPr>
              <w:t>Livestock production</w:t>
            </w:r>
          </w:p>
        </w:tc>
        <w:tc>
          <w:tcPr>
            <w:tcW w:w="620" w:type="dxa"/>
            <w:shd w:val="clear" w:color="auto" w:fill="auto"/>
            <w:vAlign w:val="bottom"/>
          </w:tcPr>
          <w:p w14:paraId="25EE7745" w14:textId="77777777" w:rsidR="00000000" w:rsidRDefault="00531B9D">
            <w:pPr>
              <w:spacing w:line="0" w:lineRule="atLeast"/>
              <w:jc w:val="right"/>
              <w:rPr>
                <w:sz w:val="12"/>
              </w:rPr>
            </w:pPr>
            <w:r>
              <w:rPr>
                <w:sz w:val="12"/>
              </w:rPr>
              <w:t>7.21</w:t>
            </w:r>
          </w:p>
        </w:tc>
        <w:tc>
          <w:tcPr>
            <w:tcW w:w="540" w:type="dxa"/>
            <w:shd w:val="clear" w:color="auto" w:fill="auto"/>
            <w:vAlign w:val="bottom"/>
          </w:tcPr>
          <w:p w14:paraId="486252BB" w14:textId="77777777" w:rsidR="00000000" w:rsidRDefault="00531B9D">
            <w:pPr>
              <w:spacing w:line="0" w:lineRule="atLeast"/>
              <w:jc w:val="right"/>
              <w:rPr>
                <w:sz w:val="12"/>
              </w:rPr>
            </w:pPr>
            <w:r>
              <w:rPr>
                <w:sz w:val="12"/>
              </w:rPr>
              <w:t>6.68</w:t>
            </w:r>
          </w:p>
        </w:tc>
        <w:tc>
          <w:tcPr>
            <w:tcW w:w="320" w:type="dxa"/>
            <w:shd w:val="clear" w:color="auto" w:fill="auto"/>
            <w:vAlign w:val="bottom"/>
          </w:tcPr>
          <w:p w14:paraId="7F0CA067" w14:textId="77777777" w:rsidR="00000000" w:rsidRDefault="00531B9D">
            <w:pPr>
              <w:spacing w:line="0" w:lineRule="atLeast"/>
              <w:jc w:val="right"/>
              <w:rPr>
                <w:sz w:val="12"/>
              </w:rPr>
            </w:pPr>
            <w:r>
              <w:rPr>
                <w:sz w:val="12"/>
              </w:rPr>
              <w:t>6</w:t>
            </w:r>
          </w:p>
        </w:tc>
        <w:tc>
          <w:tcPr>
            <w:tcW w:w="200" w:type="dxa"/>
            <w:shd w:val="clear" w:color="auto" w:fill="auto"/>
            <w:vAlign w:val="bottom"/>
          </w:tcPr>
          <w:p w14:paraId="227292C5" w14:textId="77777777" w:rsidR="00000000" w:rsidRDefault="00531B9D">
            <w:pPr>
              <w:spacing w:line="0" w:lineRule="atLeast"/>
              <w:jc w:val="right"/>
              <w:rPr>
                <w:w w:val="91"/>
                <w:sz w:val="12"/>
              </w:rPr>
            </w:pPr>
            <w:r>
              <w:rPr>
                <w:w w:val="91"/>
                <w:sz w:val="12"/>
              </w:rPr>
              <w:t>.27</w:t>
            </w:r>
          </w:p>
        </w:tc>
        <w:tc>
          <w:tcPr>
            <w:tcW w:w="500" w:type="dxa"/>
            <w:shd w:val="clear" w:color="auto" w:fill="auto"/>
            <w:vAlign w:val="bottom"/>
          </w:tcPr>
          <w:p w14:paraId="20755314" w14:textId="77777777" w:rsidR="00000000" w:rsidRDefault="00531B9D">
            <w:pPr>
              <w:spacing w:line="0" w:lineRule="atLeast"/>
              <w:jc w:val="right"/>
              <w:rPr>
                <w:sz w:val="12"/>
              </w:rPr>
            </w:pPr>
            <w:r>
              <w:rPr>
                <w:sz w:val="12"/>
              </w:rPr>
              <w:t>6.04</w:t>
            </w:r>
          </w:p>
        </w:tc>
        <w:tc>
          <w:tcPr>
            <w:tcW w:w="540" w:type="dxa"/>
            <w:shd w:val="clear" w:color="auto" w:fill="auto"/>
            <w:vAlign w:val="bottom"/>
          </w:tcPr>
          <w:p w14:paraId="5000F2FE" w14:textId="77777777" w:rsidR="00000000" w:rsidRDefault="00531B9D">
            <w:pPr>
              <w:spacing w:line="0" w:lineRule="atLeast"/>
              <w:jc w:val="right"/>
              <w:rPr>
                <w:sz w:val="12"/>
              </w:rPr>
            </w:pPr>
            <w:r>
              <w:rPr>
                <w:sz w:val="12"/>
              </w:rPr>
              <w:t>5.85</w:t>
            </w:r>
          </w:p>
        </w:tc>
        <w:tc>
          <w:tcPr>
            <w:tcW w:w="520" w:type="dxa"/>
            <w:shd w:val="clear" w:color="auto" w:fill="auto"/>
            <w:vAlign w:val="bottom"/>
          </w:tcPr>
          <w:p w14:paraId="4F76D41D" w14:textId="77777777" w:rsidR="00000000" w:rsidRDefault="00531B9D">
            <w:pPr>
              <w:spacing w:line="0" w:lineRule="atLeast"/>
              <w:jc w:val="right"/>
              <w:rPr>
                <w:sz w:val="12"/>
              </w:rPr>
            </w:pPr>
            <w:r>
              <w:rPr>
                <w:sz w:val="12"/>
              </w:rPr>
              <w:t>5.32</w:t>
            </w:r>
          </w:p>
        </w:tc>
        <w:tc>
          <w:tcPr>
            <w:tcW w:w="500" w:type="dxa"/>
            <w:shd w:val="clear" w:color="auto" w:fill="auto"/>
            <w:vAlign w:val="bottom"/>
          </w:tcPr>
          <w:p w14:paraId="1CB42E36" w14:textId="77777777" w:rsidR="00000000" w:rsidRDefault="00531B9D">
            <w:pPr>
              <w:spacing w:line="0" w:lineRule="atLeast"/>
              <w:jc w:val="right"/>
              <w:rPr>
                <w:sz w:val="12"/>
              </w:rPr>
            </w:pPr>
            <w:r>
              <w:rPr>
                <w:sz w:val="12"/>
              </w:rPr>
              <w:t>4.88</w:t>
            </w:r>
          </w:p>
        </w:tc>
        <w:tc>
          <w:tcPr>
            <w:tcW w:w="580" w:type="dxa"/>
            <w:shd w:val="clear" w:color="auto" w:fill="auto"/>
            <w:vAlign w:val="bottom"/>
          </w:tcPr>
          <w:p w14:paraId="475D80A5" w14:textId="77777777" w:rsidR="00000000" w:rsidRDefault="00531B9D">
            <w:pPr>
              <w:spacing w:line="0" w:lineRule="atLeast"/>
              <w:jc w:val="right"/>
              <w:rPr>
                <w:sz w:val="12"/>
              </w:rPr>
            </w:pPr>
            <w:r>
              <w:rPr>
                <w:sz w:val="12"/>
              </w:rPr>
              <w:t>4.68</w:t>
            </w:r>
          </w:p>
        </w:tc>
        <w:tc>
          <w:tcPr>
            <w:tcW w:w="380" w:type="dxa"/>
            <w:shd w:val="clear" w:color="auto" w:fill="auto"/>
            <w:vAlign w:val="bottom"/>
          </w:tcPr>
          <w:p w14:paraId="691D082A" w14:textId="77777777" w:rsidR="00000000" w:rsidRDefault="00531B9D">
            <w:pPr>
              <w:spacing w:line="0" w:lineRule="atLeast"/>
              <w:jc w:val="right"/>
              <w:rPr>
                <w:sz w:val="12"/>
              </w:rPr>
            </w:pPr>
            <w:r>
              <w:rPr>
                <w:sz w:val="12"/>
              </w:rPr>
              <w:t>4</w:t>
            </w:r>
          </w:p>
        </w:tc>
        <w:tc>
          <w:tcPr>
            <w:tcW w:w="200" w:type="dxa"/>
            <w:shd w:val="clear" w:color="auto" w:fill="auto"/>
            <w:vAlign w:val="bottom"/>
          </w:tcPr>
          <w:p w14:paraId="19CF2560" w14:textId="77777777" w:rsidR="00000000" w:rsidRDefault="00531B9D">
            <w:pPr>
              <w:spacing w:line="0" w:lineRule="atLeast"/>
              <w:jc w:val="right"/>
              <w:rPr>
                <w:w w:val="91"/>
                <w:sz w:val="12"/>
              </w:rPr>
            </w:pPr>
            <w:r>
              <w:rPr>
                <w:w w:val="91"/>
                <w:sz w:val="12"/>
              </w:rPr>
              <w:t>.36</w:t>
            </w:r>
          </w:p>
        </w:tc>
        <w:tc>
          <w:tcPr>
            <w:tcW w:w="580" w:type="dxa"/>
            <w:shd w:val="clear" w:color="auto" w:fill="auto"/>
            <w:vAlign w:val="bottom"/>
          </w:tcPr>
          <w:p w14:paraId="3AD99FDA" w14:textId="77777777" w:rsidR="00000000" w:rsidRDefault="00531B9D">
            <w:pPr>
              <w:spacing w:line="0" w:lineRule="atLeast"/>
              <w:jc w:val="right"/>
              <w:rPr>
                <w:sz w:val="12"/>
              </w:rPr>
            </w:pPr>
            <w:r>
              <w:rPr>
                <w:sz w:val="12"/>
              </w:rPr>
              <w:t>4.02</w:t>
            </w:r>
          </w:p>
        </w:tc>
        <w:tc>
          <w:tcPr>
            <w:tcW w:w="540" w:type="dxa"/>
            <w:shd w:val="clear" w:color="auto" w:fill="auto"/>
            <w:vAlign w:val="bottom"/>
          </w:tcPr>
          <w:p w14:paraId="49D64F14" w14:textId="77777777" w:rsidR="00000000" w:rsidRDefault="00531B9D">
            <w:pPr>
              <w:spacing w:line="0" w:lineRule="atLeast"/>
              <w:jc w:val="right"/>
              <w:rPr>
                <w:sz w:val="12"/>
              </w:rPr>
            </w:pPr>
            <w:r>
              <w:rPr>
                <w:sz w:val="12"/>
              </w:rPr>
              <w:t>3.79</w:t>
            </w:r>
          </w:p>
        </w:tc>
      </w:tr>
      <w:tr w:rsidR="00000000" w14:paraId="08F6D733" w14:textId="77777777">
        <w:trPr>
          <w:trHeight w:val="151"/>
        </w:trPr>
        <w:tc>
          <w:tcPr>
            <w:tcW w:w="1860" w:type="dxa"/>
            <w:shd w:val="clear" w:color="auto" w:fill="auto"/>
            <w:vAlign w:val="bottom"/>
          </w:tcPr>
          <w:p w14:paraId="6BD3A2A9" w14:textId="77777777" w:rsidR="00000000" w:rsidRDefault="00531B9D">
            <w:pPr>
              <w:spacing w:line="0" w:lineRule="atLeast"/>
              <w:ind w:left="100"/>
              <w:rPr>
                <w:sz w:val="12"/>
              </w:rPr>
            </w:pPr>
            <w:r>
              <w:rPr>
                <w:sz w:val="12"/>
              </w:rPr>
              <w:t>Forestry and logging</w:t>
            </w:r>
          </w:p>
        </w:tc>
        <w:tc>
          <w:tcPr>
            <w:tcW w:w="620" w:type="dxa"/>
            <w:shd w:val="clear" w:color="auto" w:fill="auto"/>
            <w:vAlign w:val="bottom"/>
          </w:tcPr>
          <w:p w14:paraId="31141ED6" w14:textId="77777777" w:rsidR="00000000" w:rsidRDefault="00531B9D">
            <w:pPr>
              <w:spacing w:line="0" w:lineRule="atLeast"/>
              <w:jc w:val="right"/>
              <w:rPr>
                <w:sz w:val="12"/>
              </w:rPr>
            </w:pPr>
            <w:r>
              <w:rPr>
                <w:sz w:val="12"/>
              </w:rPr>
              <w:t>6.10</w:t>
            </w:r>
          </w:p>
        </w:tc>
        <w:tc>
          <w:tcPr>
            <w:tcW w:w="540" w:type="dxa"/>
            <w:shd w:val="clear" w:color="auto" w:fill="auto"/>
            <w:vAlign w:val="bottom"/>
          </w:tcPr>
          <w:p w14:paraId="6BEFD1E1" w14:textId="77777777" w:rsidR="00000000" w:rsidRDefault="00531B9D">
            <w:pPr>
              <w:spacing w:line="0" w:lineRule="atLeast"/>
              <w:jc w:val="right"/>
              <w:rPr>
                <w:sz w:val="12"/>
              </w:rPr>
            </w:pPr>
            <w:r>
              <w:rPr>
                <w:sz w:val="12"/>
              </w:rPr>
              <w:t>5.80</w:t>
            </w:r>
          </w:p>
        </w:tc>
        <w:tc>
          <w:tcPr>
            <w:tcW w:w="320" w:type="dxa"/>
            <w:shd w:val="clear" w:color="auto" w:fill="auto"/>
            <w:vAlign w:val="bottom"/>
          </w:tcPr>
          <w:p w14:paraId="6A539248" w14:textId="77777777" w:rsidR="00000000" w:rsidRDefault="00531B9D">
            <w:pPr>
              <w:spacing w:line="0" w:lineRule="atLeast"/>
              <w:jc w:val="right"/>
              <w:rPr>
                <w:sz w:val="12"/>
              </w:rPr>
            </w:pPr>
            <w:r>
              <w:rPr>
                <w:sz w:val="12"/>
              </w:rPr>
              <w:t>5</w:t>
            </w:r>
          </w:p>
        </w:tc>
        <w:tc>
          <w:tcPr>
            <w:tcW w:w="200" w:type="dxa"/>
            <w:shd w:val="clear" w:color="auto" w:fill="auto"/>
            <w:vAlign w:val="bottom"/>
          </w:tcPr>
          <w:p w14:paraId="231FC394" w14:textId="77777777" w:rsidR="00000000" w:rsidRDefault="00531B9D">
            <w:pPr>
              <w:spacing w:line="0" w:lineRule="atLeast"/>
              <w:jc w:val="right"/>
              <w:rPr>
                <w:w w:val="91"/>
                <w:sz w:val="12"/>
              </w:rPr>
            </w:pPr>
            <w:r>
              <w:rPr>
                <w:w w:val="91"/>
                <w:sz w:val="12"/>
              </w:rPr>
              <w:t>.64</w:t>
            </w:r>
          </w:p>
        </w:tc>
        <w:tc>
          <w:tcPr>
            <w:tcW w:w="500" w:type="dxa"/>
            <w:shd w:val="clear" w:color="auto" w:fill="auto"/>
            <w:vAlign w:val="bottom"/>
          </w:tcPr>
          <w:p w14:paraId="149EBC11" w14:textId="77777777" w:rsidR="00000000" w:rsidRDefault="00531B9D">
            <w:pPr>
              <w:spacing w:line="0" w:lineRule="atLeast"/>
              <w:jc w:val="right"/>
              <w:rPr>
                <w:sz w:val="12"/>
              </w:rPr>
            </w:pPr>
            <w:r>
              <w:rPr>
                <w:sz w:val="12"/>
              </w:rPr>
              <w:t>5.31</w:t>
            </w:r>
          </w:p>
        </w:tc>
        <w:tc>
          <w:tcPr>
            <w:tcW w:w="540" w:type="dxa"/>
            <w:shd w:val="clear" w:color="auto" w:fill="auto"/>
            <w:vAlign w:val="bottom"/>
          </w:tcPr>
          <w:p w14:paraId="28A18D9A" w14:textId="77777777" w:rsidR="00000000" w:rsidRDefault="00531B9D">
            <w:pPr>
              <w:spacing w:line="0" w:lineRule="atLeast"/>
              <w:jc w:val="right"/>
              <w:rPr>
                <w:sz w:val="12"/>
              </w:rPr>
            </w:pPr>
            <w:r>
              <w:rPr>
                <w:sz w:val="12"/>
              </w:rPr>
              <w:t>5.00</w:t>
            </w:r>
          </w:p>
        </w:tc>
        <w:tc>
          <w:tcPr>
            <w:tcW w:w="520" w:type="dxa"/>
            <w:shd w:val="clear" w:color="auto" w:fill="auto"/>
            <w:vAlign w:val="bottom"/>
          </w:tcPr>
          <w:p w14:paraId="58C213FA" w14:textId="77777777" w:rsidR="00000000" w:rsidRDefault="00531B9D">
            <w:pPr>
              <w:spacing w:line="0" w:lineRule="atLeast"/>
              <w:jc w:val="right"/>
              <w:rPr>
                <w:sz w:val="12"/>
              </w:rPr>
            </w:pPr>
            <w:r>
              <w:rPr>
                <w:sz w:val="12"/>
              </w:rPr>
              <w:t>4.50</w:t>
            </w:r>
          </w:p>
        </w:tc>
        <w:tc>
          <w:tcPr>
            <w:tcW w:w="500" w:type="dxa"/>
            <w:shd w:val="clear" w:color="auto" w:fill="auto"/>
            <w:vAlign w:val="bottom"/>
          </w:tcPr>
          <w:p w14:paraId="28853F27" w14:textId="77777777" w:rsidR="00000000" w:rsidRDefault="00531B9D">
            <w:pPr>
              <w:spacing w:line="0" w:lineRule="atLeast"/>
              <w:jc w:val="right"/>
              <w:rPr>
                <w:sz w:val="12"/>
              </w:rPr>
            </w:pPr>
            <w:r>
              <w:rPr>
                <w:sz w:val="12"/>
              </w:rPr>
              <w:t>3.98</w:t>
            </w:r>
          </w:p>
        </w:tc>
        <w:tc>
          <w:tcPr>
            <w:tcW w:w="580" w:type="dxa"/>
            <w:shd w:val="clear" w:color="auto" w:fill="auto"/>
            <w:vAlign w:val="bottom"/>
          </w:tcPr>
          <w:p w14:paraId="1AD49323" w14:textId="77777777" w:rsidR="00000000" w:rsidRDefault="00531B9D">
            <w:pPr>
              <w:spacing w:line="0" w:lineRule="atLeast"/>
              <w:jc w:val="right"/>
              <w:rPr>
                <w:sz w:val="12"/>
              </w:rPr>
            </w:pPr>
            <w:r>
              <w:rPr>
                <w:sz w:val="12"/>
              </w:rPr>
              <w:t>3.81</w:t>
            </w:r>
          </w:p>
        </w:tc>
        <w:tc>
          <w:tcPr>
            <w:tcW w:w="380" w:type="dxa"/>
            <w:shd w:val="clear" w:color="auto" w:fill="auto"/>
            <w:vAlign w:val="bottom"/>
          </w:tcPr>
          <w:p w14:paraId="681D62A1" w14:textId="77777777" w:rsidR="00000000" w:rsidRDefault="00531B9D">
            <w:pPr>
              <w:spacing w:line="0" w:lineRule="atLeast"/>
              <w:jc w:val="right"/>
              <w:rPr>
                <w:sz w:val="12"/>
              </w:rPr>
            </w:pPr>
            <w:r>
              <w:rPr>
                <w:sz w:val="12"/>
              </w:rPr>
              <w:t>3</w:t>
            </w:r>
          </w:p>
        </w:tc>
        <w:tc>
          <w:tcPr>
            <w:tcW w:w="200" w:type="dxa"/>
            <w:shd w:val="clear" w:color="auto" w:fill="auto"/>
            <w:vAlign w:val="bottom"/>
          </w:tcPr>
          <w:p w14:paraId="4A5DAE2D" w14:textId="77777777" w:rsidR="00000000" w:rsidRDefault="00531B9D">
            <w:pPr>
              <w:spacing w:line="0" w:lineRule="atLeast"/>
              <w:jc w:val="right"/>
              <w:rPr>
                <w:w w:val="91"/>
                <w:sz w:val="12"/>
              </w:rPr>
            </w:pPr>
            <w:r>
              <w:rPr>
                <w:w w:val="91"/>
                <w:sz w:val="12"/>
              </w:rPr>
              <w:t>.51</w:t>
            </w:r>
          </w:p>
        </w:tc>
        <w:tc>
          <w:tcPr>
            <w:tcW w:w="580" w:type="dxa"/>
            <w:shd w:val="clear" w:color="auto" w:fill="auto"/>
            <w:vAlign w:val="bottom"/>
          </w:tcPr>
          <w:p w14:paraId="06EFDF93" w14:textId="77777777" w:rsidR="00000000" w:rsidRDefault="00531B9D">
            <w:pPr>
              <w:spacing w:line="0" w:lineRule="atLeast"/>
              <w:jc w:val="right"/>
              <w:rPr>
                <w:sz w:val="12"/>
              </w:rPr>
            </w:pPr>
            <w:r>
              <w:rPr>
                <w:sz w:val="12"/>
              </w:rPr>
              <w:t>3.20</w:t>
            </w:r>
          </w:p>
        </w:tc>
        <w:tc>
          <w:tcPr>
            <w:tcW w:w="540" w:type="dxa"/>
            <w:shd w:val="clear" w:color="auto" w:fill="auto"/>
            <w:vAlign w:val="bottom"/>
          </w:tcPr>
          <w:p w14:paraId="3B60BB1B" w14:textId="77777777" w:rsidR="00000000" w:rsidRDefault="00531B9D">
            <w:pPr>
              <w:spacing w:line="0" w:lineRule="atLeast"/>
              <w:jc w:val="right"/>
              <w:rPr>
                <w:sz w:val="12"/>
              </w:rPr>
            </w:pPr>
            <w:r>
              <w:rPr>
                <w:sz w:val="12"/>
              </w:rPr>
              <w:t>3.02</w:t>
            </w:r>
          </w:p>
        </w:tc>
      </w:tr>
      <w:tr w:rsidR="00000000" w14:paraId="6840404B" w14:textId="77777777">
        <w:trPr>
          <w:trHeight w:val="154"/>
        </w:trPr>
        <w:tc>
          <w:tcPr>
            <w:tcW w:w="1860" w:type="dxa"/>
            <w:shd w:val="clear" w:color="auto" w:fill="auto"/>
            <w:vAlign w:val="bottom"/>
          </w:tcPr>
          <w:p w14:paraId="00AA7195" w14:textId="77777777" w:rsidR="00000000" w:rsidRDefault="00531B9D">
            <w:pPr>
              <w:spacing w:line="0" w:lineRule="atLeast"/>
              <w:rPr>
                <w:rFonts w:ascii="Times New Roman" w:eastAsia="Times New Roman" w:hAnsi="Times New Roman"/>
                <w:sz w:val="13"/>
              </w:rPr>
            </w:pPr>
          </w:p>
        </w:tc>
        <w:tc>
          <w:tcPr>
            <w:tcW w:w="620" w:type="dxa"/>
            <w:shd w:val="clear" w:color="auto" w:fill="auto"/>
            <w:vAlign w:val="bottom"/>
          </w:tcPr>
          <w:p w14:paraId="25D4217F" w14:textId="77777777" w:rsidR="00000000" w:rsidRDefault="00531B9D">
            <w:pPr>
              <w:spacing w:line="0" w:lineRule="atLeast"/>
              <w:rPr>
                <w:rFonts w:ascii="Times New Roman" w:eastAsia="Times New Roman" w:hAnsi="Times New Roman"/>
                <w:sz w:val="13"/>
              </w:rPr>
            </w:pPr>
          </w:p>
        </w:tc>
        <w:tc>
          <w:tcPr>
            <w:tcW w:w="2620" w:type="dxa"/>
            <w:gridSpan w:val="6"/>
            <w:shd w:val="clear" w:color="auto" w:fill="auto"/>
            <w:vAlign w:val="bottom"/>
          </w:tcPr>
          <w:p w14:paraId="5615B9BD" w14:textId="77777777" w:rsidR="00000000" w:rsidRDefault="00531B9D">
            <w:pPr>
              <w:spacing w:line="0" w:lineRule="atLeast"/>
              <w:jc w:val="right"/>
              <w:rPr>
                <w:b/>
                <w:sz w:val="12"/>
              </w:rPr>
            </w:pPr>
            <w:r>
              <w:rPr>
                <w:b/>
                <w:sz w:val="12"/>
              </w:rPr>
              <w:t>Nominal GDP at current prices (Nu. In mil</w:t>
            </w:r>
            <w:r>
              <w:rPr>
                <w:b/>
                <w:sz w:val="12"/>
              </w:rPr>
              <w:t>lion)</w:t>
            </w:r>
          </w:p>
        </w:tc>
        <w:tc>
          <w:tcPr>
            <w:tcW w:w="500" w:type="dxa"/>
            <w:shd w:val="clear" w:color="auto" w:fill="auto"/>
            <w:vAlign w:val="bottom"/>
          </w:tcPr>
          <w:p w14:paraId="1A835A45" w14:textId="77777777" w:rsidR="00000000" w:rsidRDefault="00531B9D">
            <w:pPr>
              <w:spacing w:line="0" w:lineRule="atLeast"/>
              <w:rPr>
                <w:rFonts w:ascii="Times New Roman" w:eastAsia="Times New Roman" w:hAnsi="Times New Roman"/>
                <w:sz w:val="13"/>
              </w:rPr>
            </w:pPr>
          </w:p>
        </w:tc>
        <w:tc>
          <w:tcPr>
            <w:tcW w:w="580" w:type="dxa"/>
            <w:shd w:val="clear" w:color="auto" w:fill="auto"/>
            <w:vAlign w:val="bottom"/>
          </w:tcPr>
          <w:p w14:paraId="3C2AD9B1" w14:textId="77777777" w:rsidR="00000000" w:rsidRDefault="00531B9D">
            <w:pPr>
              <w:spacing w:line="0" w:lineRule="atLeast"/>
              <w:rPr>
                <w:rFonts w:ascii="Times New Roman" w:eastAsia="Times New Roman" w:hAnsi="Times New Roman"/>
                <w:sz w:val="13"/>
              </w:rPr>
            </w:pPr>
          </w:p>
        </w:tc>
        <w:tc>
          <w:tcPr>
            <w:tcW w:w="380" w:type="dxa"/>
            <w:shd w:val="clear" w:color="auto" w:fill="auto"/>
            <w:vAlign w:val="bottom"/>
          </w:tcPr>
          <w:p w14:paraId="52EE1FDC" w14:textId="77777777" w:rsidR="00000000" w:rsidRDefault="00531B9D">
            <w:pPr>
              <w:spacing w:line="0" w:lineRule="atLeast"/>
              <w:rPr>
                <w:rFonts w:ascii="Times New Roman" w:eastAsia="Times New Roman" w:hAnsi="Times New Roman"/>
                <w:sz w:val="13"/>
              </w:rPr>
            </w:pPr>
          </w:p>
        </w:tc>
        <w:tc>
          <w:tcPr>
            <w:tcW w:w="200" w:type="dxa"/>
            <w:shd w:val="clear" w:color="auto" w:fill="auto"/>
            <w:vAlign w:val="bottom"/>
          </w:tcPr>
          <w:p w14:paraId="14491C7B" w14:textId="77777777" w:rsidR="00000000" w:rsidRDefault="00531B9D">
            <w:pPr>
              <w:spacing w:line="0" w:lineRule="atLeast"/>
              <w:rPr>
                <w:rFonts w:ascii="Times New Roman" w:eastAsia="Times New Roman" w:hAnsi="Times New Roman"/>
                <w:sz w:val="13"/>
              </w:rPr>
            </w:pPr>
          </w:p>
        </w:tc>
        <w:tc>
          <w:tcPr>
            <w:tcW w:w="580" w:type="dxa"/>
            <w:shd w:val="clear" w:color="auto" w:fill="auto"/>
            <w:vAlign w:val="bottom"/>
          </w:tcPr>
          <w:p w14:paraId="53D66131" w14:textId="77777777" w:rsidR="00000000" w:rsidRDefault="00531B9D">
            <w:pPr>
              <w:spacing w:line="0" w:lineRule="atLeast"/>
              <w:rPr>
                <w:rFonts w:ascii="Times New Roman" w:eastAsia="Times New Roman" w:hAnsi="Times New Roman"/>
                <w:sz w:val="13"/>
              </w:rPr>
            </w:pPr>
          </w:p>
        </w:tc>
        <w:tc>
          <w:tcPr>
            <w:tcW w:w="540" w:type="dxa"/>
            <w:shd w:val="clear" w:color="auto" w:fill="auto"/>
            <w:vAlign w:val="bottom"/>
          </w:tcPr>
          <w:p w14:paraId="625B6BB7" w14:textId="77777777" w:rsidR="00000000" w:rsidRDefault="00531B9D">
            <w:pPr>
              <w:spacing w:line="0" w:lineRule="atLeast"/>
              <w:rPr>
                <w:rFonts w:ascii="Times New Roman" w:eastAsia="Times New Roman" w:hAnsi="Times New Roman"/>
                <w:sz w:val="13"/>
              </w:rPr>
            </w:pPr>
          </w:p>
        </w:tc>
      </w:tr>
      <w:tr w:rsidR="00000000" w14:paraId="5B720AD0" w14:textId="77777777">
        <w:trPr>
          <w:trHeight w:val="160"/>
        </w:trPr>
        <w:tc>
          <w:tcPr>
            <w:tcW w:w="1860" w:type="dxa"/>
            <w:shd w:val="clear" w:color="auto" w:fill="auto"/>
            <w:vAlign w:val="bottom"/>
          </w:tcPr>
          <w:p w14:paraId="03EF5DE8" w14:textId="77777777" w:rsidR="00000000" w:rsidRDefault="00531B9D">
            <w:pPr>
              <w:spacing w:line="0" w:lineRule="atLeast"/>
              <w:rPr>
                <w:b/>
                <w:sz w:val="12"/>
              </w:rPr>
            </w:pPr>
            <w:r>
              <w:rPr>
                <w:b/>
                <w:sz w:val="12"/>
              </w:rPr>
              <w:t>Agriculture, livestock, and forestry</w:t>
            </w:r>
          </w:p>
        </w:tc>
        <w:tc>
          <w:tcPr>
            <w:tcW w:w="620" w:type="dxa"/>
            <w:shd w:val="clear" w:color="auto" w:fill="auto"/>
            <w:vAlign w:val="bottom"/>
          </w:tcPr>
          <w:p w14:paraId="10F24CE6" w14:textId="77777777" w:rsidR="00000000" w:rsidRDefault="00531B9D">
            <w:pPr>
              <w:spacing w:line="0" w:lineRule="atLeast"/>
              <w:jc w:val="right"/>
              <w:rPr>
                <w:b/>
                <w:sz w:val="12"/>
              </w:rPr>
            </w:pPr>
            <w:r>
              <w:rPr>
                <w:b/>
                <w:sz w:val="12"/>
              </w:rPr>
              <w:t>6,205.16</w:t>
            </w:r>
          </w:p>
        </w:tc>
        <w:tc>
          <w:tcPr>
            <w:tcW w:w="540" w:type="dxa"/>
            <w:shd w:val="clear" w:color="auto" w:fill="auto"/>
            <w:vAlign w:val="bottom"/>
          </w:tcPr>
          <w:p w14:paraId="3A7CCF33" w14:textId="77777777" w:rsidR="00000000" w:rsidRDefault="00531B9D">
            <w:pPr>
              <w:spacing w:line="0" w:lineRule="atLeast"/>
              <w:jc w:val="right"/>
              <w:rPr>
                <w:b/>
                <w:sz w:val="12"/>
              </w:rPr>
            </w:pPr>
            <w:r>
              <w:rPr>
                <w:b/>
                <w:sz w:val="12"/>
              </w:rPr>
              <w:t>6,863.97</w:t>
            </w:r>
          </w:p>
        </w:tc>
        <w:tc>
          <w:tcPr>
            <w:tcW w:w="520" w:type="dxa"/>
            <w:gridSpan w:val="2"/>
            <w:shd w:val="clear" w:color="auto" w:fill="auto"/>
            <w:vAlign w:val="bottom"/>
          </w:tcPr>
          <w:p w14:paraId="6125A17B" w14:textId="77777777" w:rsidR="00000000" w:rsidRDefault="00531B9D">
            <w:pPr>
              <w:spacing w:line="0" w:lineRule="atLeast"/>
              <w:jc w:val="right"/>
              <w:rPr>
                <w:b/>
                <w:sz w:val="12"/>
              </w:rPr>
            </w:pPr>
            <w:r>
              <w:rPr>
                <w:b/>
                <w:sz w:val="12"/>
              </w:rPr>
              <w:t>7,350.62</w:t>
            </w:r>
          </w:p>
        </w:tc>
        <w:tc>
          <w:tcPr>
            <w:tcW w:w="500" w:type="dxa"/>
            <w:shd w:val="clear" w:color="auto" w:fill="auto"/>
            <w:vAlign w:val="bottom"/>
          </w:tcPr>
          <w:p w14:paraId="7BB0D03C" w14:textId="77777777" w:rsidR="00000000" w:rsidRDefault="00531B9D">
            <w:pPr>
              <w:spacing w:line="0" w:lineRule="atLeast"/>
              <w:jc w:val="right"/>
              <w:rPr>
                <w:b/>
                <w:sz w:val="12"/>
              </w:rPr>
            </w:pPr>
            <w:r>
              <w:rPr>
                <w:b/>
                <w:sz w:val="12"/>
              </w:rPr>
              <w:t>7,850.75</w:t>
            </w:r>
          </w:p>
        </w:tc>
        <w:tc>
          <w:tcPr>
            <w:tcW w:w="540" w:type="dxa"/>
            <w:shd w:val="clear" w:color="auto" w:fill="auto"/>
            <w:vAlign w:val="bottom"/>
          </w:tcPr>
          <w:p w14:paraId="493184DC" w14:textId="77777777" w:rsidR="00000000" w:rsidRDefault="00531B9D">
            <w:pPr>
              <w:spacing w:line="0" w:lineRule="atLeast"/>
              <w:jc w:val="right"/>
              <w:rPr>
                <w:b/>
                <w:sz w:val="12"/>
              </w:rPr>
            </w:pPr>
            <w:r>
              <w:rPr>
                <w:b/>
                <w:sz w:val="12"/>
              </w:rPr>
              <w:t>8,386.81</w:t>
            </w:r>
          </w:p>
        </w:tc>
        <w:tc>
          <w:tcPr>
            <w:tcW w:w="520" w:type="dxa"/>
            <w:shd w:val="clear" w:color="auto" w:fill="auto"/>
            <w:vAlign w:val="bottom"/>
          </w:tcPr>
          <w:p w14:paraId="0BC2B787" w14:textId="77777777" w:rsidR="00000000" w:rsidRDefault="00531B9D">
            <w:pPr>
              <w:spacing w:line="0" w:lineRule="atLeast"/>
              <w:jc w:val="right"/>
              <w:rPr>
                <w:b/>
                <w:sz w:val="12"/>
              </w:rPr>
            </w:pPr>
            <w:r>
              <w:rPr>
                <w:b/>
                <w:sz w:val="12"/>
              </w:rPr>
              <w:t>8,970.65</w:t>
            </w:r>
          </w:p>
        </w:tc>
        <w:tc>
          <w:tcPr>
            <w:tcW w:w="500" w:type="dxa"/>
            <w:shd w:val="clear" w:color="auto" w:fill="auto"/>
            <w:vAlign w:val="bottom"/>
          </w:tcPr>
          <w:p w14:paraId="48077415" w14:textId="77777777" w:rsidR="00000000" w:rsidRDefault="00531B9D">
            <w:pPr>
              <w:spacing w:line="0" w:lineRule="atLeast"/>
              <w:jc w:val="right"/>
              <w:rPr>
                <w:b/>
                <w:sz w:val="12"/>
              </w:rPr>
            </w:pPr>
            <w:r>
              <w:rPr>
                <w:b/>
                <w:sz w:val="12"/>
              </w:rPr>
              <w:t>9,656.19</w:t>
            </w:r>
          </w:p>
        </w:tc>
        <w:tc>
          <w:tcPr>
            <w:tcW w:w="580" w:type="dxa"/>
            <w:shd w:val="clear" w:color="auto" w:fill="auto"/>
            <w:vAlign w:val="bottom"/>
          </w:tcPr>
          <w:p w14:paraId="60FD32C0" w14:textId="77777777" w:rsidR="00000000" w:rsidRDefault="00531B9D">
            <w:pPr>
              <w:spacing w:line="0" w:lineRule="atLeast"/>
              <w:jc w:val="right"/>
              <w:rPr>
                <w:b/>
                <w:sz w:val="12"/>
              </w:rPr>
            </w:pPr>
            <w:r>
              <w:rPr>
                <w:b/>
                <w:sz w:val="12"/>
              </w:rPr>
              <w:t>10,618.46</w:t>
            </w:r>
          </w:p>
        </w:tc>
        <w:tc>
          <w:tcPr>
            <w:tcW w:w="580" w:type="dxa"/>
            <w:gridSpan w:val="2"/>
            <w:shd w:val="clear" w:color="auto" w:fill="auto"/>
            <w:vAlign w:val="bottom"/>
          </w:tcPr>
          <w:p w14:paraId="6C90E9E1" w14:textId="77777777" w:rsidR="00000000" w:rsidRDefault="00531B9D">
            <w:pPr>
              <w:spacing w:line="0" w:lineRule="atLeast"/>
              <w:jc w:val="right"/>
              <w:rPr>
                <w:b/>
                <w:sz w:val="12"/>
              </w:rPr>
            </w:pPr>
            <w:r>
              <w:rPr>
                <w:b/>
                <w:sz w:val="12"/>
              </w:rPr>
              <w:t>11,668.25</w:t>
            </w:r>
          </w:p>
        </w:tc>
        <w:tc>
          <w:tcPr>
            <w:tcW w:w="580" w:type="dxa"/>
            <w:shd w:val="clear" w:color="auto" w:fill="auto"/>
            <w:vAlign w:val="bottom"/>
          </w:tcPr>
          <w:p w14:paraId="0E695FCB" w14:textId="77777777" w:rsidR="00000000" w:rsidRDefault="00531B9D">
            <w:pPr>
              <w:spacing w:line="0" w:lineRule="atLeast"/>
              <w:jc w:val="right"/>
              <w:rPr>
                <w:b/>
                <w:sz w:val="12"/>
              </w:rPr>
            </w:pPr>
            <w:r>
              <w:rPr>
                <w:b/>
                <w:sz w:val="12"/>
              </w:rPr>
              <w:t>12,818.61</w:t>
            </w:r>
          </w:p>
        </w:tc>
        <w:tc>
          <w:tcPr>
            <w:tcW w:w="540" w:type="dxa"/>
            <w:shd w:val="clear" w:color="auto" w:fill="auto"/>
            <w:vAlign w:val="bottom"/>
          </w:tcPr>
          <w:p w14:paraId="7B8C9661" w14:textId="77777777" w:rsidR="00000000" w:rsidRDefault="00531B9D">
            <w:pPr>
              <w:spacing w:line="0" w:lineRule="atLeast"/>
              <w:jc w:val="right"/>
              <w:rPr>
                <w:b/>
                <w:sz w:val="12"/>
              </w:rPr>
            </w:pPr>
            <w:r>
              <w:rPr>
                <w:b/>
                <w:sz w:val="12"/>
              </w:rPr>
              <w:t>14,128.59</w:t>
            </w:r>
          </w:p>
        </w:tc>
      </w:tr>
      <w:tr w:rsidR="00000000" w14:paraId="03DC7E57" w14:textId="77777777">
        <w:trPr>
          <w:trHeight w:val="151"/>
        </w:trPr>
        <w:tc>
          <w:tcPr>
            <w:tcW w:w="1860" w:type="dxa"/>
            <w:shd w:val="clear" w:color="auto" w:fill="auto"/>
            <w:vAlign w:val="bottom"/>
          </w:tcPr>
          <w:p w14:paraId="4115A5E7" w14:textId="77777777" w:rsidR="00000000" w:rsidRDefault="00531B9D">
            <w:pPr>
              <w:spacing w:line="0" w:lineRule="atLeast"/>
              <w:ind w:left="100"/>
              <w:rPr>
                <w:sz w:val="12"/>
              </w:rPr>
            </w:pPr>
            <w:r>
              <w:rPr>
                <w:sz w:val="12"/>
              </w:rPr>
              <w:t>Agriculture proper</w:t>
            </w:r>
          </w:p>
        </w:tc>
        <w:tc>
          <w:tcPr>
            <w:tcW w:w="620" w:type="dxa"/>
            <w:shd w:val="clear" w:color="auto" w:fill="auto"/>
            <w:vAlign w:val="bottom"/>
          </w:tcPr>
          <w:p w14:paraId="768A6EAC" w14:textId="77777777" w:rsidR="00000000" w:rsidRDefault="00531B9D">
            <w:pPr>
              <w:spacing w:line="0" w:lineRule="atLeast"/>
              <w:jc w:val="right"/>
              <w:rPr>
                <w:sz w:val="12"/>
              </w:rPr>
            </w:pPr>
            <w:r>
              <w:rPr>
                <w:sz w:val="12"/>
              </w:rPr>
              <w:t>2,841.15</w:t>
            </w:r>
          </w:p>
        </w:tc>
        <w:tc>
          <w:tcPr>
            <w:tcW w:w="540" w:type="dxa"/>
            <w:shd w:val="clear" w:color="auto" w:fill="auto"/>
            <w:vAlign w:val="bottom"/>
          </w:tcPr>
          <w:p w14:paraId="37C4C1EF" w14:textId="77777777" w:rsidR="00000000" w:rsidRDefault="00531B9D">
            <w:pPr>
              <w:spacing w:line="0" w:lineRule="atLeast"/>
              <w:jc w:val="right"/>
              <w:rPr>
                <w:sz w:val="12"/>
              </w:rPr>
            </w:pPr>
            <w:r>
              <w:rPr>
                <w:sz w:val="12"/>
              </w:rPr>
              <w:t>3,096.06</w:t>
            </w:r>
          </w:p>
        </w:tc>
        <w:tc>
          <w:tcPr>
            <w:tcW w:w="320" w:type="dxa"/>
            <w:shd w:val="clear" w:color="auto" w:fill="auto"/>
            <w:vAlign w:val="bottom"/>
          </w:tcPr>
          <w:p w14:paraId="1250B4A2" w14:textId="77777777" w:rsidR="00000000" w:rsidRDefault="00531B9D">
            <w:pPr>
              <w:spacing w:line="0" w:lineRule="atLeast"/>
              <w:jc w:val="right"/>
              <w:rPr>
                <w:sz w:val="12"/>
              </w:rPr>
            </w:pPr>
            <w:r>
              <w:rPr>
                <w:sz w:val="12"/>
              </w:rPr>
              <w:t>3,336</w:t>
            </w:r>
          </w:p>
        </w:tc>
        <w:tc>
          <w:tcPr>
            <w:tcW w:w="200" w:type="dxa"/>
            <w:shd w:val="clear" w:color="auto" w:fill="auto"/>
            <w:vAlign w:val="bottom"/>
          </w:tcPr>
          <w:p w14:paraId="3D2E7747" w14:textId="77777777" w:rsidR="00000000" w:rsidRDefault="00531B9D">
            <w:pPr>
              <w:spacing w:line="0" w:lineRule="atLeast"/>
              <w:jc w:val="right"/>
              <w:rPr>
                <w:w w:val="91"/>
                <w:sz w:val="12"/>
              </w:rPr>
            </w:pPr>
            <w:r>
              <w:rPr>
                <w:w w:val="91"/>
                <w:sz w:val="12"/>
              </w:rPr>
              <w:t>.20</w:t>
            </w:r>
          </w:p>
        </w:tc>
        <w:tc>
          <w:tcPr>
            <w:tcW w:w="500" w:type="dxa"/>
            <w:shd w:val="clear" w:color="auto" w:fill="auto"/>
            <w:vAlign w:val="bottom"/>
          </w:tcPr>
          <w:p w14:paraId="3AA2C31F" w14:textId="77777777" w:rsidR="00000000" w:rsidRDefault="00531B9D">
            <w:pPr>
              <w:spacing w:line="0" w:lineRule="atLeast"/>
              <w:jc w:val="right"/>
              <w:rPr>
                <w:sz w:val="12"/>
              </w:rPr>
            </w:pPr>
            <w:r>
              <w:rPr>
                <w:sz w:val="12"/>
              </w:rPr>
              <w:t>3,582.82</w:t>
            </w:r>
          </w:p>
        </w:tc>
        <w:tc>
          <w:tcPr>
            <w:tcW w:w="540" w:type="dxa"/>
            <w:shd w:val="clear" w:color="auto" w:fill="auto"/>
            <w:vAlign w:val="bottom"/>
          </w:tcPr>
          <w:p w14:paraId="11245E6C" w14:textId="77777777" w:rsidR="00000000" w:rsidRDefault="00531B9D">
            <w:pPr>
              <w:spacing w:line="0" w:lineRule="atLeast"/>
              <w:jc w:val="right"/>
              <w:rPr>
                <w:sz w:val="12"/>
              </w:rPr>
            </w:pPr>
            <w:r>
              <w:rPr>
                <w:sz w:val="12"/>
              </w:rPr>
              <w:t>3,805.30</w:t>
            </w:r>
          </w:p>
        </w:tc>
        <w:tc>
          <w:tcPr>
            <w:tcW w:w="520" w:type="dxa"/>
            <w:shd w:val="clear" w:color="auto" w:fill="auto"/>
            <w:vAlign w:val="bottom"/>
          </w:tcPr>
          <w:p w14:paraId="3B4706C3" w14:textId="77777777" w:rsidR="00000000" w:rsidRDefault="00531B9D">
            <w:pPr>
              <w:spacing w:line="0" w:lineRule="atLeast"/>
              <w:jc w:val="right"/>
              <w:rPr>
                <w:sz w:val="12"/>
              </w:rPr>
            </w:pPr>
            <w:r>
              <w:rPr>
                <w:sz w:val="12"/>
              </w:rPr>
              <w:t>4,151.32</w:t>
            </w:r>
          </w:p>
        </w:tc>
        <w:tc>
          <w:tcPr>
            <w:tcW w:w="500" w:type="dxa"/>
            <w:shd w:val="clear" w:color="auto" w:fill="auto"/>
            <w:vAlign w:val="bottom"/>
          </w:tcPr>
          <w:p w14:paraId="2EDB4327" w14:textId="77777777" w:rsidR="00000000" w:rsidRDefault="00531B9D">
            <w:pPr>
              <w:spacing w:line="0" w:lineRule="atLeast"/>
              <w:jc w:val="right"/>
              <w:rPr>
                <w:sz w:val="12"/>
              </w:rPr>
            </w:pPr>
            <w:r>
              <w:rPr>
                <w:sz w:val="12"/>
              </w:rPr>
              <w:t>4,718.77</w:t>
            </w:r>
          </w:p>
        </w:tc>
        <w:tc>
          <w:tcPr>
            <w:tcW w:w="580" w:type="dxa"/>
            <w:shd w:val="clear" w:color="auto" w:fill="auto"/>
            <w:vAlign w:val="bottom"/>
          </w:tcPr>
          <w:p w14:paraId="2CAC009E" w14:textId="77777777" w:rsidR="00000000" w:rsidRDefault="00531B9D">
            <w:pPr>
              <w:spacing w:line="0" w:lineRule="atLeast"/>
              <w:jc w:val="right"/>
              <w:rPr>
                <w:sz w:val="12"/>
              </w:rPr>
            </w:pPr>
            <w:r>
              <w:rPr>
                <w:sz w:val="12"/>
              </w:rPr>
              <w:t>5,364.41</w:t>
            </w:r>
          </w:p>
        </w:tc>
        <w:tc>
          <w:tcPr>
            <w:tcW w:w="380" w:type="dxa"/>
            <w:shd w:val="clear" w:color="auto" w:fill="auto"/>
            <w:vAlign w:val="bottom"/>
          </w:tcPr>
          <w:p w14:paraId="5DA071E2" w14:textId="77777777" w:rsidR="00000000" w:rsidRDefault="00531B9D">
            <w:pPr>
              <w:spacing w:line="0" w:lineRule="atLeast"/>
              <w:jc w:val="right"/>
              <w:rPr>
                <w:sz w:val="12"/>
              </w:rPr>
            </w:pPr>
            <w:r>
              <w:rPr>
                <w:sz w:val="12"/>
              </w:rPr>
              <w:t>6,099</w:t>
            </w:r>
          </w:p>
        </w:tc>
        <w:tc>
          <w:tcPr>
            <w:tcW w:w="200" w:type="dxa"/>
            <w:shd w:val="clear" w:color="auto" w:fill="auto"/>
            <w:vAlign w:val="bottom"/>
          </w:tcPr>
          <w:p w14:paraId="6F3DC5B0" w14:textId="77777777" w:rsidR="00000000" w:rsidRDefault="00531B9D">
            <w:pPr>
              <w:spacing w:line="0" w:lineRule="atLeast"/>
              <w:jc w:val="right"/>
              <w:rPr>
                <w:w w:val="91"/>
                <w:sz w:val="12"/>
              </w:rPr>
            </w:pPr>
            <w:r>
              <w:rPr>
                <w:w w:val="91"/>
                <w:sz w:val="12"/>
              </w:rPr>
              <w:t>.19</w:t>
            </w:r>
          </w:p>
        </w:tc>
        <w:tc>
          <w:tcPr>
            <w:tcW w:w="580" w:type="dxa"/>
            <w:shd w:val="clear" w:color="auto" w:fill="auto"/>
            <w:vAlign w:val="bottom"/>
          </w:tcPr>
          <w:p w14:paraId="2FD5E1EE" w14:textId="77777777" w:rsidR="00000000" w:rsidRDefault="00531B9D">
            <w:pPr>
              <w:spacing w:line="0" w:lineRule="atLeast"/>
              <w:jc w:val="right"/>
              <w:rPr>
                <w:sz w:val="12"/>
              </w:rPr>
            </w:pPr>
            <w:r>
              <w:rPr>
                <w:sz w:val="12"/>
              </w:rPr>
              <w:t>7,009.27</w:t>
            </w:r>
          </w:p>
        </w:tc>
        <w:tc>
          <w:tcPr>
            <w:tcW w:w="540" w:type="dxa"/>
            <w:shd w:val="clear" w:color="auto" w:fill="auto"/>
            <w:vAlign w:val="bottom"/>
          </w:tcPr>
          <w:p w14:paraId="3B493E01" w14:textId="77777777" w:rsidR="00000000" w:rsidRDefault="00531B9D">
            <w:pPr>
              <w:spacing w:line="0" w:lineRule="atLeast"/>
              <w:jc w:val="right"/>
              <w:rPr>
                <w:sz w:val="12"/>
              </w:rPr>
            </w:pPr>
            <w:r>
              <w:rPr>
                <w:sz w:val="12"/>
              </w:rPr>
              <w:t>7,860.72</w:t>
            </w:r>
          </w:p>
        </w:tc>
      </w:tr>
      <w:tr w:rsidR="00000000" w14:paraId="1FA92B2A" w14:textId="77777777">
        <w:trPr>
          <w:trHeight w:val="151"/>
        </w:trPr>
        <w:tc>
          <w:tcPr>
            <w:tcW w:w="1860" w:type="dxa"/>
            <w:shd w:val="clear" w:color="auto" w:fill="auto"/>
            <w:vAlign w:val="bottom"/>
          </w:tcPr>
          <w:p w14:paraId="3CE77824" w14:textId="77777777" w:rsidR="00000000" w:rsidRDefault="00531B9D">
            <w:pPr>
              <w:spacing w:line="0" w:lineRule="atLeast"/>
              <w:ind w:left="100"/>
              <w:rPr>
                <w:sz w:val="12"/>
              </w:rPr>
            </w:pPr>
            <w:r>
              <w:rPr>
                <w:sz w:val="12"/>
              </w:rPr>
              <w:t>Livestock production</w:t>
            </w:r>
          </w:p>
        </w:tc>
        <w:tc>
          <w:tcPr>
            <w:tcW w:w="620" w:type="dxa"/>
            <w:shd w:val="clear" w:color="auto" w:fill="auto"/>
            <w:vAlign w:val="bottom"/>
          </w:tcPr>
          <w:p w14:paraId="16F8E12F" w14:textId="77777777" w:rsidR="00000000" w:rsidRDefault="00531B9D">
            <w:pPr>
              <w:spacing w:line="0" w:lineRule="atLeast"/>
              <w:jc w:val="right"/>
              <w:rPr>
                <w:sz w:val="12"/>
              </w:rPr>
            </w:pPr>
            <w:r>
              <w:rPr>
                <w:sz w:val="12"/>
              </w:rPr>
              <w:t>1,652.48</w:t>
            </w:r>
          </w:p>
        </w:tc>
        <w:tc>
          <w:tcPr>
            <w:tcW w:w="540" w:type="dxa"/>
            <w:shd w:val="clear" w:color="auto" w:fill="auto"/>
            <w:vAlign w:val="bottom"/>
          </w:tcPr>
          <w:p w14:paraId="64E39553" w14:textId="77777777" w:rsidR="00000000" w:rsidRDefault="00531B9D">
            <w:pPr>
              <w:spacing w:line="0" w:lineRule="atLeast"/>
              <w:jc w:val="right"/>
              <w:rPr>
                <w:sz w:val="12"/>
              </w:rPr>
            </w:pPr>
            <w:r>
              <w:rPr>
                <w:sz w:val="12"/>
              </w:rPr>
              <w:t>1,752.24</w:t>
            </w:r>
          </w:p>
        </w:tc>
        <w:tc>
          <w:tcPr>
            <w:tcW w:w="320" w:type="dxa"/>
            <w:shd w:val="clear" w:color="auto" w:fill="auto"/>
            <w:vAlign w:val="bottom"/>
          </w:tcPr>
          <w:p w14:paraId="09E47569" w14:textId="77777777" w:rsidR="00000000" w:rsidRDefault="00531B9D">
            <w:pPr>
              <w:spacing w:line="0" w:lineRule="atLeast"/>
              <w:jc w:val="right"/>
              <w:rPr>
                <w:sz w:val="12"/>
              </w:rPr>
            </w:pPr>
            <w:r>
              <w:rPr>
                <w:sz w:val="12"/>
              </w:rPr>
              <w:t>1,909</w:t>
            </w:r>
          </w:p>
        </w:tc>
        <w:tc>
          <w:tcPr>
            <w:tcW w:w="200" w:type="dxa"/>
            <w:shd w:val="clear" w:color="auto" w:fill="auto"/>
            <w:vAlign w:val="bottom"/>
          </w:tcPr>
          <w:p w14:paraId="1C78F1F9" w14:textId="77777777" w:rsidR="00000000" w:rsidRDefault="00531B9D">
            <w:pPr>
              <w:spacing w:line="0" w:lineRule="atLeast"/>
              <w:jc w:val="right"/>
              <w:rPr>
                <w:w w:val="91"/>
                <w:sz w:val="12"/>
              </w:rPr>
            </w:pPr>
            <w:r>
              <w:rPr>
                <w:w w:val="91"/>
                <w:sz w:val="12"/>
              </w:rPr>
              <w:t>.34</w:t>
            </w:r>
          </w:p>
        </w:tc>
        <w:tc>
          <w:tcPr>
            <w:tcW w:w="500" w:type="dxa"/>
            <w:shd w:val="clear" w:color="auto" w:fill="auto"/>
            <w:vAlign w:val="bottom"/>
          </w:tcPr>
          <w:p w14:paraId="66E7931B" w14:textId="77777777" w:rsidR="00000000" w:rsidRDefault="00531B9D">
            <w:pPr>
              <w:spacing w:line="0" w:lineRule="atLeast"/>
              <w:jc w:val="right"/>
              <w:rPr>
                <w:sz w:val="12"/>
              </w:rPr>
            </w:pPr>
            <w:r>
              <w:rPr>
                <w:sz w:val="12"/>
              </w:rPr>
              <w:t>2,126.14</w:t>
            </w:r>
          </w:p>
        </w:tc>
        <w:tc>
          <w:tcPr>
            <w:tcW w:w="540" w:type="dxa"/>
            <w:shd w:val="clear" w:color="auto" w:fill="auto"/>
            <w:vAlign w:val="bottom"/>
          </w:tcPr>
          <w:p w14:paraId="5D034EBF" w14:textId="77777777" w:rsidR="00000000" w:rsidRDefault="00531B9D">
            <w:pPr>
              <w:spacing w:line="0" w:lineRule="atLeast"/>
              <w:jc w:val="right"/>
              <w:rPr>
                <w:sz w:val="12"/>
              </w:rPr>
            </w:pPr>
            <w:r>
              <w:rPr>
                <w:sz w:val="12"/>
              </w:rPr>
              <w:t>2,363.84</w:t>
            </w:r>
          </w:p>
        </w:tc>
        <w:tc>
          <w:tcPr>
            <w:tcW w:w="520" w:type="dxa"/>
            <w:shd w:val="clear" w:color="auto" w:fill="auto"/>
            <w:vAlign w:val="bottom"/>
          </w:tcPr>
          <w:p w14:paraId="62F0CA5B" w14:textId="77777777" w:rsidR="00000000" w:rsidRDefault="00531B9D">
            <w:pPr>
              <w:spacing w:line="0" w:lineRule="atLeast"/>
              <w:jc w:val="right"/>
              <w:rPr>
                <w:sz w:val="12"/>
              </w:rPr>
            </w:pPr>
            <w:r>
              <w:rPr>
                <w:sz w:val="12"/>
              </w:rPr>
              <w:t>2,498.73</w:t>
            </w:r>
          </w:p>
        </w:tc>
        <w:tc>
          <w:tcPr>
            <w:tcW w:w="500" w:type="dxa"/>
            <w:shd w:val="clear" w:color="auto" w:fill="auto"/>
            <w:vAlign w:val="bottom"/>
          </w:tcPr>
          <w:p w14:paraId="4A8FDE26" w14:textId="77777777" w:rsidR="00000000" w:rsidRDefault="00531B9D">
            <w:pPr>
              <w:spacing w:line="0" w:lineRule="atLeast"/>
              <w:jc w:val="right"/>
              <w:rPr>
                <w:sz w:val="12"/>
              </w:rPr>
            </w:pPr>
            <w:r>
              <w:rPr>
                <w:sz w:val="12"/>
              </w:rPr>
              <w:t>2,577.73</w:t>
            </w:r>
          </w:p>
        </w:tc>
        <w:tc>
          <w:tcPr>
            <w:tcW w:w="580" w:type="dxa"/>
            <w:shd w:val="clear" w:color="auto" w:fill="auto"/>
            <w:vAlign w:val="bottom"/>
          </w:tcPr>
          <w:p w14:paraId="0C4A3086" w14:textId="77777777" w:rsidR="00000000" w:rsidRDefault="00531B9D">
            <w:pPr>
              <w:spacing w:line="0" w:lineRule="atLeast"/>
              <w:jc w:val="right"/>
              <w:rPr>
                <w:sz w:val="12"/>
              </w:rPr>
            </w:pPr>
            <w:r>
              <w:rPr>
                <w:sz w:val="12"/>
              </w:rPr>
              <w:t>2,759.72</w:t>
            </w:r>
          </w:p>
        </w:tc>
        <w:tc>
          <w:tcPr>
            <w:tcW w:w="380" w:type="dxa"/>
            <w:shd w:val="clear" w:color="auto" w:fill="auto"/>
            <w:vAlign w:val="bottom"/>
          </w:tcPr>
          <w:p w14:paraId="15343A8E" w14:textId="77777777" w:rsidR="00000000" w:rsidRDefault="00531B9D">
            <w:pPr>
              <w:spacing w:line="0" w:lineRule="atLeast"/>
              <w:jc w:val="right"/>
              <w:rPr>
                <w:sz w:val="12"/>
              </w:rPr>
            </w:pPr>
            <w:r>
              <w:rPr>
                <w:sz w:val="12"/>
              </w:rPr>
              <w:t>3,002</w:t>
            </w:r>
          </w:p>
        </w:tc>
        <w:tc>
          <w:tcPr>
            <w:tcW w:w="200" w:type="dxa"/>
            <w:shd w:val="clear" w:color="auto" w:fill="auto"/>
            <w:vAlign w:val="bottom"/>
          </w:tcPr>
          <w:p w14:paraId="0FB72411" w14:textId="77777777" w:rsidR="00000000" w:rsidRDefault="00531B9D">
            <w:pPr>
              <w:spacing w:line="0" w:lineRule="atLeast"/>
              <w:jc w:val="right"/>
              <w:rPr>
                <w:w w:val="91"/>
                <w:sz w:val="12"/>
              </w:rPr>
            </w:pPr>
            <w:r>
              <w:rPr>
                <w:w w:val="91"/>
                <w:sz w:val="12"/>
              </w:rPr>
              <w:t>.30</w:t>
            </w:r>
          </w:p>
        </w:tc>
        <w:tc>
          <w:tcPr>
            <w:tcW w:w="580" w:type="dxa"/>
            <w:shd w:val="clear" w:color="auto" w:fill="auto"/>
            <w:vAlign w:val="bottom"/>
          </w:tcPr>
          <w:p w14:paraId="7FEF68C7" w14:textId="77777777" w:rsidR="00000000" w:rsidRDefault="00531B9D">
            <w:pPr>
              <w:spacing w:line="0" w:lineRule="atLeast"/>
              <w:jc w:val="right"/>
              <w:rPr>
                <w:sz w:val="12"/>
              </w:rPr>
            </w:pPr>
            <w:r>
              <w:rPr>
                <w:sz w:val="12"/>
              </w:rPr>
              <w:t>3,175.44</w:t>
            </w:r>
          </w:p>
        </w:tc>
        <w:tc>
          <w:tcPr>
            <w:tcW w:w="540" w:type="dxa"/>
            <w:shd w:val="clear" w:color="auto" w:fill="auto"/>
            <w:vAlign w:val="bottom"/>
          </w:tcPr>
          <w:p w14:paraId="1E939ADF" w14:textId="77777777" w:rsidR="00000000" w:rsidRDefault="00531B9D">
            <w:pPr>
              <w:spacing w:line="0" w:lineRule="atLeast"/>
              <w:jc w:val="right"/>
              <w:rPr>
                <w:sz w:val="12"/>
              </w:rPr>
            </w:pPr>
            <w:r>
              <w:rPr>
                <w:sz w:val="12"/>
              </w:rPr>
              <w:t>3,402.34</w:t>
            </w:r>
          </w:p>
        </w:tc>
      </w:tr>
      <w:tr w:rsidR="00000000" w14:paraId="712538AE" w14:textId="77777777">
        <w:trPr>
          <w:trHeight w:val="153"/>
        </w:trPr>
        <w:tc>
          <w:tcPr>
            <w:tcW w:w="1860" w:type="dxa"/>
            <w:shd w:val="clear" w:color="auto" w:fill="auto"/>
            <w:vAlign w:val="bottom"/>
          </w:tcPr>
          <w:p w14:paraId="37E9AF0B" w14:textId="77777777" w:rsidR="00000000" w:rsidRDefault="00531B9D">
            <w:pPr>
              <w:spacing w:line="0" w:lineRule="atLeast"/>
              <w:ind w:left="100"/>
              <w:rPr>
                <w:sz w:val="12"/>
              </w:rPr>
            </w:pPr>
            <w:r>
              <w:rPr>
                <w:sz w:val="12"/>
              </w:rPr>
              <w:t>Forestry and logging</w:t>
            </w:r>
          </w:p>
        </w:tc>
        <w:tc>
          <w:tcPr>
            <w:tcW w:w="620" w:type="dxa"/>
            <w:shd w:val="clear" w:color="auto" w:fill="auto"/>
            <w:vAlign w:val="bottom"/>
          </w:tcPr>
          <w:p w14:paraId="1AED0919" w14:textId="77777777" w:rsidR="00000000" w:rsidRDefault="00531B9D">
            <w:pPr>
              <w:spacing w:line="0" w:lineRule="atLeast"/>
              <w:jc w:val="right"/>
              <w:rPr>
                <w:sz w:val="12"/>
              </w:rPr>
            </w:pPr>
            <w:r>
              <w:rPr>
                <w:sz w:val="12"/>
              </w:rPr>
              <w:t>1,711.53</w:t>
            </w:r>
          </w:p>
        </w:tc>
        <w:tc>
          <w:tcPr>
            <w:tcW w:w="540" w:type="dxa"/>
            <w:shd w:val="clear" w:color="auto" w:fill="auto"/>
            <w:vAlign w:val="bottom"/>
          </w:tcPr>
          <w:p w14:paraId="1282BE3B" w14:textId="77777777" w:rsidR="00000000" w:rsidRDefault="00531B9D">
            <w:pPr>
              <w:spacing w:line="0" w:lineRule="atLeast"/>
              <w:jc w:val="right"/>
              <w:rPr>
                <w:sz w:val="12"/>
              </w:rPr>
            </w:pPr>
            <w:r>
              <w:rPr>
                <w:sz w:val="12"/>
              </w:rPr>
              <w:t>2,015.67</w:t>
            </w:r>
          </w:p>
        </w:tc>
        <w:tc>
          <w:tcPr>
            <w:tcW w:w="320" w:type="dxa"/>
            <w:shd w:val="clear" w:color="auto" w:fill="auto"/>
            <w:vAlign w:val="bottom"/>
          </w:tcPr>
          <w:p w14:paraId="3CC88F1D" w14:textId="77777777" w:rsidR="00000000" w:rsidRDefault="00531B9D">
            <w:pPr>
              <w:spacing w:line="0" w:lineRule="atLeast"/>
              <w:jc w:val="right"/>
              <w:rPr>
                <w:sz w:val="12"/>
              </w:rPr>
            </w:pPr>
            <w:r>
              <w:rPr>
                <w:sz w:val="12"/>
              </w:rPr>
              <w:t>2,105</w:t>
            </w:r>
          </w:p>
        </w:tc>
        <w:tc>
          <w:tcPr>
            <w:tcW w:w="200" w:type="dxa"/>
            <w:shd w:val="clear" w:color="auto" w:fill="auto"/>
            <w:vAlign w:val="bottom"/>
          </w:tcPr>
          <w:p w14:paraId="75270F6B" w14:textId="77777777" w:rsidR="00000000" w:rsidRDefault="00531B9D">
            <w:pPr>
              <w:spacing w:line="0" w:lineRule="atLeast"/>
              <w:jc w:val="right"/>
              <w:rPr>
                <w:w w:val="91"/>
                <w:sz w:val="12"/>
              </w:rPr>
            </w:pPr>
            <w:r>
              <w:rPr>
                <w:w w:val="91"/>
                <w:sz w:val="12"/>
              </w:rPr>
              <w:t>.08</w:t>
            </w:r>
          </w:p>
        </w:tc>
        <w:tc>
          <w:tcPr>
            <w:tcW w:w="500" w:type="dxa"/>
            <w:shd w:val="clear" w:color="auto" w:fill="auto"/>
            <w:vAlign w:val="bottom"/>
          </w:tcPr>
          <w:p w14:paraId="76876B70" w14:textId="77777777" w:rsidR="00000000" w:rsidRDefault="00531B9D">
            <w:pPr>
              <w:spacing w:line="0" w:lineRule="atLeast"/>
              <w:jc w:val="right"/>
              <w:rPr>
                <w:sz w:val="12"/>
              </w:rPr>
            </w:pPr>
            <w:r>
              <w:rPr>
                <w:sz w:val="12"/>
              </w:rPr>
              <w:t>2,141.80</w:t>
            </w:r>
          </w:p>
        </w:tc>
        <w:tc>
          <w:tcPr>
            <w:tcW w:w="540" w:type="dxa"/>
            <w:shd w:val="clear" w:color="auto" w:fill="auto"/>
            <w:vAlign w:val="bottom"/>
          </w:tcPr>
          <w:p w14:paraId="4431935C" w14:textId="77777777" w:rsidR="00000000" w:rsidRDefault="00531B9D">
            <w:pPr>
              <w:spacing w:line="0" w:lineRule="atLeast"/>
              <w:jc w:val="right"/>
              <w:rPr>
                <w:sz w:val="12"/>
              </w:rPr>
            </w:pPr>
            <w:r>
              <w:rPr>
                <w:sz w:val="12"/>
              </w:rPr>
              <w:t>2,217.67</w:t>
            </w:r>
          </w:p>
        </w:tc>
        <w:tc>
          <w:tcPr>
            <w:tcW w:w="520" w:type="dxa"/>
            <w:shd w:val="clear" w:color="auto" w:fill="auto"/>
            <w:vAlign w:val="bottom"/>
          </w:tcPr>
          <w:p w14:paraId="3CEF0B03" w14:textId="77777777" w:rsidR="00000000" w:rsidRDefault="00531B9D">
            <w:pPr>
              <w:spacing w:line="0" w:lineRule="atLeast"/>
              <w:jc w:val="right"/>
              <w:rPr>
                <w:sz w:val="12"/>
              </w:rPr>
            </w:pPr>
            <w:r>
              <w:rPr>
                <w:sz w:val="12"/>
              </w:rPr>
              <w:t>2,320.60</w:t>
            </w:r>
          </w:p>
        </w:tc>
        <w:tc>
          <w:tcPr>
            <w:tcW w:w="500" w:type="dxa"/>
            <w:shd w:val="clear" w:color="auto" w:fill="auto"/>
            <w:vAlign w:val="bottom"/>
          </w:tcPr>
          <w:p w14:paraId="39863CB8" w14:textId="77777777" w:rsidR="00000000" w:rsidRDefault="00531B9D">
            <w:pPr>
              <w:spacing w:line="0" w:lineRule="atLeast"/>
              <w:jc w:val="right"/>
              <w:rPr>
                <w:sz w:val="12"/>
              </w:rPr>
            </w:pPr>
            <w:r>
              <w:rPr>
                <w:sz w:val="12"/>
              </w:rPr>
              <w:t>2,359.69</w:t>
            </w:r>
          </w:p>
        </w:tc>
        <w:tc>
          <w:tcPr>
            <w:tcW w:w="580" w:type="dxa"/>
            <w:shd w:val="clear" w:color="auto" w:fill="auto"/>
            <w:vAlign w:val="bottom"/>
          </w:tcPr>
          <w:p w14:paraId="6DD43562" w14:textId="77777777" w:rsidR="00000000" w:rsidRDefault="00531B9D">
            <w:pPr>
              <w:spacing w:line="0" w:lineRule="atLeast"/>
              <w:jc w:val="right"/>
              <w:rPr>
                <w:sz w:val="12"/>
              </w:rPr>
            </w:pPr>
            <w:r>
              <w:rPr>
                <w:sz w:val="12"/>
              </w:rPr>
              <w:t>2,494.33</w:t>
            </w:r>
          </w:p>
        </w:tc>
        <w:tc>
          <w:tcPr>
            <w:tcW w:w="380" w:type="dxa"/>
            <w:shd w:val="clear" w:color="auto" w:fill="auto"/>
            <w:vAlign w:val="bottom"/>
          </w:tcPr>
          <w:p w14:paraId="0110E8F1" w14:textId="77777777" w:rsidR="00000000" w:rsidRDefault="00531B9D">
            <w:pPr>
              <w:spacing w:line="0" w:lineRule="atLeast"/>
              <w:jc w:val="right"/>
              <w:rPr>
                <w:sz w:val="12"/>
              </w:rPr>
            </w:pPr>
            <w:r>
              <w:rPr>
                <w:sz w:val="12"/>
              </w:rPr>
              <w:t>2,566</w:t>
            </w:r>
          </w:p>
        </w:tc>
        <w:tc>
          <w:tcPr>
            <w:tcW w:w="200" w:type="dxa"/>
            <w:shd w:val="clear" w:color="auto" w:fill="auto"/>
            <w:vAlign w:val="bottom"/>
          </w:tcPr>
          <w:p w14:paraId="00C50E3E" w14:textId="77777777" w:rsidR="00000000" w:rsidRDefault="00531B9D">
            <w:pPr>
              <w:spacing w:line="0" w:lineRule="atLeast"/>
              <w:jc w:val="right"/>
              <w:rPr>
                <w:w w:val="91"/>
                <w:sz w:val="12"/>
              </w:rPr>
            </w:pPr>
            <w:r>
              <w:rPr>
                <w:w w:val="91"/>
                <w:sz w:val="12"/>
              </w:rPr>
              <w:t>.76</w:t>
            </w:r>
          </w:p>
        </w:tc>
        <w:tc>
          <w:tcPr>
            <w:tcW w:w="580" w:type="dxa"/>
            <w:shd w:val="clear" w:color="auto" w:fill="auto"/>
            <w:vAlign w:val="bottom"/>
          </w:tcPr>
          <w:p w14:paraId="22C005D7" w14:textId="77777777" w:rsidR="00000000" w:rsidRDefault="00531B9D">
            <w:pPr>
              <w:spacing w:line="0" w:lineRule="atLeast"/>
              <w:jc w:val="right"/>
              <w:rPr>
                <w:sz w:val="12"/>
              </w:rPr>
            </w:pPr>
            <w:r>
              <w:rPr>
                <w:sz w:val="12"/>
              </w:rPr>
              <w:t>2,633.91</w:t>
            </w:r>
          </w:p>
        </w:tc>
        <w:tc>
          <w:tcPr>
            <w:tcW w:w="540" w:type="dxa"/>
            <w:shd w:val="clear" w:color="auto" w:fill="auto"/>
            <w:vAlign w:val="bottom"/>
          </w:tcPr>
          <w:p w14:paraId="3BACD99D" w14:textId="77777777" w:rsidR="00000000" w:rsidRDefault="00531B9D">
            <w:pPr>
              <w:spacing w:line="0" w:lineRule="atLeast"/>
              <w:jc w:val="right"/>
              <w:rPr>
                <w:sz w:val="12"/>
              </w:rPr>
            </w:pPr>
            <w:r>
              <w:rPr>
                <w:sz w:val="12"/>
              </w:rPr>
              <w:t>2</w:t>
            </w:r>
            <w:r>
              <w:rPr>
                <w:sz w:val="12"/>
              </w:rPr>
              <w:t>,865.53</w:t>
            </w:r>
          </w:p>
        </w:tc>
      </w:tr>
    </w:tbl>
    <w:p w14:paraId="3BFC6F3C" w14:textId="77777777" w:rsidR="00000000" w:rsidRDefault="00531B9D">
      <w:pPr>
        <w:spacing w:line="48" w:lineRule="exact"/>
        <w:rPr>
          <w:rFonts w:ascii="Times New Roman" w:eastAsia="Times New Roman" w:hAnsi="Times New Roman"/>
        </w:rPr>
      </w:pPr>
    </w:p>
    <w:p w14:paraId="5E442CBB" w14:textId="77777777" w:rsidR="00000000" w:rsidRDefault="00531B9D">
      <w:pPr>
        <w:spacing w:line="0" w:lineRule="atLeast"/>
        <w:ind w:left="20"/>
        <w:rPr>
          <w:sz w:val="10"/>
        </w:rPr>
      </w:pPr>
      <w:r>
        <w:rPr>
          <w:sz w:val="10"/>
        </w:rPr>
        <w:t>Source: MTFF.</w:t>
      </w:r>
    </w:p>
    <w:p w14:paraId="7874FD43" w14:textId="66420350" w:rsidR="00000000" w:rsidRDefault="005F3ECB">
      <w:pPr>
        <w:spacing w:line="200" w:lineRule="exact"/>
        <w:rPr>
          <w:rFonts w:ascii="Times New Roman" w:eastAsia="Times New Roman" w:hAnsi="Times New Roman"/>
        </w:rPr>
      </w:pPr>
      <w:r>
        <w:rPr>
          <w:noProof/>
          <w:sz w:val="10"/>
        </w:rPr>
        <mc:AlternateContent>
          <mc:Choice Requires="wps">
            <w:drawing>
              <wp:anchor distT="0" distB="0" distL="114300" distR="114300" simplePos="0" relativeHeight="251799552" behindDoc="1" locked="0" layoutInCell="0" allowOverlap="1" wp14:anchorId="5A84611A" wp14:editId="39AE13FF">
                <wp:simplePos x="0" y="0"/>
                <wp:positionH relativeFrom="column">
                  <wp:posOffset>13970</wp:posOffset>
                </wp:positionH>
                <wp:positionV relativeFrom="paragraph">
                  <wp:posOffset>830580</wp:posOffset>
                </wp:positionV>
                <wp:extent cx="1212215" cy="0"/>
                <wp:effectExtent l="13970" t="17780" r="31115" b="20320"/>
                <wp:wrapNone/>
                <wp:docPr id="1198"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6CAF1" id="Line 738"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65.4pt" to="96.55pt,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" o:allowincell="f" strokeweight=".5pt"/>
            </w:pict>
          </mc:Fallback>
        </mc:AlternateContent>
      </w:r>
    </w:p>
    <w:p w14:paraId="3B24F2CB" w14:textId="77777777" w:rsidR="00000000" w:rsidRDefault="00531B9D">
      <w:pPr>
        <w:spacing w:line="200" w:lineRule="exact"/>
        <w:rPr>
          <w:rFonts w:ascii="Times New Roman" w:eastAsia="Times New Roman" w:hAnsi="Times New Roman"/>
        </w:rPr>
      </w:pPr>
    </w:p>
    <w:p w14:paraId="13832E8A" w14:textId="77777777" w:rsidR="00000000" w:rsidRDefault="00531B9D">
      <w:pPr>
        <w:spacing w:line="200" w:lineRule="exact"/>
        <w:rPr>
          <w:rFonts w:ascii="Times New Roman" w:eastAsia="Times New Roman" w:hAnsi="Times New Roman"/>
        </w:rPr>
      </w:pPr>
    </w:p>
    <w:p w14:paraId="2A9D20FA" w14:textId="77777777" w:rsidR="00000000" w:rsidRDefault="00531B9D">
      <w:pPr>
        <w:spacing w:line="200" w:lineRule="exact"/>
        <w:rPr>
          <w:rFonts w:ascii="Times New Roman" w:eastAsia="Times New Roman" w:hAnsi="Times New Roman"/>
        </w:rPr>
      </w:pPr>
    </w:p>
    <w:p w14:paraId="6906DD2D" w14:textId="77777777" w:rsidR="00000000" w:rsidRDefault="00531B9D">
      <w:pPr>
        <w:spacing w:line="200" w:lineRule="exact"/>
        <w:rPr>
          <w:rFonts w:ascii="Times New Roman" w:eastAsia="Times New Roman" w:hAnsi="Times New Roman"/>
        </w:rPr>
      </w:pPr>
    </w:p>
    <w:p w14:paraId="475FF6B1" w14:textId="77777777" w:rsidR="00000000" w:rsidRDefault="00531B9D">
      <w:pPr>
        <w:spacing w:line="279" w:lineRule="exact"/>
        <w:rPr>
          <w:rFonts w:ascii="Times New Roman" w:eastAsia="Times New Roman" w:hAnsi="Times New Roman"/>
        </w:rPr>
      </w:pPr>
    </w:p>
    <w:p w14:paraId="4787BAFE" w14:textId="77777777" w:rsidR="00000000" w:rsidRDefault="00531B9D">
      <w:pPr>
        <w:spacing w:line="0" w:lineRule="atLeast"/>
      </w:pPr>
      <w:r>
        <w:rPr>
          <w:sz w:val="23"/>
          <w:vertAlign w:val="superscript"/>
        </w:rPr>
        <w:t>39</w:t>
      </w:r>
      <w:r>
        <w:t>Draft Food and Nutrition Security Policy 2012.</w:t>
      </w:r>
    </w:p>
    <w:p w14:paraId="3D1D822F" w14:textId="77777777" w:rsidR="00000000" w:rsidRDefault="00531B9D">
      <w:pPr>
        <w:spacing w:line="205" w:lineRule="auto"/>
      </w:pPr>
      <w:r>
        <w:rPr>
          <w:sz w:val="23"/>
          <w:vertAlign w:val="superscript"/>
        </w:rPr>
        <w:t>40</w:t>
      </w:r>
      <w:r>
        <w:t>PAR 2012.</w:t>
      </w:r>
    </w:p>
    <w:p w14:paraId="30180BBC" w14:textId="77777777" w:rsidR="00000000" w:rsidRDefault="00531B9D">
      <w:pPr>
        <w:spacing w:line="0" w:lineRule="atLeast"/>
      </w:pPr>
      <w:r>
        <w:rPr>
          <w:sz w:val="23"/>
          <w:vertAlign w:val="superscript"/>
        </w:rPr>
        <w:t>41</w:t>
      </w:r>
      <w:r>
        <w:t>BMIS 2010</w:t>
      </w:r>
    </w:p>
    <w:p w14:paraId="2586E9CA" w14:textId="0CE66D85"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1800576" behindDoc="1" locked="0" layoutInCell="0" allowOverlap="1" wp14:anchorId="238E007B" wp14:editId="5E7A178D">
                <wp:simplePos x="0" y="0"/>
                <wp:positionH relativeFrom="column">
                  <wp:posOffset>1905</wp:posOffset>
                </wp:positionH>
                <wp:positionV relativeFrom="paragraph">
                  <wp:posOffset>137160</wp:posOffset>
                </wp:positionV>
                <wp:extent cx="5038090" cy="0"/>
                <wp:effectExtent l="14605" t="10160" r="27305" b="27940"/>
                <wp:wrapNone/>
                <wp:docPr id="1197"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F23B7" id="Line 739"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0.8pt" to="396.8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" o:allowincell="f" strokeweight="4241emu"/>
            </w:pict>
          </mc:Fallback>
        </mc:AlternateContent>
      </w:r>
      <w:r>
        <w:rPr>
          <w:noProof/>
        </w:rPr>
        <mc:AlternateContent>
          <mc:Choice Requires="wps">
            <w:drawing>
              <wp:anchor distT="0" distB="0" distL="114300" distR="114300" simplePos="0" relativeHeight="251801600" behindDoc="1" locked="0" layoutInCell="0" allowOverlap="1" wp14:anchorId="19B546F4" wp14:editId="4E3FB5A7">
                <wp:simplePos x="0" y="0"/>
                <wp:positionH relativeFrom="column">
                  <wp:posOffset>1905</wp:posOffset>
                </wp:positionH>
                <wp:positionV relativeFrom="paragraph">
                  <wp:posOffset>158750</wp:posOffset>
                </wp:positionV>
                <wp:extent cx="5038090" cy="0"/>
                <wp:effectExtent l="14605" t="19050" r="27305" b="19050"/>
                <wp:wrapNone/>
                <wp:docPr id="1196"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7CE97" id="Line 740"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5pt" to="396.85pt,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" o:allowincell="f" strokeweight="4241emu"/>
            </w:pict>
          </mc:Fallback>
        </mc:AlternateContent>
      </w:r>
      <w:r w:rsidR="00531B9D">
        <w:br w:type="column"/>
      </w:r>
    </w:p>
    <w:p w14:paraId="43C3B097" w14:textId="77777777" w:rsidR="00000000" w:rsidRDefault="00531B9D">
      <w:pPr>
        <w:spacing w:line="200" w:lineRule="exact"/>
        <w:rPr>
          <w:rFonts w:ascii="Times New Roman" w:eastAsia="Times New Roman" w:hAnsi="Times New Roman"/>
        </w:rPr>
      </w:pPr>
    </w:p>
    <w:p w14:paraId="455A7243" w14:textId="77777777" w:rsidR="00000000" w:rsidRDefault="00531B9D">
      <w:pPr>
        <w:spacing w:line="200" w:lineRule="exact"/>
        <w:rPr>
          <w:rFonts w:ascii="Times New Roman" w:eastAsia="Times New Roman" w:hAnsi="Times New Roman"/>
        </w:rPr>
      </w:pPr>
    </w:p>
    <w:p w14:paraId="39DE5346" w14:textId="77777777" w:rsidR="00000000" w:rsidRDefault="00531B9D">
      <w:pPr>
        <w:spacing w:line="200" w:lineRule="exact"/>
        <w:rPr>
          <w:rFonts w:ascii="Times New Roman" w:eastAsia="Times New Roman" w:hAnsi="Times New Roman"/>
        </w:rPr>
      </w:pPr>
    </w:p>
    <w:p w14:paraId="212D8397"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CC8004A" w14:textId="77777777">
        <w:trPr>
          <w:trHeight w:val="320"/>
          <w:jc w:val="center"/>
        </w:trPr>
        <w:tc>
          <w:tcPr>
            <w:tcW w:w="322" w:type="dxa"/>
            <w:shd w:val="clear" w:color="auto" w:fill="auto"/>
            <w:textDirection w:val="btLr"/>
            <w:vAlign w:val="bottom"/>
          </w:tcPr>
          <w:p w14:paraId="6A1E058E"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3FBFD958" w14:textId="445DC5CB"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02624" behindDoc="1" locked="0" layoutInCell="0" allowOverlap="1" wp14:anchorId="5A6FB111" wp14:editId="5F8675B0">
            <wp:simplePos x="0" y="0"/>
            <wp:positionH relativeFrom="column">
              <wp:posOffset>-128270</wp:posOffset>
            </wp:positionH>
            <wp:positionV relativeFrom="paragraph">
              <wp:posOffset>-585470</wp:posOffset>
            </wp:positionV>
            <wp:extent cx="439420" cy="4059555"/>
            <wp:effectExtent l="0" t="0" r="0" b="4445"/>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3E01E33B" w14:textId="77777777" w:rsidR="00000000" w:rsidRDefault="00531B9D">
      <w:pPr>
        <w:spacing w:line="200" w:lineRule="exact"/>
        <w:rPr>
          <w:rFonts w:ascii="Times New Roman" w:eastAsia="Times New Roman" w:hAnsi="Times New Roman"/>
        </w:rPr>
      </w:pPr>
    </w:p>
    <w:p w14:paraId="6977153D" w14:textId="77777777" w:rsidR="00000000" w:rsidRDefault="00531B9D">
      <w:pPr>
        <w:spacing w:line="200" w:lineRule="exact"/>
        <w:rPr>
          <w:rFonts w:ascii="Times New Roman" w:eastAsia="Times New Roman" w:hAnsi="Times New Roman"/>
        </w:rPr>
      </w:pPr>
    </w:p>
    <w:p w14:paraId="1876B7F4"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0F22177" w14:textId="77777777">
        <w:trPr>
          <w:trHeight w:val="1560"/>
          <w:jc w:val="center"/>
        </w:trPr>
        <w:tc>
          <w:tcPr>
            <w:tcW w:w="230" w:type="dxa"/>
            <w:shd w:val="clear" w:color="auto" w:fill="auto"/>
            <w:textDirection w:val="btLr"/>
            <w:vAlign w:val="bottom"/>
          </w:tcPr>
          <w:p w14:paraId="1D7BC99C"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53FAAA1F"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525D4393" w14:textId="77777777" w:rsidR="00000000" w:rsidRDefault="00531B9D">
      <w:pPr>
        <w:spacing w:line="303" w:lineRule="exact"/>
        <w:rPr>
          <w:rFonts w:ascii="Times New Roman" w:eastAsia="Times New Roman" w:hAnsi="Times New Roman"/>
        </w:rPr>
      </w:pPr>
    </w:p>
    <w:p w14:paraId="5EF62FD9" w14:textId="77777777" w:rsidR="00000000" w:rsidRDefault="00531B9D">
      <w:pPr>
        <w:spacing w:line="0" w:lineRule="atLeast"/>
        <w:rPr>
          <w:sz w:val="23"/>
        </w:rPr>
      </w:pPr>
      <w:r>
        <w:rPr>
          <w:sz w:val="23"/>
        </w:rPr>
        <w:t>171</w:t>
      </w:r>
    </w:p>
    <w:p w14:paraId="259682AF"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1A2027CD" w14:textId="77777777" w:rsidR="00000000" w:rsidRDefault="00531B9D">
      <w:pPr>
        <w:spacing w:line="0" w:lineRule="atLeast"/>
        <w:ind w:left="3020"/>
        <w:rPr>
          <w:sz w:val="23"/>
        </w:rPr>
      </w:pPr>
      <w:bookmarkStart w:id="37" w:name="page192"/>
      <w:bookmarkEnd w:id="37"/>
      <w:r>
        <w:rPr>
          <w:sz w:val="23"/>
        </w:rPr>
        <w:t>Eleventh Five Year Plan - Main Document Volume I</w:t>
      </w:r>
    </w:p>
    <w:p w14:paraId="5EA3AE1A" w14:textId="7C64B923"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803648" behindDoc="1" locked="0" layoutInCell="0" allowOverlap="1" wp14:anchorId="09E8BC62" wp14:editId="52575BAC">
                <wp:simplePos x="0" y="0"/>
                <wp:positionH relativeFrom="column">
                  <wp:posOffset>-1270</wp:posOffset>
                </wp:positionH>
                <wp:positionV relativeFrom="paragraph">
                  <wp:posOffset>15240</wp:posOffset>
                </wp:positionV>
                <wp:extent cx="5039360" cy="0"/>
                <wp:effectExtent l="11430" t="15240" r="29210" b="22860"/>
                <wp:wrapNone/>
                <wp:docPr id="1195"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A9295" id="Line 742"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rqGyE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RhrqGyECAABGBAAADgAAAAAAAAAAAAAAAAAsAgAAZHJzL2Uyb0RvYy54bWxQSwECLQAU&#10;AAYACAAAACEAT2Auq9kAAAAFAQAADwAAAAAAAAAAAAAAAAB5BAAAZHJzL2Rvd25yZXYueG1sUEsF&#10;BgAAAAAEAAQA8wAAAH8FAAAAAA==&#10;" o:allowincell="f" strokeweight=".5pt"/>
            </w:pict>
          </mc:Fallback>
        </mc:AlternateContent>
      </w:r>
    </w:p>
    <w:p w14:paraId="485AF1FD"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5.5.2  Key Challenges</w:t>
      </w:r>
    </w:p>
    <w:p w14:paraId="640248E1" w14:textId="77777777" w:rsidR="00000000" w:rsidRDefault="00531B9D">
      <w:pPr>
        <w:spacing w:line="225" w:lineRule="exact"/>
        <w:rPr>
          <w:rFonts w:ascii="Times New Roman" w:eastAsia="Times New Roman" w:hAnsi="Times New Roman"/>
        </w:rPr>
      </w:pPr>
    </w:p>
    <w:p w14:paraId="46B2D500" w14:textId="77777777" w:rsidR="00000000" w:rsidRDefault="00531B9D">
      <w:pPr>
        <w:spacing w:line="237" w:lineRule="auto"/>
        <w:jc w:val="both"/>
        <w:rPr>
          <w:sz w:val="24"/>
        </w:rPr>
      </w:pPr>
      <w:r>
        <w:rPr>
          <w:b/>
          <w:sz w:val="24"/>
        </w:rPr>
        <w:t>Loss of agriculture land and declining p</w:t>
      </w:r>
      <w:r>
        <w:rPr>
          <w:b/>
          <w:sz w:val="24"/>
        </w:rPr>
        <w:t xml:space="preserve">roductivity </w:t>
      </w:r>
      <w:r>
        <w:rPr>
          <w:b/>
          <w:sz w:val="24"/>
        </w:rPr>
        <w:t xml:space="preserve">– </w:t>
      </w:r>
      <w:r>
        <w:rPr>
          <w:sz w:val="24"/>
        </w:rPr>
        <w:t>Achieving food self-</w:t>
      </w:r>
      <w:r>
        <w:rPr>
          <w:sz w:val="24"/>
        </w:rPr>
        <w:t>sufficiency would largely depend on area under food grain cultivation and yield per hectare. Both are on the decline. Rapid development and urbanization has put a lot of pressure on agriculture land. According to the Depar</w:t>
      </w:r>
      <w:r>
        <w:rPr>
          <w:sz w:val="24"/>
        </w:rPr>
        <w:t>tment of Agriculture</w:t>
      </w:r>
      <w:r>
        <w:rPr>
          <w:sz w:val="24"/>
        </w:rPr>
        <w:t>’s estimates, about 2000 acres of agricultural land was lost to non-agriculture development purposes during 1998-2008. This is likely to increase in the near future with increased development activities unless effective measures are put</w:t>
      </w:r>
      <w:r>
        <w:rPr>
          <w:sz w:val="24"/>
        </w:rPr>
        <w:t xml:space="preserve"> in place to protect prime agricultural lands.</w:t>
      </w:r>
    </w:p>
    <w:p w14:paraId="55A2451A" w14:textId="77777777" w:rsidR="00000000" w:rsidRDefault="00531B9D">
      <w:pPr>
        <w:spacing w:line="191" w:lineRule="exact"/>
        <w:rPr>
          <w:rFonts w:ascii="Times New Roman" w:eastAsia="Times New Roman" w:hAnsi="Times New Roman"/>
        </w:rPr>
      </w:pPr>
    </w:p>
    <w:p w14:paraId="4D41EA0F" w14:textId="77777777" w:rsidR="00000000" w:rsidRDefault="00531B9D">
      <w:pPr>
        <w:spacing w:line="249" w:lineRule="auto"/>
        <w:jc w:val="both"/>
        <w:rPr>
          <w:sz w:val="23"/>
        </w:rPr>
      </w:pPr>
      <w:r>
        <w:rPr>
          <w:sz w:val="23"/>
        </w:rPr>
        <w:t>Studies also indicate that yield per hectare has been on the decline at a compounded annual rate of 1.84 percent over the last 27 years. This could be attributed to various factors such as declining investmen</w:t>
      </w:r>
      <w:r>
        <w:rPr>
          <w:sz w:val="23"/>
        </w:rPr>
        <w:t>t in the agriculture sector, loss of prime agriculture land to other use, climate change, land being kept fallow due to shortage of farm labour/irrigation, loss of crop to wildlife and limited scope of mechanization. Unless these issues are addressed in th</w:t>
      </w:r>
      <w:r>
        <w:rPr>
          <w:sz w:val="23"/>
        </w:rPr>
        <w:t>e Eleventh Plan, achieving food self-sufficiency goal in the Eleventh Plan will still remain a challenge.</w:t>
      </w:r>
    </w:p>
    <w:p w14:paraId="74BD25B3" w14:textId="77777777" w:rsidR="00000000" w:rsidRDefault="00531B9D">
      <w:pPr>
        <w:spacing w:line="175" w:lineRule="exact"/>
        <w:rPr>
          <w:rFonts w:ascii="Times New Roman" w:eastAsia="Times New Roman" w:hAnsi="Times New Roman"/>
        </w:rPr>
      </w:pPr>
    </w:p>
    <w:p w14:paraId="175C4595" w14:textId="77777777" w:rsidR="00000000" w:rsidRDefault="00531B9D">
      <w:pPr>
        <w:spacing w:line="237" w:lineRule="auto"/>
        <w:jc w:val="both"/>
        <w:rPr>
          <w:sz w:val="24"/>
        </w:rPr>
      </w:pPr>
      <w:r>
        <w:rPr>
          <w:b/>
          <w:sz w:val="24"/>
        </w:rPr>
        <w:t xml:space="preserve">Agriculture Environment and Challenges - </w:t>
      </w:r>
      <w:r>
        <w:rPr>
          <w:sz w:val="24"/>
        </w:rPr>
        <w:t>Agriculture farming is characterized by</w:t>
      </w:r>
      <w:r>
        <w:rPr>
          <w:b/>
          <w:sz w:val="24"/>
        </w:rPr>
        <w:t xml:space="preserve"> </w:t>
      </w:r>
      <w:r>
        <w:rPr>
          <w:sz w:val="24"/>
        </w:rPr>
        <w:t xml:space="preserve">steep geographic terrain. With the exception of few wide valleys in </w:t>
      </w:r>
      <w:r>
        <w:rPr>
          <w:sz w:val="24"/>
        </w:rPr>
        <w:t>the western, central and some plains in the southern part of the country, in most part agricultural lands are located on the slopes. Assessment indicates that 31 percent of the agriculture land is located on slopes more than 50 degrees. This is also one of</w:t>
      </w:r>
      <w:r>
        <w:rPr>
          <w:sz w:val="24"/>
        </w:rPr>
        <w:t xml:space="preserve"> the reason why soil erosion rate is high, estimated at 8.6 tonnes/ha or approximately 3.5 t/acres (DOA, 2011).</w:t>
      </w:r>
    </w:p>
    <w:p w14:paraId="49E61ADA" w14:textId="77777777" w:rsidR="00000000" w:rsidRDefault="00531B9D">
      <w:pPr>
        <w:spacing w:line="193" w:lineRule="exact"/>
        <w:rPr>
          <w:rFonts w:ascii="Times New Roman" w:eastAsia="Times New Roman" w:hAnsi="Times New Roman"/>
        </w:rPr>
      </w:pPr>
    </w:p>
    <w:p w14:paraId="1BA1001A" w14:textId="77777777" w:rsidR="00000000" w:rsidRDefault="00531B9D">
      <w:pPr>
        <w:spacing w:line="239" w:lineRule="auto"/>
        <w:jc w:val="both"/>
        <w:rPr>
          <w:sz w:val="24"/>
        </w:rPr>
      </w:pPr>
      <w:r>
        <w:rPr>
          <w:sz w:val="24"/>
        </w:rPr>
        <w:t>Moreover, despite having an abundance of water resources, agriculture is still dominated by the rain-fed dry land farming and wetland cultivati</w:t>
      </w:r>
      <w:r>
        <w:rPr>
          <w:sz w:val="24"/>
        </w:rPr>
        <w:t xml:space="preserve">on. Of the 77,493 acres of </w:t>
      </w:r>
      <w:r>
        <w:rPr>
          <w:sz w:val="24"/>
        </w:rPr>
        <w:t>“chuzhing</w:t>
      </w:r>
      <w:r>
        <w:rPr>
          <w:sz w:val="24"/>
        </w:rPr>
        <w:t>” only 59,243 acres are serviced with improved irrigation system. Dry land irrigation for other crops is virtually non-existent.</w:t>
      </w:r>
    </w:p>
    <w:p w14:paraId="0A8DB64C" w14:textId="77777777" w:rsidR="00000000" w:rsidRDefault="00531B9D">
      <w:pPr>
        <w:spacing w:line="185" w:lineRule="exact"/>
        <w:rPr>
          <w:rFonts w:ascii="Times New Roman" w:eastAsia="Times New Roman" w:hAnsi="Times New Roman"/>
        </w:rPr>
      </w:pPr>
    </w:p>
    <w:p w14:paraId="799734B5" w14:textId="77777777" w:rsidR="00000000" w:rsidRDefault="00531B9D">
      <w:pPr>
        <w:spacing w:line="250" w:lineRule="auto"/>
        <w:jc w:val="both"/>
        <w:rPr>
          <w:sz w:val="23"/>
        </w:rPr>
      </w:pPr>
      <w:r>
        <w:rPr>
          <w:sz w:val="23"/>
        </w:rPr>
        <w:t>Further, pest and diseases continue to be a problem for the farming communities. Feral ver</w:t>
      </w:r>
      <w:r>
        <w:rPr>
          <w:sz w:val="23"/>
        </w:rPr>
        <w:t>tebrate pests such as wild boar and deer, apes such as monkey and marsupial like porcupine are major problem. It is estimated that 126 kgs of crops per household are lost annually to wild animals pests. Other crop diseases such as Gray Leaf Spot and Turcic</w:t>
      </w:r>
      <w:r>
        <w:rPr>
          <w:sz w:val="23"/>
        </w:rPr>
        <w:t>um Leaf Blight in maize, Greening in Citrus, phythoptra diseases in chilli and potatoes also continue to pose major challenges.</w:t>
      </w:r>
    </w:p>
    <w:p w14:paraId="38CDFF50" w14:textId="183B50C6" w:rsidR="00000000" w:rsidRDefault="005F3ECB">
      <w:pPr>
        <w:spacing w:line="250" w:lineRule="auto"/>
        <w:jc w:val="both"/>
        <w:rPr>
          <w:sz w:val="23"/>
        </w:rPr>
        <w:sectPr w:rsidR="00000000">
          <w:pgSz w:w="10320" w:h="13606"/>
          <w:pgMar w:top="737" w:right="960" w:bottom="465" w:left="1420" w:header="0" w:footer="0" w:gutter="0"/>
          <w:cols w:space="0" w:equalWidth="0">
            <w:col w:w="7940"/>
          </w:cols>
          <w:docGrid w:linePitch="360"/>
        </w:sectPr>
      </w:pPr>
      <w:r>
        <w:rPr>
          <w:noProof/>
          <w:sz w:val="23"/>
        </w:rPr>
        <mc:AlternateContent>
          <mc:Choice Requires="wps">
            <w:drawing>
              <wp:anchor distT="0" distB="0" distL="114300" distR="114300" simplePos="0" relativeHeight="251804672" behindDoc="1" locked="0" layoutInCell="0" allowOverlap="1" wp14:anchorId="408FC1F6" wp14:editId="23A1FB88">
                <wp:simplePos x="0" y="0"/>
                <wp:positionH relativeFrom="column">
                  <wp:posOffset>-1270</wp:posOffset>
                </wp:positionH>
                <wp:positionV relativeFrom="paragraph">
                  <wp:posOffset>441325</wp:posOffset>
                </wp:positionV>
                <wp:extent cx="5039360" cy="0"/>
                <wp:effectExtent l="11430" t="9525" r="29210" b="28575"/>
                <wp:wrapNone/>
                <wp:docPr id="1194"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8279E" id="Line 743"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75pt" to="396.7pt,3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w2SACAABG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" o:allowincell="f" strokeweight="4241emu"/>
            </w:pict>
          </mc:Fallback>
        </mc:AlternateContent>
      </w:r>
      <w:r>
        <w:rPr>
          <w:noProof/>
          <w:sz w:val="23"/>
        </w:rPr>
        <mc:AlternateContent>
          <mc:Choice Requires="wps">
            <w:drawing>
              <wp:anchor distT="0" distB="0" distL="114300" distR="114300" simplePos="0" relativeHeight="251805696" behindDoc="1" locked="0" layoutInCell="0" allowOverlap="1" wp14:anchorId="6610C358" wp14:editId="793AC900">
                <wp:simplePos x="0" y="0"/>
                <wp:positionH relativeFrom="column">
                  <wp:posOffset>-1270</wp:posOffset>
                </wp:positionH>
                <wp:positionV relativeFrom="paragraph">
                  <wp:posOffset>462915</wp:posOffset>
                </wp:positionV>
                <wp:extent cx="5039360" cy="0"/>
                <wp:effectExtent l="11430" t="18415" r="29210" b="19685"/>
                <wp:wrapNone/>
                <wp:docPr id="1192"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6BF0C" id="Line 744"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45pt" to="396.7pt,3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azWSACAABG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" o:allowincell="f" strokeweight="4241emu"/>
            </w:pict>
          </mc:Fallback>
        </mc:AlternateContent>
      </w:r>
    </w:p>
    <w:p w14:paraId="51C867C5" w14:textId="77777777" w:rsidR="00000000" w:rsidRDefault="00531B9D">
      <w:pPr>
        <w:spacing w:line="200" w:lineRule="exact"/>
        <w:rPr>
          <w:rFonts w:ascii="Times New Roman" w:eastAsia="Times New Roman" w:hAnsi="Times New Roman"/>
        </w:rPr>
      </w:pPr>
    </w:p>
    <w:p w14:paraId="1041C3E4" w14:textId="77777777" w:rsidR="00000000" w:rsidRDefault="00531B9D">
      <w:pPr>
        <w:spacing w:line="200" w:lineRule="exact"/>
        <w:rPr>
          <w:rFonts w:ascii="Times New Roman" w:eastAsia="Times New Roman" w:hAnsi="Times New Roman"/>
        </w:rPr>
      </w:pPr>
    </w:p>
    <w:p w14:paraId="4604B4B4" w14:textId="77777777" w:rsidR="00000000" w:rsidRDefault="00531B9D">
      <w:pPr>
        <w:spacing w:line="382" w:lineRule="exact"/>
        <w:rPr>
          <w:rFonts w:ascii="Times New Roman" w:eastAsia="Times New Roman" w:hAnsi="Times New Roman"/>
        </w:rPr>
      </w:pPr>
    </w:p>
    <w:p w14:paraId="3D95440B" w14:textId="77777777" w:rsidR="00000000" w:rsidRDefault="00531B9D">
      <w:pPr>
        <w:spacing w:line="0" w:lineRule="atLeast"/>
        <w:rPr>
          <w:sz w:val="24"/>
        </w:rPr>
      </w:pPr>
      <w:r>
        <w:rPr>
          <w:sz w:val="24"/>
        </w:rPr>
        <w:t>172</w:t>
      </w:r>
    </w:p>
    <w:p w14:paraId="22602DFE"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ED13480" w14:textId="77777777" w:rsidR="00000000" w:rsidRDefault="00531B9D">
      <w:pPr>
        <w:spacing w:line="0" w:lineRule="atLeast"/>
        <w:ind w:left="3040"/>
        <w:rPr>
          <w:sz w:val="23"/>
        </w:rPr>
      </w:pPr>
      <w:bookmarkStart w:id="38" w:name="page193"/>
      <w:bookmarkEnd w:id="38"/>
      <w:r>
        <w:rPr>
          <w:sz w:val="23"/>
        </w:rPr>
        <w:t>Eleventh Five Year Plan - Main Document Volume I</w:t>
      </w:r>
    </w:p>
    <w:p w14:paraId="1AD7FA6E" w14:textId="38718670"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06720" behindDoc="1" locked="0" layoutInCell="0" allowOverlap="1" wp14:anchorId="2C230407" wp14:editId="6307AC80">
                <wp:simplePos x="0" y="0"/>
                <wp:positionH relativeFrom="column">
                  <wp:posOffset>1905</wp:posOffset>
                </wp:positionH>
                <wp:positionV relativeFrom="paragraph">
                  <wp:posOffset>15240</wp:posOffset>
                </wp:positionV>
                <wp:extent cx="5039995" cy="0"/>
                <wp:effectExtent l="14605" t="15240" r="25400" b="22860"/>
                <wp:wrapNone/>
                <wp:docPr id="1191"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A2ADC" id="Line 745"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yMyACAABG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D7snIzIAIAAEYEAAAOAAAAAAAAAAAAAAAAACwCAABkcnMvZTJvRG9jLnhtbFBLAQItABQA&#10;BgAIAAAAIQBu7WO/2QAAAAQBAAAPAAAAAAAAAAAAAAAAAHgEAABkcnMvZG93bnJldi54bWxQSwUG&#10;AAAAAAQABADzAAAAfgUAAAAA&#10;" o:allowincell="f" strokeweight=".5pt"/>
            </w:pict>
          </mc:Fallback>
        </mc:AlternateContent>
      </w:r>
    </w:p>
    <w:p w14:paraId="6AAEFEF6" w14:textId="77777777" w:rsidR="00000000" w:rsidRDefault="00531B9D">
      <w:pPr>
        <w:spacing w:line="0" w:lineRule="atLeast"/>
        <w:jc w:val="both"/>
        <w:rPr>
          <w:sz w:val="24"/>
        </w:rPr>
      </w:pPr>
      <w:r>
        <w:rPr>
          <w:sz w:val="24"/>
        </w:rPr>
        <w:t xml:space="preserve">Domestic cattle and equine population left stray in winter is one </w:t>
      </w:r>
      <w:r>
        <w:rPr>
          <w:sz w:val="24"/>
        </w:rPr>
        <w:t>of leading factor discouraging farmers from growing winter and spring crops such as wheat, barley and buckwheat affecting the cropping intensity and overall production potential.</w:t>
      </w:r>
    </w:p>
    <w:p w14:paraId="56781BA0" w14:textId="77777777" w:rsidR="00000000" w:rsidRDefault="00531B9D">
      <w:pPr>
        <w:spacing w:line="285" w:lineRule="exact"/>
        <w:rPr>
          <w:rFonts w:ascii="Times New Roman" w:eastAsia="Times New Roman" w:hAnsi="Times New Roman"/>
        </w:rPr>
      </w:pPr>
    </w:p>
    <w:p w14:paraId="58C8B76B" w14:textId="77777777" w:rsidR="00000000" w:rsidRDefault="00531B9D">
      <w:pPr>
        <w:spacing w:line="237" w:lineRule="auto"/>
        <w:jc w:val="both"/>
        <w:rPr>
          <w:sz w:val="24"/>
        </w:rPr>
      </w:pPr>
      <w:r>
        <w:rPr>
          <w:sz w:val="24"/>
        </w:rPr>
        <w:t xml:space="preserve">Labor shortage including increasing feminization of the agricultural labour </w:t>
      </w:r>
      <w:r>
        <w:rPr>
          <w:sz w:val="24"/>
        </w:rPr>
        <w:t>force is becoming one of the leading constraints in agriculture production. According to agriculture statistics 2011, available farm labour constitutes only 26 percent. Rural female population is more by 3.7 percent overall. In the age group of 15-64 which</w:t>
      </w:r>
      <w:r>
        <w:rPr>
          <w:sz w:val="24"/>
        </w:rPr>
        <w:t xml:space="preserve"> is also an active population group, female population is higher by 7.5 percent, and this is likely to increase. This gender imbalance in agriculture workforce will also have significant impact on agriculture.</w:t>
      </w:r>
    </w:p>
    <w:p w14:paraId="27316C19" w14:textId="77777777" w:rsidR="00000000" w:rsidRDefault="00531B9D">
      <w:pPr>
        <w:spacing w:line="191" w:lineRule="exact"/>
        <w:rPr>
          <w:rFonts w:ascii="Times New Roman" w:eastAsia="Times New Roman" w:hAnsi="Times New Roman"/>
        </w:rPr>
      </w:pPr>
    </w:p>
    <w:p w14:paraId="2E0CC7F6" w14:textId="77777777" w:rsidR="00000000" w:rsidRDefault="00531B9D">
      <w:pPr>
        <w:spacing w:line="238" w:lineRule="auto"/>
        <w:jc w:val="both"/>
        <w:rPr>
          <w:sz w:val="24"/>
        </w:rPr>
      </w:pPr>
      <w:r>
        <w:rPr>
          <w:sz w:val="24"/>
        </w:rPr>
        <w:t xml:space="preserve">These factors have contributed to RNR sector </w:t>
      </w:r>
      <w:r>
        <w:rPr>
          <w:sz w:val="24"/>
        </w:rPr>
        <w:t>providing the least monthly earnings among all major occupations. If this trend continues, it is likely that more and more people could leave their farms which could adversely impact the goals of achieving food and nutrition security, reducing unemployment</w:t>
      </w:r>
      <w:r>
        <w:rPr>
          <w:sz w:val="24"/>
        </w:rPr>
        <w:t xml:space="preserve"> levels and, may likely reverse the gains achieved in poverty reduction.</w:t>
      </w:r>
    </w:p>
    <w:p w14:paraId="3B5FE9C8" w14:textId="77777777" w:rsidR="00000000" w:rsidRDefault="00531B9D">
      <w:pPr>
        <w:spacing w:line="67" w:lineRule="exact"/>
        <w:rPr>
          <w:rFonts w:ascii="Times New Roman" w:eastAsia="Times New Roman" w:hAnsi="Times New Roman"/>
        </w:rPr>
      </w:pPr>
    </w:p>
    <w:p w14:paraId="6998671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5.5.3  Sector Key Result Areas</w:t>
      </w:r>
    </w:p>
    <w:p w14:paraId="16B79122" w14:textId="77777777" w:rsidR="00000000" w:rsidRDefault="00531B9D">
      <w:pPr>
        <w:spacing w:line="225" w:lineRule="exact"/>
        <w:rPr>
          <w:rFonts w:ascii="Times New Roman" w:eastAsia="Times New Roman" w:hAnsi="Times New Roman"/>
        </w:rPr>
      </w:pPr>
    </w:p>
    <w:p w14:paraId="1B478C89" w14:textId="77777777" w:rsidR="00000000" w:rsidRDefault="00531B9D">
      <w:pPr>
        <w:spacing w:line="0" w:lineRule="atLeast"/>
        <w:ind w:left="280"/>
        <w:rPr>
          <w:b/>
          <w:sz w:val="24"/>
        </w:rPr>
      </w:pPr>
      <w:r>
        <w:rPr>
          <w:b/>
          <w:sz w:val="24"/>
        </w:rPr>
        <w:t xml:space="preserve">Table 5.5.3 </w:t>
      </w:r>
      <w:r>
        <w:rPr>
          <w:b/>
          <w:sz w:val="24"/>
        </w:rPr>
        <w:t>– RNR Sector SKRAs and KPIs</w:t>
      </w:r>
    </w:p>
    <w:p w14:paraId="22E72CAD" w14:textId="3255B284" w:rsidR="00000000" w:rsidRDefault="005F3ECB">
      <w:pPr>
        <w:spacing w:line="59" w:lineRule="exact"/>
        <w:rPr>
          <w:rFonts w:ascii="Times New Roman" w:eastAsia="Times New Roman" w:hAnsi="Times New Roman"/>
        </w:rPr>
      </w:pPr>
      <w:r>
        <w:rPr>
          <w:b/>
          <w:noProof/>
          <w:sz w:val="24"/>
        </w:rPr>
        <w:drawing>
          <wp:anchor distT="0" distB="0" distL="114300" distR="114300" simplePos="0" relativeHeight="251807744" behindDoc="1" locked="0" layoutInCell="0" allowOverlap="1" wp14:anchorId="565E3A16" wp14:editId="18272F7E">
            <wp:simplePos x="0" y="0"/>
            <wp:positionH relativeFrom="column">
              <wp:posOffset>12065</wp:posOffset>
            </wp:positionH>
            <wp:positionV relativeFrom="paragraph">
              <wp:posOffset>35560</wp:posOffset>
            </wp:positionV>
            <wp:extent cx="5027930" cy="3065780"/>
            <wp:effectExtent l="0" t="0" r="1270" b="762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930" cy="3065780"/>
                    </a:xfrm>
                    <a:prstGeom prst="rect">
                      <a:avLst/>
                    </a:prstGeom>
                    <a:noFill/>
                  </pic:spPr>
                </pic:pic>
              </a:graphicData>
            </a:graphic>
            <wp14:sizeRelH relativeFrom="page">
              <wp14:pctWidth>0</wp14:pctWidth>
            </wp14:sizeRelH>
            <wp14:sizeRelV relativeFrom="page">
              <wp14:pctHeight>0</wp14:pctHeight>
            </wp14:sizeRelV>
          </wp:anchor>
        </w:drawing>
      </w:r>
    </w:p>
    <w:p w14:paraId="19A9B893" w14:textId="77777777" w:rsidR="00000000" w:rsidRDefault="00531B9D">
      <w:pPr>
        <w:spacing w:line="0" w:lineRule="atLeast"/>
        <w:ind w:left="3240"/>
        <w:rPr>
          <w:b/>
          <w:sz w:val="14"/>
        </w:rPr>
      </w:pPr>
      <w:r>
        <w:rPr>
          <w:b/>
          <w:sz w:val="14"/>
        </w:rPr>
        <w:t>RNR SECTOR - SKRAs/KPIs</w:t>
      </w:r>
    </w:p>
    <w:p w14:paraId="1F1A9D12" w14:textId="77777777" w:rsidR="00000000" w:rsidRDefault="00531B9D">
      <w:pPr>
        <w:spacing w:line="2" w:lineRule="exact"/>
        <w:rPr>
          <w:rFonts w:ascii="Times New Roman" w:eastAsia="Times New Roman" w:hAnsi="Times New Roman"/>
        </w:r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2460"/>
        <w:gridCol w:w="3200"/>
        <w:gridCol w:w="1120"/>
        <w:gridCol w:w="1140"/>
      </w:tblGrid>
      <w:tr w:rsidR="00000000" w14:paraId="1914B696" w14:textId="77777777">
        <w:trPr>
          <w:trHeight w:val="156"/>
        </w:trPr>
        <w:tc>
          <w:tcPr>
            <w:tcW w:w="2460" w:type="dxa"/>
            <w:tcBorders>
              <w:top w:val="single" w:sz="8" w:space="0" w:color="auto"/>
              <w:bottom w:val="single" w:sz="8" w:space="0" w:color="auto"/>
              <w:right w:val="single" w:sz="8" w:space="0" w:color="auto"/>
            </w:tcBorders>
            <w:shd w:val="clear" w:color="auto" w:fill="C5D9F1"/>
            <w:vAlign w:val="bottom"/>
          </w:tcPr>
          <w:p w14:paraId="5B0881D2" w14:textId="77777777" w:rsidR="00000000" w:rsidRDefault="00531B9D">
            <w:pPr>
              <w:spacing w:line="155" w:lineRule="exact"/>
              <w:ind w:left="560"/>
              <w:rPr>
                <w:b/>
                <w:sz w:val="14"/>
              </w:rPr>
            </w:pPr>
            <w:r>
              <w:rPr>
                <w:b/>
                <w:sz w:val="14"/>
              </w:rPr>
              <w:t>Sector Key Result Areas</w:t>
            </w:r>
          </w:p>
        </w:tc>
        <w:tc>
          <w:tcPr>
            <w:tcW w:w="3200" w:type="dxa"/>
            <w:tcBorders>
              <w:top w:val="single" w:sz="8" w:space="0" w:color="auto"/>
              <w:bottom w:val="single" w:sz="8" w:space="0" w:color="auto"/>
              <w:right w:val="single" w:sz="8" w:space="0" w:color="auto"/>
            </w:tcBorders>
            <w:shd w:val="clear" w:color="auto" w:fill="C5D9F1"/>
            <w:vAlign w:val="bottom"/>
          </w:tcPr>
          <w:p w14:paraId="70693DA9" w14:textId="77777777" w:rsidR="00000000" w:rsidRDefault="00531B9D">
            <w:pPr>
              <w:spacing w:line="155" w:lineRule="exact"/>
              <w:ind w:left="800"/>
              <w:rPr>
                <w:b/>
                <w:sz w:val="14"/>
              </w:rPr>
            </w:pPr>
            <w:r>
              <w:rPr>
                <w:b/>
                <w:sz w:val="14"/>
              </w:rPr>
              <w:t>Key Performance Indicators</w:t>
            </w:r>
          </w:p>
        </w:tc>
        <w:tc>
          <w:tcPr>
            <w:tcW w:w="1120" w:type="dxa"/>
            <w:tcBorders>
              <w:top w:val="single" w:sz="8" w:space="0" w:color="auto"/>
              <w:bottom w:val="single" w:sz="8" w:space="0" w:color="auto"/>
              <w:right w:val="single" w:sz="8" w:space="0" w:color="auto"/>
            </w:tcBorders>
            <w:shd w:val="clear" w:color="auto" w:fill="C5D9F1"/>
            <w:vAlign w:val="bottom"/>
          </w:tcPr>
          <w:p w14:paraId="106F7D93" w14:textId="77777777" w:rsidR="00000000" w:rsidRDefault="00531B9D">
            <w:pPr>
              <w:spacing w:line="155" w:lineRule="exact"/>
              <w:ind w:left="300"/>
              <w:rPr>
                <w:b/>
                <w:sz w:val="14"/>
              </w:rPr>
            </w:pPr>
            <w:r>
              <w:rPr>
                <w:b/>
                <w:sz w:val="14"/>
              </w:rPr>
              <w:t>Baseline</w:t>
            </w:r>
          </w:p>
        </w:tc>
        <w:tc>
          <w:tcPr>
            <w:tcW w:w="1140" w:type="dxa"/>
            <w:tcBorders>
              <w:top w:val="single" w:sz="8" w:space="0" w:color="auto"/>
              <w:bottom w:val="single" w:sz="8" w:space="0" w:color="auto"/>
            </w:tcBorders>
            <w:shd w:val="clear" w:color="auto" w:fill="C5D9F1"/>
            <w:vAlign w:val="bottom"/>
          </w:tcPr>
          <w:p w14:paraId="20312993" w14:textId="77777777" w:rsidR="00000000" w:rsidRDefault="00531B9D">
            <w:pPr>
              <w:spacing w:line="155" w:lineRule="exact"/>
              <w:ind w:left="380"/>
              <w:rPr>
                <w:b/>
                <w:sz w:val="14"/>
              </w:rPr>
            </w:pPr>
            <w:r>
              <w:rPr>
                <w:b/>
                <w:sz w:val="14"/>
              </w:rPr>
              <w:t>Target</w:t>
            </w:r>
          </w:p>
        </w:tc>
      </w:tr>
    </w:tbl>
    <w:p w14:paraId="4AAD4539" w14:textId="77777777" w:rsidR="00000000" w:rsidRDefault="00531B9D">
      <w:pPr>
        <w:spacing w:line="108" w:lineRule="exact"/>
        <w:rPr>
          <w:rFonts w:ascii="Times New Roman" w:eastAsia="Times New Roman" w:hAnsi="Times New Roman"/>
        </w:rPr>
      </w:pPr>
    </w:p>
    <w:p w14:paraId="74458667" w14:textId="77777777" w:rsidR="00000000" w:rsidRDefault="00531B9D">
      <w:pPr>
        <w:spacing w:line="261" w:lineRule="auto"/>
        <w:ind w:left="1860" w:right="80" w:hanging="1803"/>
        <w:rPr>
          <w:b/>
          <w:sz w:val="14"/>
        </w:rPr>
      </w:pPr>
      <w:r>
        <w:rPr>
          <w:b/>
          <w:sz w:val="14"/>
        </w:rPr>
        <w:t>Key Objectives</w:t>
      </w:r>
      <w:r>
        <w:rPr>
          <w:b/>
          <w:sz w:val="14"/>
        </w:rPr>
        <w:t xml:space="preserve"> - to i) Enhance food and nutrition security, ii) Improve Rural Livelihood iii) Accelerate and sustain RNR sector growth and iv) Promote sustainable management and utilization of natural resources.</w:t>
      </w:r>
    </w:p>
    <w:p w14:paraId="2A42106F" w14:textId="77777777" w:rsidR="00000000" w:rsidRDefault="00531B9D">
      <w:pPr>
        <w:spacing w:line="84" w:lineRule="exact"/>
        <w:rPr>
          <w:rFonts w:ascii="Times New Roman" w:eastAsia="Times New Roman" w:hAnsi="Times New Roman"/>
        </w:r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2460"/>
        <w:gridCol w:w="3200"/>
        <w:gridCol w:w="1120"/>
        <w:gridCol w:w="1140"/>
      </w:tblGrid>
      <w:tr w:rsidR="00000000" w14:paraId="4BB6FD0A" w14:textId="77777777">
        <w:trPr>
          <w:trHeight w:val="176"/>
        </w:trPr>
        <w:tc>
          <w:tcPr>
            <w:tcW w:w="2460" w:type="dxa"/>
            <w:tcBorders>
              <w:top w:val="single" w:sz="8" w:space="0" w:color="auto"/>
              <w:right w:val="single" w:sz="8" w:space="0" w:color="auto"/>
            </w:tcBorders>
            <w:shd w:val="clear" w:color="auto" w:fill="auto"/>
            <w:vAlign w:val="bottom"/>
          </w:tcPr>
          <w:p w14:paraId="437D4545" w14:textId="77777777" w:rsidR="00000000" w:rsidRDefault="00531B9D">
            <w:pPr>
              <w:spacing w:line="0" w:lineRule="atLeast"/>
              <w:rPr>
                <w:rFonts w:ascii="Times New Roman" w:eastAsia="Times New Roman" w:hAnsi="Times New Roman"/>
                <w:sz w:val="15"/>
              </w:rPr>
            </w:pPr>
          </w:p>
        </w:tc>
        <w:tc>
          <w:tcPr>
            <w:tcW w:w="3200" w:type="dxa"/>
            <w:tcBorders>
              <w:top w:val="single" w:sz="8" w:space="0" w:color="auto"/>
              <w:bottom w:val="single" w:sz="8" w:space="0" w:color="auto"/>
              <w:right w:val="single" w:sz="8" w:space="0" w:color="auto"/>
            </w:tcBorders>
            <w:shd w:val="clear" w:color="auto" w:fill="auto"/>
            <w:vAlign w:val="bottom"/>
          </w:tcPr>
          <w:p w14:paraId="37D744D4" w14:textId="77777777" w:rsidR="00000000" w:rsidRDefault="00531B9D">
            <w:pPr>
              <w:spacing w:line="170" w:lineRule="exact"/>
              <w:ind w:left="20"/>
              <w:rPr>
                <w:sz w:val="14"/>
              </w:rPr>
            </w:pPr>
            <w:r>
              <w:rPr>
                <w:sz w:val="14"/>
              </w:rPr>
              <w:t>Cereal production (RNR Stat. 2012)</w:t>
            </w:r>
          </w:p>
        </w:tc>
        <w:tc>
          <w:tcPr>
            <w:tcW w:w="1120" w:type="dxa"/>
            <w:tcBorders>
              <w:top w:val="single" w:sz="8" w:space="0" w:color="auto"/>
              <w:bottom w:val="single" w:sz="8" w:space="0" w:color="auto"/>
              <w:right w:val="single" w:sz="8" w:space="0" w:color="auto"/>
            </w:tcBorders>
            <w:shd w:val="clear" w:color="auto" w:fill="auto"/>
            <w:vAlign w:val="bottom"/>
          </w:tcPr>
          <w:p w14:paraId="58784DE9" w14:textId="77777777" w:rsidR="00000000" w:rsidRDefault="00531B9D">
            <w:pPr>
              <w:spacing w:line="170" w:lineRule="exact"/>
              <w:jc w:val="right"/>
              <w:rPr>
                <w:sz w:val="14"/>
              </w:rPr>
            </w:pPr>
            <w:r>
              <w:rPr>
                <w:sz w:val="14"/>
              </w:rPr>
              <w:t>183,333 MT/pa</w:t>
            </w:r>
          </w:p>
        </w:tc>
        <w:tc>
          <w:tcPr>
            <w:tcW w:w="1140" w:type="dxa"/>
            <w:tcBorders>
              <w:top w:val="single" w:sz="8" w:space="0" w:color="auto"/>
              <w:bottom w:val="single" w:sz="8" w:space="0" w:color="auto"/>
            </w:tcBorders>
            <w:shd w:val="clear" w:color="auto" w:fill="auto"/>
            <w:vAlign w:val="bottom"/>
          </w:tcPr>
          <w:p w14:paraId="1A51B5C5" w14:textId="77777777" w:rsidR="00000000" w:rsidRDefault="00531B9D">
            <w:pPr>
              <w:spacing w:line="170" w:lineRule="exact"/>
              <w:jc w:val="right"/>
              <w:rPr>
                <w:sz w:val="14"/>
              </w:rPr>
            </w:pPr>
            <w:r>
              <w:rPr>
                <w:sz w:val="14"/>
              </w:rPr>
              <w:t>223,737</w:t>
            </w:r>
            <w:r>
              <w:rPr>
                <w:sz w:val="14"/>
              </w:rPr>
              <w:t xml:space="preserve"> MT/pa</w:t>
            </w:r>
          </w:p>
        </w:tc>
      </w:tr>
      <w:tr w:rsidR="00000000" w14:paraId="63D5F972" w14:textId="77777777">
        <w:trPr>
          <w:trHeight w:val="156"/>
        </w:trPr>
        <w:tc>
          <w:tcPr>
            <w:tcW w:w="2460" w:type="dxa"/>
            <w:tcBorders>
              <w:right w:val="single" w:sz="8" w:space="0" w:color="auto"/>
            </w:tcBorders>
            <w:shd w:val="clear" w:color="auto" w:fill="auto"/>
            <w:vAlign w:val="bottom"/>
          </w:tcPr>
          <w:p w14:paraId="4616447F" w14:textId="77777777" w:rsidR="00000000" w:rsidRDefault="00531B9D">
            <w:pPr>
              <w:spacing w:line="0" w:lineRule="atLeast"/>
              <w:rPr>
                <w:rFonts w:ascii="Times New Roman" w:eastAsia="Times New Roman" w:hAnsi="Times New Roman"/>
                <w:sz w:val="13"/>
              </w:rPr>
            </w:pPr>
          </w:p>
        </w:tc>
        <w:tc>
          <w:tcPr>
            <w:tcW w:w="3200" w:type="dxa"/>
            <w:tcBorders>
              <w:bottom w:val="single" w:sz="8" w:space="0" w:color="auto"/>
              <w:right w:val="single" w:sz="8" w:space="0" w:color="auto"/>
            </w:tcBorders>
            <w:shd w:val="clear" w:color="auto" w:fill="auto"/>
            <w:vAlign w:val="bottom"/>
          </w:tcPr>
          <w:p w14:paraId="5F4E8A23" w14:textId="77777777" w:rsidR="00000000" w:rsidRDefault="00531B9D">
            <w:pPr>
              <w:spacing w:line="155" w:lineRule="exact"/>
              <w:ind w:left="20"/>
              <w:rPr>
                <w:sz w:val="14"/>
              </w:rPr>
            </w:pPr>
            <w:r>
              <w:rPr>
                <w:sz w:val="14"/>
              </w:rPr>
              <w:t>Paddy production (RNR Stat. 2012)</w:t>
            </w:r>
          </w:p>
        </w:tc>
        <w:tc>
          <w:tcPr>
            <w:tcW w:w="1120" w:type="dxa"/>
            <w:tcBorders>
              <w:bottom w:val="single" w:sz="8" w:space="0" w:color="auto"/>
              <w:right w:val="single" w:sz="8" w:space="0" w:color="auto"/>
            </w:tcBorders>
            <w:shd w:val="clear" w:color="auto" w:fill="auto"/>
            <w:vAlign w:val="bottom"/>
          </w:tcPr>
          <w:p w14:paraId="63163DEC" w14:textId="77777777" w:rsidR="00000000" w:rsidRDefault="00531B9D">
            <w:pPr>
              <w:spacing w:line="155" w:lineRule="exact"/>
              <w:jc w:val="right"/>
              <w:rPr>
                <w:sz w:val="14"/>
              </w:rPr>
            </w:pPr>
            <w:r>
              <w:rPr>
                <w:sz w:val="14"/>
              </w:rPr>
              <w:t>78,730 MT/pa</w:t>
            </w:r>
          </w:p>
        </w:tc>
        <w:tc>
          <w:tcPr>
            <w:tcW w:w="1140" w:type="dxa"/>
            <w:tcBorders>
              <w:bottom w:val="single" w:sz="8" w:space="0" w:color="auto"/>
            </w:tcBorders>
            <w:shd w:val="clear" w:color="auto" w:fill="auto"/>
            <w:vAlign w:val="bottom"/>
          </w:tcPr>
          <w:p w14:paraId="67528570" w14:textId="77777777" w:rsidR="00000000" w:rsidRDefault="00531B9D">
            <w:pPr>
              <w:spacing w:line="155" w:lineRule="exact"/>
              <w:jc w:val="right"/>
              <w:rPr>
                <w:sz w:val="14"/>
              </w:rPr>
            </w:pPr>
            <w:r>
              <w:rPr>
                <w:sz w:val="14"/>
              </w:rPr>
              <w:t>98894 MT/pa</w:t>
            </w:r>
          </w:p>
        </w:tc>
      </w:tr>
      <w:tr w:rsidR="00000000" w14:paraId="0D963299" w14:textId="77777777">
        <w:trPr>
          <w:trHeight w:val="156"/>
        </w:trPr>
        <w:tc>
          <w:tcPr>
            <w:tcW w:w="2460" w:type="dxa"/>
            <w:vMerge w:val="restart"/>
            <w:tcBorders>
              <w:right w:val="single" w:sz="8" w:space="0" w:color="auto"/>
            </w:tcBorders>
            <w:shd w:val="clear" w:color="auto" w:fill="auto"/>
            <w:vAlign w:val="bottom"/>
          </w:tcPr>
          <w:p w14:paraId="22CF6980" w14:textId="77777777" w:rsidR="00000000" w:rsidRDefault="00531B9D">
            <w:pPr>
              <w:spacing w:line="0" w:lineRule="atLeast"/>
              <w:ind w:left="20"/>
              <w:rPr>
                <w:sz w:val="14"/>
              </w:rPr>
            </w:pPr>
            <w:r>
              <w:rPr>
                <w:sz w:val="14"/>
              </w:rPr>
              <w:t>Enhance Food and Nutrition Security</w:t>
            </w:r>
          </w:p>
        </w:tc>
        <w:tc>
          <w:tcPr>
            <w:tcW w:w="3200" w:type="dxa"/>
            <w:tcBorders>
              <w:bottom w:val="single" w:sz="8" w:space="0" w:color="auto"/>
              <w:right w:val="single" w:sz="8" w:space="0" w:color="auto"/>
            </w:tcBorders>
            <w:shd w:val="clear" w:color="auto" w:fill="auto"/>
            <w:vAlign w:val="bottom"/>
          </w:tcPr>
          <w:p w14:paraId="0A0F1A3C" w14:textId="77777777" w:rsidR="00000000" w:rsidRDefault="00531B9D">
            <w:pPr>
              <w:spacing w:line="155" w:lineRule="exact"/>
              <w:ind w:left="20"/>
              <w:rPr>
                <w:sz w:val="14"/>
              </w:rPr>
            </w:pPr>
            <w:r>
              <w:rPr>
                <w:sz w:val="14"/>
              </w:rPr>
              <w:t>Milk production (RNR Stat. 2012)</w:t>
            </w:r>
          </w:p>
        </w:tc>
        <w:tc>
          <w:tcPr>
            <w:tcW w:w="1120" w:type="dxa"/>
            <w:tcBorders>
              <w:bottom w:val="single" w:sz="8" w:space="0" w:color="auto"/>
              <w:right w:val="single" w:sz="8" w:space="0" w:color="auto"/>
            </w:tcBorders>
            <w:shd w:val="clear" w:color="auto" w:fill="auto"/>
            <w:vAlign w:val="bottom"/>
          </w:tcPr>
          <w:p w14:paraId="006E3542" w14:textId="77777777" w:rsidR="00000000" w:rsidRDefault="00531B9D">
            <w:pPr>
              <w:spacing w:line="155" w:lineRule="exact"/>
              <w:jc w:val="right"/>
              <w:rPr>
                <w:sz w:val="14"/>
              </w:rPr>
            </w:pPr>
            <w:r>
              <w:rPr>
                <w:sz w:val="14"/>
              </w:rPr>
              <w:t>29625 MT/pa</w:t>
            </w:r>
          </w:p>
        </w:tc>
        <w:tc>
          <w:tcPr>
            <w:tcW w:w="1140" w:type="dxa"/>
            <w:tcBorders>
              <w:bottom w:val="single" w:sz="8" w:space="0" w:color="auto"/>
            </w:tcBorders>
            <w:shd w:val="clear" w:color="auto" w:fill="auto"/>
            <w:vAlign w:val="bottom"/>
          </w:tcPr>
          <w:p w14:paraId="1EFDE711" w14:textId="77777777" w:rsidR="00000000" w:rsidRDefault="00531B9D">
            <w:pPr>
              <w:spacing w:line="155" w:lineRule="exact"/>
              <w:jc w:val="right"/>
              <w:rPr>
                <w:sz w:val="14"/>
              </w:rPr>
            </w:pPr>
            <w:r>
              <w:rPr>
                <w:sz w:val="14"/>
              </w:rPr>
              <w:t>40,000MT/pa</w:t>
            </w:r>
          </w:p>
        </w:tc>
      </w:tr>
      <w:tr w:rsidR="00000000" w14:paraId="482221C7" w14:textId="77777777">
        <w:trPr>
          <w:trHeight w:val="69"/>
        </w:trPr>
        <w:tc>
          <w:tcPr>
            <w:tcW w:w="2460" w:type="dxa"/>
            <w:vMerge/>
            <w:tcBorders>
              <w:right w:val="single" w:sz="8" w:space="0" w:color="auto"/>
            </w:tcBorders>
            <w:shd w:val="clear" w:color="auto" w:fill="auto"/>
            <w:vAlign w:val="bottom"/>
          </w:tcPr>
          <w:p w14:paraId="561FD822" w14:textId="77777777" w:rsidR="00000000" w:rsidRDefault="00531B9D">
            <w:pPr>
              <w:spacing w:line="0" w:lineRule="atLeast"/>
              <w:rPr>
                <w:rFonts w:ascii="Times New Roman" w:eastAsia="Times New Roman" w:hAnsi="Times New Roman"/>
                <w:sz w:val="6"/>
              </w:rPr>
            </w:pPr>
          </w:p>
        </w:tc>
        <w:tc>
          <w:tcPr>
            <w:tcW w:w="3200" w:type="dxa"/>
            <w:vMerge w:val="restart"/>
            <w:tcBorders>
              <w:right w:val="single" w:sz="8" w:space="0" w:color="auto"/>
            </w:tcBorders>
            <w:shd w:val="clear" w:color="auto" w:fill="auto"/>
            <w:vAlign w:val="bottom"/>
          </w:tcPr>
          <w:p w14:paraId="1EB3698E" w14:textId="77777777" w:rsidR="00000000" w:rsidRDefault="00531B9D">
            <w:pPr>
              <w:spacing w:line="155" w:lineRule="exact"/>
              <w:ind w:left="20"/>
              <w:rPr>
                <w:sz w:val="14"/>
              </w:rPr>
            </w:pPr>
            <w:r>
              <w:rPr>
                <w:sz w:val="14"/>
              </w:rPr>
              <w:t>Egg production (RNR Stat. 2012)</w:t>
            </w:r>
          </w:p>
        </w:tc>
        <w:tc>
          <w:tcPr>
            <w:tcW w:w="1120" w:type="dxa"/>
            <w:vMerge w:val="restart"/>
            <w:tcBorders>
              <w:right w:val="single" w:sz="8" w:space="0" w:color="auto"/>
            </w:tcBorders>
            <w:shd w:val="clear" w:color="auto" w:fill="auto"/>
            <w:vAlign w:val="bottom"/>
          </w:tcPr>
          <w:p w14:paraId="63E53C9C" w14:textId="77777777" w:rsidR="00000000" w:rsidRDefault="00531B9D">
            <w:pPr>
              <w:spacing w:line="155" w:lineRule="exact"/>
              <w:jc w:val="right"/>
              <w:rPr>
                <w:sz w:val="14"/>
              </w:rPr>
            </w:pPr>
            <w:r>
              <w:rPr>
                <w:sz w:val="14"/>
              </w:rPr>
              <w:t>57m/pa</w:t>
            </w:r>
          </w:p>
        </w:tc>
        <w:tc>
          <w:tcPr>
            <w:tcW w:w="1140" w:type="dxa"/>
            <w:vMerge w:val="restart"/>
            <w:shd w:val="clear" w:color="auto" w:fill="auto"/>
            <w:vAlign w:val="bottom"/>
          </w:tcPr>
          <w:p w14:paraId="6C530635" w14:textId="77777777" w:rsidR="00000000" w:rsidRDefault="00531B9D">
            <w:pPr>
              <w:spacing w:line="155" w:lineRule="exact"/>
              <w:jc w:val="right"/>
              <w:rPr>
                <w:sz w:val="14"/>
              </w:rPr>
            </w:pPr>
            <w:r>
              <w:rPr>
                <w:sz w:val="14"/>
              </w:rPr>
              <w:t>92 m/pa</w:t>
            </w:r>
          </w:p>
        </w:tc>
      </w:tr>
      <w:tr w:rsidR="00000000" w14:paraId="1C36C929" w14:textId="77777777">
        <w:trPr>
          <w:trHeight w:val="92"/>
        </w:trPr>
        <w:tc>
          <w:tcPr>
            <w:tcW w:w="2460" w:type="dxa"/>
            <w:tcBorders>
              <w:right w:val="single" w:sz="8" w:space="0" w:color="auto"/>
            </w:tcBorders>
            <w:shd w:val="clear" w:color="auto" w:fill="auto"/>
            <w:vAlign w:val="bottom"/>
          </w:tcPr>
          <w:p w14:paraId="6076B951" w14:textId="77777777" w:rsidR="00000000" w:rsidRDefault="00531B9D">
            <w:pPr>
              <w:spacing w:line="0" w:lineRule="atLeast"/>
              <w:rPr>
                <w:rFonts w:ascii="Times New Roman" w:eastAsia="Times New Roman" w:hAnsi="Times New Roman"/>
                <w:sz w:val="7"/>
              </w:rPr>
            </w:pPr>
          </w:p>
        </w:tc>
        <w:tc>
          <w:tcPr>
            <w:tcW w:w="3200" w:type="dxa"/>
            <w:vMerge/>
            <w:tcBorders>
              <w:bottom w:val="single" w:sz="8" w:space="0" w:color="auto"/>
              <w:right w:val="single" w:sz="8" w:space="0" w:color="auto"/>
            </w:tcBorders>
            <w:shd w:val="clear" w:color="auto" w:fill="auto"/>
            <w:vAlign w:val="bottom"/>
          </w:tcPr>
          <w:p w14:paraId="45B03317" w14:textId="77777777" w:rsidR="00000000" w:rsidRDefault="00531B9D">
            <w:pPr>
              <w:spacing w:line="0" w:lineRule="atLeast"/>
              <w:rPr>
                <w:rFonts w:ascii="Times New Roman" w:eastAsia="Times New Roman" w:hAnsi="Times New Roman"/>
                <w:sz w:val="7"/>
              </w:rPr>
            </w:pPr>
          </w:p>
        </w:tc>
        <w:tc>
          <w:tcPr>
            <w:tcW w:w="1120" w:type="dxa"/>
            <w:vMerge/>
            <w:tcBorders>
              <w:bottom w:val="single" w:sz="8" w:space="0" w:color="auto"/>
              <w:right w:val="single" w:sz="8" w:space="0" w:color="auto"/>
            </w:tcBorders>
            <w:shd w:val="clear" w:color="auto" w:fill="auto"/>
            <w:vAlign w:val="bottom"/>
          </w:tcPr>
          <w:p w14:paraId="13A4CAF5" w14:textId="77777777" w:rsidR="00000000" w:rsidRDefault="00531B9D">
            <w:pPr>
              <w:spacing w:line="0" w:lineRule="atLeast"/>
              <w:rPr>
                <w:rFonts w:ascii="Times New Roman" w:eastAsia="Times New Roman" w:hAnsi="Times New Roman"/>
                <w:sz w:val="7"/>
              </w:rPr>
            </w:pPr>
          </w:p>
        </w:tc>
        <w:tc>
          <w:tcPr>
            <w:tcW w:w="1140" w:type="dxa"/>
            <w:vMerge/>
            <w:tcBorders>
              <w:bottom w:val="single" w:sz="8" w:space="0" w:color="auto"/>
            </w:tcBorders>
            <w:shd w:val="clear" w:color="auto" w:fill="auto"/>
            <w:vAlign w:val="bottom"/>
          </w:tcPr>
          <w:p w14:paraId="340AC510" w14:textId="77777777" w:rsidR="00000000" w:rsidRDefault="00531B9D">
            <w:pPr>
              <w:spacing w:line="0" w:lineRule="atLeast"/>
              <w:rPr>
                <w:rFonts w:ascii="Times New Roman" w:eastAsia="Times New Roman" w:hAnsi="Times New Roman"/>
                <w:sz w:val="7"/>
              </w:rPr>
            </w:pPr>
          </w:p>
        </w:tc>
      </w:tr>
      <w:tr w:rsidR="00000000" w14:paraId="1C2C0ADC" w14:textId="77777777">
        <w:trPr>
          <w:trHeight w:val="156"/>
        </w:trPr>
        <w:tc>
          <w:tcPr>
            <w:tcW w:w="2460" w:type="dxa"/>
            <w:tcBorders>
              <w:right w:val="single" w:sz="8" w:space="0" w:color="auto"/>
            </w:tcBorders>
            <w:shd w:val="clear" w:color="auto" w:fill="auto"/>
            <w:vAlign w:val="bottom"/>
          </w:tcPr>
          <w:p w14:paraId="7CCFF545" w14:textId="77777777" w:rsidR="00000000" w:rsidRDefault="00531B9D">
            <w:pPr>
              <w:spacing w:line="0" w:lineRule="atLeast"/>
              <w:rPr>
                <w:rFonts w:ascii="Times New Roman" w:eastAsia="Times New Roman" w:hAnsi="Times New Roman"/>
                <w:sz w:val="13"/>
              </w:rPr>
            </w:pPr>
          </w:p>
        </w:tc>
        <w:tc>
          <w:tcPr>
            <w:tcW w:w="3200" w:type="dxa"/>
            <w:tcBorders>
              <w:bottom w:val="single" w:sz="8" w:space="0" w:color="auto"/>
              <w:right w:val="single" w:sz="8" w:space="0" w:color="auto"/>
            </w:tcBorders>
            <w:shd w:val="clear" w:color="auto" w:fill="auto"/>
            <w:vAlign w:val="bottom"/>
          </w:tcPr>
          <w:p w14:paraId="51014DEE" w14:textId="77777777" w:rsidR="00000000" w:rsidRDefault="00531B9D">
            <w:pPr>
              <w:spacing w:line="155" w:lineRule="exact"/>
              <w:ind w:left="20"/>
              <w:rPr>
                <w:sz w:val="14"/>
              </w:rPr>
            </w:pPr>
            <w:r>
              <w:rPr>
                <w:sz w:val="14"/>
              </w:rPr>
              <w:t>Vegetable Production(RNR Stat. 2012)</w:t>
            </w:r>
          </w:p>
        </w:tc>
        <w:tc>
          <w:tcPr>
            <w:tcW w:w="1120" w:type="dxa"/>
            <w:tcBorders>
              <w:bottom w:val="single" w:sz="8" w:space="0" w:color="auto"/>
              <w:right w:val="single" w:sz="8" w:space="0" w:color="auto"/>
            </w:tcBorders>
            <w:shd w:val="clear" w:color="auto" w:fill="auto"/>
            <w:vAlign w:val="bottom"/>
          </w:tcPr>
          <w:p w14:paraId="3A1772A9" w14:textId="77777777" w:rsidR="00000000" w:rsidRDefault="00531B9D">
            <w:pPr>
              <w:spacing w:line="155" w:lineRule="exact"/>
              <w:jc w:val="right"/>
              <w:rPr>
                <w:sz w:val="14"/>
              </w:rPr>
            </w:pPr>
            <w:r>
              <w:rPr>
                <w:sz w:val="14"/>
              </w:rPr>
              <w:t>9</w:t>
            </w:r>
            <w:r>
              <w:rPr>
                <w:sz w:val="14"/>
              </w:rPr>
              <w:t>6,855 MT/pa</w:t>
            </w:r>
          </w:p>
        </w:tc>
        <w:tc>
          <w:tcPr>
            <w:tcW w:w="1140" w:type="dxa"/>
            <w:tcBorders>
              <w:bottom w:val="single" w:sz="8" w:space="0" w:color="auto"/>
            </w:tcBorders>
            <w:shd w:val="clear" w:color="auto" w:fill="auto"/>
            <w:vAlign w:val="bottom"/>
          </w:tcPr>
          <w:p w14:paraId="30969703" w14:textId="77777777" w:rsidR="00000000" w:rsidRDefault="00531B9D">
            <w:pPr>
              <w:spacing w:line="155" w:lineRule="exact"/>
              <w:jc w:val="right"/>
              <w:rPr>
                <w:sz w:val="14"/>
              </w:rPr>
            </w:pPr>
            <w:r>
              <w:rPr>
                <w:sz w:val="14"/>
              </w:rPr>
              <w:t>143,319 MT/pa</w:t>
            </w:r>
          </w:p>
        </w:tc>
      </w:tr>
      <w:tr w:rsidR="00000000" w14:paraId="36564CB8" w14:textId="77777777">
        <w:trPr>
          <w:trHeight w:val="156"/>
        </w:trPr>
        <w:tc>
          <w:tcPr>
            <w:tcW w:w="2460" w:type="dxa"/>
            <w:tcBorders>
              <w:bottom w:val="single" w:sz="8" w:space="0" w:color="auto"/>
              <w:right w:val="single" w:sz="8" w:space="0" w:color="auto"/>
            </w:tcBorders>
            <w:shd w:val="clear" w:color="auto" w:fill="auto"/>
            <w:vAlign w:val="bottom"/>
          </w:tcPr>
          <w:p w14:paraId="60A9594F" w14:textId="77777777" w:rsidR="00000000" w:rsidRDefault="00531B9D">
            <w:pPr>
              <w:spacing w:line="0" w:lineRule="atLeast"/>
              <w:rPr>
                <w:rFonts w:ascii="Times New Roman" w:eastAsia="Times New Roman" w:hAnsi="Times New Roman"/>
                <w:sz w:val="13"/>
              </w:rPr>
            </w:pPr>
          </w:p>
        </w:tc>
        <w:tc>
          <w:tcPr>
            <w:tcW w:w="3200" w:type="dxa"/>
            <w:tcBorders>
              <w:bottom w:val="single" w:sz="8" w:space="0" w:color="auto"/>
              <w:right w:val="single" w:sz="8" w:space="0" w:color="auto"/>
            </w:tcBorders>
            <w:shd w:val="clear" w:color="auto" w:fill="auto"/>
            <w:vAlign w:val="bottom"/>
          </w:tcPr>
          <w:p w14:paraId="5BD41F2A" w14:textId="77777777" w:rsidR="00000000" w:rsidRDefault="00531B9D">
            <w:pPr>
              <w:spacing w:line="156" w:lineRule="exact"/>
              <w:ind w:left="20"/>
              <w:rPr>
                <w:sz w:val="14"/>
              </w:rPr>
            </w:pPr>
            <w:r>
              <w:rPr>
                <w:sz w:val="14"/>
              </w:rPr>
              <w:t>Fruits &amp; Nuts production(RNR Stat. 2012)</w:t>
            </w:r>
          </w:p>
        </w:tc>
        <w:tc>
          <w:tcPr>
            <w:tcW w:w="1120" w:type="dxa"/>
            <w:tcBorders>
              <w:bottom w:val="single" w:sz="8" w:space="0" w:color="auto"/>
              <w:right w:val="single" w:sz="8" w:space="0" w:color="auto"/>
            </w:tcBorders>
            <w:shd w:val="clear" w:color="auto" w:fill="auto"/>
            <w:vAlign w:val="bottom"/>
          </w:tcPr>
          <w:p w14:paraId="73BC6493" w14:textId="77777777" w:rsidR="00000000" w:rsidRDefault="00531B9D">
            <w:pPr>
              <w:spacing w:line="156" w:lineRule="exact"/>
              <w:jc w:val="right"/>
              <w:rPr>
                <w:sz w:val="14"/>
              </w:rPr>
            </w:pPr>
            <w:r>
              <w:rPr>
                <w:sz w:val="14"/>
              </w:rPr>
              <w:t>96,523 MT/pa</w:t>
            </w:r>
          </w:p>
        </w:tc>
        <w:tc>
          <w:tcPr>
            <w:tcW w:w="1140" w:type="dxa"/>
            <w:tcBorders>
              <w:bottom w:val="single" w:sz="8" w:space="0" w:color="auto"/>
            </w:tcBorders>
            <w:shd w:val="clear" w:color="auto" w:fill="auto"/>
            <w:vAlign w:val="bottom"/>
          </w:tcPr>
          <w:p w14:paraId="1D6B3ED6" w14:textId="77777777" w:rsidR="00000000" w:rsidRDefault="00531B9D">
            <w:pPr>
              <w:spacing w:line="156" w:lineRule="exact"/>
              <w:jc w:val="right"/>
              <w:rPr>
                <w:sz w:val="14"/>
              </w:rPr>
            </w:pPr>
            <w:r>
              <w:rPr>
                <w:sz w:val="14"/>
              </w:rPr>
              <w:t>106,129 MT/pa</w:t>
            </w:r>
          </w:p>
        </w:tc>
      </w:tr>
      <w:tr w:rsidR="00000000" w14:paraId="0A89F1FB" w14:textId="77777777">
        <w:trPr>
          <w:trHeight w:val="165"/>
        </w:trPr>
        <w:tc>
          <w:tcPr>
            <w:tcW w:w="2460" w:type="dxa"/>
            <w:vMerge w:val="restart"/>
            <w:tcBorders>
              <w:right w:val="single" w:sz="8" w:space="0" w:color="auto"/>
            </w:tcBorders>
            <w:shd w:val="clear" w:color="auto" w:fill="auto"/>
            <w:vAlign w:val="bottom"/>
          </w:tcPr>
          <w:p w14:paraId="27C9F26E" w14:textId="77777777" w:rsidR="00000000" w:rsidRDefault="00531B9D">
            <w:pPr>
              <w:spacing w:line="0" w:lineRule="atLeast"/>
              <w:ind w:left="20"/>
              <w:rPr>
                <w:sz w:val="14"/>
              </w:rPr>
            </w:pPr>
            <w:r>
              <w:rPr>
                <w:sz w:val="14"/>
              </w:rPr>
              <w:t>Generate additional employment</w:t>
            </w:r>
          </w:p>
        </w:tc>
        <w:tc>
          <w:tcPr>
            <w:tcW w:w="3200" w:type="dxa"/>
            <w:tcBorders>
              <w:right w:val="single" w:sz="8" w:space="0" w:color="auto"/>
            </w:tcBorders>
            <w:shd w:val="clear" w:color="auto" w:fill="auto"/>
            <w:vAlign w:val="bottom"/>
          </w:tcPr>
          <w:p w14:paraId="096639A9" w14:textId="77777777" w:rsidR="00000000" w:rsidRDefault="00531B9D">
            <w:pPr>
              <w:spacing w:line="164" w:lineRule="exact"/>
              <w:ind w:left="20"/>
              <w:rPr>
                <w:sz w:val="14"/>
              </w:rPr>
            </w:pPr>
            <w:r>
              <w:rPr>
                <w:sz w:val="14"/>
              </w:rPr>
              <w:t>Annual cash income from sale of RNR products (Nu. in</w:t>
            </w:r>
          </w:p>
        </w:tc>
        <w:tc>
          <w:tcPr>
            <w:tcW w:w="1120" w:type="dxa"/>
            <w:vMerge w:val="restart"/>
            <w:tcBorders>
              <w:right w:val="single" w:sz="8" w:space="0" w:color="auto"/>
            </w:tcBorders>
            <w:shd w:val="clear" w:color="auto" w:fill="auto"/>
            <w:vAlign w:val="bottom"/>
          </w:tcPr>
          <w:p w14:paraId="31BEB7C0" w14:textId="77777777" w:rsidR="00000000" w:rsidRDefault="00531B9D">
            <w:pPr>
              <w:spacing w:line="0" w:lineRule="atLeast"/>
              <w:jc w:val="right"/>
              <w:rPr>
                <w:sz w:val="14"/>
              </w:rPr>
            </w:pPr>
            <w:r>
              <w:rPr>
                <w:sz w:val="14"/>
              </w:rPr>
              <w:t>1,877.71 (2011)</w:t>
            </w:r>
          </w:p>
        </w:tc>
        <w:tc>
          <w:tcPr>
            <w:tcW w:w="1140" w:type="dxa"/>
            <w:vMerge w:val="restart"/>
            <w:shd w:val="clear" w:color="auto" w:fill="auto"/>
            <w:vAlign w:val="bottom"/>
          </w:tcPr>
          <w:p w14:paraId="7C9C12CB" w14:textId="77777777" w:rsidR="00000000" w:rsidRDefault="00531B9D">
            <w:pPr>
              <w:spacing w:line="0" w:lineRule="atLeast"/>
              <w:jc w:val="right"/>
              <w:rPr>
                <w:sz w:val="14"/>
              </w:rPr>
            </w:pPr>
            <w:r>
              <w:rPr>
                <w:sz w:val="14"/>
              </w:rPr>
              <w:t>3,305</w:t>
            </w:r>
          </w:p>
        </w:tc>
      </w:tr>
      <w:tr w:rsidR="00000000" w14:paraId="5DF2EFAA" w14:textId="77777777">
        <w:trPr>
          <w:trHeight w:val="80"/>
        </w:trPr>
        <w:tc>
          <w:tcPr>
            <w:tcW w:w="2460" w:type="dxa"/>
            <w:vMerge/>
            <w:tcBorders>
              <w:right w:val="single" w:sz="8" w:space="0" w:color="auto"/>
            </w:tcBorders>
            <w:shd w:val="clear" w:color="auto" w:fill="auto"/>
            <w:vAlign w:val="bottom"/>
          </w:tcPr>
          <w:p w14:paraId="6914E3F3" w14:textId="77777777" w:rsidR="00000000" w:rsidRDefault="00531B9D">
            <w:pPr>
              <w:spacing w:line="0" w:lineRule="atLeast"/>
              <w:rPr>
                <w:rFonts w:ascii="Times New Roman" w:eastAsia="Times New Roman" w:hAnsi="Times New Roman"/>
                <w:sz w:val="6"/>
              </w:rPr>
            </w:pPr>
          </w:p>
        </w:tc>
        <w:tc>
          <w:tcPr>
            <w:tcW w:w="3200" w:type="dxa"/>
            <w:vMerge w:val="restart"/>
            <w:tcBorders>
              <w:right w:val="single" w:sz="8" w:space="0" w:color="auto"/>
            </w:tcBorders>
            <w:shd w:val="clear" w:color="auto" w:fill="auto"/>
            <w:vAlign w:val="bottom"/>
          </w:tcPr>
          <w:p w14:paraId="6179E334" w14:textId="77777777" w:rsidR="00000000" w:rsidRDefault="00531B9D">
            <w:pPr>
              <w:spacing w:line="167" w:lineRule="exact"/>
              <w:ind w:left="20"/>
              <w:rPr>
                <w:sz w:val="14"/>
              </w:rPr>
            </w:pPr>
            <w:r>
              <w:rPr>
                <w:sz w:val="14"/>
              </w:rPr>
              <w:t>millions/annum) - (RNR Stat)</w:t>
            </w:r>
          </w:p>
        </w:tc>
        <w:tc>
          <w:tcPr>
            <w:tcW w:w="1120" w:type="dxa"/>
            <w:vMerge/>
            <w:tcBorders>
              <w:right w:val="single" w:sz="8" w:space="0" w:color="auto"/>
            </w:tcBorders>
            <w:shd w:val="clear" w:color="auto" w:fill="auto"/>
            <w:vAlign w:val="bottom"/>
          </w:tcPr>
          <w:p w14:paraId="1C0E1A62" w14:textId="77777777" w:rsidR="00000000" w:rsidRDefault="00531B9D">
            <w:pPr>
              <w:spacing w:line="0" w:lineRule="atLeast"/>
              <w:rPr>
                <w:rFonts w:ascii="Times New Roman" w:eastAsia="Times New Roman" w:hAnsi="Times New Roman"/>
                <w:sz w:val="6"/>
              </w:rPr>
            </w:pPr>
          </w:p>
        </w:tc>
        <w:tc>
          <w:tcPr>
            <w:tcW w:w="1140" w:type="dxa"/>
            <w:vMerge/>
            <w:shd w:val="clear" w:color="auto" w:fill="auto"/>
            <w:vAlign w:val="bottom"/>
          </w:tcPr>
          <w:p w14:paraId="6416E8EE" w14:textId="77777777" w:rsidR="00000000" w:rsidRDefault="00531B9D">
            <w:pPr>
              <w:spacing w:line="0" w:lineRule="atLeast"/>
              <w:rPr>
                <w:rFonts w:ascii="Times New Roman" w:eastAsia="Times New Roman" w:hAnsi="Times New Roman"/>
                <w:sz w:val="6"/>
              </w:rPr>
            </w:pPr>
          </w:p>
        </w:tc>
      </w:tr>
      <w:tr w:rsidR="00000000" w14:paraId="0B0D0035" w14:textId="77777777">
        <w:trPr>
          <w:trHeight w:val="87"/>
        </w:trPr>
        <w:tc>
          <w:tcPr>
            <w:tcW w:w="2460" w:type="dxa"/>
            <w:vMerge w:val="restart"/>
            <w:tcBorders>
              <w:right w:val="single" w:sz="8" w:space="0" w:color="auto"/>
            </w:tcBorders>
            <w:shd w:val="clear" w:color="auto" w:fill="auto"/>
            <w:vAlign w:val="bottom"/>
          </w:tcPr>
          <w:p w14:paraId="4BE13A9A" w14:textId="77777777" w:rsidR="00000000" w:rsidRDefault="00531B9D">
            <w:pPr>
              <w:spacing w:line="0" w:lineRule="atLeast"/>
              <w:ind w:left="20"/>
              <w:rPr>
                <w:sz w:val="14"/>
              </w:rPr>
            </w:pPr>
            <w:r>
              <w:rPr>
                <w:sz w:val="14"/>
              </w:rPr>
              <w:t>opportunities and i</w:t>
            </w:r>
            <w:r>
              <w:rPr>
                <w:sz w:val="14"/>
              </w:rPr>
              <w:t>ncrease mean annual</w:t>
            </w:r>
          </w:p>
        </w:tc>
        <w:tc>
          <w:tcPr>
            <w:tcW w:w="3200" w:type="dxa"/>
            <w:vMerge/>
            <w:tcBorders>
              <w:bottom w:val="single" w:sz="8" w:space="0" w:color="auto"/>
              <w:right w:val="single" w:sz="8" w:space="0" w:color="auto"/>
            </w:tcBorders>
            <w:shd w:val="clear" w:color="auto" w:fill="auto"/>
            <w:vAlign w:val="bottom"/>
          </w:tcPr>
          <w:p w14:paraId="1A920ABA" w14:textId="77777777" w:rsidR="00000000" w:rsidRDefault="00531B9D">
            <w:pPr>
              <w:spacing w:line="0" w:lineRule="atLeast"/>
              <w:rPr>
                <w:rFonts w:ascii="Times New Roman" w:eastAsia="Times New Roman" w:hAnsi="Times New Roman"/>
                <w:sz w:val="7"/>
              </w:rPr>
            </w:pPr>
          </w:p>
        </w:tc>
        <w:tc>
          <w:tcPr>
            <w:tcW w:w="1120" w:type="dxa"/>
            <w:tcBorders>
              <w:bottom w:val="single" w:sz="8" w:space="0" w:color="auto"/>
              <w:right w:val="single" w:sz="8" w:space="0" w:color="auto"/>
            </w:tcBorders>
            <w:shd w:val="clear" w:color="auto" w:fill="auto"/>
            <w:vAlign w:val="bottom"/>
          </w:tcPr>
          <w:p w14:paraId="6FB240CF" w14:textId="77777777" w:rsidR="00000000" w:rsidRDefault="00531B9D">
            <w:pPr>
              <w:spacing w:line="0" w:lineRule="atLeast"/>
              <w:rPr>
                <w:rFonts w:ascii="Times New Roman" w:eastAsia="Times New Roman" w:hAnsi="Times New Roman"/>
                <w:sz w:val="7"/>
              </w:rPr>
            </w:pPr>
          </w:p>
        </w:tc>
        <w:tc>
          <w:tcPr>
            <w:tcW w:w="1140" w:type="dxa"/>
            <w:tcBorders>
              <w:bottom w:val="single" w:sz="8" w:space="0" w:color="auto"/>
            </w:tcBorders>
            <w:shd w:val="clear" w:color="auto" w:fill="auto"/>
            <w:vAlign w:val="bottom"/>
          </w:tcPr>
          <w:p w14:paraId="246D2ABB" w14:textId="77777777" w:rsidR="00000000" w:rsidRDefault="00531B9D">
            <w:pPr>
              <w:spacing w:line="0" w:lineRule="atLeast"/>
              <w:rPr>
                <w:rFonts w:ascii="Times New Roman" w:eastAsia="Times New Roman" w:hAnsi="Times New Roman"/>
                <w:sz w:val="7"/>
              </w:rPr>
            </w:pPr>
          </w:p>
        </w:tc>
      </w:tr>
      <w:tr w:rsidR="00000000" w14:paraId="44F08B39" w14:textId="77777777">
        <w:trPr>
          <w:trHeight w:val="69"/>
        </w:trPr>
        <w:tc>
          <w:tcPr>
            <w:tcW w:w="2460" w:type="dxa"/>
            <w:vMerge/>
            <w:tcBorders>
              <w:right w:val="single" w:sz="8" w:space="0" w:color="auto"/>
            </w:tcBorders>
            <w:shd w:val="clear" w:color="auto" w:fill="auto"/>
            <w:vAlign w:val="bottom"/>
          </w:tcPr>
          <w:p w14:paraId="0CCDB48B" w14:textId="77777777" w:rsidR="00000000" w:rsidRDefault="00531B9D">
            <w:pPr>
              <w:spacing w:line="0" w:lineRule="atLeast"/>
              <w:rPr>
                <w:rFonts w:ascii="Times New Roman" w:eastAsia="Times New Roman" w:hAnsi="Times New Roman"/>
                <w:sz w:val="6"/>
              </w:rPr>
            </w:pPr>
          </w:p>
        </w:tc>
        <w:tc>
          <w:tcPr>
            <w:tcW w:w="3200" w:type="dxa"/>
            <w:vMerge w:val="restart"/>
            <w:tcBorders>
              <w:right w:val="single" w:sz="8" w:space="0" w:color="auto"/>
            </w:tcBorders>
            <w:shd w:val="clear" w:color="auto" w:fill="auto"/>
            <w:vAlign w:val="bottom"/>
          </w:tcPr>
          <w:p w14:paraId="4A93F051" w14:textId="77777777" w:rsidR="00000000" w:rsidRDefault="00531B9D">
            <w:pPr>
              <w:spacing w:line="164" w:lineRule="exact"/>
              <w:ind w:left="20"/>
              <w:rPr>
                <w:sz w:val="14"/>
              </w:rPr>
            </w:pPr>
            <w:r>
              <w:rPr>
                <w:sz w:val="14"/>
              </w:rPr>
              <w:t>Percent contribution of agriculture income to total hh</w:t>
            </w:r>
          </w:p>
        </w:tc>
        <w:tc>
          <w:tcPr>
            <w:tcW w:w="1120" w:type="dxa"/>
            <w:tcBorders>
              <w:right w:val="single" w:sz="8" w:space="0" w:color="auto"/>
            </w:tcBorders>
            <w:shd w:val="clear" w:color="auto" w:fill="auto"/>
            <w:vAlign w:val="bottom"/>
          </w:tcPr>
          <w:p w14:paraId="287739A1" w14:textId="77777777" w:rsidR="00000000" w:rsidRDefault="00531B9D">
            <w:pPr>
              <w:spacing w:line="0" w:lineRule="atLeast"/>
              <w:rPr>
                <w:rFonts w:ascii="Times New Roman" w:eastAsia="Times New Roman" w:hAnsi="Times New Roman"/>
                <w:sz w:val="6"/>
              </w:rPr>
            </w:pPr>
          </w:p>
        </w:tc>
        <w:tc>
          <w:tcPr>
            <w:tcW w:w="1140" w:type="dxa"/>
            <w:shd w:val="clear" w:color="auto" w:fill="auto"/>
            <w:vAlign w:val="bottom"/>
          </w:tcPr>
          <w:p w14:paraId="00EAA60A" w14:textId="77777777" w:rsidR="00000000" w:rsidRDefault="00531B9D">
            <w:pPr>
              <w:spacing w:line="0" w:lineRule="atLeast"/>
              <w:rPr>
                <w:rFonts w:ascii="Times New Roman" w:eastAsia="Times New Roman" w:hAnsi="Times New Roman"/>
                <w:sz w:val="6"/>
              </w:rPr>
            </w:pPr>
          </w:p>
        </w:tc>
      </w:tr>
      <w:tr w:rsidR="00000000" w14:paraId="52654352" w14:textId="77777777">
        <w:trPr>
          <w:trHeight w:val="171"/>
        </w:trPr>
        <w:tc>
          <w:tcPr>
            <w:tcW w:w="2460" w:type="dxa"/>
            <w:vMerge w:val="restart"/>
            <w:tcBorders>
              <w:right w:val="single" w:sz="8" w:space="0" w:color="auto"/>
            </w:tcBorders>
            <w:shd w:val="clear" w:color="auto" w:fill="auto"/>
            <w:vAlign w:val="bottom"/>
          </w:tcPr>
          <w:p w14:paraId="5B19EF62" w14:textId="77777777" w:rsidR="00000000" w:rsidRDefault="00531B9D">
            <w:pPr>
              <w:spacing w:line="0" w:lineRule="atLeast"/>
              <w:ind w:left="20"/>
              <w:rPr>
                <w:sz w:val="14"/>
              </w:rPr>
            </w:pPr>
            <w:r>
              <w:rPr>
                <w:sz w:val="14"/>
              </w:rPr>
              <w:t>rural household cash income</w:t>
            </w:r>
          </w:p>
        </w:tc>
        <w:tc>
          <w:tcPr>
            <w:tcW w:w="3200" w:type="dxa"/>
            <w:vMerge/>
            <w:tcBorders>
              <w:right w:val="single" w:sz="8" w:space="0" w:color="auto"/>
            </w:tcBorders>
            <w:shd w:val="clear" w:color="auto" w:fill="auto"/>
            <w:vAlign w:val="bottom"/>
          </w:tcPr>
          <w:p w14:paraId="0D017A91" w14:textId="77777777" w:rsidR="00000000" w:rsidRDefault="00531B9D">
            <w:pPr>
              <w:spacing w:line="0" w:lineRule="atLeast"/>
              <w:rPr>
                <w:rFonts w:ascii="Times New Roman" w:eastAsia="Times New Roman" w:hAnsi="Times New Roman"/>
                <w:sz w:val="8"/>
              </w:rPr>
            </w:pPr>
          </w:p>
        </w:tc>
        <w:tc>
          <w:tcPr>
            <w:tcW w:w="1120" w:type="dxa"/>
            <w:vMerge w:val="restart"/>
            <w:tcBorders>
              <w:right w:val="single" w:sz="8" w:space="0" w:color="auto"/>
            </w:tcBorders>
            <w:shd w:val="clear" w:color="auto" w:fill="auto"/>
            <w:vAlign w:val="bottom"/>
          </w:tcPr>
          <w:p w14:paraId="0CC7B8BD" w14:textId="77777777" w:rsidR="00000000" w:rsidRDefault="00531B9D">
            <w:pPr>
              <w:spacing w:line="0" w:lineRule="atLeast"/>
              <w:jc w:val="right"/>
              <w:rPr>
                <w:sz w:val="14"/>
              </w:rPr>
            </w:pPr>
            <w:r>
              <w:rPr>
                <w:sz w:val="14"/>
              </w:rPr>
              <w:t>10.2 (2011)</w:t>
            </w:r>
          </w:p>
        </w:tc>
        <w:tc>
          <w:tcPr>
            <w:tcW w:w="1140" w:type="dxa"/>
            <w:vMerge w:val="restart"/>
            <w:shd w:val="clear" w:color="auto" w:fill="auto"/>
            <w:vAlign w:val="bottom"/>
          </w:tcPr>
          <w:p w14:paraId="6506D6A4" w14:textId="77777777" w:rsidR="00000000" w:rsidRDefault="00531B9D">
            <w:pPr>
              <w:spacing w:line="0" w:lineRule="atLeast"/>
              <w:jc w:val="right"/>
              <w:rPr>
                <w:sz w:val="14"/>
              </w:rPr>
            </w:pPr>
            <w:r>
              <w:rPr>
                <w:sz w:val="14"/>
              </w:rPr>
              <w:t>25</w:t>
            </w:r>
          </w:p>
        </w:tc>
      </w:tr>
      <w:tr w:rsidR="00000000" w14:paraId="560F1A38" w14:textId="77777777">
        <w:trPr>
          <w:trHeight w:val="85"/>
        </w:trPr>
        <w:tc>
          <w:tcPr>
            <w:tcW w:w="2460" w:type="dxa"/>
            <w:vMerge/>
            <w:tcBorders>
              <w:right w:val="single" w:sz="8" w:space="0" w:color="auto"/>
            </w:tcBorders>
            <w:shd w:val="clear" w:color="auto" w:fill="auto"/>
            <w:vAlign w:val="bottom"/>
          </w:tcPr>
          <w:p w14:paraId="11D4704B" w14:textId="77777777" w:rsidR="00000000" w:rsidRDefault="00531B9D">
            <w:pPr>
              <w:spacing w:line="0" w:lineRule="atLeast"/>
              <w:rPr>
                <w:rFonts w:ascii="Times New Roman" w:eastAsia="Times New Roman" w:hAnsi="Times New Roman"/>
                <w:sz w:val="7"/>
              </w:rPr>
            </w:pPr>
          </w:p>
        </w:tc>
        <w:tc>
          <w:tcPr>
            <w:tcW w:w="3200" w:type="dxa"/>
            <w:vMerge w:val="restart"/>
            <w:tcBorders>
              <w:right w:val="single" w:sz="8" w:space="0" w:color="auto"/>
            </w:tcBorders>
            <w:shd w:val="clear" w:color="auto" w:fill="auto"/>
            <w:vAlign w:val="bottom"/>
          </w:tcPr>
          <w:p w14:paraId="1DE49602" w14:textId="77777777" w:rsidR="00000000" w:rsidRDefault="00531B9D">
            <w:pPr>
              <w:spacing w:line="167" w:lineRule="exact"/>
              <w:ind w:left="20"/>
              <w:rPr>
                <w:sz w:val="14"/>
              </w:rPr>
            </w:pPr>
            <w:r>
              <w:rPr>
                <w:sz w:val="14"/>
              </w:rPr>
              <w:t>income (%) - (BLSS)</w:t>
            </w:r>
          </w:p>
        </w:tc>
        <w:tc>
          <w:tcPr>
            <w:tcW w:w="1120" w:type="dxa"/>
            <w:vMerge/>
            <w:tcBorders>
              <w:right w:val="single" w:sz="8" w:space="0" w:color="auto"/>
            </w:tcBorders>
            <w:shd w:val="clear" w:color="auto" w:fill="auto"/>
            <w:vAlign w:val="bottom"/>
          </w:tcPr>
          <w:p w14:paraId="655B9D5F" w14:textId="77777777" w:rsidR="00000000" w:rsidRDefault="00531B9D">
            <w:pPr>
              <w:spacing w:line="0" w:lineRule="atLeast"/>
              <w:rPr>
                <w:rFonts w:ascii="Times New Roman" w:eastAsia="Times New Roman" w:hAnsi="Times New Roman"/>
                <w:sz w:val="7"/>
              </w:rPr>
            </w:pPr>
          </w:p>
        </w:tc>
        <w:tc>
          <w:tcPr>
            <w:tcW w:w="1140" w:type="dxa"/>
            <w:vMerge/>
            <w:shd w:val="clear" w:color="auto" w:fill="auto"/>
            <w:vAlign w:val="bottom"/>
          </w:tcPr>
          <w:p w14:paraId="06B12CC4" w14:textId="77777777" w:rsidR="00000000" w:rsidRDefault="00531B9D">
            <w:pPr>
              <w:spacing w:line="0" w:lineRule="atLeast"/>
              <w:rPr>
                <w:rFonts w:ascii="Times New Roman" w:eastAsia="Times New Roman" w:hAnsi="Times New Roman"/>
                <w:sz w:val="7"/>
              </w:rPr>
            </w:pPr>
          </w:p>
        </w:tc>
      </w:tr>
      <w:tr w:rsidR="00000000" w14:paraId="4DDC93AF" w14:textId="77777777">
        <w:trPr>
          <w:trHeight w:val="81"/>
        </w:trPr>
        <w:tc>
          <w:tcPr>
            <w:tcW w:w="2460" w:type="dxa"/>
            <w:tcBorders>
              <w:bottom w:val="single" w:sz="8" w:space="0" w:color="auto"/>
              <w:right w:val="single" w:sz="8" w:space="0" w:color="auto"/>
            </w:tcBorders>
            <w:shd w:val="clear" w:color="auto" w:fill="auto"/>
            <w:vAlign w:val="bottom"/>
          </w:tcPr>
          <w:p w14:paraId="1C6DA6F8" w14:textId="77777777" w:rsidR="00000000" w:rsidRDefault="00531B9D">
            <w:pPr>
              <w:spacing w:line="0" w:lineRule="atLeast"/>
              <w:rPr>
                <w:rFonts w:ascii="Times New Roman" w:eastAsia="Times New Roman" w:hAnsi="Times New Roman"/>
                <w:sz w:val="7"/>
              </w:rPr>
            </w:pPr>
          </w:p>
        </w:tc>
        <w:tc>
          <w:tcPr>
            <w:tcW w:w="3200" w:type="dxa"/>
            <w:vMerge/>
            <w:tcBorders>
              <w:bottom w:val="single" w:sz="8" w:space="0" w:color="auto"/>
              <w:right w:val="single" w:sz="8" w:space="0" w:color="auto"/>
            </w:tcBorders>
            <w:shd w:val="clear" w:color="auto" w:fill="auto"/>
            <w:vAlign w:val="bottom"/>
          </w:tcPr>
          <w:p w14:paraId="35AB3CA7" w14:textId="77777777" w:rsidR="00000000" w:rsidRDefault="00531B9D">
            <w:pPr>
              <w:spacing w:line="0" w:lineRule="atLeast"/>
              <w:rPr>
                <w:rFonts w:ascii="Times New Roman" w:eastAsia="Times New Roman" w:hAnsi="Times New Roman"/>
                <w:sz w:val="7"/>
              </w:rPr>
            </w:pPr>
          </w:p>
        </w:tc>
        <w:tc>
          <w:tcPr>
            <w:tcW w:w="1120" w:type="dxa"/>
            <w:tcBorders>
              <w:bottom w:val="single" w:sz="8" w:space="0" w:color="auto"/>
              <w:right w:val="single" w:sz="8" w:space="0" w:color="auto"/>
            </w:tcBorders>
            <w:shd w:val="clear" w:color="auto" w:fill="auto"/>
            <w:vAlign w:val="bottom"/>
          </w:tcPr>
          <w:p w14:paraId="0542B43A" w14:textId="77777777" w:rsidR="00000000" w:rsidRDefault="00531B9D">
            <w:pPr>
              <w:spacing w:line="0" w:lineRule="atLeast"/>
              <w:rPr>
                <w:rFonts w:ascii="Times New Roman" w:eastAsia="Times New Roman" w:hAnsi="Times New Roman"/>
                <w:sz w:val="7"/>
              </w:rPr>
            </w:pPr>
          </w:p>
        </w:tc>
        <w:tc>
          <w:tcPr>
            <w:tcW w:w="1140" w:type="dxa"/>
            <w:tcBorders>
              <w:bottom w:val="single" w:sz="8" w:space="0" w:color="auto"/>
            </w:tcBorders>
            <w:shd w:val="clear" w:color="auto" w:fill="auto"/>
            <w:vAlign w:val="bottom"/>
          </w:tcPr>
          <w:p w14:paraId="6B08DB93" w14:textId="77777777" w:rsidR="00000000" w:rsidRDefault="00531B9D">
            <w:pPr>
              <w:spacing w:line="0" w:lineRule="atLeast"/>
              <w:rPr>
                <w:rFonts w:ascii="Times New Roman" w:eastAsia="Times New Roman" w:hAnsi="Times New Roman"/>
                <w:sz w:val="7"/>
              </w:rPr>
            </w:pPr>
          </w:p>
        </w:tc>
      </w:tr>
      <w:tr w:rsidR="00000000" w14:paraId="21F5E506" w14:textId="77777777">
        <w:trPr>
          <w:trHeight w:val="156"/>
        </w:trPr>
        <w:tc>
          <w:tcPr>
            <w:tcW w:w="2460" w:type="dxa"/>
            <w:tcBorders>
              <w:right w:val="single" w:sz="8" w:space="0" w:color="auto"/>
            </w:tcBorders>
            <w:shd w:val="clear" w:color="auto" w:fill="auto"/>
            <w:vAlign w:val="bottom"/>
          </w:tcPr>
          <w:p w14:paraId="221A6F07" w14:textId="77777777" w:rsidR="00000000" w:rsidRDefault="00531B9D">
            <w:pPr>
              <w:spacing w:line="0" w:lineRule="atLeast"/>
              <w:rPr>
                <w:rFonts w:ascii="Times New Roman" w:eastAsia="Times New Roman" w:hAnsi="Times New Roman"/>
                <w:sz w:val="13"/>
              </w:rPr>
            </w:pPr>
          </w:p>
        </w:tc>
        <w:tc>
          <w:tcPr>
            <w:tcW w:w="3200" w:type="dxa"/>
            <w:tcBorders>
              <w:bottom w:val="single" w:sz="8" w:space="0" w:color="auto"/>
              <w:right w:val="single" w:sz="8" w:space="0" w:color="auto"/>
            </w:tcBorders>
            <w:shd w:val="clear" w:color="auto" w:fill="auto"/>
            <w:vAlign w:val="bottom"/>
          </w:tcPr>
          <w:p w14:paraId="6B2219D6" w14:textId="77777777" w:rsidR="00000000" w:rsidRDefault="00531B9D">
            <w:pPr>
              <w:spacing w:line="155" w:lineRule="exact"/>
              <w:ind w:left="20"/>
              <w:rPr>
                <w:sz w:val="14"/>
              </w:rPr>
            </w:pPr>
            <w:r>
              <w:rPr>
                <w:sz w:val="14"/>
              </w:rPr>
              <w:t>Real annual growth rate in RNR sector (%) - (NSB)</w:t>
            </w:r>
          </w:p>
        </w:tc>
        <w:tc>
          <w:tcPr>
            <w:tcW w:w="1120" w:type="dxa"/>
            <w:tcBorders>
              <w:bottom w:val="single" w:sz="8" w:space="0" w:color="auto"/>
              <w:right w:val="single" w:sz="8" w:space="0" w:color="auto"/>
            </w:tcBorders>
            <w:shd w:val="clear" w:color="auto" w:fill="auto"/>
            <w:vAlign w:val="bottom"/>
          </w:tcPr>
          <w:p w14:paraId="16460CB9" w14:textId="77777777" w:rsidR="00000000" w:rsidRDefault="00531B9D">
            <w:pPr>
              <w:spacing w:line="155" w:lineRule="exact"/>
              <w:jc w:val="right"/>
              <w:rPr>
                <w:sz w:val="14"/>
              </w:rPr>
            </w:pPr>
            <w:r>
              <w:rPr>
                <w:sz w:val="14"/>
              </w:rPr>
              <w:t>1.9 (2011)</w:t>
            </w:r>
          </w:p>
        </w:tc>
        <w:tc>
          <w:tcPr>
            <w:tcW w:w="1140" w:type="dxa"/>
            <w:tcBorders>
              <w:bottom w:val="single" w:sz="8" w:space="0" w:color="auto"/>
            </w:tcBorders>
            <w:shd w:val="clear" w:color="auto" w:fill="auto"/>
            <w:vAlign w:val="bottom"/>
          </w:tcPr>
          <w:p w14:paraId="1862D0ED" w14:textId="77777777" w:rsidR="00000000" w:rsidRDefault="00531B9D">
            <w:pPr>
              <w:spacing w:line="155" w:lineRule="exact"/>
              <w:jc w:val="right"/>
              <w:rPr>
                <w:sz w:val="14"/>
              </w:rPr>
            </w:pPr>
            <w:r>
              <w:rPr>
                <w:sz w:val="14"/>
              </w:rPr>
              <w:t>4</w:t>
            </w:r>
          </w:p>
        </w:tc>
      </w:tr>
      <w:tr w:rsidR="00000000" w14:paraId="46E93642" w14:textId="77777777">
        <w:trPr>
          <w:trHeight w:val="165"/>
        </w:trPr>
        <w:tc>
          <w:tcPr>
            <w:tcW w:w="2460" w:type="dxa"/>
            <w:vMerge w:val="restart"/>
            <w:tcBorders>
              <w:right w:val="single" w:sz="8" w:space="0" w:color="auto"/>
            </w:tcBorders>
            <w:shd w:val="clear" w:color="auto" w:fill="auto"/>
            <w:vAlign w:val="bottom"/>
          </w:tcPr>
          <w:p w14:paraId="715FD13F" w14:textId="77777777" w:rsidR="00000000" w:rsidRDefault="00531B9D">
            <w:pPr>
              <w:spacing w:line="0" w:lineRule="atLeast"/>
              <w:ind w:left="20"/>
              <w:rPr>
                <w:sz w:val="14"/>
              </w:rPr>
            </w:pPr>
            <w:r>
              <w:rPr>
                <w:sz w:val="14"/>
              </w:rPr>
              <w:t>Accelerate RNR sector growth throu</w:t>
            </w:r>
            <w:r>
              <w:rPr>
                <w:sz w:val="14"/>
              </w:rPr>
              <w:t>gh</w:t>
            </w:r>
          </w:p>
        </w:tc>
        <w:tc>
          <w:tcPr>
            <w:tcW w:w="3200" w:type="dxa"/>
            <w:tcBorders>
              <w:right w:val="single" w:sz="8" w:space="0" w:color="auto"/>
            </w:tcBorders>
            <w:shd w:val="clear" w:color="auto" w:fill="auto"/>
            <w:vAlign w:val="bottom"/>
          </w:tcPr>
          <w:p w14:paraId="03EB5554" w14:textId="77777777" w:rsidR="00000000" w:rsidRDefault="00531B9D">
            <w:pPr>
              <w:spacing w:line="165" w:lineRule="exact"/>
              <w:ind w:left="20"/>
              <w:rPr>
                <w:sz w:val="14"/>
              </w:rPr>
            </w:pPr>
            <w:r>
              <w:rPr>
                <w:sz w:val="14"/>
              </w:rPr>
              <w:t>Mean annual value of export (Nu. in million/annum) -</w:t>
            </w:r>
          </w:p>
        </w:tc>
        <w:tc>
          <w:tcPr>
            <w:tcW w:w="1120" w:type="dxa"/>
            <w:vMerge w:val="restart"/>
            <w:tcBorders>
              <w:right w:val="single" w:sz="8" w:space="0" w:color="auto"/>
            </w:tcBorders>
            <w:shd w:val="clear" w:color="auto" w:fill="auto"/>
            <w:vAlign w:val="bottom"/>
          </w:tcPr>
          <w:p w14:paraId="7635194E" w14:textId="77777777" w:rsidR="00000000" w:rsidRDefault="00531B9D">
            <w:pPr>
              <w:spacing w:line="0" w:lineRule="atLeast"/>
              <w:jc w:val="right"/>
              <w:rPr>
                <w:sz w:val="14"/>
              </w:rPr>
            </w:pPr>
            <w:r>
              <w:rPr>
                <w:sz w:val="14"/>
              </w:rPr>
              <w:t>1623 (2012)</w:t>
            </w:r>
          </w:p>
        </w:tc>
        <w:tc>
          <w:tcPr>
            <w:tcW w:w="1140" w:type="dxa"/>
            <w:vMerge w:val="restart"/>
            <w:shd w:val="clear" w:color="auto" w:fill="auto"/>
            <w:vAlign w:val="bottom"/>
          </w:tcPr>
          <w:p w14:paraId="6E18C277" w14:textId="77777777" w:rsidR="00000000" w:rsidRDefault="00531B9D">
            <w:pPr>
              <w:spacing w:line="0" w:lineRule="atLeast"/>
              <w:jc w:val="right"/>
              <w:rPr>
                <w:sz w:val="14"/>
              </w:rPr>
            </w:pPr>
            <w:r>
              <w:rPr>
                <w:sz w:val="14"/>
              </w:rPr>
              <w:t>3,246</w:t>
            </w:r>
          </w:p>
        </w:tc>
      </w:tr>
      <w:tr w:rsidR="00000000" w14:paraId="631ABD39" w14:textId="77777777">
        <w:trPr>
          <w:trHeight w:val="82"/>
        </w:trPr>
        <w:tc>
          <w:tcPr>
            <w:tcW w:w="2460" w:type="dxa"/>
            <w:vMerge/>
            <w:tcBorders>
              <w:right w:val="single" w:sz="8" w:space="0" w:color="auto"/>
            </w:tcBorders>
            <w:shd w:val="clear" w:color="auto" w:fill="auto"/>
            <w:vAlign w:val="bottom"/>
          </w:tcPr>
          <w:p w14:paraId="7BD35285" w14:textId="77777777" w:rsidR="00000000" w:rsidRDefault="00531B9D">
            <w:pPr>
              <w:spacing w:line="0" w:lineRule="atLeast"/>
              <w:rPr>
                <w:rFonts w:ascii="Times New Roman" w:eastAsia="Times New Roman" w:hAnsi="Times New Roman"/>
                <w:sz w:val="7"/>
              </w:rPr>
            </w:pPr>
          </w:p>
        </w:tc>
        <w:tc>
          <w:tcPr>
            <w:tcW w:w="3200" w:type="dxa"/>
            <w:vMerge w:val="restart"/>
            <w:tcBorders>
              <w:right w:val="single" w:sz="8" w:space="0" w:color="auto"/>
            </w:tcBorders>
            <w:shd w:val="clear" w:color="auto" w:fill="auto"/>
            <w:vAlign w:val="bottom"/>
          </w:tcPr>
          <w:p w14:paraId="7511C2A2" w14:textId="77777777" w:rsidR="00000000" w:rsidRDefault="00531B9D">
            <w:pPr>
              <w:spacing w:line="167" w:lineRule="exact"/>
              <w:ind w:left="20"/>
              <w:rPr>
                <w:sz w:val="14"/>
              </w:rPr>
            </w:pPr>
            <w:r>
              <w:rPr>
                <w:sz w:val="14"/>
              </w:rPr>
              <w:t>(RNR Stat)</w:t>
            </w:r>
          </w:p>
        </w:tc>
        <w:tc>
          <w:tcPr>
            <w:tcW w:w="1120" w:type="dxa"/>
            <w:vMerge/>
            <w:tcBorders>
              <w:right w:val="single" w:sz="8" w:space="0" w:color="auto"/>
            </w:tcBorders>
            <w:shd w:val="clear" w:color="auto" w:fill="auto"/>
            <w:vAlign w:val="bottom"/>
          </w:tcPr>
          <w:p w14:paraId="4564A6AE" w14:textId="77777777" w:rsidR="00000000" w:rsidRDefault="00531B9D">
            <w:pPr>
              <w:spacing w:line="0" w:lineRule="atLeast"/>
              <w:rPr>
                <w:rFonts w:ascii="Times New Roman" w:eastAsia="Times New Roman" w:hAnsi="Times New Roman"/>
                <w:sz w:val="7"/>
              </w:rPr>
            </w:pPr>
          </w:p>
        </w:tc>
        <w:tc>
          <w:tcPr>
            <w:tcW w:w="1140" w:type="dxa"/>
            <w:vMerge/>
            <w:shd w:val="clear" w:color="auto" w:fill="auto"/>
            <w:vAlign w:val="bottom"/>
          </w:tcPr>
          <w:p w14:paraId="415B355B" w14:textId="77777777" w:rsidR="00000000" w:rsidRDefault="00531B9D">
            <w:pPr>
              <w:spacing w:line="0" w:lineRule="atLeast"/>
              <w:rPr>
                <w:rFonts w:ascii="Times New Roman" w:eastAsia="Times New Roman" w:hAnsi="Times New Roman"/>
                <w:sz w:val="7"/>
              </w:rPr>
            </w:pPr>
          </w:p>
        </w:tc>
      </w:tr>
      <w:tr w:rsidR="00000000" w14:paraId="2D4E50C7" w14:textId="77777777">
        <w:trPr>
          <w:trHeight w:val="85"/>
        </w:trPr>
        <w:tc>
          <w:tcPr>
            <w:tcW w:w="2460" w:type="dxa"/>
            <w:vMerge w:val="restart"/>
            <w:tcBorders>
              <w:right w:val="single" w:sz="8" w:space="0" w:color="auto"/>
            </w:tcBorders>
            <w:shd w:val="clear" w:color="auto" w:fill="auto"/>
            <w:vAlign w:val="bottom"/>
          </w:tcPr>
          <w:p w14:paraId="13DA1365" w14:textId="77777777" w:rsidR="00000000" w:rsidRDefault="00531B9D">
            <w:pPr>
              <w:spacing w:line="0" w:lineRule="atLeast"/>
              <w:ind w:left="20"/>
              <w:rPr>
                <w:sz w:val="14"/>
              </w:rPr>
            </w:pPr>
            <w:r>
              <w:rPr>
                <w:sz w:val="14"/>
              </w:rPr>
              <w:t>commercial farming</w:t>
            </w:r>
          </w:p>
        </w:tc>
        <w:tc>
          <w:tcPr>
            <w:tcW w:w="3200" w:type="dxa"/>
            <w:vMerge/>
            <w:tcBorders>
              <w:bottom w:val="single" w:sz="8" w:space="0" w:color="auto"/>
              <w:right w:val="single" w:sz="8" w:space="0" w:color="auto"/>
            </w:tcBorders>
            <w:shd w:val="clear" w:color="auto" w:fill="auto"/>
            <w:vAlign w:val="bottom"/>
          </w:tcPr>
          <w:p w14:paraId="3026BB72" w14:textId="77777777" w:rsidR="00000000" w:rsidRDefault="00531B9D">
            <w:pPr>
              <w:spacing w:line="0" w:lineRule="atLeast"/>
              <w:rPr>
                <w:rFonts w:ascii="Times New Roman" w:eastAsia="Times New Roman" w:hAnsi="Times New Roman"/>
                <w:sz w:val="7"/>
              </w:rPr>
            </w:pPr>
          </w:p>
        </w:tc>
        <w:tc>
          <w:tcPr>
            <w:tcW w:w="1120" w:type="dxa"/>
            <w:tcBorders>
              <w:bottom w:val="single" w:sz="8" w:space="0" w:color="auto"/>
              <w:right w:val="single" w:sz="8" w:space="0" w:color="auto"/>
            </w:tcBorders>
            <w:shd w:val="clear" w:color="auto" w:fill="auto"/>
            <w:vAlign w:val="bottom"/>
          </w:tcPr>
          <w:p w14:paraId="58F1CF44" w14:textId="77777777" w:rsidR="00000000" w:rsidRDefault="00531B9D">
            <w:pPr>
              <w:spacing w:line="0" w:lineRule="atLeast"/>
              <w:rPr>
                <w:rFonts w:ascii="Times New Roman" w:eastAsia="Times New Roman" w:hAnsi="Times New Roman"/>
                <w:sz w:val="7"/>
              </w:rPr>
            </w:pPr>
          </w:p>
        </w:tc>
        <w:tc>
          <w:tcPr>
            <w:tcW w:w="1140" w:type="dxa"/>
            <w:tcBorders>
              <w:bottom w:val="single" w:sz="8" w:space="0" w:color="auto"/>
            </w:tcBorders>
            <w:shd w:val="clear" w:color="auto" w:fill="auto"/>
            <w:vAlign w:val="bottom"/>
          </w:tcPr>
          <w:p w14:paraId="4FA94F26" w14:textId="77777777" w:rsidR="00000000" w:rsidRDefault="00531B9D">
            <w:pPr>
              <w:spacing w:line="0" w:lineRule="atLeast"/>
              <w:rPr>
                <w:rFonts w:ascii="Times New Roman" w:eastAsia="Times New Roman" w:hAnsi="Times New Roman"/>
                <w:sz w:val="7"/>
              </w:rPr>
            </w:pPr>
          </w:p>
        </w:tc>
      </w:tr>
      <w:tr w:rsidR="00000000" w14:paraId="2E9E5F1E" w14:textId="77777777">
        <w:trPr>
          <w:trHeight w:val="70"/>
        </w:trPr>
        <w:tc>
          <w:tcPr>
            <w:tcW w:w="2460" w:type="dxa"/>
            <w:vMerge/>
            <w:tcBorders>
              <w:right w:val="single" w:sz="8" w:space="0" w:color="auto"/>
            </w:tcBorders>
            <w:shd w:val="clear" w:color="auto" w:fill="auto"/>
            <w:vAlign w:val="bottom"/>
          </w:tcPr>
          <w:p w14:paraId="307DB251" w14:textId="77777777" w:rsidR="00000000" w:rsidRDefault="00531B9D">
            <w:pPr>
              <w:spacing w:line="0" w:lineRule="atLeast"/>
              <w:rPr>
                <w:rFonts w:ascii="Times New Roman" w:eastAsia="Times New Roman" w:hAnsi="Times New Roman"/>
                <w:sz w:val="6"/>
              </w:rPr>
            </w:pPr>
          </w:p>
        </w:tc>
        <w:tc>
          <w:tcPr>
            <w:tcW w:w="3200" w:type="dxa"/>
            <w:vMerge w:val="restart"/>
            <w:tcBorders>
              <w:right w:val="single" w:sz="8" w:space="0" w:color="auto"/>
            </w:tcBorders>
            <w:shd w:val="clear" w:color="auto" w:fill="auto"/>
            <w:vAlign w:val="bottom"/>
          </w:tcPr>
          <w:p w14:paraId="612EA6F7" w14:textId="77777777" w:rsidR="00000000" w:rsidRDefault="00531B9D">
            <w:pPr>
              <w:spacing w:line="164" w:lineRule="exact"/>
              <w:ind w:left="20"/>
              <w:rPr>
                <w:sz w:val="14"/>
              </w:rPr>
            </w:pPr>
            <w:r>
              <w:rPr>
                <w:sz w:val="14"/>
              </w:rPr>
              <w:t>Mean annual volume of export (mt/annum) - (RNR</w:t>
            </w:r>
          </w:p>
        </w:tc>
        <w:tc>
          <w:tcPr>
            <w:tcW w:w="1120" w:type="dxa"/>
            <w:vMerge w:val="restart"/>
            <w:tcBorders>
              <w:right w:val="single" w:sz="8" w:space="0" w:color="auto"/>
            </w:tcBorders>
            <w:shd w:val="clear" w:color="auto" w:fill="auto"/>
            <w:vAlign w:val="bottom"/>
          </w:tcPr>
          <w:p w14:paraId="55C82DE4" w14:textId="77777777" w:rsidR="00000000" w:rsidRDefault="00531B9D">
            <w:pPr>
              <w:spacing w:line="0" w:lineRule="atLeast"/>
              <w:jc w:val="right"/>
              <w:rPr>
                <w:sz w:val="14"/>
              </w:rPr>
            </w:pPr>
            <w:r>
              <w:rPr>
                <w:sz w:val="14"/>
              </w:rPr>
              <w:t>62,742(2011)</w:t>
            </w:r>
          </w:p>
        </w:tc>
        <w:tc>
          <w:tcPr>
            <w:tcW w:w="1140" w:type="dxa"/>
            <w:vMerge w:val="restart"/>
            <w:shd w:val="clear" w:color="auto" w:fill="auto"/>
            <w:vAlign w:val="bottom"/>
          </w:tcPr>
          <w:p w14:paraId="7B956DB3" w14:textId="77777777" w:rsidR="00000000" w:rsidRDefault="00531B9D">
            <w:pPr>
              <w:spacing w:line="0" w:lineRule="atLeast"/>
              <w:jc w:val="right"/>
              <w:rPr>
                <w:sz w:val="14"/>
              </w:rPr>
            </w:pPr>
            <w:r>
              <w:rPr>
                <w:sz w:val="14"/>
              </w:rPr>
              <w:t>1,25,484</w:t>
            </w:r>
          </w:p>
        </w:tc>
      </w:tr>
      <w:tr w:rsidR="00000000" w14:paraId="6AB69EDE" w14:textId="77777777">
        <w:trPr>
          <w:trHeight w:val="95"/>
        </w:trPr>
        <w:tc>
          <w:tcPr>
            <w:tcW w:w="2460" w:type="dxa"/>
            <w:tcBorders>
              <w:right w:val="single" w:sz="8" w:space="0" w:color="auto"/>
            </w:tcBorders>
            <w:shd w:val="clear" w:color="auto" w:fill="auto"/>
            <w:vAlign w:val="bottom"/>
          </w:tcPr>
          <w:p w14:paraId="0CB3DBBE" w14:textId="77777777" w:rsidR="00000000" w:rsidRDefault="00531B9D">
            <w:pPr>
              <w:spacing w:line="0" w:lineRule="atLeast"/>
              <w:rPr>
                <w:rFonts w:ascii="Times New Roman" w:eastAsia="Times New Roman" w:hAnsi="Times New Roman"/>
                <w:sz w:val="8"/>
              </w:rPr>
            </w:pPr>
          </w:p>
        </w:tc>
        <w:tc>
          <w:tcPr>
            <w:tcW w:w="3200" w:type="dxa"/>
            <w:vMerge/>
            <w:tcBorders>
              <w:right w:val="single" w:sz="8" w:space="0" w:color="auto"/>
            </w:tcBorders>
            <w:shd w:val="clear" w:color="auto" w:fill="auto"/>
            <w:vAlign w:val="bottom"/>
          </w:tcPr>
          <w:p w14:paraId="6B01B354" w14:textId="77777777" w:rsidR="00000000" w:rsidRDefault="00531B9D">
            <w:pPr>
              <w:spacing w:line="0" w:lineRule="atLeast"/>
              <w:rPr>
                <w:rFonts w:ascii="Times New Roman" w:eastAsia="Times New Roman" w:hAnsi="Times New Roman"/>
                <w:sz w:val="8"/>
              </w:rPr>
            </w:pPr>
          </w:p>
        </w:tc>
        <w:tc>
          <w:tcPr>
            <w:tcW w:w="1120" w:type="dxa"/>
            <w:vMerge/>
            <w:tcBorders>
              <w:right w:val="single" w:sz="8" w:space="0" w:color="auto"/>
            </w:tcBorders>
            <w:shd w:val="clear" w:color="auto" w:fill="auto"/>
            <w:vAlign w:val="bottom"/>
          </w:tcPr>
          <w:p w14:paraId="3B499D45" w14:textId="77777777" w:rsidR="00000000" w:rsidRDefault="00531B9D">
            <w:pPr>
              <w:spacing w:line="0" w:lineRule="atLeast"/>
              <w:rPr>
                <w:rFonts w:ascii="Times New Roman" w:eastAsia="Times New Roman" w:hAnsi="Times New Roman"/>
                <w:sz w:val="8"/>
              </w:rPr>
            </w:pPr>
          </w:p>
        </w:tc>
        <w:tc>
          <w:tcPr>
            <w:tcW w:w="1140" w:type="dxa"/>
            <w:vMerge/>
            <w:shd w:val="clear" w:color="auto" w:fill="auto"/>
            <w:vAlign w:val="bottom"/>
          </w:tcPr>
          <w:p w14:paraId="12232E5F" w14:textId="77777777" w:rsidR="00000000" w:rsidRDefault="00531B9D">
            <w:pPr>
              <w:spacing w:line="0" w:lineRule="atLeast"/>
              <w:rPr>
                <w:rFonts w:ascii="Times New Roman" w:eastAsia="Times New Roman" w:hAnsi="Times New Roman"/>
                <w:sz w:val="8"/>
              </w:rPr>
            </w:pPr>
          </w:p>
        </w:tc>
      </w:tr>
      <w:tr w:rsidR="00000000" w14:paraId="57E96BE5" w14:textId="77777777">
        <w:trPr>
          <w:trHeight w:val="85"/>
        </w:trPr>
        <w:tc>
          <w:tcPr>
            <w:tcW w:w="2460" w:type="dxa"/>
            <w:tcBorders>
              <w:right w:val="single" w:sz="8" w:space="0" w:color="auto"/>
            </w:tcBorders>
            <w:shd w:val="clear" w:color="auto" w:fill="auto"/>
            <w:vAlign w:val="bottom"/>
          </w:tcPr>
          <w:p w14:paraId="7AF998DD" w14:textId="77777777" w:rsidR="00000000" w:rsidRDefault="00531B9D">
            <w:pPr>
              <w:spacing w:line="0" w:lineRule="atLeast"/>
              <w:rPr>
                <w:rFonts w:ascii="Times New Roman" w:eastAsia="Times New Roman" w:hAnsi="Times New Roman"/>
                <w:sz w:val="7"/>
              </w:rPr>
            </w:pPr>
          </w:p>
        </w:tc>
        <w:tc>
          <w:tcPr>
            <w:tcW w:w="3200" w:type="dxa"/>
            <w:vMerge w:val="restart"/>
            <w:tcBorders>
              <w:right w:val="single" w:sz="8" w:space="0" w:color="auto"/>
            </w:tcBorders>
            <w:shd w:val="clear" w:color="auto" w:fill="auto"/>
            <w:vAlign w:val="bottom"/>
          </w:tcPr>
          <w:p w14:paraId="546A5DE8" w14:textId="77777777" w:rsidR="00000000" w:rsidRDefault="00531B9D">
            <w:pPr>
              <w:spacing w:line="167" w:lineRule="exact"/>
              <w:ind w:left="20"/>
              <w:rPr>
                <w:sz w:val="14"/>
              </w:rPr>
            </w:pPr>
            <w:r>
              <w:rPr>
                <w:sz w:val="14"/>
              </w:rPr>
              <w:t>Stat)</w:t>
            </w:r>
          </w:p>
        </w:tc>
        <w:tc>
          <w:tcPr>
            <w:tcW w:w="1120" w:type="dxa"/>
            <w:vMerge/>
            <w:tcBorders>
              <w:right w:val="single" w:sz="8" w:space="0" w:color="auto"/>
            </w:tcBorders>
            <w:shd w:val="clear" w:color="auto" w:fill="auto"/>
            <w:vAlign w:val="bottom"/>
          </w:tcPr>
          <w:p w14:paraId="0FA15E6F" w14:textId="77777777" w:rsidR="00000000" w:rsidRDefault="00531B9D">
            <w:pPr>
              <w:spacing w:line="0" w:lineRule="atLeast"/>
              <w:rPr>
                <w:rFonts w:ascii="Times New Roman" w:eastAsia="Times New Roman" w:hAnsi="Times New Roman"/>
                <w:sz w:val="7"/>
              </w:rPr>
            </w:pPr>
          </w:p>
        </w:tc>
        <w:tc>
          <w:tcPr>
            <w:tcW w:w="1140" w:type="dxa"/>
            <w:vMerge/>
            <w:shd w:val="clear" w:color="auto" w:fill="auto"/>
            <w:vAlign w:val="bottom"/>
          </w:tcPr>
          <w:p w14:paraId="3CB070F0" w14:textId="77777777" w:rsidR="00000000" w:rsidRDefault="00531B9D">
            <w:pPr>
              <w:spacing w:line="0" w:lineRule="atLeast"/>
              <w:rPr>
                <w:rFonts w:ascii="Times New Roman" w:eastAsia="Times New Roman" w:hAnsi="Times New Roman"/>
                <w:sz w:val="7"/>
              </w:rPr>
            </w:pPr>
          </w:p>
        </w:tc>
      </w:tr>
      <w:tr w:rsidR="00000000" w14:paraId="7465D8DE" w14:textId="77777777">
        <w:trPr>
          <w:trHeight w:val="81"/>
        </w:trPr>
        <w:tc>
          <w:tcPr>
            <w:tcW w:w="2460" w:type="dxa"/>
            <w:tcBorders>
              <w:bottom w:val="single" w:sz="8" w:space="0" w:color="auto"/>
              <w:right w:val="single" w:sz="8" w:space="0" w:color="auto"/>
            </w:tcBorders>
            <w:shd w:val="clear" w:color="auto" w:fill="auto"/>
            <w:vAlign w:val="bottom"/>
          </w:tcPr>
          <w:p w14:paraId="30DD1FB0" w14:textId="77777777" w:rsidR="00000000" w:rsidRDefault="00531B9D">
            <w:pPr>
              <w:spacing w:line="0" w:lineRule="atLeast"/>
              <w:rPr>
                <w:rFonts w:ascii="Times New Roman" w:eastAsia="Times New Roman" w:hAnsi="Times New Roman"/>
                <w:sz w:val="7"/>
              </w:rPr>
            </w:pPr>
          </w:p>
        </w:tc>
        <w:tc>
          <w:tcPr>
            <w:tcW w:w="3200" w:type="dxa"/>
            <w:vMerge/>
            <w:tcBorders>
              <w:bottom w:val="single" w:sz="8" w:space="0" w:color="auto"/>
              <w:right w:val="single" w:sz="8" w:space="0" w:color="auto"/>
            </w:tcBorders>
            <w:shd w:val="clear" w:color="auto" w:fill="auto"/>
            <w:vAlign w:val="bottom"/>
          </w:tcPr>
          <w:p w14:paraId="2E156134" w14:textId="77777777" w:rsidR="00000000" w:rsidRDefault="00531B9D">
            <w:pPr>
              <w:spacing w:line="0" w:lineRule="atLeast"/>
              <w:rPr>
                <w:rFonts w:ascii="Times New Roman" w:eastAsia="Times New Roman" w:hAnsi="Times New Roman"/>
                <w:sz w:val="7"/>
              </w:rPr>
            </w:pPr>
          </w:p>
        </w:tc>
        <w:tc>
          <w:tcPr>
            <w:tcW w:w="1120" w:type="dxa"/>
            <w:tcBorders>
              <w:bottom w:val="single" w:sz="8" w:space="0" w:color="auto"/>
              <w:right w:val="single" w:sz="8" w:space="0" w:color="auto"/>
            </w:tcBorders>
            <w:shd w:val="clear" w:color="auto" w:fill="auto"/>
            <w:vAlign w:val="bottom"/>
          </w:tcPr>
          <w:p w14:paraId="053EDF90" w14:textId="77777777" w:rsidR="00000000" w:rsidRDefault="00531B9D">
            <w:pPr>
              <w:spacing w:line="0" w:lineRule="atLeast"/>
              <w:rPr>
                <w:rFonts w:ascii="Times New Roman" w:eastAsia="Times New Roman" w:hAnsi="Times New Roman"/>
                <w:sz w:val="7"/>
              </w:rPr>
            </w:pPr>
          </w:p>
        </w:tc>
        <w:tc>
          <w:tcPr>
            <w:tcW w:w="1140" w:type="dxa"/>
            <w:tcBorders>
              <w:bottom w:val="single" w:sz="8" w:space="0" w:color="auto"/>
            </w:tcBorders>
            <w:shd w:val="clear" w:color="auto" w:fill="auto"/>
            <w:vAlign w:val="bottom"/>
          </w:tcPr>
          <w:p w14:paraId="5813385B" w14:textId="77777777" w:rsidR="00000000" w:rsidRDefault="00531B9D">
            <w:pPr>
              <w:spacing w:line="0" w:lineRule="atLeast"/>
              <w:rPr>
                <w:rFonts w:ascii="Times New Roman" w:eastAsia="Times New Roman" w:hAnsi="Times New Roman"/>
                <w:sz w:val="7"/>
              </w:rPr>
            </w:pPr>
          </w:p>
        </w:tc>
      </w:tr>
      <w:tr w:rsidR="00000000" w14:paraId="0639987B" w14:textId="77777777">
        <w:trPr>
          <w:trHeight w:val="156"/>
        </w:trPr>
        <w:tc>
          <w:tcPr>
            <w:tcW w:w="2460" w:type="dxa"/>
            <w:tcBorders>
              <w:right w:val="single" w:sz="8" w:space="0" w:color="auto"/>
            </w:tcBorders>
            <w:shd w:val="clear" w:color="auto" w:fill="auto"/>
            <w:vAlign w:val="bottom"/>
          </w:tcPr>
          <w:p w14:paraId="023DA660" w14:textId="77777777" w:rsidR="00000000" w:rsidRDefault="00531B9D">
            <w:pPr>
              <w:spacing w:line="155" w:lineRule="exact"/>
              <w:ind w:left="20"/>
              <w:rPr>
                <w:sz w:val="14"/>
              </w:rPr>
            </w:pPr>
            <w:r>
              <w:rPr>
                <w:sz w:val="14"/>
              </w:rPr>
              <w:t>Enhance conservation of plant and</w:t>
            </w:r>
          </w:p>
        </w:tc>
        <w:tc>
          <w:tcPr>
            <w:tcW w:w="3200" w:type="dxa"/>
            <w:tcBorders>
              <w:bottom w:val="single" w:sz="8" w:space="0" w:color="auto"/>
              <w:right w:val="single" w:sz="8" w:space="0" w:color="auto"/>
            </w:tcBorders>
            <w:shd w:val="clear" w:color="auto" w:fill="auto"/>
            <w:vAlign w:val="bottom"/>
          </w:tcPr>
          <w:p w14:paraId="12246FBE" w14:textId="77777777" w:rsidR="00000000" w:rsidRDefault="00531B9D">
            <w:pPr>
              <w:spacing w:line="155" w:lineRule="exact"/>
              <w:ind w:left="20"/>
              <w:rPr>
                <w:w w:val="99"/>
                <w:sz w:val="14"/>
              </w:rPr>
            </w:pPr>
            <w:r>
              <w:rPr>
                <w:w w:val="99"/>
                <w:sz w:val="14"/>
              </w:rPr>
              <w:t>Inventory of tradi</w:t>
            </w:r>
            <w:r>
              <w:rPr>
                <w:w w:val="99"/>
                <w:sz w:val="14"/>
              </w:rPr>
              <w:t>tional knowledge related to biological</w:t>
            </w:r>
          </w:p>
        </w:tc>
        <w:tc>
          <w:tcPr>
            <w:tcW w:w="1120" w:type="dxa"/>
            <w:tcBorders>
              <w:bottom w:val="single" w:sz="8" w:space="0" w:color="auto"/>
              <w:right w:val="single" w:sz="8" w:space="0" w:color="auto"/>
            </w:tcBorders>
            <w:shd w:val="clear" w:color="auto" w:fill="auto"/>
            <w:vAlign w:val="bottom"/>
          </w:tcPr>
          <w:p w14:paraId="1ADF8EB7" w14:textId="77777777" w:rsidR="00000000" w:rsidRDefault="00531B9D">
            <w:pPr>
              <w:spacing w:line="155" w:lineRule="exact"/>
              <w:jc w:val="right"/>
              <w:rPr>
                <w:sz w:val="14"/>
              </w:rPr>
            </w:pPr>
            <w:r>
              <w:rPr>
                <w:sz w:val="14"/>
              </w:rPr>
              <w:t>0 (2012)</w:t>
            </w:r>
          </w:p>
        </w:tc>
        <w:tc>
          <w:tcPr>
            <w:tcW w:w="1140" w:type="dxa"/>
            <w:tcBorders>
              <w:bottom w:val="single" w:sz="8" w:space="0" w:color="auto"/>
            </w:tcBorders>
            <w:shd w:val="clear" w:color="auto" w:fill="auto"/>
            <w:vAlign w:val="bottom"/>
          </w:tcPr>
          <w:p w14:paraId="0D72BFED" w14:textId="77777777" w:rsidR="00000000" w:rsidRDefault="00531B9D">
            <w:pPr>
              <w:spacing w:line="155" w:lineRule="exact"/>
              <w:jc w:val="right"/>
              <w:rPr>
                <w:sz w:val="14"/>
              </w:rPr>
            </w:pPr>
            <w:r>
              <w:rPr>
                <w:sz w:val="14"/>
              </w:rPr>
              <w:t>1</w:t>
            </w:r>
          </w:p>
        </w:tc>
      </w:tr>
      <w:tr w:rsidR="00000000" w14:paraId="65EEB1B6" w14:textId="77777777">
        <w:trPr>
          <w:trHeight w:val="156"/>
        </w:trPr>
        <w:tc>
          <w:tcPr>
            <w:tcW w:w="2460" w:type="dxa"/>
            <w:tcBorders>
              <w:bottom w:val="single" w:sz="8" w:space="0" w:color="auto"/>
              <w:right w:val="single" w:sz="8" w:space="0" w:color="auto"/>
            </w:tcBorders>
            <w:shd w:val="clear" w:color="auto" w:fill="auto"/>
            <w:vAlign w:val="bottom"/>
          </w:tcPr>
          <w:p w14:paraId="6A9B4EB1" w14:textId="77777777" w:rsidR="00000000" w:rsidRDefault="00531B9D">
            <w:pPr>
              <w:spacing w:line="155" w:lineRule="exact"/>
              <w:ind w:left="20"/>
              <w:rPr>
                <w:sz w:val="14"/>
              </w:rPr>
            </w:pPr>
            <w:r>
              <w:rPr>
                <w:sz w:val="14"/>
              </w:rPr>
              <w:t>animal genetic resource and natural</w:t>
            </w:r>
          </w:p>
        </w:tc>
        <w:tc>
          <w:tcPr>
            <w:tcW w:w="3200" w:type="dxa"/>
            <w:tcBorders>
              <w:bottom w:val="single" w:sz="8" w:space="0" w:color="auto"/>
              <w:right w:val="single" w:sz="8" w:space="0" w:color="auto"/>
            </w:tcBorders>
            <w:shd w:val="clear" w:color="auto" w:fill="auto"/>
            <w:vAlign w:val="bottom"/>
          </w:tcPr>
          <w:p w14:paraId="6326DC5A" w14:textId="77777777" w:rsidR="00000000" w:rsidRDefault="00531B9D">
            <w:pPr>
              <w:spacing w:line="0" w:lineRule="atLeast"/>
              <w:rPr>
                <w:rFonts w:ascii="Times New Roman" w:eastAsia="Times New Roman" w:hAnsi="Times New Roman"/>
                <w:sz w:val="13"/>
              </w:rPr>
            </w:pPr>
          </w:p>
        </w:tc>
        <w:tc>
          <w:tcPr>
            <w:tcW w:w="1120" w:type="dxa"/>
            <w:tcBorders>
              <w:bottom w:val="single" w:sz="8" w:space="0" w:color="auto"/>
              <w:right w:val="single" w:sz="8" w:space="0" w:color="auto"/>
            </w:tcBorders>
            <w:shd w:val="clear" w:color="auto" w:fill="auto"/>
            <w:vAlign w:val="bottom"/>
          </w:tcPr>
          <w:p w14:paraId="64E052CB" w14:textId="77777777" w:rsidR="00000000" w:rsidRDefault="00531B9D">
            <w:pPr>
              <w:spacing w:line="0" w:lineRule="atLeast"/>
              <w:rPr>
                <w:rFonts w:ascii="Times New Roman" w:eastAsia="Times New Roman" w:hAnsi="Times New Roman"/>
                <w:sz w:val="13"/>
              </w:rPr>
            </w:pPr>
          </w:p>
        </w:tc>
        <w:tc>
          <w:tcPr>
            <w:tcW w:w="1140" w:type="dxa"/>
            <w:tcBorders>
              <w:bottom w:val="single" w:sz="8" w:space="0" w:color="auto"/>
            </w:tcBorders>
            <w:shd w:val="clear" w:color="auto" w:fill="auto"/>
            <w:vAlign w:val="bottom"/>
          </w:tcPr>
          <w:p w14:paraId="0CD51762" w14:textId="77777777" w:rsidR="00000000" w:rsidRDefault="00531B9D">
            <w:pPr>
              <w:spacing w:line="0" w:lineRule="atLeast"/>
              <w:rPr>
                <w:rFonts w:ascii="Times New Roman" w:eastAsia="Times New Roman" w:hAnsi="Times New Roman"/>
                <w:sz w:val="13"/>
              </w:rPr>
            </w:pPr>
          </w:p>
        </w:tc>
      </w:tr>
      <w:tr w:rsidR="00000000" w14:paraId="2AA77DF6" w14:textId="77777777">
        <w:trPr>
          <w:trHeight w:val="165"/>
        </w:trPr>
        <w:tc>
          <w:tcPr>
            <w:tcW w:w="2460" w:type="dxa"/>
            <w:tcBorders>
              <w:right w:val="single" w:sz="8" w:space="0" w:color="auto"/>
            </w:tcBorders>
            <w:shd w:val="clear" w:color="auto" w:fill="auto"/>
            <w:vAlign w:val="bottom"/>
          </w:tcPr>
          <w:p w14:paraId="11248C48" w14:textId="77777777" w:rsidR="00000000" w:rsidRDefault="00531B9D">
            <w:pPr>
              <w:spacing w:line="164" w:lineRule="exact"/>
              <w:ind w:left="20"/>
              <w:rPr>
                <w:sz w:val="14"/>
              </w:rPr>
            </w:pPr>
            <w:r>
              <w:rPr>
                <w:sz w:val="14"/>
              </w:rPr>
              <w:t>Enhance sustainable land and biodiversity</w:t>
            </w:r>
          </w:p>
        </w:tc>
        <w:tc>
          <w:tcPr>
            <w:tcW w:w="3200" w:type="dxa"/>
            <w:tcBorders>
              <w:right w:val="single" w:sz="8" w:space="0" w:color="auto"/>
            </w:tcBorders>
            <w:shd w:val="clear" w:color="auto" w:fill="auto"/>
            <w:vAlign w:val="bottom"/>
          </w:tcPr>
          <w:p w14:paraId="42264E9E" w14:textId="77777777" w:rsidR="00000000" w:rsidRDefault="00531B9D">
            <w:pPr>
              <w:spacing w:line="164" w:lineRule="exact"/>
              <w:ind w:left="40"/>
              <w:rPr>
                <w:sz w:val="14"/>
              </w:rPr>
            </w:pPr>
            <w:r>
              <w:rPr>
                <w:sz w:val="14"/>
              </w:rPr>
              <w:t>Land area under organic/natural production (acres) -</w:t>
            </w:r>
          </w:p>
        </w:tc>
        <w:tc>
          <w:tcPr>
            <w:tcW w:w="1120" w:type="dxa"/>
            <w:vMerge w:val="restart"/>
            <w:tcBorders>
              <w:right w:val="single" w:sz="8" w:space="0" w:color="auto"/>
            </w:tcBorders>
            <w:shd w:val="clear" w:color="auto" w:fill="auto"/>
            <w:vAlign w:val="bottom"/>
          </w:tcPr>
          <w:p w14:paraId="52A2E089" w14:textId="77777777" w:rsidR="00000000" w:rsidRDefault="00531B9D">
            <w:pPr>
              <w:spacing w:line="0" w:lineRule="atLeast"/>
              <w:jc w:val="right"/>
              <w:rPr>
                <w:sz w:val="14"/>
              </w:rPr>
            </w:pPr>
            <w:r>
              <w:rPr>
                <w:sz w:val="14"/>
              </w:rPr>
              <w:t>2,069 (2011)</w:t>
            </w:r>
          </w:p>
        </w:tc>
        <w:tc>
          <w:tcPr>
            <w:tcW w:w="1140" w:type="dxa"/>
            <w:vMerge w:val="restart"/>
            <w:shd w:val="clear" w:color="auto" w:fill="auto"/>
            <w:vAlign w:val="bottom"/>
          </w:tcPr>
          <w:p w14:paraId="4D8CB924" w14:textId="77777777" w:rsidR="00000000" w:rsidRDefault="00531B9D">
            <w:pPr>
              <w:spacing w:line="0" w:lineRule="atLeast"/>
              <w:jc w:val="right"/>
              <w:rPr>
                <w:sz w:val="14"/>
              </w:rPr>
            </w:pPr>
            <w:r>
              <w:rPr>
                <w:sz w:val="14"/>
              </w:rPr>
              <w:t>5,560</w:t>
            </w:r>
          </w:p>
        </w:tc>
      </w:tr>
      <w:tr w:rsidR="00000000" w14:paraId="1C0A48EB" w14:textId="77777777">
        <w:trPr>
          <w:trHeight w:val="167"/>
        </w:trPr>
        <w:tc>
          <w:tcPr>
            <w:tcW w:w="2460" w:type="dxa"/>
            <w:vMerge w:val="restart"/>
            <w:tcBorders>
              <w:right w:val="single" w:sz="8" w:space="0" w:color="auto"/>
            </w:tcBorders>
            <w:shd w:val="clear" w:color="auto" w:fill="auto"/>
            <w:vAlign w:val="bottom"/>
          </w:tcPr>
          <w:p w14:paraId="7697FEB6" w14:textId="77777777" w:rsidR="00000000" w:rsidRDefault="00531B9D">
            <w:pPr>
              <w:spacing w:line="167" w:lineRule="exact"/>
              <w:ind w:left="20"/>
              <w:rPr>
                <w:sz w:val="14"/>
              </w:rPr>
            </w:pPr>
            <w:r>
              <w:rPr>
                <w:sz w:val="14"/>
              </w:rPr>
              <w:t>resource management</w:t>
            </w:r>
          </w:p>
        </w:tc>
        <w:tc>
          <w:tcPr>
            <w:tcW w:w="3200" w:type="dxa"/>
            <w:vMerge w:val="restart"/>
            <w:tcBorders>
              <w:right w:val="single" w:sz="8" w:space="0" w:color="auto"/>
            </w:tcBorders>
            <w:shd w:val="clear" w:color="auto" w:fill="auto"/>
            <w:vAlign w:val="bottom"/>
          </w:tcPr>
          <w:p w14:paraId="40137CBC" w14:textId="77777777" w:rsidR="00000000" w:rsidRDefault="00531B9D">
            <w:pPr>
              <w:spacing w:line="167" w:lineRule="exact"/>
              <w:ind w:left="20"/>
              <w:rPr>
                <w:sz w:val="14"/>
              </w:rPr>
            </w:pPr>
            <w:r>
              <w:rPr>
                <w:sz w:val="14"/>
              </w:rPr>
              <w:t>(RNR Stat)</w:t>
            </w:r>
          </w:p>
        </w:tc>
        <w:tc>
          <w:tcPr>
            <w:tcW w:w="1120" w:type="dxa"/>
            <w:vMerge/>
            <w:tcBorders>
              <w:right w:val="single" w:sz="8" w:space="0" w:color="auto"/>
            </w:tcBorders>
            <w:shd w:val="clear" w:color="auto" w:fill="auto"/>
            <w:vAlign w:val="bottom"/>
          </w:tcPr>
          <w:p w14:paraId="46A5126F" w14:textId="77777777" w:rsidR="00000000" w:rsidRDefault="00531B9D">
            <w:pPr>
              <w:spacing w:line="0" w:lineRule="atLeast"/>
              <w:rPr>
                <w:rFonts w:ascii="Times New Roman" w:eastAsia="Times New Roman" w:hAnsi="Times New Roman"/>
                <w:sz w:val="7"/>
              </w:rPr>
            </w:pPr>
          </w:p>
        </w:tc>
        <w:tc>
          <w:tcPr>
            <w:tcW w:w="1140" w:type="dxa"/>
            <w:vMerge/>
            <w:shd w:val="clear" w:color="auto" w:fill="auto"/>
            <w:vAlign w:val="bottom"/>
          </w:tcPr>
          <w:p w14:paraId="45C119DF" w14:textId="77777777" w:rsidR="00000000" w:rsidRDefault="00531B9D">
            <w:pPr>
              <w:spacing w:line="0" w:lineRule="atLeast"/>
              <w:rPr>
                <w:rFonts w:ascii="Times New Roman" w:eastAsia="Times New Roman" w:hAnsi="Times New Roman"/>
                <w:sz w:val="7"/>
              </w:rPr>
            </w:pPr>
          </w:p>
        </w:tc>
      </w:tr>
      <w:tr w:rsidR="00000000" w14:paraId="6ED7EAB5" w14:textId="77777777">
        <w:trPr>
          <w:trHeight w:val="81"/>
        </w:trPr>
        <w:tc>
          <w:tcPr>
            <w:tcW w:w="2460" w:type="dxa"/>
            <w:vMerge/>
            <w:tcBorders>
              <w:bottom w:val="single" w:sz="8" w:space="0" w:color="auto"/>
              <w:right w:val="single" w:sz="8" w:space="0" w:color="auto"/>
            </w:tcBorders>
            <w:shd w:val="clear" w:color="auto" w:fill="auto"/>
            <w:vAlign w:val="bottom"/>
          </w:tcPr>
          <w:p w14:paraId="519C2F18" w14:textId="77777777" w:rsidR="00000000" w:rsidRDefault="00531B9D">
            <w:pPr>
              <w:spacing w:line="0" w:lineRule="atLeast"/>
              <w:rPr>
                <w:rFonts w:ascii="Times New Roman" w:eastAsia="Times New Roman" w:hAnsi="Times New Roman"/>
                <w:sz w:val="7"/>
              </w:rPr>
            </w:pPr>
          </w:p>
        </w:tc>
        <w:tc>
          <w:tcPr>
            <w:tcW w:w="3200" w:type="dxa"/>
            <w:vMerge/>
            <w:tcBorders>
              <w:bottom w:val="single" w:sz="8" w:space="0" w:color="auto"/>
              <w:right w:val="single" w:sz="8" w:space="0" w:color="auto"/>
            </w:tcBorders>
            <w:shd w:val="clear" w:color="auto" w:fill="auto"/>
            <w:vAlign w:val="bottom"/>
          </w:tcPr>
          <w:p w14:paraId="6FC78FBF" w14:textId="77777777" w:rsidR="00000000" w:rsidRDefault="00531B9D">
            <w:pPr>
              <w:spacing w:line="0" w:lineRule="atLeast"/>
              <w:rPr>
                <w:rFonts w:ascii="Times New Roman" w:eastAsia="Times New Roman" w:hAnsi="Times New Roman"/>
                <w:sz w:val="7"/>
              </w:rPr>
            </w:pPr>
          </w:p>
        </w:tc>
        <w:tc>
          <w:tcPr>
            <w:tcW w:w="1120" w:type="dxa"/>
            <w:tcBorders>
              <w:bottom w:val="single" w:sz="8" w:space="0" w:color="auto"/>
              <w:right w:val="single" w:sz="8" w:space="0" w:color="auto"/>
            </w:tcBorders>
            <w:shd w:val="clear" w:color="auto" w:fill="auto"/>
            <w:vAlign w:val="bottom"/>
          </w:tcPr>
          <w:p w14:paraId="55E27F08" w14:textId="77777777" w:rsidR="00000000" w:rsidRDefault="00531B9D">
            <w:pPr>
              <w:spacing w:line="0" w:lineRule="atLeast"/>
              <w:rPr>
                <w:rFonts w:ascii="Times New Roman" w:eastAsia="Times New Roman" w:hAnsi="Times New Roman"/>
                <w:sz w:val="7"/>
              </w:rPr>
            </w:pPr>
          </w:p>
        </w:tc>
        <w:tc>
          <w:tcPr>
            <w:tcW w:w="1140" w:type="dxa"/>
            <w:tcBorders>
              <w:bottom w:val="single" w:sz="8" w:space="0" w:color="auto"/>
            </w:tcBorders>
            <w:shd w:val="clear" w:color="auto" w:fill="auto"/>
            <w:vAlign w:val="bottom"/>
          </w:tcPr>
          <w:p w14:paraId="6D303E6E" w14:textId="77777777" w:rsidR="00000000" w:rsidRDefault="00531B9D">
            <w:pPr>
              <w:spacing w:line="0" w:lineRule="atLeast"/>
              <w:rPr>
                <w:rFonts w:ascii="Times New Roman" w:eastAsia="Times New Roman" w:hAnsi="Times New Roman"/>
                <w:sz w:val="7"/>
              </w:rPr>
            </w:pPr>
          </w:p>
        </w:tc>
      </w:tr>
      <w:tr w:rsidR="00000000" w14:paraId="394848E0" w14:textId="77777777">
        <w:trPr>
          <w:trHeight w:val="156"/>
        </w:trPr>
        <w:tc>
          <w:tcPr>
            <w:tcW w:w="2460" w:type="dxa"/>
            <w:vMerge w:val="restart"/>
            <w:tcBorders>
              <w:right w:val="single" w:sz="8" w:space="0" w:color="auto"/>
            </w:tcBorders>
            <w:shd w:val="clear" w:color="auto" w:fill="auto"/>
            <w:vAlign w:val="bottom"/>
          </w:tcPr>
          <w:p w14:paraId="6C541F8E" w14:textId="77777777" w:rsidR="00000000" w:rsidRDefault="00531B9D">
            <w:pPr>
              <w:spacing w:line="0" w:lineRule="atLeast"/>
              <w:ind w:left="20"/>
              <w:rPr>
                <w:sz w:val="14"/>
              </w:rPr>
            </w:pPr>
            <w:r>
              <w:rPr>
                <w:sz w:val="14"/>
              </w:rPr>
              <w:t>Enhance eff</w:t>
            </w:r>
            <w:r>
              <w:rPr>
                <w:sz w:val="14"/>
              </w:rPr>
              <w:t>iciency and effectiveness of</w:t>
            </w:r>
          </w:p>
        </w:tc>
        <w:tc>
          <w:tcPr>
            <w:tcW w:w="3200" w:type="dxa"/>
            <w:tcBorders>
              <w:bottom w:val="single" w:sz="8" w:space="0" w:color="auto"/>
              <w:right w:val="single" w:sz="8" w:space="0" w:color="auto"/>
            </w:tcBorders>
            <w:shd w:val="clear" w:color="auto" w:fill="auto"/>
            <w:vAlign w:val="bottom"/>
          </w:tcPr>
          <w:p w14:paraId="724B89E3" w14:textId="77777777" w:rsidR="00000000" w:rsidRDefault="00531B9D">
            <w:pPr>
              <w:spacing w:line="156" w:lineRule="exact"/>
              <w:ind w:left="20"/>
              <w:rPr>
                <w:sz w:val="14"/>
              </w:rPr>
            </w:pPr>
            <w:r>
              <w:rPr>
                <w:sz w:val="14"/>
              </w:rPr>
              <w:t>TAT of commonly availed services (%)</w:t>
            </w:r>
          </w:p>
        </w:tc>
        <w:tc>
          <w:tcPr>
            <w:tcW w:w="1120" w:type="dxa"/>
            <w:tcBorders>
              <w:bottom w:val="single" w:sz="8" w:space="0" w:color="auto"/>
              <w:right w:val="single" w:sz="8" w:space="0" w:color="auto"/>
            </w:tcBorders>
            <w:shd w:val="clear" w:color="auto" w:fill="auto"/>
            <w:vAlign w:val="bottom"/>
          </w:tcPr>
          <w:p w14:paraId="56F5BAAE" w14:textId="77777777" w:rsidR="00000000" w:rsidRDefault="00531B9D">
            <w:pPr>
              <w:spacing w:line="0" w:lineRule="atLeast"/>
              <w:rPr>
                <w:rFonts w:ascii="Times New Roman" w:eastAsia="Times New Roman" w:hAnsi="Times New Roman"/>
                <w:sz w:val="13"/>
              </w:rPr>
            </w:pPr>
          </w:p>
        </w:tc>
        <w:tc>
          <w:tcPr>
            <w:tcW w:w="1140" w:type="dxa"/>
            <w:tcBorders>
              <w:bottom w:val="single" w:sz="8" w:space="0" w:color="auto"/>
            </w:tcBorders>
            <w:shd w:val="clear" w:color="auto" w:fill="auto"/>
            <w:vAlign w:val="bottom"/>
          </w:tcPr>
          <w:p w14:paraId="2C0790BC" w14:textId="77777777" w:rsidR="00000000" w:rsidRDefault="00531B9D">
            <w:pPr>
              <w:spacing w:line="156" w:lineRule="exact"/>
              <w:jc w:val="right"/>
              <w:rPr>
                <w:sz w:val="14"/>
              </w:rPr>
            </w:pPr>
            <w:r>
              <w:rPr>
                <w:sz w:val="14"/>
              </w:rPr>
              <w:t>70</w:t>
            </w:r>
          </w:p>
        </w:tc>
      </w:tr>
      <w:tr w:rsidR="00000000" w14:paraId="64AE04D6" w14:textId="77777777">
        <w:trPr>
          <w:trHeight w:val="66"/>
        </w:trPr>
        <w:tc>
          <w:tcPr>
            <w:tcW w:w="2460" w:type="dxa"/>
            <w:vMerge/>
            <w:tcBorders>
              <w:right w:val="single" w:sz="8" w:space="0" w:color="auto"/>
            </w:tcBorders>
            <w:shd w:val="clear" w:color="auto" w:fill="auto"/>
            <w:vAlign w:val="bottom"/>
          </w:tcPr>
          <w:p w14:paraId="25208548" w14:textId="77777777" w:rsidR="00000000" w:rsidRDefault="00531B9D">
            <w:pPr>
              <w:spacing w:line="0" w:lineRule="atLeast"/>
              <w:rPr>
                <w:rFonts w:ascii="Times New Roman" w:eastAsia="Times New Roman" w:hAnsi="Times New Roman"/>
                <w:sz w:val="5"/>
              </w:rPr>
            </w:pPr>
          </w:p>
        </w:tc>
        <w:tc>
          <w:tcPr>
            <w:tcW w:w="3200" w:type="dxa"/>
            <w:vMerge w:val="restart"/>
            <w:tcBorders>
              <w:right w:val="single" w:sz="8" w:space="0" w:color="auto"/>
            </w:tcBorders>
            <w:shd w:val="clear" w:color="auto" w:fill="auto"/>
            <w:vAlign w:val="bottom"/>
          </w:tcPr>
          <w:p w14:paraId="6BA5CEB4" w14:textId="77777777" w:rsidR="00000000" w:rsidRDefault="00531B9D">
            <w:pPr>
              <w:spacing w:line="155" w:lineRule="exact"/>
              <w:ind w:left="20"/>
              <w:rPr>
                <w:sz w:val="14"/>
              </w:rPr>
            </w:pPr>
            <w:r>
              <w:rPr>
                <w:sz w:val="14"/>
              </w:rPr>
              <w:t>Average performance rating (%)</w:t>
            </w:r>
          </w:p>
        </w:tc>
        <w:tc>
          <w:tcPr>
            <w:tcW w:w="1120" w:type="dxa"/>
            <w:tcBorders>
              <w:right w:val="single" w:sz="8" w:space="0" w:color="auto"/>
            </w:tcBorders>
            <w:shd w:val="clear" w:color="auto" w:fill="auto"/>
            <w:vAlign w:val="bottom"/>
          </w:tcPr>
          <w:p w14:paraId="52F7CE65" w14:textId="77777777" w:rsidR="00000000" w:rsidRDefault="00531B9D">
            <w:pPr>
              <w:spacing w:line="0" w:lineRule="atLeast"/>
              <w:rPr>
                <w:rFonts w:ascii="Times New Roman" w:eastAsia="Times New Roman" w:hAnsi="Times New Roman"/>
                <w:sz w:val="5"/>
              </w:rPr>
            </w:pPr>
          </w:p>
        </w:tc>
        <w:tc>
          <w:tcPr>
            <w:tcW w:w="1140" w:type="dxa"/>
            <w:vMerge w:val="restart"/>
            <w:shd w:val="clear" w:color="auto" w:fill="auto"/>
            <w:vAlign w:val="bottom"/>
          </w:tcPr>
          <w:p w14:paraId="07B5CE0A" w14:textId="77777777" w:rsidR="00000000" w:rsidRDefault="00531B9D">
            <w:pPr>
              <w:spacing w:line="155" w:lineRule="exact"/>
              <w:jc w:val="right"/>
              <w:rPr>
                <w:sz w:val="14"/>
              </w:rPr>
            </w:pPr>
            <w:r>
              <w:rPr>
                <w:sz w:val="14"/>
              </w:rPr>
              <w:t>95</w:t>
            </w:r>
          </w:p>
        </w:tc>
      </w:tr>
      <w:tr w:rsidR="00000000" w14:paraId="12E0868F" w14:textId="77777777">
        <w:trPr>
          <w:trHeight w:val="90"/>
        </w:trPr>
        <w:tc>
          <w:tcPr>
            <w:tcW w:w="2460" w:type="dxa"/>
            <w:vMerge w:val="restart"/>
            <w:tcBorders>
              <w:right w:val="single" w:sz="8" w:space="0" w:color="auto"/>
            </w:tcBorders>
            <w:shd w:val="clear" w:color="auto" w:fill="auto"/>
            <w:vAlign w:val="bottom"/>
          </w:tcPr>
          <w:p w14:paraId="02FC7038" w14:textId="77777777" w:rsidR="00000000" w:rsidRDefault="00531B9D">
            <w:pPr>
              <w:spacing w:line="0" w:lineRule="atLeast"/>
              <w:ind w:left="20"/>
              <w:rPr>
                <w:sz w:val="14"/>
              </w:rPr>
            </w:pPr>
            <w:r>
              <w:rPr>
                <w:sz w:val="14"/>
              </w:rPr>
              <w:t>RNR service delivery</w:t>
            </w:r>
          </w:p>
        </w:tc>
        <w:tc>
          <w:tcPr>
            <w:tcW w:w="3200" w:type="dxa"/>
            <w:vMerge/>
            <w:tcBorders>
              <w:bottom w:val="single" w:sz="8" w:space="0" w:color="auto"/>
              <w:right w:val="single" w:sz="8" w:space="0" w:color="auto"/>
            </w:tcBorders>
            <w:shd w:val="clear" w:color="auto" w:fill="auto"/>
            <w:vAlign w:val="bottom"/>
          </w:tcPr>
          <w:p w14:paraId="2969CC18" w14:textId="77777777" w:rsidR="00000000" w:rsidRDefault="00531B9D">
            <w:pPr>
              <w:spacing w:line="0" w:lineRule="atLeast"/>
              <w:rPr>
                <w:rFonts w:ascii="Times New Roman" w:eastAsia="Times New Roman" w:hAnsi="Times New Roman"/>
                <w:sz w:val="7"/>
              </w:rPr>
            </w:pPr>
          </w:p>
        </w:tc>
        <w:tc>
          <w:tcPr>
            <w:tcW w:w="1120" w:type="dxa"/>
            <w:tcBorders>
              <w:bottom w:val="single" w:sz="8" w:space="0" w:color="auto"/>
              <w:right w:val="single" w:sz="8" w:space="0" w:color="auto"/>
            </w:tcBorders>
            <w:shd w:val="clear" w:color="auto" w:fill="auto"/>
            <w:vAlign w:val="bottom"/>
          </w:tcPr>
          <w:p w14:paraId="5AC76D97" w14:textId="77777777" w:rsidR="00000000" w:rsidRDefault="00531B9D">
            <w:pPr>
              <w:spacing w:line="0" w:lineRule="atLeast"/>
              <w:rPr>
                <w:rFonts w:ascii="Times New Roman" w:eastAsia="Times New Roman" w:hAnsi="Times New Roman"/>
                <w:sz w:val="7"/>
              </w:rPr>
            </w:pPr>
          </w:p>
        </w:tc>
        <w:tc>
          <w:tcPr>
            <w:tcW w:w="1140" w:type="dxa"/>
            <w:vMerge/>
            <w:tcBorders>
              <w:bottom w:val="single" w:sz="8" w:space="0" w:color="auto"/>
            </w:tcBorders>
            <w:shd w:val="clear" w:color="auto" w:fill="auto"/>
            <w:vAlign w:val="bottom"/>
          </w:tcPr>
          <w:p w14:paraId="2FC42587" w14:textId="77777777" w:rsidR="00000000" w:rsidRDefault="00531B9D">
            <w:pPr>
              <w:spacing w:line="0" w:lineRule="atLeast"/>
              <w:rPr>
                <w:rFonts w:ascii="Times New Roman" w:eastAsia="Times New Roman" w:hAnsi="Times New Roman"/>
                <w:sz w:val="7"/>
              </w:rPr>
            </w:pPr>
          </w:p>
        </w:tc>
      </w:tr>
      <w:tr w:rsidR="00000000" w14:paraId="26BE3964" w14:textId="77777777">
        <w:trPr>
          <w:trHeight w:val="70"/>
        </w:trPr>
        <w:tc>
          <w:tcPr>
            <w:tcW w:w="2460" w:type="dxa"/>
            <w:vMerge/>
            <w:tcBorders>
              <w:right w:val="single" w:sz="8" w:space="0" w:color="auto"/>
            </w:tcBorders>
            <w:shd w:val="clear" w:color="auto" w:fill="auto"/>
            <w:vAlign w:val="bottom"/>
          </w:tcPr>
          <w:p w14:paraId="4A96DF9C" w14:textId="77777777" w:rsidR="00000000" w:rsidRDefault="00531B9D">
            <w:pPr>
              <w:spacing w:line="0" w:lineRule="atLeast"/>
              <w:rPr>
                <w:rFonts w:ascii="Times New Roman" w:eastAsia="Times New Roman" w:hAnsi="Times New Roman"/>
                <w:sz w:val="6"/>
              </w:rPr>
            </w:pPr>
          </w:p>
        </w:tc>
        <w:tc>
          <w:tcPr>
            <w:tcW w:w="3200" w:type="dxa"/>
            <w:vMerge w:val="restart"/>
            <w:tcBorders>
              <w:right w:val="single" w:sz="8" w:space="0" w:color="auto"/>
            </w:tcBorders>
            <w:shd w:val="clear" w:color="auto" w:fill="auto"/>
            <w:vAlign w:val="bottom"/>
          </w:tcPr>
          <w:p w14:paraId="190D3E56" w14:textId="77777777" w:rsidR="00000000" w:rsidRDefault="00531B9D">
            <w:pPr>
              <w:spacing w:line="155" w:lineRule="exact"/>
              <w:ind w:left="20"/>
              <w:rPr>
                <w:sz w:val="14"/>
              </w:rPr>
            </w:pPr>
            <w:r>
              <w:rPr>
                <w:sz w:val="14"/>
              </w:rPr>
              <w:t>Anti-corruption strategy implemented - (ACC)</w:t>
            </w:r>
          </w:p>
        </w:tc>
        <w:tc>
          <w:tcPr>
            <w:tcW w:w="1120" w:type="dxa"/>
            <w:tcBorders>
              <w:right w:val="single" w:sz="8" w:space="0" w:color="auto"/>
            </w:tcBorders>
            <w:shd w:val="clear" w:color="auto" w:fill="auto"/>
            <w:vAlign w:val="bottom"/>
          </w:tcPr>
          <w:p w14:paraId="2C1D3AD7" w14:textId="77777777" w:rsidR="00000000" w:rsidRDefault="00531B9D">
            <w:pPr>
              <w:spacing w:line="0" w:lineRule="atLeast"/>
              <w:rPr>
                <w:rFonts w:ascii="Times New Roman" w:eastAsia="Times New Roman" w:hAnsi="Times New Roman"/>
                <w:sz w:val="6"/>
              </w:rPr>
            </w:pPr>
          </w:p>
        </w:tc>
        <w:tc>
          <w:tcPr>
            <w:tcW w:w="1140" w:type="dxa"/>
            <w:vMerge w:val="restart"/>
            <w:shd w:val="clear" w:color="auto" w:fill="auto"/>
            <w:vAlign w:val="bottom"/>
          </w:tcPr>
          <w:p w14:paraId="78671C86" w14:textId="77777777" w:rsidR="00000000" w:rsidRDefault="00531B9D">
            <w:pPr>
              <w:spacing w:line="155" w:lineRule="exact"/>
              <w:jc w:val="right"/>
              <w:rPr>
                <w:sz w:val="14"/>
              </w:rPr>
            </w:pPr>
            <w:r>
              <w:rPr>
                <w:sz w:val="14"/>
              </w:rPr>
              <w:t>95</w:t>
            </w:r>
          </w:p>
        </w:tc>
      </w:tr>
      <w:tr w:rsidR="00000000" w14:paraId="2D7192E7" w14:textId="77777777">
        <w:trPr>
          <w:trHeight w:val="85"/>
        </w:trPr>
        <w:tc>
          <w:tcPr>
            <w:tcW w:w="2460" w:type="dxa"/>
            <w:tcBorders>
              <w:bottom w:val="single" w:sz="8" w:space="0" w:color="auto"/>
              <w:right w:val="single" w:sz="8" w:space="0" w:color="auto"/>
            </w:tcBorders>
            <w:shd w:val="clear" w:color="auto" w:fill="auto"/>
            <w:vAlign w:val="bottom"/>
          </w:tcPr>
          <w:p w14:paraId="6AAC7CC7" w14:textId="77777777" w:rsidR="00000000" w:rsidRDefault="00531B9D">
            <w:pPr>
              <w:spacing w:line="0" w:lineRule="atLeast"/>
              <w:rPr>
                <w:rFonts w:ascii="Times New Roman" w:eastAsia="Times New Roman" w:hAnsi="Times New Roman"/>
                <w:sz w:val="7"/>
              </w:rPr>
            </w:pPr>
          </w:p>
        </w:tc>
        <w:tc>
          <w:tcPr>
            <w:tcW w:w="3200" w:type="dxa"/>
            <w:vMerge/>
            <w:tcBorders>
              <w:bottom w:val="single" w:sz="8" w:space="0" w:color="auto"/>
              <w:right w:val="single" w:sz="8" w:space="0" w:color="auto"/>
            </w:tcBorders>
            <w:shd w:val="clear" w:color="auto" w:fill="auto"/>
            <w:vAlign w:val="bottom"/>
          </w:tcPr>
          <w:p w14:paraId="763BDB1F" w14:textId="77777777" w:rsidR="00000000" w:rsidRDefault="00531B9D">
            <w:pPr>
              <w:spacing w:line="0" w:lineRule="atLeast"/>
              <w:rPr>
                <w:rFonts w:ascii="Times New Roman" w:eastAsia="Times New Roman" w:hAnsi="Times New Roman"/>
                <w:sz w:val="7"/>
              </w:rPr>
            </w:pPr>
          </w:p>
        </w:tc>
        <w:tc>
          <w:tcPr>
            <w:tcW w:w="1120" w:type="dxa"/>
            <w:tcBorders>
              <w:bottom w:val="single" w:sz="8" w:space="0" w:color="auto"/>
              <w:right w:val="single" w:sz="8" w:space="0" w:color="auto"/>
            </w:tcBorders>
            <w:shd w:val="clear" w:color="auto" w:fill="auto"/>
            <w:vAlign w:val="bottom"/>
          </w:tcPr>
          <w:p w14:paraId="715225A0" w14:textId="77777777" w:rsidR="00000000" w:rsidRDefault="00531B9D">
            <w:pPr>
              <w:spacing w:line="0" w:lineRule="atLeast"/>
              <w:rPr>
                <w:rFonts w:ascii="Times New Roman" w:eastAsia="Times New Roman" w:hAnsi="Times New Roman"/>
                <w:sz w:val="7"/>
              </w:rPr>
            </w:pPr>
          </w:p>
        </w:tc>
        <w:tc>
          <w:tcPr>
            <w:tcW w:w="1140" w:type="dxa"/>
            <w:vMerge/>
            <w:tcBorders>
              <w:bottom w:val="single" w:sz="8" w:space="0" w:color="auto"/>
            </w:tcBorders>
            <w:shd w:val="clear" w:color="auto" w:fill="auto"/>
            <w:vAlign w:val="bottom"/>
          </w:tcPr>
          <w:p w14:paraId="777A6495" w14:textId="77777777" w:rsidR="00000000" w:rsidRDefault="00531B9D">
            <w:pPr>
              <w:spacing w:line="0" w:lineRule="atLeast"/>
              <w:rPr>
                <w:rFonts w:ascii="Times New Roman" w:eastAsia="Times New Roman" w:hAnsi="Times New Roman"/>
                <w:sz w:val="7"/>
              </w:rPr>
            </w:pPr>
          </w:p>
        </w:tc>
      </w:tr>
    </w:tbl>
    <w:p w14:paraId="791D7B9C" w14:textId="0E7E06BA" w:rsidR="00000000" w:rsidRDefault="005F3ECB">
      <w:pPr>
        <w:spacing w:line="200" w:lineRule="exact"/>
        <w:rPr>
          <w:rFonts w:ascii="Times New Roman" w:eastAsia="Times New Roman" w:hAnsi="Times New Roman"/>
        </w:rPr>
      </w:pPr>
      <w:r>
        <w:rPr>
          <w:rFonts w:ascii="Times New Roman" w:eastAsia="Times New Roman" w:hAnsi="Times New Roman"/>
          <w:noProof/>
          <w:sz w:val="7"/>
        </w:rPr>
        <mc:AlternateContent>
          <mc:Choice Requires="wps">
            <w:drawing>
              <wp:anchor distT="0" distB="0" distL="114300" distR="114300" simplePos="0" relativeHeight="251808768" behindDoc="1" locked="0" layoutInCell="0" allowOverlap="1" wp14:anchorId="77E74B02" wp14:editId="522C747F">
                <wp:simplePos x="0" y="0"/>
                <wp:positionH relativeFrom="column">
                  <wp:posOffset>1905</wp:posOffset>
                </wp:positionH>
                <wp:positionV relativeFrom="paragraph">
                  <wp:posOffset>412115</wp:posOffset>
                </wp:positionV>
                <wp:extent cx="5038090" cy="0"/>
                <wp:effectExtent l="14605" t="18415" r="27305" b="19685"/>
                <wp:wrapNone/>
                <wp:docPr id="1190"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C3B46" id="Line 747"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45pt" to="396.8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" o:allowincell="f" strokeweight="4241emu"/>
            </w:pict>
          </mc:Fallback>
        </mc:AlternateContent>
      </w:r>
      <w:r>
        <w:rPr>
          <w:rFonts w:ascii="Times New Roman" w:eastAsia="Times New Roman" w:hAnsi="Times New Roman"/>
          <w:noProof/>
          <w:sz w:val="7"/>
        </w:rPr>
        <mc:AlternateContent>
          <mc:Choice Requires="wps">
            <w:drawing>
              <wp:anchor distT="0" distB="0" distL="114300" distR="114300" simplePos="0" relativeHeight="251809792" behindDoc="1" locked="0" layoutInCell="0" allowOverlap="1" wp14:anchorId="7F3596F1" wp14:editId="1E021991">
                <wp:simplePos x="0" y="0"/>
                <wp:positionH relativeFrom="column">
                  <wp:posOffset>1905</wp:posOffset>
                </wp:positionH>
                <wp:positionV relativeFrom="paragraph">
                  <wp:posOffset>433070</wp:posOffset>
                </wp:positionV>
                <wp:extent cx="5038090" cy="0"/>
                <wp:effectExtent l="14605" t="13970" r="27305" b="24130"/>
                <wp:wrapNone/>
                <wp:docPr id="1189"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00211" id="Line 748"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4.1pt" to="396.85pt,3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" o:allowincell="f" strokeweight="4241emu"/>
            </w:pict>
          </mc:Fallback>
        </mc:AlternateContent>
      </w:r>
      <w:r w:rsidR="00531B9D">
        <w:rPr>
          <w:rFonts w:ascii="Times New Roman" w:eastAsia="Times New Roman" w:hAnsi="Times New Roman"/>
          <w:sz w:val="7"/>
        </w:rPr>
        <w:br w:type="column"/>
      </w:r>
    </w:p>
    <w:p w14:paraId="7B1C0BC0" w14:textId="77777777" w:rsidR="00000000" w:rsidRDefault="00531B9D">
      <w:pPr>
        <w:spacing w:line="200" w:lineRule="exact"/>
        <w:rPr>
          <w:rFonts w:ascii="Times New Roman" w:eastAsia="Times New Roman" w:hAnsi="Times New Roman"/>
        </w:rPr>
      </w:pPr>
    </w:p>
    <w:p w14:paraId="7DFBBD28" w14:textId="77777777" w:rsidR="00000000" w:rsidRDefault="00531B9D">
      <w:pPr>
        <w:spacing w:line="200" w:lineRule="exact"/>
        <w:rPr>
          <w:rFonts w:ascii="Times New Roman" w:eastAsia="Times New Roman" w:hAnsi="Times New Roman"/>
        </w:rPr>
      </w:pPr>
    </w:p>
    <w:p w14:paraId="3D94A3D6" w14:textId="77777777" w:rsidR="00000000" w:rsidRDefault="00531B9D">
      <w:pPr>
        <w:spacing w:line="200" w:lineRule="exact"/>
        <w:rPr>
          <w:rFonts w:ascii="Times New Roman" w:eastAsia="Times New Roman" w:hAnsi="Times New Roman"/>
        </w:rPr>
      </w:pPr>
    </w:p>
    <w:p w14:paraId="0A5E2FC6"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FD9819E" w14:textId="77777777">
        <w:trPr>
          <w:trHeight w:val="320"/>
          <w:jc w:val="center"/>
        </w:trPr>
        <w:tc>
          <w:tcPr>
            <w:tcW w:w="322" w:type="dxa"/>
            <w:shd w:val="clear" w:color="auto" w:fill="auto"/>
            <w:textDirection w:val="btLr"/>
            <w:vAlign w:val="bottom"/>
          </w:tcPr>
          <w:p w14:paraId="5A5B690A"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564E7432" w14:textId="3DA0AC3D"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10816" behindDoc="1" locked="0" layoutInCell="0" allowOverlap="1" wp14:anchorId="45EC8846" wp14:editId="45468672">
            <wp:simplePos x="0" y="0"/>
            <wp:positionH relativeFrom="column">
              <wp:posOffset>-117475</wp:posOffset>
            </wp:positionH>
            <wp:positionV relativeFrom="paragraph">
              <wp:posOffset>-575310</wp:posOffset>
            </wp:positionV>
            <wp:extent cx="429260" cy="4037965"/>
            <wp:effectExtent l="0" t="0" r="2540" b="635"/>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260" cy="4037965"/>
                    </a:xfrm>
                    <a:prstGeom prst="rect">
                      <a:avLst/>
                    </a:prstGeom>
                    <a:noFill/>
                  </pic:spPr>
                </pic:pic>
              </a:graphicData>
            </a:graphic>
            <wp14:sizeRelH relativeFrom="page">
              <wp14:pctWidth>0</wp14:pctWidth>
            </wp14:sizeRelH>
            <wp14:sizeRelV relativeFrom="page">
              <wp14:pctHeight>0</wp14:pctHeight>
            </wp14:sizeRelV>
          </wp:anchor>
        </w:drawing>
      </w:r>
    </w:p>
    <w:p w14:paraId="1ACC8E4A" w14:textId="77777777" w:rsidR="00000000" w:rsidRDefault="00531B9D">
      <w:pPr>
        <w:spacing w:line="200" w:lineRule="exact"/>
        <w:rPr>
          <w:rFonts w:ascii="Times New Roman" w:eastAsia="Times New Roman" w:hAnsi="Times New Roman"/>
        </w:rPr>
      </w:pPr>
    </w:p>
    <w:p w14:paraId="347B647B" w14:textId="77777777" w:rsidR="00000000" w:rsidRDefault="00531B9D">
      <w:pPr>
        <w:spacing w:line="200" w:lineRule="exact"/>
        <w:rPr>
          <w:rFonts w:ascii="Times New Roman" w:eastAsia="Times New Roman" w:hAnsi="Times New Roman"/>
        </w:rPr>
      </w:pPr>
    </w:p>
    <w:p w14:paraId="7CCA93FA"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117388D" w14:textId="77777777">
        <w:trPr>
          <w:trHeight w:val="1560"/>
          <w:jc w:val="center"/>
        </w:trPr>
        <w:tc>
          <w:tcPr>
            <w:tcW w:w="230" w:type="dxa"/>
            <w:shd w:val="clear" w:color="auto" w:fill="auto"/>
            <w:textDirection w:val="btLr"/>
            <w:vAlign w:val="bottom"/>
          </w:tcPr>
          <w:p w14:paraId="029BE119"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2E1431A"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76D83108" w14:textId="77777777" w:rsidR="00000000" w:rsidRDefault="00531B9D">
      <w:pPr>
        <w:spacing w:line="200" w:lineRule="exact"/>
        <w:rPr>
          <w:rFonts w:ascii="Times New Roman" w:eastAsia="Times New Roman" w:hAnsi="Times New Roman"/>
        </w:rPr>
      </w:pPr>
    </w:p>
    <w:p w14:paraId="5EDDF205" w14:textId="77777777" w:rsidR="00000000" w:rsidRDefault="00531B9D">
      <w:pPr>
        <w:spacing w:line="200" w:lineRule="exact"/>
        <w:rPr>
          <w:rFonts w:ascii="Times New Roman" w:eastAsia="Times New Roman" w:hAnsi="Times New Roman"/>
        </w:rPr>
      </w:pPr>
    </w:p>
    <w:p w14:paraId="039A9C3C" w14:textId="77777777" w:rsidR="00000000" w:rsidRDefault="00531B9D">
      <w:pPr>
        <w:spacing w:line="336" w:lineRule="exact"/>
        <w:rPr>
          <w:rFonts w:ascii="Times New Roman" w:eastAsia="Times New Roman" w:hAnsi="Times New Roman"/>
        </w:rPr>
      </w:pPr>
    </w:p>
    <w:p w14:paraId="5D686B48" w14:textId="77777777" w:rsidR="00000000" w:rsidRDefault="00531B9D">
      <w:pPr>
        <w:spacing w:line="0" w:lineRule="atLeast"/>
        <w:rPr>
          <w:sz w:val="23"/>
        </w:rPr>
      </w:pPr>
      <w:r>
        <w:rPr>
          <w:sz w:val="23"/>
        </w:rPr>
        <w:t>173</w:t>
      </w:r>
    </w:p>
    <w:p w14:paraId="09E89FEC"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C4BD064" w14:textId="77777777" w:rsidR="00000000" w:rsidRDefault="00531B9D">
      <w:pPr>
        <w:spacing w:line="0" w:lineRule="atLeast"/>
        <w:ind w:left="3020"/>
        <w:rPr>
          <w:sz w:val="23"/>
        </w:rPr>
      </w:pPr>
      <w:bookmarkStart w:id="39" w:name="page194"/>
      <w:bookmarkEnd w:id="39"/>
      <w:r>
        <w:rPr>
          <w:sz w:val="23"/>
        </w:rPr>
        <w:t>Eleventh Five Year Plan - M</w:t>
      </w:r>
      <w:r>
        <w:rPr>
          <w:sz w:val="23"/>
        </w:rPr>
        <w:t>ain Document Volume I</w:t>
      </w:r>
    </w:p>
    <w:p w14:paraId="438653E2" w14:textId="5CFF9773"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811840" behindDoc="1" locked="0" layoutInCell="0" allowOverlap="1" wp14:anchorId="1E34AE7D" wp14:editId="240488C4">
                <wp:simplePos x="0" y="0"/>
                <wp:positionH relativeFrom="column">
                  <wp:posOffset>-1270</wp:posOffset>
                </wp:positionH>
                <wp:positionV relativeFrom="paragraph">
                  <wp:posOffset>15240</wp:posOffset>
                </wp:positionV>
                <wp:extent cx="5039360" cy="0"/>
                <wp:effectExtent l="11430" t="15240" r="29210" b="22860"/>
                <wp:wrapNone/>
                <wp:docPr id="1188"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6A92F" id="Line 750"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" o:allowincell="f" strokeweight=".5pt"/>
            </w:pict>
          </mc:Fallback>
        </mc:AlternateContent>
      </w:r>
    </w:p>
    <w:p w14:paraId="134CF0DA"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5.5.4  Strategies</w:t>
      </w:r>
    </w:p>
    <w:p w14:paraId="09C09651" w14:textId="77777777" w:rsidR="00000000" w:rsidRDefault="00531B9D">
      <w:pPr>
        <w:spacing w:line="227" w:lineRule="exact"/>
        <w:rPr>
          <w:rFonts w:ascii="Times New Roman" w:eastAsia="Times New Roman" w:hAnsi="Times New Roman"/>
        </w:rPr>
      </w:pPr>
    </w:p>
    <w:p w14:paraId="3C5360F7" w14:textId="77777777" w:rsidR="00000000" w:rsidRDefault="00531B9D">
      <w:pPr>
        <w:spacing w:line="238" w:lineRule="auto"/>
        <w:jc w:val="both"/>
        <w:rPr>
          <w:sz w:val="24"/>
        </w:rPr>
      </w:pPr>
      <w:r>
        <w:rPr>
          <w:sz w:val="24"/>
        </w:rPr>
        <w:t>A key strategy will be to transform the RNR sector into a commercially viable sector that provides higher returns to the farmers, improves rural livelihood, reduces imports and promotes exports, and offers attract</w:t>
      </w:r>
      <w:r>
        <w:rPr>
          <w:sz w:val="24"/>
        </w:rPr>
        <w:t>ive employment opportunities to youth. To facilitate this transformation, focused initiatives will be undertaken as follows:</w:t>
      </w:r>
    </w:p>
    <w:p w14:paraId="65BBBEC4" w14:textId="77777777" w:rsidR="00000000" w:rsidRDefault="00531B9D">
      <w:pPr>
        <w:spacing w:line="175" w:lineRule="exact"/>
        <w:rPr>
          <w:rFonts w:ascii="Times New Roman" w:eastAsia="Times New Roman" w:hAnsi="Times New Roman"/>
        </w:rPr>
      </w:pPr>
    </w:p>
    <w:p w14:paraId="6E9259A4" w14:textId="77777777" w:rsidR="00000000" w:rsidRDefault="00531B9D">
      <w:pPr>
        <w:spacing w:line="238" w:lineRule="auto"/>
        <w:jc w:val="both"/>
        <w:rPr>
          <w:sz w:val="24"/>
        </w:rPr>
      </w:pPr>
      <w:r>
        <w:rPr>
          <w:b/>
          <w:sz w:val="24"/>
        </w:rPr>
        <w:t xml:space="preserve">Targeted and commodity focused approach: </w:t>
      </w:r>
      <w:r>
        <w:rPr>
          <w:sz w:val="24"/>
        </w:rPr>
        <w:t>One</w:t>
      </w:r>
      <w:r>
        <w:rPr>
          <w:b/>
          <w:sz w:val="24"/>
        </w:rPr>
        <w:t xml:space="preserve"> </w:t>
      </w:r>
      <w:r>
        <w:rPr>
          <w:i/>
          <w:sz w:val="24"/>
        </w:rPr>
        <w:t>Gewog</w:t>
      </w:r>
      <w:r>
        <w:rPr>
          <w:b/>
          <w:sz w:val="24"/>
        </w:rPr>
        <w:t xml:space="preserve"> </w:t>
      </w:r>
      <w:r>
        <w:rPr>
          <w:sz w:val="24"/>
        </w:rPr>
        <w:t>One Product, based on</w:t>
      </w:r>
      <w:r>
        <w:rPr>
          <w:b/>
          <w:sz w:val="24"/>
        </w:rPr>
        <w:t xml:space="preserve"> </w:t>
      </w:r>
      <w:r>
        <w:rPr>
          <w:sz w:val="24"/>
        </w:rPr>
        <w:t>commercial viability of such product and the potential of</w:t>
      </w:r>
      <w:r>
        <w:rPr>
          <w:sz w:val="24"/>
        </w:rPr>
        <w:t xml:space="preserve"> different </w:t>
      </w:r>
      <w:r>
        <w:rPr>
          <w:i/>
          <w:sz w:val="24"/>
        </w:rPr>
        <w:t>Gewog</w:t>
      </w:r>
      <w:r>
        <w:rPr>
          <w:sz w:val="24"/>
        </w:rPr>
        <w:t xml:space="preserve">s, will be one of the strategies to achieve the objective of food and nutrition security. At national level, the focus will be on fewer prioritized products that will enhance food self sufficiency and also contribute to import substitution </w:t>
      </w:r>
      <w:r>
        <w:rPr>
          <w:sz w:val="24"/>
        </w:rPr>
        <w:t xml:space="preserve">and export promotion. The </w:t>
      </w:r>
      <w:r>
        <w:rPr>
          <w:i/>
          <w:sz w:val="24"/>
        </w:rPr>
        <w:t>Dzongkhag</w:t>
      </w:r>
      <w:r>
        <w:rPr>
          <w:sz w:val="24"/>
        </w:rPr>
        <w:t>s identified to produce prioritized products will be provided</w:t>
      </w:r>
      <w:r>
        <w:rPr>
          <w:sz w:val="24"/>
        </w:rPr>
        <w:t xml:space="preserve"> necessary support, both technical and resources, by the Ministry of Agriculture and Forests through central RNR programmes.</w:t>
      </w:r>
    </w:p>
    <w:p w14:paraId="7F85CCC1" w14:textId="77777777" w:rsidR="00000000" w:rsidRDefault="00531B9D">
      <w:pPr>
        <w:spacing w:line="190" w:lineRule="exact"/>
        <w:rPr>
          <w:rFonts w:ascii="Times New Roman" w:eastAsia="Times New Roman" w:hAnsi="Times New Roman"/>
        </w:rPr>
      </w:pPr>
    </w:p>
    <w:p w14:paraId="4B0D02C5" w14:textId="77777777" w:rsidR="00000000" w:rsidRDefault="00531B9D">
      <w:pPr>
        <w:spacing w:line="237" w:lineRule="auto"/>
        <w:jc w:val="both"/>
        <w:rPr>
          <w:sz w:val="24"/>
        </w:rPr>
      </w:pPr>
      <w:r>
        <w:rPr>
          <w:b/>
          <w:sz w:val="24"/>
        </w:rPr>
        <w:t>Transition from subsistence to com</w:t>
      </w:r>
      <w:r>
        <w:rPr>
          <w:b/>
          <w:sz w:val="24"/>
        </w:rPr>
        <w:t xml:space="preserve">mercial agriculture: </w:t>
      </w:r>
      <w:r>
        <w:rPr>
          <w:sz w:val="24"/>
        </w:rPr>
        <w:t>Investment in the RNR</w:t>
      </w:r>
      <w:r>
        <w:rPr>
          <w:b/>
          <w:sz w:val="24"/>
        </w:rPr>
        <w:t xml:space="preserve"> </w:t>
      </w:r>
      <w:r>
        <w:rPr>
          <w:sz w:val="24"/>
        </w:rPr>
        <w:t>sector will be aimed at ensuring gradual transition from subsistence to commercial production. This would require introduction and application of technologies that improves productivity of crop, forest and livesto</w:t>
      </w:r>
      <w:r>
        <w:rPr>
          <w:sz w:val="24"/>
        </w:rPr>
        <w:t>ck. To provide both economies of scale and fair terms of trade, the evolving farmers</w:t>
      </w:r>
      <w:r>
        <w:rPr>
          <w:sz w:val="24"/>
        </w:rPr>
        <w:t xml:space="preserve">’ organizations and cooperatives will be supported technically and financially, notably through preferential access to loans from financial institutions, extension support </w:t>
      </w:r>
      <w:r>
        <w:rPr>
          <w:sz w:val="24"/>
        </w:rPr>
        <w:t>services and other forms of support.</w:t>
      </w:r>
    </w:p>
    <w:p w14:paraId="4D3026BE" w14:textId="77777777" w:rsidR="00000000" w:rsidRDefault="00531B9D">
      <w:pPr>
        <w:spacing w:line="190" w:lineRule="exact"/>
        <w:rPr>
          <w:rFonts w:ascii="Times New Roman" w:eastAsia="Times New Roman" w:hAnsi="Times New Roman"/>
        </w:rPr>
      </w:pPr>
    </w:p>
    <w:p w14:paraId="4B4B256F" w14:textId="77777777" w:rsidR="00000000" w:rsidRDefault="00531B9D">
      <w:pPr>
        <w:spacing w:line="249" w:lineRule="auto"/>
        <w:jc w:val="both"/>
        <w:rPr>
          <w:sz w:val="23"/>
        </w:rPr>
      </w:pPr>
      <w:r>
        <w:rPr>
          <w:b/>
          <w:sz w:val="23"/>
        </w:rPr>
        <w:t>Enabling environment</w:t>
      </w:r>
      <w:r>
        <w:rPr>
          <w:sz w:val="23"/>
        </w:rPr>
        <w:t>: A policy and legal framework that incentivizes RNR</w:t>
      </w:r>
      <w:r>
        <w:rPr>
          <w:b/>
          <w:sz w:val="23"/>
        </w:rPr>
        <w:t xml:space="preserve"> </w:t>
      </w:r>
      <w:r>
        <w:rPr>
          <w:sz w:val="23"/>
        </w:rPr>
        <w:t>production and promotes private sector investment will be implemented. Access to finance will be facilitated through priority lending by financia</w:t>
      </w:r>
      <w:r>
        <w:rPr>
          <w:sz w:val="23"/>
        </w:rPr>
        <w:t>l institution to the RNR sector. Infrastructure facilities such as irrigation, storage and communication to facilitate efficient and effective production, marketing and distribution of RNR products will be prioritized. Linkages between research and extensi</w:t>
      </w:r>
      <w:r>
        <w:rPr>
          <w:sz w:val="23"/>
        </w:rPr>
        <w:t>on services will be strengthened and streamlined to improve the productivity of farming systems.</w:t>
      </w:r>
    </w:p>
    <w:p w14:paraId="1CE7E812" w14:textId="77777777" w:rsidR="00000000" w:rsidRDefault="00531B9D">
      <w:pPr>
        <w:spacing w:line="177" w:lineRule="exact"/>
        <w:rPr>
          <w:rFonts w:ascii="Times New Roman" w:eastAsia="Times New Roman" w:hAnsi="Times New Roman"/>
        </w:rPr>
      </w:pPr>
    </w:p>
    <w:p w14:paraId="07BEBEBA" w14:textId="77777777" w:rsidR="00000000" w:rsidRDefault="00531B9D">
      <w:pPr>
        <w:spacing w:line="238" w:lineRule="auto"/>
        <w:jc w:val="both"/>
        <w:rPr>
          <w:sz w:val="24"/>
        </w:rPr>
      </w:pPr>
      <w:r>
        <w:rPr>
          <w:b/>
          <w:sz w:val="24"/>
        </w:rPr>
        <w:t xml:space="preserve">Promote private sector participation and contract farming: </w:t>
      </w:r>
      <w:r>
        <w:rPr>
          <w:sz w:val="24"/>
        </w:rPr>
        <w:t>Government will</w:t>
      </w:r>
      <w:r>
        <w:rPr>
          <w:b/>
          <w:sz w:val="24"/>
        </w:rPr>
        <w:t xml:space="preserve"> </w:t>
      </w:r>
      <w:r>
        <w:rPr>
          <w:sz w:val="24"/>
        </w:rPr>
        <w:t>facilitate an enabling environment for private sector participation and contract fa</w:t>
      </w:r>
      <w:r>
        <w:rPr>
          <w:sz w:val="24"/>
        </w:rPr>
        <w:t>rming to enhance market access, innovations and technical expertise. Private sector participation will be encouraged in the entire value-chain, starting from agriculture input supply to production, processing, distribution and marketing.</w:t>
      </w:r>
    </w:p>
    <w:p w14:paraId="3BA7A449" w14:textId="5EEA5CCA" w:rsidR="00000000" w:rsidRDefault="005F3ECB">
      <w:pPr>
        <w:spacing w:line="238" w:lineRule="auto"/>
        <w:jc w:val="both"/>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1812864" behindDoc="1" locked="0" layoutInCell="0" allowOverlap="1" wp14:anchorId="6616A8B5" wp14:editId="38BA520C">
                <wp:simplePos x="0" y="0"/>
                <wp:positionH relativeFrom="column">
                  <wp:posOffset>-1270</wp:posOffset>
                </wp:positionH>
                <wp:positionV relativeFrom="paragraph">
                  <wp:posOffset>268605</wp:posOffset>
                </wp:positionV>
                <wp:extent cx="5039360" cy="0"/>
                <wp:effectExtent l="11430" t="14605" r="29210" b="23495"/>
                <wp:wrapNone/>
                <wp:docPr id="1187"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61A09" id="Line 751"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1.15pt" to="396.7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1813888" behindDoc="1" locked="0" layoutInCell="0" allowOverlap="1" wp14:anchorId="0E53038B" wp14:editId="258B9FB9">
                <wp:simplePos x="0" y="0"/>
                <wp:positionH relativeFrom="column">
                  <wp:posOffset>-1270</wp:posOffset>
                </wp:positionH>
                <wp:positionV relativeFrom="paragraph">
                  <wp:posOffset>289560</wp:posOffset>
                </wp:positionV>
                <wp:extent cx="5039360" cy="0"/>
                <wp:effectExtent l="11430" t="10160" r="29210" b="27940"/>
                <wp:wrapNone/>
                <wp:docPr id="1186"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0CBCE" id="Line 752"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2.8pt" to="396.7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5tlS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" o:allowincell="f" strokeweight="4241emu"/>
            </w:pict>
          </mc:Fallback>
        </mc:AlternateContent>
      </w:r>
    </w:p>
    <w:p w14:paraId="29565FA2" w14:textId="77777777" w:rsidR="00000000" w:rsidRDefault="00531B9D">
      <w:pPr>
        <w:spacing w:line="200" w:lineRule="exact"/>
        <w:rPr>
          <w:rFonts w:ascii="Times New Roman" w:eastAsia="Times New Roman" w:hAnsi="Times New Roman"/>
        </w:rPr>
      </w:pPr>
    </w:p>
    <w:p w14:paraId="719F9EE4" w14:textId="77777777" w:rsidR="00000000" w:rsidRDefault="00531B9D">
      <w:pPr>
        <w:spacing w:line="310" w:lineRule="exact"/>
        <w:rPr>
          <w:rFonts w:ascii="Times New Roman" w:eastAsia="Times New Roman" w:hAnsi="Times New Roman"/>
        </w:rPr>
      </w:pPr>
    </w:p>
    <w:p w14:paraId="139F9741" w14:textId="77777777" w:rsidR="00000000" w:rsidRDefault="00531B9D">
      <w:pPr>
        <w:spacing w:line="0" w:lineRule="atLeast"/>
        <w:rPr>
          <w:sz w:val="24"/>
        </w:rPr>
      </w:pPr>
      <w:r>
        <w:rPr>
          <w:sz w:val="24"/>
        </w:rPr>
        <w:t>174</w:t>
      </w:r>
    </w:p>
    <w:p w14:paraId="6C7A46FE"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2A0268D3" w14:textId="77777777" w:rsidR="00000000" w:rsidRDefault="00531B9D">
      <w:pPr>
        <w:spacing w:line="0" w:lineRule="atLeast"/>
        <w:ind w:left="3040"/>
        <w:rPr>
          <w:sz w:val="23"/>
        </w:rPr>
      </w:pPr>
      <w:bookmarkStart w:id="40" w:name="page195"/>
      <w:bookmarkEnd w:id="40"/>
      <w:r>
        <w:rPr>
          <w:sz w:val="23"/>
        </w:rPr>
        <w:t>Eleventh</w:t>
      </w:r>
      <w:r>
        <w:rPr>
          <w:sz w:val="23"/>
        </w:rPr>
        <w:t xml:space="preserve"> Five Year Plan - Main Document Volume I</w:t>
      </w:r>
    </w:p>
    <w:p w14:paraId="397C2585" w14:textId="310FC80F"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14912" behindDoc="1" locked="0" layoutInCell="0" allowOverlap="1" wp14:anchorId="21BBB288" wp14:editId="5403CE57">
                <wp:simplePos x="0" y="0"/>
                <wp:positionH relativeFrom="column">
                  <wp:posOffset>1905</wp:posOffset>
                </wp:positionH>
                <wp:positionV relativeFrom="paragraph">
                  <wp:posOffset>15240</wp:posOffset>
                </wp:positionV>
                <wp:extent cx="5039995" cy="0"/>
                <wp:effectExtent l="14605" t="15240" r="25400" b="22860"/>
                <wp:wrapNone/>
                <wp:docPr id="1185"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003E1" id="Line 753"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CtOqz/IAIAAEYEAAAOAAAAAAAAAAAAAAAAACwCAABkcnMvZTJvRG9jLnhtbFBLAQItABQA&#10;BgAIAAAAIQBu7WO/2QAAAAQBAAAPAAAAAAAAAAAAAAAAAHgEAABkcnMvZG93bnJldi54bWxQSwUG&#10;AAAAAAQABADzAAAAfgUAAAAA&#10;" o:allowincell="f" strokeweight=".5pt"/>
            </w:pict>
          </mc:Fallback>
        </mc:AlternateContent>
      </w:r>
    </w:p>
    <w:p w14:paraId="6AB82200" w14:textId="77777777" w:rsidR="00000000" w:rsidRDefault="00531B9D">
      <w:pPr>
        <w:spacing w:line="239" w:lineRule="auto"/>
        <w:jc w:val="both"/>
        <w:rPr>
          <w:sz w:val="24"/>
        </w:rPr>
      </w:pPr>
      <w:r>
        <w:rPr>
          <w:sz w:val="24"/>
        </w:rPr>
        <w:t>A reliable institutional mechanism will be established to effectively cater to the needs of the interested private entities. Wherever applicable, best practices gained from the Hazel nut and Coffee plantation vent</w:t>
      </w:r>
      <w:r>
        <w:rPr>
          <w:sz w:val="24"/>
        </w:rPr>
        <w:t>ures will be used to attract private investment in the RNR sector.</w:t>
      </w:r>
    </w:p>
    <w:p w14:paraId="34FD4D2A" w14:textId="77777777" w:rsidR="00000000" w:rsidRDefault="00531B9D">
      <w:pPr>
        <w:spacing w:line="165" w:lineRule="exact"/>
        <w:rPr>
          <w:rFonts w:ascii="Times New Roman" w:eastAsia="Times New Roman" w:hAnsi="Times New Roman"/>
        </w:rPr>
      </w:pPr>
    </w:p>
    <w:p w14:paraId="74862510"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5.5.5  Key programmes</w:t>
      </w:r>
    </w:p>
    <w:p w14:paraId="5948CABA" w14:textId="77777777" w:rsidR="00000000" w:rsidRDefault="00531B9D">
      <w:pPr>
        <w:spacing w:line="227" w:lineRule="exact"/>
        <w:rPr>
          <w:rFonts w:ascii="Times New Roman" w:eastAsia="Times New Roman" w:hAnsi="Times New Roman"/>
        </w:rPr>
      </w:pPr>
    </w:p>
    <w:p w14:paraId="58961B68" w14:textId="77777777" w:rsidR="00000000" w:rsidRDefault="00531B9D">
      <w:pPr>
        <w:spacing w:line="0" w:lineRule="atLeast"/>
        <w:rPr>
          <w:sz w:val="24"/>
        </w:rPr>
      </w:pPr>
      <w:r>
        <w:rPr>
          <w:sz w:val="24"/>
        </w:rPr>
        <w:t>Some of the major programmes are as follows:</w:t>
      </w:r>
    </w:p>
    <w:p w14:paraId="11A65CD2" w14:textId="77777777" w:rsidR="00000000" w:rsidRDefault="00531B9D">
      <w:pPr>
        <w:spacing w:line="190" w:lineRule="exact"/>
        <w:rPr>
          <w:rFonts w:ascii="Times New Roman" w:eastAsia="Times New Roman" w:hAnsi="Times New Roman"/>
        </w:rPr>
      </w:pPr>
    </w:p>
    <w:p w14:paraId="36439751" w14:textId="77777777" w:rsidR="00000000" w:rsidRDefault="00531B9D" w:rsidP="00531B9D">
      <w:pPr>
        <w:numPr>
          <w:ilvl w:val="0"/>
          <w:numId w:val="25"/>
        </w:numPr>
        <w:tabs>
          <w:tab w:val="left" w:pos="720"/>
        </w:tabs>
        <w:spacing w:line="0" w:lineRule="atLeast"/>
        <w:ind w:left="720" w:hanging="356"/>
        <w:jc w:val="both"/>
        <w:rPr>
          <w:rFonts w:ascii="Arial" w:eastAsia="Arial" w:hAnsi="Arial"/>
          <w:sz w:val="24"/>
        </w:rPr>
      </w:pPr>
      <w:r>
        <w:rPr>
          <w:sz w:val="24"/>
        </w:rPr>
        <w:t>National field crops development</w:t>
      </w:r>
    </w:p>
    <w:p w14:paraId="5A10CCA6" w14:textId="77777777" w:rsidR="00000000" w:rsidRDefault="00531B9D" w:rsidP="00531B9D">
      <w:pPr>
        <w:numPr>
          <w:ilvl w:val="0"/>
          <w:numId w:val="25"/>
        </w:numPr>
        <w:tabs>
          <w:tab w:val="left" w:pos="720"/>
        </w:tabs>
        <w:spacing w:line="235" w:lineRule="auto"/>
        <w:ind w:left="720" w:hanging="356"/>
        <w:jc w:val="both"/>
        <w:rPr>
          <w:rFonts w:ascii="Arial" w:eastAsia="Arial" w:hAnsi="Arial"/>
          <w:sz w:val="24"/>
        </w:rPr>
      </w:pPr>
      <w:r>
        <w:rPr>
          <w:sz w:val="24"/>
        </w:rPr>
        <w:t>Agriculture infrastructure development</w:t>
      </w:r>
    </w:p>
    <w:p w14:paraId="5187EE6B" w14:textId="77777777" w:rsidR="00000000" w:rsidRDefault="00531B9D">
      <w:pPr>
        <w:spacing w:line="1" w:lineRule="exact"/>
        <w:rPr>
          <w:rFonts w:ascii="Arial" w:eastAsia="Arial" w:hAnsi="Arial"/>
          <w:sz w:val="24"/>
        </w:rPr>
      </w:pPr>
    </w:p>
    <w:p w14:paraId="66D27136" w14:textId="77777777" w:rsidR="00000000" w:rsidRDefault="00531B9D" w:rsidP="00531B9D">
      <w:pPr>
        <w:numPr>
          <w:ilvl w:val="0"/>
          <w:numId w:val="25"/>
        </w:numPr>
        <w:tabs>
          <w:tab w:val="left" w:pos="720"/>
        </w:tabs>
        <w:spacing w:line="235" w:lineRule="auto"/>
        <w:ind w:left="720" w:hanging="356"/>
        <w:jc w:val="both"/>
        <w:rPr>
          <w:rFonts w:ascii="Arial" w:eastAsia="Arial" w:hAnsi="Arial"/>
          <w:sz w:val="24"/>
        </w:rPr>
      </w:pPr>
      <w:r>
        <w:rPr>
          <w:sz w:val="24"/>
        </w:rPr>
        <w:t>National Organic</w:t>
      </w:r>
    </w:p>
    <w:p w14:paraId="324E0580" w14:textId="77777777" w:rsidR="00000000" w:rsidRDefault="00531B9D">
      <w:pPr>
        <w:spacing w:line="1" w:lineRule="exact"/>
        <w:rPr>
          <w:rFonts w:ascii="Arial" w:eastAsia="Arial" w:hAnsi="Arial"/>
          <w:sz w:val="24"/>
        </w:rPr>
      </w:pPr>
    </w:p>
    <w:p w14:paraId="7635D404" w14:textId="77777777" w:rsidR="00000000" w:rsidRDefault="00531B9D" w:rsidP="00531B9D">
      <w:pPr>
        <w:numPr>
          <w:ilvl w:val="0"/>
          <w:numId w:val="25"/>
        </w:numPr>
        <w:tabs>
          <w:tab w:val="left" w:pos="720"/>
        </w:tabs>
        <w:spacing w:line="235" w:lineRule="auto"/>
        <w:ind w:left="720" w:hanging="356"/>
        <w:jc w:val="both"/>
        <w:rPr>
          <w:rFonts w:ascii="Arial" w:eastAsia="Arial" w:hAnsi="Arial"/>
          <w:sz w:val="24"/>
        </w:rPr>
      </w:pPr>
      <w:r>
        <w:rPr>
          <w:sz w:val="24"/>
        </w:rPr>
        <w:t>National horticulture develo</w:t>
      </w:r>
      <w:r>
        <w:rPr>
          <w:sz w:val="24"/>
        </w:rPr>
        <w:t>pment</w:t>
      </w:r>
    </w:p>
    <w:p w14:paraId="0A139977" w14:textId="77777777" w:rsidR="00000000" w:rsidRDefault="00531B9D">
      <w:pPr>
        <w:spacing w:line="1" w:lineRule="exact"/>
        <w:rPr>
          <w:rFonts w:ascii="Arial" w:eastAsia="Arial" w:hAnsi="Arial"/>
          <w:sz w:val="24"/>
        </w:rPr>
      </w:pPr>
    </w:p>
    <w:p w14:paraId="2CF30F06" w14:textId="77777777" w:rsidR="00000000" w:rsidRDefault="00531B9D" w:rsidP="00531B9D">
      <w:pPr>
        <w:numPr>
          <w:ilvl w:val="0"/>
          <w:numId w:val="25"/>
        </w:numPr>
        <w:tabs>
          <w:tab w:val="left" w:pos="720"/>
        </w:tabs>
        <w:spacing w:line="235" w:lineRule="auto"/>
        <w:ind w:left="720" w:hanging="356"/>
        <w:jc w:val="both"/>
        <w:rPr>
          <w:rFonts w:ascii="Arial" w:eastAsia="Arial" w:hAnsi="Arial"/>
          <w:sz w:val="24"/>
        </w:rPr>
      </w:pPr>
      <w:r>
        <w:rPr>
          <w:sz w:val="24"/>
        </w:rPr>
        <w:t>National livestock development</w:t>
      </w:r>
    </w:p>
    <w:p w14:paraId="039413C7" w14:textId="77777777" w:rsidR="00000000" w:rsidRDefault="00531B9D">
      <w:pPr>
        <w:spacing w:line="1" w:lineRule="exact"/>
        <w:rPr>
          <w:rFonts w:ascii="Arial" w:eastAsia="Arial" w:hAnsi="Arial"/>
          <w:sz w:val="24"/>
        </w:rPr>
      </w:pPr>
    </w:p>
    <w:p w14:paraId="62C76E6A" w14:textId="77777777" w:rsidR="00000000" w:rsidRDefault="00531B9D" w:rsidP="00531B9D">
      <w:pPr>
        <w:numPr>
          <w:ilvl w:val="0"/>
          <w:numId w:val="25"/>
        </w:numPr>
        <w:tabs>
          <w:tab w:val="left" w:pos="720"/>
        </w:tabs>
        <w:spacing w:line="235" w:lineRule="auto"/>
        <w:ind w:left="720" w:hanging="356"/>
        <w:jc w:val="both"/>
        <w:rPr>
          <w:rFonts w:ascii="Arial" w:eastAsia="Arial" w:hAnsi="Arial"/>
          <w:sz w:val="24"/>
        </w:rPr>
      </w:pPr>
      <w:r>
        <w:rPr>
          <w:sz w:val="24"/>
        </w:rPr>
        <w:t>Market development</w:t>
      </w:r>
    </w:p>
    <w:p w14:paraId="17E3D065" w14:textId="77777777" w:rsidR="00000000" w:rsidRDefault="00531B9D">
      <w:pPr>
        <w:spacing w:line="1" w:lineRule="exact"/>
        <w:rPr>
          <w:rFonts w:ascii="Arial" w:eastAsia="Arial" w:hAnsi="Arial"/>
          <w:sz w:val="24"/>
        </w:rPr>
      </w:pPr>
    </w:p>
    <w:p w14:paraId="19BE7E26" w14:textId="77777777" w:rsidR="00000000" w:rsidRDefault="00531B9D" w:rsidP="00531B9D">
      <w:pPr>
        <w:numPr>
          <w:ilvl w:val="0"/>
          <w:numId w:val="25"/>
        </w:numPr>
        <w:tabs>
          <w:tab w:val="left" w:pos="720"/>
        </w:tabs>
        <w:spacing w:line="235" w:lineRule="auto"/>
        <w:ind w:left="720" w:hanging="356"/>
        <w:jc w:val="both"/>
        <w:rPr>
          <w:rFonts w:ascii="Arial" w:eastAsia="Arial" w:hAnsi="Arial"/>
          <w:sz w:val="24"/>
        </w:rPr>
      </w:pPr>
      <w:r>
        <w:rPr>
          <w:sz w:val="24"/>
        </w:rPr>
        <w:t>RNR Research and extension services</w:t>
      </w:r>
    </w:p>
    <w:p w14:paraId="3BFA27E9" w14:textId="77777777" w:rsidR="00000000" w:rsidRDefault="00531B9D">
      <w:pPr>
        <w:spacing w:line="1" w:lineRule="exact"/>
        <w:rPr>
          <w:rFonts w:ascii="Arial" w:eastAsia="Arial" w:hAnsi="Arial"/>
          <w:sz w:val="24"/>
        </w:rPr>
      </w:pPr>
    </w:p>
    <w:p w14:paraId="06D9E0A7" w14:textId="77777777" w:rsidR="00000000" w:rsidRDefault="00531B9D" w:rsidP="00531B9D">
      <w:pPr>
        <w:numPr>
          <w:ilvl w:val="0"/>
          <w:numId w:val="25"/>
        </w:numPr>
        <w:tabs>
          <w:tab w:val="left" w:pos="720"/>
        </w:tabs>
        <w:spacing w:line="0" w:lineRule="atLeast"/>
        <w:ind w:left="720" w:hanging="356"/>
        <w:jc w:val="both"/>
        <w:rPr>
          <w:rFonts w:ascii="Arial" w:eastAsia="Arial" w:hAnsi="Arial"/>
          <w:sz w:val="24"/>
        </w:rPr>
      </w:pPr>
      <w:r>
        <w:rPr>
          <w:sz w:val="24"/>
        </w:rPr>
        <w:t>National bio-security and food safety</w:t>
      </w:r>
    </w:p>
    <w:p w14:paraId="6F8C1353" w14:textId="77777777" w:rsidR="00000000" w:rsidRDefault="00531B9D">
      <w:pPr>
        <w:spacing w:line="165" w:lineRule="exact"/>
        <w:rPr>
          <w:rFonts w:ascii="Times New Roman" w:eastAsia="Times New Roman" w:hAnsi="Times New Roman"/>
        </w:rPr>
      </w:pPr>
    </w:p>
    <w:p w14:paraId="6BCE3AE1" w14:textId="77777777" w:rsidR="00000000" w:rsidRDefault="00531B9D">
      <w:pPr>
        <w:spacing w:line="0" w:lineRule="atLeast"/>
        <w:rPr>
          <w:sz w:val="24"/>
        </w:rPr>
      </w:pPr>
      <w:r>
        <w:rPr>
          <w:sz w:val="24"/>
        </w:rPr>
        <w:t>Programme details are presented in Eleventh Plan Volume II document.</w:t>
      </w:r>
    </w:p>
    <w:p w14:paraId="61B5C0F3" w14:textId="7A7CD7B6"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815936" behindDoc="1" locked="0" layoutInCell="0" allowOverlap="1" wp14:anchorId="38BCC660" wp14:editId="1BD2A125">
                <wp:simplePos x="0" y="0"/>
                <wp:positionH relativeFrom="column">
                  <wp:posOffset>1905</wp:posOffset>
                </wp:positionH>
                <wp:positionV relativeFrom="paragraph">
                  <wp:posOffset>3897630</wp:posOffset>
                </wp:positionV>
                <wp:extent cx="5038090" cy="0"/>
                <wp:effectExtent l="14605" t="11430" r="27305" b="26670"/>
                <wp:wrapNone/>
                <wp:docPr id="1184"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86F44" id="Line 754"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6.9pt" to="396.85pt,30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tqiACAABGBAAADgAAAGRycy9lMm9Eb2MueG1srFPBjtowEL1X6j9YvkMSNrA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1816960" behindDoc="1" locked="0" layoutInCell="0" allowOverlap="1" wp14:anchorId="3D1328D7" wp14:editId="5146F84A">
                <wp:simplePos x="0" y="0"/>
                <wp:positionH relativeFrom="column">
                  <wp:posOffset>1905</wp:posOffset>
                </wp:positionH>
                <wp:positionV relativeFrom="paragraph">
                  <wp:posOffset>3918585</wp:posOffset>
                </wp:positionV>
                <wp:extent cx="5038090" cy="0"/>
                <wp:effectExtent l="14605" t="6985" r="27305" b="31115"/>
                <wp:wrapNone/>
                <wp:docPr id="1183"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DDD8A" id="Line 755"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8.55pt" to="396.85pt,30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3GEi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" o:allowincell="f" strokeweight="4241emu"/>
            </w:pict>
          </mc:Fallback>
        </mc:AlternateContent>
      </w:r>
      <w:r w:rsidR="00531B9D">
        <w:rPr>
          <w:sz w:val="24"/>
        </w:rPr>
        <w:br w:type="column"/>
      </w:r>
    </w:p>
    <w:p w14:paraId="14B803D2" w14:textId="77777777" w:rsidR="00000000" w:rsidRDefault="00531B9D">
      <w:pPr>
        <w:spacing w:line="200" w:lineRule="exact"/>
        <w:rPr>
          <w:rFonts w:ascii="Times New Roman" w:eastAsia="Times New Roman" w:hAnsi="Times New Roman"/>
        </w:rPr>
      </w:pPr>
    </w:p>
    <w:p w14:paraId="72774516" w14:textId="77777777" w:rsidR="00000000" w:rsidRDefault="00531B9D">
      <w:pPr>
        <w:spacing w:line="200" w:lineRule="exact"/>
        <w:rPr>
          <w:rFonts w:ascii="Times New Roman" w:eastAsia="Times New Roman" w:hAnsi="Times New Roman"/>
        </w:rPr>
      </w:pPr>
    </w:p>
    <w:p w14:paraId="64A246DD" w14:textId="77777777" w:rsidR="00000000" w:rsidRDefault="00531B9D">
      <w:pPr>
        <w:spacing w:line="200" w:lineRule="exact"/>
        <w:rPr>
          <w:rFonts w:ascii="Times New Roman" w:eastAsia="Times New Roman" w:hAnsi="Times New Roman"/>
        </w:rPr>
      </w:pPr>
    </w:p>
    <w:p w14:paraId="40857F73"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65CF2B0A" w14:textId="77777777">
        <w:trPr>
          <w:trHeight w:val="320"/>
          <w:jc w:val="center"/>
        </w:trPr>
        <w:tc>
          <w:tcPr>
            <w:tcW w:w="322" w:type="dxa"/>
            <w:shd w:val="clear" w:color="auto" w:fill="auto"/>
            <w:textDirection w:val="btLr"/>
            <w:vAlign w:val="bottom"/>
          </w:tcPr>
          <w:p w14:paraId="5C773F95"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57B31EC2" w14:textId="090AA377"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17984" behindDoc="1" locked="0" layoutInCell="0" allowOverlap="1" wp14:anchorId="2312A363" wp14:editId="579EFADC">
            <wp:simplePos x="0" y="0"/>
            <wp:positionH relativeFrom="column">
              <wp:posOffset>-128270</wp:posOffset>
            </wp:positionH>
            <wp:positionV relativeFrom="paragraph">
              <wp:posOffset>-585470</wp:posOffset>
            </wp:positionV>
            <wp:extent cx="439420" cy="4059555"/>
            <wp:effectExtent l="0" t="0" r="0" b="4445"/>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0DAFE98C" w14:textId="77777777" w:rsidR="00000000" w:rsidRDefault="00531B9D">
      <w:pPr>
        <w:spacing w:line="200" w:lineRule="exact"/>
        <w:rPr>
          <w:rFonts w:ascii="Times New Roman" w:eastAsia="Times New Roman" w:hAnsi="Times New Roman"/>
        </w:rPr>
      </w:pPr>
    </w:p>
    <w:p w14:paraId="309F5702" w14:textId="77777777" w:rsidR="00000000" w:rsidRDefault="00531B9D">
      <w:pPr>
        <w:spacing w:line="200" w:lineRule="exact"/>
        <w:rPr>
          <w:rFonts w:ascii="Times New Roman" w:eastAsia="Times New Roman" w:hAnsi="Times New Roman"/>
        </w:rPr>
      </w:pPr>
    </w:p>
    <w:p w14:paraId="6BD9B593"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BE2665E" w14:textId="77777777">
        <w:trPr>
          <w:trHeight w:val="1560"/>
          <w:jc w:val="center"/>
        </w:trPr>
        <w:tc>
          <w:tcPr>
            <w:tcW w:w="230" w:type="dxa"/>
            <w:shd w:val="clear" w:color="auto" w:fill="auto"/>
            <w:textDirection w:val="btLr"/>
            <w:vAlign w:val="bottom"/>
          </w:tcPr>
          <w:p w14:paraId="1A17BE0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577DEABB"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14A2E5D2" w14:textId="77777777" w:rsidR="00000000" w:rsidRDefault="00531B9D">
      <w:pPr>
        <w:spacing w:line="200" w:lineRule="exact"/>
        <w:rPr>
          <w:rFonts w:ascii="Times New Roman" w:eastAsia="Times New Roman" w:hAnsi="Times New Roman"/>
        </w:rPr>
      </w:pPr>
    </w:p>
    <w:p w14:paraId="4857739E" w14:textId="77777777" w:rsidR="00000000" w:rsidRDefault="00531B9D">
      <w:pPr>
        <w:spacing w:line="200" w:lineRule="exact"/>
        <w:rPr>
          <w:rFonts w:ascii="Times New Roman" w:eastAsia="Times New Roman" w:hAnsi="Times New Roman"/>
        </w:rPr>
      </w:pPr>
    </w:p>
    <w:p w14:paraId="5DFB556E" w14:textId="77777777" w:rsidR="00000000" w:rsidRDefault="00531B9D">
      <w:pPr>
        <w:spacing w:line="200" w:lineRule="exact"/>
        <w:rPr>
          <w:rFonts w:ascii="Times New Roman" w:eastAsia="Times New Roman" w:hAnsi="Times New Roman"/>
        </w:rPr>
      </w:pPr>
    </w:p>
    <w:p w14:paraId="0E093F6C" w14:textId="77777777" w:rsidR="00000000" w:rsidRDefault="00531B9D">
      <w:pPr>
        <w:spacing w:line="200" w:lineRule="exact"/>
        <w:rPr>
          <w:rFonts w:ascii="Times New Roman" w:eastAsia="Times New Roman" w:hAnsi="Times New Roman"/>
        </w:rPr>
      </w:pPr>
    </w:p>
    <w:p w14:paraId="13D2B946" w14:textId="77777777" w:rsidR="00000000" w:rsidRDefault="00531B9D">
      <w:pPr>
        <w:spacing w:line="200" w:lineRule="exact"/>
        <w:rPr>
          <w:rFonts w:ascii="Times New Roman" w:eastAsia="Times New Roman" w:hAnsi="Times New Roman"/>
        </w:rPr>
      </w:pPr>
    </w:p>
    <w:p w14:paraId="161A7E43" w14:textId="77777777" w:rsidR="00000000" w:rsidRDefault="00531B9D">
      <w:pPr>
        <w:spacing w:line="200" w:lineRule="exact"/>
        <w:rPr>
          <w:rFonts w:ascii="Times New Roman" w:eastAsia="Times New Roman" w:hAnsi="Times New Roman"/>
        </w:rPr>
      </w:pPr>
    </w:p>
    <w:p w14:paraId="116A7CED" w14:textId="77777777" w:rsidR="00000000" w:rsidRDefault="00531B9D">
      <w:pPr>
        <w:spacing w:line="200" w:lineRule="exact"/>
        <w:rPr>
          <w:rFonts w:ascii="Times New Roman" w:eastAsia="Times New Roman" w:hAnsi="Times New Roman"/>
        </w:rPr>
      </w:pPr>
    </w:p>
    <w:p w14:paraId="3D47467F" w14:textId="77777777" w:rsidR="00000000" w:rsidRDefault="00531B9D">
      <w:pPr>
        <w:spacing w:line="200" w:lineRule="exact"/>
        <w:rPr>
          <w:rFonts w:ascii="Times New Roman" w:eastAsia="Times New Roman" w:hAnsi="Times New Roman"/>
        </w:rPr>
      </w:pPr>
    </w:p>
    <w:p w14:paraId="72684B07" w14:textId="77777777" w:rsidR="00000000" w:rsidRDefault="00531B9D">
      <w:pPr>
        <w:spacing w:line="200" w:lineRule="exact"/>
        <w:rPr>
          <w:rFonts w:ascii="Times New Roman" w:eastAsia="Times New Roman" w:hAnsi="Times New Roman"/>
        </w:rPr>
      </w:pPr>
    </w:p>
    <w:p w14:paraId="26134408" w14:textId="77777777" w:rsidR="00000000" w:rsidRDefault="00531B9D">
      <w:pPr>
        <w:spacing w:line="200" w:lineRule="exact"/>
        <w:rPr>
          <w:rFonts w:ascii="Times New Roman" w:eastAsia="Times New Roman" w:hAnsi="Times New Roman"/>
        </w:rPr>
      </w:pPr>
    </w:p>
    <w:p w14:paraId="4C259D61" w14:textId="77777777" w:rsidR="00000000" w:rsidRDefault="00531B9D">
      <w:pPr>
        <w:spacing w:line="200" w:lineRule="exact"/>
        <w:rPr>
          <w:rFonts w:ascii="Times New Roman" w:eastAsia="Times New Roman" w:hAnsi="Times New Roman"/>
        </w:rPr>
      </w:pPr>
    </w:p>
    <w:p w14:paraId="5A136E19" w14:textId="77777777" w:rsidR="00000000" w:rsidRDefault="00531B9D">
      <w:pPr>
        <w:spacing w:line="200" w:lineRule="exact"/>
        <w:rPr>
          <w:rFonts w:ascii="Times New Roman" w:eastAsia="Times New Roman" w:hAnsi="Times New Roman"/>
        </w:rPr>
      </w:pPr>
    </w:p>
    <w:p w14:paraId="3673A972" w14:textId="77777777" w:rsidR="00000000" w:rsidRDefault="00531B9D">
      <w:pPr>
        <w:spacing w:line="200" w:lineRule="exact"/>
        <w:rPr>
          <w:rFonts w:ascii="Times New Roman" w:eastAsia="Times New Roman" w:hAnsi="Times New Roman"/>
        </w:rPr>
      </w:pPr>
    </w:p>
    <w:p w14:paraId="0E3857A1" w14:textId="77777777" w:rsidR="00000000" w:rsidRDefault="00531B9D">
      <w:pPr>
        <w:spacing w:line="200" w:lineRule="exact"/>
        <w:rPr>
          <w:rFonts w:ascii="Times New Roman" w:eastAsia="Times New Roman" w:hAnsi="Times New Roman"/>
        </w:rPr>
      </w:pPr>
    </w:p>
    <w:p w14:paraId="22866D78" w14:textId="77777777" w:rsidR="00000000" w:rsidRDefault="00531B9D">
      <w:pPr>
        <w:spacing w:line="200" w:lineRule="exact"/>
        <w:rPr>
          <w:rFonts w:ascii="Times New Roman" w:eastAsia="Times New Roman" w:hAnsi="Times New Roman"/>
        </w:rPr>
      </w:pPr>
    </w:p>
    <w:p w14:paraId="1A224DFE" w14:textId="77777777" w:rsidR="00000000" w:rsidRDefault="00531B9D">
      <w:pPr>
        <w:spacing w:line="200" w:lineRule="exact"/>
        <w:rPr>
          <w:rFonts w:ascii="Times New Roman" w:eastAsia="Times New Roman" w:hAnsi="Times New Roman"/>
        </w:rPr>
      </w:pPr>
    </w:p>
    <w:p w14:paraId="3116C1FF" w14:textId="77777777" w:rsidR="00000000" w:rsidRDefault="00531B9D">
      <w:pPr>
        <w:spacing w:line="200" w:lineRule="exact"/>
        <w:rPr>
          <w:rFonts w:ascii="Times New Roman" w:eastAsia="Times New Roman" w:hAnsi="Times New Roman"/>
        </w:rPr>
      </w:pPr>
    </w:p>
    <w:p w14:paraId="511D1A5E" w14:textId="77777777" w:rsidR="00000000" w:rsidRDefault="00531B9D">
      <w:pPr>
        <w:spacing w:line="200" w:lineRule="exact"/>
        <w:rPr>
          <w:rFonts w:ascii="Times New Roman" w:eastAsia="Times New Roman" w:hAnsi="Times New Roman"/>
        </w:rPr>
      </w:pPr>
    </w:p>
    <w:p w14:paraId="648973F8" w14:textId="77777777" w:rsidR="00000000" w:rsidRDefault="00531B9D">
      <w:pPr>
        <w:spacing w:line="200" w:lineRule="exact"/>
        <w:rPr>
          <w:rFonts w:ascii="Times New Roman" w:eastAsia="Times New Roman" w:hAnsi="Times New Roman"/>
        </w:rPr>
      </w:pPr>
    </w:p>
    <w:p w14:paraId="0832D98C" w14:textId="77777777" w:rsidR="00000000" w:rsidRDefault="00531B9D">
      <w:pPr>
        <w:spacing w:line="200" w:lineRule="exact"/>
        <w:rPr>
          <w:rFonts w:ascii="Times New Roman" w:eastAsia="Times New Roman" w:hAnsi="Times New Roman"/>
        </w:rPr>
      </w:pPr>
    </w:p>
    <w:p w14:paraId="21D08B48" w14:textId="77777777" w:rsidR="00000000" w:rsidRDefault="00531B9D">
      <w:pPr>
        <w:spacing w:line="200" w:lineRule="exact"/>
        <w:rPr>
          <w:rFonts w:ascii="Times New Roman" w:eastAsia="Times New Roman" w:hAnsi="Times New Roman"/>
        </w:rPr>
      </w:pPr>
    </w:p>
    <w:p w14:paraId="587BFE34" w14:textId="77777777" w:rsidR="00000000" w:rsidRDefault="00531B9D">
      <w:pPr>
        <w:spacing w:line="200" w:lineRule="exact"/>
        <w:rPr>
          <w:rFonts w:ascii="Times New Roman" w:eastAsia="Times New Roman" w:hAnsi="Times New Roman"/>
        </w:rPr>
      </w:pPr>
    </w:p>
    <w:p w14:paraId="27D401CF" w14:textId="77777777" w:rsidR="00000000" w:rsidRDefault="00531B9D">
      <w:pPr>
        <w:spacing w:line="200" w:lineRule="exact"/>
        <w:rPr>
          <w:rFonts w:ascii="Times New Roman" w:eastAsia="Times New Roman" w:hAnsi="Times New Roman"/>
        </w:rPr>
      </w:pPr>
    </w:p>
    <w:p w14:paraId="0B5631C7" w14:textId="77777777" w:rsidR="00000000" w:rsidRDefault="00531B9D">
      <w:pPr>
        <w:spacing w:line="200" w:lineRule="exact"/>
        <w:rPr>
          <w:rFonts w:ascii="Times New Roman" w:eastAsia="Times New Roman" w:hAnsi="Times New Roman"/>
        </w:rPr>
      </w:pPr>
    </w:p>
    <w:p w14:paraId="04C04F07" w14:textId="77777777" w:rsidR="00000000" w:rsidRDefault="00531B9D">
      <w:pPr>
        <w:spacing w:line="200" w:lineRule="exact"/>
        <w:rPr>
          <w:rFonts w:ascii="Times New Roman" w:eastAsia="Times New Roman" w:hAnsi="Times New Roman"/>
        </w:rPr>
      </w:pPr>
    </w:p>
    <w:p w14:paraId="60A467B4" w14:textId="77777777" w:rsidR="00000000" w:rsidRDefault="00531B9D">
      <w:pPr>
        <w:spacing w:line="200" w:lineRule="exact"/>
        <w:rPr>
          <w:rFonts w:ascii="Times New Roman" w:eastAsia="Times New Roman" w:hAnsi="Times New Roman"/>
        </w:rPr>
      </w:pPr>
    </w:p>
    <w:p w14:paraId="1E2B4C05" w14:textId="77777777" w:rsidR="00000000" w:rsidRDefault="00531B9D">
      <w:pPr>
        <w:spacing w:line="200" w:lineRule="exact"/>
        <w:rPr>
          <w:rFonts w:ascii="Times New Roman" w:eastAsia="Times New Roman" w:hAnsi="Times New Roman"/>
        </w:rPr>
      </w:pPr>
    </w:p>
    <w:p w14:paraId="7E10174E" w14:textId="77777777" w:rsidR="00000000" w:rsidRDefault="00531B9D">
      <w:pPr>
        <w:spacing w:line="200" w:lineRule="exact"/>
        <w:rPr>
          <w:rFonts w:ascii="Times New Roman" w:eastAsia="Times New Roman" w:hAnsi="Times New Roman"/>
        </w:rPr>
      </w:pPr>
    </w:p>
    <w:p w14:paraId="4A5B1414" w14:textId="77777777" w:rsidR="00000000" w:rsidRDefault="00531B9D">
      <w:pPr>
        <w:spacing w:line="200" w:lineRule="exact"/>
        <w:rPr>
          <w:rFonts w:ascii="Times New Roman" w:eastAsia="Times New Roman" w:hAnsi="Times New Roman"/>
        </w:rPr>
      </w:pPr>
    </w:p>
    <w:p w14:paraId="231E3023" w14:textId="77777777" w:rsidR="00000000" w:rsidRDefault="00531B9D">
      <w:pPr>
        <w:spacing w:line="200" w:lineRule="exact"/>
        <w:rPr>
          <w:rFonts w:ascii="Times New Roman" w:eastAsia="Times New Roman" w:hAnsi="Times New Roman"/>
        </w:rPr>
      </w:pPr>
    </w:p>
    <w:p w14:paraId="582985A1" w14:textId="77777777" w:rsidR="00000000" w:rsidRDefault="00531B9D">
      <w:pPr>
        <w:spacing w:line="225" w:lineRule="exact"/>
        <w:rPr>
          <w:rFonts w:ascii="Times New Roman" w:eastAsia="Times New Roman" w:hAnsi="Times New Roman"/>
        </w:rPr>
      </w:pPr>
    </w:p>
    <w:p w14:paraId="4BF8664D" w14:textId="77777777" w:rsidR="00000000" w:rsidRDefault="00531B9D">
      <w:pPr>
        <w:spacing w:line="0" w:lineRule="atLeast"/>
        <w:rPr>
          <w:sz w:val="23"/>
        </w:rPr>
      </w:pPr>
      <w:r>
        <w:rPr>
          <w:sz w:val="23"/>
        </w:rPr>
        <w:t>175</w:t>
      </w:r>
    </w:p>
    <w:p w14:paraId="137978A2"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6159E77" w14:textId="77777777" w:rsidR="00000000" w:rsidRDefault="00531B9D">
      <w:pPr>
        <w:spacing w:line="0" w:lineRule="atLeast"/>
        <w:ind w:left="3020"/>
        <w:rPr>
          <w:sz w:val="23"/>
        </w:rPr>
      </w:pPr>
      <w:bookmarkStart w:id="41" w:name="page196"/>
      <w:bookmarkEnd w:id="41"/>
      <w:r>
        <w:rPr>
          <w:sz w:val="23"/>
        </w:rPr>
        <w:t>Eleventh Five Year Plan - Main Document Volume I</w:t>
      </w:r>
    </w:p>
    <w:p w14:paraId="766D1D3C" w14:textId="1A1A990D"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1819008" behindDoc="1" locked="0" layoutInCell="0" allowOverlap="1" wp14:anchorId="1D12DA4B" wp14:editId="06C6F7BC">
                <wp:simplePos x="0" y="0"/>
                <wp:positionH relativeFrom="column">
                  <wp:posOffset>-1270</wp:posOffset>
                </wp:positionH>
                <wp:positionV relativeFrom="paragraph">
                  <wp:posOffset>15240</wp:posOffset>
                </wp:positionV>
                <wp:extent cx="5039360" cy="0"/>
                <wp:effectExtent l="11430" t="15240" r="29210" b="22860"/>
                <wp:wrapNone/>
                <wp:docPr id="1182"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B129B" id="Line 757"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VPNCE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8vVPNCECAABGBAAADgAAAAAAAAAAAAAAAAAsAgAAZHJzL2Uyb0RvYy54bWxQSwECLQAU&#10;AAYACAAAACEAT2Auq9kAAAAFAQAADwAAAAAAAAAAAAAAAAB5BAAAZHJzL2Rvd25yZXYueG1sUEsF&#10;BgAAAAAEAAQA8wAAAH8FAAAAAA==&#10;" o:allowincell="f" strokeweight=".5pt"/>
            </w:pict>
          </mc:Fallback>
        </mc:AlternateContent>
      </w:r>
    </w:p>
    <w:p w14:paraId="5307771D" w14:textId="77777777" w:rsidR="00000000" w:rsidRDefault="00531B9D" w:rsidP="00531B9D">
      <w:pPr>
        <w:numPr>
          <w:ilvl w:val="0"/>
          <w:numId w:val="26"/>
        </w:numPr>
        <w:tabs>
          <w:tab w:val="left" w:pos="1440"/>
        </w:tabs>
        <w:spacing w:line="0" w:lineRule="atLeast"/>
        <w:ind w:left="1440" w:hanging="723"/>
        <w:jc w:val="both"/>
        <w:rPr>
          <w:rFonts w:ascii="Cambria" w:eastAsia="Cambria" w:hAnsi="Cambria"/>
          <w:b/>
          <w:color w:val="213B7F"/>
          <w:sz w:val="26"/>
        </w:rPr>
      </w:pPr>
      <w:r>
        <w:rPr>
          <w:rFonts w:ascii="Cambria" w:eastAsia="Cambria" w:hAnsi="Cambria"/>
          <w:b/>
          <w:color w:val="213B7F"/>
          <w:sz w:val="26"/>
        </w:rPr>
        <w:t>Tourism Sector</w:t>
      </w:r>
    </w:p>
    <w:p w14:paraId="6071782A" w14:textId="77777777" w:rsidR="00000000" w:rsidRDefault="00531B9D">
      <w:pPr>
        <w:spacing w:line="224" w:lineRule="exact"/>
        <w:rPr>
          <w:rFonts w:ascii="Times New Roman" w:eastAsia="Times New Roman" w:hAnsi="Times New Roman"/>
        </w:rPr>
      </w:pPr>
    </w:p>
    <w:p w14:paraId="7C1BBAEC" w14:textId="77777777" w:rsidR="00000000" w:rsidRDefault="00531B9D">
      <w:pPr>
        <w:spacing w:line="238" w:lineRule="auto"/>
        <w:ind w:right="20"/>
        <w:jc w:val="both"/>
        <w:rPr>
          <w:sz w:val="24"/>
        </w:rPr>
      </w:pPr>
      <w:r>
        <w:rPr>
          <w:sz w:val="24"/>
        </w:rPr>
        <w:t xml:space="preserve">Tourism in Bhutan is governed by the policy of </w:t>
      </w:r>
      <w:r>
        <w:rPr>
          <w:sz w:val="24"/>
        </w:rPr>
        <w:t>“high value-low impact</w:t>
      </w:r>
      <w:r>
        <w:rPr>
          <w:sz w:val="24"/>
        </w:rPr>
        <w:t>” tourism. The policy serves to develop tourism that has minimum negative impact on our natural and cult</w:t>
      </w:r>
      <w:r>
        <w:rPr>
          <w:sz w:val="24"/>
        </w:rPr>
        <w:t>ural heritage. The tourism pricing of USD $200 per person per night during off-seasons and USD $250 per person per night during seasons forms the basis for regulating tourist arrivals. Travel to Bhutan is booked either through Bhutanese tour operator or th</w:t>
      </w:r>
      <w:r>
        <w:rPr>
          <w:sz w:val="24"/>
        </w:rPr>
        <w:t>eir international partners.</w:t>
      </w:r>
    </w:p>
    <w:p w14:paraId="4EDEDD81" w14:textId="77777777" w:rsidR="00000000" w:rsidRDefault="00531B9D">
      <w:pPr>
        <w:spacing w:line="185" w:lineRule="exact"/>
        <w:rPr>
          <w:rFonts w:ascii="Times New Roman" w:eastAsia="Times New Roman" w:hAnsi="Times New Roman"/>
        </w:rPr>
      </w:pPr>
    </w:p>
    <w:p w14:paraId="56E47BBF" w14:textId="77777777" w:rsidR="00000000" w:rsidRDefault="00531B9D">
      <w:pPr>
        <w:spacing w:line="244" w:lineRule="auto"/>
        <w:ind w:right="20"/>
        <w:jc w:val="both"/>
        <w:rPr>
          <w:sz w:val="24"/>
        </w:rPr>
      </w:pPr>
      <w:r>
        <w:rPr>
          <w:sz w:val="24"/>
        </w:rPr>
        <w:t>Culture and nature are the two leading purposes for tourist arrivals. The majority of arrivals are in spring (February-April) and autumn (August-October) season.</w:t>
      </w:r>
    </w:p>
    <w:p w14:paraId="166C3F15" w14:textId="77777777" w:rsidR="00000000" w:rsidRDefault="00531B9D">
      <w:pPr>
        <w:spacing w:line="180" w:lineRule="exact"/>
        <w:rPr>
          <w:rFonts w:ascii="Times New Roman" w:eastAsia="Times New Roman" w:hAnsi="Times New Roman"/>
        </w:rPr>
      </w:pPr>
    </w:p>
    <w:p w14:paraId="51BCC34C" w14:textId="77777777" w:rsidR="00000000" w:rsidRDefault="00531B9D">
      <w:pPr>
        <w:spacing w:line="237" w:lineRule="auto"/>
        <w:ind w:right="20"/>
        <w:jc w:val="both"/>
        <w:rPr>
          <w:sz w:val="24"/>
        </w:rPr>
      </w:pPr>
      <w:r>
        <w:rPr>
          <w:sz w:val="24"/>
        </w:rPr>
        <w:t>The tourism sector is the major source of foreign exchange earni</w:t>
      </w:r>
      <w:r>
        <w:rPr>
          <w:sz w:val="24"/>
        </w:rPr>
        <w:t xml:space="preserve">ngs and employment. Gross earnings in 2012 were USD 62.80 million and approximately 22,045 employment opportunities were created in 2011. Out of USD 62.80 million, USD 16.63 million was generated as direct revenue for the Government through the </w:t>
      </w:r>
      <w:r>
        <w:rPr>
          <w:sz w:val="24"/>
        </w:rPr>
        <w:t>“Royalty</w:t>
      </w:r>
      <w:r>
        <w:rPr>
          <w:sz w:val="24"/>
        </w:rPr>
        <w:t>” (</w:t>
      </w:r>
      <w:r>
        <w:rPr>
          <w:sz w:val="24"/>
        </w:rPr>
        <w:t>35 percent tourism levy on daily tariff). Other taxes such as the Business Income Tax (BIT) and Sales Taxes paid by tourism service providers also translate into government revenue, therefore increasing revenue generated by the tourism industry.</w:t>
      </w:r>
    </w:p>
    <w:p w14:paraId="519D1D10" w14:textId="77777777" w:rsidR="00000000" w:rsidRDefault="00531B9D">
      <w:pPr>
        <w:spacing w:line="170" w:lineRule="exact"/>
        <w:rPr>
          <w:rFonts w:ascii="Times New Roman" w:eastAsia="Times New Roman" w:hAnsi="Times New Roman"/>
        </w:rPr>
      </w:pPr>
    </w:p>
    <w:p w14:paraId="1370E294"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5.6.1  Cu</w:t>
      </w:r>
      <w:r>
        <w:rPr>
          <w:rFonts w:ascii="Cambria" w:eastAsia="Cambria" w:hAnsi="Cambria"/>
          <w:b/>
          <w:color w:val="213B7F"/>
          <w:sz w:val="24"/>
        </w:rPr>
        <w:t>rrent Situation</w:t>
      </w:r>
    </w:p>
    <w:p w14:paraId="6CB11397" w14:textId="77777777" w:rsidR="00000000" w:rsidRDefault="00531B9D">
      <w:pPr>
        <w:spacing w:line="227" w:lineRule="exact"/>
        <w:rPr>
          <w:rFonts w:ascii="Times New Roman" w:eastAsia="Times New Roman" w:hAnsi="Times New Roman"/>
        </w:rPr>
      </w:pPr>
    </w:p>
    <w:p w14:paraId="6049812A" w14:textId="77777777" w:rsidR="00000000" w:rsidRDefault="00531B9D">
      <w:pPr>
        <w:spacing w:line="239" w:lineRule="auto"/>
        <w:ind w:right="20"/>
        <w:jc w:val="both"/>
        <w:rPr>
          <w:sz w:val="24"/>
        </w:rPr>
      </w:pPr>
      <w:r>
        <w:rPr>
          <w:sz w:val="24"/>
        </w:rPr>
        <w:t>With improvements in tourism infrastructure facilities and better air connectivity, the number of tourist arrivals to Bhutan has increased from about 6,000 in 2001 to about 105,407 in 2012. The figure includes 54,685 international visitors</w:t>
      </w:r>
      <w:r>
        <w:rPr>
          <w:sz w:val="24"/>
        </w:rPr>
        <w:t xml:space="preserve"> and 50,722 regional visitors. The average length of stay was 6.90 days.</w:t>
      </w:r>
    </w:p>
    <w:p w14:paraId="7EED0517" w14:textId="77777777" w:rsidR="00000000" w:rsidRDefault="00531B9D">
      <w:pPr>
        <w:spacing w:line="185" w:lineRule="exact"/>
        <w:rPr>
          <w:rFonts w:ascii="Times New Roman" w:eastAsia="Times New Roman" w:hAnsi="Times New Roman"/>
        </w:rPr>
      </w:pPr>
    </w:p>
    <w:p w14:paraId="65E94594" w14:textId="77777777" w:rsidR="00000000" w:rsidRDefault="00531B9D">
      <w:pPr>
        <w:spacing w:line="250" w:lineRule="auto"/>
        <w:jc w:val="both"/>
        <w:rPr>
          <w:sz w:val="23"/>
        </w:rPr>
      </w:pPr>
      <w:r>
        <w:rPr>
          <w:sz w:val="23"/>
        </w:rPr>
        <w:t>The arrival figures include about 57 percent international visitors, 26 percent regional high-end visitors, 16 percent MICE (Meeting, Incentive, Conferences, Exhibition) visitors, an</w:t>
      </w:r>
      <w:r>
        <w:rPr>
          <w:sz w:val="23"/>
        </w:rPr>
        <w:t>d 1 percent familiarization visitors. The highest number of visitors was from Japan at 15.98 percent, followed by USA at 13.67 percent and China at 8.57 percent. Among the regional tourist, arrivals from India topped the list with 87 percent, followed by B</w:t>
      </w:r>
      <w:r>
        <w:rPr>
          <w:sz w:val="23"/>
        </w:rPr>
        <w:t>angladesh at 11 percent and Maldives at 2 percent.</w:t>
      </w:r>
    </w:p>
    <w:p w14:paraId="411F3348" w14:textId="77777777" w:rsidR="00000000" w:rsidRDefault="00531B9D">
      <w:pPr>
        <w:spacing w:line="161" w:lineRule="exact"/>
        <w:rPr>
          <w:rFonts w:ascii="Times New Roman" w:eastAsia="Times New Roman" w:hAnsi="Times New Roman"/>
        </w:rPr>
      </w:pPr>
    </w:p>
    <w:p w14:paraId="64FF15F0" w14:textId="77777777" w:rsidR="00000000" w:rsidRDefault="00531B9D">
      <w:pPr>
        <w:spacing w:line="253" w:lineRule="auto"/>
        <w:ind w:right="20"/>
        <w:jc w:val="both"/>
        <w:rPr>
          <w:sz w:val="23"/>
        </w:rPr>
      </w:pPr>
      <w:r>
        <w:rPr>
          <w:sz w:val="23"/>
        </w:rPr>
        <w:t xml:space="preserve">In terms of the tourism spread, Paro </w:t>
      </w:r>
      <w:r>
        <w:rPr>
          <w:i/>
          <w:sz w:val="23"/>
        </w:rPr>
        <w:t>Dzongkhag</w:t>
      </w:r>
      <w:r>
        <w:rPr>
          <w:sz w:val="23"/>
        </w:rPr>
        <w:t xml:space="preserve"> hosted the maximum bed nights (32.69 percent) followed by Thimphu, Wangduephodrang, Punakha and Bumthang. Pemagatshel, Zhemgang, Tsirang, Dagana, Sarpang and</w:t>
      </w:r>
      <w:r>
        <w:rPr>
          <w:sz w:val="23"/>
        </w:rPr>
        <w:t xml:space="preserve"> Samtse were among the </w:t>
      </w:r>
      <w:r>
        <w:rPr>
          <w:i/>
          <w:sz w:val="23"/>
        </w:rPr>
        <w:t>Dzongkhag</w:t>
      </w:r>
      <w:r>
        <w:rPr>
          <w:sz w:val="23"/>
        </w:rPr>
        <w:t xml:space="preserve">s that hosted less than 0.04 percent bed nights. This is due to lack of tourism products in these </w:t>
      </w:r>
      <w:r>
        <w:rPr>
          <w:i/>
          <w:sz w:val="23"/>
        </w:rPr>
        <w:t>Dzongkhag</w:t>
      </w:r>
      <w:r>
        <w:rPr>
          <w:sz w:val="23"/>
        </w:rPr>
        <w:t>s. However this is likely to change in</w:t>
      </w:r>
    </w:p>
    <w:p w14:paraId="28F98EA7" w14:textId="6CADFE49" w:rsidR="00000000" w:rsidRDefault="005F3ECB">
      <w:pPr>
        <w:spacing w:line="253" w:lineRule="auto"/>
        <w:ind w:right="20"/>
        <w:jc w:val="both"/>
        <w:rPr>
          <w:sz w:val="23"/>
        </w:rPr>
        <w:sectPr w:rsidR="00000000">
          <w:pgSz w:w="10320" w:h="13606"/>
          <w:pgMar w:top="737" w:right="940" w:bottom="465" w:left="1420" w:header="0" w:footer="0" w:gutter="0"/>
          <w:cols w:space="0" w:equalWidth="0">
            <w:col w:w="7960"/>
          </w:cols>
          <w:docGrid w:linePitch="360"/>
        </w:sectPr>
      </w:pPr>
      <w:r>
        <w:rPr>
          <w:noProof/>
          <w:sz w:val="23"/>
        </w:rPr>
        <mc:AlternateContent>
          <mc:Choice Requires="wps">
            <w:drawing>
              <wp:anchor distT="0" distB="0" distL="114300" distR="114300" simplePos="0" relativeHeight="251820032" behindDoc="1" locked="0" layoutInCell="0" allowOverlap="1" wp14:anchorId="774D341A" wp14:editId="2CF27638">
                <wp:simplePos x="0" y="0"/>
                <wp:positionH relativeFrom="column">
                  <wp:posOffset>-1270</wp:posOffset>
                </wp:positionH>
                <wp:positionV relativeFrom="paragraph">
                  <wp:posOffset>177165</wp:posOffset>
                </wp:positionV>
                <wp:extent cx="5039360" cy="0"/>
                <wp:effectExtent l="11430" t="12065" r="29210" b="26035"/>
                <wp:wrapNone/>
                <wp:docPr id="1181"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56A86" id="Line 758"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3.95pt" to="396.7pt,1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w8Zy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" o:allowincell="f" strokeweight="4241emu"/>
            </w:pict>
          </mc:Fallback>
        </mc:AlternateContent>
      </w:r>
      <w:r>
        <w:rPr>
          <w:noProof/>
          <w:sz w:val="23"/>
        </w:rPr>
        <mc:AlternateContent>
          <mc:Choice Requires="wps">
            <w:drawing>
              <wp:anchor distT="0" distB="0" distL="114300" distR="114300" simplePos="0" relativeHeight="251821056" behindDoc="1" locked="0" layoutInCell="0" allowOverlap="1" wp14:anchorId="67D4C6E0" wp14:editId="36503B2E">
                <wp:simplePos x="0" y="0"/>
                <wp:positionH relativeFrom="column">
                  <wp:posOffset>-1270</wp:posOffset>
                </wp:positionH>
                <wp:positionV relativeFrom="paragraph">
                  <wp:posOffset>198120</wp:posOffset>
                </wp:positionV>
                <wp:extent cx="5039360" cy="0"/>
                <wp:effectExtent l="11430" t="7620" r="29210" b="30480"/>
                <wp:wrapNone/>
                <wp:docPr id="1180"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F1583" id="Line 759"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6pt" to="396.7pt,1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" o:allowincell="f" strokeweight="4241emu"/>
            </w:pict>
          </mc:Fallback>
        </mc:AlternateContent>
      </w:r>
    </w:p>
    <w:p w14:paraId="08E256D1" w14:textId="77777777" w:rsidR="00000000" w:rsidRDefault="00531B9D">
      <w:pPr>
        <w:spacing w:line="366" w:lineRule="exact"/>
        <w:rPr>
          <w:rFonts w:ascii="Times New Roman" w:eastAsia="Times New Roman" w:hAnsi="Times New Roman"/>
        </w:rPr>
      </w:pPr>
    </w:p>
    <w:p w14:paraId="6E29419A" w14:textId="77777777" w:rsidR="00000000" w:rsidRDefault="00531B9D">
      <w:pPr>
        <w:spacing w:line="0" w:lineRule="atLeast"/>
        <w:rPr>
          <w:sz w:val="24"/>
        </w:rPr>
      </w:pPr>
      <w:r>
        <w:rPr>
          <w:sz w:val="24"/>
        </w:rPr>
        <w:t>176</w:t>
      </w:r>
    </w:p>
    <w:p w14:paraId="3FC69B32"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13C9685" w14:textId="77777777" w:rsidR="00000000" w:rsidRDefault="00531B9D">
      <w:pPr>
        <w:spacing w:line="0" w:lineRule="atLeast"/>
        <w:ind w:left="3040"/>
        <w:rPr>
          <w:sz w:val="23"/>
        </w:rPr>
      </w:pPr>
      <w:bookmarkStart w:id="42" w:name="page197"/>
      <w:bookmarkEnd w:id="42"/>
      <w:r>
        <w:rPr>
          <w:sz w:val="23"/>
        </w:rPr>
        <w:t>Eleventh Five Year Plan - Main Document Volume I</w:t>
      </w:r>
    </w:p>
    <w:p w14:paraId="4C673F7D" w14:textId="329B38C8"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22080" behindDoc="1" locked="0" layoutInCell="0" allowOverlap="1" wp14:anchorId="68DE5BE9" wp14:editId="701361C8">
                <wp:simplePos x="0" y="0"/>
                <wp:positionH relativeFrom="column">
                  <wp:posOffset>1905</wp:posOffset>
                </wp:positionH>
                <wp:positionV relativeFrom="paragraph">
                  <wp:posOffset>15240</wp:posOffset>
                </wp:positionV>
                <wp:extent cx="5039995" cy="0"/>
                <wp:effectExtent l="14605" t="15240" r="25400" b="22860"/>
                <wp:wrapNone/>
                <wp:docPr id="1179"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9D6E1" id="Line 760"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bxFJPSECAABGBAAADgAAAAAAAAAAAAAAAAAsAgAAZHJzL2Uyb0RvYy54bWxQSwECLQAU&#10;AAYACAAAACEAbu1jv9kAAAAEAQAADwAAAAAAAAAAAAAAAAB5BAAAZHJzL2Rvd25yZXYueG1sUEsF&#10;BgAAAAAEAAQA8wAAAH8FAAAAAA==&#10;" o:allowincell="f" strokeweight=".5pt"/>
            </w:pict>
          </mc:Fallback>
        </mc:AlternateContent>
      </w:r>
    </w:p>
    <w:p w14:paraId="2FFB69B7" w14:textId="77777777" w:rsidR="00000000" w:rsidRDefault="00531B9D">
      <w:pPr>
        <w:spacing w:line="239" w:lineRule="auto"/>
        <w:ind w:right="40"/>
        <w:jc w:val="both"/>
        <w:rPr>
          <w:sz w:val="24"/>
        </w:rPr>
      </w:pPr>
      <w:r>
        <w:rPr>
          <w:sz w:val="24"/>
        </w:rPr>
        <w:t>the coming years w</w:t>
      </w:r>
      <w:r>
        <w:rPr>
          <w:sz w:val="24"/>
        </w:rPr>
        <w:t>ith the Royal Manas National Park being open to tourism. The tourist arrivals in Trashigang and Samdrup Jongkhar have improved significantly as a result of opening of Merak Sakteng trek and also use of Samdrup Jongkhar as an entry point from the south-east</w:t>
      </w:r>
      <w:r>
        <w:rPr>
          <w:sz w:val="24"/>
        </w:rPr>
        <w:t>.</w:t>
      </w:r>
    </w:p>
    <w:p w14:paraId="5B135A02" w14:textId="77777777" w:rsidR="00000000" w:rsidRDefault="00531B9D">
      <w:pPr>
        <w:spacing w:line="185" w:lineRule="exact"/>
        <w:rPr>
          <w:rFonts w:ascii="Times New Roman" w:eastAsia="Times New Roman" w:hAnsi="Times New Roman"/>
        </w:rPr>
      </w:pPr>
    </w:p>
    <w:p w14:paraId="1070F857" w14:textId="77777777" w:rsidR="00000000" w:rsidRDefault="00531B9D">
      <w:pPr>
        <w:spacing w:line="249" w:lineRule="auto"/>
        <w:ind w:right="40"/>
        <w:jc w:val="both"/>
        <w:rPr>
          <w:sz w:val="23"/>
        </w:rPr>
      </w:pPr>
      <w:r>
        <w:rPr>
          <w:sz w:val="23"/>
        </w:rPr>
        <w:t xml:space="preserve">The tourism package covers the cost of accommodation in a </w:t>
      </w:r>
      <w:r>
        <w:rPr>
          <w:sz w:val="23"/>
        </w:rPr>
        <w:t>‘3-Star</w:t>
      </w:r>
      <w:r>
        <w:rPr>
          <w:sz w:val="23"/>
        </w:rPr>
        <w:t>’ and above category hotel, local guide and transportation, and three meals. Currently, there are 123 accommodation providers with a capacity of 2,749 rooms offering 5,464 bed nights consi</w:t>
      </w:r>
      <w:r>
        <w:rPr>
          <w:sz w:val="23"/>
        </w:rPr>
        <w:t xml:space="preserve">sting of 8 </w:t>
      </w:r>
      <w:r>
        <w:rPr>
          <w:sz w:val="23"/>
        </w:rPr>
        <w:t>‘5-Star</w:t>
      </w:r>
      <w:r>
        <w:rPr>
          <w:sz w:val="23"/>
        </w:rPr>
        <w:t xml:space="preserve">’, 7 </w:t>
      </w:r>
      <w:r>
        <w:rPr>
          <w:sz w:val="23"/>
        </w:rPr>
        <w:t>‘4-Star</w:t>
      </w:r>
      <w:r>
        <w:rPr>
          <w:sz w:val="23"/>
        </w:rPr>
        <w:t xml:space="preserve">’, 40 </w:t>
      </w:r>
      <w:r>
        <w:rPr>
          <w:sz w:val="23"/>
        </w:rPr>
        <w:t>‘3-Star</w:t>
      </w:r>
      <w:r>
        <w:rPr>
          <w:sz w:val="23"/>
        </w:rPr>
        <w:t xml:space="preserve">’, 54 </w:t>
      </w:r>
      <w:r>
        <w:rPr>
          <w:sz w:val="23"/>
        </w:rPr>
        <w:t>‘2-Star</w:t>
      </w:r>
      <w:r>
        <w:rPr>
          <w:sz w:val="23"/>
        </w:rPr>
        <w:t xml:space="preserve">’ and 19 </w:t>
      </w:r>
      <w:r>
        <w:rPr>
          <w:sz w:val="23"/>
        </w:rPr>
        <w:t>‘1-Star</w:t>
      </w:r>
      <w:r>
        <w:rPr>
          <w:sz w:val="23"/>
        </w:rPr>
        <w:t xml:space="preserve">’ category. Accommodation classified as </w:t>
      </w:r>
      <w:r>
        <w:rPr>
          <w:sz w:val="23"/>
        </w:rPr>
        <w:t>‘2-Star</w:t>
      </w:r>
      <w:r>
        <w:rPr>
          <w:sz w:val="23"/>
        </w:rPr>
        <w:t xml:space="preserve">’ and below have been encouraged to upgrade to </w:t>
      </w:r>
      <w:r>
        <w:rPr>
          <w:sz w:val="23"/>
        </w:rPr>
        <w:t>‘3-Star</w:t>
      </w:r>
      <w:r>
        <w:rPr>
          <w:sz w:val="23"/>
        </w:rPr>
        <w:t>’ and above in order to cater to tourist. The annual occupancy rates was highest in</w:t>
      </w:r>
      <w:r>
        <w:rPr>
          <w:sz w:val="23"/>
        </w:rPr>
        <w:t xml:space="preserve"> the </w:t>
      </w:r>
      <w:r>
        <w:rPr>
          <w:sz w:val="23"/>
        </w:rPr>
        <w:t>‘3-Star</w:t>
      </w:r>
      <w:r>
        <w:rPr>
          <w:sz w:val="23"/>
        </w:rPr>
        <w:t xml:space="preserve">’ category with 34.46 percent followed by </w:t>
      </w:r>
      <w:r>
        <w:rPr>
          <w:sz w:val="23"/>
        </w:rPr>
        <w:t>‘5-Star</w:t>
      </w:r>
      <w:r>
        <w:rPr>
          <w:sz w:val="23"/>
        </w:rPr>
        <w:t>’.</w:t>
      </w:r>
    </w:p>
    <w:p w14:paraId="58F3CD83" w14:textId="77777777" w:rsidR="00000000" w:rsidRDefault="00531B9D">
      <w:pPr>
        <w:spacing w:line="177" w:lineRule="exact"/>
        <w:rPr>
          <w:rFonts w:ascii="Times New Roman" w:eastAsia="Times New Roman" w:hAnsi="Times New Roman"/>
        </w:rPr>
      </w:pPr>
    </w:p>
    <w:p w14:paraId="1C20055D" w14:textId="77777777" w:rsidR="00000000" w:rsidRDefault="00531B9D">
      <w:pPr>
        <w:spacing w:line="239" w:lineRule="auto"/>
        <w:ind w:right="40"/>
        <w:jc w:val="both"/>
        <w:rPr>
          <w:sz w:val="24"/>
        </w:rPr>
      </w:pPr>
      <w:r>
        <w:rPr>
          <w:sz w:val="24"/>
        </w:rPr>
        <w:t>In terms of tour operators, there were 741 registered local tour operators, of which 318 were operational. The top 12 tour operators accounted for 41.46 percent of total arrivals with the hig</w:t>
      </w:r>
      <w:r>
        <w:rPr>
          <w:sz w:val="24"/>
        </w:rPr>
        <w:t>hest number of tourists managed by a single operator of 4,159 visitors.</w:t>
      </w:r>
    </w:p>
    <w:p w14:paraId="137A9468" w14:textId="77777777" w:rsidR="00000000" w:rsidRDefault="00531B9D">
      <w:pPr>
        <w:spacing w:line="165" w:lineRule="exact"/>
        <w:rPr>
          <w:rFonts w:ascii="Times New Roman" w:eastAsia="Times New Roman" w:hAnsi="Times New Roman"/>
        </w:rPr>
      </w:pPr>
    </w:p>
    <w:p w14:paraId="609C2887"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5.6.2  Key Challenges</w:t>
      </w:r>
    </w:p>
    <w:p w14:paraId="61CBBF92" w14:textId="77777777" w:rsidR="00000000" w:rsidRDefault="00531B9D">
      <w:pPr>
        <w:spacing w:line="227" w:lineRule="exact"/>
        <w:rPr>
          <w:rFonts w:ascii="Times New Roman" w:eastAsia="Times New Roman" w:hAnsi="Times New Roman"/>
        </w:rPr>
      </w:pPr>
    </w:p>
    <w:p w14:paraId="60813FE5" w14:textId="77777777" w:rsidR="00000000" w:rsidRDefault="00531B9D">
      <w:pPr>
        <w:spacing w:line="252" w:lineRule="auto"/>
        <w:ind w:right="40"/>
        <w:jc w:val="both"/>
        <w:rPr>
          <w:sz w:val="23"/>
        </w:rPr>
      </w:pPr>
      <w:r>
        <w:rPr>
          <w:sz w:val="23"/>
        </w:rPr>
        <w:t>It is evident from the above that the tourism sector has made much progress and is one of the key economic sectors contributing to economic growth, employment a</w:t>
      </w:r>
      <w:r>
        <w:rPr>
          <w:sz w:val="23"/>
        </w:rPr>
        <w:t>nd revenues. However, constraints in terms of accessibility, regional spread, seasonality and product diversification are still issues of concern.</w:t>
      </w:r>
    </w:p>
    <w:p w14:paraId="597D17B2" w14:textId="77777777" w:rsidR="00000000" w:rsidRDefault="00531B9D">
      <w:pPr>
        <w:spacing w:line="173" w:lineRule="exact"/>
        <w:rPr>
          <w:rFonts w:ascii="Times New Roman" w:eastAsia="Times New Roman" w:hAnsi="Times New Roman"/>
        </w:rPr>
      </w:pPr>
    </w:p>
    <w:p w14:paraId="2F02E9E5" w14:textId="77777777" w:rsidR="00000000" w:rsidRDefault="00531B9D">
      <w:pPr>
        <w:spacing w:line="249" w:lineRule="auto"/>
        <w:jc w:val="both"/>
        <w:rPr>
          <w:sz w:val="23"/>
        </w:rPr>
      </w:pPr>
      <w:r>
        <w:rPr>
          <w:sz w:val="23"/>
        </w:rPr>
        <w:t>With just one international airport at Paro and with only Druk Air, the national carrier with a fleet of thr</w:t>
      </w:r>
      <w:r>
        <w:rPr>
          <w:sz w:val="23"/>
        </w:rPr>
        <w:t>ee Airbus A319 and one ATR 42-500, flying to limited destinations in the region, traveling to Bhutan is a challenge to many visitors. The number of visitors to Bhutan currently is determined by Druk Air</w:t>
      </w:r>
      <w:r>
        <w:rPr>
          <w:sz w:val="23"/>
        </w:rPr>
        <w:t>’s capacity. In 2012, about 88 percent of the visitors</w:t>
      </w:r>
      <w:r>
        <w:rPr>
          <w:sz w:val="23"/>
        </w:rPr>
        <w:t xml:space="preserve"> used air as preferred mode of travel to Bhutan. Since October 2013, a private airline, Bhutan Airlines owned by of Tashi Air Private Limited, started operating between Paro and Bangkok sector with one Airbus 320.</w:t>
      </w:r>
    </w:p>
    <w:p w14:paraId="1DD3D50E" w14:textId="77777777" w:rsidR="00000000" w:rsidRDefault="00531B9D">
      <w:pPr>
        <w:spacing w:line="177" w:lineRule="exact"/>
        <w:rPr>
          <w:rFonts w:ascii="Times New Roman" w:eastAsia="Times New Roman" w:hAnsi="Times New Roman"/>
        </w:rPr>
      </w:pPr>
    </w:p>
    <w:p w14:paraId="62A12BE9" w14:textId="77777777" w:rsidR="00000000" w:rsidRDefault="00531B9D">
      <w:pPr>
        <w:spacing w:line="252" w:lineRule="auto"/>
        <w:ind w:right="40"/>
        <w:jc w:val="both"/>
        <w:rPr>
          <w:sz w:val="23"/>
        </w:rPr>
      </w:pPr>
      <w:r>
        <w:rPr>
          <w:sz w:val="23"/>
        </w:rPr>
        <w:t>The other major challenge faced is the sh</w:t>
      </w:r>
      <w:r>
        <w:rPr>
          <w:sz w:val="23"/>
        </w:rPr>
        <w:t>ortage of manpower in the form of trained guides, skilled workers in hospitality sector, qualified and experienced professionals in product development, destination marketing and other tourism-related services. The sector is still largely dependent on inte</w:t>
      </w:r>
      <w:r>
        <w:rPr>
          <w:sz w:val="23"/>
        </w:rPr>
        <w:t>rnational tour operators for arrivals.</w:t>
      </w:r>
    </w:p>
    <w:p w14:paraId="5C1E81D4" w14:textId="77777777" w:rsidR="00000000" w:rsidRDefault="00531B9D">
      <w:pPr>
        <w:spacing w:line="161" w:lineRule="exact"/>
        <w:rPr>
          <w:rFonts w:ascii="Times New Roman" w:eastAsia="Times New Roman" w:hAnsi="Times New Roman"/>
        </w:rPr>
      </w:pPr>
    </w:p>
    <w:p w14:paraId="19678958" w14:textId="77777777" w:rsidR="00000000" w:rsidRDefault="00531B9D">
      <w:pPr>
        <w:spacing w:line="254" w:lineRule="auto"/>
        <w:ind w:right="40"/>
        <w:jc w:val="both"/>
        <w:rPr>
          <w:sz w:val="24"/>
        </w:rPr>
      </w:pPr>
      <w:r>
        <w:rPr>
          <w:sz w:val="24"/>
        </w:rPr>
        <w:t xml:space="preserve">Among the 20 </w:t>
      </w:r>
      <w:r>
        <w:rPr>
          <w:i/>
          <w:sz w:val="24"/>
        </w:rPr>
        <w:t>Dzongkhag</w:t>
      </w:r>
      <w:r>
        <w:rPr>
          <w:sz w:val="24"/>
        </w:rPr>
        <w:t>s, Paro, Thimphu, Punakha, Wangduephodrang and Bumthang are the major beneficiaries of tourism. Lack of tourist infrastructure</w:t>
      </w:r>
    </w:p>
    <w:p w14:paraId="340CBAF4" w14:textId="337B3F61"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823104" behindDoc="1" locked="0" layoutInCell="0" allowOverlap="1" wp14:anchorId="3578DFFF" wp14:editId="01D71632">
                <wp:simplePos x="0" y="0"/>
                <wp:positionH relativeFrom="column">
                  <wp:posOffset>1905</wp:posOffset>
                </wp:positionH>
                <wp:positionV relativeFrom="paragraph">
                  <wp:posOffset>188595</wp:posOffset>
                </wp:positionV>
                <wp:extent cx="5038090" cy="0"/>
                <wp:effectExtent l="14605" t="10795" r="27305" b="27305"/>
                <wp:wrapNone/>
                <wp:docPr id="1178"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78F4D" id="Line 761"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85pt" to="396.85pt,1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1824128" behindDoc="1" locked="0" layoutInCell="0" allowOverlap="1" wp14:anchorId="7936181E" wp14:editId="56FAB655">
                <wp:simplePos x="0" y="0"/>
                <wp:positionH relativeFrom="column">
                  <wp:posOffset>1905</wp:posOffset>
                </wp:positionH>
                <wp:positionV relativeFrom="paragraph">
                  <wp:posOffset>209550</wp:posOffset>
                </wp:positionV>
                <wp:extent cx="5038090" cy="0"/>
                <wp:effectExtent l="14605" t="19050" r="27305" b="19050"/>
                <wp:wrapNone/>
                <wp:docPr id="1177" name="Lin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C2897" id="Line 762"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5pt" to="396.85pt,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" o:allowincell="f" strokeweight="4241emu"/>
            </w:pict>
          </mc:Fallback>
        </mc:AlternateContent>
      </w:r>
      <w:r w:rsidR="00531B9D">
        <w:rPr>
          <w:sz w:val="24"/>
        </w:rPr>
        <w:br w:type="column"/>
      </w:r>
    </w:p>
    <w:p w14:paraId="676CEF24" w14:textId="77777777" w:rsidR="00000000" w:rsidRDefault="00531B9D">
      <w:pPr>
        <w:spacing w:line="200" w:lineRule="exact"/>
        <w:rPr>
          <w:rFonts w:ascii="Times New Roman" w:eastAsia="Times New Roman" w:hAnsi="Times New Roman"/>
        </w:rPr>
      </w:pPr>
    </w:p>
    <w:p w14:paraId="591F2360" w14:textId="77777777" w:rsidR="00000000" w:rsidRDefault="00531B9D">
      <w:pPr>
        <w:spacing w:line="200" w:lineRule="exact"/>
        <w:rPr>
          <w:rFonts w:ascii="Times New Roman" w:eastAsia="Times New Roman" w:hAnsi="Times New Roman"/>
        </w:rPr>
      </w:pPr>
    </w:p>
    <w:p w14:paraId="1A9CF7EA" w14:textId="77777777" w:rsidR="00000000" w:rsidRDefault="00531B9D">
      <w:pPr>
        <w:spacing w:line="200" w:lineRule="exact"/>
        <w:rPr>
          <w:rFonts w:ascii="Times New Roman" w:eastAsia="Times New Roman" w:hAnsi="Times New Roman"/>
        </w:rPr>
      </w:pPr>
    </w:p>
    <w:p w14:paraId="12DF7DEA"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262B8188" w14:textId="77777777">
        <w:trPr>
          <w:trHeight w:val="320"/>
          <w:jc w:val="center"/>
        </w:trPr>
        <w:tc>
          <w:tcPr>
            <w:tcW w:w="322" w:type="dxa"/>
            <w:shd w:val="clear" w:color="auto" w:fill="auto"/>
            <w:textDirection w:val="btLr"/>
            <w:vAlign w:val="bottom"/>
          </w:tcPr>
          <w:p w14:paraId="22EE2C70"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E1504C3" w14:textId="4A331E5A"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25152" behindDoc="1" locked="0" layoutInCell="0" allowOverlap="1" wp14:anchorId="2B4838FA" wp14:editId="6DE01FDC">
            <wp:simplePos x="0" y="0"/>
            <wp:positionH relativeFrom="column">
              <wp:posOffset>-128270</wp:posOffset>
            </wp:positionH>
            <wp:positionV relativeFrom="paragraph">
              <wp:posOffset>-585470</wp:posOffset>
            </wp:positionV>
            <wp:extent cx="439420" cy="4059555"/>
            <wp:effectExtent l="0" t="0" r="0" b="4445"/>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37649C2F" w14:textId="77777777" w:rsidR="00000000" w:rsidRDefault="00531B9D">
      <w:pPr>
        <w:spacing w:line="200" w:lineRule="exact"/>
        <w:rPr>
          <w:rFonts w:ascii="Times New Roman" w:eastAsia="Times New Roman" w:hAnsi="Times New Roman"/>
        </w:rPr>
      </w:pPr>
    </w:p>
    <w:p w14:paraId="29C88DEB" w14:textId="77777777" w:rsidR="00000000" w:rsidRDefault="00531B9D">
      <w:pPr>
        <w:spacing w:line="200" w:lineRule="exact"/>
        <w:rPr>
          <w:rFonts w:ascii="Times New Roman" w:eastAsia="Times New Roman" w:hAnsi="Times New Roman"/>
        </w:rPr>
      </w:pPr>
    </w:p>
    <w:p w14:paraId="0DF937DB"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D40580F" w14:textId="77777777">
        <w:trPr>
          <w:trHeight w:val="1560"/>
          <w:jc w:val="center"/>
        </w:trPr>
        <w:tc>
          <w:tcPr>
            <w:tcW w:w="230" w:type="dxa"/>
            <w:shd w:val="clear" w:color="auto" w:fill="auto"/>
            <w:textDirection w:val="btLr"/>
            <w:vAlign w:val="bottom"/>
          </w:tcPr>
          <w:p w14:paraId="2CE08AFA"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87F1CFA"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80" w:space="889"/>
            <w:col w:w="380"/>
          </w:cols>
          <w:docGrid w:linePitch="360"/>
        </w:sectPr>
      </w:pPr>
    </w:p>
    <w:p w14:paraId="6F878161" w14:textId="77777777" w:rsidR="00000000" w:rsidRDefault="00531B9D">
      <w:pPr>
        <w:spacing w:line="384" w:lineRule="exact"/>
        <w:rPr>
          <w:rFonts w:ascii="Times New Roman" w:eastAsia="Times New Roman" w:hAnsi="Times New Roman"/>
        </w:rPr>
      </w:pPr>
    </w:p>
    <w:p w14:paraId="3C7B48EB" w14:textId="77777777" w:rsidR="00000000" w:rsidRDefault="00531B9D">
      <w:pPr>
        <w:spacing w:line="0" w:lineRule="atLeast"/>
        <w:rPr>
          <w:sz w:val="23"/>
        </w:rPr>
      </w:pPr>
      <w:r>
        <w:rPr>
          <w:sz w:val="23"/>
        </w:rPr>
        <w:t>177</w:t>
      </w:r>
    </w:p>
    <w:p w14:paraId="60A941C0"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84C4F8B" w14:textId="77777777" w:rsidR="00000000" w:rsidRDefault="00531B9D">
      <w:pPr>
        <w:spacing w:line="0" w:lineRule="atLeast"/>
        <w:ind w:left="3020"/>
        <w:rPr>
          <w:sz w:val="23"/>
        </w:rPr>
      </w:pPr>
      <w:bookmarkStart w:id="43" w:name="page198"/>
      <w:bookmarkEnd w:id="43"/>
      <w:r>
        <w:rPr>
          <w:sz w:val="23"/>
        </w:rPr>
        <w:t>Eleventh Five Year Plan - Mai</w:t>
      </w:r>
      <w:r>
        <w:rPr>
          <w:sz w:val="23"/>
        </w:rPr>
        <w:t>n Document Volume I</w:t>
      </w:r>
    </w:p>
    <w:p w14:paraId="02947DD0" w14:textId="5A8A88FB"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26176" behindDoc="1" locked="0" layoutInCell="0" allowOverlap="1" wp14:anchorId="0CBE8EE3" wp14:editId="5F4AFAF6">
                <wp:simplePos x="0" y="0"/>
                <wp:positionH relativeFrom="column">
                  <wp:posOffset>-1270</wp:posOffset>
                </wp:positionH>
                <wp:positionV relativeFrom="paragraph">
                  <wp:posOffset>15240</wp:posOffset>
                </wp:positionV>
                <wp:extent cx="5039360" cy="0"/>
                <wp:effectExtent l="11430" t="15240" r="29210" b="22860"/>
                <wp:wrapNone/>
                <wp:docPr id="1176"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B693D" id="Line 764"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hXeIWiECAABGBAAADgAAAAAAAAAAAAAAAAAsAgAAZHJzL2Uyb0RvYy54bWxQSwECLQAU&#10;AAYACAAAACEAT2Auq9kAAAAFAQAADwAAAAAAAAAAAAAAAAB5BAAAZHJzL2Rvd25yZXYueG1sUEsF&#10;BgAAAAAEAAQA8wAAAH8FAAAAAA==&#10;" o:allowincell="f" strokeweight=".5pt"/>
            </w:pict>
          </mc:Fallback>
        </mc:AlternateContent>
      </w:r>
    </w:p>
    <w:p w14:paraId="15AB40C6" w14:textId="77777777" w:rsidR="00000000" w:rsidRDefault="00531B9D">
      <w:pPr>
        <w:spacing w:line="238" w:lineRule="auto"/>
        <w:jc w:val="both"/>
        <w:rPr>
          <w:sz w:val="24"/>
        </w:rPr>
      </w:pPr>
      <w:r>
        <w:rPr>
          <w:sz w:val="24"/>
        </w:rPr>
        <w:t xml:space="preserve">facilities/amenities, travel time and limited tourism products are some of the reasons for other </w:t>
      </w:r>
      <w:r>
        <w:rPr>
          <w:i/>
          <w:sz w:val="24"/>
        </w:rPr>
        <w:t>Dzongkhag</w:t>
      </w:r>
      <w:r>
        <w:rPr>
          <w:sz w:val="24"/>
        </w:rPr>
        <w:t xml:space="preserve">s not benefitting much from the sector. However, with the completion of three domestic airports and efforts already underway to </w:t>
      </w:r>
      <w:r>
        <w:rPr>
          <w:sz w:val="24"/>
        </w:rPr>
        <w:t>create infrastructure facilities and products in Central, South and East, the lack of regional spread is expected to be addressed in the next few years.</w:t>
      </w:r>
    </w:p>
    <w:p w14:paraId="65E0A5DA" w14:textId="77777777" w:rsidR="00000000" w:rsidRDefault="00531B9D">
      <w:pPr>
        <w:spacing w:line="167" w:lineRule="exact"/>
        <w:rPr>
          <w:rFonts w:ascii="Times New Roman" w:eastAsia="Times New Roman" w:hAnsi="Times New Roman"/>
        </w:rPr>
      </w:pPr>
    </w:p>
    <w:p w14:paraId="7647765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5.6.3  Sector Key Result Areas</w:t>
      </w:r>
    </w:p>
    <w:p w14:paraId="2E93886D" w14:textId="77777777" w:rsidR="00000000" w:rsidRDefault="00531B9D">
      <w:pPr>
        <w:spacing w:line="225" w:lineRule="exact"/>
        <w:rPr>
          <w:rFonts w:ascii="Times New Roman" w:eastAsia="Times New Roman" w:hAnsi="Times New Roman"/>
        </w:rPr>
      </w:pPr>
    </w:p>
    <w:p w14:paraId="6CE586A6" w14:textId="77777777" w:rsidR="00000000" w:rsidRDefault="00531B9D">
      <w:pPr>
        <w:spacing w:line="0" w:lineRule="atLeast"/>
        <w:rPr>
          <w:b/>
          <w:sz w:val="24"/>
        </w:rPr>
      </w:pPr>
      <w:r>
        <w:rPr>
          <w:b/>
          <w:sz w:val="24"/>
        </w:rPr>
        <w:t xml:space="preserve">Table 5.6.1 </w:t>
      </w:r>
      <w:r>
        <w:rPr>
          <w:b/>
          <w:sz w:val="24"/>
        </w:rPr>
        <w:t>– Tourism Sector SKRAs and KPIs</w:t>
      </w:r>
    </w:p>
    <w:p w14:paraId="3C6B9254" w14:textId="77777777" w:rsidR="00000000" w:rsidRDefault="00531B9D">
      <w:pPr>
        <w:spacing w:line="3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80"/>
        <w:gridCol w:w="1980"/>
        <w:gridCol w:w="2460"/>
        <w:gridCol w:w="1140"/>
        <w:gridCol w:w="980"/>
      </w:tblGrid>
      <w:tr w:rsidR="00000000" w14:paraId="2D9660A2" w14:textId="77777777">
        <w:trPr>
          <w:trHeight w:val="188"/>
        </w:trPr>
        <w:tc>
          <w:tcPr>
            <w:tcW w:w="1380" w:type="dxa"/>
            <w:tcBorders>
              <w:top w:val="single" w:sz="8" w:space="0" w:color="auto"/>
              <w:left w:val="single" w:sz="8" w:space="0" w:color="auto"/>
              <w:bottom w:val="single" w:sz="8" w:space="0" w:color="auto"/>
              <w:right w:val="single" w:sz="8" w:space="0" w:color="auto"/>
            </w:tcBorders>
            <w:shd w:val="clear" w:color="auto" w:fill="DCE6F1"/>
            <w:vAlign w:val="bottom"/>
          </w:tcPr>
          <w:p w14:paraId="05D97C75" w14:textId="77777777" w:rsidR="00000000" w:rsidRDefault="00531B9D">
            <w:pPr>
              <w:spacing w:line="0" w:lineRule="atLeast"/>
              <w:ind w:left="340"/>
              <w:rPr>
                <w:b/>
                <w:sz w:val="15"/>
              </w:rPr>
            </w:pPr>
            <w:r>
              <w:rPr>
                <w:b/>
                <w:sz w:val="15"/>
              </w:rPr>
              <w:t>GNH Pillars</w:t>
            </w:r>
          </w:p>
        </w:tc>
        <w:tc>
          <w:tcPr>
            <w:tcW w:w="1980" w:type="dxa"/>
            <w:tcBorders>
              <w:top w:val="single" w:sz="8" w:space="0" w:color="auto"/>
              <w:bottom w:val="single" w:sz="8" w:space="0" w:color="auto"/>
              <w:right w:val="single" w:sz="8" w:space="0" w:color="auto"/>
            </w:tcBorders>
            <w:shd w:val="clear" w:color="auto" w:fill="DCE6F1"/>
            <w:vAlign w:val="bottom"/>
          </w:tcPr>
          <w:p w14:paraId="0388431D" w14:textId="77777777" w:rsidR="00000000" w:rsidRDefault="00531B9D">
            <w:pPr>
              <w:spacing w:line="0" w:lineRule="atLeast"/>
              <w:ind w:left="260"/>
              <w:rPr>
                <w:b/>
                <w:sz w:val="15"/>
              </w:rPr>
            </w:pPr>
            <w:r>
              <w:rPr>
                <w:b/>
                <w:sz w:val="15"/>
              </w:rPr>
              <w:t>Sector Key Re</w:t>
            </w:r>
            <w:r>
              <w:rPr>
                <w:b/>
                <w:sz w:val="15"/>
              </w:rPr>
              <w:t>sult Areas</w:t>
            </w:r>
          </w:p>
        </w:tc>
        <w:tc>
          <w:tcPr>
            <w:tcW w:w="2460" w:type="dxa"/>
            <w:tcBorders>
              <w:top w:val="single" w:sz="8" w:space="0" w:color="auto"/>
              <w:bottom w:val="single" w:sz="8" w:space="0" w:color="auto"/>
              <w:right w:val="single" w:sz="8" w:space="0" w:color="auto"/>
            </w:tcBorders>
            <w:shd w:val="clear" w:color="auto" w:fill="DCE6F1"/>
            <w:vAlign w:val="bottom"/>
          </w:tcPr>
          <w:p w14:paraId="1D836244" w14:textId="77777777" w:rsidR="00000000" w:rsidRDefault="00531B9D">
            <w:pPr>
              <w:spacing w:line="0" w:lineRule="atLeast"/>
              <w:ind w:left="20"/>
              <w:rPr>
                <w:b/>
                <w:w w:val="98"/>
                <w:sz w:val="15"/>
              </w:rPr>
            </w:pPr>
            <w:r>
              <w:rPr>
                <w:b/>
                <w:w w:val="98"/>
                <w:sz w:val="15"/>
              </w:rPr>
              <w:t>Key Performance Indicators (Outcome)</w:t>
            </w:r>
          </w:p>
        </w:tc>
        <w:tc>
          <w:tcPr>
            <w:tcW w:w="1140" w:type="dxa"/>
            <w:tcBorders>
              <w:top w:val="single" w:sz="8" w:space="0" w:color="auto"/>
              <w:bottom w:val="single" w:sz="8" w:space="0" w:color="auto"/>
              <w:right w:val="single" w:sz="8" w:space="0" w:color="auto"/>
            </w:tcBorders>
            <w:shd w:val="clear" w:color="auto" w:fill="DCE6F1"/>
            <w:vAlign w:val="bottom"/>
          </w:tcPr>
          <w:p w14:paraId="545D7D0E" w14:textId="77777777" w:rsidR="00000000" w:rsidRDefault="00531B9D">
            <w:pPr>
              <w:spacing w:line="0" w:lineRule="atLeast"/>
              <w:ind w:right="246"/>
              <w:jc w:val="right"/>
              <w:rPr>
                <w:b/>
                <w:sz w:val="15"/>
              </w:rPr>
            </w:pPr>
            <w:r>
              <w:rPr>
                <w:b/>
                <w:sz w:val="15"/>
              </w:rPr>
              <w:t>Baseline</w:t>
            </w:r>
          </w:p>
        </w:tc>
        <w:tc>
          <w:tcPr>
            <w:tcW w:w="980" w:type="dxa"/>
            <w:tcBorders>
              <w:top w:val="single" w:sz="8" w:space="0" w:color="auto"/>
              <w:bottom w:val="single" w:sz="8" w:space="0" w:color="auto"/>
              <w:right w:val="single" w:sz="8" w:space="0" w:color="auto"/>
            </w:tcBorders>
            <w:shd w:val="clear" w:color="auto" w:fill="DCE6F1"/>
            <w:vAlign w:val="bottom"/>
          </w:tcPr>
          <w:p w14:paraId="21935E53" w14:textId="77777777" w:rsidR="00000000" w:rsidRDefault="00531B9D">
            <w:pPr>
              <w:spacing w:line="0" w:lineRule="atLeast"/>
              <w:ind w:right="226"/>
              <w:jc w:val="right"/>
              <w:rPr>
                <w:b/>
                <w:sz w:val="15"/>
              </w:rPr>
            </w:pPr>
            <w:r>
              <w:rPr>
                <w:b/>
                <w:sz w:val="15"/>
              </w:rPr>
              <w:t>Target</w:t>
            </w:r>
          </w:p>
        </w:tc>
      </w:tr>
      <w:tr w:rsidR="00000000" w14:paraId="5F28786B" w14:textId="77777777">
        <w:trPr>
          <w:trHeight w:val="195"/>
        </w:trPr>
        <w:tc>
          <w:tcPr>
            <w:tcW w:w="1380" w:type="dxa"/>
            <w:tcBorders>
              <w:left w:val="single" w:sz="8" w:space="0" w:color="auto"/>
              <w:bottom w:val="single" w:sz="8" w:space="0" w:color="auto"/>
            </w:tcBorders>
            <w:shd w:val="clear" w:color="auto" w:fill="auto"/>
            <w:vAlign w:val="bottom"/>
          </w:tcPr>
          <w:p w14:paraId="7D05EF74" w14:textId="77777777" w:rsidR="00000000" w:rsidRDefault="00531B9D">
            <w:pPr>
              <w:spacing w:line="0" w:lineRule="atLeast"/>
              <w:rPr>
                <w:rFonts w:ascii="Times New Roman" w:eastAsia="Times New Roman" w:hAnsi="Times New Roman"/>
                <w:sz w:val="16"/>
              </w:rPr>
            </w:pPr>
          </w:p>
        </w:tc>
        <w:tc>
          <w:tcPr>
            <w:tcW w:w="5580" w:type="dxa"/>
            <w:gridSpan w:val="3"/>
            <w:tcBorders>
              <w:bottom w:val="single" w:sz="8" w:space="0" w:color="auto"/>
            </w:tcBorders>
            <w:shd w:val="clear" w:color="auto" w:fill="auto"/>
            <w:vAlign w:val="bottom"/>
          </w:tcPr>
          <w:p w14:paraId="67C035B7" w14:textId="77777777" w:rsidR="00000000" w:rsidRDefault="00531B9D">
            <w:pPr>
              <w:spacing w:line="0" w:lineRule="atLeast"/>
              <w:ind w:left="160"/>
              <w:rPr>
                <w:b/>
                <w:sz w:val="15"/>
              </w:rPr>
            </w:pPr>
            <w:r>
              <w:rPr>
                <w:b/>
                <w:sz w:val="15"/>
              </w:rPr>
              <w:t>Key Objective -Promote Bhutan as high end high value low impact destination</w:t>
            </w:r>
          </w:p>
        </w:tc>
        <w:tc>
          <w:tcPr>
            <w:tcW w:w="980" w:type="dxa"/>
            <w:tcBorders>
              <w:bottom w:val="single" w:sz="8" w:space="0" w:color="auto"/>
              <w:right w:val="single" w:sz="8" w:space="0" w:color="auto"/>
            </w:tcBorders>
            <w:shd w:val="clear" w:color="auto" w:fill="auto"/>
            <w:vAlign w:val="bottom"/>
          </w:tcPr>
          <w:p w14:paraId="53D9A1FE" w14:textId="77777777" w:rsidR="00000000" w:rsidRDefault="00531B9D">
            <w:pPr>
              <w:spacing w:line="0" w:lineRule="atLeast"/>
              <w:rPr>
                <w:rFonts w:ascii="Times New Roman" w:eastAsia="Times New Roman" w:hAnsi="Times New Roman"/>
                <w:sz w:val="16"/>
              </w:rPr>
            </w:pPr>
          </w:p>
        </w:tc>
      </w:tr>
      <w:tr w:rsidR="00000000" w14:paraId="08570DC3" w14:textId="77777777">
        <w:trPr>
          <w:trHeight w:val="185"/>
        </w:trPr>
        <w:tc>
          <w:tcPr>
            <w:tcW w:w="1380" w:type="dxa"/>
            <w:tcBorders>
              <w:left w:val="single" w:sz="8" w:space="0" w:color="auto"/>
              <w:right w:val="single" w:sz="8" w:space="0" w:color="auto"/>
            </w:tcBorders>
            <w:shd w:val="clear" w:color="auto" w:fill="auto"/>
            <w:vAlign w:val="bottom"/>
          </w:tcPr>
          <w:p w14:paraId="2EA09756" w14:textId="77777777" w:rsidR="00000000" w:rsidRDefault="00531B9D">
            <w:pPr>
              <w:spacing w:line="0" w:lineRule="atLeast"/>
              <w:rPr>
                <w:rFonts w:ascii="Times New Roman" w:eastAsia="Times New Roman" w:hAnsi="Times New Roman"/>
                <w:sz w:val="16"/>
              </w:rPr>
            </w:pPr>
          </w:p>
        </w:tc>
        <w:tc>
          <w:tcPr>
            <w:tcW w:w="1980" w:type="dxa"/>
            <w:vMerge w:val="restart"/>
            <w:tcBorders>
              <w:right w:val="single" w:sz="8" w:space="0" w:color="auto"/>
            </w:tcBorders>
            <w:shd w:val="clear" w:color="auto" w:fill="auto"/>
            <w:vAlign w:val="bottom"/>
          </w:tcPr>
          <w:p w14:paraId="61DA7863" w14:textId="77777777" w:rsidR="00000000" w:rsidRDefault="00531B9D">
            <w:pPr>
              <w:spacing w:line="0" w:lineRule="atLeast"/>
              <w:rPr>
                <w:sz w:val="15"/>
              </w:rPr>
            </w:pPr>
            <w:r>
              <w:rPr>
                <w:sz w:val="15"/>
              </w:rPr>
              <w:t>Improved Service Delivery</w:t>
            </w:r>
          </w:p>
        </w:tc>
        <w:tc>
          <w:tcPr>
            <w:tcW w:w="2460" w:type="dxa"/>
            <w:tcBorders>
              <w:bottom w:val="single" w:sz="8" w:space="0" w:color="auto"/>
              <w:right w:val="single" w:sz="8" w:space="0" w:color="auto"/>
            </w:tcBorders>
            <w:shd w:val="clear" w:color="auto" w:fill="auto"/>
            <w:vAlign w:val="bottom"/>
          </w:tcPr>
          <w:p w14:paraId="15494602" w14:textId="77777777" w:rsidR="00000000" w:rsidRDefault="00531B9D">
            <w:pPr>
              <w:spacing w:line="0" w:lineRule="atLeast"/>
              <w:ind w:left="20"/>
              <w:rPr>
                <w:sz w:val="15"/>
              </w:rPr>
            </w:pPr>
            <w:r>
              <w:rPr>
                <w:sz w:val="15"/>
              </w:rPr>
              <w:t>Tourist arrivals (no./pa)</w:t>
            </w:r>
          </w:p>
        </w:tc>
        <w:tc>
          <w:tcPr>
            <w:tcW w:w="1140" w:type="dxa"/>
            <w:tcBorders>
              <w:bottom w:val="single" w:sz="8" w:space="0" w:color="auto"/>
              <w:right w:val="single" w:sz="8" w:space="0" w:color="auto"/>
            </w:tcBorders>
            <w:shd w:val="clear" w:color="auto" w:fill="auto"/>
            <w:vAlign w:val="bottom"/>
          </w:tcPr>
          <w:p w14:paraId="370F7E9D" w14:textId="77777777" w:rsidR="00000000" w:rsidRDefault="00531B9D">
            <w:pPr>
              <w:spacing w:line="0" w:lineRule="atLeast"/>
              <w:jc w:val="right"/>
              <w:rPr>
                <w:sz w:val="15"/>
              </w:rPr>
            </w:pPr>
            <w:r>
              <w:rPr>
                <w:sz w:val="15"/>
              </w:rPr>
              <w:t>1,05,407</w:t>
            </w:r>
          </w:p>
        </w:tc>
        <w:tc>
          <w:tcPr>
            <w:tcW w:w="980" w:type="dxa"/>
            <w:tcBorders>
              <w:bottom w:val="single" w:sz="8" w:space="0" w:color="auto"/>
              <w:right w:val="single" w:sz="8" w:space="0" w:color="auto"/>
            </w:tcBorders>
            <w:shd w:val="clear" w:color="auto" w:fill="auto"/>
            <w:vAlign w:val="bottom"/>
          </w:tcPr>
          <w:p w14:paraId="6879163D" w14:textId="77777777" w:rsidR="00000000" w:rsidRDefault="00531B9D">
            <w:pPr>
              <w:spacing w:line="0" w:lineRule="atLeast"/>
              <w:jc w:val="right"/>
              <w:rPr>
                <w:sz w:val="15"/>
              </w:rPr>
            </w:pPr>
            <w:r>
              <w:rPr>
                <w:sz w:val="15"/>
              </w:rPr>
              <w:t>&gt;200,000</w:t>
            </w:r>
          </w:p>
        </w:tc>
      </w:tr>
      <w:tr w:rsidR="00000000" w14:paraId="074788DB" w14:textId="77777777">
        <w:trPr>
          <w:trHeight w:val="74"/>
        </w:trPr>
        <w:tc>
          <w:tcPr>
            <w:tcW w:w="1380" w:type="dxa"/>
            <w:tcBorders>
              <w:left w:val="single" w:sz="8" w:space="0" w:color="auto"/>
              <w:right w:val="single" w:sz="8" w:space="0" w:color="auto"/>
            </w:tcBorders>
            <w:shd w:val="clear" w:color="auto" w:fill="auto"/>
            <w:vAlign w:val="bottom"/>
          </w:tcPr>
          <w:p w14:paraId="0EB79F06" w14:textId="77777777" w:rsidR="00000000" w:rsidRDefault="00531B9D">
            <w:pPr>
              <w:spacing w:line="0" w:lineRule="atLeast"/>
              <w:rPr>
                <w:rFonts w:ascii="Times New Roman" w:eastAsia="Times New Roman" w:hAnsi="Times New Roman"/>
                <w:sz w:val="6"/>
              </w:rPr>
            </w:pPr>
          </w:p>
        </w:tc>
        <w:tc>
          <w:tcPr>
            <w:tcW w:w="1980" w:type="dxa"/>
            <w:vMerge/>
            <w:tcBorders>
              <w:right w:val="single" w:sz="8" w:space="0" w:color="auto"/>
            </w:tcBorders>
            <w:shd w:val="clear" w:color="auto" w:fill="auto"/>
            <w:vAlign w:val="bottom"/>
          </w:tcPr>
          <w:p w14:paraId="355C70F6" w14:textId="77777777" w:rsidR="00000000" w:rsidRDefault="00531B9D">
            <w:pPr>
              <w:spacing w:line="0" w:lineRule="atLeast"/>
              <w:rPr>
                <w:rFonts w:ascii="Times New Roman" w:eastAsia="Times New Roman" w:hAnsi="Times New Roman"/>
                <w:sz w:val="6"/>
              </w:rPr>
            </w:pPr>
          </w:p>
        </w:tc>
        <w:tc>
          <w:tcPr>
            <w:tcW w:w="2460" w:type="dxa"/>
            <w:vMerge w:val="restart"/>
            <w:tcBorders>
              <w:right w:val="single" w:sz="8" w:space="0" w:color="auto"/>
            </w:tcBorders>
            <w:shd w:val="clear" w:color="auto" w:fill="auto"/>
            <w:vAlign w:val="bottom"/>
          </w:tcPr>
          <w:p w14:paraId="366667A8" w14:textId="77777777" w:rsidR="00000000" w:rsidRDefault="00531B9D">
            <w:pPr>
              <w:spacing w:line="169" w:lineRule="exact"/>
              <w:ind w:left="20"/>
              <w:rPr>
                <w:sz w:val="14"/>
              </w:rPr>
            </w:pPr>
            <w:r>
              <w:rPr>
                <w:sz w:val="14"/>
              </w:rPr>
              <w:t>Tourist satisfied with visit</w:t>
            </w:r>
          </w:p>
        </w:tc>
        <w:tc>
          <w:tcPr>
            <w:tcW w:w="1140" w:type="dxa"/>
            <w:vMerge w:val="restart"/>
            <w:tcBorders>
              <w:right w:val="single" w:sz="8" w:space="0" w:color="auto"/>
            </w:tcBorders>
            <w:shd w:val="clear" w:color="auto" w:fill="auto"/>
            <w:vAlign w:val="bottom"/>
          </w:tcPr>
          <w:p w14:paraId="11A36D27" w14:textId="77777777" w:rsidR="00000000" w:rsidRDefault="00531B9D">
            <w:pPr>
              <w:spacing w:line="176" w:lineRule="exact"/>
              <w:jc w:val="right"/>
              <w:rPr>
                <w:sz w:val="15"/>
              </w:rPr>
            </w:pPr>
            <w:r>
              <w:rPr>
                <w:sz w:val="15"/>
              </w:rPr>
              <w:t>85% (2011</w:t>
            </w:r>
            <w:r>
              <w:rPr>
                <w:sz w:val="15"/>
              </w:rPr>
              <w:t>)</w:t>
            </w:r>
          </w:p>
        </w:tc>
        <w:tc>
          <w:tcPr>
            <w:tcW w:w="980" w:type="dxa"/>
            <w:vMerge w:val="restart"/>
            <w:tcBorders>
              <w:right w:val="single" w:sz="8" w:space="0" w:color="auto"/>
            </w:tcBorders>
            <w:shd w:val="clear" w:color="auto" w:fill="auto"/>
            <w:vAlign w:val="bottom"/>
          </w:tcPr>
          <w:p w14:paraId="459F31D5" w14:textId="77777777" w:rsidR="00000000" w:rsidRDefault="00531B9D">
            <w:pPr>
              <w:spacing w:line="176" w:lineRule="exact"/>
              <w:jc w:val="right"/>
              <w:rPr>
                <w:sz w:val="15"/>
              </w:rPr>
            </w:pPr>
            <w:r>
              <w:rPr>
                <w:sz w:val="15"/>
              </w:rPr>
              <w:t>&gt;90 %</w:t>
            </w:r>
          </w:p>
        </w:tc>
      </w:tr>
      <w:tr w:rsidR="00000000" w14:paraId="0699BC27" w14:textId="77777777">
        <w:trPr>
          <w:trHeight w:val="102"/>
        </w:trPr>
        <w:tc>
          <w:tcPr>
            <w:tcW w:w="1380" w:type="dxa"/>
            <w:tcBorders>
              <w:left w:val="single" w:sz="8" w:space="0" w:color="auto"/>
              <w:right w:val="single" w:sz="8" w:space="0" w:color="auto"/>
            </w:tcBorders>
            <w:shd w:val="clear" w:color="auto" w:fill="auto"/>
            <w:vAlign w:val="bottom"/>
          </w:tcPr>
          <w:p w14:paraId="5E59F02E" w14:textId="77777777" w:rsidR="00000000" w:rsidRDefault="00531B9D">
            <w:pPr>
              <w:spacing w:line="0" w:lineRule="atLeast"/>
              <w:rPr>
                <w:rFonts w:ascii="Times New Roman" w:eastAsia="Times New Roman" w:hAnsi="Times New Roman"/>
                <w:sz w:val="8"/>
              </w:rPr>
            </w:pPr>
          </w:p>
        </w:tc>
        <w:tc>
          <w:tcPr>
            <w:tcW w:w="1980" w:type="dxa"/>
            <w:tcBorders>
              <w:bottom w:val="single" w:sz="8" w:space="0" w:color="auto"/>
              <w:right w:val="single" w:sz="8" w:space="0" w:color="auto"/>
            </w:tcBorders>
            <w:shd w:val="clear" w:color="auto" w:fill="auto"/>
            <w:vAlign w:val="bottom"/>
          </w:tcPr>
          <w:p w14:paraId="3B5FFE83" w14:textId="77777777" w:rsidR="00000000" w:rsidRDefault="00531B9D">
            <w:pPr>
              <w:spacing w:line="0" w:lineRule="atLeast"/>
              <w:rPr>
                <w:rFonts w:ascii="Times New Roman" w:eastAsia="Times New Roman" w:hAnsi="Times New Roman"/>
                <w:sz w:val="8"/>
              </w:rPr>
            </w:pPr>
          </w:p>
        </w:tc>
        <w:tc>
          <w:tcPr>
            <w:tcW w:w="2460" w:type="dxa"/>
            <w:vMerge/>
            <w:tcBorders>
              <w:bottom w:val="single" w:sz="8" w:space="0" w:color="auto"/>
              <w:right w:val="single" w:sz="8" w:space="0" w:color="auto"/>
            </w:tcBorders>
            <w:shd w:val="clear" w:color="auto" w:fill="auto"/>
            <w:vAlign w:val="bottom"/>
          </w:tcPr>
          <w:p w14:paraId="6CB3AD58" w14:textId="77777777" w:rsidR="00000000" w:rsidRDefault="00531B9D">
            <w:pPr>
              <w:spacing w:line="0" w:lineRule="atLeast"/>
              <w:rPr>
                <w:rFonts w:ascii="Times New Roman" w:eastAsia="Times New Roman" w:hAnsi="Times New Roman"/>
                <w:sz w:val="8"/>
              </w:rPr>
            </w:pPr>
          </w:p>
        </w:tc>
        <w:tc>
          <w:tcPr>
            <w:tcW w:w="1140" w:type="dxa"/>
            <w:vMerge/>
            <w:tcBorders>
              <w:bottom w:val="single" w:sz="8" w:space="0" w:color="auto"/>
              <w:right w:val="single" w:sz="8" w:space="0" w:color="auto"/>
            </w:tcBorders>
            <w:shd w:val="clear" w:color="auto" w:fill="auto"/>
            <w:vAlign w:val="bottom"/>
          </w:tcPr>
          <w:p w14:paraId="440E0D4B" w14:textId="77777777" w:rsidR="00000000" w:rsidRDefault="00531B9D">
            <w:pPr>
              <w:spacing w:line="0" w:lineRule="atLeast"/>
              <w:rPr>
                <w:rFonts w:ascii="Times New Roman" w:eastAsia="Times New Roman" w:hAnsi="Times New Roman"/>
                <w:sz w:val="8"/>
              </w:rPr>
            </w:pPr>
          </w:p>
        </w:tc>
        <w:tc>
          <w:tcPr>
            <w:tcW w:w="980" w:type="dxa"/>
            <w:vMerge/>
            <w:tcBorders>
              <w:bottom w:val="single" w:sz="8" w:space="0" w:color="auto"/>
              <w:right w:val="single" w:sz="8" w:space="0" w:color="auto"/>
            </w:tcBorders>
            <w:shd w:val="clear" w:color="auto" w:fill="auto"/>
            <w:vAlign w:val="bottom"/>
          </w:tcPr>
          <w:p w14:paraId="6A20C7B1" w14:textId="77777777" w:rsidR="00000000" w:rsidRDefault="00531B9D">
            <w:pPr>
              <w:spacing w:line="0" w:lineRule="atLeast"/>
              <w:rPr>
                <w:rFonts w:ascii="Times New Roman" w:eastAsia="Times New Roman" w:hAnsi="Times New Roman"/>
                <w:sz w:val="8"/>
              </w:rPr>
            </w:pPr>
          </w:p>
        </w:tc>
      </w:tr>
      <w:tr w:rsidR="00000000" w14:paraId="68FC61D2" w14:textId="77777777">
        <w:trPr>
          <w:trHeight w:val="162"/>
        </w:trPr>
        <w:tc>
          <w:tcPr>
            <w:tcW w:w="1380" w:type="dxa"/>
            <w:vMerge w:val="restart"/>
            <w:tcBorders>
              <w:left w:val="single" w:sz="8" w:space="0" w:color="auto"/>
              <w:right w:val="single" w:sz="8" w:space="0" w:color="auto"/>
            </w:tcBorders>
            <w:shd w:val="clear" w:color="auto" w:fill="auto"/>
            <w:vAlign w:val="bottom"/>
          </w:tcPr>
          <w:p w14:paraId="52D3D864" w14:textId="77777777" w:rsidR="00000000" w:rsidRDefault="00531B9D">
            <w:pPr>
              <w:spacing w:line="0" w:lineRule="atLeast"/>
              <w:jc w:val="center"/>
              <w:rPr>
                <w:b/>
                <w:w w:val="98"/>
                <w:sz w:val="15"/>
              </w:rPr>
            </w:pPr>
            <w:r>
              <w:rPr>
                <w:b/>
                <w:w w:val="98"/>
                <w:sz w:val="15"/>
              </w:rPr>
              <w:t>Sustainable and</w:t>
            </w:r>
          </w:p>
        </w:tc>
        <w:tc>
          <w:tcPr>
            <w:tcW w:w="1980" w:type="dxa"/>
            <w:tcBorders>
              <w:right w:val="single" w:sz="8" w:space="0" w:color="auto"/>
            </w:tcBorders>
            <w:shd w:val="clear" w:color="auto" w:fill="auto"/>
            <w:vAlign w:val="bottom"/>
          </w:tcPr>
          <w:p w14:paraId="24216552" w14:textId="77777777" w:rsidR="00000000" w:rsidRDefault="00531B9D">
            <w:pPr>
              <w:spacing w:line="0" w:lineRule="atLeast"/>
              <w:rPr>
                <w:rFonts w:ascii="Times New Roman" w:eastAsia="Times New Roman" w:hAnsi="Times New Roman"/>
                <w:sz w:val="14"/>
              </w:rPr>
            </w:pPr>
          </w:p>
        </w:tc>
        <w:tc>
          <w:tcPr>
            <w:tcW w:w="2460" w:type="dxa"/>
            <w:tcBorders>
              <w:right w:val="single" w:sz="8" w:space="0" w:color="auto"/>
            </w:tcBorders>
            <w:shd w:val="clear" w:color="auto" w:fill="auto"/>
            <w:vAlign w:val="bottom"/>
          </w:tcPr>
          <w:p w14:paraId="3038D155" w14:textId="77777777" w:rsidR="00000000" w:rsidRDefault="00531B9D">
            <w:pPr>
              <w:spacing w:line="162" w:lineRule="exact"/>
              <w:ind w:left="20"/>
              <w:rPr>
                <w:sz w:val="14"/>
              </w:rPr>
            </w:pPr>
            <w:r>
              <w:rPr>
                <w:sz w:val="14"/>
              </w:rPr>
              <w:t>No. of new products (wellness, cultural,</w:t>
            </w:r>
          </w:p>
        </w:tc>
        <w:tc>
          <w:tcPr>
            <w:tcW w:w="1140" w:type="dxa"/>
            <w:tcBorders>
              <w:right w:val="single" w:sz="8" w:space="0" w:color="auto"/>
            </w:tcBorders>
            <w:shd w:val="clear" w:color="auto" w:fill="auto"/>
            <w:vAlign w:val="bottom"/>
          </w:tcPr>
          <w:p w14:paraId="0EC37BDB" w14:textId="77777777" w:rsidR="00000000" w:rsidRDefault="00531B9D">
            <w:pPr>
              <w:spacing w:line="0" w:lineRule="atLeast"/>
              <w:rPr>
                <w:rFonts w:ascii="Times New Roman" w:eastAsia="Times New Roman" w:hAnsi="Times New Roman"/>
                <w:sz w:val="14"/>
              </w:rPr>
            </w:pPr>
          </w:p>
        </w:tc>
        <w:tc>
          <w:tcPr>
            <w:tcW w:w="980" w:type="dxa"/>
            <w:vMerge w:val="restart"/>
            <w:tcBorders>
              <w:right w:val="single" w:sz="8" w:space="0" w:color="auto"/>
            </w:tcBorders>
            <w:shd w:val="clear" w:color="auto" w:fill="auto"/>
            <w:vAlign w:val="bottom"/>
          </w:tcPr>
          <w:p w14:paraId="7C732917" w14:textId="77777777" w:rsidR="00000000" w:rsidRDefault="00531B9D">
            <w:pPr>
              <w:spacing w:line="0" w:lineRule="atLeast"/>
              <w:ind w:right="146"/>
              <w:jc w:val="right"/>
              <w:rPr>
                <w:sz w:val="15"/>
              </w:rPr>
            </w:pPr>
            <w:r>
              <w:rPr>
                <w:sz w:val="15"/>
              </w:rPr>
              <w:t>At least 2 in</w:t>
            </w:r>
          </w:p>
        </w:tc>
      </w:tr>
      <w:tr w:rsidR="00000000" w14:paraId="43019A5F" w14:textId="77777777">
        <w:trPr>
          <w:trHeight w:val="103"/>
        </w:trPr>
        <w:tc>
          <w:tcPr>
            <w:tcW w:w="1380" w:type="dxa"/>
            <w:vMerge/>
            <w:tcBorders>
              <w:left w:val="single" w:sz="8" w:space="0" w:color="auto"/>
              <w:right w:val="single" w:sz="8" w:space="0" w:color="auto"/>
            </w:tcBorders>
            <w:shd w:val="clear" w:color="auto" w:fill="auto"/>
            <w:vAlign w:val="bottom"/>
          </w:tcPr>
          <w:p w14:paraId="3541A8E8" w14:textId="77777777" w:rsidR="00000000" w:rsidRDefault="00531B9D">
            <w:pPr>
              <w:spacing w:line="0" w:lineRule="atLeast"/>
              <w:rPr>
                <w:rFonts w:ascii="Times New Roman" w:eastAsia="Times New Roman" w:hAnsi="Times New Roman"/>
                <w:sz w:val="8"/>
              </w:rPr>
            </w:pPr>
          </w:p>
        </w:tc>
        <w:tc>
          <w:tcPr>
            <w:tcW w:w="1980" w:type="dxa"/>
            <w:tcBorders>
              <w:right w:val="single" w:sz="8" w:space="0" w:color="auto"/>
            </w:tcBorders>
            <w:shd w:val="clear" w:color="auto" w:fill="auto"/>
            <w:vAlign w:val="bottom"/>
          </w:tcPr>
          <w:p w14:paraId="32F98A2C" w14:textId="77777777" w:rsidR="00000000" w:rsidRDefault="00531B9D">
            <w:pPr>
              <w:spacing w:line="0" w:lineRule="atLeast"/>
              <w:rPr>
                <w:rFonts w:ascii="Times New Roman" w:eastAsia="Times New Roman" w:hAnsi="Times New Roman"/>
                <w:sz w:val="8"/>
              </w:rPr>
            </w:pPr>
          </w:p>
        </w:tc>
        <w:tc>
          <w:tcPr>
            <w:tcW w:w="2460" w:type="dxa"/>
            <w:vMerge w:val="restart"/>
            <w:tcBorders>
              <w:right w:val="single" w:sz="8" w:space="0" w:color="auto"/>
            </w:tcBorders>
            <w:shd w:val="clear" w:color="auto" w:fill="auto"/>
            <w:vAlign w:val="bottom"/>
          </w:tcPr>
          <w:p w14:paraId="2A36952C" w14:textId="77777777" w:rsidR="00000000" w:rsidRDefault="00531B9D">
            <w:pPr>
              <w:spacing w:line="0" w:lineRule="atLeast"/>
              <w:ind w:left="20"/>
              <w:rPr>
                <w:sz w:val="14"/>
              </w:rPr>
            </w:pPr>
            <w:r>
              <w:rPr>
                <w:sz w:val="14"/>
              </w:rPr>
              <w:t>sports, eco-tourism, MICE community</w:t>
            </w:r>
          </w:p>
        </w:tc>
        <w:tc>
          <w:tcPr>
            <w:tcW w:w="1140" w:type="dxa"/>
            <w:tcBorders>
              <w:right w:val="single" w:sz="8" w:space="0" w:color="auto"/>
            </w:tcBorders>
            <w:shd w:val="clear" w:color="auto" w:fill="auto"/>
            <w:vAlign w:val="bottom"/>
          </w:tcPr>
          <w:p w14:paraId="0B059500" w14:textId="77777777" w:rsidR="00000000" w:rsidRDefault="00531B9D">
            <w:pPr>
              <w:spacing w:line="0" w:lineRule="atLeast"/>
              <w:rPr>
                <w:rFonts w:ascii="Times New Roman" w:eastAsia="Times New Roman" w:hAnsi="Times New Roman"/>
                <w:sz w:val="8"/>
              </w:rPr>
            </w:pPr>
          </w:p>
        </w:tc>
        <w:tc>
          <w:tcPr>
            <w:tcW w:w="980" w:type="dxa"/>
            <w:vMerge/>
            <w:tcBorders>
              <w:right w:val="single" w:sz="8" w:space="0" w:color="auto"/>
            </w:tcBorders>
            <w:shd w:val="clear" w:color="auto" w:fill="auto"/>
            <w:vAlign w:val="bottom"/>
          </w:tcPr>
          <w:p w14:paraId="7031D692" w14:textId="77777777" w:rsidR="00000000" w:rsidRDefault="00531B9D">
            <w:pPr>
              <w:spacing w:line="0" w:lineRule="atLeast"/>
              <w:rPr>
                <w:rFonts w:ascii="Times New Roman" w:eastAsia="Times New Roman" w:hAnsi="Times New Roman"/>
                <w:sz w:val="8"/>
              </w:rPr>
            </w:pPr>
          </w:p>
        </w:tc>
      </w:tr>
      <w:tr w:rsidR="00000000" w14:paraId="7C1BB112" w14:textId="77777777">
        <w:trPr>
          <w:trHeight w:val="71"/>
        </w:trPr>
        <w:tc>
          <w:tcPr>
            <w:tcW w:w="1380" w:type="dxa"/>
            <w:vMerge/>
            <w:tcBorders>
              <w:left w:val="single" w:sz="8" w:space="0" w:color="auto"/>
              <w:right w:val="single" w:sz="8" w:space="0" w:color="auto"/>
            </w:tcBorders>
            <w:shd w:val="clear" w:color="auto" w:fill="auto"/>
            <w:vAlign w:val="bottom"/>
          </w:tcPr>
          <w:p w14:paraId="2F8C07C1" w14:textId="77777777" w:rsidR="00000000" w:rsidRDefault="00531B9D">
            <w:pPr>
              <w:spacing w:line="0" w:lineRule="atLeast"/>
              <w:rPr>
                <w:rFonts w:ascii="Times New Roman" w:eastAsia="Times New Roman" w:hAnsi="Times New Roman"/>
                <w:sz w:val="6"/>
              </w:rPr>
            </w:pPr>
          </w:p>
        </w:tc>
        <w:tc>
          <w:tcPr>
            <w:tcW w:w="1980" w:type="dxa"/>
            <w:tcBorders>
              <w:right w:val="single" w:sz="8" w:space="0" w:color="auto"/>
            </w:tcBorders>
            <w:shd w:val="clear" w:color="auto" w:fill="auto"/>
            <w:vAlign w:val="bottom"/>
          </w:tcPr>
          <w:p w14:paraId="2A123767" w14:textId="77777777" w:rsidR="00000000" w:rsidRDefault="00531B9D">
            <w:pPr>
              <w:spacing w:line="0" w:lineRule="atLeast"/>
              <w:rPr>
                <w:rFonts w:ascii="Times New Roman" w:eastAsia="Times New Roman" w:hAnsi="Times New Roman"/>
                <w:sz w:val="6"/>
              </w:rPr>
            </w:pPr>
          </w:p>
        </w:tc>
        <w:tc>
          <w:tcPr>
            <w:tcW w:w="2460" w:type="dxa"/>
            <w:vMerge/>
            <w:tcBorders>
              <w:right w:val="single" w:sz="8" w:space="0" w:color="auto"/>
            </w:tcBorders>
            <w:shd w:val="clear" w:color="auto" w:fill="auto"/>
            <w:vAlign w:val="bottom"/>
          </w:tcPr>
          <w:p w14:paraId="17E43E6A" w14:textId="77777777" w:rsidR="00000000" w:rsidRDefault="00531B9D">
            <w:pPr>
              <w:spacing w:line="0" w:lineRule="atLeast"/>
              <w:rPr>
                <w:rFonts w:ascii="Times New Roman" w:eastAsia="Times New Roman" w:hAnsi="Times New Roman"/>
                <w:sz w:val="6"/>
              </w:rPr>
            </w:pPr>
          </w:p>
        </w:tc>
        <w:tc>
          <w:tcPr>
            <w:tcW w:w="1140" w:type="dxa"/>
            <w:tcBorders>
              <w:right w:val="single" w:sz="8" w:space="0" w:color="auto"/>
            </w:tcBorders>
            <w:shd w:val="clear" w:color="auto" w:fill="auto"/>
            <w:vAlign w:val="bottom"/>
          </w:tcPr>
          <w:p w14:paraId="2A3B33BD" w14:textId="77777777" w:rsidR="00000000" w:rsidRDefault="00531B9D">
            <w:pPr>
              <w:spacing w:line="0" w:lineRule="atLeast"/>
              <w:rPr>
                <w:rFonts w:ascii="Times New Roman" w:eastAsia="Times New Roman" w:hAnsi="Times New Roman"/>
                <w:sz w:val="6"/>
              </w:rPr>
            </w:pPr>
          </w:p>
        </w:tc>
        <w:tc>
          <w:tcPr>
            <w:tcW w:w="980" w:type="dxa"/>
            <w:vMerge w:val="restart"/>
            <w:tcBorders>
              <w:right w:val="single" w:sz="8" w:space="0" w:color="auto"/>
            </w:tcBorders>
            <w:shd w:val="clear" w:color="auto" w:fill="auto"/>
            <w:vAlign w:val="bottom"/>
          </w:tcPr>
          <w:p w14:paraId="3C3C9B39" w14:textId="77777777" w:rsidR="00000000" w:rsidRDefault="00531B9D">
            <w:pPr>
              <w:spacing w:line="0" w:lineRule="atLeast"/>
              <w:ind w:right="6"/>
              <w:jc w:val="right"/>
              <w:rPr>
                <w:w w:val="98"/>
                <w:sz w:val="15"/>
              </w:rPr>
            </w:pPr>
            <w:r>
              <w:rPr>
                <w:w w:val="98"/>
                <w:sz w:val="15"/>
              </w:rPr>
              <w:t>each category.</w:t>
            </w:r>
          </w:p>
        </w:tc>
      </w:tr>
      <w:tr w:rsidR="00000000" w14:paraId="4D196331" w14:textId="77777777">
        <w:trPr>
          <w:trHeight w:val="121"/>
        </w:trPr>
        <w:tc>
          <w:tcPr>
            <w:tcW w:w="1380" w:type="dxa"/>
            <w:vMerge w:val="restart"/>
            <w:tcBorders>
              <w:left w:val="single" w:sz="8" w:space="0" w:color="auto"/>
              <w:right w:val="single" w:sz="8" w:space="0" w:color="auto"/>
            </w:tcBorders>
            <w:shd w:val="clear" w:color="auto" w:fill="auto"/>
            <w:vAlign w:val="bottom"/>
          </w:tcPr>
          <w:p w14:paraId="4D64F7CC" w14:textId="77777777" w:rsidR="00000000" w:rsidRDefault="00531B9D">
            <w:pPr>
              <w:spacing w:line="0" w:lineRule="atLeast"/>
              <w:jc w:val="center"/>
              <w:rPr>
                <w:b/>
                <w:w w:val="99"/>
                <w:sz w:val="15"/>
              </w:rPr>
            </w:pPr>
            <w:r>
              <w:rPr>
                <w:b/>
                <w:w w:val="99"/>
                <w:sz w:val="15"/>
              </w:rPr>
              <w:t>Equitable Socio-</w:t>
            </w:r>
          </w:p>
        </w:tc>
        <w:tc>
          <w:tcPr>
            <w:tcW w:w="1980" w:type="dxa"/>
            <w:vMerge w:val="restart"/>
            <w:tcBorders>
              <w:right w:val="single" w:sz="8" w:space="0" w:color="auto"/>
            </w:tcBorders>
            <w:shd w:val="clear" w:color="auto" w:fill="auto"/>
            <w:vAlign w:val="bottom"/>
          </w:tcPr>
          <w:p w14:paraId="35833B7B" w14:textId="77777777" w:rsidR="00000000" w:rsidRDefault="00531B9D">
            <w:pPr>
              <w:spacing w:line="0" w:lineRule="atLeast"/>
              <w:rPr>
                <w:sz w:val="15"/>
              </w:rPr>
            </w:pPr>
            <w:r>
              <w:rPr>
                <w:sz w:val="15"/>
              </w:rPr>
              <w:t>New products developed</w:t>
            </w:r>
          </w:p>
        </w:tc>
        <w:tc>
          <w:tcPr>
            <w:tcW w:w="2460" w:type="dxa"/>
            <w:vMerge w:val="restart"/>
            <w:tcBorders>
              <w:right w:val="single" w:sz="8" w:space="0" w:color="auto"/>
            </w:tcBorders>
            <w:shd w:val="clear" w:color="auto" w:fill="auto"/>
            <w:vAlign w:val="bottom"/>
          </w:tcPr>
          <w:p w14:paraId="068DA685" w14:textId="77777777" w:rsidR="00000000" w:rsidRDefault="00531B9D">
            <w:pPr>
              <w:spacing w:line="0" w:lineRule="atLeast"/>
              <w:ind w:left="20"/>
              <w:rPr>
                <w:sz w:val="14"/>
              </w:rPr>
            </w:pPr>
            <w:r>
              <w:rPr>
                <w:sz w:val="14"/>
              </w:rPr>
              <w:t>based tourism etc)</w:t>
            </w:r>
          </w:p>
        </w:tc>
        <w:tc>
          <w:tcPr>
            <w:tcW w:w="1140" w:type="dxa"/>
            <w:tcBorders>
              <w:right w:val="single" w:sz="8" w:space="0" w:color="auto"/>
            </w:tcBorders>
            <w:shd w:val="clear" w:color="auto" w:fill="auto"/>
            <w:vAlign w:val="bottom"/>
          </w:tcPr>
          <w:p w14:paraId="0339DEB6" w14:textId="77777777" w:rsidR="00000000" w:rsidRDefault="00531B9D">
            <w:pPr>
              <w:spacing w:line="0" w:lineRule="atLeast"/>
              <w:rPr>
                <w:rFonts w:ascii="Times New Roman" w:eastAsia="Times New Roman" w:hAnsi="Times New Roman"/>
                <w:sz w:val="10"/>
              </w:rPr>
            </w:pPr>
          </w:p>
        </w:tc>
        <w:tc>
          <w:tcPr>
            <w:tcW w:w="980" w:type="dxa"/>
            <w:vMerge/>
            <w:tcBorders>
              <w:right w:val="single" w:sz="8" w:space="0" w:color="auto"/>
            </w:tcBorders>
            <w:shd w:val="clear" w:color="auto" w:fill="auto"/>
            <w:vAlign w:val="bottom"/>
          </w:tcPr>
          <w:p w14:paraId="5E21ADE7" w14:textId="77777777" w:rsidR="00000000" w:rsidRDefault="00531B9D">
            <w:pPr>
              <w:spacing w:line="0" w:lineRule="atLeast"/>
              <w:rPr>
                <w:rFonts w:ascii="Times New Roman" w:eastAsia="Times New Roman" w:hAnsi="Times New Roman"/>
                <w:sz w:val="10"/>
              </w:rPr>
            </w:pPr>
          </w:p>
        </w:tc>
      </w:tr>
      <w:tr w:rsidR="00000000" w14:paraId="6A466D76" w14:textId="77777777">
        <w:trPr>
          <w:trHeight w:val="78"/>
        </w:trPr>
        <w:tc>
          <w:tcPr>
            <w:tcW w:w="1380" w:type="dxa"/>
            <w:vMerge/>
            <w:tcBorders>
              <w:left w:val="single" w:sz="8" w:space="0" w:color="auto"/>
              <w:right w:val="single" w:sz="8" w:space="0" w:color="auto"/>
            </w:tcBorders>
            <w:shd w:val="clear" w:color="auto" w:fill="auto"/>
            <w:vAlign w:val="bottom"/>
          </w:tcPr>
          <w:p w14:paraId="61FF2B56" w14:textId="77777777" w:rsidR="00000000" w:rsidRDefault="00531B9D">
            <w:pPr>
              <w:spacing w:line="0" w:lineRule="atLeast"/>
              <w:rPr>
                <w:rFonts w:ascii="Times New Roman" w:eastAsia="Times New Roman" w:hAnsi="Times New Roman"/>
                <w:sz w:val="6"/>
              </w:rPr>
            </w:pPr>
          </w:p>
        </w:tc>
        <w:tc>
          <w:tcPr>
            <w:tcW w:w="1980" w:type="dxa"/>
            <w:vMerge/>
            <w:tcBorders>
              <w:right w:val="single" w:sz="8" w:space="0" w:color="auto"/>
            </w:tcBorders>
            <w:shd w:val="clear" w:color="auto" w:fill="auto"/>
            <w:vAlign w:val="bottom"/>
          </w:tcPr>
          <w:p w14:paraId="152E6899" w14:textId="77777777" w:rsidR="00000000" w:rsidRDefault="00531B9D">
            <w:pPr>
              <w:spacing w:line="0" w:lineRule="atLeast"/>
              <w:rPr>
                <w:rFonts w:ascii="Times New Roman" w:eastAsia="Times New Roman" w:hAnsi="Times New Roman"/>
                <w:sz w:val="6"/>
              </w:rPr>
            </w:pPr>
          </w:p>
        </w:tc>
        <w:tc>
          <w:tcPr>
            <w:tcW w:w="2460" w:type="dxa"/>
            <w:vMerge/>
            <w:tcBorders>
              <w:bottom w:val="single" w:sz="8" w:space="0" w:color="auto"/>
              <w:right w:val="single" w:sz="8" w:space="0" w:color="auto"/>
            </w:tcBorders>
            <w:shd w:val="clear" w:color="auto" w:fill="auto"/>
            <w:vAlign w:val="bottom"/>
          </w:tcPr>
          <w:p w14:paraId="306F6DB4" w14:textId="77777777" w:rsidR="00000000" w:rsidRDefault="00531B9D">
            <w:pPr>
              <w:spacing w:line="0" w:lineRule="atLeast"/>
              <w:rPr>
                <w:rFonts w:ascii="Times New Roman" w:eastAsia="Times New Roman" w:hAnsi="Times New Roman"/>
                <w:sz w:val="6"/>
              </w:rPr>
            </w:pPr>
          </w:p>
        </w:tc>
        <w:tc>
          <w:tcPr>
            <w:tcW w:w="1140" w:type="dxa"/>
            <w:tcBorders>
              <w:bottom w:val="single" w:sz="8" w:space="0" w:color="auto"/>
              <w:right w:val="single" w:sz="8" w:space="0" w:color="auto"/>
            </w:tcBorders>
            <w:shd w:val="clear" w:color="auto" w:fill="auto"/>
            <w:vAlign w:val="bottom"/>
          </w:tcPr>
          <w:p w14:paraId="3DD06E1A" w14:textId="77777777" w:rsidR="00000000" w:rsidRDefault="00531B9D">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01CC1E0" w14:textId="77777777" w:rsidR="00000000" w:rsidRDefault="00531B9D">
            <w:pPr>
              <w:spacing w:line="0" w:lineRule="atLeast"/>
              <w:rPr>
                <w:rFonts w:ascii="Times New Roman" w:eastAsia="Times New Roman" w:hAnsi="Times New Roman"/>
                <w:sz w:val="6"/>
              </w:rPr>
            </w:pPr>
          </w:p>
        </w:tc>
      </w:tr>
      <w:tr w:rsidR="00000000" w14:paraId="48A79553" w14:textId="77777777">
        <w:trPr>
          <w:trHeight w:val="166"/>
        </w:trPr>
        <w:tc>
          <w:tcPr>
            <w:tcW w:w="1380" w:type="dxa"/>
            <w:tcBorders>
              <w:left w:val="single" w:sz="8" w:space="0" w:color="auto"/>
              <w:right w:val="single" w:sz="8" w:space="0" w:color="auto"/>
            </w:tcBorders>
            <w:shd w:val="clear" w:color="auto" w:fill="auto"/>
            <w:vAlign w:val="bottom"/>
          </w:tcPr>
          <w:p w14:paraId="2AE245D3" w14:textId="77777777" w:rsidR="00000000" w:rsidRDefault="00531B9D">
            <w:pPr>
              <w:spacing w:line="160" w:lineRule="exact"/>
              <w:ind w:right="6"/>
              <w:jc w:val="center"/>
              <w:rPr>
                <w:b/>
                <w:w w:val="96"/>
                <w:sz w:val="15"/>
              </w:rPr>
            </w:pPr>
            <w:r>
              <w:rPr>
                <w:b/>
                <w:w w:val="96"/>
                <w:sz w:val="15"/>
              </w:rPr>
              <w:t>Economic</w:t>
            </w:r>
          </w:p>
        </w:tc>
        <w:tc>
          <w:tcPr>
            <w:tcW w:w="1980" w:type="dxa"/>
            <w:tcBorders>
              <w:right w:val="single" w:sz="8" w:space="0" w:color="auto"/>
            </w:tcBorders>
            <w:shd w:val="clear" w:color="auto" w:fill="auto"/>
            <w:vAlign w:val="bottom"/>
          </w:tcPr>
          <w:p w14:paraId="459D7E7A" w14:textId="77777777" w:rsidR="00000000" w:rsidRDefault="00531B9D">
            <w:pPr>
              <w:spacing w:line="0" w:lineRule="atLeast"/>
              <w:rPr>
                <w:rFonts w:ascii="Times New Roman" w:eastAsia="Times New Roman" w:hAnsi="Times New Roman"/>
                <w:sz w:val="14"/>
              </w:rPr>
            </w:pPr>
          </w:p>
        </w:tc>
        <w:tc>
          <w:tcPr>
            <w:tcW w:w="2460" w:type="dxa"/>
            <w:tcBorders>
              <w:right w:val="single" w:sz="8" w:space="0" w:color="auto"/>
            </w:tcBorders>
            <w:shd w:val="clear" w:color="auto" w:fill="auto"/>
            <w:vAlign w:val="bottom"/>
          </w:tcPr>
          <w:p w14:paraId="4609EB75" w14:textId="77777777" w:rsidR="00000000" w:rsidRDefault="00531B9D">
            <w:pPr>
              <w:spacing w:line="165" w:lineRule="exact"/>
              <w:ind w:left="40"/>
              <w:rPr>
                <w:sz w:val="14"/>
              </w:rPr>
            </w:pPr>
            <w:r>
              <w:rPr>
                <w:sz w:val="14"/>
              </w:rPr>
              <w:t xml:space="preserve">% of tourist visiting east, </w:t>
            </w:r>
            <w:r>
              <w:rPr>
                <w:sz w:val="14"/>
              </w:rPr>
              <w:t>south and</w:t>
            </w:r>
          </w:p>
        </w:tc>
        <w:tc>
          <w:tcPr>
            <w:tcW w:w="1140" w:type="dxa"/>
            <w:vMerge w:val="restart"/>
            <w:tcBorders>
              <w:right w:val="single" w:sz="8" w:space="0" w:color="auto"/>
            </w:tcBorders>
            <w:shd w:val="clear" w:color="auto" w:fill="auto"/>
            <w:vAlign w:val="bottom"/>
          </w:tcPr>
          <w:p w14:paraId="059AB8E1" w14:textId="77777777" w:rsidR="00000000" w:rsidRDefault="00531B9D">
            <w:pPr>
              <w:spacing w:line="0" w:lineRule="atLeast"/>
              <w:jc w:val="right"/>
              <w:rPr>
                <w:sz w:val="15"/>
              </w:rPr>
            </w:pPr>
            <w:r>
              <w:rPr>
                <w:sz w:val="15"/>
              </w:rPr>
              <w:t>21.86% (2011)</w:t>
            </w:r>
          </w:p>
        </w:tc>
        <w:tc>
          <w:tcPr>
            <w:tcW w:w="980" w:type="dxa"/>
            <w:vMerge w:val="restart"/>
            <w:tcBorders>
              <w:right w:val="single" w:sz="8" w:space="0" w:color="auto"/>
            </w:tcBorders>
            <w:shd w:val="clear" w:color="auto" w:fill="auto"/>
            <w:vAlign w:val="bottom"/>
          </w:tcPr>
          <w:p w14:paraId="1BB34D42" w14:textId="77777777" w:rsidR="00000000" w:rsidRDefault="00531B9D">
            <w:pPr>
              <w:spacing w:line="0" w:lineRule="atLeast"/>
              <w:jc w:val="right"/>
              <w:rPr>
                <w:sz w:val="15"/>
              </w:rPr>
            </w:pPr>
            <w:r>
              <w:rPr>
                <w:sz w:val="15"/>
              </w:rPr>
              <w:t>&gt;50 %</w:t>
            </w:r>
          </w:p>
        </w:tc>
      </w:tr>
      <w:tr w:rsidR="00000000" w14:paraId="26173C00" w14:textId="77777777">
        <w:trPr>
          <w:trHeight w:val="102"/>
        </w:trPr>
        <w:tc>
          <w:tcPr>
            <w:tcW w:w="1380" w:type="dxa"/>
            <w:vMerge w:val="restart"/>
            <w:tcBorders>
              <w:left w:val="single" w:sz="8" w:space="0" w:color="auto"/>
              <w:right w:val="single" w:sz="8" w:space="0" w:color="auto"/>
            </w:tcBorders>
            <w:shd w:val="clear" w:color="auto" w:fill="auto"/>
            <w:vAlign w:val="bottom"/>
          </w:tcPr>
          <w:p w14:paraId="60185B68" w14:textId="77777777" w:rsidR="00000000" w:rsidRDefault="00531B9D">
            <w:pPr>
              <w:spacing w:line="180" w:lineRule="exact"/>
              <w:jc w:val="center"/>
              <w:rPr>
                <w:b/>
                <w:w w:val="99"/>
                <w:sz w:val="15"/>
              </w:rPr>
            </w:pPr>
            <w:r>
              <w:rPr>
                <w:b/>
                <w:w w:val="99"/>
                <w:sz w:val="15"/>
              </w:rPr>
              <w:t>Development</w:t>
            </w:r>
          </w:p>
        </w:tc>
        <w:tc>
          <w:tcPr>
            <w:tcW w:w="1980" w:type="dxa"/>
            <w:tcBorders>
              <w:right w:val="single" w:sz="8" w:space="0" w:color="auto"/>
            </w:tcBorders>
            <w:shd w:val="clear" w:color="auto" w:fill="auto"/>
            <w:vAlign w:val="bottom"/>
          </w:tcPr>
          <w:p w14:paraId="21777ED9" w14:textId="77777777" w:rsidR="00000000" w:rsidRDefault="00531B9D">
            <w:pPr>
              <w:spacing w:line="0" w:lineRule="atLeast"/>
              <w:rPr>
                <w:rFonts w:ascii="Times New Roman" w:eastAsia="Times New Roman" w:hAnsi="Times New Roman"/>
                <w:sz w:val="8"/>
              </w:rPr>
            </w:pPr>
          </w:p>
        </w:tc>
        <w:tc>
          <w:tcPr>
            <w:tcW w:w="2460" w:type="dxa"/>
            <w:vMerge w:val="restart"/>
            <w:tcBorders>
              <w:right w:val="single" w:sz="8" w:space="0" w:color="auto"/>
            </w:tcBorders>
            <w:shd w:val="clear" w:color="auto" w:fill="auto"/>
            <w:vAlign w:val="bottom"/>
          </w:tcPr>
          <w:p w14:paraId="004A0B0D" w14:textId="77777777" w:rsidR="00000000" w:rsidRDefault="00531B9D">
            <w:pPr>
              <w:spacing w:line="0" w:lineRule="atLeast"/>
              <w:ind w:left="20"/>
              <w:rPr>
                <w:sz w:val="14"/>
              </w:rPr>
            </w:pPr>
            <w:r>
              <w:rPr>
                <w:sz w:val="14"/>
              </w:rPr>
              <w:t>central circuits &gt; 50%</w:t>
            </w:r>
          </w:p>
        </w:tc>
        <w:tc>
          <w:tcPr>
            <w:tcW w:w="1140" w:type="dxa"/>
            <w:vMerge/>
            <w:tcBorders>
              <w:right w:val="single" w:sz="8" w:space="0" w:color="auto"/>
            </w:tcBorders>
            <w:shd w:val="clear" w:color="auto" w:fill="auto"/>
            <w:vAlign w:val="bottom"/>
          </w:tcPr>
          <w:p w14:paraId="33969863" w14:textId="77777777" w:rsidR="00000000" w:rsidRDefault="00531B9D">
            <w:pPr>
              <w:spacing w:line="0" w:lineRule="atLeast"/>
              <w:rPr>
                <w:rFonts w:ascii="Times New Roman" w:eastAsia="Times New Roman" w:hAnsi="Times New Roman"/>
                <w:sz w:val="8"/>
              </w:rPr>
            </w:pPr>
          </w:p>
        </w:tc>
        <w:tc>
          <w:tcPr>
            <w:tcW w:w="980" w:type="dxa"/>
            <w:vMerge/>
            <w:tcBorders>
              <w:right w:val="single" w:sz="8" w:space="0" w:color="auto"/>
            </w:tcBorders>
            <w:shd w:val="clear" w:color="auto" w:fill="auto"/>
            <w:vAlign w:val="bottom"/>
          </w:tcPr>
          <w:p w14:paraId="3360DD51" w14:textId="77777777" w:rsidR="00000000" w:rsidRDefault="00531B9D">
            <w:pPr>
              <w:spacing w:line="0" w:lineRule="atLeast"/>
              <w:rPr>
                <w:rFonts w:ascii="Times New Roman" w:eastAsia="Times New Roman" w:hAnsi="Times New Roman"/>
                <w:sz w:val="8"/>
              </w:rPr>
            </w:pPr>
          </w:p>
        </w:tc>
      </w:tr>
      <w:tr w:rsidR="00000000" w14:paraId="20694FBA" w14:textId="77777777">
        <w:trPr>
          <w:trHeight w:val="79"/>
        </w:trPr>
        <w:tc>
          <w:tcPr>
            <w:tcW w:w="1380" w:type="dxa"/>
            <w:vMerge/>
            <w:tcBorders>
              <w:left w:val="single" w:sz="8" w:space="0" w:color="auto"/>
              <w:right w:val="single" w:sz="8" w:space="0" w:color="auto"/>
            </w:tcBorders>
            <w:shd w:val="clear" w:color="auto" w:fill="auto"/>
            <w:vAlign w:val="bottom"/>
          </w:tcPr>
          <w:p w14:paraId="6465A217" w14:textId="77777777" w:rsidR="00000000" w:rsidRDefault="00531B9D">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14:paraId="2A08413F" w14:textId="77777777" w:rsidR="00000000" w:rsidRDefault="00531B9D">
            <w:pPr>
              <w:spacing w:line="0" w:lineRule="atLeast"/>
              <w:rPr>
                <w:rFonts w:ascii="Times New Roman" w:eastAsia="Times New Roman" w:hAnsi="Times New Roman"/>
                <w:sz w:val="6"/>
              </w:rPr>
            </w:pPr>
          </w:p>
        </w:tc>
        <w:tc>
          <w:tcPr>
            <w:tcW w:w="2460" w:type="dxa"/>
            <w:vMerge/>
            <w:tcBorders>
              <w:bottom w:val="single" w:sz="8" w:space="0" w:color="auto"/>
              <w:right w:val="single" w:sz="8" w:space="0" w:color="auto"/>
            </w:tcBorders>
            <w:shd w:val="clear" w:color="auto" w:fill="auto"/>
            <w:vAlign w:val="bottom"/>
          </w:tcPr>
          <w:p w14:paraId="19BBCF27" w14:textId="77777777" w:rsidR="00000000" w:rsidRDefault="00531B9D">
            <w:pPr>
              <w:spacing w:line="0" w:lineRule="atLeast"/>
              <w:rPr>
                <w:rFonts w:ascii="Times New Roman" w:eastAsia="Times New Roman" w:hAnsi="Times New Roman"/>
                <w:sz w:val="6"/>
              </w:rPr>
            </w:pPr>
          </w:p>
        </w:tc>
        <w:tc>
          <w:tcPr>
            <w:tcW w:w="1140" w:type="dxa"/>
            <w:tcBorders>
              <w:bottom w:val="single" w:sz="8" w:space="0" w:color="auto"/>
              <w:right w:val="single" w:sz="8" w:space="0" w:color="auto"/>
            </w:tcBorders>
            <w:shd w:val="clear" w:color="auto" w:fill="auto"/>
            <w:vAlign w:val="bottom"/>
          </w:tcPr>
          <w:p w14:paraId="5506C6A9" w14:textId="77777777" w:rsidR="00000000" w:rsidRDefault="00531B9D">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00023C8" w14:textId="77777777" w:rsidR="00000000" w:rsidRDefault="00531B9D">
            <w:pPr>
              <w:spacing w:line="0" w:lineRule="atLeast"/>
              <w:rPr>
                <w:rFonts w:ascii="Times New Roman" w:eastAsia="Times New Roman" w:hAnsi="Times New Roman"/>
                <w:sz w:val="6"/>
              </w:rPr>
            </w:pPr>
          </w:p>
        </w:tc>
      </w:tr>
      <w:tr w:rsidR="00000000" w14:paraId="0B60B6E5" w14:textId="77777777">
        <w:trPr>
          <w:trHeight w:val="168"/>
        </w:trPr>
        <w:tc>
          <w:tcPr>
            <w:tcW w:w="1380" w:type="dxa"/>
            <w:tcBorders>
              <w:left w:val="single" w:sz="8" w:space="0" w:color="auto"/>
              <w:right w:val="single" w:sz="8" w:space="0" w:color="auto"/>
            </w:tcBorders>
            <w:shd w:val="clear" w:color="auto" w:fill="auto"/>
            <w:vAlign w:val="bottom"/>
          </w:tcPr>
          <w:p w14:paraId="03246286" w14:textId="77777777" w:rsidR="00000000" w:rsidRDefault="00531B9D">
            <w:pPr>
              <w:spacing w:line="0" w:lineRule="atLeast"/>
              <w:rPr>
                <w:rFonts w:ascii="Times New Roman" w:eastAsia="Times New Roman" w:hAnsi="Times New Roman"/>
                <w:sz w:val="14"/>
              </w:rPr>
            </w:pPr>
          </w:p>
        </w:tc>
        <w:tc>
          <w:tcPr>
            <w:tcW w:w="1980" w:type="dxa"/>
            <w:vMerge w:val="restart"/>
            <w:tcBorders>
              <w:right w:val="single" w:sz="8" w:space="0" w:color="auto"/>
            </w:tcBorders>
            <w:shd w:val="clear" w:color="auto" w:fill="auto"/>
            <w:vAlign w:val="bottom"/>
          </w:tcPr>
          <w:p w14:paraId="25E468AD" w14:textId="77777777" w:rsidR="00000000" w:rsidRDefault="00531B9D">
            <w:pPr>
              <w:spacing w:line="0" w:lineRule="atLeast"/>
              <w:rPr>
                <w:sz w:val="15"/>
              </w:rPr>
            </w:pPr>
            <w:r>
              <w:rPr>
                <w:sz w:val="15"/>
              </w:rPr>
              <w:t>Contribution to GDP, Revenue</w:t>
            </w:r>
          </w:p>
        </w:tc>
        <w:tc>
          <w:tcPr>
            <w:tcW w:w="2460" w:type="dxa"/>
            <w:tcBorders>
              <w:bottom w:val="single" w:sz="8" w:space="0" w:color="auto"/>
              <w:right w:val="single" w:sz="8" w:space="0" w:color="auto"/>
            </w:tcBorders>
            <w:shd w:val="clear" w:color="auto" w:fill="auto"/>
            <w:vAlign w:val="bottom"/>
          </w:tcPr>
          <w:p w14:paraId="46907EF4" w14:textId="77777777" w:rsidR="00000000" w:rsidRDefault="00531B9D">
            <w:pPr>
              <w:spacing w:line="167" w:lineRule="exact"/>
              <w:ind w:left="20"/>
              <w:rPr>
                <w:sz w:val="14"/>
              </w:rPr>
            </w:pPr>
            <w:r>
              <w:rPr>
                <w:sz w:val="14"/>
              </w:rPr>
              <w:t>Contribution to GDP(US$ m)</w:t>
            </w:r>
          </w:p>
        </w:tc>
        <w:tc>
          <w:tcPr>
            <w:tcW w:w="1140" w:type="dxa"/>
            <w:tcBorders>
              <w:bottom w:val="single" w:sz="8" w:space="0" w:color="auto"/>
              <w:right w:val="single" w:sz="8" w:space="0" w:color="auto"/>
            </w:tcBorders>
            <w:shd w:val="clear" w:color="auto" w:fill="auto"/>
            <w:vAlign w:val="bottom"/>
          </w:tcPr>
          <w:p w14:paraId="306339C6" w14:textId="77777777" w:rsidR="00000000" w:rsidRDefault="00531B9D">
            <w:pPr>
              <w:spacing w:line="168" w:lineRule="exact"/>
              <w:jc w:val="right"/>
              <w:rPr>
                <w:sz w:val="15"/>
              </w:rPr>
            </w:pPr>
            <w:r>
              <w:rPr>
                <w:sz w:val="15"/>
              </w:rPr>
              <w:t>62.8 m</w:t>
            </w:r>
          </w:p>
        </w:tc>
        <w:tc>
          <w:tcPr>
            <w:tcW w:w="980" w:type="dxa"/>
            <w:tcBorders>
              <w:bottom w:val="single" w:sz="8" w:space="0" w:color="auto"/>
              <w:right w:val="single" w:sz="8" w:space="0" w:color="auto"/>
            </w:tcBorders>
            <w:shd w:val="clear" w:color="auto" w:fill="auto"/>
            <w:vAlign w:val="bottom"/>
          </w:tcPr>
          <w:p w14:paraId="69AC2051" w14:textId="77777777" w:rsidR="00000000" w:rsidRDefault="00531B9D">
            <w:pPr>
              <w:spacing w:line="168" w:lineRule="exact"/>
              <w:jc w:val="right"/>
              <w:rPr>
                <w:sz w:val="15"/>
              </w:rPr>
            </w:pPr>
            <w:r>
              <w:rPr>
                <w:sz w:val="15"/>
              </w:rPr>
              <w:t>&gt;250 m</w:t>
            </w:r>
          </w:p>
        </w:tc>
      </w:tr>
      <w:tr w:rsidR="00000000" w14:paraId="1A1658B7" w14:textId="77777777">
        <w:trPr>
          <w:trHeight w:val="71"/>
        </w:trPr>
        <w:tc>
          <w:tcPr>
            <w:tcW w:w="1380" w:type="dxa"/>
            <w:tcBorders>
              <w:left w:val="single" w:sz="8" w:space="0" w:color="auto"/>
              <w:right w:val="single" w:sz="8" w:space="0" w:color="auto"/>
            </w:tcBorders>
            <w:shd w:val="clear" w:color="auto" w:fill="auto"/>
            <w:vAlign w:val="bottom"/>
          </w:tcPr>
          <w:p w14:paraId="18551F26" w14:textId="77777777" w:rsidR="00000000" w:rsidRDefault="00531B9D">
            <w:pPr>
              <w:spacing w:line="0" w:lineRule="atLeast"/>
              <w:rPr>
                <w:rFonts w:ascii="Times New Roman" w:eastAsia="Times New Roman" w:hAnsi="Times New Roman"/>
                <w:sz w:val="6"/>
              </w:rPr>
            </w:pPr>
          </w:p>
        </w:tc>
        <w:tc>
          <w:tcPr>
            <w:tcW w:w="1980" w:type="dxa"/>
            <w:vMerge/>
            <w:tcBorders>
              <w:right w:val="single" w:sz="8" w:space="0" w:color="auto"/>
            </w:tcBorders>
            <w:shd w:val="clear" w:color="auto" w:fill="auto"/>
            <w:vAlign w:val="bottom"/>
          </w:tcPr>
          <w:p w14:paraId="1498B1E0" w14:textId="77777777" w:rsidR="00000000" w:rsidRDefault="00531B9D">
            <w:pPr>
              <w:spacing w:line="0" w:lineRule="atLeast"/>
              <w:rPr>
                <w:rFonts w:ascii="Times New Roman" w:eastAsia="Times New Roman" w:hAnsi="Times New Roman"/>
                <w:sz w:val="6"/>
              </w:rPr>
            </w:pPr>
          </w:p>
        </w:tc>
        <w:tc>
          <w:tcPr>
            <w:tcW w:w="2460" w:type="dxa"/>
            <w:vMerge w:val="restart"/>
            <w:tcBorders>
              <w:right w:val="single" w:sz="8" w:space="0" w:color="auto"/>
            </w:tcBorders>
            <w:shd w:val="clear" w:color="auto" w:fill="auto"/>
            <w:vAlign w:val="bottom"/>
          </w:tcPr>
          <w:p w14:paraId="40EC9346" w14:textId="77777777" w:rsidR="00000000" w:rsidRDefault="00531B9D">
            <w:pPr>
              <w:spacing w:line="167" w:lineRule="exact"/>
              <w:ind w:left="20"/>
              <w:rPr>
                <w:sz w:val="14"/>
              </w:rPr>
            </w:pPr>
            <w:r>
              <w:rPr>
                <w:sz w:val="14"/>
              </w:rPr>
              <w:t>No. of Bhutanese employed</w:t>
            </w:r>
          </w:p>
        </w:tc>
        <w:tc>
          <w:tcPr>
            <w:tcW w:w="1140" w:type="dxa"/>
            <w:vMerge w:val="restart"/>
            <w:tcBorders>
              <w:right w:val="single" w:sz="8" w:space="0" w:color="auto"/>
            </w:tcBorders>
            <w:shd w:val="clear" w:color="auto" w:fill="auto"/>
            <w:vAlign w:val="bottom"/>
          </w:tcPr>
          <w:p w14:paraId="4EDAC769" w14:textId="77777777" w:rsidR="00000000" w:rsidRDefault="00531B9D">
            <w:pPr>
              <w:spacing w:line="168" w:lineRule="exact"/>
              <w:jc w:val="right"/>
              <w:rPr>
                <w:sz w:val="15"/>
              </w:rPr>
            </w:pPr>
            <w:r>
              <w:rPr>
                <w:sz w:val="15"/>
              </w:rPr>
              <w:t>28,982 (2012)</w:t>
            </w:r>
          </w:p>
        </w:tc>
        <w:tc>
          <w:tcPr>
            <w:tcW w:w="980" w:type="dxa"/>
            <w:vMerge w:val="restart"/>
            <w:tcBorders>
              <w:right w:val="single" w:sz="8" w:space="0" w:color="auto"/>
            </w:tcBorders>
            <w:shd w:val="clear" w:color="auto" w:fill="auto"/>
            <w:vAlign w:val="bottom"/>
          </w:tcPr>
          <w:p w14:paraId="3A20DEF6" w14:textId="77777777" w:rsidR="00000000" w:rsidRDefault="00531B9D">
            <w:pPr>
              <w:spacing w:line="168" w:lineRule="exact"/>
              <w:jc w:val="right"/>
              <w:rPr>
                <w:sz w:val="15"/>
              </w:rPr>
            </w:pPr>
            <w:r>
              <w:rPr>
                <w:sz w:val="15"/>
              </w:rPr>
              <w:t>40,000</w:t>
            </w:r>
          </w:p>
        </w:tc>
      </w:tr>
      <w:tr w:rsidR="00000000" w14:paraId="33692928" w14:textId="77777777">
        <w:trPr>
          <w:trHeight w:val="101"/>
        </w:trPr>
        <w:tc>
          <w:tcPr>
            <w:tcW w:w="1380" w:type="dxa"/>
            <w:tcBorders>
              <w:left w:val="single" w:sz="8" w:space="0" w:color="auto"/>
              <w:right w:val="single" w:sz="8" w:space="0" w:color="auto"/>
            </w:tcBorders>
            <w:shd w:val="clear" w:color="auto" w:fill="auto"/>
            <w:vAlign w:val="bottom"/>
          </w:tcPr>
          <w:p w14:paraId="665613AF" w14:textId="77777777" w:rsidR="00000000" w:rsidRDefault="00531B9D">
            <w:pPr>
              <w:spacing w:line="0" w:lineRule="atLeast"/>
              <w:rPr>
                <w:rFonts w:ascii="Times New Roman" w:eastAsia="Times New Roman" w:hAnsi="Times New Roman"/>
                <w:sz w:val="8"/>
              </w:rPr>
            </w:pPr>
          </w:p>
        </w:tc>
        <w:tc>
          <w:tcPr>
            <w:tcW w:w="1980" w:type="dxa"/>
            <w:vMerge w:val="restart"/>
            <w:tcBorders>
              <w:right w:val="single" w:sz="8" w:space="0" w:color="auto"/>
            </w:tcBorders>
            <w:shd w:val="clear" w:color="auto" w:fill="auto"/>
            <w:vAlign w:val="bottom"/>
          </w:tcPr>
          <w:p w14:paraId="0F3E0B0D" w14:textId="77777777" w:rsidR="00000000" w:rsidRDefault="00531B9D">
            <w:pPr>
              <w:spacing w:line="0" w:lineRule="atLeast"/>
              <w:rPr>
                <w:sz w:val="15"/>
              </w:rPr>
            </w:pPr>
            <w:r>
              <w:rPr>
                <w:sz w:val="15"/>
              </w:rPr>
              <w:t>and Employment increased</w:t>
            </w:r>
          </w:p>
        </w:tc>
        <w:tc>
          <w:tcPr>
            <w:tcW w:w="2460" w:type="dxa"/>
            <w:vMerge/>
            <w:tcBorders>
              <w:bottom w:val="single" w:sz="8" w:space="0" w:color="auto"/>
              <w:right w:val="single" w:sz="8" w:space="0" w:color="auto"/>
            </w:tcBorders>
            <w:shd w:val="clear" w:color="auto" w:fill="auto"/>
            <w:vAlign w:val="bottom"/>
          </w:tcPr>
          <w:p w14:paraId="5A3AA978" w14:textId="77777777" w:rsidR="00000000" w:rsidRDefault="00531B9D">
            <w:pPr>
              <w:spacing w:line="0" w:lineRule="atLeast"/>
              <w:rPr>
                <w:rFonts w:ascii="Times New Roman" w:eastAsia="Times New Roman" w:hAnsi="Times New Roman"/>
                <w:sz w:val="8"/>
              </w:rPr>
            </w:pPr>
          </w:p>
        </w:tc>
        <w:tc>
          <w:tcPr>
            <w:tcW w:w="1140" w:type="dxa"/>
            <w:vMerge/>
            <w:tcBorders>
              <w:bottom w:val="single" w:sz="8" w:space="0" w:color="auto"/>
              <w:right w:val="single" w:sz="8" w:space="0" w:color="auto"/>
            </w:tcBorders>
            <w:shd w:val="clear" w:color="auto" w:fill="auto"/>
            <w:vAlign w:val="bottom"/>
          </w:tcPr>
          <w:p w14:paraId="17843FD5" w14:textId="77777777" w:rsidR="00000000" w:rsidRDefault="00531B9D">
            <w:pPr>
              <w:spacing w:line="0" w:lineRule="atLeast"/>
              <w:rPr>
                <w:rFonts w:ascii="Times New Roman" w:eastAsia="Times New Roman" w:hAnsi="Times New Roman"/>
                <w:sz w:val="8"/>
              </w:rPr>
            </w:pPr>
          </w:p>
        </w:tc>
        <w:tc>
          <w:tcPr>
            <w:tcW w:w="980" w:type="dxa"/>
            <w:vMerge/>
            <w:tcBorders>
              <w:bottom w:val="single" w:sz="8" w:space="0" w:color="auto"/>
              <w:right w:val="single" w:sz="8" w:space="0" w:color="auto"/>
            </w:tcBorders>
            <w:shd w:val="clear" w:color="auto" w:fill="auto"/>
            <w:vAlign w:val="bottom"/>
          </w:tcPr>
          <w:p w14:paraId="47917CAF" w14:textId="77777777" w:rsidR="00000000" w:rsidRDefault="00531B9D">
            <w:pPr>
              <w:spacing w:line="0" w:lineRule="atLeast"/>
              <w:rPr>
                <w:rFonts w:ascii="Times New Roman" w:eastAsia="Times New Roman" w:hAnsi="Times New Roman"/>
                <w:sz w:val="8"/>
              </w:rPr>
            </w:pPr>
          </w:p>
        </w:tc>
      </w:tr>
      <w:tr w:rsidR="00000000" w14:paraId="6538D923" w14:textId="77777777">
        <w:trPr>
          <w:trHeight w:val="76"/>
        </w:trPr>
        <w:tc>
          <w:tcPr>
            <w:tcW w:w="1380" w:type="dxa"/>
            <w:tcBorders>
              <w:left w:val="single" w:sz="8" w:space="0" w:color="auto"/>
              <w:right w:val="single" w:sz="8" w:space="0" w:color="auto"/>
            </w:tcBorders>
            <w:shd w:val="clear" w:color="auto" w:fill="auto"/>
            <w:vAlign w:val="bottom"/>
          </w:tcPr>
          <w:p w14:paraId="645CA65E" w14:textId="77777777" w:rsidR="00000000" w:rsidRDefault="00531B9D">
            <w:pPr>
              <w:spacing w:line="0" w:lineRule="atLeast"/>
              <w:rPr>
                <w:rFonts w:ascii="Times New Roman" w:eastAsia="Times New Roman" w:hAnsi="Times New Roman"/>
                <w:sz w:val="6"/>
              </w:rPr>
            </w:pPr>
          </w:p>
        </w:tc>
        <w:tc>
          <w:tcPr>
            <w:tcW w:w="1980" w:type="dxa"/>
            <w:vMerge/>
            <w:tcBorders>
              <w:right w:val="single" w:sz="8" w:space="0" w:color="auto"/>
            </w:tcBorders>
            <w:shd w:val="clear" w:color="auto" w:fill="auto"/>
            <w:vAlign w:val="bottom"/>
          </w:tcPr>
          <w:p w14:paraId="51673EE3" w14:textId="77777777" w:rsidR="00000000" w:rsidRDefault="00531B9D">
            <w:pPr>
              <w:spacing w:line="0" w:lineRule="atLeast"/>
              <w:rPr>
                <w:rFonts w:ascii="Times New Roman" w:eastAsia="Times New Roman" w:hAnsi="Times New Roman"/>
                <w:sz w:val="6"/>
              </w:rPr>
            </w:pPr>
          </w:p>
        </w:tc>
        <w:tc>
          <w:tcPr>
            <w:tcW w:w="2460" w:type="dxa"/>
            <w:vMerge w:val="restart"/>
            <w:tcBorders>
              <w:right w:val="single" w:sz="8" w:space="0" w:color="auto"/>
            </w:tcBorders>
            <w:shd w:val="clear" w:color="auto" w:fill="auto"/>
            <w:vAlign w:val="bottom"/>
          </w:tcPr>
          <w:p w14:paraId="00E46309" w14:textId="77777777" w:rsidR="00000000" w:rsidRDefault="00531B9D">
            <w:pPr>
              <w:spacing w:line="168" w:lineRule="exact"/>
              <w:ind w:left="20"/>
              <w:rPr>
                <w:sz w:val="14"/>
              </w:rPr>
            </w:pPr>
            <w:r>
              <w:rPr>
                <w:sz w:val="14"/>
              </w:rPr>
              <w:t>Yield per tourist/night(US</w:t>
            </w:r>
            <w:r>
              <w:rPr>
                <w:sz w:val="14"/>
              </w:rPr>
              <w:t xml:space="preserve"> $)</w:t>
            </w:r>
          </w:p>
        </w:tc>
        <w:tc>
          <w:tcPr>
            <w:tcW w:w="1140" w:type="dxa"/>
            <w:vMerge w:val="restart"/>
            <w:tcBorders>
              <w:right w:val="single" w:sz="8" w:space="0" w:color="auto"/>
            </w:tcBorders>
            <w:shd w:val="clear" w:color="auto" w:fill="auto"/>
            <w:vAlign w:val="bottom"/>
          </w:tcPr>
          <w:p w14:paraId="54B7F835" w14:textId="77777777" w:rsidR="00000000" w:rsidRDefault="00531B9D">
            <w:pPr>
              <w:spacing w:line="168" w:lineRule="exact"/>
              <w:jc w:val="right"/>
              <w:rPr>
                <w:sz w:val="15"/>
              </w:rPr>
            </w:pPr>
            <w:r>
              <w:rPr>
                <w:sz w:val="15"/>
              </w:rPr>
              <w:t>344</w:t>
            </w:r>
          </w:p>
        </w:tc>
        <w:tc>
          <w:tcPr>
            <w:tcW w:w="980" w:type="dxa"/>
            <w:vMerge w:val="restart"/>
            <w:tcBorders>
              <w:right w:val="single" w:sz="8" w:space="0" w:color="auto"/>
            </w:tcBorders>
            <w:shd w:val="clear" w:color="auto" w:fill="auto"/>
            <w:vAlign w:val="bottom"/>
          </w:tcPr>
          <w:p w14:paraId="30B9DBFA" w14:textId="77777777" w:rsidR="00000000" w:rsidRDefault="00531B9D">
            <w:pPr>
              <w:spacing w:line="168" w:lineRule="exact"/>
              <w:jc w:val="right"/>
              <w:rPr>
                <w:sz w:val="15"/>
              </w:rPr>
            </w:pPr>
            <w:r>
              <w:rPr>
                <w:sz w:val="15"/>
              </w:rPr>
              <w:t>350</w:t>
            </w:r>
          </w:p>
        </w:tc>
      </w:tr>
      <w:tr w:rsidR="00000000" w14:paraId="3D204C34" w14:textId="77777777">
        <w:trPr>
          <w:trHeight w:val="92"/>
        </w:trPr>
        <w:tc>
          <w:tcPr>
            <w:tcW w:w="1380" w:type="dxa"/>
            <w:tcBorders>
              <w:left w:val="single" w:sz="8" w:space="0" w:color="auto"/>
              <w:bottom w:val="single" w:sz="8" w:space="0" w:color="auto"/>
              <w:right w:val="single" w:sz="8" w:space="0" w:color="auto"/>
            </w:tcBorders>
            <w:shd w:val="clear" w:color="auto" w:fill="auto"/>
            <w:vAlign w:val="bottom"/>
          </w:tcPr>
          <w:p w14:paraId="50EF1351" w14:textId="77777777" w:rsidR="00000000" w:rsidRDefault="00531B9D">
            <w:pPr>
              <w:spacing w:line="0" w:lineRule="atLeast"/>
              <w:rPr>
                <w:rFonts w:ascii="Times New Roman" w:eastAsia="Times New Roman" w:hAnsi="Times New Roman"/>
                <w:sz w:val="8"/>
              </w:rPr>
            </w:pPr>
          </w:p>
        </w:tc>
        <w:tc>
          <w:tcPr>
            <w:tcW w:w="1980" w:type="dxa"/>
            <w:tcBorders>
              <w:bottom w:val="single" w:sz="8" w:space="0" w:color="auto"/>
              <w:right w:val="single" w:sz="8" w:space="0" w:color="auto"/>
            </w:tcBorders>
            <w:shd w:val="clear" w:color="auto" w:fill="auto"/>
            <w:vAlign w:val="bottom"/>
          </w:tcPr>
          <w:p w14:paraId="7EC4F113" w14:textId="77777777" w:rsidR="00000000" w:rsidRDefault="00531B9D">
            <w:pPr>
              <w:spacing w:line="0" w:lineRule="atLeast"/>
              <w:rPr>
                <w:rFonts w:ascii="Times New Roman" w:eastAsia="Times New Roman" w:hAnsi="Times New Roman"/>
                <w:sz w:val="8"/>
              </w:rPr>
            </w:pPr>
          </w:p>
        </w:tc>
        <w:tc>
          <w:tcPr>
            <w:tcW w:w="2460" w:type="dxa"/>
            <w:vMerge/>
            <w:tcBorders>
              <w:bottom w:val="single" w:sz="8" w:space="0" w:color="auto"/>
              <w:right w:val="single" w:sz="8" w:space="0" w:color="auto"/>
            </w:tcBorders>
            <w:shd w:val="clear" w:color="auto" w:fill="auto"/>
            <w:vAlign w:val="bottom"/>
          </w:tcPr>
          <w:p w14:paraId="64616042" w14:textId="77777777" w:rsidR="00000000" w:rsidRDefault="00531B9D">
            <w:pPr>
              <w:spacing w:line="0" w:lineRule="atLeast"/>
              <w:rPr>
                <w:rFonts w:ascii="Times New Roman" w:eastAsia="Times New Roman" w:hAnsi="Times New Roman"/>
                <w:sz w:val="8"/>
              </w:rPr>
            </w:pPr>
          </w:p>
        </w:tc>
        <w:tc>
          <w:tcPr>
            <w:tcW w:w="1140" w:type="dxa"/>
            <w:vMerge/>
            <w:tcBorders>
              <w:bottom w:val="single" w:sz="8" w:space="0" w:color="auto"/>
              <w:right w:val="single" w:sz="8" w:space="0" w:color="auto"/>
            </w:tcBorders>
            <w:shd w:val="clear" w:color="auto" w:fill="auto"/>
            <w:vAlign w:val="bottom"/>
          </w:tcPr>
          <w:p w14:paraId="06B6B5A6" w14:textId="77777777" w:rsidR="00000000" w:rsidRDefault="00531B9D">
            <w:pPr>
              <w:spacing w:line="0" w:lineRule="atLeast"/>
              <w:rPr>
                <w:rFonts w:ascii="Times New Roman" w:eastAsia="Times New Roman" w:hAnsi="Times New Roman"/>
                <w:sz w:val="8"/>
              </w:rPr>
            </w:pPr>
          </w:p>
        </w:tc>
        <w:tc>
          <w:tcPr>
            <w:tcW w:w="980" w:type="dxa"/>
            <w:vMerge/>
            <w:tcBorders>
              <w:bottom w:val="single" w:sz="8" w:space="0" w:color="auto"/>
              <w:right w:val="single" w:sz="8" w:space="0" w:color="auto"/>
            </w:tcBorders>
            <w:shd w:val="clear" w:color="auto" w:fill="auto"/>
            <w:vAlign w:val="bottom"/>
          </w:tcPr>
          <w:p w14:paraId="2A634379" w14:textId="77777777" w:rsidR="00000000" w:rsidRDefault="00531B9D">
            <w:pPr>
              <w:spacing w:line="0" w:lineRule="atLeast"/>
              <w:rPr>
                <w:rFonts w:ascii="Times New Roman" w:eastAsia="Times New Roman" w:hAnsi="Times New Roman"/>
                <w:sz w:val="8"/>
              </w:rPr>
            </w:pPr>
          </w:p>
        </w:tc>
      </w:tr>
      <w:tr w:rsidR="00000000" w14:paraId="2C1DB073" w14:textId="77777777">
        <w:trPr>
          <w:trHeight w:val="168"/>
        </w:trPr>
        <w:tc>
          <w:tcPr>
            <w:tcW w:w="1380" w:type="dxa"/>
            <w:tcBorders>
              <w:left w:val="single" w:sz="8" w:space="0" w:color="auto"/>
              <w:right w:val="single" w:sz="8" w:space="0" w:color="auto"/>
            </w:tcBorders>
            <w:shd w:val="clear" w:color="auto" w:fill="auto"/>
            <w:vAlign w:val="bottom"/>
          </w:tcPr>
          <w:p w14:paraId="1B18392A" w14:textId="77777777" w:rsidR="00000000" w:rsidRDefault="00531B9D">
            <w:pPr>
              <w:spacing w:line="168" w:lineRule="exact"/>
              <w:jc w:val="center"/>
              <w:rPr>
                <w:b/>
                <w:w w:val="97"/>
                <w:sz w:val="15"/>
              </w:rPr>
            </w:pPr>
            <w:r>
              <w:rPr>
                <w:b/>
                <w:w w:val="97"/>
                <w:sz w:val="15"/>
              </w:rPr>
              <w:t>Preservation and</w:t>
            </w:r>
          </w:p>
        </w:tc>
        <w:tc>
          <w:tcPr>
            <w:tcW w:w="1980" w:type="dxa"/>
            <w:tcBorders>
              <w:right w:val="single" w:sz="8" w:space="0" w:color="auto"/>
            </w:tcBorders>
            <w:shd w:val="clear" w:color="auto" w:fill="auto"/>
            <w:vAlign w:val="bottom"/>
          </w:tcPr>
          <w:p w14:paraId="0B55C4AC" w14:textId="77777777" w:rsidR="00000000" w:rsidRDefault="00531B9D">
            <w:pPr>
              <w:spacing w:line="168" w:lineRule="exact"/>
              <w:rPr>
                <w:sz w:val="15"/>
              </w:rPr>
            </w:pPr>
            <w:r>
              <w:rPr>
                <w:sz w:val="15"/>
              </w:rPr>
              <w:t>Bhutanese culture and</w:t>
            </w:r>
          </w:p>
        </w:tc>
        <w:tc>
          <w:tcPr>
            <w:tcW w:w="2460" w:type="dxa"/>
            <w:tcBorders>
              <w:bottom w:val="single" w:sz="8" w:space="0" w:color="auto"/>
              <w:right w:val="single" w:sz="8" w:space="0" w:color="auto"/>
            </w:tcBorders>
            <w:shd w:val="clear" w:color="auto" w:fill="auto"/>
            <w:vAlign w:val="bottom"/>
          </w:tcPr>
          <w:p w14:paraId="7466A7BD" w14:textId="77777777" w:rsidR="00000000" w:rsidRDefault="00531B9D">
            <w:pPr>
              <w:spacing w:line="168" w:lineRule="exact"/>
              <w:ind w:left="20"/>
              <w:rPr>
                <w:sz w:val="15"/>
              </w:rPr>
            </w:pPr>
            <w:r>
              <w:rPr>
                <w:sz w:val="15"/>
              </w:rPr>
              <w:t>% of tourist on cultural tours</w:t>
            </w:r>
          </w:p>
        </w:tc>
        <w:tc>
          <w:tcPr>
            <w:tcW w:w="1140" w:type="dxa"/>
            <w:tcBorders>
              <w:bottom w:val="single" w:sz="8" w:space="0" w:color="auto"/>
              <w:right w:val="single" w:sz="8" w:space="0" w:color="auto"/>
            </w:tcBorders>
            <w:shd w:val="clear" w:color="auto" w:fill="auto"/>
            <w:vAlign w:val="bottom"/>
          </w:tcPr>
          <w:p w14:paraId="213DF2C6" w14:textId="77777777" w:rsidR="00000000" w:rsidRDefault="00531B9D">
            <w:pPr>
              <w:spacing w:line="168" w:lineRule="exact"/>
              <w:jc w:val="right"/>
              <w:rPr>
                <w:sz w:val="15"/>
              </w:rPr>
            </w:pPr>
            <w:r>
              <w:rPr>
                <w:sz w:val="15"/>
              </w:rPr>
              <w:t>77.09% (2011)</w:t>
            </w:r>
          </w:p>
        </w:tc>
        <w:tc>
          <w:tcPr>
            <w:tcW w:w="980" w:type="dxa"/>
            <w:tcBorders>
              <w:bottom w:val="single" w:sz="8" w:space="0" w:color="auto"/>
              <w:right w:val="single" w:sz="8" w:space="0" w:color="auto"/>
            </w:tcBorders>
            <w:shd w:val="clear" w:color="auto" w:fill="auto"/>
            <w:vAlign w:val="bottom"/>
          </w:tcPr>
          <w:p w14:paraId="60976C2C" w14:textId="77777777" w:rsidR="00000000" w:rsidRDefault="00531B9D">
            <w:pPr>
              <w:spacing w:line="168" w:lineRule="exact"/>
              <w:jc w:val="right"/>
              <w:rPr>
                <w:sz w:val="15"/>
              </w:rPr>
            </w:pPr>
            <w:r>
              <w:rPr>
                <w:sz w:val="15"/>
              </w:rPr>
              <w:t>80%</w:t>
            </w:r>
          </w:p>
        </w:tc>
      </w:tr>
      <w:tr w:rsidR="00000000" w14:paraId="5E6F76FF" w14:textId="77777777">
        <w:trPr>
          <w:trHeight w:val="190"/>
        </w:trPr>
        <w:tc>
          <w:tcPr>
            <w:tcW w:w="1380" w:type="dxa"/>
            <w:tcBorders>
              <w:left w:val="single" w:sz="8" w:space="0" w:color="auto"/>
              <w:right w:val="single" w:sz="8" w:space="0" w:color="auto"/>
            </w:tcBorders>
            <w:shd w:val="clear" w:color="auto" w:fill="auto"/>
            <w:vAlign w:val="bottom"/>
          </w:tcPr>
          <w:p w14:paraId="0A06E4CD" w14:textId="77777777" w:rsidR="00000000" w:rsidRDefault="00531B9D">
            <w:pPr>
              <w:spacing w:line="0" w:lineRule="atLeast"/>
              <w:jc w:val="center"/>
              <w:rPr>
                <w:b/>
                <w:w w:val="98"/>
                <w:sz w:val="15"/>
              </w:rPr>
            </w:pPr>
            <w:r>
              <w:rPr>
                <w:b/>
                <w:w w:val="98"/>
                <w:sz w:val="15"/>
              </w:rPr>
              <w:t>Promotion of</w:t>
            </w:r>
          </w:p>
        </w:tc>
        <w:tc>
          <w:tcPr>
            <w:tcW w:w="1980" w:type="dxa"/>
            <w:tcBorders>
              <w:right w:val="single" w:sz="8" w:space="0" w:color="auto"/>
            </w:tcBorders>
            <w:shd w:val="clear" w:color="auto" w:fill="auto"/>
            <w:vAlign w:val="bottom"/>
          </w:tcPr>
          <w:p w14:paraId="458448B7" w14:textId="77777777" w:rsidR="00000000" w:rsidRDefault="00531B9D">
            <w:pPr>
              <w:spacing w:line="0" w:lineRule="atLeast"/>
              <w:rPr>
                <w:sz w:val="15"/>
              </w:rPr>
            </w:pPr>
            <w:r>
              <w:rPr>
                <w:sz w:val="15"/>
              </w:rPr>
              <w:t>tradition promoted among</w:t>
            </w:r>
          </w:p>
        </w:tc>
        <w:tc>
          <w:tcPr>
            <w:tcW w:w="2460" w:type="dxa"/>
            <w:vMerge w:val="restart"/>
            <w:tcBorders>
              <w:right w:val="single" w:sz="8" w:space="0" w:color="auto"/>
            </w:tcBorders>
            <w:shd w:val="clear" w:color="auto" w:fill="auto"/>
            <w:vAlign w:val="bottom"/>
          </w:tcPr>
          <w:p w14:paraId="7EE66FD1" w14:textId="77777777" w:rsidR="00000000" w:rsidRDefault="00531B9D">
            <w:pPr>
              <w:spacing w:line="0" w:lineRule="atLeast"/>
              <w:ind w:left="20"/>
              <w:rPr>
                <w:sz w:val="15"/>
              </w:rPr>
            </w:pPr>
            <w:r>
              <w:rPr>
                <w:sz w:val="15"/>
              </w:rPr>
              <w:t>Growth in sale of handicraft products</w:t>
            </w:r>
          </w:p>
        </w:tc>
        <w:tc>
          <w:tcPr>
            <w:tcW w:w="1140" w:type="dxa"/>
            <w:vMerge w:val="restart"/>
            <w:tcBorders>
              <w:right w:val="single" w:sz="8" w:space="0" w:color="auto"/>
            </w:tcBorders>
            <w:shd w:val="clear" w:color="auto" w:fill="auto"/>
            <w:vAlign w:val="bottom"/>
          </w:tcPr>
          <w:p w14:paraId="695C8EDF" w14:textId="77777777" w:rsidR="00000000" w:rsidRDefault="00531B9D">
            <w:pPr>
              <w:spacing w:line="0" w:lineRule="atLeast"/>
              <w:jc w:val="right"/>
              <w:rPr>
                <w:sz w:val="15"/>
              </w:rPr>
            </w:pPr>
            <w:r>
              <w:rPr>
                <w:sz w:val="15"/>
              </w:rPr>
              <w:t>TBD</w:t>
            </w:r>
          </w:p>
        </w:tc>
        <w:tc>
          <w:tcPr>
            <w:tcW w:w="980" w:type="dxa"/>
            <w:vMerge w:val="restart"/>
            <w:tcBorders>
              <w:right w:val="single" w:sz="8" w:space="0" w:color="auto"/>
            </w:tcBorders>
            <w:shd w:val="clear" w:color="auto" w:fill="auto"/>
            <w:vAlign w:val="bottom"/>
          </w:tcPr>
          <w:p w14:paraId="1EE1FB39" w14:textId="77777777" w:rsidR="00000000" w:rsidRDefault="00531B9D">
            <w:pPr>
              <w:spacing w:line="0" w:lineRule="atLeast"/>
              <w:jc w:val="right"/>
              <w:rPr>
                <w:sz w:val="15"/>
              </w:rPr>
            </w:pPr>
            <w:r>
              <w:rPr>
                <w:sz w:val="15"/>
              </w:rPr>
              <w:t>TBD</w:t>
            </w:r>
          </w:p>
        </w:tc>
      </w:tr>
      <w:tr w:rsidR="00000000" w14:paraId="16743612" w14:textId="77777777">
        <w:trPr>
          <w:trHeight w:val="183"/>
        </w:trPr>
        <w:tc>
          <w:tcPr>
            <w:tcW w:w="1380" w:type="dxa"/>
            <w:vMerge w:val="restart"/>
            <w:tcBorders>
              <w:left w:val="single" w:sz="8" w:space="0" w:color="auto"/>
              <w:right w:val="single" w:sz="8" w:space="0" w:color="auto"/>
            </w:tcBorders>
            <w:shd w:val="clear" w:color="auto" w:fill="auto"/>
            <w:vAlign w:val="bottom"/>
          </w:tcPr>
          <w:p w14:paraId="753504CD" w14:textId="77777777" w:rsidR="00000000" w:rsidRDefault="00531B9D">
            <w:pPr>
              <w:spacing w:line="0" w:lineRule="atLeast"/>
              <w:jc w:val="center"/>
              <w:rPr>
                <w:b/>
                <w:sz w:val="15"/>
              </w:rPr>
            </w:pPr>
            <w:r>
              <w:rPr>
                <w:b/>
                <w:sz w:val="15"/>
              </w:rPr>
              <w:t>Culture</w:t>
            </w:r>
          </w:p>
        </w:tc>
        <w:tc>
          <w:tcPr>
            <w:tcW w:w="1980" w:type="dxa"/>
            <w:vMerge w:val="restart"/>
            <w:tcBorders>
              <w:right w:val="single" w:sz="8" w:space="0" w:color="auto"/>
            </w:tcBorders>
            <w:shd w:val="clear" w:color="auto" w:fill="auto"/>
            <w:vAlign w:val="bottom"/>
          </w:tcPr>
          <w:p w14:paraId="0E062975" w14:textId="77777777" w:rsidR="00000000" w:rsidRDefault="00531B9D">
            <w:pPr>
              <w:spacing w:line="0" w:lineRule="atLeast"/>
              <w:rPr>
                <w:sz w:val="15"/>
              </w:rPr>
            </w:pPr>
            <w:r>
              <w:rPr>
                <w:sz w:val="15"/>
              </w:rPr>
              <w:t>visitors</w:t>
            </w:r>
          </w:p>
        </w:tc>
        <w:tc>
          <w:tcPr>
            <w:tcW w:w="2460" w:type="dxa"/>
            <w:vMerge/>
            <w:tcBorders>
              <w:right w:val="single" w:sz="8" w:space="0" w:color="auto"/>
            </w:tcBorders>
            <w:shd w:val="clear" w:color="auto" w:fill="auto"/>
            <w:vAlign w:val="bottom"/>
          </w:tcPr>
          <w:p w14:paraId="1D712015" w14:textId="77777777" w:rsidR="00000000" w:rsidRDefault="00531B9D">
            <w:pPr>
              <w:spacing w:line="0" w:lineRule="atLeast"/>
              <w:rPr>
                <w:rFonts w:ascii="Times New Roman" w:eastAsia="Times New Roman" w:hAnsi="Times New Roman"/>
                <w:sz w:val="8"/>
              </w:rPr>
            </w:pPr>
          </w:p>
        </w:tc>
        <w:tc>
          <w:tcPr>
            <w:tcW w:w="1140" w:type="dxa"/>
            <w:vMerge/>
            <w:tcBorders>
              <w:right w:val="single" w:sz="8" w:space="0" w:color="auto"/>
            </w:tcBorders>
            <w:shd w:val="clear" w:color="auto" w:fill="auto"/>
            <w:vAlign w:val="bottom"/>
          </w:tcPr>
          <w:p w14:paraId="17E89069" w14:textId="77777777" w:rsidR="00000000" w:rsidRDefault="00531B9D">
            <w:pPr>
              <w:spacing w:line="0" w:lineRule="atLeast"/>
              <w:rPr>
                <w:rFonts w:ascii="Times New Roman" w:eastAsia="Times New Roman" w:hAnsi="Times New Roman"/>
                <w:sz w:val="8"/>
              </w:rPr>
            </w:pPr>
          </w:p>
        </w:tc>
        <w:tc>
          <w:tcPr>
            <w:tcW w:w="980" w:type="dxa"/>
            <w:vMerge/>
            <w:tcBorders>
              <w:right w:val="single" w:sz="8" w:space="0" w:color="auto"/>
            </w:tcBorders>
            <w:shd w:val="clear" w:color="auto" w:fill="auto"/>
            <w:vAlign w:val="bottom"/>
          </w:tcPr>
          <w:p w14:paraId="4FF8CA42" w14:textId="77777777" w:rsidR="00000000" w:rsidRDefault="00531B9D">
            <w:pPr>
              <w:spacing w:line="0" w:lineRule="atLeast"/>
              <w:rPr>
                <w:rFonts w:ascii="Times New Roman" w:eastAsia="Times New Roman" w:hAnsi="Times New Roman"/>
                <w:sz w:val="8"/>
              </w:rPr>
            </w:pPr>
          </w:p>
        </w:tc>
      </w:tr>
      <w:tr w:rsidR="00000000" w14:paraId="541CDDF6" w14:textId="77777777">
        <w:trPr>
          <w:trHeight w:val="102"/>
        </w:trPr>
        <w:tc>
          <w:tcPr>
            <w:tcW w:w="1380" w:type="dxa"/>
            <w:vMerge/>
            <w:tcBorders>
              <w:left w:val="single" w:sz="8" w:space="0" w:color="auto"/>
              <w:bottom w:val="single" w:sz="8" w:space="0" w:color="auto"/>
              <w:right w:val="single" w:sz="8" w:space="0" w:color="auto"/>
            </w:tcBorders>
            <w:shd w:val="clear" w:color="auto" w:fill="auto"/>
            <w:vAlign w:val="bottom"/>
          </w:tcPr>
          <w:p w14:paraId="034B2031" w14:textId="77777777" w:rsidR="00000000" w:rsidRDefault="00531B9D">
            <w:pPr>
              <w:spacing w:line="0" w:lineRule="atLeast"/>
              <w:rPr>
                <w:rFonts w:ascii="Times New Roman" w:eastAsia="Times New Roman" w:hAnsi="Times New Roman"/>
                <w:sz w:val="8"/>
              </w:rPr>
            </w:pPr>
          </w:p>
        </w:tc>
        <w:tc>
          <w:tcPr>
            <w:tcW w:w="1980" w:type="dxa"/>
            <w:vMerge/>
            <w:tcBorders>
              <w:bottom w:val="single" w:sz="8" w:space="0" w:color="auto"/>
              <w:right w:val="single" w:sz="8" w:space="0" w:color="auto"/>
            </w:tcBorders>
            <w:shd w:val="clear" w:color="auto" w:fill="auto"/>
            <w:vAlign w:val="bottom"/>
          </w:tcPr>
          <w:p w14:paraId="741EAE7F" w14:textId="77777777" w:rsidR="00000000" w:rsidRDefault="00531B9D">
            <w:pPr>
              <w:spacing w:line="0" w:lineRule="atLeast"/>
              <w:rPr>
                <w:rFonts w:ascii="Times New Roman" w:eastAsia="Times New Roman" w:hAnsi="Times New Roman"/>
                <w:sz w:val="8"/>
              </w:rPr>
            </w:pPr>
          </w:p>
        </w:tc>
        <w:tc>
          <w:tcPr>
            <w:tcW w:w="2460" w:type="dxa"/>
            <w:tcBorders>
              <w:bottom w:val="single" w:sz="8" w:space="0" w:color="auto"/>
              <w:right w:val="single" w:sz="8" w:space="0" w:color="auto"/>
            </w:tcBorders>
            <w:shd w:val="clear" w:color="auto" w:fill="auto"/>
            <w:vAlign w:val="bottom"/>
          </w:tcPr>
          <w:p w14:paraId="58192EE8" w14:textId="77777777" w:rsidR="00000000" w:rsidRDefault="00531B9D">
            <w:pPr>
              <w:spacing w:line="0" w:lineRule="atLeast"/>
              <w:rPr>
                <w:rFonts w:ascii="Times New Roman" w:eastAsia="Times New Roman" w:hAnsi="Times New Roman"/>
                <w:sz w:val="8"/>
              </w:rPr>
            </w:pPr>
          </w:p>
        </w:tc>
        <w:tc>
          <w:tcPr>
            <w:tcW w:w="1140" w:type="dxa"/>
            <w:tcBorders>
              <w:bottom w:val="single" w:sz="8" w:space="0" w:color="auto"/>
              <w:right w:val="single" w:sz="8" w:space="0" w:color="auto"/>
            </w:tcBorders>
            <w:shd w:val="clear" w:color="auto" w:fill="auto"/>
            <w:vAlign w:val="bottom"/>
          </w:tcPr>
          <w:p w14:paraId="592952EC" w14:textId="77777777" w:rsidR="00000000" w:rsidRDefault="00531B9D">
            <w:pPr>
              <w:spacing w:line="0" w:lineRule="atLeast"/>
              <w:rPr>
                <w:rFonts w:ascii="Times New Roman" w:eastAsia="Times New Roman" w:hAnsi="Times New Roman"/>
                <w:sz w:val="8"/>
              </w:rPr>
            </w:pPr>
          </w:p>
        </w:tc>
        <w:tc>
          <w:tcPr>
            <w:tcW w:w="980" w:type="dxa"/>
            <w:tcBorders>
              <w:bottom w:val="single" w:sz="8" w:space="0" w:color="auto"/>
              <w:right w:val="single" w:sz="8" w:space="0" w:color="auto"/>
            </w:tcBorders>
            <w:shd w:val="clear" w:color="auto" w:fill="auto"/>
            <w:vAlign w:val="bottom"/>
          </w:tcPr>
          <w:p w14:paraId="215EFD01" w14:textId="77777777" w:rsidR="00000000" w:rsidRDefault="00531B9D">
            <w:pPr>
              <w:spacing w:line="0" w:lineRule="atLeast"/>
              <w:rPr>
                <w:rFonts w:ascii="Times New Roman" w:eastAsia="Times New Roman" w:hAnsi="Times New Roman"/>
                <w:sz w:val="8"/>
              </w:rPr>
            </w:pPr>
          </w:p>
        </w:tc>
      </w:tr>
      <w:tr w:rsidR="00000000" w14:paraId="5D47C75B" w14:textId="77777777">
        <w:trPr>
          <w:trHeight w:val="174"/>
        </w:trPr>
        <w:tc>
          <w:tcPr>
            <w:tcW w:w="1380" w:type="dxa"/>
            <w:tcBorders>
              <w:left w:val="single" w:sz="8" w:space="0" w:color="auto"/>
              <w:right w:val="single" w:sz="8" w:space="0" w:color="auto"/>
            </w:tcBorders>
            <w:shd w:val="clear" w:color="auto" w:fill="auto"/>
            <w:vAlign w:val="bottom"/>
          </w:tcPr>
          <w:p w14:paraId="727C14F5" w14:textId="77777777" w:rsidR="00000000" w:rsidRDefault="00531B9D">
            <w:pPr>
              <w:spacing w:line="174" w:lineRule="exact"/>
              <w:jc w:val="center"/>
              <w:rPr>
                <w:b/>
                <w:w w:val="97"/>
                <w:sz w:val="15"/>
              </w:rPr>
            </w:pPr>
            <w:r>
              <w:rPr>
                <w:b/>
                <w:w w:val="97"/>
                <w:sz w:val="15"/>
              </w:rPr>
              <w:t>Conservation &amp;</w:t>
            </w:r>
          </w:p>
        </w:tc>
        <w:tc>
          <w:tcPr>
            <w:tcW w:w="1980" w:type="dxa"/>
            <w:tcBorders>
              <w:right w:val="single" w:sz="8" w:space="0" w:color="auto"/>
            </w:tcBorders>
            <w:shd w:val="clear" w:color="auto" w:fill="auto"/>
            <w:vAlign w:val="bottom"/>
          </w:tcPr>
          <w:p w14:paraId="1D3CFF1B" w14:textId="77777777" w:rsidR="00000000" w:rsidRDefault="00531B9D">
            <w:pPr>
              <w:spacing w:line="174" w:lineRule="exact"/>
              <w:rPr>
                <w:sz w:val="15"/>
              </w:rPr>
            </w:pPr>
            <w:r>
              <w:rPr>
                <w:sz w:val="15"/>
              </w:rPr>
              <w:t>Environment conservat</w:t>
            </w:r>
            <w:r>
              <w:rPr>
                <w:sz w:val="15"/>
              </w:rPr>
              <w:t>ion</w:t>
            </w:r>
          </w:p>
        </w:tc>
        <w:tc>
          <w:tcPr>
            <w:tcW w:w="2460" w:type="dxa"/>
            <w:tcBorders>
              <w:right w:val="single" w:sz="8" w:space="0" w:color="auto"/>
            </w:tcBorders>
            <w:shd w:val="clear" w:color="auto" w:fill="auto"/>
            <w:vAlign w:val="bottom"/>
          </w:tcPr>
          <w:p w14:paraId="48136B47" w14:textId="77777777" w:rsidR="00000000" w:rsidRDefault="00531B9D">
            <w:pPr>
              <w:spacing w:line="174" w:lineRule="exact"/>
              <w:ind w:left="20"/>
              <w:rPr>
                <w:sz w:val="15"/>
              </w:rPr>
            </w:pPr>
            <w:r>
              <w:rPr>
                <w:sz w:val="15"/>
              </w:rPr>
              <w:t>Rural communities benefitting from</w:t>
            </w:r>
          </w:p>
        </w:tc>
        <w:tc>
          <w:tcPr>
            <w:tcW w:w="1140" w:type="dxa"/>
            <w:tcBorders>
              <w:right w:val="single" w:sz="8" w:space="0" w:color="auto"/>
            </w:tcBorders>
            <w:shd w:val="clear" w:color="auto" w:fill="auto"/>
            <w:vAlign w:val="bottom"/>
          </w:tcPr>
          <w:p w14:paraId="2C074CAC" w14:textId="77777777" w:rsidR="00000000" w:rsidRDefault="00531B9D">
            <w:pPr>
              <w:spacing w:line="174" w:lineRule="exact"/>
              <w:jc w:val="right"/>
              <w:rPr>
                <w:sz w:val="15"/>
              </w:rPr>
            </w:pPr>
            <w:r>
              <w:rPr>
                <w:sz w:val="15"/>
              </w:rPr>
              <w:t>4 communities</w:t>
            </w:r>
          </w:p>
        </w:tc>
        <w:tc>
          <w:tcPr>
            <w:tcW w:w="980" w:type="dxa"/>
            <w:vMerge w:val="restart"/>
            <w:tcBorders>
              <w:right w:val="single" w:sz="8" w:space="0" w:color="auto"/>
            </w:tcBorders>
            <w:shd w:val="clear" w:color="auto" w:fill="auto"/>
            <w:vAlign w:val="bottom"/>
          </w:tcPr>
          <w:p w14:paraId="2F154012" w14:textId="77777777" w:rsidR="00000000" w:rsidRDefault="00531B9D">
            <w:pPr>
              <w:spacing w:line="0" w:lineRule="atLeast"/>
              <w:jc w:val="right"/>
              <w:rPr>
                <w:sz w:val="15"/>
              </w:rPr>
            </w:pPr>
            <w:r>
              <w:rPr>
                <w:sz w:val="15"/>
              </w:rPr>
              <w:t>8</w:t>
            </w:r>
          </w:p>
        </w:tc>
      </w:tr>
      <w:tr w:rsidR="00000000" w14:paraId="61DB835E" w14:textId="77777777">
        <w:trPr>
          <w:trHeight w:val="183"/>
        </w:trPr>
        <w:tc>
          <w:tcPr>
            <w:tcW w:w="1380" w:type="dxa"/>
            <w:vMerge w:val="restart"/>
            <w:tcBorders>
              <w:left w:val="single" w:sz="8" w:space="0" w:color="auto"/>
              <w:right w:val="single" w:sz="8" w:space="0" w:color="auto"/>
            </w:tcBorders>
            <w:shd w:val="clear" w:color="auto" w:fill="auto"/>
            <w:vAlign w:val="bottom"/>
          </w:tcPr>
          <w:p w14:paraId="25B7DF94" w14:textId="77777777" w:rsidR="00000000" w:rsidRDefault="00531B9D">
            <w:pPr>
              <w:spacing w:line="0" w:lineRule="atLeast"/>
              <w:jc w:val="center"/>
              <w:rPr>
                <w:b/>
                <w:w w:val="96"/>
                <w:sz w:val="15"/>
              </w:rPr>
            </w:pPr>
            <w:r>
              <w:rPr>
                <w:b/>
                <w:w w:val="96"/>
                <w:sz w:val="15"/>
              </w:rPr>
              <w:t>Sustainable</w:t>
            </w:r>
          </w:p>
        </w:tc>
        <w:tc>
          <w:tcPr>
            <w:tcW w:w="1980" w:type="dxa"/>
            <w:vMerge w:val="restart"/>
            <w:tcBorders>
              <w:right w:val="single" w:sz="8" w:space="0" w:color="auto"/>
            </w:tcBorders>
            <w:shd w:val="clear" w:color="auto" w:fill="auto"/>
            <w:vAlign w:val="bottom"/>
          </w:tcPr>
          <w:p w14:paraId="1A08EB5D" w14:textId="77777777" w:rsidR="00000000" w:rsidRDefault="00531B9D">
            <w:pPr>
              <w:spacing w:line="0" w:lineRule="atLeast"/>
              <w:rPr>
                <w:sz w:val="15"/>
              </w:rPr>
            </w:pPr>
            <w:r>
              <w:rPr>
                <w:sz w:val="15"/>
              </w:rPr>
              <w:t>promoted and well being of</w:t>
            </w:r>
          </w:p>
        </w:tc>
        <w:tc>
          <w:tcPr>
            <w:tcW w:w="2460" w:type="dxa"/>
            <w:vMerge w:val="restart"/>
            <w:tcBorders>
              <w:right w:val="single" w:sz="8" w:space="0" w:color="auto"/>
            </w:tcBorders>
            <w:shd w:val="clear" w:color="auto" w:fill="auto"/>
            <w:vAlign w:val="bottom"/>
          </w:tcPr>
          <w:p w14:paraId="633A03E8" w14:textId="77777777" w:rsidR="00000000" w:rsidRDefault="00531B9D">
            <w:pPr>
              <w:spacing w:line="0" w:lineRule="atLeast"/>
              <w:ind w:left="20"/>
              <w:rPr>
                <w:sz w:val="15"/>
              </w:rPr>
            </w:pPr>
            <w:r>
              <w:rPr>
                <w:sz w:val="15"/>
              </w:rPr>
              <w:t>eco-tourism (CBST)</w:t>
            </w:r>
          </w:p>
        </w:tc>
        <w:tc>
          <w:tcPr>
            <w:tcW w:w="1140" w:type="dxa"/>
            <w:vMerge w:val="restart"/>
            <w:tcBorders>
              <w:right w:val="single" w:sz="8" w:space="0" w:color="auto"/>
            </w:tcBorders>
            <w:shd w:val="clear" w:color="auto" w:fill="auto"/>
            <w:vAlign w:val="bottom"/>
          </w:tcPr>
          <w:p w14:paraId="43B4D32B" w14:textId="77777777" w:rsidR="00000000" w:rsidRDefault="00531B9D">
            <w:pPr>
              <w:spacing w:line="0" w:lineRule="atLeast"/>
              <w:jc w:val="right"/>
              <w:rPr>
                <w:sz w:val="15"/>
              </w:rPr>
            </w:pPr>
            <w:r>
              <w:rPr>
                <w:sz w:val="15"/>
              </w:rPr>
              <w:t>(project areas)</w:t>
            </w:r>
          </w:p>
        </w:tc>
        <w:tc>
          <w:tcPr>
            <w:tcW w:w="980" w:type="dxa"/>
            <w:vMerge/>
            <w:tcBorders>
              <w:right w:val="single" w:sz="8" w:space="0" w:color="auto"/>
            </w:tcBorders>
            <w:shd w:val="clear" w:color="auto" w:fill="auto"/>
            <w:vAlign w:val="bottom"/>
          </w:tcPr>
          <w:p w14:paraId="0B15E414" w14:textId="77777777" w:rsidR="00000000" w:rsidRDefault="00531B9D">
            <w:pPr>
              <w:spacing w:line="0" w:lineRule="atLeast"/>
              <w:rPr>
                <w:rFonts w:ascii="Times New Roman" w:eastAsia="Times New Roman" w:hAnsi="Times New Roman"/>
                <w:sz w:val="8"/>
              </w:rPr>
            </w:pPr>
          </w:p>
        </w:tc>
      </w:tr>
      <w:tr w:rsidR="00000000" w14:paraId="5DCDC9D9" w14:textId="77777777">
        <w:trPr>
          <w:trHeight w:val="88"/>
        </w:trPr>
        <w:tc>
          <w:tcPr>
            <w:tcW w:w="1380" w:type="dxa"/>
            <w:vMerge/>
            <w:tcBorders>
              <w:left w:val="single" w:sz="8" w:space="0" w:color="auto"/>
              <w:right w:val="single" w:sz="8" w:space="0" w:color="auto"/>
            </w:tcBorders>
            <w:shd w:val="clear" w:color="auto" w:fill="auto"/>
            <w:vAlign w:val="bottom"/>
          </w:tcPr>
          <w:p w14:paraId="3D4B9E84" w14:textId="77777777" w:rsidR="00000000" w:rsidRDefault="00531B9D">
            <w:pPr>
              <w:spacing w:line="0" w:lineRule="atLeast"/>
              <w:rPr>
                <w:rFonts w:ascii="Times New Roman" w:eastAsia="Times New Roman" w:hAnsi="Times New Roman"/>
                <w:sz w:val="7"/>
              </w:rPr>
            </w:pPr>
          </w:p>
        </w:tc>
        <w:tc>
          <w:tcPr>
            <w:tcW w:w="1980" w:type="dxa"/>
            <w:vMerge/>
            <w:tcBorders>
              <w:right w:val="single" w:sz="8" w:space="0" w:color="auto"/>
            </w:tcBorders>
            <w:shd w:val="clear" w:color="auto" w:fill="auto"/>
            <w:vAlign w:val="bottom"/>
          </w:tcPr>
          <w:p w14:paraId="190D00FA" w14:textId="77777777" w:rsidR="00000000" w:rsidRDefault="00531B9D">
            <w:pPr>
              <w:spacing w:line="0" w:lineRule="atLeast"/>
              <w:rPr>
                <w:rFonts w:ascii="Times New Roman" w:eastAsia="Times New Roman" w:hAnsi="Times New Roman"/>
                <w:sz w:val="7"/>
              </w:rPr>
            </w:pPr>
          </w:p>
        </w:tc>
        <w:tc>
          <w:tcPr>
            <w:tcW w:w="2460" w:type="dxa"/>
            <w:vMerge/>
            <w:tcBorders>
              <w:bottom w:val="single" w:sz="8" w:space="0" w:color="auto"/>
              <w:right w:val="single" w:sz="8" w:space="0" w:color="auto"/>
            </w:tcBorders>
            <w:shd w:val="clear" w:color="auto" w:fill="auto"/>
            <w:vAlign w:val="bottom"/>
          </w:tcPr>
          <w:p w14:paraId="22EB3430" w14:textId="77777777" w:rsidR="00000000" w:rsidRDefault="00531B9D">
            <w:pPr>
              <w:spacing w:line="0" w:lineRule="atLeast"/>
              <w:rPr>
                <w:rFonts w:ascii="Times New Roman" w:eastAsia="Times New Roman" w:hAnsi="Times New Roman"/>
                <w:sz w:val="7"/>
              </w:rPr>
            </w:pPr>
          </w:p>
        </w:tc>
        <w:tc>
          <w:tcPr>
            <w:tcW w:w="1140" w:type="dxa"/>
            <w:vMerge/>
            <w:tcBorders>
              <w:bottom w:val="single" w:sz="8" w:space="0" w:color="auto"/>
              <w:right w:val="single" w:sz="8" w:space="0" w:color="auto"/>
            </w:tcBorders>
            <w:shd w:val="clear" w:color="auto" w:fill="auto"/>
            <w:vAlign w:val="bottom"/>
          </w:tcPr>
          <w:p w14:paraId="343DE636" w14:textId="77777777" w:rsidR="00000000" w:rsidRDefault="00531B9D">
            <w:pPr>
              <w:spacing w:line="0" w:lineRule="atLeast"/>
              <w:rPr>
                <w:rFonts w:ascii="Times New Roman" w:eastAsia="Times New Roman" w:hAnsi="Times New Roman"/>
                <w:sz w:val="7"/>
              </w:rPr>
            </w:pPr>
          </w:p>
        </w:tc>
        <w:tc>
          <w:tcPr>
            <w:tcW w:w="980" w:type="dxa"/>
            <w:tcBorders>
              <w:bottom w:val="single" w:sz="8" w:space="0" w:color="auto"/>
              <w:right w:val="single" w:sz="8" w:space="0" w:color="auto"/>
            </w:tcBorders>
            <w:shd w:val="clear" w:color="auto" w:fill="auto"/>
            <w:vAlign w:val="bottom"/>
          </w:tcPr>
          <w:p w14:paraId="45B5781D" w14:textId="77777777" w:rsidR="00000000" w:rsidRDefault="00531B9D">
            <w:pPr>
              <w:spacing w:line="0" w:lineRule="atLeast"/>
              <w:rPr>
                <w:rFonts w:ascii="Times New Roman" w:eastAsia="Times New Roman" w:hAnsi="Times New Roman"/>
                <w:sz w:val="7"/>
              </w:rPr>
            </w:pPr>
          </w:p>
        </w:tc>
      </w:tr>
      <w:tr w:rsidR="00000000" w14:paraId="4FA88A8A" w14:textId="77777777">
        <w:trPr>
          <w:trHeight w:val="170"/>
        </w:trPr>
        <w:tc>
          <w:tcPr>
            <w:tcW w:w="1380" w:type="dxa"/>
            <w:tcBorders>
              <w:left w:val="single" w:sz="8" w:space="0" w:color="auto"/>
              <w:right w:val="single" w:sz="8" w:space="0" w:color="auto"/>
            </w:tcBorders>
            <w:shd w:val="clear" w:color="auto" w:fill="auto"/>
            <w:vAlign w:val="bottom"/>
          </w:tcPr>
          <w:p w14:paraId="3AC57774" w14:textId="77777777" w:rsidR="00000000" w:rsidRDefault="00531B9D">
            <w:pPr>
              <w:spacing w:line="170" w:lineRule="exact"/>
              <w:jc w:val="center"/>
              <w:rPr>
                <w:b/>
                <w:w w:val="98"/>
                <w:sz w:val="15"/>
              </w:rPr>
            </w:pPr>
            <w:r>
              <w:rPr>
                <w:b/>
                <w:w w:val="98"/>
                <w:sz w:val="15"/>
              </w:rPr>
              <w:t>Utilization and</w:t>
            </w:r>
          </w:p>
        </w:tc>
        <w:tc>
          <w:tcPr>
            <w:tcW w:w="1980" w:type="dxa"/>
            <w:tcBorders>
              <w:right w:val="single" w:sz="8" w:space="0" w:color="auto"/>
            </w:tcBorders>
            <w:shd w:val="clear" w:color="auto" w:fill="auto"/>
            <w:vAlign w:val="bottom"/>
          </w:tcPr>
          <w:p w14:paraId="44846D04" w14:textId="77777777" w:rsidR="00000000" w:rsidRDefault="00531B9D">
            <w:pPr>
              <w:spacing w:line="170" w:lineRule="exact"/>
              <w:rPr>
                <w:sz w:val="15"/>
              </w:rPr>
            </w:pPr>
            <w:r>
              <w:rPr>
                <w:sz w:val="15"/>
              </w:rPr>
              <w:t>rural communities improved</w:t>
            </w:r>
          </w:p>
        </w:tc>
        <w:tc>
          <w:tcPr>
            <w:tcW w:w="2460" w:type="dxa"/>
            <w:vMerge w:val="restart"/>
            <w:tcBorders>
              <w:right w:val="single" w:sz="8" w:space="0" w:color="auto"/>
            </w:tcBorders>
            <w:shd w:val="clear" w:color="auto" w:fill="auto"/>
            <w:vAlign w:val="bottom"/>
          </w:tcPr>
          <w:p w14:paraId="2756FE0F" w14:textId="77777777" w:rsidR="00000000" w:rsidRDefault="00531B9D">
            <w:pPr>
              <w:spacing w:line="0" w:lineRule="atLeast"/>
              <w:ind w:left="20"/>
              <w:rPr>
                <w:sz w:val="15"/>
              </w:rPr>
            </w:pPr>
            <w:r>
              <w:rPr>
                <w:sz w:val="15"/>
              </w:rPr>
              <w:t>% of tourists on eco-tourism</w:t>
            </w:r>
          </w:p>
        </w:tc>
        <w:tc>
          <w:tcPr>
            <w:tcW w:w="1140" w:type="dxa"/>
            <w:vMerge w:val="restart"/>
            <w:tcBorders>
              <w:right w:val="single" w:sz="8" w:space="0" w:color="auto"/>
            </w:tcBorders>
            <w:shd w:val="clear" w:color="auto" w:fill="auto"/>
            <w:vAlign w:val="bottom"/>
          </w:tcPr>
          <w:p w14:paraId="4F5D437D" w14:textId="77777777" w:rsidR="00000000" w:rsidRDefault="00531B9D">
            <w:pPr>
              <w:spacing w:line="0" w:lineRule="atLeast"/>
              <w:jc w:val="right"/>
              <w:rPr>
                <w:sz w:val="15"/>
              </w:rPr>
            </w:pPr>
            <w:r>
              <w:rPr>
                <w:sz w:val="15"/>
              </w:rPr>
              <w:t>13.04% (2012)</w:t>
            </w:r>
          </w:p>
        </w:tc>
        <w:tc>
          <w:tcPr>
            <w:tcW w:w="980" w:type="dxa"/>
            <w:vMerge w:val="restart"/>
            <w:tcBorders>
              <w:right w:val="single" w:sz="8" w:space="0" w:color="auto"/>
            </w:tcBorders>
            <w:shd w:val="clear" w:color="auto" w:fill="auto"/>
            <w:vAlign w:val="bottom"/>
          </w:tcPr>
          <w:p w14:paraId="47F2FB89" w14:textId="77777777" w:rsidR="00000000" w:rsidRDefault="00531B9D">
            <w:pPr>
              <w:spacing w:line="0" w:lineRule="atLeast"/>
              <w:jc w:val="right"/>
              <w:rPr>
                <w:sz w:val="15"/>
              </w:rPr>
            </w:pPr>
            <w:r>
              <w:rPr>
                <w:sz w:val="15"/>
              </w:rPr>
              <w:t>20%</w:t>
            </w:r>
          </w:p>
        </w:tc>
      </w:tr>
      <w:tr w:rsidR="00000000" w14:paraId="68431AF7" w14:textId="77777777">
        <w:trPr>
          <w:trHeight w:val="183"/>
        </w:trPr>
        <w:tc>
          <w:tcPr>
            <w:tcW w:w="1380" w:type="dxa"/>
            <w:vMerge w:val="restart"/>
            <w:tcBorders>
              <w:left w:val="single" w:sz="8" w:space="0" w:color="auto"/>
              <w:right w:val="single" w:sz="8" w:space="0" w:color="auto"/>
            </w:tcBorders>
            <w:shd w:val="clear" w:color="auto" w:fill="auto"/>
            <w:vAlign w:val="bottom"/>
          </w:tcPr>
          <w:p w14:paraId="0FD7ACD3" w14:textId="77777777" w:rsidR="00000000" w:rsidRDefault="00531B9D">
            <w:pPr>
              <w:spacing w:line="0" w:lineRule="atLeast"/>
              <w:ind w:right="6"/>
              <w:jc w:val="center"/>
              <w:rPr>
                <w:b/>
                <w:w w:val="98"/>
                <w:sz w:val="15"/>
              </w:rPr>
            </w:pPr>
            <w:r>
              <w:rPr>
                <w:b/>
                <w:w w:val="98"/>
                <w:sz w:val="15"/>
              </w:rPr>
              <w:t>Management of</w:t>
            </w:r>
          </w:p>
        </w:tc>
        <w:tc>
          <w:tcPr>
            <w:tcW w:w="1980" w:type="dxa"/>
            <w:vMerge w:val="restart"/>
            <w:tcBorders>
              <w:right w:val="single" w:sz="8" w:space="0" w:color="auto"/>
            </w:tcBorders>
            <w:shd w:val="clear" w:color="auto" w:fill="auto"/>
            <w:vAlign w:val="bottom"/>
          </w:tcPr>
          <w:p w14:paraId="600DC236" w14:textId="77777777" w:rsidR="00000000" w:rsidRDefault="00531B9D">
            <w:pPr>
              <w:spacing w:line="0" w:lineRule="atLeast"/>
              <w:rPr>
                <w:sz w:val="15"/>
              </w:rPr>
            </w:pPr>
            <w:r>
              <w:rPr>
                <w:sz w:val="15"/>
              </w:rPr>
              <w:t>through eco-t</w:t>
            </w:r>
            <w:r>
              <w:rPr>
                <w:sz w:val="15"/>
              </w:rPr>
              <w:t>ourism</w:t>
            </w:r>
          </w:p>
        </w:tc>
        <w:tc>
          <w:tcPr>
            <w:tcW w:w="2460" w:type="dxa"/>
            <w:vMerge/>
            <w:tcBorders>
              <w:right w:val="single" w:sz="8" w:space="0" w:color="auto"/>
            </w:tcBorders>
            <w:shd w:val="clear" w:color="auto" w:fill="auto"/>
            <w:vAlign w:val="bottom"/>
          </w:tcPr>
          <w:p w14:paraId="0AE08E3A" w14:textId="77777777" w:rsidR="00000000" w:rsidRDefault="00531B9D">
            <w:pPr>
              <w:spacing w:line="0" w:lineRule="atLeast"/>
              <w:rPr>
                <w:rFonts w:ascii="Times New Roman" w:eastAsia="Times New Roman" w:hAnsi="Times New Roman"/>
                <w:sz w:val="8"/>
              </w:rPr>
            </w:pPr>
          </w:p>
        </w:tc>
        <w:tc>
          <w:tcPr>
            <w:tcW w:w="1140" w:type="dxa"/>
            <w:vMerge/>
            <w:tcBorders>
              <w:right w:val="single" w:sz="8" w:space="0" w:color="auto"/>
            </w:tcBorders>
            <w:shd w:val="clear" w:color="auto" w:fill="auto"/>
            <w:vAlign w:val="bottom"/>
          </w:tcPr>
          <w:p w14:paraId="63BCFD2B" w14:textId="77777777" w:rsidR="00000000" w:rsidRDefault="00531B9D">
            <w:pPr>
              <w:spacing w:line="0" w:lineRule="atLeast"/>
              <w:rPr>
                <w:rFonts w:ascii="Times New Roman" w:eastAsia="Times New Roman" w:hAnsi="Times New Roman"/>
                <w:sz w:val="8"/>
              </w:rPr>
            </w:pPr>
          </w:p>
        </w:tc>
        <w:tc>
          <w:tcPr>
            <w:tcW w:w="980" w:type="dxa"/>
            <w:vMerge/>
            <w:tcBorders>
              <w:right w:val="single" w:sz="8" w:space="0" w:color="auto"/>
            </w:tcBorders>
            <w:shd w:val="clear" w:color="auto" w:fill="auto"/>
            <w:vAlign w:val="bottom"/>
          </w:tcPr>
          <w:p w14:paraId="64493A01" w14:textId="77777777" w:rsidR="00000000" w:rsidRDefault="00531B9D">
            <w:pPr>
              <w:spacing w:line="0" w:lineRule="atLeast"/>
              <w:rPr>
                <w:rFonts w:ascii="Times New Roman" w:eastAsia="Times New Roman" w:hAnsi="Times New Roman"/>
                <w:sz w:val="8"/>
              </w:rPr>
            </w:pPr>
          </w:p>
        </w:tc>
      </w:tr>
      <w:tr w:rsidR="00000000" w14:paraId="054281CE" w14:textId="77777777">
        <w:trPr>
          <w:trHeight w:val="88"/>
        </w:trPr>
        <w:tc>
          <w:tcPr>
            <w:tcW w:w="1380" w:type="dxa"/>
            <w:vMerge/>
            <w:tcBorders>
              <w:left w:val="single" w:sz="8" w:space="0" w:color="auto"/>
              <w:bottom w:val="single" w:sz="8" w:space="0" w:color="auto"/>
              <w:right w:val="single" w:sz="8" w:space="0" w:color="auto"/>
            </w:tcBorders>
            <w:shd w:val="clear" w:color="auto" w:fill="auto"/>
            <w:vAlign w:val="bottom"/>
          </w:tcPr>
          <w:p w14:paraId="716E776E" w14:textId="77777777" w:rsidR="00000000" w:rsidRDefault="00531B9D">
            <w:pPr>
              <w:spacing w:line="0" w:lineRule="atLeast"/>
              <w:rPr>
                <w:rFonts w:ascii="Times New Roman" w:eastAsia="Times New Roman" w:hAnsi="Times New Roman"/>
                <w:sz w:val="7"/>
              </w:rPr>
            </w:pPr>
          </w:p>
        </w:tc>
        <w:tc>
          <w:tcPr>
            <w:tcW w:w="1980" w:type="dxa"/>
            <w:vMerge/>
            <w:tcBorders>
              <w:bottom w:val="single" w:sz="8" w:space="0" w:color="auto"/>
              <w:right w:val="single" w:sz="8" w:space="0" w:color="auto"/>
            </w:tcBorders>
            <w:shd w:val="clear" w:color="auto" w:fill="auto"/>
            <w:vAlign w:val="bottom"/>
          </w:tcPr>
          <w:p w14:paraId="35E8A0E9" w14:textId="77777777" w:rsidR="00000000" w:rsidRDefault="00531B9D">
            <w:pPr>
              <w:spacing w:line="0" w:lineRule="atLeast"/>
              <w:rPr>
                <w:rFonts w:ascii="Times New Roman" w:eastAsia="Times New Roman" w:hAnsi="Times New Roman"/>
                <w:sz w:val="7"/>
              </w:rPr>
            </w:pPr>
          </w:p>
        </w:tc>
        <w:tc>
          <w:tcPr>
            <w:tcW w:w="2460" w:type="dxa"/>
            <w:tcBorders>
              <w:bottom w:val="single" w:sz="8" w:space="0" w:color="auto"/>
              <w:right w:val="single" w:sz="8" w:space="0" w:color="auto"/>
            </w:tcBorders>
            <w:shd w:val="clear" w:color="auto" w:fill="auto"/>
            <w:vAlign w:val="bottom"/>
          </w:tcPr>
          <w:p w14:paraId="3871DE7D" w14:textId="77777777" w:rsidR="00000000" w:rsidRDefault="00531B9D">
            <w:pPr>
              <w:spacing w:line="0" w:lineRule="atLeast"/>
              <w:rPr>
                <w:rFonts w:ascii="Times New Roman" w:eastAsia="Times New Roman" w:hAnsi="Times New Roman"/>
                <w:sz w:val="7"/>
              </w:rPr>
            </w:pPr>
          </w:p>
        </w:tc>
        <w:tc>
          <w:tcPr>
            <w:tcW w:w="1140" w:type="dxa"/>
            <w:tcBorders>
              <w:bottom w:val="single" w:sz="8" w:space="0" w:color="auto"/>
              <w:right w:val="single" w:sz="8" w:space="0" w:color="auto"/>
            </w:tcBorders>
            <w:shd w:val="clear" w:color="auto" w:fill="auto"/>
            <w:vAlign w:val="bottom"/>
          </w:tcPr>
          <w:p w14:paraId="03714512" w14:textId="77777777" w:rsidR="00000000" w:rsidRDefault="00531B9D">
            <w:pPr>
              <w:spacing w:line="0" w:lineRule="atLeast"/>
              <w:rPr>
                <w:rFonts w:ascii="Times New Roman" w:eastAsia="Times New Roman" w:hAnsi="Times New Roman"/>
                <w:sz w:val="7"/>
              </w:rPr>
            </w:pPr>
          </w:p>
        </w:tc>
        <w:tc>
          <w:tcPr>
            <w:tcW w:w="980" w:type="dxa"/>
            <w:tcBorders>
              <w:bottom w:val="single" w:sz="8" w:space="0" w:color="auto"/>
              <w:right w:val="single" w:sz="8" w:space="0" w:color="auto"/>
            </w:tcBorders>
            <w:shd w:val="clear" w:color="auto" w:fill="auto"/>
            <w:vAlign w:val="bottom"/>
          </w:tcPr>
          <w:p w14:paraId="2B7366FB" w14:textId="77777777" w:rsidR="00000000" w:rsidRDefault="00531B9D">
            <w:pPr>
              <w:spacing w:line="0" w:lineRule="atLeast"/>
              <w:rPr>
                <w:rFonts w:ascii="Times New Roman" w:eastAsia="Times New Roman" w:hAnsi="Times New Roman"/>
                <w:sz w:val="7"/>
              </w:rPr>
            </w:pPr>
          </w:p>
        </w:tc>
      </w:tr>
      <w:tr w:rsidR="00000000" w14:paraId="614F0914" w14:textId="77777777">
        <w:trPr>
          <w:trHeight w:val="168"/>
        </w:trPr>
        <w:tc>
          <w:tcPr>
            <w:tcW w:w="1380" w:type="dxa"/>
            <w:tcBorders>
              <w:left w:val="single" w:sz="8" w:space="0" w:color="auto"/>
              <w:right w:val="single" w:sz="8" w:space="0" w:color="auto"/>
            </w:tcBorders>
            <w:shd w:val="clear" w:color="auto" w:fill="auto"/>
            <w:vAlign w:val="bottom"/>
          </w:tcPr>
          <w:p w14:paraId="637A6E69" w14:textId="77777777" w:rsidR="00000000" w:rsidRDefault="00531B9D">
            <w:pPr>
              <w:spacing w:line="0" w:lineRule="atLeast"/>
              <w:rPr>
                <w:rFonts w:ascii="Times New Roman" w:eastAsia="Times New Roman" w:hAnsi="Times New Roman"/>
                <w:sz w:val="14"/>
              </w:rPr>
            </w:pPr>
          </w:p>
        </w:tc>
        <w:tc>
          <w:tcPr>
            <w:tcW w:w="1980" w:type="dxa"/>
            <w:tcBorders>
              <w:right w:val="single" w:sz="8" w:space="0" w:color="auto"/>
            </w:tcBorders>
            <w:shd w:val="clear" w:color="auto" w:fill="auto"/>
            <w:vAlign w:val="bottom"/>
          </w:tcPr>
          <w:p w14:paraId="6AEAA349" w14:textId="77777777" w:rsidR="00000000" w:rsidRDefault="00531B9D">
            <w:pPr>
              <w:spacing w:line="0" w:lineRule="atLeast"/>
              <w:rPr>
                <w:rFonts w:ascii="Times New Roman" w:eastAsia="Times New Roman" w:hAnsi="Times New Roman"/>
                <w:sz w:val="14"/>
              </w:rPr>
            </w:pPr>
          </w:p>
        </w:tc>
        <w:tc>
          <w:tcPr>
            <w:tcW w:w="2460" w:type="dxa"/>
            <w:tcBorders>
              <w:bottom w:val="single" w:sz="8" w:space="0" w:color="auto"/>
              <w:right w:val="single" w:sz="8" w:space="0" w:color="auto"/>
            </w:tcBorders>
            <w:shd w:val="clear" w:color="auto" w:fill="auto"/>
            <w:vAlign w:val="bottom"/>
          </w:tcPr>
          <w:p w14:paraId="46870C00" w14:textId="77777777" w:rsidR="00000000" w:rsidRDefault="00531B9D">
            <w:pPr>
              <w:spacing w:line="168" w:lineRule="exact"/>
              <w:ind w:left="20"/>
              <w:rPr>
                <w:sz w:val="15"/>
              </w:rPr>
            </w:pPr>
            <w:r>
              <w:rPr>
                <w:sz w:val="15"/>
              </w:rPr>
              <w:t>TAT for public services reduced</w:t>
            </w:r>
          </w:p>
        </w:tc>
        <w:tc>
          <w:tcPr>
            <w:tcW w:w="1140" w:type="dxa"/>
            <w:tcBorders>
              <w:bottom w:val="single" w:sz="8" w:space="0" w:color="auto"/>
              <w:right w:val="single" w:sz="8" w:space="0" w:color="auto"/>
            </w:tcBorders>
            <w:shd w:val="clear" w:color="auto" w:fill="auto"/>
            <w:vAlign w:val="bottom"/>
          </w:tcPr>
          <w:p w14:paraId="45E425CE" w14:textId="77777777" w:rsidR="00000000" w:rsidRDefault="00531B9D">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14:paraId="5C8B2674" w14:textId="77777777" w:rsidR="00000000" w:rsidRDefault="00531B9D">
            <w:pPr>
              <w:spacing w:line="168" w:lineRule="exact"/>
              <w:jc w:val="right"/>
              <w:rPr>
                <w:sz w:val="15"/>
              </w:rPr>
            </w:pPr>
            <w:r>
              <w:rPr>
                <w:sz w:val="15"/>
              </w:rPr>
              <w:t>&gt;75 %</w:t>
            </w:r>
          </w:p>
        </w:tc>
      </w:tr>
      <w:tr w:rsidR="00000000" w14:paraId="5314EFE7" w14:textId="77777777">
        <w:trPr>
          <w:trHeight w:val="239"/>
        </w:trPr>
        <w:tc>
          <w:tcPr>
            <w:tcW w:w="1380" w:type="dxa"/>
            <w:vMerge w:val="restart"/>
            <w:tcBorders>
              <w:left w:val="single" w:sz="8" w:space="0" w:color="auto"/>
              <w:right w:val="single" w:sz="8" w:space="0" w:color="auto"/>
            </w:tcBorders>
            <w:shd w:val="clear" w:color="auto" w:fill="auto"/>
            <w:vAlign w:val="bottom"/>
          </w:tcPr>
          <w:p w14:paraId="301C3569" w14:textId="77777777" w:rsidR="00000000" w:rsidRDefault="00531B9D">
            <w:pPr>
              <w:spacing w:line="0" w:lineRule="atLeast"/>
              <w:jc w:val="center"/>
              <w:rPr>
                <w:b/>
                <w:w w:val="99"/>
                <w:sz w:val="15"/>
              </w:rPr>
            </w:pPr>
            <w:r>
              <w:rPr>
                <w:b/>
                <w:w w:val="99"/>
                <w:sz w:val="15"/>
              </w:rPr>
              <w:t>Strengthening Good</w:t>
            </w:r>
          </w:p>
        </w:tc>
        <w:tc>
          <w:tcPr>
            <w:tcW w:w="1980" w:type="dxa"/>
            <w:tcBorders>
              <w:right w:val="single" w:sz="8" w:space="0" w:color="auto"/>
            </w:tcBorders>
            <w:shd w:val="clear" w:color="auto" w:fill="auto"/>
            <w:vAlign w:val="bottom"/>
          </w:tcPr>
          <w:p w14:paraId="4539BB43" w14:textId="77777777" w:rsidR="00000000" w:rsidRDefault="00531B9D">
            <w:pPr>
              <w:spacing w:line="0" w:lineRule="atLeast"/>
              <w:rPr>
                <w:sz w:val="15"/>
              </w:rPr>
            </w:pPr>
            <w:r>
              <w:rPr>
                <w:sz w:val="15"/>
              </w:rPr>
              <w:t>Enhance effectiveness and</w:t>
            </w:r>
          </w:p>
        </w:tc>
        <w:tc>
          <w:tcPr>
            <w:tcW w:w="2460" w:type="dxa"/>
            <w:tcBorders>
              <w:bottom w:val="single" w:sz="8" w:space="0" w:color="auto"/>
              <w:right w:val="single" w:sz="8" w:space="0" w:color="auto"/>
            </w:tcBorders>
            <w:shd w:val="clear" w:color="auto" w:fill="auto"/>
            <w:vAlign w:val="bottom"/>
          </w:tcPr>
          <w:p w14:paraId="52D1C312" w14:textId="77777777" w:rsidR="00000000" w:rsidRDefault="00531B9D">
            <w:pPr>
              <w:spacing w:line="0" w:lineRule="atLeast"/>
              <w:ind w:left="20"/>
              <w:rPr>
                <w:sz w:val="15"/>
              </w:rPr>
            </w:pPr>
            <w:r>
              <w:rPr>
                <w:sz w:val="15"/>
              </w:rPr>
              <w:t>Anticorruption Strategy implemented</w:t>
            </w:r>
          </w:p>
        </w:tc>
        <w:tc>
          <w:tcPr>
            <w:tcW w:w="1140" w:type="dxa"/>
            <w:tcBorders>
              <w:bottom w:val="single" w:sz="8" w:space="0" w:color="auto"/>
              <w:right w:val="single" w:sz="8" w:space="0" w:color="auto"/>
            </w:tcBorders>
            <w:shd w:val="clear" w:color="auto" w:fill="auto"/>
            <w:vAlign w:val="bottom"/>
          </w:tcPr>
          <w:p w14:paraId="54355930" w14:textId="77777777" w:rsidR="00000000" w:rsidRDefault="00531B9D">
            <w:pPr>
              <w:spacing w:line="0" w:lineRule="atLeast"/>
              <w:rPr>
                <w:rFonts w:ascii="Times New Roman" w:eastAsia="Times New Roman" w:hAnsi="Times New Roman"/>
              </w:rPr>
            </w:pPr>
          </w:p>
        </w:tc>
        <w:tc>
          <w:tcPr>
            <w:tcW w:w="980" w:type="dxa"/>
            <w:tcBorders>
              <w:bottom w:val="single" w:sz="8" w:space="0" w:color="auto"/>
              <w:right w:val="single" w:sz="8" w:space="0" w:color="auto"/>
            </w:tcBorders>
            <w:shd w:val="clear" w:color="auto" w:fill="auto"/>
            <w:vAlign w:val="bottom"/>
          </w:tcPr>
          <w:p w14:paraId="1DAB6380" w14:textId="77777777" w:rsidR="00000000" w:rsidRDefault="00531B9D">
            <w:pPr>
              <w:spacing w:line="0" w:lineRule="atLeast"/>
              <w:rPr>
                <w:rFonts w:ascii="Times New Roman" w:eastAsia="Times New Roman" w:hAnsi="Times New Roman"/>
              </w:rPr>
            </w:pPr>
          </w:p>
        </w:tc>
      </w:tr>
      <w:tr w:rsidR="00000000" w14:paraId="49D707EC" w14:textId="77777777">
        <w:trPr>
          <w:trHeight w:val="36"/>
        </w:trPr>
        <w:tc>
          <w:tcPr>
            <w:tcW w:w="1380" w:type="dxa"/>
            <w:vMerge/>
            <w:tcBorders>
              <w:left w:val="single" w:sz="8" w:space="0" w:color="auto"/>
              <w:right w:val="single" w:sz="8" w:space="0" w:color="auto"/>
            </w:tcBorders>
            <w:shd w:val="clear" w:color="auto" w:fill="auto"/>
            <w:vAlign w:val="bottom"/>
          </w:tcPr>
          <w:p w14:paraId="654458EB" w14:textId="77777777" w:rsidR="00000000" w:rsidRDefault="00531B9D">
            <w:pPr>
              <w:spacing w:line="0" w:lineRule="atLeast"/>
              <w:rPr>
                <w:rFonts w:ascii="Times New Roman" w:eastAsia="Times New Roman" w:hAnsi="Times New Roman"/>
                <w:sz w:val="3"/>
              </w:rPr>
            </w:pPr>
          </w:p>
        </w:tc>
        <w:tc>
          <w:tcPr>
            <w:tcW w:w="1980" w:type="dxa"/>
            <w:vMerge w:val="restart"/>
            <w:tcBorders>
              <w:right w:val="single" w:sz="8" w:space="0" w:color="auto"/>
            </w:tcBorders>
            <w:shd w:val="clear" w:color="auto" w:fill="auto"/>
            <w:vAlign w:val="bottom"/>
          </w:tcPr>
          <w:p w14:paraId="0A140DB6" w14:textId="77777777" w:rsidR="00000000" w:rsidRDefault="00531B9D">
            <w:pPr>
              <w:spacing w:line="137" w:lineRule="exact"/>
              <w:rPr>
                <w:sz w:val="15"/>
              </w:rPr>
            </w:pPr>
            <w:r>
              <w:rPr>
                <w:sz w:val="15"/>
              </w:rPr>
              <w:t>efficiency in delivery of public</w:t>
            </w:r>
          </w:p>
        </w:tc>
        <w:tc>
          <w:tcPr>
            <w:tcW w:w="2460" w:type="dxa"/>
            <w:vMerge w:val="restart"/>
            <w:tcBorders>
              <w:right w:val="single" w:sz="8" w:space="0" w:color="auto"/>
            </w:tcBorders>
            <w:shd w:val="clear" w:color="auto" w:fill="auto"/>
            <w:vAlign w:val="bottom"/>
          </w:tcPr>
          <w:p w14:paraId="3E5EA688" w14:textId="77777777" w:rsidR="00000000" w:rsidRDefault="00531B9D">
            <w:pPr>
              <w:spacing w:line="137" w:lineRule="exact"/>
              <w:ind w:left="20"/>
              <w:rPr>
                <w:sz w:val="15"/>
              </w:rPr>
            </w:pPr>
            <w:r>
              <w:rPr>
                <w:sz w:val="15"/>
              </w:rPr>
              <w:t>Average performance rating (Govt.</w:t>
            </w:r>
          </w:p>
        </w:tc>
        <w:tc>
          <w:tcPr>
            <w:tcW w:w="1140" w:type="dxa"/>
            <w:tcBorders>
              <w:right w:val="single" w:sz="8" w:space="0" w:color="auto"/>
            </w:tcBorders>
            <w:shd w:val="clear" w:color="auto" w:fill="auto"/>
            <w:vAlign w:val="bottom"/>
          </w:tcPr>
          <w:p w14:paraId="502777B6" w14:textId="77777777" w:rsidR="00000000" w:rsidRDefault="00531B9D">
            <w:pPr>
              <w:spacing w:line="0" w:lineRule="atLeast"/>
              <w:rPr>
                <w:rFonts w:ascii="Times New Roman" w:eastAsia="Times New Roman" w:hAnsi="Times New Roman"/>
                <w:sz w:val="3"/>
              </w:rPr>
            </w:pPr>
          </w:p>
        </w:tc>
        <w:tc>
          <w:tcPr>
            <w:tcW w:w="980" w:type="dxa"/>
            <w:tcBorders>
              <w:right w:val="single" w:sz="8" w:space="0" w:color="auto"/>
            </w:tcBorders>
            <w:shd w:val="clear" w:color="auto" w:fill="auto"/>
            <w:vAlign w:val="bottom"/>
          </w:tcPr>
          <w:p w14:paraId="152865D3" w14:textId="77777777" w:rsidR="00000000" w:rsidRDefault="00531B9D">
            <w:pPr>
              <w:spacing w:line="0" w:lineRule="atLeast"/>
              <w:rPr>
                <w:rFonts w:ascii="Times New Roman" w:eastAsia="Times New Roman" w:hAnsi="Times New Roman"/>
                <w:sz w:val="3"/>
              </w:rPr>
            </w:pPr>
          </w:p>
        </w:tc>
      </w:tr>
      <w:tr w:rsidR="00000000" w14:paraId="45B2305A" w14:textId="77777777">
        <w:trPr>
          <w:trHeight w:val="102"/>
        </w:trPr>
        <w:tc>
          <w:tcPr>
            <w:tcW w:w="1380" w:type="dxa"/>
            <w:vMerge w:val="restart"/>
            <w:tcBorders>
              <w:left w:val="single" w:sz="8" w:space="0" w:color="auto"/>
              <w:right w:val="single" w:sz="8" w:space="0" w:color="auto"/>
            </w:tcBorders>
            <w:shd w:val="clear" w:color="auto" w:fill="auto"/>
            <w:vAlign w:val="bottom"/>
          </w:tcPr>
          <w:p w14:paraId="5957D262" w14:textId="77777777" w:rsidR="00000000" w:rsidRDefault="00531B9D">
            <w:pPr>
              <w:spacing w:line="0" w:lineRule="atLeast"/>
              <w:jc w:val="center"/>
              <w:rPr>
                <w:b/>
                <w:w w:val="98"/>
                <w:sz w:val="15"/>
              </w:rPr>
            </w:pPr>
            <w:r>
              <w:rPr>
                <w:b/>
                <w:w w:val="98"/>
                <w:sz w:val="15"/>
              </w:rPr>
              <w:t>Governance</w:t>
            </w:r>
          </w:p>
        </w:tc>
        <w:tc>
          <w:tcPr>
            <w:tcW w:w="1980" w:type="dxa"/>
            <w:vMerge/>
            <w:tcBorders>
              <w:right w:val="single" w:sz="8" w:space="0" w:color="auto"/>
            </w:tcBorders>
            <w:shd w:val="clear" w:color="auto" w:fill="auto"/>
            <w:vAlign w:val="bottom"/>
          </w:tcPr>
          <w:p w14:paraId="192ED7CA" w14:textId="77777777" w:rsidR="00000000" w:rsidRDefault="00531B9D">
            <w:pPr>
              <w:spacing w:line="0" w:lineRule="atLeast"/>
              <w:rPr>
                <w:rFonts w:ascii="Times New Roman" w:eastAsia="Times New Roman" w:hAnsi="Times New Roman"/>
                <w:sz w:val="8"/>
              </w:rPr>
            </w:pPr>
          </w:p>
        </w:tc>
        <w:tc>
          <w:tcPr>
            <w:tcW w:w="2460" w:type="dxa"/>
            <w:vMerge/>
            <w:tcBorders>
              <w:right w:val="single" w:sz="8" w:space="0" w:color="auto"/>
            </w:tcBorders>
            <w:shd w:val="clear" w:color="auto" w:fill="auto"/>
            <w:vAlign w:val="bottom"/>
          </w:tcPr>
          <w:p w14:paraId="35192039" w14:textId="77777777" w:rsidR="00000000" w:rsidRDefault="00531B9D">
            <w:pPr>
              <w:spacing w:line="0" w:lineRule="atLeast"/>
              <w:rPr>
                <w:rFonts w:ascii="Times New Roman" w:eastAsia="Times New Roman" w:hAnsi="Times New Roman"/>
                <w:sz w:val="8"/>
              </w:rPr>
            </w:pPr>
          </w:p>
        </w:tc>
        <w:tc>
          <w:tcPr>
            <w:tcW w:w="1140" w:type="dxa"/>
            <w:tcBorders>
              <w:right w:val="single" w:sz="8" w:space="0" w:color="auto"/>
            </w:tcBorders>
            <w:shd w:val="clear" w:color="auto" w:fill="auto"/>
            <w:vAlign w:val="bottom"/>
          </w:tcPr>
          <w:p w14:paraId="1FF5FB42" w14:textId="77777777" w:rsidR="00000000" w:rsidRDefault="00531B9D">
            <w:pPr>
              <w:spacing w:line="0" w:lineRule="atLeast"/>
              <w:rPr>
                <w:rFonts w:ascii="Times New Roman" w:eastAsia="Times New Roman" w:hAnsi="Times New Roman"/>
                <w:sz w:val="8"/>
              </w:rPr>
            </w:pPr>
          </w:p>
        </w:tc>
        <w:tc>
          <w:tcPr>
            <w:tcW w:w="980" w:type="dxa"/>
            <w:tcBorders>
              <w:right w:val="single" w:sz="8" w:space="0" w:color="auto"/>
            </w:tcBorders>
            <w:shd w:val="clear" w:color="auto" w:fill="auto"/>
            <w:vAlign w:val="bottom"/>
          </w:tcPr>
          <w:p w14:paraId="3AB4D091" w14:textId="77777777" w:rsidR="00000000" w:rsidRDefault="00531B9D">
            <w:pPr>
              <w:spacing w:line="0" w:lineRule="atLeast"/>
              <w:rPr>
                <w:rFonts w:ascii="Times New Roman" w:eastAsia="Times New Roman" w:hAnsi="Times New Roman"/>
                <w:sz w:val="8"/>
              </w:rPr>
            </w:pPr>
          </w:p>
        </w:tc>
      </w:tr>
      <w:tr w:rsidR="00000000" w14:paraId="33D34579" w14:textId="77777777">
        <w:trPr>
          <w:trHeight w:val="90"/>
        </w:trPr>
        <w:tc>
          <w:tcPr>
            <w:tcW w:w="1380" w:type="dxa"/>
            <w:vMerge/>
            <w:tcBorders>
              <w:left w:val="single" w:sz="8" w:space="0" w:color="auto"/>
              <w:right w:val="single" w:sz="8" w:space="0" w:color="auto"/>
            </w:tcBorders>
            <w:shd w:val="clear" w:color="auto" w:fill="auto"/>
            <w:vAlign w:val="bottom"/>
          </w:tcPr>
          <w:p w14:paraId="5FF5D931" w14:textId="77777777" w:rsidR="00000000" w:rsidRDefault="00531B9D">
            <w:pPr>
              <w:spacing w:line="0" w:lineRule="atLeast"/>
              <w:rPr>
                <w:rFonts w:ascii="Times New Roman" w:eastAsia="Times New Roman" w:hAnsi="Times New Roman"/>
                <w:sz w:val="7"/>
              </w:rPr>
            </w:pPr>
          </w:p>
        </w:tc>
        <w:tc>
          <w:tcPr>
            <w:tcW w:w="1980" w:type="dxa"/>
            <w:vMerge w:val="restart"/>
            <w:tcBorders>
              <w:right w:val="single" w:sz="8" w:space="0" w:color="auto"/>
            </w:tcBorders>
            <w:shd w:val="clear" w:color="auto" w:fill="auto"/>
            <w:vAlign w:val="bottom"/>
          </w:tcPr>
          <w:p w14:paraId="759A073C" w14:textId="77777777" w:rsidR="00000000" w:rsidRDefault="00531B9D">
            <w:pPr>
              <w:spacing w:line="0" w:lineRule="atLeast"/>
              <w:rPr>
                <w:sz w:val="15"/>
              </w:rPr>
            </w:pPr>
            <w:r>
              <w:rPr>
                <w:sz w:val="15"/>
              </w:rPr>
              <w:t>service</w:t>
            </w:r>
          </w:p>
        </w:tc>
        <w:tc>
          <w:tcPr>
            <w:tcW w:w="2460" w:type="dxa"/>
            <w:vMerge w:val="restart"/>
            <w:tcBorders>
              <w:right w:val="single" w:sz="8" w:space="0" w:color="auto"/>
            </w:tcBorders>
            <w:shd w:val="clear" w:color="auto" w:fill="auto"/>
            <w:vAlign w:val="bottom"/>
          </w:tcPr>
          <w:p w14:paraId="31149237" w14:textId="77777777" w:rsidR="00000000" w:rsidRDefault="00531B9D">
            <w:pPr>
              <w:spacing w:line="0" w:lineRule="atLeast"/>
              <w:ind w:left="20"/>
              <w:rPr>
                <w:sz w:val="15"/>
              </w:rPr>
            </w:pPr>
            <w:r>
              <w:rPr>
                <w:sz w:val="15"/>
              </w:rPr>
              <w:t>Performance Manag</w:t>
            </w:r>
            <w:r>
              <w:rPr>
                <w:sz w:val="15"/>
              </w:rPr>
              <w:t>ement System -</w:t>
            </w:r>
          </w:p>
        </w:tc>
        <w:tc>
          <w:tcPr>
            <w:tcW w:w="1140" w:type="dxa"/>
            <w:tcBorders>
              <w:right w:val="single" w:sz="8" w:space="0" w:color="auto"/>
            </w:tcBorders>
            <w:shd w:val="clear" w:color="auto" w:fill="auto"/>
            <w:vAlign w:val="bottom"/>
          </w:tcPr>
          <w:p w14:paraId="7D3A26E9" w14:textId="77777777" w:rsidR="00000000" w:rsidRDefault="00531B9D">
            <w:pPr>
              <w:spacing w:line="0" w:lineRule="atLeast"/>
              <w:rPr>
                <w:rFonts w:ascii="Times New Roman" w:eastAsia="Times New Roman" w:hAnsi="Times New Roman"/>
                <w:sz w:val="7"/>
              </w:rPr>
            </w:pPr>
          </w:p>
        </w:tc>
        <w:tc>
          <w:tcPr>
            <w:tcW w:w="980" w:type="dxa"/>
            <w:tcBorders>
              <w:right w:val="single" w:sz="8" w:space="0" w:color="auto"/>
            </w:tcBorders>
            <w:shd w:val="clear" w:color="auto" w:fill="auto"/>
            <w:vAlign w:val="bottom"/>
          </w:tcPr>
          <w:p w14:paraId="3AF3BE2B" w14:textId="77777777" w:rsidR="00000000" w:rsidRDefault="00531B9D">
            <w:pPr>
              <w:spacing w:line="0" w:lineRule="atLeast"/>
              <w:rPr>
                <w:rFonts w:ascii="Times New Roman" w:eastAsia="Times New Roman" w:hAnsi="Times New Roman"/>
                <w:sz w:val="7"/>
              </w:rPr>
            </w:pPr>
          </w:p>
        </w:tc>
      </w:tr>
      <w:tr w:rsidR="00000000" w14:paraId="5AFBC40E" w14:textId="77777777">
        <w:trPr>
          <w:trHeight w:val="129"/>
        </w:trPr>
        <w:tc>
          <w:tcPr>
            <w:tcW w:w="1380" w:type="dxa"/>
            <w:tcBorders>
              <w:left w:val="single" w:sz="8" w:space="0" w:color="auto"/>
              <w:right w:val="single" w:sz="8" w:space="0" w:color="auto"/>
            </w:tcBorders>
            <w:shd w:val="clear" w:color="auto" w:fill="auto"/>
            <w:vAlign w:val="bottom"/>
          </w:tcPr>
          <w:p w14:paraId="4B1D023B" w14:textId="77777777" w:rsidR="00000000" w:rsidRDefault="00531B9D">
            <w:pPr>
              <w:spacing w:line="0" w:lineRule="atLeast"/>
              <w:rPr>
                <w:rFonts w:ascii="Times New Roman" w:eastAsia="Times New Roman" w:hAnsi="Times New Roman"/>
                <w:sz w:val="11"/>
              </w:rPr>
            </w:pPr>
          </w:p>
        </w:tc>
        <w:tc>
          <w:tcPr>
            <w:tcW w:w="1980" w:type="dxa"/>
            <w:vMerge/>
            <w:tcBorders>
              <w:right w:val="single" w:sz="8" w:space="0" w:color="auto"/>
            </w:tcBorders>
            <w:shd w:val="clear" w:color="auto" w:fill="auto"/>
            <w:vAlign w:val="bottom"/>
          </w:tcPr>
          <w:p w14:paraId="32EB7204" w14:textId="77777777" w:rsidR="00000000" w:rsidRDefault="00531B9D">
            <w:pPr>
              <w:spacing w:line="0" w:lineRule="atLeast"/>
              <w:rPr>
                <w:rFonts w:ascii="Times New Roman" w:eastAsia="Times New Roman" w:hAnsi="Times New Roman"/>
                <w:sz w:val="11"/>
              </w:rPr>
            </w:pPr>
          </w:p>
        </w:tc>
        <w:tc>
          <w:tcPr>
            <w:tcW w:w="2460" w:type="dxa"/>
            <w:vMerge/>
            <w:tcBorders>
              <w:right w:val="single" w:sz="8" w:space="0" w:color="auto"/>
            </w:tcBorders>
            <w:shd w:val="clear" w:color="auto" w:fill="auto"/>
            <w:vAlign w:val="bottom"/>
          </w:tcPr>
          <w:p w14:paraId="0D81E277" w14:textId="77777777" w:rsidR="00000000" w:rsidRDefault="00531B9D">
            <w:pPr>
              <w:spacing w:line="0" w:lineRule="atLeast"/>
              <w:rPr>
                <w:rFonts w:ascii="Times New Roman" w:eastAsia="Times New Roman" w:hAnsi="Times New Roman"/>
                <w:sz w:val="11"/>
              </w:rPr>
            </w:pPr>
          </w:p>
        </w:tc>
        <w:tc>
          <w:tcPr>
            <w:tcW w:w="1140" w:type="dxa"/>
            <w:tcBorders>
              <w:right w:val="single" w:sz="8" w:space="0" w:color="auto"/>
            </w:tcBorders>
            <w:shd w:val="clear" w:color="auto" w:fill="auto"/>
            <w:vAlign w:val="bottom"/>
          </w:tcPr>
          <w:p w14:paraId="4AD9AEFE" w14:textId="77777777" w:rsidR="00000000" w:rsidRDefault="00531B9D">
            <w:pPr>
              <w:spacing w:line="0" w:lineRule="atLeast"/>
              <w:rPr>
                <w:rFonts w:ascii="Times New Roman" w:eastAsia="Times New Roman" w:hAnsi="Times New Roman"/>
                <w:sz w:val="11"/>
              </w:rPr>
            </w:pPr>
          </w:p>
        </w:tc>
        <w:tc>
          <w:tcPr>
            <w:tcW w:w="980" w:type="dxa"/>
            <w:tcBorders>
              <w:right w:val="single" w:sz="8" w:space="0" w:color="auto"/>
            </w:tcBorders>
            <w:shd w:val="clear" w:color="auto" w:fill="auto"/>
            <w:vAlign w:val="bottom"/>
          </w:tcPr>
          <w:p w14:paraId="1C1B3638" w14:textId="77777777" w:rsidR="00000000" w:rsidRDefault="00531B9D">
            <w:pPr>
              <w:spacing w:line="0" w:lineRule="atLeast"/>
              <w:rPr>
                <w:rFonts w:ascii="Times New Roman" w:eastAsia="Times New Roman" w:hAnsi="Times New Roman"/>
                <w:sz w:val="11"/>
              </w:rPr>
            </w:pPr>
          </w:p>
        </w:tc>
      </w:tr>
      <w:tr w:rsidR="00000000" w14:paraId="39A3071A" w14:textId="77777777">
        <w:trPr>
          <w:trHeight w:val="187"/>
        </w:trPr>
        <w:tc>
          <w:tcPr>
            <w:tcW w:w="1380" w:type="dxa"/>
            <w:tcBorders>
              <w:left w:val="single" w:sz="8" w:space="0" w:color="auto"/>
              <w:bottom w:val="single" w:sz="8" w:space="0" w:color="auto"/>
              <w:right w:val="single" w:sz="8" w:space="0" w:color="auto"/>
            </w:tcBorders>
            <w:shd w:val="clear" w:color="auto" w:fill="auto"/>
            <w:vAlign w:val="bottom"/>
          </w:tcPr>
          <w:p w14:paraId="079D3265" w14:textId="77777777" w:rsidR="00000000" w:rsidRDefault="00531B9D">
            <w:pPr>
              <w:spacing w:line="0" w:lineRule="atLeast"/>
              <w:rPr>
                <w:rFonts w:ascii="Times New Roman" w:eastAsia="Times New Roman" w:hAnsi="Times New Roman"/>
                <w:sz w:val="16"/>
              </w:rPr>
            </w:pPr>
          </w:p>
        </w:tc>
        <w:tc>
          <w:tcPr>
            <w:tcW w:w="1980" w:type="dxa"/>
            <w:tcBorders>
              <w:bottom w:val="single" w:sz="8" w:space="0" w:color="auto"/>
              <w:right w:val="single" w:sz="8" w:space="0" w:color="auto"/>
            </w:tcBorders>
            <w:shd w:val="clear" w:color="auto" w:fill="auto"/>
            <w:vAlign w:val="bottom"/>
          </w:tcPr>
          <w:p w14:paraId="34A2EFFC" w14:textId="77777777" w:rsidR="00000000" w:rsidRDefault="00531B9D">
            <w:pPr>
              <w:spacing w:line="0" w:lineRule="atLeast"/>
              <w:rPr>
                <w:rFonts w:ascii="Times New Roman" w:eastAsia="Times New Roman" w:hAnsi="Times New Roman"/>
                <w:sz w:val="16"/>
              </w:rPr>
            </w:pPr>
          </w:p>
        </w:tc>
        <w:tc>
          <w:tcPr>
            <w:tcW w:w="2460" w:type="dxa"/>
            <w:tcBorders>
              <w:bottom w:val="single" w:sz="8" w:space="0" w:color="auto"/>
              <w:right w:val="single" w:sz="8" w:space="0" w:color="auto"/>
            </w:tcBorders>
            <w:shd w:val="clear" w:color="auto" w:fill="auto"/>
            <w:vAlign w:val="bottom"/>
          </w:tcPr>
          <w:p w14:paraId="69DD5F3A" w14:textId="77777777" w:rsidR="00000000" w:rsidRDefault="00531B9D">
            <w:pPr>
              <w:spacing w:line="0" w:lineRule="atLeast"/>
              <w:ind w:left="20"/>
              <w:rPr>
                <w:sz w:val="15"/>
              </w:rPr>
            </w:pPr>
            <w:r>
              <w:rPr>
                <w:sz w:val="15"/>
              </w:rPr>
              <w:t>GPMS)</w:t>
            </w:r>
          </w:p>
        </w:tc>
        <w:tc>
          <w:tcPr>
            <w:tcW w:w="1140" w:type="dxa"/>
            <w:tcBorders>
              <w:bottom w:val="single" w:sz="8" w:space="0" w:color="auto"/>
              <w:right w:val="single" w:sz="8" w:space="0" w:color="auto"/>
            </w:tcBorders>
            <w:shd w:val="clear" w:color="auto" w:fill="auto"/>
            <w:vAlign w:val="bottom"/>
          </w:tcPr>
          <w:p w14:paraId="6C9B1540" w14:textId="77777777" w:rsidR="00000000" w:rsidRDefault="00531B9D">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auto"/>
            <w:vAlign w:val="bottom"/>
          </w:tcPr>
          <w:p w14:paraId="148B28A5" w14:textId="77777777" w:rsidR="00000000" w:rsidRDefault="00531B9D">
            <w:pPr>
              <w:spacing w:line="0" w:lineRule="atLeast"/>
              <w:jc w:val="right"/>
              <w:rPr>
                <w:sz w:val="15"/>
              </w:rPr>
            </w:pPr>
            <w:r>
              <w:rPr>
                <w:sz w:val="15"/>
              </w:rPr>
              <w:t>&gt;90 %</w:t>
            </w:r>
          </w:p>
        </w:tc>
      </w:tr>
    </w:tbl>
    <w:p w14:paraId="3E543D06" w14:textId="77777777" w:rsidR="00000000" w:rsidRDefault="00531B9D">
      <w:pPr>
        <w:spacing w:line="349" w:lineRule="exact"/>
        <w:rPr>
          <w:rFonts w:ascii="Times New Roman" w:eastAsia="Times New Roman" w:hAnsi="Times New Roman"/>
        </w:rPr>
      </w:pPr>
    </w:p>
    <w:p w14:paraId="40B5DB1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5.6.4  Strategies</w:t>
      </w:r>
    </w:p>
    <w:p w14:paraId="1BA28E8C" w14:textId="77777777" w:rsidR="00000000" w:rsidRDefault="00531B9D">
      <w:pPr>
        <w:spacing w:line="227" w:lineRule="exact"/>
        <w:rPr>
          <w:rFonts w:ascii="Times New Roman" w:eastAsia="Times New Roman" w:hAnsi="Times New Roman"/>
        </w:rPr>
      </w:pPr>
    </w:p>
    <w:p w14:paraId="46434323" w14:textId="77777777" w:rsidR="00000000" w:rsidRDefault="00531B9D">
      <w:pPr>
        <w:spacing w:line="238" w:lineRule="auto"/>
        <w:jc w:val="both"/>
        <w:rPr>
          <w:sz w:val="24"/>
        </w:rPr>
      </w:pPr>
      <w:r>
        <w:rPr>
          <w:sz w:val="24"/>
        </w:rPr>
        <w:t>Tourism will be one of the priority sectors under Rapid Investments in Selected Enterprises (RISE) programme. Under the programme, selected initiatives that contribute to achieving higher yields p</w:t>
      </w:r>
      <w:r>
        <w:rPr>
          <w:sz w:val="24"/>
        </w:rPr>
        <w:t>er tourist as well as double the arrivals but spread throughout the country and throughout the calendar year will be defined and implementation of these initiatives closely monitored.</w:t>
      </w:r>
    </w:p>
    <w:p w14:paraId="1D736AFC" w14:textId="77777777" w:rsidR="00000000" w:rsidRDefault="00531B9D">
      <w:pPr>
        <w:spacing w:line="167" w:lineRule="exact"/>
        <w:rPr>
          <w:rFonts w:ascii="Times New Roman" w:eastAsia="Times New Roman" w:hAnsi="Times New Roman"/>
        </w:rPr>
      </w:pPr>
    </w:p>
    <w:p w14:paraId="6FDC142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5.6.5  Key Programmes.</w:t>
      </w:r>
    </w:p>
    <w:p w14:paraId="68FDBE09" w14:textId="77777777" w:rsidR="00000000" w:rsidRDefault="00531B9D">
      <w:pPr>
        <w:spacing w:line="138" w:lineRule="exact"/>
        <w:rPr>
          <w:rFonts w:ascii="Times New Roman" w:eastAsia="Times New Roman" w:hAnsi="Times New Roman"/>
        </w:rPr>
      </w:pPr>
    </w:p>
    <w:p w14:paraId="69703D01" w14:textId="77777777" w:rsidR="00000000" w:rsidRDefault="00531B9D" w:rsidP="00531B9D">
      <w:pPr>
        <w:numPr>
          <w:ilvl w:val="0"/>
          <w:numId w:val="27"/>
        </w:numPr>
        <w:tabs>
          <w:tab w:val="left" w:pos="720"/>
        </w:tabs>
        <w:spacing w:line="0" w:lineRule="atLeast"/>
        <w:ind w:left="720" w:hanging="363"/>
        <w:jc w:val="both"/>
        <w:rPr>
          <w:rFonts w:ascii="Arial" w:eastAsia="Arial" w:hAnsi="Arial"/>
          <w:sz w:val="24"/>
        </w:rPr>
      </w:pPr>
      <w:r>
        <w:rPr>
          <w:b/>
          <w:sz w:val="24"/>
        </w:rPr>
        <w:t xml:space="preserve">Sustainable Tourism Development: </w:t>
      </w:r>
      <w:r>
        <w:rPr>
          <w:sz w:val="24"/>
        </w:rPr>
        <w:t>The focus of t</w:t>
      </w:r>
      <w:r>
        <w:rPr>
          <w:sz w:val="24"/>
        </w:rPr>
        <w:t>his programme will</w:t>
      </w:r>
      <w:r>
        <w:rPr>
          <w:b/>
          <w:sz w:val="24"/>
        </w:rPr>
        <w:t xml:space="preserve"> </w:t>
      </w:r>
      <w:r>
        <w:rPr>
          <w:sz w:val="24"/>
        </w:rPr>
        <w:t>include product diversification to ensure regional and seasonal spread, improving quality and standards of services including accommodation</w:t>
      </w:r>
    </w:p>
    <w:p w14:paraId="11E1321F" w14:textId="04DD59B0" w:rsidR="00000000" w:rsidRDefault="005F3ECB">
      <w:pPr>
        <w:tabs>
          <w:tab w:val="left" w:pos="720"/>
        </w:tabs>
        <w:spacing w:line="0" w:lineRule="atLeast"/>
        <w:ind w:left="720" w:hanging="363"/>
        <w:jc w:val="both"/>
        <w:rPr>
          <w:rFonts w:ascii="Arial" w:eastAsia="Arial" w:hAnsi="Arial"/>
          <w:sz w:val="24"/>
        </w:rPr>
        <w:sectPr w:rsidR="00000000">
          <w:pgSz w:w="10320" w:h="13606"/>
          <w:pgMar w:top="737" w:right="960" w:bottom="465" w:left="1420" w:header="0" w:footer="0" w:gutter="0"/>
          <w:cols w:space="0" w:equalWidth="0">
            <w:col w:w="7940"/>
          </w:cols>
          <w:docGrid w:linePitch="360"/>
        </w:sectPr>
      </w:pPr>
      <w:r>
        <w:rPr>
          <w:rFonts w:ascii="Arial" w:eastAsia="Arial" w:hAnsi="Arial"/>
          <w:noProof/>
          <w:sz w:val="24"/>
        </w:rPr>
        <mc:AlternateContent>
          <mc:Choice Requires="wps">
            <w:drawing>
              <wp:anchor distT="0" distB="0" distL="114300" distR="114300" simplePos="0" relativeHeight="251827200" behindDoc="1" locked="0" layoutInCell="0" allowOverlap="1" wp14:anchorId="057C598F" wp14:editId="0CCF397E">
                <wp:simplePos x="0" y="0"/>
                <wp:positionH relativeFrom="column">
                  <wp:posOffset>-1270</wp:posOffset>
                </wp:positionH>
                <wp:positionV relativeFrom="paragraph">
                  <wp:posOffset>196215</wp:posOffset>
                </wp:positionV>
                <wp:extent cx="5039360" cy="0"/>
                <wp:effectExtent l="11430" t="18415" r="29210" b="19685"/>
                <wp:wrapNone/>
                <wp:docPr id="1175" name="Lin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C963F" id="Line 765"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45pt" to="396.7pt,1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IGxS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" o:allowincell="f" strokeweight="4241emu"/>
            </w:pict>
          </mc:Fallback>
        </mc:AlternateContent>
      </w:r>
      <w:r>
        <w:rPr>
          <w:rFonts w:ascii="Arial" w:eastAsia="Arial" w:hAnsi="Arial"/>
          <w:noProof/>
          <w:sz w:val="24"/>
        </w:rPr>
        <mc:AlternateContent>
          <mc:Choice Requires="wps">
            <w:drawing>
              <wp:anchor distT="0" distB="0" distL="114300" distR="114300" simplePos="0" relativeHeight="251828224" behindDoc="1" locked="0" layoutInCell="0" allowOverlap="1" wp14:anchorId="0E84742E" wp14:editId="1DCCBA3C">
                <wp:simplePos x="0" y="0"/>
                <wp:positionH relativeFrom="column">
                  <wp:posOffset>-1270</wp:posOffset>
                </wp:positionH>
                <wp:positionV relativeFrom="paragraph">
                  <wp:posOffset>217170</wp:posOffset>
                </wp:positionV>
                <wp:extent cx="5039360" cy="0"/>
                <wp:effectExtent l="11430" t="13970" r="29210" b="24130"/>
                <wp:wrapNone/>
                <wp:docPr id="1174" name="Lin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08298" id="Line 766"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7.1pt" to="396.7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" o:allowincell="f" strokeweight="4241emu"/>
            </w:pict>
          </mc:Fallback>
        </mc:AlternateContent>
      </w:r>
    </w:p>
    <w:p w14:paraId="074C922D" w14:textId="77777777" w:rsidR="00000000" w:rsidRDefault="00531B9D">
      <w:pPr>
        <w:spacing w:line="396" w:lineRule="exact"/>
        <w:rPr>
          <w:rFonts w:ascii="Times New Roman" w:eastAsia="Times New Roman" w:hAnsi="Times New Roman"/>
        </w:rPr>
      </w:pPr>
    </w:p>
    <w:p w14:paraId="1F9083B1" w14:textId="77777777" w:rsidR="00000000" w:rsidRDefault="00531B9D">
      <w:pPr>
        <w:spacing w:line="0" w:lineRule="atLeast"/>
        <w:rPr>
          <w:sz w:val="24"/>
        </w:rPr>
      </w:pPr>
      <w:r>
        <w:rPr>
          <w:sz w:val="24"/>
        </w:rPr>
        <w:t>178</w:t>
      </w:r>
    </w:p>
    <w:p w14:paraId="0618F1C0"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5FEFB11" w14:textId="77777777" w:rsidR="00000000" w:rsidRDefault="00531B9D">
      <w:pPr>
        <w:spacing w:line="0" w:lineRule="atLeast"/>
        <w:ind w:left="3040"/>
        <w:rPr>
          <w:sz w:val="23"/>
        </w:rPr>
      </w:pPr>
      <w:bookmarkStart w:id="44" w:name="page199"/>
      <w:bookmarkEnd w:id="44"/>
      <w:r>
        <w:rPr>
          <w:sz w:val="23"/>
        </w:rPr>
        <w:t>Eleventh Five Year Plan - Main Document Volume I</w:t>
      </w:r>
    </w:p>
    <w:p w14:paraId="21F26404" w14:textId="1504E7E1"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29248" behindDoc="1" locked="0" layoutInCell="0" allowOverlap="1" wp14:anchorId="0A69C927" wp14:editId="3B2BA926">
                <wp:simplePos x="0" y="0"/>
                <wp:positionH relativeFrom="column">
                  <wp:posOffset>1905</wp:posOffset>
                </wp:positionH>
                <wp:positionV relativeFrom="paragraph">
                  <wp:posOffset>15240</wp:posOffset>
                </wp:positionV>
                <wp:extent cx="5039995" cy="0"/>
                <wp:effectExtent l="14605" t="15240" r="25400" b="22860"/>
                <wp:wrapNone/>
                <wp:docPr id="1173"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ECBC1" id="Line 767"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JY3BqiECAABGBAAADgAAAAAAAAAAAAAAAAAsAgAAZHJzL2Uyb0RvYy54bWxQSwECLQAU&#10;AAYACAAAACEAbu1jv9kAAAAEAQAADwAAAAAAAAAAAAAAAAB5BAAAZHJzL2Rvd25yZXYueG1sUEsF&#10;BgAAAAAEAAQA8wAAAH8FAAAAAA==&#10;" o:allowincell="f" strokeweight=".5pt"/>
            </w:pict>
          </mc:Fallback>
        </mc:AlternateContent>
      </w:r>
    </w:p>
    <w:p w14:paraId="6AF3A0B4" w14:textId="77777777" w:rsidR="00000000" w:rsidRDefault="00531B9D">
      <w:pPr>
        <w:spacing w:line="238" w:lineRule="auto"/>
        <w:ind w:left="720" w:right="20"/>
        <w:jc w:val="both"/>
        <w:rPr>
          <w:sz w:val="24"/>
        </w:rPr>
      </w:pPr>
      <w:r>
        <w:rPr>
          <w:sz w:val="24"/>
        </w:rPr>
        <w:t>and tourism attractions, exploring ne</w:t>
      </w:r>
      <w:r>
        <w:rPr>
          <w:sz w:val="24"/>
        </w:rPr>
        <w:t>w markets, and decentralization of tourism planning and development. Further, the programme will ensure that local communities are able to reap the benefits from this industry. The thrust area for this industry will continue to be high end sustainable tour</w:t>
      </w:r>
      <w:r>
        <w:rPr>
          <w:sz w:val="24"/>
        </w:rPr>
        <w:t>ism destination.</w:t>
      </w:r>
    </w:p>
    <w:p w14:paraId="1F68FC86" w14:textId="77777777" w:rsidR="00000000" w:rsidRDefault="00531B9D">
      <w:pPr>
        <w:spacing w:line="186" w:lineRule="exact"/>
        <w:rPr>
          <w:rFonts w:ascii="Times New Roman" w:eastAsia="Times New Roman" w:hAnsi="Times New Roman"/>
        </w:rPr>
      </w:pPr>
    </w:p>
    <w:p w14:paraId="19AC6026" w14:textId="77777777" w:rsidR="00000000" w:rsidRDefault="00531B9D" w:rsidP="00531B9D">
      <w:pPr>
        <w:numPr>
          <w:ilvl w:val="0"/>
          <w:numId w:val="28"/>
        </w:numPr>
        <w:tabs>
          <w:tab w:val="left" w:pos="720"/>
        </w:tabs>
        <w:spacing w:line="249" w:lineRule="auto"/>
        <w:ind w:left="720" w:hanging="356"/>
        <w:jc w:val="both"/>
        <w:rPr>
          <w:rFonts w:ascii="Arial" w:eastAsia="Arial" w:hAnsi="Arial"/>
          <w:sz w:val="23"/>
        </w:rPr>
      </w:pPr>
      <w:r>
        <w:rPr>
          <w:b/>
          <w:sz w:val="23"/>
        </w:rPr>
        <w:t xml:space="preserve">Strengthening of Royal Institute of Tourism and Hospitality: </w:t>
      </w:r>
      <w:r>
        <w:rPr>
          <w:sz w:val="23"/>
        </w:rPr>
        <w:t>The Institute</w:t>
      </w:r>
      <w:r>
        <w:rPr>
          <w:b/>
          <w:sz w:val="23"/>
        </w:rPr>
        <w:t xml:space="preserve"> </w:t>
      </w:r>
      <w:r>
        <w:rPr>
          <w:sz w:val="23"/>
        </w:rPr>
        <w:t xml:space="preserve">is expected to enhance the quality of tourism and hospitality professionals by benchmarking its training programmes to international standards and working towards </w:t>
      </w:r>
      <w:r>
        <w:rPr>
          <w:sz w:val="23"/>
        </w:rPr>
        <w:t>its vision of becoming a regional center of excellence. The training modules and curriculum will be reviewed and improved based on periodic training needs assessments. Required additional infrastructures will be put in place and capacity development of fac</w:t>
      </w:r>
      <w:r>
        <w:rPr>
          <w:sz w:val="23"/>
        </w:rPr>
        <w:t>ulties will receive priority.</w:t>
      </w:r>
    </w:p>
    <w:p w14:paraId="04F13F84" w14:textId="77777777" w:rsidR="00000000" w:rsidRDefault="00531B9D">
      <w:pPr>
        <w:spacing w:line="179" w:lineRule="exact"/>
        <w:rPr>
          <w:rFonts w:ascii="Times New Roman" w:eastAsia="Times New Roman" w:hAnsi="Times New Roman"/>
        </w:rPr>
      </w:pPr>
    </w:p>
    <w:p w14:paraId="361E56CA" w14:textId="77777777" w:rsidR="00000000" w:rsidRDefault="00531B9D">
      <w:pPr>
        <w:spacing w:line="0" w:lineRule="atLeast"/>
        <w:rPr>
          <w:sz w:val="24"/>
        </w:rPr>
      </w:pPr>
      <w:r>
        <w:rPr>
          <w:sz w:val="24"/>
        </w:rPr>
        <w:t>Programme details are presented in Eleventh Plan Volume II document.</w:t>
      </w:r>
    </w:p>
    <w:p w14:paraId="44F440D3" w14:textId="05007574"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830272" behindDoc="1" locked="0" layoutInCell="0" allowOverlap="1" wp14:anchorId="175698BD" wp14:editId="4F798C19">
                <wp:simplePos x="0" y="0"/>
                <wp:positionH relativeFrom="column">
                  <wp:posOffset>1905</wp:posOffset>
                </wp:positionH>
                <wp:positionV relativeFrom="paragraph">
                  <wp:posOffset>4498340</wp:posOffset>
                </wp:positionV>
                <wp:extent cx="5038090" cy="0"/>
                <wp:effectExtent l="14605" t="15240" r="27305" b="22860"/>
                <wp:wrapNone/>
                <wp:docPr id="1171"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25701" id="Line 768"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4.2pt" to="396.85pt,35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1831296" behindDoc="1" locked="0" layoutInCell="0" allowOverlap="1" wp14:anchorId="702E4DA5" wp14:editId="487BB6D1">
                <wp:simplePos x="0" y="0"/>
                <wp:positionH relativeFrom="column">
                  <wp:posOffset>1905</wp:posOffset>
                </wp:positionH>
                <wp:positionV relativeFrom="paragraph">
                  <wp:posOffset>4519295</wp:posOffset>
                </wp:positionV>
                <wp:extent cx="5038090" cy="0"/>
                <wp:effectExtent l="14605" t="10795" r="27305" b="27305"/>
                <wp:wrapNone/>
                <wp:docPr id="1170"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C02C5" id="Line 769"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5.85pt" to="396.85pt,35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" o:allowincell="f" strokeweight="4241emu"/>
            </w:pict>
          </mc:Fallback>
        </mc:AlternateContent>
      </w:r>
      <w:r w:rsidR="00531B9D">
        <w:rPr>
          <w:sz w:val="24"/>
        </w:rPr>
        <w:br w:type="column"/>
      </w:r>
    </w:p>
    <w:p w14:paraId="6967B664" w14:textId="77777777" w:rsidR="00000000" w:rsidRDefault="00531B9D">
      <w:pPr>
        <w:spacing w:line="200" w:lineRule="exact"/>
        <w:rPr>
          <w:rFonts w:ascii="Times New Roman" w:eastAsia="Times New Roman" w:hAnsi="Times New Roman"/>
        </w:rPr>
      </w:pPr>
    </w:p>
    <w:p w14:paraId="4ACD0F11" w14:textId="77777777" w:rsidR="00000000" w:rsidRDefault="00531B9D">
      <w:pPr>
        <w:spacing w:line="200" w:lineRule="exact"/>
        <w:rPr>
          <w:rFonts w:ascii="Times New Roman" w:eastAsia="Times New Roman" w:hAnsi="Times New Roman"/>
        </w:rPr>
      </w:pPr>
    </w:p>
    <w:p w14:paraId="37C7D8DE" w14:textId="77777777" w:rsidR="00000000" w:rsidRDefault="00531B9D">
      <w:pPr>
        <w:spacing w:line="200" w:lineRule="exact"/>
        <w:rPr>
          <w:rFonts w:ascii="Times New Roman" w:eastAsia="Times New Roman" w:hAnsi="Times New Roman"/>
        </w:rPr>
      </w:pPr>
    </w:p>
    <w:p w14:paraId="08D78063"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652F847" w14:textId="77777777">
        <w:trPr>
          <w:trHeight w:val="320"/>
          <w:jc w:val="center"/>
        </w:trPr>
        <w:tc>
          <w:tcPr>
            <w:tcW w:w="322" w:type="dxa"/>
            <w:shd w:val="clear" w:color="auto" w:fill="auto"/>
            <w:textDirection w:val="btLr"/>
            <w:vAlign w:val="bottom"/>
          </w:tcPr>
          <w:p w14:paraId="4E65113C"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080B683B" w14:textId="4693B46E"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32320" behindDoc="1" locked="0" layoutInCell="0" allowOverlap="1" wp14:anchorId="3B659B9E" wp14:editId="483223C9">
            <wp:simplePos x="0" y="0"/>
            <wp:positionH relativeFrom="column">
              <wp:posOffset>-128270</wp:posOffset>
            </wp:positionH>
            <wp:positionV relativeFrom="paragraph">
              <wp:posOffset>-585470</wp:posOffset>
            </wp:positionV>
            <wp:extent cx="439420" cy="4059555"/>
            <wp:effectExtent l="0" t="0" r="0" b="4445"/>
            <wp:wrapNone/>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38AA47E5" w14:textId="77777777" w:rsidR="00000000" w:rsidRDefault="00531B9D">
      <w:pPr>
        <w:spacing w:line="200" w:lineRule="exact"/>
        <w:rPr>
          <w:rFonts w:ascii="Times New Roman" w:eastAsia="Times New Roman" w:hAnsi="Times New Roman"/>
        </w:rPr>
      </w:pPr>
    </w:p>
    <w:p w14:paraId="7794F953" w14:textId="77777777" w:rsidR="00000000" w:rsidRDefault="00531B9D">
      <w:pPr>
        <w:spacing w:line="200" w:lineRule="exact"/>
        <w:rPr>
          <w:rFonts w:ascii="Times New Roman" w:eastAsia="Times New Roman" w:hAnsi="Times New Roman"/>
        </w:rPr>
      </w:pPr>
    </w:p>
    <w:p w14:paraId="292DDCE4"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4607D26B" w14:textId="77777777">
        <w:trPr>
          <w:trHeight w:val="1560"/>
          <w:jc w:val="center"/>
        </w:trPr>
        <w:tc>
          <w:tcPr>
            <w:tcW w:w="230" w:type="dxa"/>
            <w:shd w:val="clear" w:color="auto" w:fill="auto"/>
            <w:textDirection w:val="btLr"/>
            <w:vAlign w:val="bottom"/>
          </w:tcPr>
          <w:p w14:paraId="5F7FD47E"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35203B3F"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60" w:space="909"/>
            <w:col w:w="380"/>
          </w:cols>
          <w:docGrid w:linePitch="360"/>
        </w:sectPr>
      </w:pPr>
    </w:p>
    <w:p w14:paraId="308DBAB3" w14:textId="77777777" w:rsidR="00000000" w:rsidRDefault="00531B9D">
      <w:pPr>
        <w:spacing w:line="200" w:lineRule="exact"/>
        <w:rPr>
          <w:rFonts w:ascii="Times New Roman" w:eastAsia="Times New Roman" w:hAnsi="Times New Roman"/>
        </w:rPr>
      </w:pPr>
    </w:p>
    <w:p w14:paraId="48404490" w14:textId="77777777" w:rsidR="00000000" w:rsidRDefault="00531B9D">
      <w:pPr>
        <w:spacing w:line="200" w:lineRule="exact"/>
        <w:rPr>
          <w:rFonts w:ascii="Times New Roman" w:eastAsia="Times New Roman" w:hAnsi="Times New Roman"/>
        </w:rPr>
      </w:pPr>
    </w:p>
    <w:p w14:paraId="6493127D" w14:textId="77777777" w:rsidR="00000000" w:rsidRDefault="00531B9D">
      <w:pPr>
        <w:spacing w:line="200" w:lineRule="exact"/>
        <w:rPr>
          <w:rFonts w:ascii="Times New Roman" w:eastAsia="Times New Roman" w:hAnsi="Times New Roman"/>
        </w:rPr>
      </w:pPr>
    </w:p>
    <w:p w14:paraId="79393EDE" w14:textId="77777777" w:rsidR="00000000" w:rsidRDefault="00531B9D">
      <w:pPr>
        <w:spacing w:line="200" w:lineRule="exact"/>
        <w:rPr>
          <w:rFonts w:ascii="Times New Roman" w:eastAsia="Times New Roman" w:hAnsi="Times New Roman"/>
        </w:rPr>
      </w:pPr>
    </w:p>
    <w:p w14:paraId="242DB559" w14:textId="77777777" w:rsidR="00000000" w:rsidRDefault="00531B9D">
      <w:pPr>
        <w:spacing w:line="200" w:lineRule="exact"/>
        <w:rPr>
          <w:rFonts w:ascii="Times New Roman" w:eastAsia="Times New Roman" w:hAnsi="Times New Roman"/>
        </w:rPr>
      </w:pPr>
    </w:p>
    <w:p w14:paraId="0892E3FD" w14:textId="77777777" w:rsidR="00000000" w:rsidRDefault="00531B9D">
      <w:pPr>
        <w:spacing w:line="200" w:lineRule="exact"/>
        <w:rPr>
          <w:rFonts w:ascii="Times New Roman" w:eastAsia="Times New Roman" w:hAnsi="Times New Roman"/>
        </w:rPr>
      </w:pPr>
    </w:p>
    <w:p w14:paraId="06410D6C" w14:textId="77777777" w:rsidR="00000000" w:rsidRDefault="00531B9D">
      <w:pPr>
        <w:spacing w:line="200" w:lineRule="exact"/>
        <w:rPr>
          <w:rFonts w:ascii="Times New Roman" w:eastAsia="Times New Roman" w:hAnsi="Times New Roman"/>
        </w:rPr>
      </w:pPr>
    </w:p>
    <w:p w14:paraId="08AC97AB" w14:textId="77777777" w:rsidR="00000000" w:rsidRDefault="00531B9D">
      <w:pPr>
        <w:spacing w:line="200" w:lineRule="exact"/>
        <w:rPr>
          <w:rFonts w:ascii="Times New Roman" w:eastAsia="Times New Roman" w:hAnsi="Times New Roman"/>
        </w:rPr>
      </w:pPr>
    </w:p>
    <w:p w14:paraId="60432DC5" w14:textId="77777777" w:rsidR="00000000" w:rsidRDefault="00531B9D">
      <w:pPr>
        <w:spacing w:line="200" w:lineRule="exact"/>
        <w:rPr>
          <w:rFonts w:ascii="Times New Roman" w:eastAsia="Times New Roman" w:hAnsi="Times New Roman"/>
        </w:rPr>
      </w:pPr>
    </w:p>
    <w:p w14:paraId="0C3FD6AE" w14:textId="77777777" w:rsidR="00000000" w:rsidRDefault="00531B9D">
      <w:pPr>
        <w:spacing w:line="200" w:lineRule="exact"/>
        <w:rPr>
          <w:rFonts w:ascii="Times New Roman" w:eastAsia="Times New Roman" w:hAnsi="Times New Roman"/>
        </w:rPr>
      </w:pPr>
    </w:p>
    <w:p w14:paraId="081B8B36" w14:textId="77777777" w:rsidR="00000000" w:rsidRDefault="00531B9D">
      <w:pPr>
        <w:spacing w:line="200" w:lineRule="exact"/>
        <w:rPr>
          <w:rFonts w:ascii="Times New Roman" w:eastAsia="Times New Roman" w:hAnsi="Times New Roman"/>
        </w:rPr>
      </w:pPr>
    </w:p>
    <w:p w14:paraId="23B83A5C" w14:textId="77777777" w:rsidR="00000000" w:rsidRDefault="00531B9D">
      <w:pPr>
        <w:spacing w:line="200" w:lineRule="exact"/>
        <w:rPr>
          <w:rFonts w:ascii="Times New Roman" w:eastAsia="Times New Roman" w:hAnsi="Times New Roman"/>
        </w:rPr>
      </w:pPr>
    </w:p>
    <w:p w14:paraId="6DA3A78C" w14:textId="77777777" w:rsidR="00000000" w:rsidRDefault="00531B9D">
      <w:pPr>
        <w:spacing w:line="200" w:lineRule="exact"/>
        <w:rPr>
          <w:rFonts w:ascii="Times New Roman" w:eastAsia="Times New Roman" w:hAnsi="Times New Roman"/>
        </w:rPr>
      </w:pPr>
    </w:p>
    <w:p w14:paraId="3A5F94AE" w14:textId="77777777" w:rsidR="00000000" w:rsidRDefault="00531B9D">
      <w:pPr>
        <w:spacing w:line="200" w:lineRule="exact"/>
        <w:rPr>
          <w:rFonts w:ascii="Times New Roman" w:eastAsia="Times New Roman" w:hAnsi="Times New Roman"/>
        </w:rPr>
      </w:pPr>
    </w:p>
    <w:p w14:paraId="7FD7A38F" w14:textId="77777777" w:rsidR="00000000" w:rsidRDefault="00531B9D">
      <w:pPr>
        <w:spacing w:line="200" w:lineRule="exact"/>
        <w:rPr>
          <w:rFonts w:ascii="Times New Roman" w:eastAsia="Times New Roman" w:hAnsi="Times New Roman"/>
        </w:rPr>
      </w:pPr>
    </w:p>
    <w:p w14:paraId="0EAAA8AD" w14:textId="77777777" w:rsidR="00000000" w:rsidRDefault="00531B9D">
      <w:pPr>
        <w:spacing w:line="200" w:lineRule="exact"/>
        <w:rPr>
          <w:rFonts w:ascii="Times New Roman" w:eastAsia="Times New Roman" w:hAnsi="Times New Roman"/>
        </w:rPr>
      </w:pPr>
    </w:p>
    <w:p w14:paraId="4415B4E9" w14:textId="77777777" w:rsidR="00000000" w:rsidRDefault="00531B9D">
      <w:pPr>
        <w:spacing w:line="200" w:lineRule="exact"/>
        <w:rPr>
          <w:rFonts w:ascii="Times New Roman" w:eastAsia="Times New Roman" w:hAnsi="Times New Roman"/>
        </w:rPr>
      </w:pPr>
    </w:p>
    <w:p w14:paraId="0FCA341A" w14:textId="77777777" w:rsidR="00000000" w:rsidRDefault="00531B9D">
      <w:pPr>
        <w:spacing w:line="200" w:lineRule="exact"/>
        <w:rPr>
          <w:rFonts w:ascii="Times New Roman" w:eastAsia="Times New Roman" w:hAnsi="Times New Roman"/>
        </w:rPr>
      </w:pPr>
    </w:p>
    <w:p w14:paraId="5B3D7AAC" w14:textId="77777777" w:rsidR="00000000" w:rsidRDefault="00531B9D">
      <w:pPr>
        <w:spacing w:line="200" w:lineRule="exact"/>
        <w:rPr>
          <w:rFonts w:ascii="Times New Roman" w:eastAsia="Times New Roman" w:hAnsi="Times New Roman"/>
        </w:rPr>
      </w:pPr>
    </w:p>
    <w:p w14:paraId="6097FF49" w14:textId="77777777" w:rsidR="00000000" w:rsidRDefault="00531B9D">
      <w:pPr>
        <w:spacing w:line="200" w:lineRule="exact"/>
        <w:rPr>
          <w:rFonts w:ascii="Times New Roman" w:eastAsia="Times New Roman" w:hAnsi="Times New Roman"/>
        </w:rPr>
      </w:pPr>
    </w:p>
    <w:p w14:paraId="42297573" w14:textId="77777777" w:rsidR="00000000" w:rsidRDefault="00531B9D">
      <w:pPr>
        <w:spacing w:line="200" w:lineRule="exact"/>
        <w:rPr>
          <w:rFonts w:ascii="Times New Roman" w:eastAsia="Times New Roman" w:hAnsi="Times New Roman"/>
        </w:rPr>
      </w:pPr>
    </w:p>
    <w:p w14:paraId="4B8BA620" w14:textId="77777777" w:rsidR="00000000" w:rsidRDefault="00531B9D">
      <w:pPr>
        <w:spacing w:line="200" w:lineRule="exact"/>
        <w:rPr>
          <w:rFonts w:ascii="Times New Roman" w:eastAsia="Times New Roman" w:hAnsi="Times New Roman"/>
        </w:rPr>
      </w:pPr>
    </w:p>
    <w:p w14:paraId="4771024D" w14:textId="77777777" w:rsidR="00000000" w:rsidRDefault="00531B9D">
      <w:pPr>
        <w:spacing w:line="200" w:lineRule="exact"/>
        <w:rPr>
          <w:rFonts w:ascii="Times New Roman" w:eastAsia="Times New Roman" w:hAnsi="Times New Roman"/>
        </w:rPr>
      </w:pPr>
    </w:p>
    <w:p w14:paraId="5572144B" w14:textId="77777777" w:rsidR="00000000" w:rsidRDefault="00531B9D">
      <w:pPr>
        <w:spacing w:line="200" w:lineRule="exact"/>
        <w:rPr>
          <w:rFonts w:ascii="Times New Roman" w:eastAsia="Times New Roman" w:hAnsi="Times New Roman"/>
        </w:rPr>
      </w:pPr>
    </w:p>
    <w:p w14:paraId="148176A9" w14:textId="77777777" w:rsidR="00000000" w:rsidRDefault="00531B9D">
      <w:pPr>
        <w:spacing w:line="200" w:lineRule="exact"/>
        <w:rPr>
          <w:rFonts w:ascii="Times New Roman" w:eastAsia="Times New Roman" w:hAnsi="Times New Roman"/>
        </w:rPr>
      </w:pPr>
    </w:p>
    <w:p w14:paraId="45B1FD12" w14:textId="77777777" w:rsidR="00000000" w:rsidRDefault="00531B9D">
      <w:pPr>
        <w:spacing w:line="200" w:lineRule="exact"/>
        <w:rPr>
          <w:rFonts w:ascii="Times New Roman" w:eastAsia="Times New Roman" w:hAnsi="Times New Roman"/>
        </w:rPr>
      </w:pPr>
    </w:p>
    <w:p w14:paraId="584686E9" w14:textId="77777777" w:rsidR="00000000" w:rsidRDefault="00531B9D">
      <w:pPr>
        <w:spacing w:line="200" w:lineRule="exact"/>
        <w:rPr>
          <w:rFonts w:ascii="Times New Roman" w:eastAsia="Times New Roman" w:hAnsi="Times New Roman"/>
        </w:rPr>
      </w:pPr>
    </w:p>
    <w:p w14:paraId="24B27DA6" w14:textId="77777777" w:rsidR="00000000" w:rsidRDefault="00531B9D">
      <w:pPr>
        <w:spacing w:line="200" w:lineRule="exact"/>
        <w:rPr>
          <w:rFonts w:ascii="Times New Roman" w:eastAsia="Times New Roman" w:hAnsi="Times New Roman"/>
        </w:rPr>
      </w:pPr>
    </w:p>
    <w:p w14:paraId="6E8B1D72" w14:textId="77777777" w:rsidR="00000000" w:rsidRDefault="00531B9D">
      <w:pPr>
        <w:spacing w:line="200" w:lineRule="exact"/>
        <w:rPr>
          <w:rFonts w:ascii="Times New Roman" w:eastAsia="Times New Roman" w:hAnsi="Times New Roman"/>
        </w:rPr>
      </w:pPr>
    </w:p>
    <w:p w14:paraId="69F59DF1" w14:textId="77777777" w:rsidR="00000000" w:rsidRDefault="00531B9D">
      <w:pPr>
        <w:spacing w:line="200" w:lineRule="exact"/>
        <w:rPr>
          <w:rFonts w:ascii="Times New Roman" w:eastAsia="Times New Roman" w:hAnsi="Times New Roman"/>
        </w:rPr>
      </w:pPr>
    </w:p>
    <w:p w14:paraId="0EB90663" w14:textId="77777777" w:rsidR="00000000" w:rsidRDefault="00531B9D">
      <w:pPr>
        <w:spacing w:line="200" w:lineRule="exact"/>
        <w:rPr>
          <w:rFonts w:ascii="Times New Roman" w:eastAsia="Times New Roman" w:hAnsi="Times New Roman"/>
        </w:rPr>
      </w:pPr>
    </w:p>
    <w:p w14:paraId="6B36C3A7" w14:textId="77777777" w:rsidR="00000000" w:rsidRDefault="00531B9D">
      <w:pPr>
        <w:spacing w:line="200" w:lineRule="exact"/>
        <w:rPr>
          <w:rFonts w:ascii="Times New Roman" w:eastAsia="Times New Roman" w:hAnsi="Times New Roman"/>
        </w:rPr>
      </w:pPr>
    </w:p>
    <w:p w14:paraId="2EFCC6A5" w14:textId="77777777" w:rsidR="00000000" w:rsidRDefault="00531B9D">
      <w:pPr>
        <w:spacing w:line="200" w:lineRule="exact"/>
        <w:rPr>
          <w:rFonts w:ascii="Times New Roman" w:eastAsia="Times New Roman" w:hAnsi="Times New Roman"/>
        </w:rPr>
      </w:pPr>
    </w:p>
    <w:p w14:paraId="325D6DDA" w14:textId="77777777" w:rsidR="00000000" w:rsidRDefault="00531B9D">
      <w:pPr>
        <w:spacing w:line="200" w:lineRule="exact"/>
        <w:rPr>
          <w:rFonts w:ascii="Times New Roman" w:eastAsia="Times New Roman" w:hAnsi="Times New Roman"/>
        </w:rPr>
      </w:pPr>
    </w:p>
    <w:p w14:paraId="454C09BB" w14:textId="77777777" w:rsidR="00000000" w:rsidRDefault="00531B9D">
      <w:pPr>
        <w:spacing w:line="371" w:lineRule="exact"/>
        <w:rPr>
          <w:rFonts w:ascii="Times New Roman" w:eastAsia="Times New Roman" w:hAnsi="Times New Roman"/>
        </w:rPr>
      </w:pPr>
    </w:p>
    <w:p w14:paraId="111E13FE" w14:textId="77777777" w:rsidR="00000000" w:rsidRDefault="00531B9D">
      <w:pPr>
        <w:spacing w:line="0" w:lineRule="atLeast"/>
        <w:rPr>
          <w:sz w:val="23"/>
        </w:rPr>
      </w:pPr>
      <w:r>
        <w:rPr>
          <w:sz w:val="23"/>
        </w:rPr>
        <w:t>179</w:t>
      </w:r>
    </w:p>
    <w:p w14:paraId="49F1AE92"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7C2F2D3" w14:textId="77777777" w:rsidR="00000000" w:rsidRDefault="00531B9D">
      <w:pPr>
        <w:spacing w:line="0" w:lineRule="atLeast"/>
        <w:ind w:left="3020"/>
        <w:rPr>
          <w:sz w:val="24"/>
        </w:rPr>
      </w:pPr>
      <w:bookmarkStart w:id="45" w:name="page200"/>
      <w:bookmarkEnd w:id="45"/>
      <w:r>
        <w:rPr>
          <w:sz w:val="24"/>
        </w:rPr>
        <w:t>Eleventh Five Year Plan - Main Document Volume I</w:t>
      </w:r>
    </w:p>
    <w:p w14:paraId="6CEA760C" w14:textId="2AA05739" w:rsidR="00000000" w:rsidRDefault="005F3ECB">
      <w:pPr>
        <w:spacing w:line="203" w:lineRule="exact"/>
        <w:rPr>
          <w:rFonts w:ascii="Times New Roman" w:eastAsia="Times New Roman" w:hAnsi="Times New Roman"/>
        </w:rPr>
      </w:pPr>
      <w:r>
        <w:rPr>
          <w:noProof/>
          <w:sz w:val="24"/>
        </w:rPr>
        <mc:AlternateContent>
          <mc:Choice Requires="wps">
            <w:drawing>
              <wp:anchor distT="0" distB="0" distL="114300" distR="114300" simplePos="0" relativeHeight="251833344" behindDoc="1" locked="0" layoutInCell="0" allowOverlap="1" wp14:anchorId="440FCCCC" wp14:editId="10305E5A">
                <wp:simplePos x="0" y="0"/>
                <wp:positionH relativeFrom="column">
                  <wp:posOffset>-1270</wp:posOffset>
                </wp:positionH>
                <wp:positionV relativeFrom="paragraph">
                  <wp:posOffset>6985</wp:posOffset>
                </wp:positionV>
                <wp:extent cx="5039360" cy="0"/>
                <wp:effectExtent l="11430" t="6985" r="29210" b="31115"/>
                <wp:wrapNone/>
                <wp:docPr id="1169"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AFB6A" id="Line 771"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" o:allowincell="f" strokeweight=".5pt"/>
            </w:pict>
          </mc:Fallback>
        </mc:AlternateContent>
      </w:r>
    </w:p>
    <w:p w14:paraId="79BF8BB0" w14:textId="77777777" w:rsidR="00000000" w:rsidRDefault="00531B9D" w:rsidP="00531B9D">
      <w:pPr>
        <w:numPr>
          <w:ilvl w:val="0"/>
          <w:numId w:val="29"/>
        </w:numPr>
        <w:tabs>
          <w:tab w:val="left" w:pos="1440"/>
        </w:tabs>
        <w:spacing w:line="0" w:lineRule="atLeast"/>
        <w:ind w:left="1440" w:hanging="723"/>
        <w:jc w:val="both"/>
        <w:rPr>
          <w:rFonts w:ascii="Cambria" w:eastAsia="Cambria" w:hAnsi="Cambria"/>
          <w:b/>
          <w:color w:val="213B7F"/>
          <w:sz w:val="26"/>
        </w:rPr>
      </w:pPr>
      <w:r>
        <w:rPr>
          <w:rFonts w:ascii="Cambria" w:eastAsia="Cambria" w:hAnsi="Cambria"/>
          <w:b/>
          <w:color w:val="213B7F"/>
          <w:sz w:val="26"/>
        </w:rPr>
        <w:t>Trade, Industries &amp; Mines Sector</w:t>
      </w:r>
    </w:p>
    <w:p w14:paraId="445EDD57" w14:textId="77777777" w:rsidR="00000000" w:rsidRDefault="00531B9D">
      <w:pPr>
        <w:spacing w:line="224" w:lineRule="exact"/>
        <w:rPr>
          <w:rFonts w:ascii="Times New Roman" w:eastAsia="Times New Roman" w:hAnsi="Times New Roman"/>
        </w:rPr>
      </w:pPr>
    </w:p>
    <w:p w14:paraId="065E3CEF" w14:textId="77777777" w:rsidR="00000000" w:rsidRDefault="00531B9D">
      <w:pPr>
        <w:spacing w:line="260" w:lineRule="auto"/>
        <w:jc w:val="both"/>
        <w:rPr>
          <w:sz w:val="22"/>
        </w:rPr>
      </w:pPr>
      <w:r>
        <w:rPr>
          <w:sz w:val="22"/>
        </w:rPr>
        <w:t>This is a critical sector for sustainable economic growth and poverty reduction. The high priority accorded to the sector over the last five decades has resulted in significant structural changes in the economy with secondary and tertiary sectors taking o</w:t>
      </w:r>
      <w:r>
        <w:rPr>
          <w:sz w:val="22"/>
        </w:rPr>
        <w:t>ver the primary sector and annual growth rates averaging around 8 percent per annum over the last decade. However, the structural change has not translated into productive employment opportunities, vibrant private sector growth and economic diversification</w:t>
      </w:r>
      <w:r>
        <w:rPr>
          <w:sz w:val="22"/>
        </w:rPr>
        <w:t xml:space="preserve">. The economy continues to be driven by hydropower and construction sectors with limited potential for employment creation. Besides, small domestic market, difficult terrain, high transportation costs, lack of skilled human resources and access to finance </w:t>
      </w:r>
      <w:r>
        <w:rPr>
          <w:sz w:val="22"/>
        </w:rPr>
        <w:t>remain major challenges to sustainable economic growth.</w:t>
      </w:r>
    </w:p>
    <w:p w14:paraId="685446A2" w14:textId="77777777" w:rsidR="00000000" w:rsidRDefault="00531B9D">
      <w:pPr>
        <w:spacing w:line="171" w:lineRule="exact"/>
        <w:rPr>
          <w:rFonts w:ascii="Times New Roman" w:eastAsia="Times New Roman" w:hAnsi="Times New Roman"/>
        </w:rPr>
      </w:pPr>
    </w:p>
    <w:p w14:paraId="04269C55" w14:textId="77777777" w:rsidR="00000000" w:rsidRDefault="00531B9D">
      <w:pPr>
        <w:spacing w:line="246" w:lineRule="auto"/>
        <w:ind w:right="60"/>
        <w:jc w:val="both"/>
        <w:rPr>
          <w:sz w:val="23"/>
        </w:rPr>
      </w:pPr>
      <w:r>
        <w:rPr>
          <w:sz w:val="23"/>
        </w:rPr>
        <w:t xml:space="preserve">In an effort to diversify the economy and address the challenges, the Economic Development Policy (EDP) was adopted in 2010. The EDP targets </w:t>
      </w:r>
      <w:r>
        <w:rPr>
          <w:i/>
          <w:sz w:val="23"/>
        </w:rPr>
        <w:t>high value and</w:t>
      </w:r>
      <w:r>
        <w:rPr>
          <w:sz w:val="23"/>
        </w:rPr>
        <w:t xml:space="preserve"> </w:t>
      </w:r>
      <w:r>
        <w:rPr>
          <w:i/>
          <w:sz w:val="23"/>
        </w:rPr>
        <w:t xml:space="preserve">low volume green </w:t>
      </w:r>
      <w:r>
        <w:rPr>
          <w:sz w:val="23"/>
        </w:rPr>
        <w:t>services and products that</w:t>
      </w:r>
      <w:r>
        <w:rPr>
          <w:sz w:val="23"/>
        </w:rPr>
        <w:t xml:space="preserve"> have minimal impact on environment</w:t>
      </w:r>
    </w:p>
    <w:p w14:paraId="5848166F" w14:textId="77777777" w:rsidR="00000000" w:rsidRDefault="00531B9D">
      <w:pPr>
        <w:spacing w:line="1" w:lineRule="exact"/>
        <w:rPr>
          <w:rFonts w:ascii="Times New Roman" w:eastAsia="Times New Roman" w:hAnsi="Times New Roman"/>
        </w:rPr>
      </w:pPr>
    </w:p>
    <w:p w14:paraId="60918AF2" w14:textId="77777777" w:rsidR="00000000" w:rsidRDefault="00531B9D">
      <w:pPr>
        <w:spacing w:line="0" w:lineRule="atLeast"/>
        <w:ind w:right="60"/>
        <w:jc w:val="both"/>
        <w:rPr>
          <w:sz w:val="24"/>
        </w:rPr>
      </w:pPr>
      <w:r>
        <w:rPr>
          <w:sz w:val="24"/>
        </w:rPr>
        <w:t>– potential sectors include tourism, Information and Communication Technology (ICT) and IT enabled industries, cultural industries, construction and high-value niche commercial and organic agricultural products.</w:t>
      </w:r>
    </w:p>
    <w:p w14:paraId="4A8C51F6" w14:textId="77777777" w:rsidR="00000000" w:rsidRDefault="00531B9D">
      <w:pPr>
        <w:spacing w:line="185" w:lineRule="exact"/>
        <w:rPr>
          <w:rFonts w:ascii="Times New Roman" w:eastAsia="Times New Roman" w:hAnsi="Times New Roman"/>
        </w:rPr>
      </w:pPr>
    </w:p>
    <w:p w14:paraId="0431215D" w14:textId="77777777" w:rsidR="00000000" w:rsidRDefault="00531B9D">
      <w:pPr>
        <w:spacing w:line="244" w:lineRule="auto"/>
        <w:ind w:right="60"/>
        <w:jc w:val="both"/>
        <w:rPr>
          <w:i/>
          <w:sz w:val="24"/>
        </w:rPr>
      </w:pPr>
      <w:r>
        <w:rPr>
          <w:sz w:val="24"/>
        </w:rPr>
        <w:t>The ma</w:t>
      </w:r>
      <w:r>
        <w:rPr>
          <w:sz w:val="24"/>
        </w:rPr>
        <w:t xml:space="preserve">in thrust area for the trade, industries and mining sectors in the Eleventh Plan is </w:t>
      </w:r>
      <w:r>
        <w:rPr>
          <w:sz w:val="24"/>
        </w:rPr>
        <w:t>“</w:t>
      </w:r>
      <w:r>
        <w:rPr>
          <w:i/>
          <w:sz w:val="24"/>
        </w:rPr>
        <w:t>Brand Bhutan, Economic Diversification and Inter-generational Equity</w:t>
      </w:r>
      <w:r>
        <w:rPr>
          <w:i/>
          <w:sz w:val="24"/>
        </w:rPr>
        <w:t>”.</w:t>
      </w:r>
    </w:p>
    <w:p w14:paraId="6BD99BD6" w14:textId="77777777" w:rsidR="00000000" w:rsidRDefault="00531B9D">
      <w:pPr>
        <w:spacing w:line="160" w:lineRule="exact"/>
        <w:rPr>
          <w:rFonts w:ascii="Times New Roman" w:eastAsia="Times New Roman" w:hAnsi="Times New Roman"/>
        </w:rPr>
      </w:pPr>
    </w:p>
    <w:p w14:paraId="163C63A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5.7.1  Current Situation</w:t>
      </w:r>
    </w:p>
    <w:p w14:paraId="25C77102" w14:textId="77777777" w:rsidR="00000000" w:rsidRDefault="00531B9D">
      <w:pPr>
        <w:spacing w:line="225" w:lineRule="exact"/>
        <w:rPr>
          <w:rFonts w:ascii="Times New Roman" w:eastAsia="Times New Roman" w:hAnsi="Times New Roman"/>
        </w:rPr>
      </w:pPr>
    </w:p>
    <w:p w14:paraId="6F4718D0" w14:textId="77777777" w:rsidR="00000000" w:rsidRDefault="00531B9D">
      <w:pPr>
        <w:spacing w:line="257" w:lineRule="auto"/>
        <w:ind w:right="40"/>
        <w:jc w:val="both"/>
        <w:rPr>
          <w:sz w:val="22"/>
        </w:rPr>
      </w:pPr>
      <w:r>
        <w:rPr>
          <w:b/>
          <w:sz w:val="22"/>
        </w:rPr>
        <w:t xml:space="preserve">Trade: </w:t>
      </w:r>
      <w:r>
        <w:rPr>
          <w:sz w:val="22"/>
        </w:rPr>
        <w:t>India is Bhutan</w:t>
      </w:r>
      <w:r>
        <w:rPr>
          <w:sz w:val="22"/>
        </w:rPr>
        <w:t>’s largest trading partner accounting for 84 percen</w:t>
      </w:r>
      <w:r>
        <w:rPr>
          <w:sz w:val="22"/>
        </w:rPr>
        <w:t>t of exports</w:t>
      </w:r>
      <w:r>
        <w:rPr>
          <w:b/>
          <w:sz w:val="22"/>
        </w:rPr>
        <w:t xml:space="preserve"> </w:t>
      </w:r>
      <w:r>
        <w:rPr>
          <w:sz w:val="22"/>
        </w:rPr>
        <w:t>and about 73 percent of imports. In 2011, Bhutan</w:t>
      </w:r>
      <w:r>
        <w:rPr>
          <w:sz w:val="22"/>
        </w:rPr>
        <w:t>’s imports from India were worth Nu. 35.2 billion while exports to India amounted to Nu. 26.3 billion, leading to a trade deficit of Nu. 8.8 billion</w:t>
      </w:r>
      <w:r>
        <w:rPr>
          <w:sz w:val="25"/>
          <w:vertAlign w:val="superscript"/>
        </w:rPr>
        <w:t>42</w:t>
      </w:r>
      <w:r>
        <w:rPr>
          <w:sz w:val="22"/>
        </w:rPr>
        <w:t xml:space="preserve"> (10 percent of GDP). Electricity export make</w:t>
      </w:r>
      <w:r>
        <w:rPr>
          <w:sz w:val="22"/>
        </w:rPr>
        <w:t>s up 38 percent of the total exports to India (Nu. 10.4 billion) while 51 percent of imports from India comprises of mineral fuel, base metal and vehicles. The balance of trade with India was in surplus till 2009 and thereafter it ran into deficit with imp</w:t>
      </w:r>
      <w:r>
        <w:rPr>
          <w:sz w:val="22"/>
        </w:rPr>
        <w:t>orts outpacing exports with the commencement of three hydro-power projects in 2010-11.</w:t>
      </w:r>
    </w:p>
    <w:p w14:paraId="158FE185" w14:textId="77777777" w:rsidR="00000000" w:rsidRDefault="00531B9D">
      <w:pPr>
        <w:spacing w:line="166" w:lineRule="exact"/>
        <w:rPr>
          <w:rFonts w:ascii="Times New Roman" w:eastAsia="Times New Roman" w:hAnsi="Times New Roman"/>
        </w:rPr>
      </w:pPr>
    </w:p>
    <w:p w14:paraId="4BCB6BD4" w14:textId="77777777" w:rsidR="00000000" w:rsidRDefault="00531B9D">
      <w:pPr>
        <w:spacing w:line="252" w:lineRule="auto"/>
        <w:ind w:right="60"/>
        <w:jc w:val="both"/>
        <w:rPr>
          <w:sz w:val="23"/>
        </w:rPr>
      </w:pPr>
      <w:r>
        <w:rPr>
          <w:sz w:val="23"/>
        </w:rPr>
        <w:t xml:space="preserve">Trade with rest of the world accounted for 16 percent of exports and 27 percent of imports. After India, the other major trading partners include Bangladesh, Thailand, </w:t>
      </w:r>
      <w:r>
        <w:rPr>
          <w:sz w:val="23"/>
        </w:rPr>
        <w:t>Japan, South Korea, Hong Kong and Singapore. The main items of export were agro products (apples, oranges, mushrooms, cordyceps) and the main items</w:t>
      </w:r>
    </w:p>
    <w:p w14:paraId="55F48CEA" w14:textId="36E94ED5" w:rsidR="00000000" w:rsidRDefault="005F3ECB">
      <w:pPr>
        <w:spacing w:line="381" w:lineRule="exact"/>
        <w:rPr>
          <w:rFonts w:ascii="Times New Roman" w:eastAsia="Times New Roman" w:hAnsi="Times New Roman"/>
        </w:rPr>
      </w:pPr>
      <w:r>
        <w:rPr>
          <w:noProof/>
          <w:sz w:val="23"/>
        </w:rPr>
        <mc:AlternateContent>
          <mc:Choice Requires="wps">
            <w:drawing>
              <wp:anchor distT="0" distB="0" distL="114300" distR="114300" simplePos="0" relativeHeight="251834368" behindDoc="1" locked="0" layoutInCell="0" allowOverlap="1" wp14:anchorId="2D308421" wp14:editId="270CF394">
                <wp:simplePos x="0" y="0"/>
                <wp:positionH relativeFrom="column">
                  <wp:posOffset>10160</wp:posOffset>
                </wp:positionH>
                <wp:positionV relativeFrom="paragraph">
                  <wp:posOffset>234315</wp:posOffset>
                </wp:positionV>
                <wp:extent cx="1211580" cy="0"/>
                <wp:effectExtent l="10160" t="18415" r="22860" b="19685"/>
                <wp:wrapNone/>
                <wp:docPr id="1168"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15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5B7DA" id="Line 772"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18.45pt" to="96.2pt,1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" o:allowincell="f" strokeweight=".5pt"/>
            </w:pict>
          </mc:Fallback>
        </mc:AlternateContent>
      </w:r>
    </w:p>
    <w:p w14:paraId="21CED23D" w14:textId="77777777" w:rsidR="00000000" w:rsidRDefault="00531B9D">
      <w:pPr>
        <w:spacing w:line="0" w:lineRule="atLeast"/>
      </w:pPr>
      <w:r>
        <w:rPr>
          <w:sz w:val="23"/>
          <w:vertAlign w:val="superscript"/>
        </w:rPr>
        <w:t>42</w:t>
      </w:r>
      <w:r>
        <w:t>Statistical Yearbook 2012, NSB.</w:t>
      </w:r>
    </w:p>
    <w:p w14:paraId="166430D9" w14:textId="3384F7E1" w:rsidR="00000000" w:rsidRDefault="005F3ECB">
      <w:pPr>
        <w:spacing w:line="0" w:lineRule="atLeast"/>
        <w:sectPr w:rsidR="00000000">
          <w:pgSz w:w="10320" w:h="13606"/>
          <w:pgMar w:top="737" w:right="900" w:bottom="465" w:left="1420" w:header="0" w:footer="0" w:gutter="0"/>
          <w:cols w:space="0" w:equalWidth="0">
            <w:col w:w="8000"/>
          </w:cols>
          <w:docGrid w:linePitch="360"/>
        </w:sectPr>
      </w:pPr>
      <w:r>
        <w:rPr>
          <w:noProof/>
        </w:rPr>
        <mc:AlternateContent>
          <mc:Choice Requires="wps">
            <w:drawing>
              <wp:anchor distT="0" distB="0" distL="114300" distR="114300" simplePos="0" relativeHeight="251835392" behindDoc="1" locked="0" layoutInCell="0" allowOverlap="1" wp14:anchorId="3949AD8C" wp14:editId="35059DD6">
                <wp:simplePos x="0" y="0"/>
                <wp:positionH relativeFrom="column">
                  <wp:posOffset>-1270</wp:posOffset>
                </wp:positionH>
                <wp:positionV relativeFrom="paragraph">
                  <wp:posOffset>67310</wp:posOffset>
                </wp:positionV>
                <wp:extent cx="5039360" cy="0"/>
                <wp:effectExtent l="11430" t="16510" r="29210" b="21590"/>
                <wp:wrapNone/>
                <wp:docPr id="1167"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5BC02" id="Line 773"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3pt" to="396.7pt,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" o:allowincell="f" strokeweight="4241emu"/>
            </w:pict>
          </mc:Fallback>
        </mc:AlternateContent>
      </w:r>
      <w:r>
        <w:rPr>
          <w:noProof/>
        </w:rPr>
        <mc:AlternateContent>
          <mc:Choice Requires="wps">
            <w:drawing>
              <wp:anchor distT="0" distB="0" distL="114300" distR="114300" simplePos="0" relativeHeight="251836416" behindDoc="1" locked="0" layoutInCell="0" allowOverlap="1" wp14:anchorId="5A93993E" wp14:editId="5280B972">
                <wp:simplePos x="0" y="0"/>
                <wp:positionH relativeFrom="column">
                  <wp:posOffset>-1270</wp:posOffset>
                </wp:positionH>
                <wp:positionV relativeFrom="paragraph">
                  <wp:posOffset>88265</wp:posOffset>
                </wp:positionV>
                <wp:extent cx="5039360" cy="0"/>
                <wp:effectExtent l="11430" t="12065" r="29210" b="26035"/>
                <wp:wrapNone/>
                <wp:docPr id="1165"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80724" id="Line 774" o:spid="_x0000_s1026" style="position:absolute;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95pt" to="396.7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MP1C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" o:allowincell="f" strokeweight="4241emu"/>
            </w:pict>
          </mc:Fallback>
        </mc:AlternateContent>
      </w:r>
    </w:p>
    <w:p w14:paraId="1CB2C1A3" w14:textId="77777777" w:rsidR="00000000" w:rsidRDefault="00531B9D">
      <w:pPr>
        <w:spacing w:line="193" w:lineRule="exact"/>
        <w:rPr>
          <w:rFonts w:ascii="Times New Roman" w:eastAsia="Times New Roman" w:hAnsi="Times New Roman"/>
        </w:rPr>
      </w:pPr>
    </w:p>
    <w:p w14:paraId="10BB44AA" w14:textId="77777777" w:rsidR="00000000" w:rsidRDefault="00531B9D">
      <w:pPr>
        <w:spacing w:line="0" w:lineRule="atLeast"/>
        <w:rPr>
          <w:sz w:val="24"/>
        </w:rPr>
      </w:pPr>
      <w:r>
        <w:rPr>
          <w:sz w:val="24"/>
        </w:rPr>
        <w:t>180</w:t>
      </w:r>
    </w:p>
    <w:p w14:paraId="7B45D4F1"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10721AE" w14:textId="77777777" w:rsidR="00000000" w:rsidRDefault="00531B9D">
      <w:pPr>
        <w:spacing w:line="0" w:lineRule="atLeast"/>
        <w:ind w:left="3040"/>
        <w:rPr>
          <w:sz w:val="23"/>
        </w:rPr>
      </w:pPr>
      <w:bookmarkStart w:id="46" w:name="page201"/>
      <w:bookmarkEnd w:id="46"/>
      <w:r>
        <w:rPr>
          <w:sz w:val="23"/>
        </w:rPr>
        <w:t>Eleventh Five Year Plan - Main Document Volume I</w:t>
      </w:r>
    </w:p>
    <w:p w14:paraId="49A3DB10" w14:textId="0B61576D"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37440" behindDoc="1" locked="0" layoutInCell="0" allowOverlap="1" wp14:anchorId="6B6AC101" wp14:editId="6EF6C145">
                <wp:simplePos x="0" y="0"/>
                <wp:positionH relativeFrom="column">
                  <wp:posOffset>1905</wp:posOffset>
                </wp:positionH>
                <wp:positionV relativeFrom="paragraph">
                  <wp:posOffset>15240</wp:posOffset>
                </wp:positionV>
                <wp:extent cx="5039995" cy="0"/>
                <wp:effectExtent l="14605" t="15240" r="25400" b="22860"/>
                <wp:wrapNone/>
                <wp:docPr id="1164"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63A87" id="Line 775"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wa4yECAABG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k7wa4yECAABGBAAADgAAAAAAAAAAAAAAAAAsAgAAZHJzL2Uyb0RvYy54bWxQSwECLQAU&#10;AAYACAAAACEAbu1jv9kAAAAEAQAADwAAAAAAAAAAAAAAAAB5BAAAZHJzL2Rvd25yZXYueG1sUEsF&#10;BgAAAAAEAAQA8wAAAH8FAAAAAA==&#10;" o:allowincell="f" strokeweight=".5pt"/>
            </w:pict>
          </mc:Fallback>
        </mc:AlternateContent>
      </w:r>
    </w:p>
    <w:p w14:paraId="2E17E043" w14:textId="77777777" w:rsidR="00000000" w:rsidRDefault="00531B9D">
      <w:pPr>
        <w:spacing w:line="244" w:lineRule="auto"/>
        <w:ind w:right="40"/>
        <w:jc w:val="both"/>
        <w:rPr>
          <w:sz w:val="24"/>
        </w:rPr>
      </w:pPr>
      <w:r>
        <w:rPr>
          <w:sz w:val="24"/>
        </w:rPr>
        <w:t>of imports w</w:t>
      </w:r>
      <w:r>
        <w:rPr>
          <w:sz w:val="24"/>
        </w:rPr>
        <w:t>ere vehicles (22 percent of total imports in 2011), machinery and mechanical appliances (42 percent of total imports in 2011).</w:t>
      </w:r>
    </w:p>
    <w:p w14:paraId="65032FF2" w14:textId="77777777" w:rsidR="00000000" w:rsidRDefault="00531B9D">
      <w:pPr>
        <w:spacing w:line="179" w:lineRule="exact"/>
        <w:rPr>
          <w:rFonts w:ascii="Times New Roman" w:eastAsia="Times New Roman" w:hAnsi="Times New Roman"/>
        </w:rPr>
      </w:pPr>
    </w:p>
    <w:p w14:paraId="46534D4D" w14:textId="77777777" w:rsidR="00000000" w:rsidRDefault="00531B9D">
      <w:pPr>
        <w:spacing w:line="0" w:lineRule="atLeast"/>
        <w:rPr>
          <w:b/>
          <w:sz w:val="24"/>
        </w:rPr>
      </w:pPr>
      <w:r>
        <w:rPr>
          <w:b/>
          <w:sz w:val="24"/>
        </w:rPr>
        <w:t xml:space="preserve">Table 5.7.1 </w:t>
      </w:r>
      <w:r>
        <w:rPr>
          <w:b/>
          <w:sz w:val="24"/>
        </w:rPr>
        <w:t>– Trade Statistic</w:t>
      </w:r>
    </w:p>
    <w:p w14:paraId="04C95C84" w14:textId="1BBE048A"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838464" behindDoc="1" locked="0" layoutInCell="0" allowOverlap="1" wp14:anchorId="797B2943" wp14:editId="1F5BB1BB">
            <wp:simplePos x="0" y="0"/>
            <wp:positionH relativeFrom="column">
              <wp:posOffset>-21590</wp:posOffset>
            </wp:positionH>
            <wp:positionV relativeFrom="paragraph">
              <wp:posOffset>28575</wp:posOffset>
            </wp:positionV>
            <wp:extent cx="5089525" cy="2059305"/>
            <wp:effectExtent l="0" t="0" r="0" b="0"/>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525" cy="2059305"/>
                    </a:xfrm>
                    <a:prstGeom prst="rect">
                      <a:avLst/>
                    </a:prstGeom>
                    <a:noFill/>
                  </pic:spPr>
                </pic:pic>
              </a:graphicData>
            </a:graphic>
            <wp14:sizeRelH relativeFrom="page">
              <wp14:pctWidth>0</wp14:pctWidth>
            </wp14:sizeRelH>
            <wp14:sizeRelV relativeFrom="page">
              <wp14:pctHeight>0</wp14:pctHeight>
            </wp14:sizeRelV>
          </wp:anchor>
        </w:drawing>
      </w:r>
    </w:p>
    <w:p w14:paraId="3BEEE9C1" w14:textId="77777777" w:rsidR="00000000" w:rsidRDefault="00531B9D">
      <w:pPr>
        <w:spacing w:line="200" w:lineRule="exact"/>
        <w:rPr>
          <w:rFonts w:ascii="Times New Roman" w:eastAsia="Times New Roman" w:hAnsi="Times New Roman"/>
        </w:rPr>
      </w:pPr>
    </w:p>
    <w:p w14:paraId="578A549F" w14:textId="77777777" w:rsidR="00000000" w:rsidRDefault="00531B9D">
      <w:pPr>
        <w:spacing w:line="200" w:lineRule="exact"/>
        <w:rPr>
          <w:rFonts w:ascii="Times New Roman" w:eastAsia="Times New Roman" w:hAnsi="Times New Roman"/>
        </w:rPr>
      </w:pPr>
    </w:p>
    <w:p w14:paraId="70DD4AD9" w14:textId="77777777" w:rsidR="00000000" w:rsidRDefault="00531B9D">
      <w:pPr>
        <w:spacing w:line="200" w:lineRule="exact"/>
        <w:rPr>
          <w:rFonts w:ascii="Times New Roman" w:eastAsia="Times New Roman" w:hAnsi="Times New Roman"/>
        </w:rPr>
      </w:pPr>
    </w:p>
    <w:p w14:paraId="748D6708" w14:textId="77777777" w:rsidR="00000000" w:rsidRDefault="00531B9D">
      <w:pPr>
        <w:spacing w:line="200" w:lineRule="exact"/>
        <w:rPr>
          <w:rFonts w:ascii="Times New Roman" w:eastAsia="Times New Roman" w:hAnsi="Times New Roman"/>
        </w:rPr>
      </w:pPr>
    </w:p>
    <w:p w14:paraId="6FB69604" w14:textId="77777777" w:rsidR="00000000" w:rsidRDefault="00531B9D">
      <w:pPr>
        <w:spacing w:line="200" w:lineRule="exact"/>
        <w:rPr>
          <w:rFonts w:ascii="Times New Roman" w:eastAsia="Times New Roman" w:hAnsi="Times New Roman"/>
        </w:rPr>
      </w:pPr>
    </w:p>
    <w:p w14:paraId="4AA5F7E3" w14:textId="77777777" w:rsidR="00000000" w:rsidRDefault="00531B9D">
      <w:pPr>
        <w:spacing w:line="200" w:lineRule="exact"/>
        <w:rPr>
          <w:rFonts w:ascii="Times New Roman" w:eastAsia="Times New Roman" w:hAnsi="Times New Roman"/>
        </w:rPr>
      </w:pPr>
    </w:p>
    <w:p w14:paraId="5C23909C" w14:textId="77777777" w:rsidR="00000000" w:rsidRDefault="00531B9D">
      <w:pPr>
        <w:spacing w:line="200" w:lineRule="exact"/>
        <w:rPr>
          <w:rFonts w:ascii="Times New Roman" w:eastAsia="Times New Roman" w:hAnsi="Times New Roman"/>
        </w:rPr>
      </w:pPr>
    </w:p>
    <w:p w14:paraId="5B6FA602" w14:textId="77777777" w:rsidR="00000000" w:rsidRDefault="00531B9D">
      <w:pPr>
        <w:spacing w:line="200" w:lineRule="exact"/>
        <w:rPr>
          <w:rFonts w:ascii="Times New Roman" w:eastAsia="Times New Roman" w:hAnsi="Times New Roman"/>
        </w:rPr>
      </w:pPr>
    </w:p>
    <w:p w14:paraId="654085CC" w14:textId="77777777" w:rsidR="00000000" w:rsidRDefault="00531B9D">
      <w:pPr>
        <w:spacing w:line="200" w:lineRule="exact"/>
        <w:rPr>
          <w:rFonts w:ascii="Times New Roman" w:eastAsia="Times New Roman" w:hAnsi="Times New Roman"/>
        </w:rPr>
      </w:pPr>
    </w:p>
    <w:p w14:paraId="7759D29A" w14:textId="77777777" w:rsidR="00000000" w:rsidRDefault="00531B9D">
      <w:pPr>
        <w:spacing w:line="200" w:lineRule="exact"/>
        <w:rPr>
          <w:rFonts w:ascii="Times New Roman" w:eastAsia="Times New Roman" w:hAnsi="Times New Roman"/>
        </w:rPr>
      </w:pPr>
    </w:p>
    <w:p w14:paraId="4BF14293" w14:textId="77777777" w:rsidR="00000000" w:rsidRDefault="00531B9D">
      <w:pPr>
        <w:spacing w:line="200" w:lineRule="exact"/>
        <w:rPr>
          <w:rFonts w:ascii="Times New Roman" w:eastAsia="Times New Roman" w:hAnsi="Times New Roman"/>
        </w:rPr>
      </w:pPr>
    </w:p>
    <w:p w14:paraId="0193D926" w14:textId="77777777" w:rsidR="00000000" w:rsidRDefault="00531B9D">
      <w:pPr>
        <w:spacing w:line="200" w:lineRule="exact"/>
        <w:rPr>
          <w:rFonts w:ascii="Times New Roman" w:eastAsia="Times New Roman" w:hAnsi="Times New Roman"/>
        </w:rPr>
      </w:pPr>
    </w:p>
    <w:p w14:paraId="1FFE2ED2" w14:textId="77777777" w:rsidR="00000000" w:rsidRDefault="00531B9D">
      <w:pPr>
        <w:spacing w:line="200" w:lineRule="exact"/>
        <w:rPr>
          <w:rFonts w:ascii="Times New Roman" w:eastAsia="Times New Roman" w:hAnsi="Times New Roman"/>
        </w:rPr>
      </w:pPr>
    </w:p>
    <w:p w14:paraId="7556E19D" w14:textId="77777777" w:rsidR="00000000" w:rsidRDefault="00531B9D">
      <w:pPr>
        <w:spacing w:line="200" w:lineRule="exact"/>
        <w:rPr>
          <w:rFonts w:ascii="Times New Roman" w:eastAsia="Times New Roman" w:hAnsi="Times New Roman"/>
        </w:rPr>
      </w:pPr>
    </w:p>
    <w:p w14:paraId="211A39A3" w14:textId="77777777" w:rsidR="00000000" w:rsidRDefault="00531B9D">
      <w:pPr>
        <w:spacing w:line="200" w:lineRule="exact"/>
        <w:rPr>
          <w:rFonts w:ascii="Times New Roman" w:eastAsia="Times New Roman" w:hAnsi="Times New Roman"/>
        </w:rPr>
      </w:pPr>
    </w:p>
    <w:p w14:paraId="0621EC2C" w14:textId="77777777" w:rsidR="00000000" w:rsidRDefault="00531B9D">
      <w:pPr>
        <w:spacing w:line="235" w:lineRule="exact"/>
        <w:rPr>
          <w:rFonts w:ascii="Times New Roman" w:eastAsia="Times New Roman" w:hAnsi="Times New Roman"/>
        </w:rPr>
      </w:pPr>
    </w:p>
    <w:p w14:paraId="5E6E122C" w14:textId="77777777" w:rsidR="00000000" w:rsidRDefault="00531B9D">
      <w:pPr>
        <w:spacing w:line="0" w:lineRule="atLeast"/>
      </w:pPr>
      <w:r>
        <w:t>Source: Statistical Year book 2012, NSB.</w:t>
      </w:r>
    </w:p>
    <w:p w14:paraId="3FBC190C" w14:textId="77777777" w:rsidR="00000000" w:rsidRDefault="00531B9D">
      <w:pPr>
        <w:spacing w:line="105" w:lineRule="exact"/>
        <w:rPr>
          <w:rFonts w:ascii="Times New Roman" w:eastAsia="Times New Roman" w:hAnsi="Times New Roman"/>
        </w:rPr>
      </w:pPr>
    </w:p>
    <w:p w14:paraId="2E19ACE3" w14:textId="77777777" w:rsidR="00000000" w:rsidRDefault="00531B9D">
      <w:pPr>
        <w:spacing w:line="233" w:lineRule="auto"/>
        <w:ind w:right="40"/>
        <w:jc w:val="both"/>
        <w:rPr>
          <w:sz w:val="24"/>
        </w:rPr>
      </w:pPr>
      <w:r>
        <w:rPr>
          <w:sz w:val="24"/>
        </w:rPr>
        <w:t>The wholesale and retail trade</w:t>
      </w:r>
      <w:r>
        <w:rPr>
          <w:sz w:val="24"/>
        </w:rPr>
        <w:t>’s share</w:t>
      </w:r>
      <w:r>
        <w:rPr>
          <w:sz w:val="24"/>
        </w:rPr>
        <w:t xml:space="preserve"> of GDP averaged around 6 percent during the last five years and created an employment of 3.8 percent in 2012. The trade sector</w:t>
      </w:r>
      <w:r>
        <w:rPr>
          <w:sz w:val="24"/>
        </w:rPr>
        <w:t>’s contribution to national revenue increased from Nu. 2,789 m (19 percent of total revenue) in 2008-09 to Nu. 7,166 m (34 percen</w:t>
      </w:r>
      <w:r>
        <w:rPr>
          <w:sz w:val="24"/>
        </w:rPr>
        <w:t>t of total revenue) in 2011-12</w:t>
      </w:r>
      <w:r>
        <w:rPr>
          <w:sz w:val="27"/>
          <w:vertAlign w:val="superscript"/>
        </w:rPr>
        <w:t>43</w:t>
      </w:r>
      <w:r>
        <w:rPr>
          <w:sz w:val="24"/>
        </w:rPr>
        <w:t>. The increase is attributed to higher remittances from excise duty refund, sales</w:t>
      </w:r>
      <w:r>
        <w:rPr>
          <w:sz w:val="24"/>
        </w:rPr>
        <w:t xml:space="preserve"> tax collections from goods and alcoholic products, customs duty, and corporate and business tax from trading units.</w:t>
      </w:r>
    </w:p>
    <w:p w14:paraId="2A0A5DE7" w14:textId="77777777" w:rsidR="00000000" w:rsidRDefault="00531B9D">
      <w:pPr>
        <w:spacing w:line="189" w:lineRule="exact"/>
        <w:rPr>
          <w:rFonts w:ascii="Times New Roman" w:eastAsia="Times New Roman" w:hAnsi="Times New Roman"/>
        </w:rPr>
      </w:pPr>
    </w:p>
    <w:p w14:paraId="6AC12DCC" w14:textId="77777777" w:rsidR="00000000" w:rsidRDefault="00531B9D">
      <w:pPr>
        <w:spacing w:line="257" w:lineRule="auto"/>
        <w:jc w:val="both"/>
        <w:rPr>
          <w:sz w:val="22"/>
        </w:rPr>
      </w:pPr>
      <w:r>
        <w:rPr>
          <w:sz w:val="22"/>
        </w:rPr>
        <w:t>Trade with India is based</w:t>
      </w:r>
      <w:r>
        <w:rPr>
          <w:sz w:val="22"/>
        </w:rPr>
        <w:t xml:space="preserve"> on a Free Trade and Commerce Agreement between the two countries, that was renewed in 2006 for ten years. With Bangladesh, which is one of the top three export destinations, Bhutan has a Preferential Trade Agreement that was renewed in 2009 for five years</w:t>
      </w:r>
      <w:r>
        <w:rPr>
          <w:sz w:val="22"/>
        </w:rPr>
        <w:t>. The current trading arrangement allows duty/ tax free access to 18 exportable items from Bhutan to Bangladesh. Trade between Bhutan and Bangladesh has seen a substantial increase in the last five years. Imports from Bangladesh increased from a meager amo</w:t>
      </w:r>
      <w:r>
        <w:rPr>
          <w:sz w:val="22"/>
        </w:rPr>
        <w:t>unt of Nu. 75.41 million in 2007 to Nu. 169.35 million in 2011. Import from Bangladesh in 2010 was recorded at Nu. 190.11 million, which is the highest till date. Similarly, exports to Bangladesh increased from Nu. 469.59 million in 2007 to Nu. 1226.66 mil</w:t>
      </w:r>
      <w:r>
        <w:rPr>
          <w:sz w:val="22"/>
        </w:rPr>
        <w:t>lion in 2011. The balance of trade has always been in Bhutan</w:t>
      </w:r>
      <w:r>
        <w:rPr>
          <w:sz w:val="22"/>
        </w:rPr>
        <w:t>’s favour ever since the commencement of trade with</w:t>
      </w:r>
    </w:p>
    <w:p w14:paraId="1006E4DF" w14:textId="77777777" w:rsidR="00000000" w:rsidRDefault="00531B9D">
      <w:pPr>
        <w:spacing w:line="5" w:lineRule="exact"/>
        <w:rPr>
          <w:rFonts w:ascii="Times New Roman" w:eastAsia="Times New Roman" w:hAnsi="Times New Roman"/>
        </w:rPr>
      </w:pPr>
    </w:p>
    <w:p w14:paraId="7386F8DB" w14:textId="77777777" w:rsidR="00000000" w:rsidRDefault="00531B9D">
      <w:pPr>
        <w:spacing w:line="0" w:lineRule="atLeast"/>
        <w:rPr>
          <w:sz w:val="24"/>
        </w:rPr>
      </w:pPr>
      <w:r>
        <w:rPr>
          <w:sz w:val="24"/>
        </w:rPr>
        <w:t>Bangladesh.</w:t>
      </w:r>
    </w:p>
    <w:p w14:paraId="1C05CC18" w14:textId="272534B7" w:rsidR="00000000" w:rsidRDefault="005F3ECB">
      <w:pPr>
        <w:spacing w:line="317" w:lineRule="exact"/>
        <w:rPr>
          <w:rFonts w:ascii="Times New Roman" w:eastAsia="Times New Roman" w:hAnsi="Times New Roman"/>
        </w:rPr>
      </w:pPr>
      <w:r>
        <w:rPr>
          <w:noProof/>
          <w:sz w:val="24"/>
        </w:rPr>
        <mc:AlternateContent>
          <mc:Choice Requires="wps">
            <w:drawing>
              <wp:anchor distT="0" distB="0" distL="114300" distR="114300" simplePos="0" relativeHeight="251839488" behindDoc="1" locked="0" layoutInCell="0" allowOverlap="1" wp14:anchorId="04EAF0BF" wp14:editId="3EF70FC8">
                <wp:simplePos x="0" y="0"/>
                <wp:positionH relativeFrom="column">
                  <wp:posOffset>13970</wp:posOffset>
                </wp:positionH>
                <wp:positionV relativeFrom="paragraph">
                  <wp:posOffset>193675</wp:posOffset>
                </wp:positionV>
                <wp:extent cx="1212215" cy="0"/>
                <wp:effectExtent l="13970" t="15875" r="31115" b="22225"/>
                <wp:wrapNone/>
                <wp:docPr id="1163"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F4070" id="Line 777"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5.25pt" to="96.55pt,1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" o:allowincell="f" strokeweight=".5pt"/>
            </w:pict>
          </mc:Fallback>
        </mc:AlternateContent>
      </w:r>
    </w:p>
    <w:p w14:paraId="257362CD" w14:textId="77777777" w:rsidR="00000000" w:rsidRDefault="00531B9D">
      <w:pPr>
        <w:spacing w:line="0" w:lineRule="atLeast"/>
      </w:pPr>
      <w:r>
        <w:rPr>
          <w:sz w:val="23"/>
          <w:vertAlign w:val="superscript"/>
        </w:rPr>
        <w:t>43</w:t>
      </w:r>
      <w:r>
        <w:t>Various National Revenue Reports, DRC, MoF.</w:t>
      </w:r>
    </w:p>
    <w:p w14:paraId="56A22125" w14:textId="2CE9D956"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1840512" behindDoc="1" locked="0" layoutInCell="0" allowOverlap="1" wp14:anchorId="4422772C" wp14:editId="44312875">
                <wp:simplePos x="0" y="0"/>
                <wp:positionH relativeFrom="column">
                  <wp:posOffset>1905</wp:posOffset>
                </wp:positionH>
                <wp:positionV relativeFrom="paragraph">
                  <wp:posOffset>67310</wp:posOffset>
                </wp:positionV>
                <wp:extent cx="5038090" cy="0"/>
                <wp:effectExtent l="14605" t="16510" r="27305" b="21590"/>
                <wp:wrapNone/>
                <wp:docPr id="1161"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753AA" id="Line 778" o:spid="_x0000_s1026" style="position:absolute;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3pt" to="396.85pt,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" o:allowincell="f" strokeweight="4241emu"/>
            </w:pict>
          </mc:Fallback>
        </mc:AlternateContent>
      </w:r>
      <w:r>
        <w:rPr>
          <w:noProof/>
        </w:rPr>
        <mc:AlternateContent>
          <mc:Choice Requires="wps">
            <w:drawing>
              <wp:anchor distT="0" distB="0" distL="114300" distR="114300" simplePos="0" relativeHeight="251841536" behindDoc="1" locked="0" layoutInCell="0" allowOverlap="1" wp14:anchorId="7942BE21" wp14:editId="5CFBBBB4">
                <wp:simplePos x="0" y="0"/>
                <wp:positionH relativeFrom="column">
                  <wp:posOffset>1905</wp:posOffset>
                </wp:positionH>
                <wp:positionV relativeFrom="paragraph">
                  <wp:posOffset>88265</wp:posOffset>
                </wp:positionV>
                <wp:extent cx="5038090" cy="0"/>
                <wp:effectExtent l="14605" t="12065" r="27305" b="26035"/>
                <wp:wrapNone/>
                <wp:docPr id="1160"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EB78C" id="Line 779"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95pt" to="396.85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" o:allowincell="f" strokeweight="4241emu"/>
            </w:pict>
          </mc:Fallback>
        </mc:AlternateContent>
      </w:r>
      <w:r w:rsidR="00531B9D">
        <w:br w:type="column"/>
      </w:r>
    </w:p>
    <w:p w14:paraId="24DE7E02" w14:textId="77777777" w:rsidR="00000000" w:rsidRDefault="00531B9D">
      <w:pPr>
        <w:spacing w:line="200" w:lineRule="exact"/>
        <w:rPr>
          <w:rFonts w:ascii="Times New Roman" w:eastAsia="Times New Roman" w:hAnsi="Times New Roman"/>
        </w:rPr>
      </w:pPr>
    </w:p>
    <w:p w14:paraId="0694C5FB" w14:textId="77777777" w:rsidR="00000000" w:rsidRDefault="00531B9D">
      <w:pPr>
        <w:spacing w:line="200" w:lineRule="exact"/>
        <w:rPr>
          <w:rFonts w:ascii="Times New Roman" w:eastAsia="Times New Roman" w:hAnsi="Times New Roman"/>
        </w:rPr>
      </w:pPr>
    </w:p>
    <w:p w14:paraId="147BEAF4" w14:textId="77777777" w:rsidR="00000000" w:rsidRDefault="00531B9D">
      <w:pPr>
        <w:spacing w:line="200" w:lineRule="exact"/>
        <w:rPr>
          <w:rFonts w:ascii="Times New Roman" w:eastAsia="Times New Roman" w:hAnsi="Times New Roman"/>
        </w:rPr>
      </w:pPr>
    </w:p>
    <w:p w14:paraId="70F15207"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0826851F" w14:textId="77777777">
        <w:trPr>
          <w:trHeight w:val="320"/>
          <w:jc w:val="center"/>
        </w:trPr>
        <w:tc>
          <w:tcPr>
            <w:tcW w:w="322" w:type="dxa"/>
            <w:shd w:val="clear" w:color="auto" w:fill="auto"/>
            <w:textDirection w:val="btLr"/>
            <w:vAlign w:val="bottom"/>
          </w:tcPr>
          <w:p w14:paraId="74E4CA01"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8CDBA5F" w14:textId="792115CF"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42560" behindDoc="1" locked="0" layoutInCell="0" allowOverlap="1" wp14:anchorId="1084EE74" wp14:editId="0F743BA6">
            <wp:simplePos x="0" y="0"/>
            <wp:positionH relativeFrom="column">
              <wp:posOffset>-128270</wp:posOffset>
            </wp:positionH>
            <wp:positionV relativeFrom="paragraph">
              <wp:posOffset>-585470</wp:posOffset>
            </wp:positionV>
            <wp:extent cx="439420" cy="4059555"/>
            <wp:effectExtent l="0" t="0" r="0" b="4445"/>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1773ACA0" w14:textId="77777777" w:rsidR="00000000" w:rsidRDefault="00531B9D">
      <w:pPr>
        <w:spacing w:line="200" w:lineRule="exact"/>
        <w:rPr>
          <w:rFonts w:ascii="Times New Roman" w:eastAsia="Times New Roman" w:hAnsi="Times New Roman"/>
        </w:rPr>
      </w:pPr>
    </w:p>
    <w:p w14:paraId="4BB22EFF" w14:textId="77777777" w:rsidR="00000000" w:rsidRDefault="00531B9D">
      <w:pPr>
        <w:spacing w:line="200" w:lineRule="exact"/>
        <w:rPr>
          <w:rFonts w:ascii="Times New Roman" w:eastAsia="Times New Roman" w:hAnsi="Times New Roman"/>
        </w:rPr>
      </w:pPr>
    </w:p>
    <w:p w14:paraId="0DC1C14F"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08CEA34" w14:textId="77777777">
        <w:trPr>
          <w:trHeight w:val="1560"/>
          <w:jc w:val="center"/>
        </w:trPr>
        <w:tc>
          <w:tcPr>
            <w:tcW w:w="230" w:type="dxa"/>
            <w:shd w:val="clear" w:color="auto" w:fill="auto"/>
            <w:textDirection w:val="btLr"/>
            <w:vAlign w:val="bottom"/>
          </w:tcPr>
          <w:p w14:paraId="5D21B0EA"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901CDFD"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80" w:space="889"/>
            <w:col w:w="380"/>
          </w:cols>
          <w:docGrid w:linePitch="360"/>
        </w:sectPr>
      </w:pPr>
    </w:p>
    <w:p w14:paraId="054861EB" w14:textId="77777777" w:rsidR="00000000" w:rsidRDefault="00531B9D">
      <w:pPr>
        <w:spacing w:line="193" w:lineRule="exact"/>
        <w:rPr>
          <w:rFonts w:ascii="Times New Roman" w:eastAsia="Times New Roman" w:hAnsi="Times New Roman"/>
        </w:rPr>
      </w:pPr>
    </w:p>
    <w:p w14:paraId="44E12347" w14:textId="77777777" w:rsidR="00000000" w:rsidRDefault="00531B9D">
      <w:pPr>
        <w:spacing w:line="0" w:lineRule="atLeast"/>
        <w:rPr>
          <w:sz w:val="23"/>
        </w:rPr>
      </w:pPr>
      <w:r>
        <w:rPr>
          <w:sz w:val="23"/>
        </w:rPr>
        <w:t>181</w:t>
      </w:r>
    </w:p>
    <w:p w14:paraId="0C132965"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627CFEC" w14:textId="77777777" w:rsidR="00000000" w:rsidRDefault="00531B9D">
      <w:pPr>
        <w:spacing w:line="0" w:lineRule="atLeast"/>
        <w:ind w:left="3020"/>
        <w:rPr>
          <w:sz w:val="23"/>
        </w:rPr>
      </w:pPr>
      <w:bookmarkStart w:id="47" w:name="page202"/>
      <w:bookmarkEnd w:id="47"/>
      <w:r>
        <w:rPr>
          <w:sz w:val="23"/>
        </w:rPr>
        <w:t>Eleventh Five Year Plan - Main Document Volum</w:t>
      </w:r>
      <w:r>
        <w:rPr>
          <w:sz w:val="23"/>
        </w:rPr>
        <w:t>e I</w:t>
      </w:r>
    </w:p>
    <w:p w14:paraId="50606E78" w14:textId="6CBBC609"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43584" behindDoc="1" locked="0" layoutInCell="0" allowOverlap="1" wp14:anchorId="56BC925C" wp14:editId="543412A2">
                <wp:simplePos x="0" y="0"/>
                <wp:positionH relativeFrom="column">
                  <wp:posOffset>-1270</wp:posOffset>
                </wp:positionH>
                <wp:positionV relativeFrom="paragraph">
                  <wp:posOffset>15240</wp:posOffset>
                </wp:positionV>
                <wp:extent cx="5039360" cy="0"/>
                <wp:effectExtent l="11430" t="15240" r="29210" b="22860"/>
                <wp:wrapNone/>
                <wp:docPr id="1159"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8A118" id="Line 781"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" o:allowincell="f" strokeweight=".5pt"/>
            </w:pict>
          </mc:Fallback>
        </mc:AlternateContent>
      </w:r>
    </w:p>
    <w:p w14:paraId="1E7AD45A" w14:textId="77777777" w:rsidR="00000000" w:rsidRDefault="00531B9D">
      <w:pPr>
        <w:spacing w:line="0" w:lineRule="atLeast"/>
        <w:jc w:val="both"/>
        <w:rPr>
          <w:sz w:val="24"/>
        </w:rPr>
      </w:pPr>
      <w:r>
        <w:rPr>
          <w:sz w:val="24"/>
        </w:rPr>
        <w:t>Bhutan and Thailand signed the Trade and Economic Cooperation agreement in November 2013. The value of Bhutan</w:t>
      </w:r>
      <w:r>
        <w:rPr>
          <w:sz w:val="24"/>
        </w:rPr>
        <w:t>’s exports to and imports from Thailand was Nu. 4.67 million and Nu. 1,223.70 million respectively in 2011.</w:t>
      </w:r>
    </w:p>
    <w:p w14:paraId="6931439B" w14:textId="77777777" w:rsidR="00000000" w:rsidRDefault="00531B9D">
      <w:pPr>
        <w:spacing w:line="185" w:lineRule="exact"/>
        <w:rPr>
          <w:rFonts w:ascii="Times New Roman" w:eastAsia="Times New Roman" w:hAnsi="Times New Roman"/>
        </w:rPr>
      </w:pPr>
    </w:p>
    <w:p w14:paraId="21FB7304" w14:textId="77777777" w:rsidR="00000000" w:rsidRDefault="00531B9D">
      <w:pPr>
        <w:spacing w:line="0" w:lineRule="atLeast"/>
        <w:jc w:val="both"/>
        <w:rPr>
          <w:sz w:val="24"/>
        </w:rPr>
      </w:pPr>
      <w:r>
        <w:rPr>
          <w:sz w:val="24"/>
        </w:rPr>
        <w:t>Bhutan is also negotiating trade</w:t>
      </w:r>
      <w:r>
        <w:rPr>
          <w:sz w:val="24"/>
        </w:rPr>
        <w:t xml:space="preserve"> agreement with Nepal. For the year 2011, the value of Bhutan</w:t>
      </w:r>
      <w:r>
        <w:rPr>
          <w:sz w:val="24"/>
        </w:rPr>
        <w:t>’s export to and import from Nepal were Nu. 76.00 million and Nu. 138.89 million respectively.</w:t>
      </w:r>
    </w:p>
    <w:p w14:paraId="467834E6" w14:textId="77777777" w:rsidR="00000000" w:rsidRDefault="00531B9D">
      <w:pPr>
        <w:spacing w:line="185" w:lineRule="exact"/>
        <w:rPr>
          <w:rFonts w:ascii="Times New Roman" w:eastAsia="Times New Roman" w:hAnsi="Times New Roman"/>
        </w:rPr>
      </w:pPr>
    </w:p>
    <w:p w14:paraId="0C922A3C" w14:textId="77777777" w:rsidR="00000000" w:rsidRDefault="00531B9D">
      <w:pPr>
        <w:spacing w:line="238" w:lineRule="auto"/>
        <w:ind w:right="20"/>
        <w:jc w:val="both"/>
        <w:rPr>
          <w:sz w:val="24"/>
        </w:rPr>
      </w:pPr>
      <w:r>
        <w:rPr>
          <w:sz w:val="24"/>
        </w:rPr>
        <w:t>In terms of global and regional trade agreements, accession to World Trade Organization (WTO) is st</w:t>
      </w:r>
      <w:r>
        <w:rPr>
          <w:sz w:val="24"/>
        </w:rPr>
        <w:t>ill under consideration. The Working Party for Accession to WTO was established in 1999 and its memorandum on Bhutan</w:t>
      </w:r>
      <w:r>
        <w:rPr>
          <w:sz w:val="24"/>
        </w:rPr>
        <w:t>’s Foreign Trade Regime was submitted in 2003. At the regional level, Bhutan is member of the Bay of Bengal Initiative for Multi-Sectoral Te</w:t>
      </w:r>
      <w:r>
        <w:rPr>
          <w:sz w:val="24"/>
        </w:rPr>
        <w:t>chnical and Economic Cooperation (BIMSTEC). The negotiation on BIMSTEC free trade agreement is on-going.</w:t>
      </w:r>
    </w:p>
    <w:p w14:paraId="5E6AE8A2" w14:textId="77777777" w:rsidR="00000000" w:rsidRDefault="00531B9D">
      <w:pPr>
        <w:spacing w:line="185" w:lineRule="exact"/>
        <w:rPr>
          <w:rFonts w:ascii="Times New Roman" w:eastAsia="Times New Roman" w:hAnsi="Times New Roman"/>
        </w:rPr>
      </w:pPr>
    </w:p>
    <w:p w14:paraId="466B6877" w14:textId="77777777" w:rsidR="00000000" w:rsidRDefault="00531B9D">
      <w:pPr>
        <w:spacing w:line="236" w:lineRule="auto"/>
        <w:ind w:right="20"/>
        <w:jc w:val="both"/>
        <w:rPr>
          <w:sz w:val="24"/>
        </w:rPr>
      </w:pPr>
      <w:r>
        <w:rPr>
          <w:sz w:val="24"/>
        </w:rPr>
        <w:t xml:space="preserve">The </w:t>
      </w:r>
      <w:r>
        <w:rPr>
          <w:sz w:val="24"/>
        </w:rPr>
        <w:t>South Asia Free Trade Agreement (SAFTA) aimed at reducing tariffs for</w:t>
      </w:r>
      <w:r>
        <w:rPr>
          <w:sz w:val="24"/>
        </w:rPr>
        <w:t xml:space="preserve"> intraregional trade between the eight South Asian countries came into effect</w:t>
      </w:r>
      <w:r>
        <w:rPr>
          <w:sz w:val="24"/>
        </w:rPr>
        <w:t xml:space="preserve"> on 1 January 2006. It aims to reduce tariffs in stages to reach 0-5 percent level by 2013, with a longer time frame for the Least Developed Countries (Bhutan, Bangladesh and Nepal) to reach that goal by 2016. Due to the large number of products in the sen</w:t>
      </w:r>
      <w:r>
        <w:rPr>
          <w:sz w:val="24"/>
        </w:rPr>
        <w:t>sitive list, trade expansion under SAFTA has been limited; Bhutan has 150 products in the list compared to 1,257 products in Nepal</w:t>
      </w:r>
      <w:r>
        <w:rPr>
          <w:sz w:val="24"/>
        </w:rPr>
        <w:t>’s list. Reductions in the number of products under this list by member states are still being negotiated by the Working Group</w:t>
      </w:r>
      <w:r>
        <w:rPr>
          <w:sz w:val="24"/>
        </w:rPr>
        <w:t xml:space="preserve"> on Reduction in the Sensitive Lists. The other agreement within the SAARC framework is on Trade in Services (SATIS) which was signed at the Sixteenth SAARC Summit held in Thimphu from 28-29 April 2010. The Agreement has been ratified by all the Member Sta</w:t>
      </w:r>
      <w:r>
        <w:rPr>
          <w:sz w:val="24"/>
        </w:rPr>
        <w:t>tes and negotiations on finalization of schedules of specific commitments are ongoing.</w:t>
      </w:r>
    </w:p>
    <w:p w14:paraId="2193805D" w14:textId="77777777" w:rsidR="00000000" w:rsidRDefault="00531B9D">
      <w:pPr>
        <w:spacing w:line="197" w:lineRule="exact"/>
        <w:rPr>
          <w:rFonts w:ascii="Times New Roman" w:eastAsia="Times New Roman" w:hAnsi="Times New Roman"/>
        </w:rPr>
      </w:pPr>
    </w:p>
    <w:p w14:paraId="32B02F2D" w14:textId="77777777" w:rsidR="00000000" w:rsidRDefault="00531B9D">
      <w:pPr>
        <w:spacing w:line="244" w:lineRule="auto"/>
        <w:ind w:right="20"/>
        <w:jc w:val="both"/>
        <w:rPr>
          <w:sz w:val="23"/>
        </w:rPr>
      </w:pPr>
      <w:r>
        <w:rPr>
          <w:b/>
          <w:sz w:val="23"/>
        </w:rPr>
        <w:t xml:space="preserve">Industries </w:t>
      </w:r>
      <w:r>
        <w:rPr>
          <w:b/>
          <w:sz w:val="23"/>
        </w:rPr>
        <w:t xml:space="preserve">– </w:t>
      </w:r>
      <w:r>
        <w:rPr>
          <w:sz w:val="23"/>
        </w:rPr>
        <w:t>Industries is dominated by few major manufacturing firms based on</w:t>
      </w:r>
      <w:r>
        <w:rPr>
          <w:b/>
          <w:sz w:val="23"/>
        </w:rPr>
        <w:t xml:space="preserve"> </w:t>
      </w:r>
      <w:r>
        <w:rPr>
          <w:sz w:val="23"/>
        </w:rPr>
        <w:t>mineral and metal and a large number of smaller firms dealing in handicrafts, food proces</w:t>
      </w:r>
      <w:r>
        <w:rPr>
          <w:sz w:val="23"/>
        </w:rPr>
        <w:t>sing, construction, wood and paper processing. In 2011</w:t>
      </w:r>
      <w:r>
        <w:rPr>
          <w:sz w:val="26"/>
          <w:vertAlign w:val="superscript"/>
        </w:rPr>
        <w:t>44</w:t>
      </w:r>
      <w:r>
        <w:rPr>
          <w:sz w:val="23"/>
        </w:rPr>
        <w:t>, there were 22,776 industrial firms, of which 133 were large, 220 medium, 2,649 small and 19,774 cottage industries. In terms of the type of industries, there are 291 agro-based, 831 forests based, 2</w:t>
      </w:r>
      <w:r>
        <w:rPr>
          <w:sz w:val="23"/>
        </w:rPr>
        <w:t xml:space="preserve">09 mineral based, 20,799 services and 646 others. Among the </w:t>
      </w:r>
      <w:r>
        <w:rPr>
          <w:i/>
          <w:sz w:val="23"/>
        </w:rPr>
        <w:t>Dzongkhag</w:t>
      </w:r>
      <w:r>
        <w:rPr>
          <w:sz w:val="23"/>
        </w:rPr>
        <w:t>s, Thimphu</w:t>
      </w:r>
      <w:r>
        <w:rPr>
          <w:sz w:val="23"/>
        </w:rPr>
        <w:t xml:space="preserve"> </w:t>
      </w:r>
      <w:r>
        <w:rPr>
          <w:i/>
          <w:sz w:val="23"/>
        </w:rPr>
        <w:t>Dzongkhag</w:t>
      </w:r>
      <w:r>
        <w:rPr>
          <w:sz w:val="23"/>
        </w:rPr>
        <w:t xml:space="preserve"> </w:t>
      </w:r>
      <w:r>
        <w:rPr>
          <w:sz w:val="23"/>
        </w:rPr>
        <w:t>had the highest number of industrial firms</w:t>
      </w:r>
      <w:r>
        <w:rPr>
          <w:sz w:val="23"/>
        </w:rPr>
        <w:t xml:space="preserve"> representing about 35 percent (7,973) followed by Chukha with 14 percent (3,094). Gasa had the least with 76 cottage indust</w:t>
      </w:r>
      <w:r>
        <w:rPr>
          <w:sz w:val="23"/>
        </w:rPr>
        <w:t>ries followed by Lhuentshe with 198.</w:t>
      </w:r>
    </w:p>
    <w:p w14:paraId="2C0E9E73" w14:textId="6E8CBF07" w:rsidR="00000000" w:rsidRDefault="005F3ECB">
      <w:pPr>
        <w:spacing w:line="242" w:lineRule="exact"/>
        <w:rPr>
          <w:rFonts w:ascii="Times New Roman" w:eastAsia="Times New Roman" w:hAnsi="Times New Roman"/>
        </w:rPr>
      </w:pPr>
      <w:r>
        <w:rPr>
          <w:noProof/>
          <w:sz w:val="23"/>
        </w:rPr>
        <mc:AlternateContent>
          <mc:Choice Requires="wps">
            <w:drawing>
              <wp:anchor distT="0" distB="0" distL="114300" distR="114300" simplePos="0" relativeHeight="251844608" behindDoc="1" locked="0" layoutInCell="0" allowOverlap="1" wp14:anchorId="1B47B26F" wp14:editId="1BA6F188">
                <wp:simplePos x="0" y="0"/>
                <wp:positionH relativeFrom="column">
                  <wp:posOffset>10160</wp:posOffset>
                </wp:positionH>
                <wp:positionV relativeFrom="paragraph">
                  <wp:posOffset>146050</wp:posOffset>
                </wp:positionV>
                <wp:extent cx="1211580" cy="0"/>
                <wp:effectExtent l="10160" t="19050" r="22860" b="19050"/>
                <wp:wrapNone/>
                <wp:docPr id="1158"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15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C48C1" id="Line 78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11.5pt" to="96.2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" o:allowincell="f" strokeweight=".5pt"/>
            </w:pict>
          </mc:Fallback>
        </mc:AlternateContent>
      </w:r>
    </w:p>
    <w:p w14:paraId="47E17818" w14:textId="77777777" w:rsidR="00000000" w:rsidRDefault="00531B9D">
      <w:pPr>
        <w:spacing w:line="0" w:lineRule="atLeast"/>
      </w:pPr>
      <w:r>
        <w:rPr>
          <w:sz w:val="23"/>
          <w:vertAlign w:val="superscript"/>
        </w:rPr>
        <w:t>44</w:t>
      </w:r>
      <w:r>
        <w:t>Statistical Yearbook 2012, NSB.</w:t>
      </w:r>
    </w:p>
    <w:p w14:paraId="2FC91426" w14:textId="7EA114BB" w:rsidR="00000000" w:rsidRDefault="005F3ECB">
      <w:pPr>
        <w:spacing w:line="0" w:lineRule="atLeast"/>
        <w:sectPr w:rsidR="00000000">
          <w:pgSz w:w="10320" w:h="13606"/>
          <w:pgMar w:top="737" w:right="940" w:bottom="465" w:left="1420" w:header="0" w:footer="0" w:gutter="0"/>
          <w:cols w:space="0" w:equalWidth="0">
            <w:col w:w="7960"/>
          </w:cols>
          <w:docGrid w:linePitch="360"/>
        </w:sectPr>
      </w:pPr>
      <w:r>
        <w:rPr>
          <w:noProof/>
        </w:rPr>
        <mc:AlternateContent>
          <mc:Choice Requires="wps">
            <w:drawing>
              <wp:anchor distT="0" distB="0" distL="114300" distR="114300" simplePos="0" relativeHeight="251845632" behindDoc="1" locked="0" layoutInCell="0" allowOverlap="1" wp14:anchorId="28950C17" wp14:editId="2001C2F6">
                <wp:simplePos x="0" y="0"/>
                <wp:positionH relativeFrom="column">
                  <wp:posOffset>-1270</wp:posOffset>
                </wp:positionH>
                <wp:positionV relativeFrom="paragraph">
                  <wp:posOffset>67310</wp:posOffset>
                </wp:positionV>
                <wp:extent cx="5039360" cy="0"/>
                <wp:effectExtent l="11430" t="16510" r="29210" b="21590"/>
                <wp:wrapNone/>
                <wp:docPr id="1157"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1CE5" id="Line 783"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3pt" to="396.7pt,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YpyE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" o:allowincell="f" strokeweight="4241emu"/>
            </w:pict>
          </mc:Fallback>
        </mc:AlternateContent>
      </w:r>
      <w:r>
        <w:rPr>
          <w:noProof/>
        </w:rPr>
        <mc:AlternateContent>
          <mc:Choice Requires="wps">
            <w:drawing>
              <wp:anchor distT="0" distB="0" distL="114300" distR="114300" simplePos="0" relativeHeight="251846656" behindDoc="1" locked="0" layoutInCell="0" allowOverlap="1" wp14:anchorId="78FD97EF" wp14:editId="34D78A55">
                <wp:simplePos x="0" y="0"/>
                <wp:positionH relativeFrom="column">
                  <wp:posOffset>-1270</wp:posOffset>
                </wp:positionH>
                <wp:positionV relativeFrom="paragraph">
                  <wp:posOffset>88265</wp:posOffset>
                </wp:positionV>
                <wp:extent cx="5039360" cy="0"/>
                <wp:effectExtent l="11430" t="12065" r="29210" b="26035"/>
                <wp:wrapNone/>
                <wp:docPr id="1156"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A97DD" id="Line 784"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95pt" to="396.7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f0Ai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" o:allowincell="f" strokeweight="4241emu"/>
            </w:pict>
          </mc:Fallback>
        </mc:AlternateContent>
      </w:r>
    </w:p>
    <w:p w14:paraId="5016D111" w14:textId="77777777" w:rsidR="00000000" w:rsidRDefault="00531B9D">
      <w:pPr>
        <w:spacing w:line="193" w:lineRule="exact"/>
        <w:rPr>
          <w:rFonts w:ascii="Times New Roman" w:eastAsia="Times New Roman" w:hAnsi="Times New Roman"/>
        </w:rPr>
      </w:pPr>
    </w:p>
    <w:p w14:paraId="165F5C29" w14:textId="77777777" w:rsidR="00000000" w:rsidRDefault="00531B9D">
      <w:pPr>
        <w:spacing w:line="0" w:lineRule="atLeast"/>
        <w:rPr>
          <w:sz w:val="24"/>
        </w:rPr>
      </w:pPr>
      <w:r>
        <w:rPr>
          <w:sz w:val="24"/>
        </w:rPr>
        <w:t>182</w:t>
      </w:r>
    </w:p>
    <w:p w14:paraId="635F4258"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88125AD" w14:textId="77777777" w:rsidR="00000000" w:rsidRDefault="00531B9D">
      <w:pPr>
        <w:spacing w:line="0" w:lineRule="atLeast"/>
        <w:ind w:left="3040"/>
        <w:rPr>
          <w:sz w:val="23"/>
        </w:rPr>
      </w:pPr>
      <w:bookmarkStart w:id="48" w:name="page203"/>
      <w:bookmarkEnd w:id="48"/>
      <w:r>
        <w:rPr>
          <w:sz w:val="23"/>
        </w:rPr>
        <w:t>Eleventh Five Year Plan - Main Document Volume I</w:t>
      </w:r>
    </w:p>
    <w:p w14:paraId="6D8F336A" w14:textId="250826BE"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47680" behindDoc="1" locked="0" layoutInCell="0" allowOverlap="1" wp14:anchorId="33BA93E7" wp14:editId="3FCC8B48">
                <wp:simplePos x="0" y="0"/>
                <wp:positionH relativeFrom="column">
                  <wp:posOffset>1905</wp:posOffset>
                </wp:positionH>
                <wp:positionV relativeFrom="paragraph">
                  <wp:posOffset>15240</wp:posOffset>
                </wp:positionV>
                <wp:extent cx="5039995" cy="0"/>
                <wp:effectExtent l="14605" t="15240" r="25400" b="22860"/>
                <wp:wrapNone/>
                <wp:docPr id="1155"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9FFE" id="Line 785"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CMgzVoIAIAAEYEAAAOAAAAAAAAAAAAAAAAACwCAABkcnMvZTJvRG9jLnhtbFBLAQItABQA&#10;BgAIAAAAIQBu7WO/2QAAAAQBAAAPAAAAAAAAAAAAAAAAAHgEAABkcnMvZG93bnJldi54bWxQSwUG&#10;AAAAAAQABADzAAAAfgUAAAAA&#10;" o:allowincell="f" strokeweight=".5pt"/>
            </w:pict>
          </mc:Fallback>
        </mc:AlternateContent>
      </w:r>
    </w:p>
    <w:p w14:paraId="29B453FC" w14:textId="77777777" w:rsidR="00000000" w:rsidRDefault="00531B9D">
      <w:pPr>
        <w:spacing w:line="237" w:lineRule="auto"/>
        <w:jc w:val="both"/>
        <w:rPr>
          <w:sz w:val="24"/>
        </w:rPr>
      </w:pPr>
      <w:r>
        <w:rPr>
          <w:sz w:val="24"/>
        </w:rPr>
        <w:t>The major industries are located at Samtse (cement, fruit processing and liquor), Pemagatshel (gypsum mining), Gelephu (woo</w:t>
      </w:r>
      <w:r>
        <w:rPr>
          <w:sz w:val="24"/>
        </w:rPr>
        <w:t xml:space="preserve">d processing and liquor), Thimphu (agro and wood processing) and Phuentsholing (calcium carbide, ferrosilicon, plaster of paris, steel, beverages, bottling plant). Many of the major industries are located in the South due to proximity to the Indian market </w:t>
      </w:r>
      <w:r>
        <w:rPr>
          <w:sz w:val="24"/>
        </w:rPr>
        <w:t>both for raw material and exports. The industries in the north are mostly small and medium sized cottage industries in agro-processing, wood-based, cultural industries (textile and handicrafts) and handmade paper.</w:t>
      </w:r>
    </w:p>
    <w:p w14:paraId="0606A25F" w14:textId="77777777" w:rsidR="00000000" w:rsidRDefault="00531B9D">
      <w:pPr>
        <w:spacing w:line="190" w:lineRule="exact"/>
        <w:rPr>
          <w:rFonts w:ascii="Times New Roman" w:eastAsia="Times New Roman" w:hAnsi="Times New Roman"/>
        </w:rPr>
      </w:pPr>
    </w:p>
    <w:p w14:paraId="478FD65A" w14:textId="77777777" w:rsidR="00000000" w:rsidRDefault="00531B9D">
      <w:pPr>
        <w:spacing w:line="236" w:lineRule="auto"/>
        <w:jc w:val="both"/>
        <w:rPr>
          <w:sz w:val="24"/>
        </w:rPr>
      </w:pPr>
      <w:r>
        <w:rPr>
          <w:sz w:val="24"/>
        </w:rPr>
        <w:t>To achieve the objective of Economic Deve</w:t>
      </w:r>
      <w:r>
        <w:rPr>
          <w:sz w:val="24"/>
        </w:rPr>
        <w:t>lopment Policy 2010, the Foreign Direct Investment Policy (FDI) was revised in 2010 and made more liberal by incorporating a negative list in its provisions. Since its revision, 41 FDI projects have been approved of which 18 are operating and 24 projects h</w:t>
      </w:r>
      <w:r>
        <w:rPr>
          <w:sz w:val="24"/>
        </w:rPr>
        <w:t>ave been issued with FDI registration certificates. The FDI projects are in hotels, hydropower, pharmaceuticals, dairy, steel, water bottling and banking. The holding of foreign investors</w:t>
      </w:r>
      <w:r>
        <w:rPr>
          <w:sz w:val="24"/>
        </w:rPr>
        <w:t>’ range from 20 percent to 100 percent, with Mountain Hazelnut Ventur</w:t>
      </w:r>
      <w:r>
        <w:rPr>
          <w:sz w:val="24"/>
        </w:rPr>
        <w:t>es Private Limited being a 100 percent foreign owned company. The key sources of FDI into Bhutan are from India, Hong Kong, USA, Japan, Singapore, Samoa, France, and Vietnam. Banking accounts for the largest share of FDI, with the International Finance Cor</w:t>
      </w:r>
      <w:r>
        <w:rPr>
          <w:sz w:val="24"/>
        </w:rPr>
        <w:t>poration (IFC) buying a 20 percent stake in the Bhutan National Bank, followed by the hydropower sector with foreign investment of Nu. 1.22 billion for the 115 MW Dagachhu hydropower project.</w:t>
      </w:r>
    </w:p>
    <w:p w14:paraId="741F0B3E" w14:textId="77777777" w:rsidR="00000000" w:rsidRDefault="00531B9D">
      <w:pPr>
        <w:spacing w:line="197" w:lineRule="exact"/>
        <w:rPr>
          <w:rFonts w:ascii="Times New Roman" w:eastAsia="Times New Roman" w:hAnsi="Times New Roman"/>
        </w:rPr>
      </w:pPr>
    </w:p>
    <w:p w14:paraId="65FF2D7A" w14:textId="77777777" w:rsidR="00000000" w:rsidRDefault="00531B9D">
      <w:pPr>
        <w:spacing w:line="0" w:lineRule="atLeast"/>
        <w:rPr>
          <w:b/>
          <w:sz w:val="24"/>
        </w:rPr>
      </w:pPr>
      <w:r>
        <w:rPr>
          <w:b/>
          <w:sz w:val="24"/>
        </w:rPr>
        <w:t xml:space="preserve">Table 5.7.2 </w:t>
      </w:r>
      <w:r>
        <w:rPr>
          <w:b/>
          <w:sz w:val="24"/>
        </w:rPr>
        <w:t>– Foreign Direct Investments</w:t>
      </w:r>
    </w:p>
    <w:p w14:paraId="09808727" w14:textId="096441A1" w:rsidR="00000000" w:rsidRDefault="005F3ECB">
      <w:pPr>
        <w:spacing w:line="50" w:lineRule="exact"/>
        <w:rPr>
          <w:rFonts w:ascii="Times New Roman" w:eastAsia="Times New Roman" w:hAnsi="Times New Roman"/>
        </w:rPr>
      </w:pPr>
      <w:r>
        <w:rPr>
          <w:b/>
          <w:noProof/>
          <w:sz w:val="24"/>
        </w:rPr>
        <mc:AlternateContent>
          <mc:Choice Requires="wps">
            <w:drawing>
              <wp:anchor distT="0" distB="0" distL="114300" distR="114300" simplePos="0" relativeHeight="251848704" behindDoc="1" locked="0" layoutInCell="0" allowOverlap="1" wp14:anchorId="17C8C3EF" wp14:editId="2FFFF4EF">
                <wp:simplePos x="0" y="0"/>
                <wp:positionH relativeFrom="column">
                  <wp:posOffset>0</wp:posOffset>
                </wp:positionH>
                <wp:positionV relativeFrom="paragraph">
                  <wp:posOffset>21590</wp:posOffset>
                </wp:positionV>
                <wp:extent cx="0" cy="344805"/>
                <wp:effectExtent l="12700" t="8890" r="25400" b="27305"/>
                <wp:wrapNone/>
                <wp:docPr id="1154"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F5674" id="Line 786"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pt" to="0,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" o:allowincell="f" strokeweight="1pt"/>
            </w:pict>
          </mc:Fallback>
        </mc:AlternateContent>
      </w:r>
      <w:r>
        <w:rPr>
          <w:b/>
          <w:noProof/>
          <w:sz w:val="24"/>
        </w:rPr>
        <mc:AlternateContent>
          <mc:Choice Requires="wps">
            <w:drawing>
              <wp:anchor distT="0" distB="0" distL="114300" distR="114300" simplePos="0" relativeHeight="251849728" behindDoc="1" locked="0" layoutInCell="0" allowOverlap="1" wp14:anchorId="0C117873" wp14:editId="4E15716E">
                <wp:simplePos x="0" y="0"/>
                <wp:positionH relativeFrom="column">
                  <wp:posOffset>3175</wp:posOffset>
                </wp:positionH>
                <wp:positionV relativeFrom="paragraph">
                  <wp:posOffset>21590</wp:posOffset>
                </wp:positionV>
                <wp:extent cx="0" cy="344805"/>
                <wp:effectExtent l="15875" t="8890" r="22225" b="27305"/>
                <wp:wrapNone/>
                <wp:docPr id="1153"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73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E962A" id="Line 787"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7pt" to=".25pt,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" o:allowincell="f" strokeweight="7305emu"/>
            </w:pict>
          </mc:Fallback>
        </mc:AlternateContent>
      </w:r>
      <w:r>
        <w:rPr>
          <w:b/>
          <w:noProof/>
          <w:sz w:val="24"/>
        </w:rPr>
        <mc:AlternateContent>
          <mc:Choice Requires="wps">
            <w:drawing>
              <wp:anchor distT="0" distB="0" distL="114300" distR="114300" simplePos="0" relativeHeight="251850752" behindDoc="1" locked="0" layoutInCell="0" allowOverlap="1" wp14:anchorId="15469857" wp14:editId="4CC0621C">
                <wp:simplePos x="0" y="0"/>
                <wp:positionH relativeFrom="column">
                  <wp:posOffset>5037455</wp:posOffset>
                </wp:positionH>
                <wp:positionV relativeFrom="paragraph">
                  <wp:posOffset>21590</wp:posOffset>
                </wp:positionV>
                <wp:extent cx="0" cy="344805"/>
                <wp:effectExtent l="8255" t="8890" r="29845" b="27305"/>
                <wp:wrapNone/>
                <wp:docPr id="1152"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A171A" id="Line 788"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5pt,1.7pt" to="396.65pt,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" o:allowincell="f" strokeweight="1pt"/>
            </w:pict>
          </mc:Fallback>
        </mc:AlternateContent>
      </w:r>
      <w:r>
        <w:rPr>
          <w:b/>
          <w:noProof/>
          <w:sz w:val="24"/>
        </w:rPr>
        <mc:AlternateContent>
          <mc:Choice Requires="wps">
            <w:drawing>
              <wp:anchor distT="0" distB="0" distL="114300" distR="114300" simplePos="0" relativeHeight="251851776" behindDoc="1" locked="0" layoutInCell="0" allowOverlap="1" wp14:anchorId="504EFCCC" wp14:editId="10640F7B">
                <wp:simplePos x="0" y="0"/>
                <wp:positionH relativeFrom="column">
                  <wp:posOffset>5040630</wp:posOffset>
                </wp:positionH>
                <wp:positionV relativeFrom="paragraph">
                  <wp:posOffset>21590</wp:posOffset>
                </wp:positionV>
                <wp:extent cx="0" cy="344805"/>
                <wp:effectExtent l="11430" t="8890" r="26670" b="27305"/>
                <wp:wrapNone/>
                <wp:docPr id="1151"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72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613E5" id="Line 789"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9pt,1.7pt" to="396.9pt,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" o:allowincell="f" strokeweight=".2025mm"/>
            </w:pict>
          </mc:Fallback>
        </mc:AlternateContent>
      </w:r>
      <w:r>
        <w:rPr>
          <w:b/>
          <w:noProof/>
          <w:sz w:val="24"/>
        </w:rPr>
        <mc:AlternateContent>
          <mc:Choice Requires="wps">
            <w:drawing>
              <wp:anchor distT="0" distB="0" distL="114300" distR="114300" simplePos="0" relativeHeight="251852800" behindDoc="1" locked="0" layoutInCell="0" allowOverlap="1" wp14:anchorId="01450AFC" wp14:editId="54F5024C">
                <wp:simplePos x="0" y="0"/>
                <wp:positionH relativeFrom="column">
                  <wp:posOffset>-5715</wp:posOffset>
                </wp:positionH>
                <wp:positionV relativeFrom="paragraph">
                  <wp:posOffset>28575</wp:posOffset>
                </wp:positionV>
                <wp:extent cx="5050155" cy="0"/>
                <wp:effectExtent l="6985" t="15875" r="22860" b="22225"/>
                <wp:wrapNone/>
                <wp:docPr id="1150"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0155" cy="0"/>
                        </a:xfrm>
                        <a:prstGeom prst="line">
                          <a:avLst/>
                        </a:prstGeom>
                        <a:noFill/>
                        <a:ln w="136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E2B1D" id="Line 790"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25pt" to="397.2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" o:allowincell="f" strokeweight="13650emu"/>
            </w:pict>
          </mc:Fallback>
        </mc:AlternateContent>
      </w:r>
    </w:p>
    <w:p w14:paraId="22CD90E0" w14:textId="77777777" w:rsidR="00000000" w:rsidRDefault="00531B9D">
      <w:pPr>
        <w:spacing w:line="239" w:lineRule="auto"/>
        <w:ind w:left="3040"/>
        <w:rPr>
          <w:b/>
          <w:sz w:val="13"/>
        </w:rPr>
      </w:pPr>
      <w:r>
        <w:rPr>
          <w:b/>
          <w:sz w:val="13"/>
        </w:rPr>
        <w:t>Foreign Direct I</w:t>
      </w:r>
      <w:r>
        <w:rPr>
          <w:b/>
          <w:sz w:val="13"/>
        </w:rPr>
        <w:t>nvestment Inflows</w:t>
      </w:r>
    </w:p>
    <w:p w14:paraId="433BB392" w14:textId="77777777" w:rsidR="00000000" w:rsidRDefault="00531B9D">
      <w:pPr>
        <w:spacing w:line="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40"/>
        <w:gridCol w:w="620"/>
        <w:gridCol w:w="620"/>
        <w:gridCol w:w="620"/>
        <w:gridCol w:w="620"/>
        <w:gridCol w:w="620"/>
        <w:gridCol w:w="620"/>
        <w:gridCol w:w="620"/>
        <w:gridCol w:w="600"/>
        <w:gridCol w:w="620"/>
        <w:gridCol w:w="620"/>
        <w:gridCol w:w="620"/>
      </w:tblGrid>
      <w:tr w:rsidR="00000000" w14:paraId="7C5859A0" w14:textId="77777777">
        <w:trPr>
          <w:trHeight w:val="155"/>
        </w:trPr>
        <w:tc>
          <w:tcPr>
            <w:tcW w:w="1140" w:type="dxa"/>
            <w:tcBorders>
              <w:top w:val="single" w:sz="8" w:space="0" w:color="auto"/>
              <w:bottom w:val="single" w:sz="8" w:space="0" w:color="auto"/>
              <w:right w:val="single" w:sz="8" w:space="0" w:color="auto"/>
            </w:tcBorders>
            <w:shd w:val="clear" w:color="auto" w:fill="auto"/>
            <w:vAlign w:val="bottom"/>
          </w:tcPr>
          <w:p w14:paraId="6464CBD7" w14:textId="77777777" w:rsidR="00000000" w:rsidRDefault="00531B9D">
            <w:pPr>
              <w:spacing w:line="0" w:lineRule="atLeast"/>
              <w:rPr>
                <w:rFonts w:ascii="Times New Roman" w:eastAsia="Times New Roman" w:hAnsi="Times New Roman"/>
                <w:sz w:val="13"/>
              </w:rPr>
            </w:pPr>
          </w:p>
        </w:tc>
        <w:tc>
          <w:tcPr>
            <w:tcW w:w="620" w:type="dxa"/>
            <w:tcBorders>
              <w:top w:val="single" w:sz="8" w:space="0" w:color="auto"/>
              <w:bottom w:val="single" w:sz="8" w:space="0" w:color="auto"/>
              <w:right w:val="single" w:sz="8" w:space="0" w:color="auto"/>
            </w:tcBorders>
            <w:shd w:val="clear" w:color="auto" w:fill="auto"/>
            <w:vAlign w:val="bottom"/>
          </w:tcPr>
          <w:p w14:paraId="09ECF537" w14:textId="77777777" w:rsidR="00000000" w:rsidRDefault="00531B9D">
            <w:pPr>
              <w:spacing w:line="153" w:lineRule="exact"/>
              <w:ind w:right="74"/>
              <w:jc w:val="right"/>
              <w:rPr>
                <w:b/>
                <w:sz w:val="13"/>
              </w:rPr>
            </w:pPr>
            <w:r>
              <w:rPr>
                <w:b/>
                <w:sz w:val="13"/>
              </w:rPr>
              <w:t>2001/02</w:t>
            </w:r>
          </w:p>
        </w:tc>
        <w:tc>
          <w:tcPr>
            <w:tcW w:w="620" w:type="dxa"/>
            <w:tcBorders>
              <w:top w:val="single" w:sz="8" w:space="0" w:color="auto"/>
              <w:bottom w:val="single" w:sz="8" w:space="0" w:color="auto"/>
              <w:right w:val="single" w:sz="8" w:space="0" w:color="auto"/>
            </w:tcBorders>
            <w:shd w:val="clear" w:color="auto" w:fill="auto"/>
            <w:vAlign w:val="bottom"/>
          </w:tcPr>
          <w:p w14:paraId="6287E6FE" w14:textId="77777777" w:rsidR="00000000" w:rsidRDefault="00531B9D">
            <w:pPr>
              <w:spacing w:line="153" w:lineRule="exact"/>
              <w:ind w:right="74"/>
              <w:jc w:val="right"/>
              <w:rPr>
                <w:b/>
                <w:sz w:val="13"/>
              </w:rPr>
            </w:pPr>
            <w:r>
              <w:rPr>
                <w:b/>
                <w:sz w:val="13"/>
              </w:rPr>
              <w:t>2002/03</w:t>
            </w:r>
          </w:p>
        </w:tc>
        <w:tc>
          <w:tcPr>
            <w:tcW w:w="620" w:type="dxa"/>
            <w:tcBorders>
              <w:top w:val="single" w:sz="8" w:space="0" w:color="auto"/>
              <w:bottom w:val="single" w:sz="8" w:space="0" w:color="auto"/>
              <w:right w:val="single" w:sz="8" w:space="0" w:color="auto"/>
            </w:tcBorders>
            <w:shd w:val="clear" w:color="auto" w:fill="auto"/>
            <w:vAlign w:val="bottom"/>
          </w:tcPr>
          <w:p w14:paraId="12B577F7" w14:textId="77777777" w:rsidR="00000000" w:rsidRDefault="00531B9D">
            <w:pPr>
              <w:spacing w:line="153" w:lineRule="exact"/>
              <w:ind w:right="74"/>
              <w:jc w:val="right"/>
              <w:rPr>
                <w:b/>
                <w:sz w:val="13"/>
              </w:rPr>
            </w:pPr>
            <w:r>
              <w:rPr>
                <w:b/>
                <w:sz w:val="13"/>
              </w:rPr>
              <w:t>2003/04</w:t>
            </w:r>
          </w:p>
        </w:tc>
        <w:tc>
          <w:tcPr>
            <w:tcW w:w="620" w:type="dxa"/>
            <w:tcBorders>
              <w:top w:val="single" w:sz="8" w:space="0" w:color="auto"/>
              <w:bottom w:val="single" w:sz="8" w:space="0" w:color="auto"/>
              <w:right w:val="single" w:sz="8" w:space="0" w:color="auto"/>
            </w:tcBorders>
            <w:shd w:val="clear" w:color="auto" w:fill="auto"/>
            <w:vAlign w:val="bottom"/>
          </w:tcPr>
          <w:p w14:paraId="56C80277" w14:textId="77777777" w:rsidR="00000000" w:rsidRDefault="00531B9D">
            <w:pPr>
              <w:spacing w:line="153" w:lineRule="exact"/>
              <w:ind w:right="74"/>
              <w:jc w:val="right"/>
              <w:rPr>
                <w:b/>
                <w:sz w:val="13"/>
              </w:rPr>
            </w:pPr>
            <w:r>
              <w:rPr>
                <w:b/>
                <w:sz w:val="13"/>
              </w:rPr>
              <w:t>2004/05</w:t>
            </w:r>
          </w:p>
        </w:tc>
        <w:tc>
          <w:tcPr>
            <w:tcW w:w="620" w:type="dxa"/>
            <w:tcBorders>
              <w:top w:val="single" w:sz="8" w:space="0" w:color="auto"/>
              <w:bottom w:val="single" w:sz="8" w:space="0" w:color="auto"/>
              <w:right w:val="single" w:sz="8" w:space="0" w:color="auto"/>
            </w:tcBorders>
            <w:shd w:val="clear" w:color="auto" w:fill="auto"/>
            <w:vAlign w:val="bottom"/>
          </w:tcPr>
          <w:p w14:paraId="521370DC" w14:textId="77777777" w:rsidR="00000000" w:rsidRDefault="00531B9D">
            <w:pPr>
              <w:spacing w:line="153" w:lineRule="exact"/>
              <w:ind w:right="74"/>
              <w:jc w:val="right"/>
              <w:rPr>
                <w:b/>
                <w:sz w:val="13"/>
              </w:rPr>
            </w:pPr>
            <w:r>
              <w:rPr>
                <w:b/>
                <w:sz w:val="13"/>
              </w:rPr>
              <w:t>2005/06</w:t>
            </w:r>
          </w:p>
        </w:tc>
        <w:tc>
          <w:tcPr>
            <w:tcW w:w="620" w:type="dxa"/>
            <w:tcBorders>
              <w:top w:val="single" w:sz="8" w:space="0" w:color="auto"/>
              <w:bottom w:val="single" w:sz="8" w:space="0" w:color="auto"/>
              <w:right w:val="single" w:sz="8" w:space="0" w:color="auto"/>
            </w:tcBorders>
            <w:shd w:val="clear" w:color="auto" w:fill="auto"/>
            <w:vAlign w:val="bottom"/>
          </w:tcPr>
          <w:p w14:paraId="4EDD9BC3" w14:textId="77777777" w:rsidR="00000000" w:rsidRDefault="00531B9D">
            <w:pPr>
              <w:spacing w:line="153" w:lineRule="exact"/>
              <w:ind w:right="74"/>
              <w:jc w:val="right"/>
              <w:rPr>
                <w:b/>
                <w:sz w:val="13"/>
              </w:rPr>
            </w:pPr>
            <w:r>
              <w:rPr>
                <w:b/>
                <w:sz w:val="13"/>
              </w:rPr>
              <w:t>2006/07</w:t>
            </w:r>
          </w:p>
        </w:tc>
        <w:tc>
          <w:tcPr>
            <w:tcW w:w="620" w:type="dxa"/>
            <w:tcBorders>
              <w:top w:val="single" w:sz="8" w:space="0" w:color="auto"/>
              <w:bottom w:val="single" w:sz="8" w:space="0" w:color="auto"/>
              <w:right w:val="single" w:sz="8" w:space="0" w:color="auto"/>
            </w:tcBorders>
            <w:shd w:val="clear" w:color="auto" w:fill="auto"/>
            <w:vAlign w:val="bottom"/>
          </w:tcPr>
          <w:p w14:paraId="26AD5AA3" w14:textId="77777777" w:rsidR="00000000" w:rsidRDefault="00531B9D">
            <w:pPr>
              <w:spacing w:line="153" w:lineRule="exact"/>
              <w:ind w:right="74"/>
              <w:jc w:val="right"/>
              <w:rPr>
                <w:b/>
                <w:sz w:val="13"/>
              </w:rPr>
            </w:pPr>
            <w:r>
              <w:rPr>
                <w:b/>
                <w:sz w:val="13"/>
              </w:rPr>
              <w:t>2007/08</w:t>
            </w:r>
          </w:p>
        </w:tc>
        <w:tc>
          <w:tcPr>
            <w:tcW w:w="600" w:type="dxa"/>
            <w:tcBorders>
              <w:top w:val="single" w:sz="8" w:space="0" w:color="auto"/>
              <w:bottom w:val="single" w:sz="8" w:space="0" w:color="auto"/>
              <w:right w:val="single" w:sz="8" w:space="0" w:color="auto"/>
            </w:tcBorders>
            <w:shd w:val="clear" w:color="auto" w:fill="auto"/>
            <w:vAlign w:val="bottom"/>
          </w:tcPr>
          <w:p w14:paraId="637AEE0A" w14:textId="77777777" w:rsidR="00000000" w:rsidRDefault="00531B9D">
            <w:pPr>
              <w:spacing w:line="153" w:lineRule="exact"/>
              <w:ind w:right="54"/>
              <w:jc w:val="right"/>
              <w:rPr>
                <w:b/>
                <w:sz w:val="13"/>
              </w:rPr>
            </w:pPr>
            <w:r>
              <w:rPr>
                <w:b/>
                <w:sz w:val="13"/>
              </w:rPr>
              <w:t>2008/09</w:t>
            </w:r>
          </w:p>
        </w:tc>
        <w:tc>
          <w:tcPr>
            <w:tcW w:w="620" w:type="dxa"/>
            <w:tcBorders>
              <w:top w:val="single" w:sz="8" w:space="0" w:color="auto"/>
              <w:bottom w:val="single" w:sz="8" w:space="0" w:color="auto"/>
              <w:right w:val="single" w:sz="8" w:space="0" w:color="auto"/>
            </w:tcBorders>
            <w:shd w:val="clear" w:color="auto" w:fill="auto"/>
            <w:vAlign w:val="bottom"/>
          </w:tcPr>
          <w:p w14:paraId="7E0AD2C4" w14:textId="77777777" w:rsidR="00000000" w:rsidRDefault="00531B9D">
            <w:pPr>
              <w:spacing w:line="153" w:lineRule="exact"/>
              <w:ind w:right="74"/>
              <w:jc w:val="right"/>
              <w:rPr>
                <w:b/>
                <w:sz w:val="13"/>
              </w:rPr>
            </w:pPr>
            <w:r>
              <w:rPr>
                <w:b/>
                <w:sz w:val="13"/>
              </w:rPr>
              <w:t>2009/10</w:t>
            </w:r>
          </w:p>
        </w:tc>
        <w:tc>
          <w:tcPr>
            <w:tcW w:w="620" w:type="dxa"/>
            <w:tcBorders>
              <w:top w:val="single" w:sz="8" w:space="0" w:color="auto"/>
              <w:bottom w:val="single" w:sz="8" w:space="0" w:color="auto"/>
              <w:right w:val="single" w:sz="8" w:space="0" w:color="auto"/>
            </w:tcBorders>
            <w:shd w:val="clear" w:color="auto" w:fill="auto"/>
            <w:vAlign w:val="bottom"/>
          </w:tcPr>
          <w:p w14:paraId="0044A0F1" w14:textId="77777777" w:rsidR="00000000" w:rsidRDefault="00531B9D">
            <w:pPr>
              <w:spacing w:line="153" w:lineRule="exact"/>
              <w:ind w:right="74"/>
              <w:jc w:val="right"/>
              <w:rPr>
                <w:b/>
                <w:sz w:val="13"/>
              </w:rPr>
            </w:pPr>
            <w:r>
              <w:rPr>
                <w:b/>
                <w:sz w:val="13"/>
              </w:rPr>
              <w:t>2010/11</w:t>
            </w:r>
          </w:p>
        </w:tc>
        <w:tc>
          <w:tcPr>
            <w:tcW w:w="620" w:type="dxa"/>
            <w:tcBorders>
              <w:top w:val="single" w:sz="8" w:space="0" w:color="auto"/>
              <w:bottom w:val="single" w:sz="8" w:space="0" w:color="auto"/>
            </w:tcBorders>
            <w:shd w:val="clear" w:color="auto" w:fill="auto"/>
            <w:vAlign w:val="bottom"/>
          </w:tcPr>
          <w:p w14:paraId="63DEFB37" w14:textId="77777777" w:rsidR="00000000" w:rsidRDefault="00531B9D">
            <w:pPr>
              <w:spacing w:line="153" w:lineRule="exact"/>
              <w:ind w:right="74"/>
              <w:jc w:val="right"/>
              <w:rPr>
                <w:b/>
                <w:sz w:val="13"/>
              </w:rPr>
            </w:pPr>
            <w:r>
              <w:rPr>
                <w:b/>
                <w:sz w:val="13"/>
              </w:rPr>
              <w:t>2011/12</w:t>
            </w:r>
          </w:p>
        </w:tc>
      </w:tr>
      <w:tr w:rsidR="00000000" w14:paraId="5DA35BA7" w14:textId="77777777">
        <w:trPr>
          <w:trHeight w:val="154"/>
        </w:trPr>
        <w:tc>
          <w:tcPr>
            <w:tcW w:w="1140" w:type="dxa"/>
            <w:tcBorders>
              <w:bottom w:val="single" w:sz="8" w:space="0" w:color="auto"/>
              <w:right w:val="single" w:sz="8" w:space="0" w:color="auto"/>
            </w:tcBorders>
            <w:shd w:val="clear" w:color="auto" w:fill="auto"/>
            <w:vAlign w:val="bottom"/>
          </w:tcPr>
          <w:p w14:paraId="647345E2" w14:textId="77777777" w:rsidR="00000000" w:rsidRDefault="00531B9D">
            <w:pPr>
              <w:spacing w:line="152" w:lineRule="exact"/>
              <w:ind w:left="20"/>
              <w:rPr>
                <w:sz w:val="13"/>
              </w:rPr>
            </w:pPr>
            <w:r>
              <w:rPr>
                <w:sz w:val="13"/>
              </w:rPr>
              <w:t>In Millions of Nu.</w:t>
            </w:r>
          </w:p>
        </w:tc>
        <w:tc>
          <w:tcPr>
            <w:tcW w:w="620" w:type="dxa"/>
            <w:tcBorders>
              <w:bottom w:val="single" w:sz="8" w:space="0" w:color="auto"/>
              <w:right w:val="single" w:sz="8" w:space="0" w:color="auto"/>
            </w:tcBorders>
            <w:shd w:val="clear" w:color="auto" w:fill="auto"/>
            <w:vAlign w:val="bottom"/>
          </w:tcPr>
          <w:p w14:paraId="354CEB8F" w14:textId="77777777" w:rsidR="00000000" w:rsidRDefault="00531B9D">
            <w:pPr>
              <w:spacing w:line="152" w:lineRule="exact"/>
              <w:jc w:val="right"/>
              <w:rPr>
                <w:sz w:val="13"/>
              </w:rPr>
            </w:pPr>
            <w:r>
              <w:rPr>
                <w:sz w:val="13"/>
              </w:rPr>
              <w:t>101.2</w:t>
            </w:r>
          </w:p>
        </w:tc>
        <w:tc>
          <w:tcPr>
            <w:tcW w:w="620" w:type="dxa"/>
            <w:tcBorders>
              <w:bottom w:val="single" w:sz="8" w:space="0" w:color="auto"/>
              <w:right w:val="single" w:sz="8" w:space="0" w:color="auto"/>
            </w:tcBorders>
            <w:shd w:val="clear" w:color="auto" w:fill="auto"/>
            <w:vAlign w:val="bottom"/>
          </w:tcPr>
          <w:p w14:paraId="62F59B79" w14:textId="77777777" w:rsidR="00000000" w:rsidRDefault="00531B9D">
            <w:pPr>
              <w:spacing w:line="152" w:lineRule="exact"/>
              <w:jc w:val="right"/>
              <w:rPr>
                <w:sz w:val="13"/>
              </w:rPr>
            </w:pPr>
            <w:r>
              <w:rPr>
                <w:sz w:val="13"/>
              </w:rPr>
              <w:t>117.9</w:t>
            </w:r>
          </w:p>
        </w:tc>
        <w:tc>
          <w:tcPr>
            <w:tcW w:w="620" w:type="dxa"/>
            <w:tcBorders>
              <w:bottom w:val="single" w:sz="8" w:space="0" w:color="auto"/>
              <w:right w:val="single" w:sz="8" w:space="0" w:color="auto"/>
            </w:tcBorders>
            <w:shd w:val="clear" w:color="auto" w:fill="auto"/>
            <w:vAlign w:val="bottom"/>
          </w:tcPr>
          <w:p w14:paraId="035A5896" w14:textId="77777777" w:rsidR="00000000" w:rsidRDefault="00531B9D">
            <w:pPr>
              <w:spacing w:line="152" w:lineRule="exact"/>
              <w:jc w:val="right"/>
              <w:rPr>
                <w:sz w:val="13"/>
              </w:rPr>
            </w:pPr>
            <w:r>
              <w:rPr>
                <w:sz w:val="13"/>
              </w:rPr>
              <w:t>157</w:t>
            </w:r>
          </w:p>
        </w:tc>
        <w:tc>
          <w:tcPr>
            <w:tcW w:w="620" w:type="dxa"/>
            <w:tcBorders>
              <w:bottom w:val="single" w:sz="8" w:space="0" w:color="auto"/>
              <w:right w:val="single" w:sz="8" w:space="0" w:color="auto"/>
            </w:tcBorders>
            <w:shd w:val="clear" w:color="auto" w:fill="auto"/>
            <w:vAlign w:val="bottom"/>
          </w:tcPr>
          <w:p w14:paraId="3C052DFC" w14:textId="77777777" w:rsidR="00000000" w:rsidRDefault="00531B9D">
            <w:pPr>
              <w:spacing w:line="152" w:lineRule="exact"/>
              <w:jc w:val="right"/>
              <w:rPr>
                <w:sz w:val="13"/>
              </w:rPr>
            </w:pPr>
            <w:r>
              <w:rPr>
                <w:sz w:val="13"/>
              </w:rPr>
              <w:t>401.5</w:t>
            </w:r>
          </w:p>
        </w:tc>
        <w:tc>
          <w:tcPr>
            <w:tcW w:w="620" w:type="dxa"/>
            <w:tcBorders>
              <w:bottom w:val="single" w:sz="8" w:space="0" w:color="auto"/>
              <w:right w:val="single" w:sz="8" w:space="0" w:color="auto"/>
            </w:tcBorders>
            <w:shd w:val="clear" w:color="auto" w:fill="auto"/>
            <w:vAlign w:val="bottom"/>
          </w:tcPr>
          <w:p w14:paraId="2DC1FEEE" w14:textId="77777777" w:rsidR="00000000" w:rsidRDefault="00531B9D">
            <w:pPr>
              <w:spacing w:line="152" w:lineRule="exact"/>
              <w:jc w:val="right"/>
              <w:rPr>
                <w:sz w:val="13"/>
              </w:rPr>
            </w:pPr>
            <w:r>
              <w:rPr>
                <w:sz w:val="13"/>
              </w:rPr>
              <w:t>273.9</w:t>
            </w:r>
          </w:p>
        </w:tc>
        <w:tc>
          <w:tcPr>
            <w:tcW w:w="620" w:type="dxa"/>
            <w:tcBorders>
              <w:bottom w:val="single" w:sz="8" w:space="0" w:color="auto"/>
              <w:right w:val="single" w:sz="8" w:space="0" w:color="auto"/>
            </w:tcBorders>
            <w:shd w:val="clear" w:color="auto" w:fill="auto"/>
            <w:vAlign w:val="bottom"/>
          </w:tcPr>
          <w:p w14:paraId="065DB6E6" w14:textId="77777777" w:rsidR="00000000" w:rsidRDefault="00531B9D">
            <w:pPr>
              <w:spacing w:line="152" w:lineRule="exact"/>
              <w:jc w:val="right"/>
              <w:rPr>
                <w:sz w:val="13"/>
              </w:rPr>
            </w:pPr>
            <w:r>
              <w:rPr>
                <w:sz w:val="13"/>
              </w:rPr>
              <w:t>3269.3</w:t>
            </w:r>
          </w:p>
        </w:tc>
        <w:tc>
          <w:tcPr>
            <w:tcW w:w="620" w:type="dxa"/>
            <w:tcBorders>
              <w:bottom w:val="single" w:sz="8" w:space="0" w:color="auto"/>
              <w:right w:val="single" w:sz="8" w:space="0" w:color="auto"/>
            </w:tcBorders>
            <w:shd w:val="clear" w:color="auto" w:fill="auto"/>
            <w:vAlign w:val="bottom"/>
          </w:tcPr>
          <w:p w14:paraId="543E3F24" w14:textId="77777777" w:rsidR="00000000" w:rsidRDefault="00531B9D">
            <w:pPr>
              <w:spacing w:line="152" w:lineRule="exact"/>
              <w:jc w:val="right"/>
              <w:rPr>
                <w:sz w:val="13"/>
              </w:rPr>
            </w:pPr>
            <w:r>
              <w:rPr>
                <w:sz w:val="13"/>
              </w:rPr>
              <w:t>125</w:t>
            </w:r>
          </w:p>
        </w:tc>
        <w:tc>
          <w:tcPr>
            <w:tcW w:w="600" w:type="dxa"/>
            <w:tcBorders>
              <w:bottom w:val="single" w:sz="8" w:space="0" w:color="auto"/>
              <w:right w:val="single" w:sz="8" w:space="0" w:color="auto"/>
            </w:tcBorders>
            <w:shd w:val="clear" w:color="auto" w:fill="auto"/>
            <w:vAlign w:val="bottom"/>
          </w:tcPr>
          <w:p w14:paraId="73091AA5" w14:textId="77777777" w:rsidR="00000000" w:rsidRDefault="00531B9D">
            <w:pPr>
              <w:spacing w:line="152" w:lineRule="exact"/>
              <w:jc w:val="right"/>
              <w:rPr>
                <w:sz w:val="13"/>
              </w:rPr>
            </w:pPr>
            <w:r>
              <w:rPr>
                <w:sz w:val="13"/>
              </w:rPr>
              <w:t>312.7</w:t>
            </w:r>
          </w:p>
        </w:tc>
        <w:tc>
          <w:tcPr>
            <w:tcW w:w="620" w:type="dxa"/>
            <w:tcBorders>
              <w:bottom w:val="single" w:sz="8" w:space="0" w:color="auto"/>
              <w:right w:val="single" w:sz="8" w:space="0" w:color="auto"/>
            </w:tcBorders>
            <w:shd w:val="clear" w:color="auto" w:fill="auto"/>
            <w:vAlign w:val="bottom"/>
          </w:tcPr>
          <w:p w14:paraId="3F503297" w14:textId="77777777" w:rsidR="00000000" w:rsidRDefault="00531B9D">
            <w:pPr>
              <w:spacing w:line="152" w:lineRule="exact"/>
              <w:jc w:val="right"/>
              <w:rPr>
                <w:sz w:val="13"/>
              </w:rPr>
            </w:pPr>
            <w:r>
              <w:rPr>
                <w:sz w:val="13"/>
              </w:rPr>
              <w:t>885.9</w:t>
            </w:r>
          </w:p>
        </w:tc>
        <w:tc>
          <w:tcPr>
            <w:tcW w:w="620" w:type="dxa"/>
            <w:tcBorders>
              <w:bottom w:val="single" w:sz="8" w:space="0" w:color="auto"/>
              <w:right w:val="single" w:sz="8" w:space="0" w:color="auto"/>
            </w:tcBorders>
            <w:shd w:val="clear" w:color="auto" w:fill="auto"/>
            <w:vAlign w:val="bottom"/>
          </w:tcPr>
          <w:p w14:paraId="02B18E12" w14:textId="77777777" w:rsidR="00000000" w:rsidRDefault="00531B9D">
            <w:pPr>
              <w:spacing w:line="152" w:lineRule="exact"/>
              <w:jc w:val="right"/>
              <w:rPr>
                <w:sz w:val="13"/>
              </w:rPr>
            </w:pPr>
            <w:r>
              <w:rPr>
                <w:sz w:val="13"/>
              </w:rPr>
              <w:t>1181.6</w:t>
            </w:r>
          </w:p>
        </w:tc>
        <w:tc>
          <w:tcPr>
            <w:tcW w:w="620" w:type="dxa"/>
            <w:tcBorders>
              <w:bottom w:val="single" w:sz="8" w:space="0" w:color="auto"/>
            </w:tcBorders>
            <w:shd w:val="clear" w:color="auto" w:fill="auto"/>
            <w:vAlign w:val="bottom"/>
          </w:tcPr>
          <w:p w14:paraId="70A3F964" w14:textId="77777777" w:rsidR="00000000" w:rsidRDefault="00531B9D">
            <w:pPr>
              <w:spacing w:line="152" w:lineRule="exact"/>
              <w:jc w:val="right"/>
              <w:rPr>
                <w:sz w:val="13"/>
              </w:rPr>
            </w:pPr>
            <w:r>
              <w:rPr>
                <w:sz w:val="13"/>
              </w:rPr>
              <w:t>483.7</w:t>
            </w:r>
          </w:p>
        </w:tc>
      </w:tr>
    </w:tbl>
    <w:p w14:paraId="5EFFFCD8" w14:textId="77777777" w:rsidR="00000000" w:rsidRDefault="00531B9D">
      <w:pPr>
        <w:spacing w:line="10" w:lineRule="exact"/>
        <w:rPr>
          <w:rFonts w:ascii="Times New Roman" w:eastAsia="Times New Roman" w:hAnsi="Times New Roman"/>
        </w:rPr>
      </w:pPr>
    </w:p>
    <w:p w14:paraId="1D93C8E1" w14:textId="77777777" w:rsidR="00000000" w:rsidRDefault="00531B9D">
      <w:pPr>
        <w:spacing w:line="0" w:lineRule="atLeast"/>
        <w:ind w:left="20"/>
        <w:rPr>
          <w:sz w:val="12"/>
        </w:rPr>
      </w:pPr>
      <w:r>
        <w:rPr>
          <w:sz w:val="12"/>
        </w:rPr>
        <w:t>Source: MTFF.</w:t>
      </w:r>
    </w:p>
    <w:p w14:paraId="498E347B" w14:textId="77777777" w:rsidR="00000000" w:rsidRDefault="00531B9D">
      <w:pPr>
        <w:spacing w:line="274" w:lineRule="exact"/>
        <w:rPr>
          <w:rFonts w:ascii="Times New Roman" w:eastAsia="Times New Roman" w:hAnsi="Times New Roman"/>
        </w:rPr>
      </w:pPr>
    </w:p>
    <w:p w14:paraId="6F803D3B" w14:textId="77777777" w:rsidR="00000000" w:rsidRDefault="00531B9D">
      <w:pPr>
        <w:spacing w:line="0" w:lineRule="atLeast"/>
        <w:jc w:val="both"/>
        <w:rPr>
          <w:sz w:val="24"/>
        </w:rPr>
      </w:pPr>
      <w:r>
        <w:rPr>
          <w:sz w:val="24"/>
        </w:rPr>
        <w:t>The industry sector</w:t>
      </w:r>
      <w:r>
        <w:rPr>
          <w:sz w:val="24"/>
        </w:rPr>
        <w:t>’s contribution to GDP was t</w:t>
      </w:r>
      <w:r>
        <w:rPr>
          <w:sz w:val="24"/>
        </w:rPr>
        <w:t>he highest averaging around 40 percent per annum over the last five years with manufacturing sector contributing 10 percent.</w:t>
      </w:r>
    </w:p>
    <w:p w14:paraId="25B9E584" w14:textId="77777777" w:rsidR="00000000" w:rsidRDefault="00531B9D">
      <w:pPr>
        <w:spacing w:line="183" w:lineRule="exact"/>
        <w:rPr>
          <w:rFonts w:ascii="Times New Roman" w:eastAsia="Times New Roman" w:hAnsi="Times New Roman"/>
        </w:rPr>
      </w:pPr>
    </w:p>
    <w:p w14:paraId="67A6ADC7" w14:textId="77777777" w:rsidR="00000000" w:rsidRDefault="00531B9D">
      <w:pPr>
        <w:spacing w:line="250" w:lineRule="auto"/>
        <w:jc w:val="both"/>
        <w:rPr>
          <w:sz w:val="23"/>
        </w:rPr>
      </w:pPr>
      <w:r>
        <w:rPr>
          <w:b/>
          <w:sz w:val="23"/>
        </w:rPr>
        <w:t xml:space="preserve">Mining - </w:t>
      </w:r>
      <w:r>
        <w:rPr>
          <w:sz w:val="23"/>
        </w:rPr>
        <w:t>Bhutan has pursued mining activities cautiously bearing in mind the social</w:t>
      </w:r>
      <w:r>
        <w:rPr>
          <w:b/>
          <w:sz w:val="23"/>
        </w:rPr>
        <w:t xml:space="preserve"> </w:t>
      </w:r>
      <w:r>
        <w:rPr>
          <w:sz w:val="23"/>
        </w:rPr>
        <w:t>and environmental consequences. The sector is,</w:t>
      </w:r>
      <w:r>
        <w:rPr>
          <w:sz w:val="23"/>
        </w:rPr>
        <w:t xml:space="preserve"> therefore, still underdeveloped. Although Bhutan has significant deposits of a number of mineral resources, including limestone, coal, graphite, gypsum, slate and dolomite, most mining activities are limited to relatively small operations and mainly invol</w:t>
      </w:r>
      <w:r>
        <w:rPr>
          <w:sz w:val="23"/>
        </w:rPr>
        <w:t>ve the above minerals. The total mineral production ranges from 5000 metric tons to over</w:t>
      </w:r>
    </w:p>
    <w:p w14:paraId="0065874F" w14:textId="34579614" w:rsidR="00000000" w:rsidRDefault="005F3ECB">
      <w:pPr>
        <w:spacing w:line="200" w:lineRule="exact"/>
        <w:rPr>
          <w:rFonts w:ascii="Times New Roman" w:eastAsia="Times New Roman" w:hAnsi="Times New Roman"/>
        </w:rPr>
      </w:pPr>
      <w:r>
        <w:rPr>
          <w:noProof/>
          <w:sz w:val="23"/>
        </w:rPr>
        <mc:AlternateContent>
          <mc:Choice Requires="wps">
            <w:drawing>
              <wp:anchor distT="0" distB="0" distL="114300" distR="114300" simplePos="0" relativeHeight="251853824" behindDoc="1" locked="0" layoutInCell="0" allowOverlap="1" wp14:anchorId="50C3161A" wp14:editId="3F622CA5">
                <wp:simplePos x="0" y="0"/>
                <wp:positionH relativeFrom="column">
                  <wp:posOffset>1905</wp:posOffset>
                </wp:positionH>
                <wp:positionV relativeFrom="paragraph">
                  <wp:posOffset>424180</wp:posOffset>
                </wp:positionV>
                <wp:extent cx="5038090" cy="0"/>
                <wp:effectExtent l="14605" t="17780" r="27305" b="20320"/>
                <wp:wrapNone/>
                <wp:docPr id="1149"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34916" id="Line 791"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3.4pt" to="396.85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" o:allowincell="f" strokeweight="4241emu"/>
            </w:pict>
          </mc:Fallback>
        </mc:AlternateContent>
      </w:r>
      <w:r>
        <w:rPr>
          <w:noProof/>
          <w:sz w:val="23"/>
        </w:rPr>
        <mc:AlternateContent>
          <mc:Choice Requires="wps">
            <w:drawing>
              <wp:anchor distT="0" distB="0" distL="114300" distR="114300" simplePos="0" relativeHeight="251854848" behindDoc="1" locked="0" layoutInCell="0" allowOverlap="1" wp14:anchorId="6733B1E5" wp14:editId="039E1CB0">
                <wp:simplePos x="0" y="0"/>
                <wp:positionH relativeFrom="column">
                  <wp:posOffset>1905</wp:posOffset>
                </wp:positionH>
                <wp:positionV relativeFrom="paragraph">
                  <wp:posOffset>445135</wp:posOffset>
                </wp:positionV>
                <wp:extent cx="5038090" cy="0"/>
                <wp:effectExtent l="14605" t="13335" r="27305" b="24765"/>
                <wp:wrapNone/>
                <wp:docPr id="1148"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09E4B" id="Line 792"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05pt" to="396.85pt,35.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" o:allowincell="f" strokeweight="4241emu"/>
            </w:pict>
          </mc:Fallback>
        </mc:AlternateContent>
      </w:r>
      <w:r w:rsidR="00531B9D">
        <w:rPr>
          <w:sz w:val="23"/>
        </w:rPr>
        <w:br w:type="column"/>
      </w:r>
    </w:p>
    <w:p w14:paraId="52049746" w14:textId="77777777" w:rsidR="00000000" w:rsidRDefault="00531B9D">
      <w:pPr>
        <w:spacing w:line="200" w:lineRule="exact"/>
        <w:rPr>
          <w:rFonts w:ascii="Times New Roman" w:eastAsia="Times New Roman" w:hAnsi="Times New Roman"/>
        </w:rPr>
      </w:pPr>
    </w:p>
    <w:p w14:paraId="152C2D67" w14:textId="77777777" w:rsidR="00000000" w:rsidRDefault="00531B9D">
      <w:pPr>
        <w:spacing w:line="200" w:lineRule="exact"/>
        <w:rPr>
          <w:rFonts w:ascii="Times New Roman" w:eastAsia="Times New Roman" w:hAnsi="Times New Roman"/>
        </w:rPr>
      </w:pPr>
    </w:p>
    <w:p w14:paraId="5AD68988" w14:textId="77777777" w:rsidR="00000000" w:rsidRDefault="00531B9D">
      <w:pPr>
        <w:spacing w:line="200" w:lineRule="exact"/>
        <w:rPr>
          <w:rFonts w:ascii="Times New Roman" w:eastAsia="Times New Roman" w:hAnsi="Times New Roman"/>
        </w:rPr>
      </w:pPr>
    </w:p>
    <w:p w14:paraId="7366FA53"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F28940D" w14:textId="77777777">
        <w:trPr>
          <w:trHeight w:val="320"/>
          <w:jc w:val="center"/>
        </w:trPr>
        <w:tc>
          <w:tcPr>
            <w:tcW w:w="322" w:type="dxa"/>
            <w:shd w:val="clear" w:color="auto" w:fill="auto"/>
            <w:textDirection w:val="btLr"/>
            <w:vAlign w:val="bottom"/>
          </w:tcPr>
          <w:p w14:paraId="509E2CC6"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32C494AF" w14:textId="69024637"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55872" behindDoc="1" locked="0" layoutInCell="0" allowOverlap="1" wp14:anchorId="453C8A50" wp14:editId="7D9C1C9A">
            <wp:simplePos x="0" y="0"/>
            <wp:positionH relativeFrom="column">
              <wp:posOffset>-128270</wp:posOffset>
            </wp:positionH>
            <wp:positionV relativeFrom="paragraph">
              <wp:posOffset>-585470</wp:posOffset>
            </wp:positionV>
            <wp:extent cx="439420" cy="4059555"/>
            <wp:effectExtent l="0" t="0" r="0" b="4445"/>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3A88CEDF" w14:textId="77777777" w:rsidR="00000000" w:rsidRDefault="00531B9D">
      <w:pPr>
        <w:spacing w:line="200" w:lineRule="exact"/>
        <w:rPr>
          <w:rFonts w:ascii="Times New Roman" w:eastAsia="Times New Roman" w:hAnsi="Times New Roman"/>
        </w:rPr>
      </w:pPr>
    </w:p>
    <w:p w14:paraId="2D751DED" w14:textId="77777777" w:rsidR="00000000" w:rsidRDefault="00531B9D">
      <w:pPr>
        <w:spacing w:line="200" w:lineRule="exact"/>
        <w:rPr>
          <w:rFonts w:ascii="Times New Roman" w:eastAsia="Times New Roman" w:hAnsi="Times New Roman"/>
        </w:rPr>
      </w:pPr>
    </w:p>
    <w:p w14:paraId="0109C99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757EA2D" w14:textId="77777777">
        <w:trPr>
          <w:trHeight w:val="1560"/>
          <w:jc w:val="center"/>
        </w:trPr>
        <w:tc>
          <w:tcPr>
            <w:tcW w:w="230" w:type="dxa"/>
            <w:shd w:val="clear" w:color="auto" w:fill="auto"/>
            <w:textDirection w:val="btLr"/>
            <w:vAlign w:val="bottom"/>
          </w:tcPr>
          <w:p w14:paraId="6F86898D"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2BF7A6B"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26C82BF2" w14:textId="77777777" w:rsidR="00000000" w:rsidRDefault="00531B9D">
      <w:pPr>
        <w:spacing w:line="200" w:lineRule="exact"/>
        <w:rPr>
          <w:rFonts w:ascii="Times New Roman" w:eastAsia="Times New Roman" w:hAnsi="Times New Roman"/>
        </w:rPr>
      </w:pPr>
    </w:p>
    <w:p w14:paraId="684AAAEB" w14:textId="77777777" w:rsidR="00000000" w:rsidRDefault="00531B9D">
      <w:pPr>
        <w:spacing w:line="200" w:lineRule="exact"/>
        <w:rPr>
          <w:rFonts w:ascii="Times New Roman" w:eastAsia="Times New Roman" w:hAnsi="Times New Roman"/>
        </w:rPr>
      </w:pPr>
    </w:p>
    <w:p w14:paraId="138BE891" w14:textId="77777777" w:rsidR="00000000" w:rsidRDefault="00531B9D">
      <w:pPr>
        <w:spacing w:line="355" w:lineRule="exact"/>
        <w:rPr>
          <w:rFonts w:ascii="Times New Roman" w:eastAsia="Times New Roman" w:hAnsi="Times New Roman"/>
        </w:rPr>
      </w:pPr>
    </w:p>
    <w:p w14:paraId="7965CB6E" w14:textId="77777777" w:rsidR="00000000" w:rsidRDefault="00531B9D">
      <w:pPr>
        <w:spacing w:line="0" w:lineRule="atLeast"/>
        <w:rPr>
          <w:sz w:val="23"/>
        </w:rPr>
      </w:pPr>
      <w:r>
        <w:rPr>
          <w:sz w:val="23"/>
        </w:rPr>
        <w:t>183</w:t>
      </w:r>
    </w:p>
    <w:p w14:paraId="513A231C"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E61D598" w14:textId="77777777" w:rsidR="00000000" w:rsidRDefault="00531B9D">
      <w:pPr>
        <w:spacing w:line="0" w:lineRule="atLeast"/>
        <w:ind w:left="3020"/>
        <w:rPr>
          <w:sz w:val="23"/>
        </w:rPr>
      </w:pPr>
      <w:bookmarkStart w:id="49" w:name="page204"/>
      <w:bookmarkEnd w:id="49"/>
      <w:r>
        <w:rPr>
          <w:sz w:val="23"/>
        </w:rPr>
        <w:t>Eleventh Five Year Plan - Main Document Volume I</w:t>
      </w:r>
    </w:p>
    <w:p w14:paraId="4A4BFBB0" w14:textId="7EF999A6"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56896" behindDoc="1" locked="0" layoutInCell="0" allowOverlap="1" wp14:anchorId="3E92FD06" wp14:editId="301DB6C6">
                <wp:simplePos x="0" y="0"/>
                <wp:positionH relativeFrom="column">
                  <wp:posOffset>-1270</wp:posOffset>
                </wp:positionH>
                <wp:positionV relativeFrom="paragraph">
                  <wp:posOffset>15240</wp:posOffset>
                </wp:positionV>
                <wp:extent cx="5039360" cy="0"/>
                <wp:effectExtent l="11430" t="15240" r="29210" b="22860"/>
                <wp:wrapNone/>
                <wp:docPr id="1147"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BAECC" id="Line 794"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n0SE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mkin0SECAABGBAAADgAAAAAAAAAAAAAAAAAsAgAAZHJzL2Uyb0RvYy54bWxQSwECLQAU&#10;AAYACAAAACEAT2Auq9kAAAAFAQAADwAAAAAAAAAAAAAAAAB5BAAAZHJzL2Rvd25yZXYueG1sUEsF&#10;BgAAAAAEAAQA8wAAAH8FAAAAAA==&#10;" o:allowincell="f" strokeweight=".5pt"/>
            </w:pict>
          </mc:Fallback>
        </mc:AlternateContent>
      </w:r>
    </w:p>
    <w:p w14:paraId="6003761D" w14:textId="77777777" w:rsidR="00000000" w:rsidRDefault="00531B9D">
      <w:pPr>
        <w:spacing w:line="238" w:lineRule="auto"/>
        <w:ind w:right="20"/>
        <w:jc w:val="both"/>
        <w:rPr>
          <w:sz w:val="24"/>
        </w:rPr>
      </w:pPr>
      <w:r>
        <w:rPr>
          <w:sz w:val="24"/>
        </w:rPr>
        <w:t>a million metric tons annually. All the mines in the country are operated us</w:t>
      </w:r>
      <w:r>
        <w:rPr>
          <w:sz w:val="24"/>
        </w:rPr>
        <w:t>ing opencast mining technique and the current land coverage by mining activities is 0.033 percent of the total area of the country. About 15,000 square kilometer from the total geographical area of 38,394 square kilometer has been geologically mapped in th</w:t>
      </w:r>
      <w:r>
        <w:rPr>
          <w:sz w:val="24"/>
        </w:rPr>
        <w:t>e scale of scale of 1:50,000 systemically. There are currently about 55 registered firms in the mining sector.</w:t>
      </w:r>
    </w:p>
    <w:p w14:paraId="7FD714F1" w14:textId="77777777" w:rsidR="00000000" w:rsidRDefault="00531B9D">
      <w:pPr>
        <w:spacing w:line="185" w:lineRule="exact"/>
        <w:rPr>
          <w:rFonts w:ascii="Times New Roman" w:eastAsia="Times New Roman" w:hAnsi="Times New Roman"/>
        </w:rPr>
      </w:pPr>
    </w:p>
    <w:p w14:paraId="794B5CA8" w14:textId="77777777" w:rsidR="00000000" w:rsidRDefault="00531B9D">
      <w:pPr>
        <w:spacing w:line="238" w:lineRule="auto"/>
        <w:ind w:right="20"/>
        <w:jc w:val="both"/>
        <w:rPr>
          <w:sz w:val="24"/>
        </w:rPr>
      </w:pPr>
      <w:r>
        <w:rPr>
          <w:sz w:val="24"/>
        </w:rPr>
        <w:t>Mining is important source of revenues. During the period 2005 to 2011, revenues from mining sector ranged from Nu. 155 million to Nu. 233 milli</w:t>
      </w:r>
      <w:r>
        <w:rPr>
          <w:sz w:val="24"/>
        </w:rPr>
        <w:t>on annually, excluding business/corporate/personal income taxes paid by the promoters of the mines. The mineral production and their uses over the last three years are as follows.</w:t>
      </w:r>
    </w:p>
    <w:p w14:paraId="5B2E83A7" w14:textId="77777777" w:rsidR="00000000" w:rsidRDefault="00531B9D">
      <w:pPr>
        <w:spacing w:line="186" w:lineRule="exact"/>
        <w:rPr>
          <w:rFonts w:ascii="Times New Roman" w:eastAsia="Times New Roman" w:hAnsi="Times New Roman"/>
        </w:rPr>
      </w:pPr>
    </w:p>
    <w:p w14:paraId="227D89CB" w14:textId="77777777" w:rsidR="00000000" w:rsidRDefault="00531B9D">
      <w:pPr>
        <w:spacing w:line="0" w:lineRule="atLeast"/>
        <w:rPr>
          <w:b/>
          <w:sz w:val="24"/>
        </w:rPr>
      </w:pPr>
      <w:r>
        <w:rPr>
          <w:b/>
          <w:sz w:val="24"/>
        </w:rPr>
        <w:t xml:space="preserve">Table 5.7.3 </w:t>
      </w:r>
      <w:r>
        <w:rPr>
          <w:b/>
          <w:sz w:val="24"/>
        </w:rPr>
        <w:t>– Mineral Productions</w:t>
      </w:r>
    </w:p>
    <w:p w14:paraId="451BE858" w14:textId="3DDF20AE"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857920" behindDoc="1" locked="0" layoutInCell="0" allowOverlap="1" wp14:anchorId="2801A07B" wp14:editId="61A2CEA9">
            <wp:simplePos x="0" y="0"/>
            <wp:positionH relativeFrom="column">
              <wp:posOffset>-8890</wp:posOffset>
            </wp:positionH>
            <wp:positionV relativeFrom="paragraph">
              <wp:posOffset>28575</wp:posOffset>
            </wp:positionV>
            <wp:extent cx="5055870" cy="3030855"/>
            <wp:effectExtent l="0" t="0" r="0" b="0"/>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5870" cy="3030855"/>
                    </a:xfrm>
                    <a:prstGeom prst="rect">
                      <a:avLst/>
                    </a:prstGeom>
                    <a:noFill/>
                  </pic:spPr>
                </pic:pic>
              </a:graphicData>
            </a:graphic>
            <wp14:sizeRelH relativeFrom="page">
              <wp14:pctWidth>0</wp14:pctWidth>
            </wp14:sizeRelH>
            <wp14:sizeRelV relativeFrom="page">
              <wp14:pctHeight>0</wp14:pctHeight>
            </wp14:sizeRelV>
          </wp:anchor>
        </w:drawing>
      </w:r>
    </w:p>
    <w:p w14:paraId="5AAD4944" w14:textId="77777777" w:rsidR="00000000" w:rsidRDefault="00531B9D">
      <w:pPr>
        <w:spacing w:line="200" w:lineRule="exact"/>
        <w:rPr>
          <w:rFonts w:ascii="Times New Roman" w:eastAsia="Times New Roman" w:hAnsi="Times New Roman"/>
        </w:rPr>
      </w:pPr>
    </w:p>
    <w:p w14:paraId="44E0929D" w14:textId="77777777" w:rsidR="00000000" w:rsidRDefault="00531B9D">
      <w:pPr>
        <w:spacing w:line="200" w:lineRule="exact"/>
        <w:rPr>
          <w:rFonts w:ascii="Times New Roman" w:eastAsia="Times New Roman" w:hAnsi="Times New Roman"/>
        </w:rPr>
      </w:pPr>
    </w:p>
    <w:p w14:paraId="766573DD" w14:textId="77777777" w:rsidR="00000000" w:rsidRDefault="00531B9D">
      <w:pPr>
        <w:spacing w:line="200" w:lineRule="exact"/>
        <w:rPr>
          <w:rFonts w:ascii="Times New Roman" w:eastAsia="Times New Roman" w:hAnsi="Times New Roman"/>
        </w:rPr>
      </w:pPr>
    </w:p>
    <w:p w14:paraId="2D1AD587" w14:textId="77777777" w:rsidR="00000000" w:rsidRDefault="00531B9D">
      <w:pPr>
        <w:spacing w:line="200" w:lineRule="exact"/>
        <w:rPr>
          <w:rFonts w:ascii="Times New Roman" w:eastAsia="Times New Roman" w:hAnsi="Times New Roman"/>
        </w:rPr>
      </w:pPr>
    </w:p>
    <w:p w14:paraId="797E79C6" w14:textId="77777777" w:rsidR="00000000" w:rsidRDefault="00531B9D">
      <w:pPr>
        <w:spacing w:line="200" w:lineRule="exact"/>
        <w:rPr>
          <w:rFonts w:ascii="Times New Roman" w:eastAsia="Times New Roman" w:hAnsi="Times New Roman"/>
        </w:rPr>
      </w:pPr>
    </w:p>
    <w:p w14:paraId="0412AA0D" w14:textId="77777777" w:rsidR="00000000" w:rsidRDefault="00531B9D">
      <w:pPr>
        <w:spacing w:line="200" w:lineRule="exact"/>
        <w:rPr>
          <w:rFonts w:ascii="Times New Roman" w:eastAsia="Times New Roman" w:hAnsi="Times New Roman"/>
        </w:rPr>
      </w:pPr>
    </w:p>
    <w:p w14:paraId="5B1277C8" w14:textId="77777777" w:rsidR="00000000" w:rsidRDefault="00531B9D">
      <w:pPr>
        <w:spacing w:line="200" w:lineRule="exact"/>
        <w:rPr>
          <w:rFonts w:ascii="Times New Roman" w:eastAsia="Times New Roman" w:hAnsi="Times New Roman"/>
        </w:rPr>
      </w:pPr>
    </w:p>
    <w:p w14:paraId="6E8A234C" w14:textId="77777777" w:rsidR="00000000" w:rsidRDefault="00531B9D">
      <w:pPr>
        <w:spacing w:line="200" w:lineRule="exact"/>
        <w:rPr>
          <w:rFonts w:ascii="Times New Roman" w:eastAsia="Times New Roman" w:hAnsi="Times New Roman"/>
        </w:rPr>
      </w:pPr>
    </w:p>
    <w:p w14:paraId="44790D2D" w14:textId="77777777" w:rsidR="00000000" w:rsidRDefault="00531B9D">
      <w:pPr>
        <w:spacing w:line="200" w:lineRule="exact"/>
        <w:rPr>
          <w:rFonts w:ascii="Times New Roman" w:eastAsia="Times New Roman" w:hAnsi="Times New Roman"/>
        </w:rPr>
      </w:pPr>
    </w:p>
    <w:p w14:paraId="72FB46D8" w14:textId="77777777" w:rsidR="00000000" w:rsidRDefault="00531B9D">
      <w:pPr>
        <w:spacing w:line="200" w:lineRule="exact"/>
        <w:rPr>
          <w:rFonts w:ascii="Times New Roman" w:eastAsia="Times New Roman" w:hAnsi="Times New Roman"/>
        </w:rPr>
      </w:pPr>
    </w:p>
    <w:p w14:paraId="2CD9C1F5" w14:textId="77777777" w:rsidR="00000000" w:rsidRDefault="00531B9D">
      <w:pPr>
        <w:spacing w:line="200" w:lineRule="exact"/>
        <w:rPr>
          <w:rFonts w:ascii="Times New Roman" w:eastAsia="Times New Roman" w:hAnsi="Times New Roman"/>
        </w:rPr>
      </w:pPr>
    </w:p>
    <w:p w14:paraId="38F2A6A7" w14:textId="77777777" w:rsidR="00000000" w:rsidRDefault="00531B9D">
      <w:pPr>
        <w:spacing w:line="200" w:lineRule="exact"/>
        <w:rPr>
          <w:rFonts w:ascii="Times New Roman" w:eastAsia="Times New Roman" w:hAnsi="Times New Roman"/>
        </w:rPr>
      </w:pPr>
    </w:p>
    <w:p w14:paraId="4FF0158E" w14:textId="77777777" w:rsidR="00000000" w:rsidRDefault="00531B9D">
      <w:pPr>
        <w:spacing w:line="200" w:lineRule="exact"/>
        <w:rPr>
          <w:rFonts w:ascii="Times New Roman" w:eastAsia="Times New Roman" w:hAnsi="Times New Roman"/>
        </w:rPr>
      </w:pPr>
    </w:p>
    <w:p w14:paraId="4877CDF7" w14:textId="77777777" w:rsidR="00000000" w:rsidRDefault="00531B9D">
      <w:pPr>
        <w:spacing w:line="200" w:lineRule="exact"/>
        <w:rPr>
          <w:rFonts w:ascii="Times New Roman" w:eastAsia="Times New Roman" w:hAnsi="Times New Roman"/>
        </w:rPr>
      </w:pPr>
    </w:p>
    <w:p w14:paraId="37254D5B" w14:textId="77777777" w:rsidR="00000000" w:rsidRDefault="00531B9D">
      <w:pPr>
        <w:spacing w:line="200" w:lineRule="exact"/>
        <w:rPr>
          <w:rFonts w:ascii="Times New Roman" w:eastAsia="Times New Roman" w:hAnsi="Times New Roman"/>
        </w:rPr>
      </w:pPr>
    </w:p>
    <w:p w14:paraId="2D15609F" w14:textId="77777777" w:rsidR="00000000" w:rsidRDefault="00531B9D">
      <w:pPr>
        <w:spacing w:line="200" w:lineRule="exact"/>
        <w:rPr>
          <w:rFonts w:ascii="Times New Roman" w:eastAsia="Times New Roman" w:hAnsi="Times New Roman"/>
        </w:rPr>
      </w:pPr>
    </w:p>
    <w:p w14:paraId="28286EF5" w14:textId="77777777" w:rsidR="00000000" w:rsidRDefault="00531B9D">
      <w:pPr>
        <w:spacing w:line="200" w:lineRule="exact"/>
        <w:rPr>
          <w:rFonts w:ascii="Times New Roman" w:eastAsia="Times New Roman" w:hAnsi="Times New Roman"/>
        </w:rPr>
      </w:pPr>
    </w:p>
    <w:p w14:paraId="32357383" w14:textId="77777777" w:rsidR="00000000" w:rsidRDefault="00531B9D">
      <w:pPr>
        <w:spacing w:line="200" w:lineRule="exact"/>
        <w:rPr>
          <w:rFonts w:ascii="Times New Roman" w:eastAsia="Times New Roman" w:hAnsi="Times New Roman"/>
        </w:rPr>
      </w:pPr>
    </w:p>
    <w:p w14:paraId="479D3F82" w14:textId="77777777" w:rsidR="00000000" w:rsidRDefault="00531B9D">
      <w:pPr>
        <w:spacing w:line="200" w:lineRule="exact"/>
        <w:rPr>
          <w:rFonts w:ascii="Times New Roman" w:eastAsia="Times New Roman" w:hAnsi="Times New Roman"/>
        </w:rPr>
      </w:pPr>
    </w:p>
    <w:p w14:paraId="769A2CAC" w14:textId="77777777" w:rsidR="00000000" w:rsidRDefault="00531B9D">
      <w:pPr>
        <w:spacing w:line="200" w:lineRule="exact"/>
        <w:rPr>
          <w:rFonts w:ascii="Times New Roman" w:eastAsia="Times New Roman" w:hAnsi="Times New Roman"/>
        </w:rPr>
      </w:pPr>
    </w:p>
    <w:p w14:paraId="13B0C982" w14:textId="77777777" w:rsidR="00000000" w:rsidRDefault="00531B9D">
      <w:pPr>
        <w:spacing w:line="200" w:lineRule="exact"/>
        <w:rPr>
          <w:rFonts w:ascii="Times New Roman" w:eastAsia="Times New Roman" w:hAnsi="Times New Roman"/>
        </w:rPr>
      </w:pPr>
    </w:p>
    <w:p w14:paraId="002F3FFF" w14:textId="77777777" w:rsidR="00000000" w:rsidRDefault="00531B9D">
      <w:pPr>
        <w:spacing w:line="200" w:lineRule="exact"/>
        <w:rPr>
          <w:rFonts w:ascii="Times New Roman" w:eastAsia="Times New Roman" w:hAnsi="Times New Roman"/>
        </w:rPr>
      </w:pPr>
    </w:p>
    <w:p w14:paraId="2FB6BCDB" w14:textId="77777777" w:rsidR="00000000" w:rsidRDefault="00531B9D">
      <w:pPr>
        <w:spacing w:line="200" w:lineRule="exact"/>
        <w:rPr>
          <w:rFonts w:ascii="Times New Roman" w:eastAsia="Times New Roman" w:hAnsi="Times New Roman"/>
        </w:rPr>
      </w:pPr>
    </w:p>
    <w:p w14:paraId="1077DF47" w14:textId="77777777" w:rsidR="00000000" w:rsidRDefault="00531B9D">
      <w:pPr>
        <w:spacing w:line="274" w:lineRule="exact"/>
        <w:rPr>
          <w:rFonts w:ascii="Times New Roman" w:eastAsia="Times New Roman" w:hAnsi="Times New Roman"/>
        </w:rPr>
      </w:pPr>
    </w:p>
    <w:p w14:paraId="61BD4DC1" w14:textId="77777777" w:rsidR="00000000" w:rsidRDefault="00531B9D">
      <w:pPr>
        <w:spacing w:line="244" w:lineRule="auto"/>
        <w:ind w:right="20"/>
        <w:jc w:val="both"/>
        <w:rPr>
          <w:sz w:val="24"/>
        </w:rPr>
      </w:pPr>
      <w:r>
        <w:rPr>
          <w:sz w:val="24"/>
        </w:rPr>
        <w:t>Further develop</w:t>
      </w:r>
      <w:r>
        <w:rPr>
          <w:sz w:val="24"/>
        </w:rPr>
        <w:t>ment of mining sector will be pursued considering the environmental and social impacts and intergenerational equity.</w:t>
      </w:r>
    </w:p>
    <w:p w14:paraId="365CD056" w14:textId="77777777" w:rsidR="00000000" w:rsidRDefault="00531B9D">
      <w:pPr>
        <w:spacing w:line="160" w:lineRule="exact"/>
        <w:rPr>
          <w:rFonts w:ascii="Times New Roman" w:eastAsia="Times New Roman" w:hAnsi="Times New Roman"/>
        </w:rPr>
      </w:pPr>
    </w:p>
    <w:p w14:paraId="21B14A50"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5.7.2  Key Challenges</w:t>
      </w:r>
    </w:p>
    <w:p w14:paraId="297C9516" w14:textId="77777777" w:rsidR="00000000" w:rsidRDefault="00531B9D">
      <w:pPr>
        <w:spacing w:line="225" w:lineRule="exact"/>
        <w:rPr>
          <w:rFonts w:ascii="Times New Roman" w:eastAsia="Times New Roman" w:hAnsi="Times New Roman"/>
        </w:rPr>
      </w:pPr>
    </w:p>
    <w:p w14:paraId="2B704569" w14:textId="77777777" w:rsidR="00000000" w:rsidRDefault="00531B9D">
      <w:pPr>
        <w:spacing w:line="0" w:lineRule="atLeast"/>
        <w:jc w:val="both"/>
        <w:rPr>
          <w:sz w:val="24"/>
        </w:rPr>
      </w:pPr>
      <w:r>
        <w:rPr>
          <w:b/>
          <w:sz w:val="24"/>
        </w:rPr>
        <w:t xml:space="preserve">Foreign trade </w:t>
      </w:r>
      <w:r>
        <w:rPr>
          <w:sz w:val="24"/>
        </w:rPr>
        <w:t>– Foreign trade is dominated by a few products. In 2011, about 80</w:t>
      </w:r>
      <w:r>
        <w:rPr>
          <w:b/>
          <w:sz w:val="24"/>
        </w:rPr>
        <w:t xml:space="preserve"> </w:t>
      </w:r>
      <w:r>
        <w:rPr>
          <w:sz w:val="24"/>
        </w:rPr>
        <w:t>percent of Bhutan</w:t>
      </w:r>
      <w:r>
        <w:rPr>
          <w:sz w:val="24"/>
        </w:rPr>
        <w:t>’s total export am</w:t>
      </w:r>
      <w:r>
        <w:rPr>
          <w:sz w:val="24"/>
        </w:rPr>
        <w:t>ounting to Nu. 31,485 million comprised of electricity (Nu. 10,411 million), mineral products (Nu. 4,626 million - ferro-alloys,</w:t>
      </w:r>
    </w:p>
    <w:p w14:paraId="0D238D83" w14:textId="468A12BE" w:rsidR="00000000" w:rsidRDefault="005F3ECB">
      <w:pPr>
        <w:spacing w:line="0" w:lineRule="atLeast"/>
        <w:jc w:val="both"/>
        <w:rPr>
          <w:sz w:val="24"/>
        </w:rPr>
        <w:sectPr w:rsidR="00000000">
          <w:pgSz w:w="10320" w:h="13606"/>
          <w:pgMar w:top="737" w:right="940" w:bottom="465" w:left="1420" w:header="0" w:footer="0" w:gutter="0"/>
          <w:cols w:space="0" w:equalWidth="0">
            <w:col w:w="7960"/>
          </w:cols>
          <w:docGrid w:linePitch="360"/>
        </w:sectPr>
      </w:pPr>
      <w:r>
        <w:rPr>
          <w:noProof/>
          <w:sz w:val="24"/>
        </w:rPr>
        <mc:AlternateContent>
          <mc:Choice Requires="wps">
            <w:drawing>
              <wp:anchor distT="0" distB="0" distL="114300" distR="114300" simplePos="0" relativeHeight="251858944" behindDoc="1" locked="0" layoutInCell="0" allowOverlap="1" wp14:anchorId="6176453B" wp14:editId="6188574D">
                <wp:simplePos x="0" y="0"/>
                <wp:positionH relativeFrom="column">
                  <wp:posOffset>-1270</wp:posOffset>
                </wp:positionH>
                <wp:positionV relativeFrom="paragraph">
                  <wp:posOffset>100330</wp:posOffset>
                </wp:positionV>
                <wp:extent cx="5039360" cy="0"/>
                <wp:effectExtent l="11430" t="11430" r="29210" b="26670"/>
                <wp:wrapNone/>
                <wp:docPr id="1146"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BE451" id="Line 796" o:spid="_x0000_s1026" style="position:absolute;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9pt" to="396.7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1859968" behindDoc="1" locked="0" layoutInCell="0" allowOverlap="1" wp14:anchorId="114ACB44" wp14:editId="08A6EB05">
                <wp:simplePos x="0" y="0"/>
                <wp:positionH relativeFrom="column">
                  <wp:posOffset>-1270</wp:posOffset>
                </wp:positionH>
                <wp:positionV relativeFrom="paragraph">
                  <wp:posOffset>121285</wp:posOffset>
                </wp:positionV>
                <wp:extent cx="5039360" cy="0"/>
                <wp:effectExtent l="11430" t="6985" r="29210" b="31115"/>
                <wp:wrapNone/>
                <wp:docPr id="1145"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0FF12" id="Line 797"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55pt" to="396.7pt,9.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oCbS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" o:allowincell="f" strokeweight="4241emu"/>
            </w:pict>
          </mc:Fallback>
        </mc:AlternateContent>
      </w:r>
    </w:p>
    <w:p w14:paraId="27F88F31" w14:textId="77777777" w:rsidR="00000000" w:rsidRDefault="00531B9D">
      <w:pPr>
        <w:spacing w:line="245" w:lineRule="exact"/>
        <w:rPr>
          <w:rFonts w:ascii="Times New Roman" w:eastAsia="Times New Roman" w:hAnsi="Times New Roman"/>
        </w:rPr>
      </w:pPr>
    </w:p>
    <w:p w14:paraId="059A11E9" w14:textId="77777777" w:rsidR="00000000" w:rsidRDefault="00531B9D">
      <w:pPr>
        <w:spacing w:line="0" w:lineRule="atLeast"/>
        <w:rPr>
          <w:sz w:val="24"/>
        </w:rPr>
      </w:pPr>
      <w:r>
        <w:rPr>
          <w:sz w:val="24"/>
        </w:rPr>
        <w:t>184</w:t>
      </w:r>
    </w:p>
    <w:p w14:paraId="02ADD996"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6280FCF9" w14:textId="77777777" w:rsidR="00000000" w:rsidRDefault="00531B9D">
      <w:pPr>
        <w:spacing w:line="0" w:lineRule="atLeast"/>
        <w:ind w:left="3040"/>
        <w:rPr>
          <w:sz w:val="23"/>
        </w:rPr>
      </w:pPr>
      <w:bookmarkStart w:id="50" w:name="page205"/>
      <w:bookmarkEnd w:id="50"/>
      <w:r>
        <w:rPr>
          <w:sz w:val="23"/>
        </w:rPr>
        <w:t>Eleventh Five Year Plan - Main Document Volume I</w:t>
      </w:r>
    </w:p>
    <w:p w14:paraId="0975C01E" w14:textId="7C6C35AD"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60992" behindDoc="1" locked="0" layoutInCell="0" allowOverlap="1" wp14:anchorId="7D64B994" wp14:editId="2D85ADE0">
                <wp:simplePos x="0" y="0"/>
                <wp:positionH relativeFrom="column">
                  <wp:posOffset>1905</wp:posOffset>
                </wp:positionH>
                <wp:positionV relativeFrom="paragraph">
                  <wp:posOffset>15240</wp:posOffset>
                </wp:positionV>
                <wp:extent cx="5039995" cy="0"/>
                <wp:effectExtent l="14605" t="15240" r="25400" b="22860"/>
                <wp:wrapNone/>
                <wp:docPr id="1144"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9D42F" id="Line 798"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nqliACAABG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C5GeqWIAIAAEYEAAAOAAAAAAAAAAAAAAAAACwCAABkcnMvZTJvRG9jLnhtbFBLAQItABQA&#10;BgAIAAAAIQBu7WO/2QAAAAQBAAAPAAAAAAAAAAAAAAAAAHgEAABkcnMvZG93bnJldi54bWxQSwUG&#10;AAAAAAQABADzAAAAfgUAAAAA&#10;" o:allowincell="f" strokeweight=".5pt"/>
            </w:pict>
          </mc:Fallback>
        </mc:AlternateContent>
      </w:r>
    </w:p>
    <w:p w14:paraId="0557F959" w14:textId="77777777" w:rsidR="00000000" w:rsidRDefault="00531B9D">
      <w:pPr>
        <w:spacing w:line="247" w:lineRule="auto"/>
        <w:jc w:val="both"/>
        <w:rPr>
          <w:sz w:val="23"/>
        </w:rPr>
      </w:pPr>
      <w:r>
        <w:rPr>
          <w:sz w:val="23"/>
        </w:rPr>
        <w:t>calcium carbide, silicon manganese and silicon carbide) and base me</w:t>
      </w:r>
      <w:r>
        <w:rPr>
          <w:sz w:val="23"/>
        </w:rPr>
        <w:t>tal (Nu. 10,476 million - steel bars, ingots and copper wire). The export earnings from these products are highly vulnerable with the production of electricity highly dependent on hydrological flows and the uninterrupted operation of the hydro power plants</w:t>
      </w:r>
      <w:r>
        <w:rPr>
          <w:sz w:val="23"/>
        </w:rPr>
        <w:t xml:space="preserve"> and mineral and base metals products being currently competitive only due to cheap electricity rather than any technological advantage. Further, due to high import content of raw materials for these products, they account for the highest share of the impo</w:t>
      </w:r>
      <w:r>
        <w:rPr>
          <w:sz w:val="23"/>
        </w:rPr>
        <w:t>rt bill. The import bills for base metal and mineral products in 2011 were Nu. 8,565 million and Nu. 10,805 million respectively. The next major export product is agriculture products (mandarin, potatoes, apples, cordyceps and agro products) which accounte</w:t>
      </w:r>
      <w:r>
        <w:rPr>
          <w:sz w:val="23"/>
        </w:rPr>
        <w:t>d for about 5 percent of the total exports. Bhutan faces major challenge in product diversification. Continued emphasis on mineral products and base metals for export promotion could mean compromising on environmental concerns and having to continue to pro</w:t>
      </w:r>
      <w:r>
        <w:rPr>
          <w:sz w:val="23"/>
        </w:rPr>
        <w:t>vide electricity to these industries at prices lower than export prices. Diversification of our exports in agricultural and non-mineral and non-metal products will however require substantial investments.</w:t>
      </w:r>
    </w:p>
    <w:p w14:paraId="1B057286" w14:textId="77777777" w:rsidR="00000000" w:rsidRDefault="00531B9D">
      <w:pPr>
        <w:spacing w:line="183" w:lineRule="exact"/>
        <w:rPr>
          <w:rFonts w:ascii="Times New Roman" w:eastAsia="Times New Roman" w:hAnsi="Times New Roman"/>
        </w:rPr>
      </w:pPr>
    </w:p>
    <w:p w14:paraId="3B073215" w14:textId="77777777" w:rsidR="00000000" w:rsidRDefault="00531B9D">
      <w:pPr>
        <w:spacing w:line="238" w:lineRule="auto"/>
        <w:ind w:right="40"/>
        <w:jc w:val="both"/>
        <w:rPr>
          <w:sz w:val="24"/>
        </w:rPr>
      </w:pPr>
      <w:r>
        <w:rPr>
          <w:b/>
          <w:sz w:val="24"/>
        </w:rPr>
        <w:t xml:space="preserve">Ease of Doing Business </w:t>
      </w:r>
      <w:r>
        <w:rPr>
          <w:sz w:val="24"/>
        </w:rPr>
        <w:t>- In the 2012 IFC/World Ban</w:t>
      </w:r>
      <w:r>
        <w:rPr>
          <w:sz w:val="24"/>
        </w:rPr>
        <w:t xml:space="preserve">k Report on </w:t>
      </w:r>
      <w:r>
        <w:rPr>
          <w:sz w:val="24"/>
        </w:rPr>
        <w:t>“Ease of</w:t>
      </w:r>
      <w:r>
        <w:rPr>
          <w:b/>
          <w:sz w:val="24"/>
        </w:rPr>
        <w:t xml:space="preserve"> </w:t>
      </w:r>
      <w:r>
        <w:rPr>
          <w:sz w:val="24"/>
        </w:rPr>
        <w:t>Doing Business</w:t>
      </w:r>
      <w:r>
        <w:rPr>
          <w:sz w:val="24"/>
        </w:rPr>
        <w:t>” Bhutan ranked 142 out of 183 countries. The areas requiring improvements were resolving insolvency, protecting investors, getting electricity and dealing with construction permits amongst others. In the region, Bhutan r</w:t>
      </w:r>
      <w:r>
        <w:rPr>
          <w:sz w:val="24"/>
        </w:rPr>
        <w:t>anks seventh out of eight countries.</w:t>
      </w:r>
    </w:p>
    <w:p w14:paraId="1E191A56" w14:textId="77777777" w:rsidR="00000000" w:rsidRDefault="00531B9D">
      <w:pPr>
        <w:spacing w:line="187" w:lineRule="exact"/>
        <w:rPr>
          <w:rFonts w:ascii="Times New Roman" w:eastAsia="Times New Roman" w:hAnsi="Times New Roman"/>
        </w:rPr>
      </w:pPr>
    </w:p>
    <w:p w14:paraId="44140C64" w14:textId="77777777" w:rsidR="00000000" w:rsidRDefault="00531B9D">
      <w:pPr>
        <w:spacing w:line="0" w:lineRule="atLeast"/>
        <w:rPr>
          <w:b/>
          <w:sz w:val="24"/>
        </w:rPr>
      </w:pPr>
      <w:r>
        <w:rPr>
          <w:b/>
          <w:sz w:val="24"/>
        </w:rPr>
        <w:t xml:space="preserve">Table 5.7.4 </w:t>
      </w:r>
      <w:r>
        <w:rPr>
          <w:b/>
          <w:sz w:val="24"/>
        </w:rPr>
        <w:t xml:space="preserve">– Ease of Doing Business </w:t>
      </w:r>
      <w:r>
        <w:rPr>
          <w:b/>
          <w:sz w:val="24"/>
        </w:rPr>
        <w:t>– IFC/World Bank 2012</w:t>
      </w:r>
    </w:p>
    <w:p w14:paraId="502C262E" w14:textId="77777777" w:rsidR="00000000" w:rsidRDefault="00531B9D">
      <w:pPr>
        <w:spacing w:line="154" w:lineRule="exact"/>
        <w:rPr>
          <w:rFonts w:ascii="Times New Roman" w:eastAsia="Times New Roman" w:hAnsi="Times New Roman"/>
        </w:rPr>
      </w:pPr>
    </w:p>
    <w:tbl>
      <w:tblPr>
        <w:tblW w:w="0" w:type="auto"/>
        <w:tblInd w:w="1230" w:type="dxa"/>
        <w:tblLayout w:type="fixed"/>
        <w:tblCellMar>
          <w:top w:w="0" w:type="dxa"/>
          <w:left w:w="0" w:type="dxa"/>
          <w:bottom w:w="0" w:type="dxa"/>
          <w:right w:w="0" w:type="dxa"/>
        </w:tblCellMar>
        <w:tblLook w:val="0000" w:firstRow="0" w:lastRow="0" w:firstColumn="0" w:lastColumn="0" w:noHBand="0" w:noVBand="0"/>
      </w:tblPr>
      <w:tblGrid>
        <w:gridCol w:w="1380"/>
        <w:gridCol w:w="1280"/>
        <w:gridCol w:w="1420"/>
        <w:gridCol w:w="1400"/>
      </w:tblGrid>
      <w:tr w:rsidR="00000000" w14:paraId="4F6E29C8" w14:textId="77777777">
        <w:trPr>
          <w:trHeight w:val="252"/>
        </w:trPr>
        <w:tc>
          <w:tcPr>
            <w:tcW w:w="1380" w:type="dxa"/>
            <w:tcBorders>
              <w:top w:val="single" w:sz="8" w:space="0" w:color="auto"/>
              <w:left w:val="single" w:sz="8" w:space="0" w:color="auto"/>
              <w:right w:val="single" w:sz="8" w:space="0" w:color="auto"/>
            </w:tcBorders>
            <w:shd w:val="clear" w:color="auto" w:fill="C0C0C0"/>
            <w:vAlign w:val="bottom"/>
          </w:tcPr>
          <w:p w14:paraId="48C181FC" w14:textId="77777777" w:rsidR="00000000" w:rsidRDefault="00531B9D">
            <w:pPr>
              <w:spacing w:line="229" w:lineRule="exact"/>
              <w:ind w:left="200"/>
              <w:rPr>
                <w:rFonts w:ascii="Times New Roman" w:eastAsia="Times New Roman" w:hAnsi="Times New Roman"/>
                <w:b/>
              </w:rPr>
            </w:pPr>
            <w:r>
              <w:rPr>
                <w:rFonts w:ascii="Times New Roman" w:eastAsia="Times New Roman" w:hAnsi="Times New Roman"/>
                <w:b/>
              </w:rPr>
              <w:t>Ease of</w:t>
            </w:r>
          </w:p>
        </w:tc>
        <w:tc>
          <w:tcPr>
            <w:tcW w:w="1280" w:type="dxa"/>
            <w:tcBorders>
              <w:top w:val="single" w:sz="8" w:space="0" w:color="auto"/>
              <w:right w:val="single" w:sz="8" w:space="0" w:color="auto"/>
            </w:tcBorders>
            <w:shd w:val="clear" w:color="auto" w:fill="C0C0C0"/>
            <w:vAlign w:val="bottom"/>
          </w:tcPr>
          <w:p w14:paraId="42A48121" w14:textId="77777777" w:rsidR="00000000" w:rsidRDefault="00531B9D">
            <w:pPr>
              <w:spacing w:line="0" w:lineRule="atLeast"/>
              <w:rPr>
                <w:rFonts w:ascii="Times New Roman" w:eastAsia="Times New Roman" w:hAnsi="Times New Roman"/>
                <w:sz w:val="21"/>
              </w:rPr>
            </w:pPr>
          </w:p>
        </w:tc>
        <w:tc>
          <w:tcPr>
            <w:tcW w:w="1420" w:type="dxa"/>
            <w:tcBorders>
              <w:top w:val="single" w:sz="8" w:space="0" w:color="auto"/>
              <w:right w:val="single" w:sz="8" w:space="0" w:color="auto"/>
            </w:tcBorders>
            <w:shd w:val="clear" w:color="auto" w:fill="C0C0C0"/>
            <w:vAlign w:val="bottom"/>
          </w:tcPr>
          <w:p w14:paraId="3BFAADFF" w14:textId="77777777" w:rsidR="00000000" w:rsidRDefault="00531B9D">
            <w:pPr>
              <w:spacing w:line="229" w:lineRule="exact"/>
              <w:ind w:left="160"/>
              <w:rPr>
                <w:rFonts w:ascii="Times New Roman" w:eastAsia="Times New Roman" w:hAnsi="Times New Roman"/>
                <w:b/>
              </w:rPr>
            </w:pPr>
            <w:r>
              <w:rPr>
                <w:rFonts w:ascii="Times New Roman" w:eastAsia="Times New Roman" w:hAnsi="Times New Roman"/>
                <w:b/>
              </w:rPr>
              <w:t>Dealing with</w:t>
            </w:r>
          </w:p>
        </w:tc>
        <w:tc>
          <w:tcPr>
            <w:tcW w:w="1400" w:type="dxa"/>
            <w:tcBorders>
              <w:top w:val="single" w:sz="8" w:space="0" w:color="auto"/>
              <w:right w:val="single" w:sz="8" w:space="0" w:color="auto"/>
            </w:tcBorders>
            <w:shd w:val="clear" w:color="auto" w:fill="C0C0C0"/>
            <w:vAlign w:val="bottom"/>
          </w:tcPr>
          <w:p w14:paraId="1AF1F5C4" w14:textId="77777777" w:rsidR="00000000" w:rsidRDefault="00531B9D">
            <w:pPr>
              <w:spacing w:line="0" w:lineRule="atLeast"/>
              <w:rPr>
                <w:rFonts w:ascii="Times New Roman" w:eastAsia="Times New Roman" w:hAnsi="Times New Roman"/>
                <w:sz w:val="21"/>
              </w:rPr>
            </w:pPr>
          </w:p>
        </w:tc>
      </w:tr>
      <w:tr w:rsidR="00000000" w14:paraId="38D30E7E" w14:textId="77777777">
        <w:trPr>
          <w:trHeight w:val="249"/>
        </w:trPr>
        <w:tc>
          <w:tcPr>
            <w:tcW w:w="1380" w:type="dxa"/>
            <w:tcBorders>
              <w:left w:val="single" w:sz="8" w:space="0" w:color="auto"/>
              <w:right w:val="single" w:sz="8" w:space="0" w:color="auto"/>
            </w:tcBorders>
            <w:shd w:val="clear" w:color="auto" w:fill="C0C0C0"/>
            <w:vAlign w:val="bottom"/>
          </w:tcPr>
          <w:p w14:paraId="5045C5BB" w14:textId="77777777" w:rsidR="00000000" w:rsidRDefault="00531B9D">
            <w:pPr>
              <w:spacing w:line="0" w:lineRule="atLeast"/>
              <w:ind w:left="200"/>
              <w:rPr>
                <w:rFonts w:ascii="Times New Roman" w:eastAsia="Times New Roman" w:hAnsi="Times New Roman"/>
                <w:b/>
              </w:rPr>
            </w:pPr>
            <w:r>
              <w:rPr>
                <w:rFonts w:ascii="Times New Roman" w:eastAsia="Times New Roman" w:hAnsi="Times New Roman"/>
                <w:b/>
              </w:rPr>
              <w:t>Doing</w:t>
            </w:r>
          </w:p>
        </w:tc>
        <w:tc>
          <w:tcPr>
            <w:tcW w:w="1280" w:type="dxa"/>
            <w:tcBorders>
              <w:right w:val="single" w:sz="8" w:space="0" w:color="auto"/>
            </w:tcBorders>
            <w:shd w:val="clear" w:color="auto" w:fill="C0C0C0"/>
            <w:vAlign w:val="bottom"/>
          </w:tcPr>
          <w:p w14:paraId="1FBF7C3D"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Starting a</w:t>
            </w:r>
          </w:p>
        </w:tc>
        <w:tc>
          <w:tcPr>
            <w:tcW w:w="1420" w:type="dxa"/>
            <w:tcBorders>
              <w:right w:val="single" w:sz="8" w:space="0" w:color="auto"/>
            </w:tcBorders>
            <w:shd w:val="clear" w:color="auto" w:fill="C0C0C0"/>
            <w:vAlign w:val="bottom"/>
          </w:tcPr>
          <w:p w14:paraId="100DF9D1"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Construction</w:t>
            </w:r>
          </w:p>
        </w:tc>
        <w:tc>
          <w:tcPr>
            <w:tcW w:w="1400" w:type="dxa"/>
            <w:tcBorders>
              <w:right w:val="single" w:sz="8" w:space="0" w:color="auto"/>
            </w:tcBorders>
            <w:shd w:val="clear" w:color="auto" w:fill="C0C0C0"/>
            <w:vAlign w:val="bottom"/>
          </w:tcPr>
          <w:p w14:paraId="03358F9C"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Getting</w:t>
            </w:r>
          </w:p>
        </w:tc>
      </w:tr>
      <w:tr w:rsidR="00000000" w14:paraId="1F774644" w14:textId="77777777">
        <w:trPr>
          <w:trHeight w:val="258"/>
        </w:trPr>
        <w:tc>
          <w:tcPr>
            <w:tcW w:w="1380" w:type="dxa"/>
            <w:tcBorders>
              <w:left w:val="single" w:sz="8" w:space="0" w:color="auto"/>
              <w:bottom w:val="single" w:sz="8" w:space="0" w:color="auto"/>
              <w:right w:val="single" w:sz="8" w:space="0" w:color="auto"/>
            </w:tcBorders>
            <w:shd w:val="clear" w:color="auto" w:fill="C0C0C0"/>
            <w:vAlign w:val="bottom"/>
          </w:tcPr>
          <w:p w14:paraId="13DFC1CF" w14:textId="77777777" w:rsidR="00000000" w:rsidRDefault="00531B9D">
            <w:pPr>
              <w:spacing w:line="0" w:lineRule="atLeast"/>
              <w:ind w:left="200"/>
              <w:rPr>
                <w:rFonts w:ascii="Times New Roman" w:eastAsia="Times New Roman" w:hAnsi="Times New Roman"/>
                <w:b/>
              </w:rPr>
            </w:pPr>
            <w:r>
              <w:rPr>
                <w:rFonts w:ascii="Times New Roman" w:eastAsia="Times New Roman" w:hAnsi="Times New Roman"/>
                <w:b/>
              </w:rPr>
              <w:t>Business</w:t>
            </w:r>
          </w:p>
        </w:tc>
        <w:tc>
          <w:tcPr>
            <w:tcW w:w="1280" w:type="dxa"/>
            <w:tcBorders>
              <w:bottom w:val="single" w:sz="8" w:space="0" w:color="auto"/>
              <w:right w:val="single" w:sz="8" w:space="0" w:color="auto"/>
            </w:tcBorders>
            <w:shd w:val="clear" w:color="auto" w:fill="C0C0C0"/>
            <w:vAlign w:val="bottom"/>
          </w:tcPr>
          <w:p w14:paraId="0A1AD800"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Business</w:t>
            </w:r>
          </w:p>
        </w:tc>
        <w:tc>
          <w:tcPr>
            <w:tcW w:w="1420" w:type="dxa"/>
            <w:tcBorders>
              <w:bottom w:val="single" w:sz="8" w:space="0" w:color="auto"/>
              <w:right w:val="single" w:sz="8" w:space="0" w:color="auto"/>
            </w:tcBorders>
            <w:shd w:val="clear" w:color="auto" w:fill="C0C0C0"/>
            <w:vAlign w:val="bottom"/>
          </w:tcPr>
          <w:p w14:paraId="42DD3B83"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Permits</w:t>
            </w:r>
          </w:p>
        </w:tc>
        <w:tc>
          <w:tcPr>
            <w:tcW w:w="1400" w:type="dxa"/>
            <w:tcBorders>
              <w:bottom w:val="single" w:sz="8" w:space="0" w:color="auto"/>
              <w:right w:val="single" w:sz="8" w:space="0" w:color="auto"/>
            </w:tcBorders>
            <w:shd w:val="clear" w:color="auto" w:fill="C0C0C0"/>
            <w:vAlign w:val="bottom"/>
          </w:tcPr>
          <w:p w14:paraId="3C40DD51"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Electricity</w:t>
            </w:r>
          </w:p>
        </w:tc>
      </w:tr>
      <w:tr w:rsidR="00000000" w14:paraId="1C99F1F6" w14:textId="77777777">
        <w:trPr>
          <w:trHeight w:val="231"/>
        </w:trPr>
        <w:tc>
          <w:tcPr>
            <w:tcW w:w="1380" w:type="dxa"/>
            <w:tcBorders>
              <w:left w:val="single" w:sz="8" w:space="0" w:color="auto"/>
              <w:bottom w:val="single" w:sz="8" w:space="0" w:color="auto"/>
              <w:right w:val="single" w:sz="8" w:space="0" w:color="auto"/>
            </w:tcBorders>
            <w:shd w:val="clear" w:color="auto" w:fill="auto"/>
            <w:vAlign w:val="bottom"/>
          </w:tcPr>
          <w:p w14:paraId="3DCF7060" w14:textId="77777777" w:rsidR="00000000" w:rsidRDefault="00531B9D">
            <w:pPr>
              <w:spacing w:line="224" w:lineRule="exact"/>
              <w:ind w:left="200"/>
              <w:rPr>
                <w:rFonts w:ascii="Arial" w:eastAsia="Arial" w:hAnsi="Arial"/>
                <w:b/>
              </w:rPr>
            </w:pPr>
            <w:r>
              <w:rPr>
                <w:rFonts w:ascii="Arial" w:eastAsia="Arial" w:hAnsi="Arial"/>
                <w:b/>
              </w:rPr>
              <w:t>142</w:t>
            </w:r>
          </w:p>
        </w:tc>
        <w:tc>
          <w:tcPr>
            <w:tcW w:w="1280" w:type="dxa"/>
            <w:tcBorders>
              <w:bottom w:val="single" w:sz="8" w:space="0" w:color="auto"/>
              <w:right w:val="single" w:sz="8" w:space="0" w:color="auto"/>
            </w:tcBorders>
            <w:shd w:val="clear" w:color="auto" w:fill="auto"/>
            <w:vAlign w:val="bottom"/>
          </w:tcPr>
          <w:p w14:paraId="5A16EC43" w14:textId="77777777" w:rsidR="00000000" w:rsidRDefault="00531B9D">
            <w:pPr>
              <w:spacing w:line="224" w:lineRule="exact"/>
              <w:ind w:left="160"/>
              <w:rPr>
                <w:rFonts w:ascii="Arial" w:eastAsia="Arial" w:hAnsi="Arial"/>
                <w:b/>
              </w:rPr>
            </w:pPr>
            <w:r>
              <w:rPr>
                <w:rFonts w:ascii="Arial" w:eastAsia="Arial" w:hAnsi="Arial"/>
                <w:b/>
              </w:rPr>
              <w:t>83</w:t>
            </w:r>
          </w:p>
        </w:tc>
        <w:tc>
          <w:tcPr>
            <w:tcW w:w="1420" w:type="dxa"/>
            <w:tcBorders>
              <w:bottom w:val="single" w:sz="8" w:space="0" w:color="auto"/>
              <w:right w:val="single" w:sz="8" w:space="0" w:color="auto"/>
            </w:tcBorders>
            <w:shd w:val="clear" w:color="auto" w:fill="auto"/>
            <w:vAlign w:val="bottom"/>
          </w:tcPr>
          <w:p w14:paraId="3C72BAEE" w14:textId="77777777" w:rsidR="00000000" w:rsidRDefault="00531B9D">
            <w:pPr>
              <w:spacing w:line="224" w:lineRule="exact"/>
              <w:ind w:left="160"/>
              <w:rPr>
                <w:rFonts w:ascii="Arial" w:eastAsia="Arial" w:hAnsi="Arial"/>
                <w:b/>
              </w:rPr>
            </w:pPr>
            <w:r>
              <w:rPr>
                <w:rFonts w:ascii="Arial" w:eastAsia="Arial" w:hAnsi="Arial"/>
                <w:b/>
              </w:rPr>
              <w:t>135</w:t>
            </w:r>
          </w:p>
        </w:tc>
        <w:tc>
          <w:tcPr>
            <w:tcW w:w="1400" w:type="dxa"/>
            <w:tcBorders>
              <w:bottom w:val="single" w:sz="8" w:space="0" w:color="auto"/>
              <w:right w:val="single" w:sz="8" w:space="0" w:color="auto"/>
            </w:tcBorders>
            <w:shd w:val="clear" w:color="auto" w:fill="auto"/>
            <w:vAlign w:val="bottom"/>
          </w:tcPr>
          <w:p w14:paraId="187A0837" w14:textId="77777777" w:rsidR="00000000" w:rsidRDefault="00531B9D">
            <w:pPr>
              <w:spacing w:line="224" w:lineRule="exact"/>
              <w:ind w:left="160"/>
              <w:rPr>
                <w:rFonts w:ascii="Arial" w:eastAsia="Arial" w:hAnsi="Arial"/>
                <w:b/>
              </w:rPr>
            </w:pPr>
            <w:r>
              <w:rPr>
                <w:rFonts w:ascii="Arial" w:eastAsia="Arial" w:hAnsi="Arial"/>
                <w:b/>
              </w:rPr>
              <w:t>145</w:t>
            </w:r>
          </w:p>
        </w:tc>
      </w:tr>
      <w:tr w:rsidR="00000000" w14:paraId="50A1A8BA" w14:textId="77777777">
        <w:trPr>
          <w:trHeight w:val="224"/>
        </w:trPr>
        <w:tc>
          <w:tcPr>
            <w:tcW w:w="1380" w:type="dxa"/>
            <w:tcBorders>
              <w:left w:val="single" w:sz="8" w:space="0" w:color="auto"/>
              <w:right w:val="single" w:sz="8" w:space="0" w:color="auto"/>
            </w:tcBorders>
            <w:shd w:val="clear" w:color="auto" w:fill="C0C0C0"/>
            <w:vAlign w:val="bottom"/>
          </w:tcPr>
          <w:p w14:paraId="58E424E3" w14:textId="77777777" w:rsidR="00000000" w:rsidRDefault="00531B9D">
            <w:pPr>
              <w:spacing w:line="223" w:lineRule="exact"/>
              <w:ind w:left="200"/>
              <w:rPr>
                <w:rFonts w:ascii="Times New Roman" w:eastAsia="Times New Roman" w:hAnsi="Times New Roman"/>
                <w:b/>
              </w:rPr>
            </w:pPr>
            <w:r>
              <w:rPr>
                <w:rFonts w:ascii="Times New Roman" w:eastAsia="Times New Roman" w:hAnsi="Times New Roman"/>
                <w:b/>
              </w:rPr>
              <w:t>Registering</w:t>
            </w:r>
          </w:p>
        </w:tc>
        <w:tc>
          <w:tcPr>
            <w:tcW w:w="1280" w:type="dxa"/>
            <w:tcBorders>
              <w:right w:val="single" w:sz="8" w:space="0" w:color="auto"/>
            </w:tcBorders>
            <w:shd w:val="clear" w:color="auto" w:fill="C0C0C0"/>
            <w:vAlign w:val="bottom"/>
          </w:tcPr>
          <w:p w14:paraId="4367ECFC" w14:textId="77777777" w:rsidR="00000000" w:rsidRDefault="00531B9D">
            <w:pPr>
              <w:spacing w:line="223" w:lineRule="exact"/>
              <w:ind w:left="160"/>
              <w:rPr>
                <w:rFonts w:ascii="Times New Roman" w:eastAsia="Times New Roman" w:hAnsi="Times New Roman"/>
                <w:b/>
              </w:rPr>
            </w:pPr>
            <w:r>
              <w:rPr>
                <w:rFonts w:ascii="Times New Roman" w:eastAsia="Times New Roman" w:hAnsi="Times New Roman"/>
                <w:b/>
              </w:rPr>
              <w:t>Getting</w:t>
            </w:r>
          </w:p>
        </w:tc>
        <w:tc>
          <w:tcPr>
            <w:tcW w:w="1420" w:type="dxa"/>
            <w:tcBorders>
              <w:right w:val="single" w:sz="8" w:space="0" w:color="auto"/>
            </w:tcBorders>
            <w:shd w:val="clear" w:color="auto" w:fill="C0C0C0"/>
            <w:vAlign w:val="bottom"/>
          </w:tcPr>
          <w:p w14:paraId="04FB5532" w14:textId="77777777" w:rsidR="00000000" w:rsidRDefault="00531B9D">
            <w:pPr>
              <w:spacing w:line="223" w:lineRule="exact"/>
              <w:ind w:left="160"/>
              <w:rPr>
                <w:rFonts w:ascii="Times New Roman" w:eastAsia="Times New Roman" w:hAnsi="Times New Roman"/>
                <w:b/>
              </w:rPr>
            </w:pPr>
            <w:r>
              <w:rPr>
                <w:rFonts w:ascii="Times New Roman" w:eastAsia="Times New Roman" w:hAnsi="Times New Roman"/>
                <w:b/>
              </w:rPr>
              <w:t>Protecting</w:t>
            </w:r>
          </w:p>
        </w:tc>
        <w:tc>
          <w:tcPr>
            <w:tcW w:w="1400" w:type="dxa"/>
            <w:vMerge w:val="restart"/>
            <w:tcBorders>
              <w:right w:val="single" w:sz="8" w:space="0" w:color="auto"/>
            </w:tcBorders>
            <w:shd w:val="clear" w:color="auto" w:fill="C0C0C0"/>
            <w:vAlign w:val="bottom"/>
          </w:tcPr>
          <w:p w14:paraId="390003E1"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Paying Ta</w:t>
            </w:r>
            <w:r>
              <w:rPr>
                <w:rFonts w:ascii="Times New Roman" w:eastAsia="Times New Roman" w:hAnsi="Times New Roman"/>
                <w:b/>
              </w:rPr>
              <w:t>xes</w:t>
            </w:r>
          </w:p>
        </w:tc>
      </w:tr>
      <w:tr w:rsidR="00000000" w14:paraId="74363BD5" w14:textId="77777777">
        <w:trPr>
          <w:trHeight w:val="258"/>
        </w:trPr>
        <w:tc>
          <w:tcPr>
            <w:tcW w:w="1380" w:type="dxa"/>
            <w:tcBorders>
              <w:left w:val="single" w:sz="8" w:space="0" w:color="auto"/>
              <w:bottom w:val="single" w:sz="8" w:space="0" w:color="auto"/>
              <w:right w:val="single" w:sz="8" w:space="0" w:color="auto"/>
            </w:tcBorders>
            <w:shd w:val="clear" w:color="auto" w:fill="C0C0C0"/>
            <w:vAlign w:val="bottom"/>
          </w:tcPr>
          <w:p w14:paraId="64D2C72D" w14:textId="77777777" w:rsidR="00000000" w:rsidRDefault="00531B9D">
            <w:pPr>
              <w:spacing w:line="0" w:lineRule="atLeast"/>
              <w:ind w:left="200"/>
              <w:rPr>
                <w:rFonts w:ascii="Times New Roman" w:eastAsia="Times New Roman" w:hAnsi="Times New Roman"/>
                <w:b/>
              </w:rPr>
            </w:pPr>
            <w:r>
              <w:rPr>
                <w:rFonts w:ascii="Times New Roman" w:eastAsia="Times New Roman" w:hAnsi="Times New Roman"/>
                <w:b/>
              </w:rPr>
              <w:t>Property</w:t>
            </w:r>
          </w:p>
        </w:tc>
        <w:tc>
          <w:tcPr>
            <w:tcW w:w="1280" w:type="dxa"/>
            <w:tcBorders>
              <w:bottom w:val="single" w:sz="8" w:space="0" w:color="auto"/>
              <w:right w:val="single" w:sz="8" w:space="0" w:color="auto"/>
            </w:tcBorders>
            <w:shd w:val="clear" w:color="auto" w:fill="C0C0C0"/>
            <w:vAlign w:val="bottom"/>
          </w:tcPr>
          <w:p w14:paraId="053000DD"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Credit</w:t>
            </w:r>
          </w:p>
        </w:tc>
        <w:tc>
          <w:tcPr>
            <w:tcW w:w="1420" w:type="dxa"/>
            <w:tcBorders>
              <w:bottom w:val="single" w:sz="8" w:space="0" w:color="auto"/>
              <w:right w:val="single" w:sz="8" w:space="0" w:color="auto"/>
            </w:tcBorders>
            <w:shd w:val="clear" w:color="auto" w:fill="C0C0C0"/>
            <w:vAlign w:val="bottom"/>
          </w:tcPr>
          <w:p w14:paraId="1D9DC6E6"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Investors</w:t>
            </w:r>
          </w:p>
        </w:tc>
        <w:tc>
          <w:tcPr>
            <w:tcW w:w="1400" w:type="dxa"/>
            <w:vMerge/>
            <w:tcBorders>
              <w:bottom w:val="single" w:sz="8" w:space="0" w:color="auto"/>
              <w:right w:val="single" w:sz="8" w:space="0" w:color="auto"/>
            </w:tcBorders>
            <w:shd w:val="clear" w:color="auto" w:fill="C0C0C0"/>
            <w:vAlign w:val="bottom"/>
          </w:tcPr>
          <w:p w14:paraId="48E42A44" w14:textId="77777777" w:rsidR="00000000" w:rsidRDefault="00531B9D">
            <w:pPr>
              <w:spacing w:line="0" w:lineRule="atLeast"/>
              <w:rPr>
                <w:rFonts w:ascii="Times New Roman" w:eastAsia="Times New Roman" w:hAnsi="Times New Roman"/>
                <w:sz w:val="22"/>
              </w:rPr>
            </w:pPr>
          </w:p>
        </w:tc>
      </w:tr>
      <w:tr w:rsidR="00000000" w14:paraId="178EAD80" w14:textId="77777777">
        <w:trPr>
          <w:trHeight w:val="231"/>
        </w:trPr>
        <w:tc>
          <w:tcPr>
            <w:tcW w:w="1380" w:type="dxa"/>
            <w:tcBorders>
              <w:left w:val="single" w:sz="8" w:space="0" w:color="auto"/>
              <w:bottom w:val="single" w:sz="8" w:space="0" w:color="auto"/>
              <w:right w:val="single" w:sz="8" w:space="0" w:color="auto"/>
            </w:tcBorders>
            <w:shd w:val="clear" w:color="auto" w:fill="auto"/>
            <w:vAlign w:val="bottom"/>
          </w:tcPr>
          <w:p w14:paraId="5FA23F02" w14:textId="77777777" w:rsidR="00000000" w:rsidRDefault="00531B9D">
            <w:pPr>
              <w:spacing w:line="224" w:lineRule="exact"/>
              <w:ind w:left="200"/>
              <w:rPr>
                <w:rFonts w:ascii="Arial" w:eastAsia="Arial" w:hAnsi="Arial"/>
                <w:b/>
              </w:rPr>
            </w:pPr>
            <w:r>
              <w:rPr>
                <w:rFonts w:ascii="Arial" w:eastAsia="Arial" w:hAnsi="Arial"/>
                <w:b/>
              </w:rPr>
              <w:t>83</w:t>
            </w:r>
          </w:p>
        </w:tc>
        <w:tc>
          <w:tcPr>
            <w:tcW w:w="1280" w:type="dxa"/>
            <w:tcBorders>
              <w:bottom w:val="single" w:sz="8" w:space="0" w:color="auto"/>
              <w:right w:val="single" w:sz="8" w:space="0" w:color="auto"/>
            </w:tcBorders>
            <w:shd w:val="clear" w:color="auto" w:fill="auto"/>
            <w:vAlign w:val="bottom"/>
          </w:tcPr>
          <w:p w14:paraId="6E580777" w14:textId="77777777" w:rsidR="00000000" w:rsidRDefault="00531B9D">
            <w:pPr>
              <w:spacing w:line="224" w:lineRule="exact"/>
              <w:ind w:left="160"/>
              <w:rPr>
                <w:rFonts w:ascii="Arial" w:eastAsia="Arial" w:hAnsi="Arial"/>
                <w:b/>
              </w:rPr>
            </w:pPr>
            <w:r>
              <w:rPr>
                <w:rFonts w:ascii="Arial" w:eastAsia="Arial" w:hAnsi="Arial"/>
                <w:b/>
              </w:rPr>
              <w:t>126</w:t>
            </w:r>
          </w:p>
        </w:tc>
        <w:tc>
          <w:tcPr>
            <w:tcW w:w="1420" w:type="dxa"/>
            <w:tcBorders>
              <w:bottom w:val="single" w:sz="8" w:space="0" w:color="auto"/>
              <w:right w:val="single" w:sz="8" w:space="0" w:color="auto"/>
            </w:tcBorders>
            <w:shd w:val="clear" w:color="auto" w:fill="auto"/>
            <w:vAlign w:val="bottom"/>
          </w:tcPr>
          <w:p w14:paraId="422354F8" w14:textId="77777777" w:rsidR="00000000" w:rsidRDefault="00531B9D">
            <w:pPr>
              <w:spacing w:line="224" w:lineRule="exact"/>
              <w:ind w:left="160"/>
              <w:rPr>
                <w:rFonts w:ascii="Arial" w:eastAsia="Arial" w:hAnsi="Arial"/>
                <w:b/>
              </w:rPr>
            </w:pPr>
            <w:r>
              <w:rPr>
                <w:rFonts w:ascii="Arial" w:eastAsia="Arial" w:hAnsi="Arial"/>
                <w:b/>
              </w:rPr>
              <w:t>147</w:t>
            </w:r>
          </w:p>
        </w:tc>
        <w:tc>
          <w:tcPr>
            <w:tcW w:w="1400" w:type="dxa"/>
            <w:tcBorders>
              <w:bottom w:val="single" w:sz="8" w:space="0" w:color="auto"/>
              <w:right w:val="single" w:sz="8" w:space="0" w:color="auto"/>
            </w:tcBorders>
            <w:shd w:val="clear" w:color="auto" w:fill="auto"/>
            <w:vAlign w:val="bottom"/>
          </w:tcPr>
          <w:p w14:paraId="607F87EE" w14:textId="77777777" w:rsidR="00000000" w:rsidRDefault="00531B9D">
            <w:pPr>
              <w:spacing w:line="224" w:lineRule="exact"/>
              <w:ind w:left="160"/>
              <w:rPr>
                <w:rFonts w:ascii="Arial" w:eastAsia="Arial" w:hAnsi="Arial"/>
                <w:b/>
              </w:rPr>
            </w:pPr>
            <w:r>
              <w:rPr>
                <w:rFonts w:ascii="Arial" w:eastAsia="Arial" w:hAnsi="Arial"/>
                <w:b/>
              </w:rPr>
              <w:t>67</w:t>
            </w:r>
          </w:p>
        </w:tc>
      </w:tr>
      <w:tr w:rsidR="00000000" w14:paraId="49E47E96" w14:textId="77777777">
        <w:trPr>
          <w:trHeight w:val="226"/>
        </w:trPr>
        <w:tc>
          <w:tcPr>
            <w:tcW w:w="1380" w:type="dxa"/>
            <w:tcBorders>
              <w:left w:val="single" w:sz="8" w:space="0" w:color="auto"/>
              <w:right w:val="single" w:sz="8" w:space="0" w:color="auto"/>
            </w:tcBorders>
            <w:shd w:val="clear" w:color="auto" w:fill="C0C0C0"/>
            <w:vAlign w:val="bottom"/>
          </w:tcPr>
          <w:p w14:paraId="57A2BA86" w14:textId="77777777" w:rsidR="00000000" w:rsidRDefault="00531B9D">
            <w:pPr>
              <w:spacing w:line="225" w:lineRule="exact"/>
              <w:ind w:left="200"/>
              <w:rPr>
                <w:rFonts w:ascii="Times New Roman" w:eastAsia="Times New Roman" w:hAnsi="Times New Roman"/>
                <w:b/>
              </w:rPr>
            </w:pPr>
            <w:r>
              <w:rPr>
                <w:rFonts w:ascii="Times New Roman" w:eastAsia="Times New Roman" w:hAnsi="Times New Roman"/>
                <w:b/>
              </w:rPr>
              <w:t>Trading</w:t>
            </w:r>
          </w:p>
        </w:tc>
        <w:tc>
          <w:tcPr>
            <w:tcW w:w="1280" w:type="dxa"/>
            <w:tcBorders>
              <w:right w:val="single" w:sz="8" w:space="0" w:color="auto"/>
            </w:tcBorders>
            <w:shd w:val="clear" w:color="auto" w:fill="C0C0C0"/>
            <w:vAlign w:val="bottom"/>
          </w:tcPr>
          <w:p w14:paraId="18DA9B45" w14:textId="77777777" w:rsidR="00000000" w:rsidRDefault="00531B9D">
            <w:pPr>
              <w:spacing w:line="0" w:lineRule="atLeast"/>
              <w:rPr>
                <w:rFonts w:ascii="Times New Roman" w:eastAsia="Times New Roman" w:hAnsi="Times New Roman"/>
                <w:sz w:val="19"/>
              </w:rPr>
            </w:pPr>
          </w:p>
        </w:tc>
        <w:tc>
          <w:tcPr>
            <w:tcW w:w="1420" w:type="dxa"/>
            <w:tcBorders>
              <w:right w:val="single" w:sz="8" w:space="0" w:color="auto"/>
            </w:tcBorders>
            <w:shd w:val="clear" w:color="auto" w:fill="C0C0C0"/>
            <w:vAlign w:val="bottom"/>
          </w:tcPr>
          <w:p w14:paraId="158371D2" w14:textId="77777777" w:rsidR="00000000" w:rsidRDefault="00531B9D">
            <w:pPr>
              <w:spacing w:line="0" w:lineRule="atLeast"/>
              <w:rPr>
                <w:rFonts w:ascii="Times New Roman" w:eastAsia="Times New Roman" w:hAnsi="Times New Roman"/>
                <w:sz w:val="19"/>
              </w:rPr>
            </w:pPr>
          </w:p>
        </w:tc>
        <w:tc>
          <w:tcPr>
            <w:tcW w:w="1400" w:type="dxa"/>
            <w:tcBorders>
              <w:right w:val="single" w:sz="8" w:space="0" w:color="auto"/>
            </w:tcBorders>
            <w:shd w:val="clear" w:color="auto" w:fill="auto"/>
            <w:vAlign w:val="bottom"/>
          </w:tcPr>
          <w:p w14:paraId="6EB25144" w14:textId="77777777" w:rsidR="00000000" w:rsidRDefault="00531B9D">
            <w:pPr>
              <w:spacing w:line="0" w:lineRule="atLeast"/>
              <w:rPr>
                <w:rFonts w:ascii="Times New Roman" w:eastAsia="Times New Roman" w:hAnsi="Times New Roman"/>
                <w:sz w:val="19"/>
              </w:rPr>
            </w:pPr>
          </w:p>
        </w:tc>
      </w:tr>
      <w:tr w:rsidR="00000000" w14:paraId="3552FD36" w14:textId="77777777">
        <w:trPr>
          <w:trHeight w:val="249"/>
        </w:trPr>
        <w:tc>
          <w:tcPr>
            <w:tcW w:w="1380" w:type="dxa"/>
            <w:tcBorders>
              <w:left w:val="single" w:sz="8" w:space="0" w:color="auto"/>
              <w:right w:val="single" w:sz="8" w:space="0" w:color="auto"/>
            </w:tcBorders>
            <w:shd w:val="clear" w:color="auto" w:fill="C0C0C0"/>
            <w:vAlign w:val="bottom"/>
          </w:tcPr>
          <w:p w14:paraId="5DD91516" w14:textId="77777777" w:rsidR="00000000" w:rsidRDefault="00531B9D">
            <w:pPr>
              <w:spacing w:line="0" w:lineRule="atLeast"/>
              <w:ind w:left="200"/>
              <w:rPr>
                <w:rFonts w:ascii="Times New Roman" w:eastAsia="Times New Roman" w:hAnsi="Times New Roman"/>
                <w:b/>
              </w:rPr>
            </w:pPr>
            <w:r>
              <w:rPr>
                <w:rFonts w:ascii="Times New Roman" w:eastAsia="Times New Roman" w:hAnsi="Times New Roman"/>
                <w:b/>
              </w:rPr>
              <w:t>Across</w:t>
            </w:r>
          </w:p>
        </w:tc>
        <w:tc>
          <w:tcPr>
            <w:tcW w:w="1280" w:type="dxa"/>
            <w:tcBorders>
              <w:right w:val="single" w:sz="8" w:space="0" w:color="auto"/>
            </w:tcBorders>
            <w:shd w:val="clear" w:color="auto" w:fill="C0C0C0"/>
            <w:vAlign w:val="bottom"/>
          </w:tcPr>
          <w:p w14:paraId="6C0AC99A"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Enforcing</w:t>
            </w:r>
          </w:p>
        </w:tc>
        <w:tc>
          <w:tcPr>
            <w:tcW w:w="1420" w:type="dxa"/>
            <w:tcBorders>
              <w:right w:val="single" w:sz="8" w:space="0" w:color="auto"/>
            </w:tcBorders>
            <w:shd w:val="clear" w:color="auto" w:fill="C0C0C0"/>
            <w:vAlign w:val="bottom"/>
          </w:tcPr>
          <w:p w14:paraId="74E50643"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Resolving</w:t>
            </w:r>
          </w:p>
        </w:tc>
        <w:tc>
          <w:tcPr>
            <w:tcW w:w="1400" w:type="dxa"/>
            <w:tcBorders>
              <w:right w:val="single" w:sz="8" w:space="0" w:color="auto"/>
            </w:tcBorders>
            <w:shd w:val="clear" w:color="auto" w:fill="auto"/>
            <w:vAlign w:val="bottom"/>
          </w:tcPr>
          <w:p w14:paraId="112E3925" w14:textId="77777777" w:rsidR="00000000" w:rsidRDefault="00531B9D">
            <w:pPr>
              <w:spacing w:line="0" w:lineRule="atLeast"/>
              <w:rPr>
                <w:rFonts w:ascii="Times New Roman" w:eastAsia="Times New Roman" w:hAnsi="Times New Roman"/>
                <w:sz w:val="21"/>
              </w:rPr>
            </w:pPr>
          </w:p>
        </w:tc>
      </w:tr>
      <w:tr w:rsidR="00000000" w14:paraId="2C8AC1F7" w14:textId="77777777">
        <w:trPr>
          <w:trHeight w:val="258"/>
        </w:trPr>
        <w:tc>
          <w:tcPr>
            <w:tcW w:w="1380" w:type="dxa"/>
            <w:tcBorders>
              <w:left w:val="single" w:sz="8" w:space="0" w:color="auto"/>
              <w:bottom w:val="single" w:sz="8" w:space="0" w:color="auto"/>
              <w:right w:val="single" w:sz="8" w:space="0" w:color="auto"/>
            </w:tcBorders>
            <w:shd w:val="clear" w:color="auto" w:fill="C0C0C0"/>
            <w:vAlign w:val="bottom"/>
          </w:tcPr>
          <w:p w14:paraId="4BC8C002" w14:textId="77777777" w:rsidR="00000000" w:rsidRDefault="00531B9D">
            <w:pPr>
              <w:spacing w:line="0" w:lineRule="atLeast"/>
              <w:ind w:left="200"/>
              <w:rPr>
                <w:rFonts w:ascii="Times New Roman" w:eastAsia="Times New Roman" w:hAnsi="Times New Roman"/>
                <w:b/>
              </w:rPr>
            </w:pPr>
            <w:r>
              <w:rPr>
                <w:rFonts w:ascii="Times New Roman" w:eastAsia="Times New Roman" w:hAnsi="Times New Roman"/>
                <w:b/>
              </w:rPr>
              <w:t>Borders</w:t>
            </w:r>
          </w:p>
        </w:tc>
        <w:tc>
          <w:tcPr>
            <w:tcW w:w="1280" w:type="dxa"/>
            <w:tcBorders>
              <w:bottom w:val="single" w:sz="8" w:space="0" w:color="auto"/>
              <w:right w:val="single" w:sz="8" w:space="0" w:color="auto"/>
            </w:tcBorders>
            <w:shd w:val="clear" w:color="auto" w:fill="C0C0C0"/>
            <w:vAlign w:val="bottom"/>
          </w:tcPr>
          <w:p w14:paraId="6F7AD9D3"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Contracts</w:t>
            </w:r>
          </w:p>
        </w:tc>
        <w:tc>
          <w:tcPr>
            <w:tcW w:w="1420" w:type="dxa"/>
            <w:tcBorders>
              <w:bottom w:val="single" w:sz="8" w:space="0" w:color="auto"/>
              <w:right w:val="single" w:sz="8" w:space="0" w:color="auto"/>
            </w:tcBorders>
            <w:shd w:val="clear" w:color="auto" w:fill="C0C0C0"/>
            <w:vAlign w:val="bottom"/>
          </w:tcPr>
          <w:p w14:paraId="57037055" w14:textId="77777777" w:rsidR="00000000" w:rsidRDefault="00531B9D">
            <w:pPr>
              <w:spacing w:line="0" w:lineRule="atLeast"/>
              <w:ind w:left="160"/>
              <w:rPr>
                <w:rFonts w:ascii="Times New Roman" w:eastAsia="Times New Roman" w:hAnsi="Times New Roman"/>
                <w:b/>
              </w:rPr>
            </w:pPr>
            <w:r>
              <w:rPr>
                <w:rFonts w:ascii="Times New Roman" w:eastAsia="Times New Roman" w:hAnsi="Times New Roman"/>
                <w:b/>
              </w:rPr>
              <w:t>Insolvency</w:t>
            </w:r>
          </w:p>
        </w:tc>
        <w:tc>
          <w:tcPr>
            <w:tcW w:w="1400" w:type="dxa"/>
            <w:tcBorders>
              <w:bottom w:val="single" w:sz="8" w:space="0" w:color="auto"/>
              <w:right w:val="single" w:sz="8" w:space="0" w:color="auto"/>
            </w:tcBorders>
            <w:shd w:val="clear" w:color="auto" w:fill="auto"/>
            <w:vAlign w:val="bottom"/>
          </w:tcPr>
          <w:p w14:paraId="39F9504F" w14:textId="77777777" w:rsidR="00000000" w:rsidRDefault="00531B9D">
            <w:pPr>
              <w:spacing w:line="0" w:lineRule="atLeast"/>
              <w:rPr>
                <w:rFonts w:ascii="Times New Roman" w:eastAsia="Times New Roman" w:hAnsi="Times New Roman"/>
                <w:sz w:val="22"/>
              </w:rPr>
            </w:pPr>
          </w:p>
        </w:tc>
      </w:tr>
      <w:tr w:rsidR="00000000" w14:paraId="469883FC" w14:textId="77777777">
        <w:trPr>
          <w:trHeight w:val="231"/>
        </w:trPr>
        <w:tc>
          <w:tcPr>
            <w:tcW w:w="1380" w:type="dxa"/>
            <w:tcBorders>
              <w:left w:val="single" w:sz="8" w:space="0" w:color="auto"/>
              <w:bottom w:val="single" w:sz="8" w:space="0" w:color="auto"/>
              <w:right w:val="single" w:sz="8" w:space="0" w:color="auto"/>
            </w:tcBorders>
            <w:shd w:val="clear" w:color="auto" w:fill="auto"/>
            <w:vAlign w:val="bottom"/>
          </w:tcPr>
          <w:p w14:paraId="623FDD58" w14:textId="77777777" w:rsidR="00000000" w:rsidRDefault="00531B9D">
            <w:pPr>
              <w:spacing w:line="224" w:lineRule="exact"/>
              <w:ind w:left="200"/>
              <w:rPr>
                <w:rFonts w:ascii="Arial" w:eastAsia="Arial" w:hAnsi="Arial"/>
                <w:b/>
              </w:rPr>
            </w:pPr>
            <w:r>
              <w:rPr>
                <w:rFonts w:ascii="Arial" w:eastAsia="Arial" w:hAnsi="Arial"/>
                <w:b/>
              </w:rPr>
              <w:t>169</w:t>
            </w:r>
          </w:p>
        </w:tc>
        <w:tc>
          <w:tcPr>
            <w:tcW w:w="1280" w:type="dxa"/>
            <w:tcBorders>
              <w:bottom w:val="single" w:sz="8" w:space="0" w:color="auto"/>
              <w:right w:val="single" w:sz="8" w:space="0" w:color="auto"/>
            </w:tcBorders>
            <w:shd w:val="clear" w:color="auto" w:fill="auto"/>
            <w:vAlign w:val="bottom"/>
          </w:tcPr>
          <w:p w14:paraId="471B7726" w14:textId="77777777" w:rsidR="00000000" w:rsidRDefault="00531B9D">
            <w:pPr>
              <w:spacing w:line="224" w:lineRule="exact"/>
              <w:ind w:left="160"/>
              <w:rPr>
                <w:rFonts w:ascii="Arial" w:eastAsia="Arial" w:hAnsi="Arial"/>
                <w:b/>
              </w:rPr>
            </w:pPr>
            <w:r>
              <w:rPr>
                <w:rFonts w:ascii="Arial" w:eastAsia="Arial" w:hAnsi="Arial"/>
                <w:b/>
              </w:rPr>
              <w:t>35</w:t>
            </w:r>
          </w:p>
        </w:tc>
        <w:tc>
          <w:tcPr>
            <w:tcW w:w="1420" w:type="dxa"/>
            <w:tcBorders>
              <w:bottom w:val="single" w:sz="8" w:space="0" w:color="auto"/>
              <w:right w:val="single" w:sz="8" w:space="0" w:color="auto"/>
            </w:tcBorders>
            <w:shd w:val="clear" w:color="auto" w:fill="auto"/>
            <w:vAlign w:val="bottom"/>
          </w:tcPr>
          <w:p w14:paraId="03B6C227" w14:textId="77777777" w:rsidR="00000000" w:rsidRDefault="00531B9D">
            <w:pPr>
              <w:spacing w:line="224" w:lineRule="exact"/>
              <w:ind w:left="160"/>
              <w:rPr>
                <w:rFonts w:ascii="Arial" w:eastAsia="Arial" w:hAnsi="Arial"/>
                <w:b/>
              </w:rPr>
            </w:pPr>
            <w:r>
              <w:rPr>
                <w:rFonts w:ascii="Arial" w:eastAsia="Arial" w:hAnsi="Arial"/>
                <w:b/>
              </w:rPr>
              <w:t>183</w:t>
            </w:r>
          </w:p>
        </w:tc>
        <w:tc>
          <w:tcPr>
            <w:tcW w:w="1400" w:type="dxa"/>
            <w:tcBorders>
              <w:bottom w:val="single" w:sz="8" w:space="0" w:color="auto"/>
              <w:right w:val="single" w:sz="8" w:space="0" w:color="auto"/>
            </w:tcBorders>
            <w:shd w:val="clear" w:color="auto" w:fill="auto"/>
            <w:vAlign w:val="bottom"/>
          </w:tcPr>
          <w:p w14:paraId="15430160" w14:textId="77777777" w:rsidR="00000000" w:rsidRDefault="00531B9D">
            <w:pPr>
              <w:spacing w:line="0" w:lineRule="atLeast"/>
              <w:rPr>
                <w:rFonts w:ascii="Times New Roman" w:eastAsia="Times New Roman" w:hAnsi="Times New Roman"/>
              </w:rPr>
            </w:pPr>
          </w:p>
        </w:tc>
      </w:tr>
    </w:tbl>
    <w:p w14:paraId="640C38A8" w14:textId="1F92E5B0" w:rsidR="00000000" w:rsidRDefault="005F3ECB">
      <w:pPr>
        <w:spacing w:line="255"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862016" behindDoc="1" locked="0" layoutInCell="0" allowOverlap="1" wp14:anchorId="1C3066B8" wp14:editId="67ED8EF9">
                <wp:simplePos x="0" y="0"/>
                <wp:positionH relativeFrom="column">
                  <wp:posOffset>1631315</wp:posOffset>
                </wp:positionH>
                <wp:positionV relativeFrom="paragraph">
                  <wp:posOffset>0</wp:posOffset>
                </wp:positionV>
                <wp:extent cx="16510" cy="0"/>
                <wp:effectExtent l="18415" t="12700" r="28575" b="25400"/>
                <wp:wrapNone/>
                <wp:docPr id="1143"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0ACA6" id="Line 799"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45pt,0" to="129.7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" o:allowincell="f" strokeweight="10emu"/>
            </w:pict>
          </mc:Fallback>
        </mc:AlternateContent>
      </w:r>
      <w:r>
        <w:rPr>
          <w:rFonts w:ascii="Times New Roman" w:eastAsia="Times New Roman" w:hAnsi="Times New Roman"/>
          <w:noProof/>
        </w:rPr>
        <mc:AlternateContent>
          <mc:Choice Requires="wps">
            <w:drawing>
              <wp:anchor distT="0" distB="0" distL="114300" distR="114300" simplePos="0" relativeHeight="251863040" behindDoc="1" locked="0" layoutInCell="0" allowOverlap="1" wp14:anchorId="07E14F61" wp14:editId="462BF80D">
                <wp:simplePos x="0" y="0"/>
                <wp:positionH relativeFrom="column">
                  <wp:posOffset>2449195</wp:posOffset>
                </wp:positionH>
                <wp:positionV relativeFrom="paragraph">
                  <wp:posOffset>0</wp:posOffset>
                </wp:positionV>
                <wp:extent cx="16510" cy="0"/>
                <wp:effectExtent l="10795" t="12700" r="23495" b="25400"/>
                <wp:wrapNone/>
                <wp:docPr id="1142"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DE739" id="Line 800"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85pt,0" to="194.1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" o:allowincell="f" strokeweight="10emu"/>
            </w:pict>
          </mc:Fallback>
        </mc:AlternateContent>
      </w:r>
      <w:r>
        <w:rPr>
          <w:rFonts w:ascii="Times New Roman" w:eastAsia="Times New Roman" w:hAnsi="Times New Roman"/>
          <w:noProof/>
        </w:rPr>
        <mc:AlternateContent>
          <mc:Choice Requires="wps">
            <w:drawing>
              <wp:anchor distT="0" distB="0" distL="114300" distR="114300" simplePos="0" relativeHeight="251864064" behindDoc="1" locked="0" layoutInCell="0" allowOverlap="1" wp14:anchorId="69AEE7FF" wp14:editId="0DD0CF82">
                <wp:simplePos x="0" y="0"/>
                <wp:positionH relativeFrom="column">
                  <wp:posOffset>3348990</wp:posOffset>
                </wp:positionH>
                <wp:positionV relativeFrom="paragraph">
                  <wp:posOffset>0</wp:posOffset>
                </wp:positionV>
                <wp:extent cx="15875" cy="0"/>
                <wp:effectExtent l="8890" t="12700" r="26035" b="25400"/>
                <wp:wrapNone/>
                <wp:docPr id="1141"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0"/>
                        </a:xfrm>
                        <a:prstGeom prst="line">
                          <a:avLst/>
                        </a:prstGeom>
                        <a:noFill/>
                        <a:ln w="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D7FFA" id="Line 801"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7pt,0" to="264.9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" o:allowincell="f" strokeweight="10emu"/>
            </w:pict>
          </mc:Fallback>
        </mc:AlternateContent>
      </w:r>
      <w:r>
        <w:rPr>
          <w:rFonts w:ascii="Times New Roman" w:eastAsia="Times New Roman" w:hAnsi="Times New Roman"/>
          <w:noProof/>
        </w:rPr>
        <mc:AlternateContent>
          <mc:Choice Requires="wps">
            <w:drawing>
              <wp:anchor distT="0" distB="0" distL="114300" distR="114300" simplePos="0" relativeHeight="251865088" behindDoc="1" locked="0" layoutInCell="0" allowOverlap="1" wp14:anchorId="7606FE78" wp14:editId="04AC6E9D">
                <wp:simplePos x="0" y="0"/>
                <wp:positionH relativeFrom="column">
                  <wp:posOffset>4240530</wp:posOffset>
                </wp:positionH>
                <wp:positionV relativeFrom="paragraph">
                  <wp:posOffset>0</wp:posOffset>
                </wp:positionV>
                <wp:extent cx="16510" cy="0"/>
                <wp:effectExtent l="11430" t="12700" r="22860" b="25400"/>
                <wp:wrapNone/>
                <wp:docPr id="1140"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1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B8022" id="Line 802"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9pt,0" to="335.2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" o:allowincell="f" strokeweight="10emu"/>
            </w:pict>
          </mc:Fallback>
        </mc:AlternateContent>
      </w:r>
    </w:p>
    <w:p w14:paraId="43E66444" w14:textId="77777777" w:rsidR="00000000" w:rsidRDefault="00531B9D">
      <w:pPr>
        <w:spacing w:line="0" w:lineRule="atLeast"/>
        <w:ind w:right="40"/>
        <w:jc w:val="both"/>
        <w:rPr>
          <w:sz w:val="24"/>
        </w:rPr>
      </w:pPr>
      <w:r>
        <w:rPr>
          <w:b/>
          <w:sz w:val="24"/>
        </w:rPr>
        <w:t xml:space="preserve">Industrial base </w:t>
      </w:r>
      <w:r>
        <w:rPr>
          <w:sz w:val="24"/>
        </w:rPr>
        <w:t>- About 85 percent of Bhutanese industries are small and micro</w:t>
      </w:r>
      <w:r>
        <w:rPr>
          <w:b/>
          <w:sz w:val="24"/>
        </w:rPr>
        <w:t xml:space="preserve"> </w:t>
      </w:r>
      <w:r>
        <w:rPr>
          <w:sz w:val="24"/>
        </w:rPr>
        <w:t>industries dealing in agro products, te</w:t>
      </w:r>
      <w:r>
        <w:rPr>
          <w:sz w:val="24"/>
        </w:rPr>
        <w:t>xtiles and handicrafts and large number of such industries are located in urban areas. While development of such industries</w:t>
      </w:r>
    </w:p>
    <w:p w14:paraId="78A1595E" w14:textId="1B9AABED"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866112" behindDoc="1" locked="0" layoutInCell="0" allowOverlap="1" wp14:anchorId="055D43D3" wp14:editId="4097D387">
                <wp:simplePos x="0" y="0"/>
                <wp:positionH relativeFrom="column">
                  <wp:posOffset>1905</wp:posOffset>
                </wp:positionH>
                <wp:positionV relativeFrom="paragraph">
                  <wp:posOffset>255270</wp:posOffset>
                </wp:positionV>
                <wp:extent cx="5038090" cy="0"/>
                <wp:effectExtent l="14605" t="13970" r="27305" b="24130"/>
                <wp:wrapNone/>
                <wp:docPr id="1139"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43287" id="Line 803"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0.1pt" to="396.85pt,2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VD3yACAABG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" o:allowincell="f" strokeweight="4241emu"/>
            </w:pict>
          </mc:Fallback>
        </mc:AlternateContent>
      </w:r>
      <w:r>
        <w:rPr>
          <w:noProof/>
          <w:sz w:val="24"/>
        </w:rPr>
        <mc:AlternateContent>
          <mc:Choice Requires="wps">
            <w:drawing>
              <wp:anchor distT="0" distB="0" distL="114300" distR="114300" simplePos="0" relativeHeight="251867136" behindDoc="1" locked="0" layoutInCell="0" allowOverlap="1" wp14:anchorId="65FF9D70" wp14:editId="18F7885F">
                <wp:simplePos x="0" y="0"/>
                <wp:positionH relativeFrom="column">
                  <wp:posOffset>1905</wp:posOffset>
                </wp:positionH>
                <wp:positionV relativeFrom="paragraph">
                  <wp:posOffset>276225</wp:posOffset>
                </wp:positionV>
                <wp:extent cx="5038090" cy="0"/>
                <wp:effectExtent l="14605" t="9525" r="27305" b="28575"/>
                <wp:wrapNone/>
                <wp:docPr id="1138"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438DF" id="Line 804"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75pt" to="396.85pt,2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" o:allowincell="f" strokeweight="4241emu"/>
            </w:pict>
          </mc:Fallback>
        </mc:AlternateContent>
      </w:r>
      <w:r w:rsidR="00531B9D">
        <w:rPr>
          <w:sz w:val="24"/>
        </w:rPr>
        <w:br w:type="column"/>
      </w:r>
    </w:p>
    <w:p w14:paraId="60EE7517" w14:textId="77777777" w:rsidR="00000000" w:rsidRDefault="00531B9D">
      <w:pPr>
        <w:spacing w:line="200" w:lineRule="exact"/>
        <w:rPr>
          <w:rFonts w:ascii="Times New Roman" w:eastAsia="Times New Roman" w:hAnsi="Times New Roman"/>
        </w:rPr>
      </w:pPr>
    </w:p>
    <w:p w14:paraId="370EDCA1" w14:textId="77777777" w:rsidR="00000000" w:rsidRDefault="00531B9D">
      <w:pPr>
        <w:spacing w:line="200" w:lineRule="exact"/>
        <w:rPr>
          <w:rFonts w:ascii="Times New Roman" w:eastAsia="Times New Roman" w:hAnsi="Times New Roman"/>
        </w:rPr>
      </w:pPr>
    </w:p>
    <w:p w14:paraId="5032EE32" w14:textId="77777777" w:rsidR="00000000" w:rsidRDefault="00531B9D">
      <w:pPr>
        <w:spacing w:line="200" w:lineRule="exact"/>
        <w:rPr>
          <w:rFonts w:ascii="Times New Roman" w:eastAsia="Times New Roman" w:hAnsi="Times New Roman"/>
        </w:rPr>
      </w:pPr>
    </w:p>
    <w:p w14:paraId="4CE8C89C"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4CA64088" w14:textId="77777777">
        <w:trPr>
          <w:trHeight w:val="320"/>
          <w:jc w:val="center"/>
        </w:trPr>
        <w:tc>
          <w:tcPr>
            <w:tcW w:w="322" w:type="dxa"/>
            <w:shd w:val="clear" w:color="auto" w:fill="auto"/>
            <w:textDirection w:val="btLr"/>
            <w:vAlign w:val="bottom"/>
          </w:tcPr>
          <w:p w14:paraId="1964D759"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1067B06" w14:textId="1F1A2393"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68160" behindDoc="1" locked="0" layoutInCell="0" allowOverlap="1" wp14:anchorId="1A47BCD6" wp14:editId="4BB2A2BE">
            <wp:simplePos x="0" y="0"/>
            <wp:positionH relativeFrom="column">
              <wp:posOffset>-128270</wp:posOffset>
            </wp:positionH>
            <wp:positionV relativeFrom="paragraph">
              <wp:posOffset>-585470</wp:posOffset>
            </wp:positionV>
            <wp:extent cx="439420" cy="4059555"/>
            <wp:effectExtent l="0" t="0" r="0" b="4445"/>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10AA51F3" w14:textId="77777777" w:rsidR="00000000" w:rsidRDefault="00531B9D">
      <w:pPr>
        <w:spacing w:line="200" w:lineRule="exact"/>
        <w:rPr>
          <w:rFonts w:ascii="Times New Roman" w:eastAsia="Times New Roman" w:hAnsi="Times New Roman"/>
        </w:rPr>
      </w:pPr>
    </w:p>
    <w:p w14:paraId="711696AA" w14:textId="77777777" w:rsidR="00000000" w:rsidRDefault="00531B9D">
      <w:pPr>
        <w:spacing w:line="200" w:lineRule="exact"/>
        <w:rPr>
          <w:rFonts w:ascii="Times New Roman" w:eastAsia="Times New Roman" w:hAnsi="Times New Roman"/>
        </w:rPr>
      </w:pPr>
    </w:p>
    <w:p w14:paraId="0A9EEB3A"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D80697C" w14:textId="77777777">
        <w:trPr>
          <w:trHeight w:val="1560"/>
          <w:jc w:val="center"/>
        </w:trPr>
        <w:tc>
          <w:tcPr>
            <w:tcW w:w="230" w:type="dxa"/>
            <w:shd w:val="clear" w:color="auto" w:fill="auto"/>
            <w:textDirection w:val="btLr"/>
            <w:vAlign w:val="bottom"/>
          </w:tcPr>
          <w:p w14:paraId="0DB2C01A"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25B6AD3"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80" w:space="889"/>
            <w:col w:w="380"/>
          </w:cols>
          <w:docGrid w:linePitch="360"/>
        </w:sectPr>
      </w:pPr>
    </w:p>
    <w:p w14:paraId="681E0401" w14:textId="77777777" w:rsidR="00000000" w:rsidRDefault="00531B9D">
      <w:pPr>
        <w:spacing w:line="200" w:lineRule="exact"/>
        <w:rPr>
          <w:rFonts w:ascii="Times New Roman" w:eastAsia="Times New Roman" w:hAnsi="Times New Roman"/>
        </w:rPr>
      </w:pPr>
    </w:p>
    <w:p w14:paraId="628C9505" w14:textId="77777777" w:rsidR="00000000" w:rsidRDefault="00531B9D">
      <w:pPr>
        <w:spacing w:line="289" w:lineRule="exact"/>
        <w:rPr>
          <w:rFonts w:ascii="Times New Roman" w:eastAsia="Times New Roman" w:hAnsi="Times New Roman"/>
        </w:rPr>
      </w:pPr>
    </w:p>
    <w:p w14:paraId="463DC7EB" w14:textId="77777777" w:rsidR="00000000" w:rsidRDefault="00531B9D">
      <w:pPr>
        <w:spacing w:line="0" w:lineRule="atLeast"/>
        <w:rPr>
          <w:sz w:val="23"/>
        </w:rPr>
      </w:pPr>
      <w:r>
        <w:rPr>
          <w:sz w:val="23"/>
        </w:rPr>
        <w:t>185</w:t>
      </w:r>
    </w:p>
    <w:p w14:paraId="4B2B59D0"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921596D" w14:textId="77777777" w:rsidR="00000000" w:rsidRDefault="00531B9D">
      <w:pPr>
        <w:spacing w:line="0" w:lineRule="atLeast"/>
        <w:ind w:left="3020"/>
        <w:rPr>
          <w:sz w:val="23"/>
        </w:rPr>
      </w:pPr>
      <w:bookmarkStart w:id="51" w:name="page206"/>
      <w:bookmarkEnd w:id="51"/>
      <w:r>
        <w:rPr>
          <w:sz w:val="23"/>
        </w:rPr>
        <w:t>Eleventh Five Year Plan - Main Document Volume I</w:t>
      </w:r>
    </w:p>
    <w:p w14:paraId="6F7094C5" w14:textId="77BB03AF"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69184" behindDoc="1" locked="0" layoutInCell="0" allowOverlap="1" wp14:anchorId="4D242DD7" wp14:editId="10B480B9">
                <wp:simplePos x="0" y="0"/>
                <wp:positionH relativeFrom="column">
                  <wp:posOffset>-1270</wp:posOffset>
                </wp:positionH>
                <wp:positionV relativeFrom="paragraph">
                  <wp:posOffset>15240</wp:posOffset>
                </wp:positionV>
                <wp:extent cx="5039360" cy="0"/>
                <wp:effectExtent l="11430" t="15240" r="29210" b="22860"/>
                <wp:wrapNone/>
                <wp:docPr id="1137"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0AC05" id="Line 806"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53C5FiECAABGBAAADgAAAAAAAAAAAAAAAAAsAgAAZHJzL2Uyb0RvYy54bWxQSwECLQAU&#10;AAYACAAAACEAT2Auq9kAAAAFAQAADwAAAAAAAAAAAAAAAAB5BAAAZHJzL2Rvd25yZXYueG1sUEsF&#10;BgAAAAAEAAQA8wAAAH8FAAAAAA==&#10;" o:allowincell="f" strokeweight=".5pt"/>
            </w:pict>
          </mc:Fallback>
        </mc:AlternateContent>
      </w:r>
    </w:p>
    <w:p w14:paraId="4D08322A" w14:textId="77777777" w:rsidR="00000000" w:rsidRDefault="00531B9D">
      <w:pPr>
        <w:spacing w:line="252" w:lineRule="auto"/>
        <w:jc w:val="both"/>
        <w:rPr>
          <w:sz w:val="23"/>
        </w:rPr>
      </w:pPr>
      <w:r>
        <w:rPr>
          <w:sz w:val="23"/>
        </w:rPr>
        <w:t>are important in view of Bhutan</w:t>
      </w:r>
      <w:r>
        <w:rPr>
          <w:sz w:val="23"/>
        </w:rPr>
        <w:t>’s desire t</w:t>
      </w:r>
      <w:r>
        <w:rPr>
          <w:sz w:val="23"/>
        </w:rPr>
        <w:t>o develop clean green manufacturing industries with high potential for employment and for promoting broad based inclusive growth, they are constrained by lack of access to capital, technology, markets and labour resulting in low volume, high cost and infer</w:t>
      </w:r>
      <w:r>
        <w:rPr>
          <w:sz w:val="23"/>
        </w:rPr>
        <w:t>ior quality products.</w:t>
      </w:r>
    </w:p>
    <w:p w14:paraId="4E7964FA" w14:textId="77777777" w:rsidR="00000000" w:rsidRDefault="00531B9D">
      <w:pPr>
        <w:spacing w:line="171" w:lineRule="exact"/>
        <w:rPr>
          <w:rFonts w:ascii="Times New Roman" w:eastAsia="Times New Roman" w:hAnsi="Times New Roman"/>
        </w:rPr>
      </w:pPr>
    </w:p>
    <w:p w14:paraId="22239DFE" w14:textId="77777777" w:rsidR="00000000" w:rsidRDefault="00531B9D">
      <w:pPr>
        <w:spacing w:line="238" w:lineRule="auto"/>
        <w:jc w:val="both"/>
        <w:rPr>
          <w:sz w:val="24"/>
        </w:rPr>
      </w:pPr>
      <w:r>
        <w:rPr>
          <w:b/>
          <w:sz w:val="24"/>
        </w:rPr>
        <w:t xml:space="preserve">Mining - </w:t>
      </w:r>
      <w:r>
        <w:rPr>
          <w:sz w:val="24"/>
        </w:rPr>
        <w:t>In the absence of a clear mineral development policy, the management,</w:t>
      </w:r>
      <w:r>
        <w:rPr>
          <w:b/>
          <w:sz w:val="24"/>
        </w:rPr>
        <w:t xml:space="preserve"> </w:t>
      </w:r>
      <w:r>
        <w:rPr>
          <w:sz w:val="24"/>
        </w:rPr>
        <w:t>allocation and monitoring of mining sector has been difficult. The sector also faces human resource constraints both in the government and the private min</w:t>
      </w:r>
      <w:r>
        <w:rPr>
          <w:sz w:val="24"/>
        </w:rPr>
        <w:t>ing sector which has hampered effective functioning of the sector. The draft Mineral Development Policy has been prepared to address these issues, and is expected to be approved within the first year of the Eleventh Plan.</w:t>
      </w:r>
    </w:p>
    <w:p w14:paraId="4B70E493" w14:textId="77777777" w:rsidR="00000000" w:rsidRDefault="00531B9D">
      <w:pPr>
        <w:spacing w:line="167" w:lineRule="exact"/>
        <w:rPr>
          <w:rFonts w:ascii="Times New Roman" w:eastAsia="Times New Roman" w:hAnsi="Times New Roman"/>
        </w:rPr>
      </w:pPr>
    </w:p>
    <w:p w14:paraId="44FDCA4C"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5.7.3  Sector Key Result Areas</w:t>
      </w:r>
    </w:p>
    <w:p w14:paraId="574698DB" w14:textId="77777777" w:rsidR="00000000" w:rsidRDefault="00531B9D">
      <w:pPr>
        <w:spacing w:line="225" w:lineRule="exact"/>
        <w:rPr>
          <w:rFonts w:ascii="Times New Roman" w:eastAsia="Times New Roman" w:hAnsi="Times New Roman"/>
        </w:rPr>
      </w:pPr>
    </w:p>
    <w:p w14:paraId="4A62DBD4" w14:textId="77777777" w:rsidR="00000000" w:rsidRDefault="00531B9D">
      <w:pPr>
        <w:spacing w:line="0" w:lineRule="atLeast"/>
        <w:rPr>
          <w:b/>
          <w:sz w:val="24"/>
        </w:rPr>
      </w:pPr>
      <w:r>
        <w:rPr>
          <w:b/>
          <w:sz w:val="24"/>
        </w:rPr>
        <w:t>T</w:t>
      </w:r>
      <w:r>
        <w:rPr>
          <w:b/>
          <w:sz w:val="24"/>
        </w:rPr>
        <w:t xml:space="preserve">able 5.7.5 </w:t>
      </w:r>
      <w:r>
        <w:rPr>
          <w:b/>
          <w:sz w:val="24"/>
        </w:rPr>
        <w:t>– Trade Sector SKRAs and KPIs</w:t>
      </w:r>
    </w:p>
    <w:p w14:paraId="4D983ECA" w14:textId="77777777" w:rsidR="00000000" w:rsidRDefault="00531B9D">
      <w:pPr>
        <w:spacing w:line="35" w:lineRule="exact"/>
        <w:rPr>
          <w:rFonts w:ascii="Times New Roman" w:eastAsia="Times New Roman" w:hAnsi="Times New Roman"/>
        </w:rPr>
      </w:pPr>
    </w:p>
    <w:p w14:paraId="64AD9F00" w14:textId="77777777" w:rsidR="00000000" w:rsidRDefault="00531B9D">
      <w:pPr>
        <w:spacing w:line="0" w:lineRule="atLeast"/>
        <w:ind w:left="1940"/>
        <w:rPr>
          <w:b/>
          <w:sz w:val="22"/>
        </w:rPr>
      </w:pPr>
      <w:r>
        <w:rPr>
          <w:b/>
          <w:sz w:val="22"/>
        </w:rPr>
        <w:t>TRADE &amp; INVESTMENT SECTOR - SKRAs/KPIs</w:t>
      </w:r>
    </w:p>
    <w:p w14:paraId="73B9B81C" w14:textId="77777777" w:rsidR="00000000" w:rsidRDefault="00531B9D">
      <w:pPr>
        <w:spacing w:line="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60"/>
        <w:gridCol w:w="2040"/>
        <w:gridCol w:w="3000"/>
        <w:gridCol w:w="800"/>
        <w:gridCol w:w="120"/>
        <w:gridCol w:w="620"/>
      </w:tblGrid>
      <w:tr w:rsidR="00000000" w14:paraId="4526C9F1" w14:textId="77777777">
        <w:trPr>
          <w:trHeight w:val="166"/>
        </w:trPr>
        <w:tc>
          <w:tcPr>
            <w:tcW w:w="1360" w:type="dxa"/>
            <w:tcBorders>
              <w:top w:val="single" w:sz="8" w:space="0" w:color="auto"/>
              <w:left w:val="single" w:sz="8" w:space="0" w:color="auto"/>
              <w:bottom w:val="single" w:sz="8" w:space="0" w:color="auto"/>
              <w:right w:val="single" w:sz="8" w:space="0" w:color="auto"/>
            </w:tcBorders>
            <w:shd w:val="clear" w:color="auto" w:fill="DCE6F1"/>
            <w:vAlign w:val="bottom"/>
          </w:tcPr>
          <w:p w14:paraId="36D906B4" w14:textId="77777777" w:rsidR="00000000" w:rsidRDefault="00531B9D">
            <w:pPr>
              <w:spacing w:line="166" w:lineRule="exact"/>
              <w:jc w:val="center"/>
              <w:rPr>
                <w:b/>
                <w:w w:val="99"/>
                <w:sz w:val="15"/>
              </w:rPr>
            </w:pPr>
            <w:r>
              <w:rPr>
                <w:b/>
                <w:w w:val="99"/>
                <w:sz w:val="15"/>
              </w:rPr>
              <w:t>GNH Pillars</w:t>
            </w:r>
          </w:p>
        </w:tc>
        <w:tc>
          <w:tcPr>
            <w:tcW w:w="2040" w:type="dxa"/>
            <w:tcBorders>
              <w:top w:val="single" w:sz="8" w:space="0" w:color="auto"/>
              <w:bottom w:val="single" w:sz="8" w:space="0" w:color="auto"/>
              <w:right w:val="single" w:sz="8" w:space="0" w:color="auto"/>
            </w:tcBorders>
            <w:shd w:val="clear" w:color="auto" w:fill="DCE6F1"/>
            <w:vAlign w:val="bottom"/>
          </w:tcPr>
          <w:p w14:paraId="3EE2FD09" w14:textId="77777777" w:rsidR="00000000" w:rsidRDefault="00531B9D">
            <w:pPr>
              <w:spacing w:line="166" w:lineRule="exact"/>
              <w:ind w:left="300"/>
              <w:rPr>
                <w:b/>
                <w:sz w:val="15"/>
              </w:rPr>
            </w:pPr>
            <w:r>
              <w:rPr>
                <w:b/>
                <w:sz w:val="15"/>
              </w:rPr>
              <w:t>Sector Key Result Areas</w:t>
            </w:r>
          </w:p>
        </w:tc>
        <w:tc>
          <w:tcPr>
            <w:tcW w:w="3000" w:type="dxa"/>
            <w:tcBorders>
              <w:top w:val="single" w:sz="8" w:space="0" w:color="auto"/>
              <w:bottom w:val="single" w:sz="8" w:space="0" w:color="auto"/>
              <w:right w:val="single" w:sz="8" w:space="0" w:color="auto"/>
            </w:tcBorders>
            <w:shd w:val="clear" w:color="auto" w:fill="DCE6F1"/>
            <w:vAlign w:val="bottom"/>
          </w:tcPr>
          <w:p w14:paraId="25120D5A" w14:textId="77777777" w:rsidR="00000000" w:rsidRDefault="00531B9D">
            <w:pPr>
              <w:spacing w:line="166" w:lineRule="exact"/>
              <w:ind w:left="640"/>
              <w:rPr>
                <w:b/>
                <w:sz w:val="15"/>
              </w:rPr>
            </w:pPr>
            <w:r>
              <w:rPr>
                <w:b/>
                <w:sz w:val="15"/>
              </w:rPr>
              <w:t>Key Performance Indicators</w:t>
            </w:r>
          </w:p>
        </w:tc>
        <w:tc>
          <w:tcPr>
            <w:tcW w:w="800" w:type="dxa"/>
            <w:tcBorders>
              <w:top w:val="single" w:sz="8" w:space="0" w:color="auto"/>
              <w:bottom w:val="single" w:sz="8" w:space="0" w:color="auto"/>
              <w:right w:val="single" w:sz="8" w:space="0" w:color="auto"/>
            </w:tcBorders>
            <w:shd w:val="clear" w:color="auto" w:fill="DCE6F1"/>
            <w:vAlign w:val="bottom"/>
          </w:tcPr>
          <w:p w14:paraId="4096E952" w14:textId="77777777" w:rsidR="00000000" w:rsidRDefault="00531B9D">
            <w:pPr>
              <w:spacing w:line="166" w:lineRule="exact"/>
              <w:ind w:right="87"/>
              <w:jc w:val="right"/>
              <w:rPr>
                <w:b/>
                <w:sz w:val="15"/>
              </w:rPr>
            </w:pPr>
            <w:r>
              <w:rPr>
                <w:b/>
                <w:sz w:val="15"/>
              </w:rPr>
              <w:t>Baseline</w:t>
            </w:r>
          </w:p>
        </w:tc>
        <w:tc>
          <w:tcPr>
            <w:tcW w:w="120" w:type="dxa"/>
            <w:tcBorders>
              <w:top w:val="single" w:sz="8" w:space="0" w:color="auto"/>
              <w:bottom w:val="single" w:sz="8" w:space="0" w:color="auto"/>
            </w:tcBorders>
            <w:shd w:val="clear" w:color="auto" w:fill="DCE6F1"/>
            <w:vAlign w:val="bottom"/>
          </w:tcPr>
          <w:p w14:paraId="7881CE65" w14:textId="77777777" w:rsidR="00000000" w:rsidRDefault="00531B9D">
            <w:pPr>
              <w:spacing w:line="0" w:lineRule="atLeast"/>
              <w:rPr>
                <w:rFonts w:ascii="Times New Roman" w:eastAsia="Times New Roman" w:hAnsi="Times New Roman"/>
                <w:sz w:val="14"/>
              </w:rPr>
            </w:pPr>
          </w:p>
        </w:tc>
        <w:tc>
          <w:tcPr>
            <w:tcW w:w="620" w:type="dxa"/>
            <w:tcBorders>
              <w:top w:val="single" w:sz="8" w:space="0" w:color="auto"/>
              <w:bottom w:val="single" w:sz="8" w:space="0" w:color="auto"/>
              <w:right w:val="single" w:sz="8" w:space="0" w:color="auto"/>
            </w:tcBorders>
            <w:shd w:val="clear" w:color="auto" w:fill="DCE6F1"/>
            <w:vAlign w:val="bottom"/>
          </w:tcPr>
          <w:p w14:paraId="26D7F034" w14:textId="77777777" w:rsidR="00000000" w:rsidRDefault="00531B9D">
            <w:pPr>
              <w:spacing w:line="166" w:lineRule="exact"/>
              <w:ind w:right="107"/>
              <w:jc w:val="right"/>
              <w:rPr>
                <w:b/>
                <w:sz w:val="15"/>
              </w:rPr>
            </w:pPr>
            <w:r>
              <w:rPr>
                <w:b/>
                <w:sz w:val="15"/>
              </w:rPr>
              <w:t>Target</w:t>
            </w:r>
          </w:p>
        </w:tc>
      </w:tr>
      <w:tr w:rsidR="00000000" w14:paraId="45555E21" w14:textId="77777777">
        <w:trPr>
          <w:trHeight w:val="194"/>
        </w:trPr>
        <w:tc>
          <w:tcPr>
            <w:tcW w:w="7320" w:type="dxa"/>
            <w:gridSpan w:val="5"/>
            <w:tcBorders>
              <w:left w:val="single" w:sz="8" w:space="0" w:color="auto"/>
              <w:bottom w:val="single" w:sz="8" w:space="0" w:color="auto"/>
            </w:tcBorders>
            <w:shd w:val="clear" w:color="auto" w:fill="auto"/>
            <w:vAlign w:val="bottom"/>
          </w:tcPr>
          <w:p w14:paraId="7C1DEE3A" w14:textId="77777777" w:rsidR="00000000" w:rsidRDefault="00531B9D">
            <w:pPr>
              <w:spacing w:line="0" w:lineRule="atLeast"/>
              <w:ind w:left="640"/>
              <w:rPr>
                <w:b/>
                <w:w w:val="98"/>
                <w:sz w:val="15"/>
              </w:rPr>
            </w:pPr>
            <w:r>
              <w:rPr>
                <w:b/>
                <w:w w:val="98"/>
                <w:sz w:val="15"/>
              </w:rPr>
              <w:t>Key Objective -Create an enabling environment for private sector development and stimulate ex</w:t>
            </w:r>
            <w:r>
              <w:rPr>
                <w:b/>
                <w:w w:val="98"/>
                <w:sz w:val="15"/>
              </w:rPr>
              <w:t>port growth.</w:t>
            </w:r>
          </w:p>
        </w:tc>
        <w:tc>
          <w:tcPr>
            <w:tcW w:w="620" w:type="dxa"/>
            <w:tcBorders>
              <w:bottom w:val="single" w:sz="8" w:space="0" w:color="auto"/>
              <w:right w:val="single" w:sz="8" w:space="0" w:color="auto"/>
            </w:tcBorders>
            <w:shd w:val="clear" w:color="auto" w:fill="auto"/>
            <w:vAlign w:val="bottom"/>
          </w:tcPr>
          <w:p w14:paraId="23491272" w14:textId="77777777" w:rsidR="00000000" w:rsidRDefault="00531B9D">
            <w:pPr>
              <w:spacing w:line="0" w:lineRule="atLeast"/>
              <w:rPr>
                <w:rFonts w:ascii="Times New Roman" w:eastAsia="Times New Roman" w:hAnsi="Times New Roman"/>
                <w:sz w:val="16"/>
              </w:rPr>
            </w:pPr>
          </w:p>
        </w:tc>
      </w:tr>
      <w:tr w:rsidR="00000000" w14:paraId="56547FF1" w14:textId="77777777">
        <w:trPr>
          <w:trHeight w:val="174"/>
        </w:trPr>
        <w:tc>
          <w:tcPr>
            <w:tcW w:w="1360" w:type="dxa"/>
            <w:tcBorders>
              <w:left w:val="single" w:sz="8" w:space="0" w:color="auto"/>
              <w:right w:val="single" w:sz="8" w:space="0" w:color="auto"/>
            </w:tcBorders>
            <w:shd w:val="clear" w:color="auto" w:fill="auto"/>
            <w:vAlign w:val="bottom"/>
          </w:tcPr>
          <w:p w14:paraId="7708F319" w14:textId="77777777" w:rsidR="00000000" w:rsidRDefault="00531B9D">
            <w:pPr>
              <w:spacing w:line="0" w:lineRule="atLeast"/>
              <w:rPr>
                <w:rFonts w:ascii="Times New Roman" w:eastAsia="Times New Roman" w:hAnsi="Times New Roman"/>
                <w:sz w:val="15"/>
              </w:rPr>
            </w:pPr>
          </w:p>
        </w:tc>
        <w:tc>
          <w:tcPr>
            <w:tcW w:w="2040" w:type="dxa"/>
            <w:tcBorders>
              <w:right w:val="single" w:sz="8" w:space="0" w:color="auto"/>
            </w:tcBorders>
            <w:shd w:val="clear" w:color="auto" w:fill="auto"/>
            <w:vAlign w:val="bottom"/>
          </w:tcPr>
          <w:p w14:paraId="2D63017E" w14:textId="77777777" w:rsidR="00000000" w:rsidRDefault="00531B9D">
            <w:pPr>
              <w:spacing w:line="0" w:lineRule="atLeast"/>
              <w:rPr>
                <w:rFonts w:ascii="Times New Roman" w:eastAsia="Times New Roman" w:hAnsi="Times New Roman"/>
                <w:sz w:val="15"/>
              </w:rPr>
            </w:pPr>
          </w:p>
        </w:tc>
        <w:tc>
          <w:tcPr>
            <w:tcW w:w="3000" w:type="dxa"/>
            <w:tcBorders>
              <w:bottom w:val="single" w:sz="8" w:space="0" w:color="auto"/>
              <w:right w:val="single" w:sz="8" w:space="0" w:color="auto"/>
            </w:tcBorders>
            <w:shd w:val="clear" w:color="auto" w:fill="auto"/>
            <w:vAlign w:val="bottom"/>
          </w:tcPr>
          <w:p w14:paraId="4A3CF88B" w14:textId="77777777" w:rsidR="00000000" w:rsidRDefault="00531B9D">
            <w:pPr>
              <w:spacing w:line="174" w:lineRule="exact"/>
              <w:rPr>
                <w:rFonts w:ascii="Arial Unicode MS" w:eastAsia="Arial Unicode MS" w:hAnsi="Arial Unicode MS"/>
                <w:sz w:val="15"/>
              </w:rPr>
            </w:pPr>
            <w:r>
              <w:rPr>
                <w:rFonts w:ascii="Arial Unicode MS" w:eastAsia="Arial Unicode MS" w:hAnsi="Arial Unicode MS"/>
                <w:sz w:val="15"/>
              </w:rPr>
              <w:t xml:space="preserve">Legal framework finalized </w:t>
            </w:r>
            <w:r>
              <w:rPr>
                <w:rFonts w:ascii="Arial Unicode MS" w:eastAsia="Arial Unicode MS" w:hAnsi="Arial Unicode MS"/>
                <w:sz w:val="15"/>
              </w:rPr>
              <w:t>�</w:t>
            </w:r>
          </w:p>
        </w:tc>
        <w:tc>
          <w:tcPr>
            <w:tcW w:w="800" w:type="dxa"/>
            <w:tcBorders>
              <w:bottom w:val="single" w:sz="8" w:space="0" w:color="auto"/>
              <w:right w:val="single" w:sz="8" w:space="0" w:color="auto"/>
            </w:tcBorders>
            <w:shd w:val="clear" w:color="auto" w:fill="auto"/>
            <w:vAlign w:val="bottom"/>
          </w:tcPr>
          <w:p w14:paraId="2017C810" w14:textId="77777777" w:rsidR="00000000" w:rsidRDefault="00531B9D">
            <w:pPr>
              <w:spacing w:line="174" w:lineRule="exact"/>
              <w:jc w:val="right"/>
              <w:rPr>
                <w:sz w:val="15"/>
              </w:rPr>
            </w:pPr>
            <w:r>
              <w:rPr>
                <w:sz w:val="15"/>
              </w:rPr>
              <w:t>1</w:t>
            </w:r>
          </w:p>
        </w:tc>
        <w:tc>
          <w:tcPr>
            <w:tcW w:w="120" w:type="dxa"/>
            <w:tcBorders>
              <w:bottom w:val="single" w:sz="8" w:space="0" w:color="auto"/>
            </w:tcBorders>
            <w:shd w:val="clear" w:color="auto" w:fill="auto"/>
            <w:vAlign w:val="bottom"/>
          </w:tcPr>
          <w:p w14:paraId="4B62BFF0" w14:textId="77777777" w:rsidR="00000000" w:rsidRDefault="00531B9D">
            <w:pPr>
              <w:spacing w:line="0" w:lineRule="atLeast"/>
              <w:rPr>
                <w:rFonts w:ascii="Times New Roman" w:eastAsia="Times New Roman" w:hAnsi="Times New Roman"/>
                <w:sz w:val="15"/>
              </w:rPr>
            </w:pPr>
          </w:p>
        </w:tc>
        <w:tc>
          <w:tcPr>
            <w:tcW w:w="620" w:type="dxa"/>
            <w:tcBorders>
              <w:bottom w:val="single" w:sz="8" w:space="0" w:color="auto"/>
              <w:right w:val="single" w:sz="8" w:space="0" w:color="auto"/>
            </w:tcBorders>
            <w:shd w:val="clear" w:color="auto" w:fill="auto"/>
            <w:vAlign w:val="bottom"/>
          </w:tcPr>
          <w:p w14:paraId="266A47E2" w14:textId="77777777" w:rsidR="00000000" w:rsidRDefault="00531B9D">
            <w:pPr>
              <w:spacing w:line="174" w:lineRule="exact"/>
              <w:jc w:val="right"/>
              <w:rPr>
                <w:sz w:val="15"/>
              </w:rPr>
            </w:pPr>
            <w:r>
              <w:rPr>
                <w:sz w:val="15"/>
              </w:rPr>
              <w:t>3</w:t>
            </w:r>
          </w:p>
        </w:tc>
      </w:tr>
      <w:tr w:rsidR="00000000" w14:paraId="4ED87EF7" w14:textId="77777777">
        <w:trPr>
          <w:trHeight w:val="160"/>
        </w:trPr>
        <w:tc>
          <w:tcPr>
            <w:tcW w:w="1360" w:type="dxa"/>
            <w:tcBorders>
              <w:left w:val="single" w:sz="8" w:space="0" w:color="auto"/>
              <w:right w:val="single" w:sz="8" w:space="0" w:color="auto"/>
            </w:tcBorders>
            <w:shd w:val="clear" w:color="auto" w:fill="auto"/>
            <w:vAlign w:val="bottom"/>
          </w:tcPr>
          <w:p w14:paraId="02BD2E66" w14:textId="77777777" w:rsidR="00000000" w:rsidRDefault="00531B9D">
            <w:pPr>
              <w:spacing w:line="0" w:lineRule="atLeast"/>
              <w:rPr>
                <w:rFonts w:ascii="Times New Roman" w:eastAsia="Times New Roman" w:hAnsi="Times New Roman"/>
                <w:sz w:val="13"/>
              </w:rPr>
            </w:pPr>
          </w:p>
        </w:tc>
        <w:tc>
          <w:tcPr>
            <w:tcW w:w="2040" w:type="dxa"/>
            <w:vMerge w:val="restart"/>
            <w:tcBorders>
              <w:right w:val="single" w:sz="8" w:space="0" w:color="auto"/>
            </w:tcBorders>
            <w:shd w:val="clear" w:color="auto" w:fill="auto"/>
            <w:vAlign w:val="bottom"/>
          </w:tcPr>
          <w:p w14:paraId="2EA9BD79" w14:textId="77777777" w:rsidR="00000000" w:rsidRDefault="00531B9D">
            <w:pPr>
              <w:spacing w:line="0" w:lineRule="atLeast"/>
              <w:rPr>
                <w:sz w:val="15"/>
              </w:rPr>
            </w:pPr>
            <w:r>
              <w:rPr>
                <w:sz w:val="15"/>
              </w:rPr>
              <w:t>Enabling environment created</w:t>
            </w:r>
          </w:p>
        </w:tc>
        <w:tc>
          <w:tcPr>
            <w:tcW w:w="3000" w:type="dxa"/>
            <w:tcBorders>
              <w:right w:val="single" w:sz="8" w:space="0" w:color="auto"/>
            </w:tcBorders>
            <w:shd w:val="clear" w:color="auto" w:fill="auto"/>
            <w:vAlign w:val="bottom"/>
          </w:tcPr>
          <w:p w14:paraId="40D68A33" w14:textId="77777777" w:rsidR="00000000" w:rsidRDefault="00531B9D">
            <w:pPr>
              <w:spacing w:line="159" w:lineRule="exact"/>
              <w:rPr>
                <w:sz w:val="15"/>
              </w:rPr>
            </w:pPr>
            <w:r>
              <w:rPr>
                <w:sz w:val="15"/>
              </w:rPr>
              <w:t>Ease of Doing Business improved in targeted</w:t>
            </w:r>
          </w:p>
        </w:tc>
        <w:tc>
          <w:tcPr>
            <w:tcW w:w="800" w:type="dxa"/>
            <w:vMerge w:val="restart"/>
            <w:tcBorders>
              <w:right w:val="single" w:sz="8" w:space="0" w:color="auto"/>
            </w:tcBorders>
            <w:shd w:val="clear" w:color="auto" w:fill="auto"/>
            <w:vAlign w:val="bottom"/>
          </w:tcPr>
          <w:p w14:paraId="01809CB3" w14:textId="77777777" w:rsidR="00000000" w:rsidRDefault="00531B9D">
            <w:pPr>
              <w:spacing w:line="0" w:lineRule="atLeast"/>
              <w:jc w:val="right"/>
              <w:rPr>
                <w:sz w:val="15"/>
              </w:rPr>
            </w:pPr>
            <w:r>
              <w:rPr>
                <w:sz w:val="15"/>
              </w:rPr>
              <w:t>0</w:t>
            </w:r>
          </w:p>
        </w:tc>
        <w:tc>
          <w:tcPr>
            <w:tcW w:w="120" w:type="dxa"/>
            <w:shd w:val="clear" w:color="auto" w:fill="auto"/>
            <w:vAlign w:val="bottom"/>
          </w:tcPr>
          <w:p w14:paraId="3E082E28" w14:textId="77777777" w:rsidR="00000000" w:rsidRDefault="00531B9D">
            <w:pPr>
              <w:spacing w:line="0" w:lineRule="atLeast"/>
              <w:rPr>
                <w:rFonts w:ascii="Times New Roman" w:eastAsia="Times New Roman" w:hAnsi="Times New Roman"/>
                <w:sz w:val="13"/>
              </w:rPr>
            </w:pPr>
          </w:p>
        </w:tc>
        <w:tc>
          <w:tcPr>
            <w:tcW w:w="620" w:type="dxa"/>
            <w:vMerge w:val="restart"/>
            <w:tcBorders>
              <w:right w:val="single" w:sz="8" w:space="0" w:color="auto"/>
            </w:tcBorders>
            <w:shd w:val="clear" w:color="auto" w:fill="auto"/>
            <w:vAlign w:val="bottom"/>
          </w:tcPr>
          <w:p w14:paraId="5ADF9809" w14:textId="77777777" w:rsidR="00000000" w:rsidRDefault="00531B9D">
            <w:pPr>
              <w:spacing w:line="0" w:lineRule="atLeast"/>
              <w:jc w:val="right"/>
              <w:rPr>
                <w:sz w:val="15"/>
              </w:rPr>
            </w:pPr>
            <w:r>
              <w:rPr>
                <w:sz w:val="15"/>
              </w:rPr>
              <w:t>3</w:t>
            </w:r>
          </w:p>
        </w:tc>
      </w:tr>
      <w:tr w:rsidR="00000000" w14:paraId="57F8A9B6" w14:textId="77777777">
        <w:trPr>
          <w:trHeight w:val="109"/>
        </w:trPr>
        <w:tc>
          <w:tcPr>
            <w:tcW w:w="1360" w:type="dxa"/>
            <w:tcBorders>
              <w:left w:val="single" w:sz="8" w:space="0" w:color="auto"/>
              <w:right w:val="single" w:sz="8" w:space="0" w:color="auto"/>
            </w:tcBorders>
            <w:shd w:val="clear" w:color="auto" w:fill="auto"/>
            <w:vAlign w:val="bottom"/>
          </w:tcPr>
          <w:p w14:paraId="628BA092" w14:textId="77777777" w:rsidR="00000000" w:rsidRDefault="00531B9D">
            <w:pPr>
              <w:spacing w:line="0" w:lineRule="atLeast"/>
              <w:rPr>
                <w:rFonts w:ascii="Times New Roman" w:eastAsia="Times New Roman" w:hAnsi="Times New Roman"/>
                <w:sz w:val="9"/>
              </w:rPr>
            </w:pPr>
          </w:p>
        </w:tc>
        <w:tc>
          <w:tcPr>
            <w:tcW w:w="2040" w:type="dxa"/>
            <w:vMerge/>
            <w:tcBorders>
              <w:right w:val="single" w:sz="8" w:space="0" w:color="auto"/>
            </w:tcBorders>
            <w:shd w:val="clear" w:color="auto" w:fill="auto"/>
            <w:vAlign w:val="bottom"/>
          </w:tcPr>
          <w:p w14:paraId="219BEEE3" w14:textId="77777777" w:rsidR="00000000" w:rsidRDefault="00531B9D">
            <w:pPr>
              <w:spacing w:line="0" w:lineRule="atLeast"/>
              <w:rPr>
                <w:rFonts w:ascii="Times New Roman" w:eastAsia="Times New Roman" w:hAnsi="Times New Roman"/>
                <w:sz w:val="9"/>
              </w:rPr>
            </w:pPr>
          </w:p>
        </w:tc>
        <w:tc>
          <w:tcPr>
            <w:tcW w:w="3000" w:type="dxa"/>
            <w:vMerge w:val="restart"/>
            <w:tcBorders>
              <w:right w:val="single" w:sz="8" w:space="0" w:color="auto"/>
            </w:tcBorders>
            <w:shd w:val="clear" w:color="auto" w:fill="auto"/>
            <w:vAlign w:val="bottom"/>
          </w:tcPr>
          <w:p w14:paraId="762838E1" w14:textId="77777777" w:rsidR="00000000" w:rsidRDefault="00531B9D">
            <w:pPr>
              <w:spacing w:line="158" w:lineRule="exact"/>
              <w:rPr>
                <w:sz w:val="15"/>
              </w:rPr>
            </w:pPr>
            <w:r>
              <w:rPr>
                <w:sz w:val="15"/>
              </w:rPr>
              <w:t>areas;</w:t>
            </w:r>
          </w:p>
        </w:tc>
        <w:tc>
          <w:tcPr>
            <w:tcW w:w="800" w:type="dxa"/>
            <w:vMerge/>
            <w:tcBorders>
              <w:right w:val="single" w:sz="8" w:space="0" w:color="auto"/>
            </w:tcBorders>
            <w:shd w:val="clear" w:color="auto" w:fill="auto"/>
            <w:vAlign w:val="bottom"/>
          </w:tcPr>
          <w:p w14:paraId="001AF558" w14:textId="77777777" w:rsidR="00000000" w:rsidRDefault="00531B9D">
            <w:pPr>
              <w:spacing w:line="0" w:lineRule="atLeast"/>
              <w:rPr>
                <w:rFonts w:ascii="Times New Roman" w:eastAsia="Times New Roman" w:hAnsi="Times New Roman"/>
                <w:sz w:val="9"/>
              </w:rPr>
            </w:pPr>
          </w:p>
        </w:tc>
        <w:tc>
          <w:tcPr>
            <w:tcW w:w="120" w:type="dxa"/>
            <w:shd w:val="clear" w:color="auto" w:fill="auto"/>
            <w:vAlign w:val="bottom"/>
          </w:tcPr>
          <w:p w14:paraId="2542F023" w14:textId="77777777" w:rsidR="00000000" w:rsidRDefault="00531B9D">
            <w:pPr>
              <w:spacing w:line="0" w:lineRule="atLeast"/>
              <w:rPr>
                <w:rFonts w:ascii="Times New Roman" w:eastAsia="Times New Roman" w:hAnsi="Times New Roman"/>
                <w:sz w:val="9"/>
              </w:rPr>
            </w:pPr>
          </w:p>
        </w:tc>
        <w:tc>
          <w:tcPr>
            <w:tcW w:w="620" w:type="dxa"/>
            <w:vMerge/>
            <w:tcBorders>
              <w:right w:val="single" w:sz="8" w:space="0" w:color="auto"/>
            </w:tcBorders>
            <w:shd w:val="clear" w:color="auto" w:fill="auto"/>
            <w:vAlign w:val="bottom"/>
          </w:tcPr>
          <w:p w14:paraId="140326EA" w14:textId="77777777" w:rsidR="00000000" w:rsidRDefault="00531B9D">
            <w:pPr>
              <w:spacing w:line="0" w:lineRule="atLeast"/>
              <w:rPr>
                <w:rFonts w:ascii="Times New Roman" w:eastAsia="Times New Roman" w:hAnsi="Times New Roman"/>
                <w:sz w:val="9"/>
              </w:rPr>
            </w:pPr>
          </w:p>
        </w:tc>
      </w:tr>
      <w:tr w:rsidR="00000000" w14:paraId="4C24B31C" w14:textId="77777777">
        <w:trPr>
          <w:trHeight w:val="50"/>
        </w:trPr>
        <w:tc>
          <w:tcPr>
            <w:tcW w:w="1360" w:type="dxa"/>
            <w:vMerge w:val="restart"/>
            <w:tcBorders>
              <w:left w:val="single" w:sz="8" w:space="0" w:color="auto"/>
              <w:right w:val="single" w:sz="8" w:space="0" w:color="auto"/>
            </w:tcBorders>
            <w:shd w:val="clear" w:color="auto" w:fill="auto"/>
            <w:vAlign w:val="bottom"/>
          </w:tcPr>
          <w:p w14:paraId="799388A0" w14:textId="77777777" w:rsidR="00000000" w:rsidRDefault="00531B9D">
            <w:pPr>
              <w:spacing w:line="0" w:lineRule="atLeast"/>
              <w:jc w:val="center"/>
              <w:rPr>
                <w:b/>
                <w:w w:val="98"/>
                <w:sz w:val="15"/>
              </w:rPr>
            </w:pPr>
            <w:r>
              <w:rPr>
                <w:b/>
                <w:w w:val="98"/>
                <w:sz w:val="15"/>
              </w:rPr>
              <w:t>Sustainable and</w:t>
            </w:r>
          </w:p>
        </w:tc>
        <w:tc>
          <w:tcPr>
            <w:tcW w:w="2040" w:type="dxa"/>
            <w:tcBorders>
              <w:right w:val="single" w:sz="8" w:space="0" w:color="auto"/>
            </w:tcBorders>
            <w:shd w:val="clear" w:color="auto" w:fill="auto"/>
            <w:vAlign w:val="bottom"/>
          </w:tcPr>
          <w:p w14:paraId="2BED5657" w14:textId="77777777" w:rsidR="00000000" w:rsidRDefault="00531B9D">
            <w:pPr>
              <w:spacing w:line="0" w:lineRule="atLeast"/>
              <w:rPr>
                <w:rFonts w:ascii="Times New Roman" w:eastAsia="Times New Roman" w:hAnsi="Times New Roman"/>
                <w:sz w:val="4"/>
              </w:rPr>
            </w:pPr>
          </w:p>
        </w:tc>
        <w:tc>
          <w:tcPr>
            <w:tcW w:w="3000" w:type="dxa"/>
            <w:vMerge/>
            <w:tcBorders>
              <w:bottom w:val="single" w:sz="8" w:space="0" w:color="auto"/>
              <w:right w:val="single" w:sz="8" w:space="0" w:color="auto"/>
            </w:tcBorders>
            <w:shd w:val="clear" w:color="auto" w:fill="auto"/>
            <w:vAlign w:val="bottom"/>
          </w:tcPr>
          <w:p w14:paraId="4B1616F4" w14:textId="77777777" w:rsidR="00000000" w:rsidRDefault="00531B9D">
            <w:pPr>
              <w:spacing w:line="0" w:lineRule="atLeast"/>
              <w:rPr>
                <w:rFonts w:ascii="Times New Roman" w:eastAsia="Times New Roman" w:hAnsi="Times New Roman"/>
                <w:sz w:val="4"/>
              </w:rPr>
            </w:pPr>
          </w:p>
        </w:tc>
        <w:tc>
          <w:tcPr>
            <w:tcW w:w="800" w:type="dxa"/>
            <w:tcBorders>
              <w:bottom w:val="single" w:sz="8" w:space="0" w:color="auto"/>
              <w:right w:val="single" w:sz="8" w:space="0" w:color="auto"/>
            </w:tcBorders>
            <w:shd w:val="clear" w:color="auto" w:fill="auto"/>
            <w:vAlign w:val="bottom"/>
          </w:tcPr>
          <w:p w14:paraId="297B7631" w14:textId="77777777" w:rsidR="00000000" w:rsidRDefault="00531B9D">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14:paraId="007210B1" w14:textId="77777777" w:rsidR="00000000" w:rsidRDefault="00531B9D">
            <w:pPr>
              <w:spacing w:line="0" w:lineRule="atLeast"/>
              <w:rPr>
                <w:rFonts w:ascii="Times New Roman" w:eastAsia="Times New Roman" w:hAnsi="Times New Roman"/>
                <w:sz w:val="4"/>
              </w:rPr>
            </w:pPr>
          </w:p>
        </w:tc>
        <w:tc>
          <w:tcPr>
            <w:tcW w:w="620" w:type="dxa"/>
            <w:tcBorders>
              <w:bottom w:val="single" w:sz="8" w:space="0" w:color="auto"/>
              <w:right w:val="single" w:sz="8" w:space="0" w:color="auto"/>
            </w:tcBorders>
            <w:shd w:val="clear" w:color="auto" w:fill="auto"/>
            <w:vAlign w:val="bottom"/>
          </w:tcPr>
          <w:p w14:paraId="32F71671" w14:textId="77777777" w:rsidR="00000000" w:rsidRDefault="00531B9D">
            <w:pPr>
              <w:spacing w:line="0" w:lineRule="atLeast"/>
              <w:rPr>
                <w:rFonts w:ascii="Times New Roman" w:eastAsia="Times New Roman" w:hAnsi="Times New Roman"/>
                <w:sz w:val="4"/>
              </w:rPr>
            </w:pPr>
          </w:p>
        </w:tc>
      </w:tr>
      <w:tr w:rsidR="00000000" w14:paraId="28EB7C9D" w14:textId="77777777">
        <w:trPr>
          <w:trHeight w:val="195"/>
        </w:trPr>
        <w:tc>
          <w:tcPr>
            <w:tcW w:w="1360" w:type="dxa"/>
            <w:vMerge/>
            <w:tcBorders>
              <w:left w:val="single" w:sz="8" w:space="0" w:color="auto"/>
              <w:right w:val="single" w:sz="8" w:space="0" w:color="auto"/>
            </w:tcBorders>
            <w:shd w:val="clear" w:color="auto" w:fill="auto"/>
            <w:vAlign w:val="bottom"/>
          </w:tcPr>
          <w:p w14:paraId="36F81825" w14:textId="77777777" w:rsidR="00000000" w:rsidRDefault="00531B9D">
            <w:pPr>
              <w:spacing w:line="0" w:lineRule="atLeast"/>
              <w:rPr>
                <w:rFonts w:ascii="Times New Roman" w:eastAsia="Times New Roman" w:hAnsi="Times New Roman"/>
                <w:sz w:val="16"/>
              </w:rPr>
            </w:pPr>
          </w:p>
        </w:tc>
        <w:tc>
          <w:tcPr>
            <w:tcW w:w="2040" w:type="dxa"/>
            <w:tcBorders>
              <w:right w:val="single" w:sz="8" w:space="0" w:color="auto"/>
            </w:tcBorders>
            <w:shd w:val="clear" w:color="auto" w:fill="auto"/>
            <w:vAlign w:val="bottom"/>
          </w:tcPr>
          <w:p w14:paraId="66C312DD" w14:textId="77777777" w:rsidR="00000000" w:rsidRDefault="00531B9D">
            <w:pPr>
              <w:spacing w:line="0" w:lineRule="atLeast"/>
              <w:rPr>
                <w:rFonts w:ascii="Times New Roman" w:eastAsia="Times New Roman" w:hAnsi="Times New Roman"/>
                <w:sz w:val="16"/>
              </w:rPr>
            </w:pPr>
          </w:p>
        </w:tc>
        <w:tc>
          <w:tcPr>
            <w:tcW w:w="3000" w:type="dxa"/>
            <w:tcBorders>
              <w:right w:val="single" w:sz="8" w:space="0" w:color="auto"/>
            </w:tcBorders>
            <w:shd w:val="clear" w:color="auto" w:fill="auto"/>
            <w:vAlign w:val="bottom"/>
          </w:tcPr>
          <w:p w14:paraId="64B796CD" w14:textId="77777777" w:rsidR="00000000" w:rsidRDefault="00531B9D">
            <w:pPr>
              <w:spacing w:line="0" w:lineRule="atLeast"/>
              <w:rPr>
                <w:sz w:val="15"/>
              </w:rPr>
            </w:pPr>
            <w:r>
              <w:rPr>
                <w:sz w:val="15"/>
              </w:rPr>
              <w:t>No. of Dry Port established and Operational</w:t>
            </w:r>
          </w:p>
        </w:tc>
        <w:tc>
          <w:tcPr>
            <w:tcW w:w="800" w:type="dxa"/>
            <w:tcBorders>
              <w:right w:val="single" w:sz="8" w:space="0" w:color="auto"/>
            </w:tcBorders>
            <w:shd w:val="clear" w:color="auto" w:fill="auto"/>
            <w:vAlign w:val="bottom"/>
          </w:tcPr>
          <w:p w14:paraId="7221339A" w14:textId="77777777" w:rsidR="00000000" w:rsidRDefault="00531B9D">
            <w:pPr>
              <w:spacing w:line="0" w:lineRule="atLeast"/>
              <w:jc w:val="right"/>
              <w:rPr>
                <w:sz w:val="15"/>
              </w:rPr>
            </w:pPr>
            <w:r>
              <w:rPr>
                <w:sz w:val="15"/>
              </w:rPr>
              <w:t>0</w:t>
            </w:r>
          </w:p>
        </w:tc>
        <w:tc>
          <w:tcPr>
            <w:tcW w:w="120" w:type="dxa"/>
            <w:shd w:val="clear" w:color="auto" w:fill="auto"/>
            <w:vAlign w:val="bottom"/>
          </w:tcPr>
          <w:p w14:paraId="7EC581D1" w14:textId="77777777" w:rsidR="00000000" w:rsidRDefault="00531B9D">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14:paraId="7A123E43" w14:textId="77777777" w:rsidR="00000000" w:rsidRDefault="00531B9D">
            <w:pPr>
              <w:spacing w:line="0" w:lineRule="atLeast"/>
              <w:jc w:val="right"/>
              <w:rPr>
                <w:sz w:val="15"/>
              </w:rPr>
            </w:pPr>
            <w:r>
              <w:rPr>
                <w:sz w:val="15"/>
              </w:rPr>
              <w:t>2</w:t>
            </w:r>
          </w:p>
        </w:tc>
      </w:tr>
      <w:tr w:rsidR="00000000" w14:paraId="6C29006A" w14:textId="77777777">
        <w:trPr>
          <w:trHeight w:val="23"/>
        </w:trPr>
        <w:tc>
          <w:tcPr>
            <w:tcW w:w="1360" w:type="dxa"/>
            <w:vMerge w:val="restart"/>
            <w:tcBorders>
              <w:left w:val="single" w:sz="8" w:space="0" w:color="auto"/>
              <w:right w:val="single" w:sz="8" w:space="0" w:color="auto"/>
            </w:tcBorders>
            <w:shd w:val="clear" w:color="auto" w:fill="auto"/>
            <w:vAlign w:val="bottom"/>
          </w:tcPr>
          <w:p w14:paraId="6D1858A4" w14:textId="77777777" w:rsidR="00000000" w:rsidRDefault="00531B9D">
            <w:pPr>
              <w:spacing w:line="0" w:lineRule="atLeast"/>
              <w:jc w:val="center"/>
              <w:rPr>
                <w:b/>
                <w:w w:val="97"/>
                <w:sz w:val="15"/>
              </w:rPr>
            </w:pPr>
            <w:r>
              <w:rPr>
                <w:b/>
                <w:w w:val="97"/>
                <w:sz w:val="15"/>
              </w:rPr>
              <w:t>Equitable Socio-</w:t>
            </w:r>
          </w:p>
        </w:tc>
        <w:tc>
          <w:tcPr>
            <w:tcW w:w="2040" w:type="dxa"/>
            <w:tcBorders>
              <w:bottom w:val="single" w:sz="8" w:space="0" w:color="auto"/>
              <w:right w:val="single" w:sz="8" w:space="0" w:color="auto"/>
            </w:tcBorders>
            <w:shd w:val="clear" w:color="auto" w:fill="auto"/>
            <w:vAlign w:val="bottom"/>
          </w:tcPr>
          <w:p w14:paraId="5A0D81F7" w14:textId="77777777" w:rsidR="00000000" w:rsidRDefault="00531B9D">
            <w:pPr>
              <w:spacing w:line="0" w:lineRule="atLeast"/>
              <w:rPr>
                <w:rFonts w:ascii="Times New Roman" w:eastAsia="Times New Roman" w:hAnsi="Times New Roman"/>
                <w:sz w:val="2"/>
              </w:rPr>
            </w:pPr>
          </w:p>
        </w:tc>
        <w:tc>
          <w:tcPr>
            <w:tcW w:w="3000" w:type="dxa"/>
            <w:tcBorders>
              <w:bottom w:val="single" w:sz="8" w:space="0" w:color="auto"/>
              <w:right w:val="single" w:sz="8" w:space="0" w:color="auto"/>
            </w:tcBorders>
            <w:shd w:val="clear" w:color="auto" w:fill="auto"/>
            <w:vAlign w:val="bottom"/>
          </w:tcPr>
          <w:p w14:paraId="533FBA45" w14:textId="77777777" w:rsidR="00000000" w:rsidRDefault="00531B9D">
            <w:pPr>
              <w:spacing w:line="0" w:lineRule="atLeast"/>
              <w:rPr>
                <w:rFonts w:ascii="Times New Roman" w:eastAsia="Times New Roman" w:hAnsi="Times New Roman"/>
                <w:sz w:val="2"/>
              </w:rPr>
            </w:pPr>
          </w:p>
        </w:tc>
        <w:tc>
          <w:tcPr>
            <w:tcW w:w="800" w:type="dxa"/>
            <w:tcBorders>
              <w:bottom w:val="single" w:sz="8" w:space="0" w:color="auto"/>
              <w:right w:val="single" w:sz="8" w:space="0" w:color="auto"/>
            </w:tcBorders>
            <w:shd w:val="clear" w:color="auto" w:fill="auto"/>
            <w:vAlign w:val="bottom"/>
          </w:tcPr>
          <w:p w14:paraId="4ED9C53A" w14:textId="77777777" w:rsidR="00000000" w:rsidRDefault="00531B9D">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13702BF2" w14:textId="77777777" w:rsidR="00000000" w:rsidRDefault="00531B9D">
            <w:pPr>
              <w:spacing w:line="0" w:lineRule="atLeast"/>
              <w:rPr>
                <w:rFonts w:ascii="Times New Roman" w:eastAsia="Times New Roman" w:hAnsi="Times New Roman"/>
                <w:sz w:val="2"/>
              </w:rPr>
            </w:pPr>
          </w:p>
        </w:tc>
        <w:tc>
          <w:tcPr>
            <w:tcW w:w="620" w:type="dxa"/>
            <w:tcBorders>
              <w:bottom w:val="single" w:sz="8" w:space="0" w:color="auto"/>
              <w:right w:val="single" w:sz="8" w:space="0" w:color="auto"/>
            </w:tcBorders>
            <w:shd w:val="clear" w:color="auto" w:fill="auto"/>
            <w:vAlign w:val="bottom"/>
          </w:tcPr>
          <w:p w14:paraId="5152AFA4" w14:textId="77777777" w:rsidR="00000000" w:rsidRDefault="00531B9D">
            <w:pPr>
              <w:spacing w:line="0" w:lineRule="atLeast"/>
              <w:rPr>
                <w:rFonts w:ascii="Times New Roman" w:eastAsia="Times New Roman" w:hAnsi="Times New Roman"/>
                <w:sz w:val="2"/>
              </w:rPr>
            </w:pPr>
          </w:p>
        </w:tc>
      </w:tr>
      <w:tr w:rsidR="00000000" w14:paraId="53A7E891" w14:textId="77777777">
        <w:trPr>
          <w:trHeight w:val="143"/>
        </w:trPr>
        <w:tc>
          <w:tcPr>
            <w:tcW w:w="1360" w:type="dxa"/>
            <w:vMerge/>
            <w:tcBorders>
              <w:left w:val="single" w:sz="8" w:space="0" w:color="auto"/>
              <w:right w:val="single" w:sz="8" w:space="0" w:color="auto"/>
            </w:tcBorders>
            <w:shd w:val="clear" w:color="auto" w:fill="auto"/>
            <w:vAlign w:val="bottom"/>
          </w:tcPr>
          <w:p w14:paraId="7C01DA8A" w14:textId="77777777" w:rsidR="00000000" w:rsidRDefault="00531B9D">
            <w:pPr>
              <w:spacing w:line="0" w:lineRule="atLeast"/>
              <w:rPr>
                <w:rFonts w:ascii="Times New Roman" w:eastAsia="Times New Roman" w:hAnsi="Times New Roman"/>
                <w:sz w:val="12"/>
              </w:rPr>
            </w:pPr>
          </w:p>
        </w:tc>
        <w:tc>
          <w:tcPr>
            <w:tcW w:w="2040" w:type="dxa"/>
            <w:tcBorders>
              <w:right w:val="single" w:sz="8" w:space="0" w:color="auto"/>
            </w:tcBorders>
            <w:shd w:val="clear" w:color="auto" w:fill="auto"/>
            <w:vAlign w:val="bottom"/>
          </w:tcPr>
          <w:p w14:paraId="6E29E008" w14:textId="77777777" w:rsidR="00000000" w:rsidRDefault="00531B9D">
            <w:pPr>
              <w:spacing w:line="0" w:lineRule="atLeast"/>
              <w:rPr>
                <w:rFonts w:ascii="Times New Roman" w:eastAsia="Times New Roman" w:hAnsi="Times New Roman"/>
                <w:sz w:val="12"/>
              </w:rPr>
            </w:pPr>
          </w:p>
        </w:tc>
        <w:tc>
          <w:tcPr>
            <w:tcW w:w="3000" w:type="dxa"/>
            <w:vMerge w:val="restart"/>
            <w:tcBorders>
              <w:right w:val="single" w:sz="8" w:space="0" w:color="auto"/>
            </w:tcBorders>
            <w:shd w:val="clear" w:color="auto" w:fill="auto"/>
            <w:vAlign w:val="bottom"/>
          </w:tcPr>
          <w:p w14:paraId="57849581" w14:textId="77777777" w:rsidR="00000000" w:rsidRDefault="00531B9D">
            <w:pPr>
              <w:spacing w:line="0" w:lineRule="atLeast"/>
              <w:rPr>
                <w:sz w:val="15"/>
              </w:rPr>
            </w:pPr>
            <w:r>
              <w:rPr>
                <w:sz w:val="15"/>
              </w:rPr>
              <w:t>Value of expo</w:t>
            </w:r>
            <w:r>
              <w:rPr>
                <w:sz w:val="15"/>
              </w:rPr>
              <w:t>rts of goods annually (without</w:t>
            </w:r>
          </w:p>
        </w:tc>
        <w:tc>
          <w:tcPr>
            <w:tcW w:w="800" w:type="dxa"/>
            <w:tcBorders>
              <w:right w:val="single" w:sz="8" w:space="0" w:color="auto"/>
            </w:tcBorders>
            <w:shd w:val="clear" w:color="auto" w:fill="auto"/>
            <w:vAlign w:val="bottom"/>
          </w:tcPr>
          <w:p w14:paraId="146866C8" w14:textId="77777777" w:rsidR="00000000" w:rsidRDefault="00531B9D">
            <w:pPr>
              <w:spacing w:line="0" w:lineRule="atLeast"/>
              <w:rPr>
                <w:rFonts w:ascii="Times New Roman" w:eastAsia="Times New Roman" w:hAnsi="Times New Roman"/>
                <w:sz w:val="12"/>
              </w:rPr>
            </w:pPr>
          </w:p>
        </w:tc>
        <w:tc>
          <w:tcPr>
            <w:tcW w:w="120" w:type="dxa"/>
            <w:shd w:val="clear" w:color="auto" w:fill="auto"/>
            <w:vAlign w:val="bottom"/>
          </w:tcPr>
          <w:p w14:paraId="043BD63C" w14:textId="77777777" w:rsidR="00000000" w:rsidRDefault="00531B9D">
            <w:pPr>
              <w:spacing w:line="0" w:lineRule="atLeast"/>
              <w:rPr>
                <w:rFonts w:ascii="Times New Roman" w:eastAsia="Times New Roman" w:hAnsi="Times New Roman"/>
                <w:sz w:val="12"/>
              </w:rPr>
            </w:pPr>
          </w:p>
        </w:tc>
        <w:tc>
          <w:tcPr>
            <w:tcW w:w="620" w:type="dxa"/>
            <w:tcBorders>
              <w:right w:val="single" w:sz="8" w:space="0" w:color="auto"/>
            </w:tcBorders>
            <w:shd w:val="clear" w:color="auto" w:fill="auto"/>
            <w:vAlign w:val="bottom"/>
          </w:tcPr>
          <w:p w14:paraId="06966B88" w14:textId="77777777" w:rsidR="00000000" w:rsidRDefault="00531B9D">
            <w:pPr>
              <w:spacing w:line="0" w:lineRule="atLeast"/>
              <w:rPr>
                <w:rFonts w:ascii="Times New Roman" w:eastAsia="Times New Roman" w:hAnsi="Times New Roman"/>
                <w:sz w:val="12"/>
              </w:rPr>
            </w:pPr>
          </w:p>
        </w:tc>
      </w:tr>
      <w:tr w:rsidR="00000000" w14:paraId="74FC9C4B" w14:textId="77777777">
        <w:trPr>
          <w:trHeight w:val="102"/>
        </w:trPr>
        <w:tc>
          <w:tcPr>
            <w:tcW w:w="1360" w:type="dxa"/>
            <w:vMerge w:val="restart"/>
            <w:tcBorders>
              <w:left w:val="single" w:sz="8" w:space="0" w:color="auto"/>
              <w:right w:val="single" w:sz="8" w:space="0" w:color="auto"/>
            </w:tcBorders>
            <w:shd w:val="clear" w:color="auto" w:fill="auto"/>
            <w:vAlign w:val="bottom"/>
          </w:tcPr>
          <w:p w14:paraId="6B91EA4D" w14:textId="77777777" w:rsidR="00000000" w:rsidRDefault="00531B9D">
            <w:pPr>
              <w:spacing w:line="0" w:lineRule="atLeast"/>
              <w:ind w:right="7"/>
              <w:jc w:val="center"/>
              <w:rPr>
                <w:b/>
                <w:sz w:val="15"/>
              </w:rPr>
            </w:pPr>
            <w:r>
              <w:rPr>
                <w:b/>
                <w:sz w:val="15"/>
              </w:rPr>
              <w:t>Economic</w:t>
            </w:r>
          </w:p>
        </w:tc>
        <w:tc>
          <w:tcPr>
            <w:tcW w:w="2040" w:type="dxa"/>
            <w:vMerge w:val="restart"/>
            <w:tcBorders>
              <w:right w:val="single" w:sz="8" w:space="0" w:color="auto"/>
            </w:tcBorders>
            <w:shd w:val="clear" w:color="auto" w:fill="auto"/>
            <w:vAlign w:val="bottom"/>
          </w:tcPr>
          <w:p w14:paraId="57D66DD4" w14:textId="77777777" w:rsidR="00000000" w:rsidRDefault="00531B9D">
            <w:pPr>
              <w:spacing w:line="0" w:lineRule="atLeast"/>
              <w:rPr>
                <w:sz w:val="15"/>
              </w:rPr>
            </w:pPr>
            <w:r>
              <w:rPr>
                <w:sz w:val="15"/>
              </w:rPr>
              <w:t>Export Promoted</w:t>
            </w:r>
          </w:p>
        </w:tc>
        <w:tc>
          <w:tcPr>
            <w:tcW w:w="3000" w:type="dxa"/>
            <w:vMerge/>
            <w:tcBorders>
              <w:right w:val="single" w:sz="8" w:space="0" w:color="auto"/>
            </w:tcBorders>
            <w:shd w:val="clear" w:color="auto" w:fill="auto"/>
            <w:vAlign w:val="bottom"/>
          </w:tcPr>
          <w:p w14:paraId="5840408C" w14:textId="77777777" w:rsidR="00000000" w:rsidRDefault="00531B9D">
            <w:pPr>
              <w:spacing w:line="0" w:lineRule="atLeast"/>
              <w:rPr>
                <w:rFonts w:ascii="Times New Roman" w:eastAsia="Times New Roman" w:hAnsi="Times New Roman"/>
                <w:sz w:val="8"/>
              </w:rPr>
            </w:pPr>
          </w:p>
        </w:tc>
        <w:tc>
          <w:tcPr>
            <w:tcW w:w="800" w:type="dxa"/>
            <w:vMerge w:val="restart"/>
            <w:tcBorders>
              <w:right w:val="single" w:sz="8" w:space="0" w:color="auto"/>
            </w:tcBorders>
            <w:shd w:val="clear" w:color="auto" w:fill="auto"/>
            <w:vAlign w:val="bottom"/>
          </w:tcPr>
          <w:p w14:paraId="33F90F3B" w14:textId="77777777" w:rsidR="00000000" w:rsidRDefault="00531B9D">
            <w:pPr>
              <w:spacing w:line="0" w:lineRule="atLeast"/>
              <w:jc w:val="right"/>
              <w:rPr>
                <w:sz w:val="15"/>
              </w:rPr>
            </w:pPr>
            <w:r>
              <w:rPr>
                <w:sz w:val="15"/>
              </w:rPr>
              <w:t>15</w:t>
            </w:r>
          </w:p>
        </w:tc>
        <w:tc>
          <w:tcPr>
            <w:tcW w:w="120" w:type="dxa"/>
            <w:shd w:val="clear" w:color="auto" w:fill="auto"/>
            <w:vAlign w:val="bottom"/>
          </w:tcPr>
          <w:p w14:paraId="74CA1223" w14:textId="77777777" w:rsidR="00000000" w:rsidRDefault="00531B9D">
            <w:pPr>
              <w:spacing w:line="0" w:lineRule="atLeast"/>
              <w:rPr>
                <w:rFonts w:ascii="Times New Roman" w:eastAsia="Times New Roman" w:hAnsi="Times New Roman"/>
                <w:sz w:val="8"/>
              </w:rPr>
            </w:pPr>
          </w:p>
        </w:tc>
        <w:tc>
          <w:tcPr>
            <w:tcW w:w="620" w:type="dxa"/>
            <w:vMerge w:val="restart"/>
            <w:tcBorders>
              <w:right w:val="single" w:sz="8" w:space="0" w:color="auto"/>
            </w:tcBorders>
            <w:shd w:val="clear" w:color="auto" w:fill="auto"/>
            <w:vAlign w:val="bottom"/>
          </w:tcPr>
          <w:p w14:paraId="0726C267" w14:textId="77777777" w:rsidR="00000000" w:rsidRDefault="00531B9D">
            <w:pPr>
              <w:spacing w:line="0" w:lineRule="atLeast"/>
              <w:jc w:val="right"/>
              <w:rPr>
                <w:sz w:val="15"/>
              </w:rPr>
            </w:pPr>
            <w:r>
              <w:rPr>
                <w:sz w:val="15"/>
              </w:rPr>
              <w:t>28</w:t>
            </w:r>
          </w:p>
        </w:tc>
      </w:tr>
      <w:tr w:rsidR="00000000" w14:paraId="2D2C1F62" w14:textId="77777777">
        <w:trPr>
          <w:trHeight w:val="93"/>
        </w:trPr>
        <w:tc>
          <w:tcPr>
            <w:tcW w:w="1360" w:type="dxa"/>
            <w:vMerge/>
            <w:tcBorders>
              <w:left w:val="single" w:sz="8" w:space="0" w:color="auto"/>
              <w:right w:val="single" w:sz="8" w:space="0" w:color="auto"/>
            </w:tcBorders>
            <w:shd w:val="clear" w:color="auto" w:fill="auto"/>
            <w:vAlign w:val="bottom"/>
          </w:tcPr>
          <w:p w14:paraId="1A04CFE7" w14:textId="77777777" w:rsidR="00000000" w:rsidRDefault="00531B9D">
            <w:pPr>
              <w:spacing w:line="0" w:lineRule="atLeast"/>
              <w:rPr>
                <w:rFonts w:ascii="Times New Roman" w:eastAsia="Times New Roman" w:hAnsi="Times New Roman"/>
                <w:sz w:val="8"/>
              </w:rPr>
            </w:pPr>
          </w:p>
        </w:tc>
        <w:tc>
          <w:tcPr>
            <w:tcW w:w="2040" w:type="dxa"/>
            <w:vMerge/>
            <w:tcBorders>
              <w:right w:val="single" w:sz="8" w:space="0" w:color="auto"/>
            </w:tcBorders>
            <w:shd w:val="clear" w:color="auto" w:fill="auto"/>
            <w:vAlign w:val="bottom"/>
          </w:tcPr>
          <w:p w14:paraId="45A87EB3" w14:textId="77777777" w:rsidR="00000000" w:rsidRDefault="00531B9D">
            <w:pPr>
              <w:spacing w:line="0" w:lineRule="atLeast"/>
              <w:rPr>
                <w:rFonts w:ascii="Times New Roman" w:eastAsia="Times New Roman" w:hAnsi="Times New Roman"/>
                <w:sz w:val="8"/>
              </w:rPr>
            </w:pPr>
          </w:p>
        </w:tc>
        <w:tc>
          <w:tcPr>
            <w:tcW w:w="3000" w:type="dxa"/>
            <w:vMerge w:val="restart"/>
            <w:tcBorders>
              <w:right w:val="single" w:sz="8" w:space="0" w:color="auto"/>
            </w:tcBorders>
            <w:shd w:val="clear" w:color="auto" w:fill="auto"/>
            <w:vAlign w:val="bottom"/>
          </w:tcPr>
          <w:p w14:paraId="6C117231" w14:textId="77777777" w:rsidR="00000000" w:rsidRDefault="00531B9D">
            <w:pPr>
              <w:spacing w:line="0" w:lineRule="atLeast"/>
              <w:rPr>
                <w:sz w:val="15"/>
              </w:rPr>
            </w:pPr>
            <w:r>
              <w:rPr>
                <w:sz w:val="15"/>
              </w:rPr>
              <w:t>electricity) - Nu. Billion</w:t>
            </w:r>
          </w:p>
        </w:tc>
        <w:tc>
          <w:tcPr>
            <w:tcW w:w="800" w:type="dxa"/>
            <w:vMerge/>
            <w:tcBorders>
              <w:right w:val="single" w:sz="8" w:space="0" w:color="auto"/>
            </w:tcBorders>
            <w:shd w:val="clear" w:color="auto" w:fill="auto"/>
            <w:vAlign w:val="bottom"/>
          </w:tcPr>
          <w:p w14:paraId="7456A17B" w14:textId="77777777" w:rsidR="00000000" w:rsidRDefault="00531B9D">
            <w:pPr>
              <w:spacing w:line="0" w:lineRule="atLeast"/>
              <w:rPr>
                <w:rFonts w:ascii="Times New Roman" w:eastAsia="Times New Roman" w:hAnsi="Times New Roman"/>
                <w:sz w:val="8"/>
              </w:rPr>
            </w:pPr>
          </w:p>
        </w:tc>
        <w:tc>
          <w:tcPr>
            <w:tcW w:w="120" w:type="dxa"/>
            <w:shd w:val="clear" w:color="auto" w:fill="auto"/>
            <w:vAlign w:val="bottom"/>
          </w:tcPr>
          <w:p w14:paraId="3A7DEA3D" w14:textId="77777777" w:rsidR="00000000" w:rsidRDefault="00531B9D">
            <w:pPr>
              <w:spacing w:line="0" w:lineRule="atLeast"/>
              <w:rPr>
                <w:rFonts w:ascii="Times New Roman" w:eastAsia="Times New Roman" w:hAnsi="Times New Roman"/>
                <w:sz w:val="8"/>
              </w:rPr>
            </w:pPr>
          </w:p>
        </w:tc>
        <w:tc>
          <w:tcPr>
            <w:tcW w:w="620" w:type="dxa"/>
            <w:vMerge/>
            <w:tcBorders>
              <w:right w:val="single" w:sz="8" w:space="0" w:color="auto"/>
            </w:tcBorders>
            <w:shd w:val="clear" w:color="auto" w:fill="auto"/>
            <w:vAlign w:val="bottom"/>
          </w:tcPr>
          <w:p w14:paraId="0B8FF80F" w14:textId="77777777" w:rsidR="00000000" w:rsidRDefault="00531B9D">
            <w:pPr>
              <w:spacing w:line="0" w:lineRule="atLeast"/>
              <w:rPr>
                <w:rFonts w:ascii="Times New Roman" w:eastAsia="Times New Roman" w:hAnsi="Times New Roman"/>
                <w:sz w:val="8"/>
              </w:rPr>
            </w:pPr>
          </w:p>
        </w:tc>
      </w:tr>
      <w:tr w:rsidR="00000000" w14:paraId="1D239DDB" w14:textId="77777777">
        <w:trPr>
          <w:trHeight w:val="98"/>
        </w:trPr>
        <w:tc>
          <w:tcPr>
            <w:tcW w:w="1360" w:type="dxa"/>
            <w:vMerge w:val="restart"/>
            <w:tcBorders>
              <w:left w:val="single" w:sz="8" w:space="0" w:color="auto"/>
              <w:right w:val="single" w:sz="8" w:space="0" w:color="auto"/>
            </w:tcBorders>
            <w:shd w:val="clear" w:color="auto" w:fill="auto"/>
            <w:vAlign w:val="bottom"/>
          </w:tcPr>
          <w:p w14:paraId="10BCB477" w14:textId="77777777" w:rsidR="00000000" w:rsidRDefault="00531B9D">
            <w:pPr>
              <w:spacing w:line="165" w:lineRule="exact"/>
              <w:jc w:val="center"/>
              <w:rPr>
                <w:b/>
                <w:w w:val="97"/>
                <w:sz w:val="15"/>
              </w:rPr>
            </w:pPr>
            <w:r>
              <w:rPr>
                <w:b/>
                <w:w w:val="97"/>
                <w:sz w:val="15"/>
              </w:rPr>
              <w:t>Development</w:t>
            </w:r>
          </w:p>
        </w:tc>
        <w:tc>
          <w:tcPr>
            <w:tcW w:w="2040" w:type="dxa"/>
            <w:vMerge/>
            <w:tcBorders>
              <w:right w:val="single" w:sz="8" w:space="0" w:color="auto"/>
            </w:tcBorders>
            <w:shd w:val="clear" w:color="auto" w:fill="auto"/>
            <w:vAlign w:val="bottom"/>
          </w:tcPr>
          <w:p w14:paraId="3264061C" w14:textId="77777777" w:rsidR="00000000" w:rsidRDefault="00531B9D">
            <w:pPr>
              <w:spacing w:line="0" w:lineRule="atLeast"/>
              <w:rPr>
                <w:rFonts w:ascii="Times New Roman" w:eastAsia="Times New Roman" w:hAnsi="Times New Roman"/>
                <w:sz w:val="8"/>
              </w:rPr>
            </w:pPr>
          </w:p>
        </w:tc>
        <w:tc>
          <w:tcPr>
            <w:tcW w:w="3000" w:type="dxa"/>
            <w:vMerge/>
            <w:tcBorders>
              <w:right w:val="single" w:sz="8" w:space="0" w:color="auto"/>
            </w:tcBorders>
            <w:shd w:val="clear" w:color="auto" w:fill="auto"/>
            <w:vAlign w:val="bottom"/>
          </w:tcPr>
          <w:p w14:paraId="424B2196" w14:textId="77777777" w:rsidR="00000000" w:rsidRDefault="00531B9D">
            <w:pPr>
              <w:spacing w:line="0" w:lineRule="atLeast"/>
              <w:rPr>
                <w:rFonts w:ascii="Times New Roman" w:eastAsia="Times New Roman" w:hAnsi="Times New Roman"/>
                <w:sz w:val="8"/>
              </w:rPr>
            </w:pPr>
          </w:p>
        </w:tc>
        <w:tc>
          <w:tcPr>
            <w:tcW w:w="800" w:type="dxa"/>
            <w:tcBorders>
              <w:right w:val="single" w:sz="8" w:space="0" w:color="auto"/>
            </w:tcBorders>
            <w:shd w:val="clear" w:color="auto" w:fill="auto"/>
            <w:vAlign w:val="bottom"/>
          </w:tcPr>
          <w:p w14:paraId="575440EC" w14:textId="77777777" w:rsidR="00000000" w:rsidRDefault="00531B9D">
            <w:pPr>
              <w:spacing w:line="0" w:lineRule="atLeast"/>
              <w:rPr>
                <w:rFonts w:ascii="Times New Roman" w:eastAsia="Times New Roman" w:hAnsi="Times New Roman"/>
                <w:sz w:val="8"/>
              </w:rPr>
            </w:pPr>
          </w:p>
        </w:tc>
        <w:tc>
          <w:tcPr>
            <w:tcW w:w="120" w:type="dxa"/>
            <w:shd w:val="clear" w:color="auto" w:fill="auto"/>
            <w:vAlign w:val="bottom"/>
          </w:tcPr>
          <w:p w14:paraId="564B77DF" w14:textId="77777777" w:rsidR="00000000" w:rsidRDefault="00531B9D">
            <w:pPr>
              <w:spacing w:line="0" w:lineRule="atLeast"/>
              <w:rPr>
                <w:rFonts w:ascii="Times New Roman" w:eastAsia="Times New Roman" w:hAnsi="Times New Roman"/>
                <w:sz w:val="8"/>
              </w:rPr>
            </w:pPr>
          </w:p>
        </w:tc>
        <w:tc>
          <w:tcPr>
            <w:tcW w:w="620" w:type="dxa"/>
            <w:tcBorders>
              <w:right w:val="single" w:sz="8" w:space="0" w:color="auto"/>
            </w:tcBorders>
            <w:shd w:val="clear" w:color="auto" w:fill="auto"/>
            <w:vAlign w:val="bottom"/>
          </w:tcPr>
          <w:p w14:paraId="2842938F" w14:textId="77777777" w:rsidR="00000000" w:rsidRDefault="00531B9D">
            <w:pPr>
              <w:spacing w:line="0" w:lineRule="atLeast"/>
              <w:rPr>
                <w:rFonts w:ascii="Times New Roman" w:eastAsia="Times New Roman" w:hAnsi="Times New Roman"/>
                <w:sz w:val="8"/>
              </w:rPr>
            </w:pPr>
          </w:p>
        </w:tc>
      </w:tr>
      <w:tr w:rsidR="00000000" w14:paraId="429808B9" w14:textId="77777777">
        <w:trPr>
          <w:trHeight w:val="68"/>
        </w:trPr>
        <w:tc>
          <w:tcPr>
            <w:tcW w:w="1360" w:type="dxa"/>
            <w:vMerge/>
            <w:tcBorders>
              <w:left w:val="single" w:sz="8" w:space="0" w:color="auto"/>
              <w:right w:val="single" w:sz="8" w:space="0" w:color="auto"/>
            </w:tcBorders>
            <w:shd w:val="clear" w:color="auto" w:fill="auto"/>
            <w:vAlign w:val="bottom"/>
          </w:tcPr>
          <w:p w14:paraId="7A6BAA47" w14:textId="77777777" w:rsidR="00000000" w:rsidRDefault="00531B9D">
            <w:pPr>
              <w:spacing w:line="0" w:lineRule="atLeast"/>
              <w:rPr>
                <w:rFonts w:ascii="Times New Roman" w:eastAsia="Times New Roman" w:hAnsi="Times New Roman"/>
                <w:sz w:val="5"/>
              </w:rPr>
            </w:pPr>
          </w:p>
        </w:tc>
        <w:tc>
          <w:tcPr>
            <w:tcW w:w="2040" w:type="dxa"/>
            <w:tcBorders>
              <w:right w:val="single" w:sz="8" w:space="0" w:color="auto"/>
            </w:tcBorders>
            <w:shd w:val="clear" w:color="auto" w:fill="auto"/>
            <w:vAlign w:val="bottom"/>
          </w:tcPr>
          <w:p w14:paraId="0F707030" w14:textId="77777777" w:rsidR="00000000" w:rsidRDefault="00531B9D">
            <w:pPr>
              <w:spacing w:line="0" w:lineRule="atLeast"/>
              <w:rPr>
                <w:rFonts w:ascii="Times New Roman" w:eastAsia="Times New Roman" w:hAnsi="Times New Roman"/>
                <w:sz w:val="5"/>
              </w:rPr>
            </w:pPr>
          </w:p>
        </w:tc>
        <w:tc>
          <w:tcPr>
            <w:tcW w:w="3000" w:type="dxa"/>
            <w:tcBorders>
              <w:bottom w:val="single" w:sz="8" w:space="0" w:color="auto"/>
              <w:right w:val="single" w:sz="8" w:space="0" w:color="auto"/>
            </w:tcBorders>
            <w:shd w:val="clear" w:color="auto" w:fill="auto"/>
            <w:vAlign w:val="bottom"/>
          </w:tcPr>
          <w:p w14:paraId="678CA7CB" w14:textId="77777777" w:rsidR="00000000" w:rsidRDefault="00531B9D">
            <w:pPr>
              <w:spacing w:line="0" w:lineRule="atLeast"/>
              <w:rPr>
                <w:rFonts w:ascii="Times New Roman" w:eastAsia="Times New Roman" w:hAnsi="Times New Roman"/>
                <w:sz w:val="5"/>
              </w:rPr>
            </w:pPr>
          </w:p>
        </w:tc>
        <w:tc>
          <w:tcPr>
            <w:tcW w:w="800" w:type="dxa"/>
            <w:tcBorders>
              <w:bottom w:val="single" w:sz="8" w:space="0" w:color="auto"/>
              <w:right w:val="single" w:sz="8" w:space="0" w:color="auto"/>
            </w:tcBorders>
            <w:shd w:val="clear" w:color="auto" w:fill="auto"/>
            <w:vAlign w:val="bottom"/>
          </w:tcPr>
          <w:p w14:paraId="1A0E0618" w14:textId="77777777" w:rsidR="00000000" w:rsidRDefault="00531B9D">
            <w:pPr>
              <w:spacing w:line="0" w:lineRule="atLeast"/>
              <w:rPr>
                <w:rFonts w:ascii="Times New Roman" w:eastAsia="Times New Roman" w:hAnsi="Times New Roman"/>
                <w:sz w:val="5"/>
              </w:rPr>
            </w:pPr>
          </w:p>
        </w:tc>
        <w:tc>
          <w:tcPr>
            <w:tcW w:w="120" w:type="dxa"/>
            <w:tcBorders>
              <w:bottom w:val="single" w:sz="8" w:space="0" w:color="auto"/>
            </w:tcBorders>
            <w:shd w:val="clear" w:color="auto" w:fill="auto"/>
            <w:vAlign w:val="bottom"/>
          </w:tcPr>
          <w:p w14:paraId="270C770D" w14:textId="77777777" w:rsidR="00000000" w:rsidRDefault="00531B9D">
            <w:pPr>
              <w:spacing w:line="0" w:lineRule="atLeast"/>
              <w:rPr>
                <w:rFonts w:ascii="Times New Roman" w:eastAsia="Times New Roman" w:hAnsi="Times New Roman"/>
                <w:sz w:val="5"/>
              </w:rPr>
            </w:pPr>
          </w:p>
        </w:tc>
        <w:tc>
          <w:tcPr>
            <w:tcW w:w="620" w:type="dxa"/>
            <w:tcBorders>
              <w:bottom w:val="single" w:sz="8" w:space="0" w:color="auto"/>
              <w:right w:val="single" w:sz="8" w:space="0" w:color="auto"/>
            </w:tcBorders>
            <w:shd w:val="clear" w:color="auto" w:fill="auto"/>
            <w:vAlign w:val="bottom"/>
          </w:tcPr>
          <w:p w14:paraId="243FE745" w14:textId="77777777" w:rsidR="00000000" w:rsidRDefault="00531B9D">
            <w:pPr>
              <w:spacing w:line="0" w:lineRule="atLeast"/>
              <w:rPr>
                <w:rFonts w:ascii="Times New Roman" w:eastAsia="Times New Roman" w:hAnsi="Times New Roman"/>
                <w:sz w:val="5"/>
              </w:rPr>
            </w:pPr>
          </w:p>
        </w:tc>
      </w:tr>
      <w:tr w:rsidR="00000000" w14:paraId="4D5A231F" w14:textId="77777777">
        <w:trPr>
          <w:trHeight w:val="166"/>
        </w:trPr>
        <w:tc>
          <w:tcPr>
            <w:tcW w:w="1360" w:type="dxa"/>
            <w:tcBorders>
              <w:left w:val="single" w:sz="8" w:space="0" w:color="auto"/>
              <w:right w:val="single" w:sz="8" w:space="0" w:color="auto"/>
            </w:tcBorders>
            <w:shd w:val="clear" w:color="auto" w:fill="auto"/>
            <w:vAlign w:val="bottom"/>
          </w:tcPr>
          <w:p w14:paraId="5D93860F" w14:textId="77777777" w:rsidR="00000000" w:rsidRDefault="00531B9D">
            <w:pPr>
              <w:spacing w:line="0" w:lineRule="atLeast"/>
              <w:rPr>
                <w:rFonts w:ascii="Times New Roman" w:eastAsia="Times New Roman" w:hAnsi="Times New Roman"/>
                <w:sz w:val="14"/>
              </w:rPr>
            </w:pPr>
          </w:p>
        </w:tc>
        <w:tc>
          <w:tcPr>
            <w:tcW w:w="2040" w:type="dxa"/>
            <w:tcBorders>
              <w:bottom w:val="single" w:sz="8" w:space="0" w:color="auto"/>
              <w:right w:val="single" w:sz="8" w:space="0" w:color="auto"/>
            </w:tcBorders>
            <w:shd w:val="clear" w:color="auto" w:fill="auto"/>
            <w:vAlign w:val="bottom"/>
          </w:tcPr>
          <w:p w14:paraId="7F8ADA04" w14:textId="77777777" w:rsidR="00000000" w:rsidRDefault="00531B9D">
            <w:pPr>
              <w:spacing w:line="0" w:lineRule="atLeast"/>
              <w:rPr>
                <w:rFonts w:ascii="Times New Roman" w:eastAsia="Times New Roman" w:hAnsi="Times New Roman"/>
                <w:sz w:val="14"/>
              </w:rPr>
            </w:pPr>
          </w:p>
        </w:tc>
        <w:tc>
          <w:tcPr>
            <w:tcW w:w="3000" w:type="dxa"/>
            <w:tcBorders>
              <w:bottom w:val="single" w:sz="8" w:space="0" w:color="auto"/>
              <w:right w:val="single" w:sz="8" w:space="0" w:color="auto"/>
            </w:tcBorders>
            <w:shd w:val="clear" w:color="auto" w:fill="auto"/>
            <w:vAlign w:val="bottom"/>
          </w:tcPr>
          <w:p w14:paraId="0CDAD33A" w14:textId="77777777" w:rsidR="00000000" w:rsidRDefault="00531B9D">
            <w:pPr>
              <w:spacing w:line="166" w:lineRule="exact"/>
              <w:rPr>
                <w:sz w:val="15"/>
              </w:rPr>
            </w:pPr>
            <w:r>
              <w:rPr>
                <w:sz w:val="15"/>
              </w:rPr>
              <w:t>No. of new export products</w:t>
            </w:r>
          </w:p>
        </w:tc>
        <w:tc>
          <w:tcPr>
            <w:tcW w:w="800" w:type="dxa"/>
            <w:tcBorders>
              <w:bottom w:val="single" w:sz="8" w:space="0" w:color="auto"/>
              <w:right w:val="single" w:sz="8" w:space="0" w:color="auto"/>
            </w:tcBorders>
            <w:shd w:val="clear" w:color="auto" w:fill="auto"/>
            <w:vAlign w:val="bottom"/>
          </w:tcPr>
          <w:p w14:paraId="41E610A4" w14:textId="77777777" w:rsidR="00000000" w:rsidRDefault="00531B9D">
            <w:pPr>
              <w:spacing w:line="166" w:lineRule="exact"/>
              <w:jc w:val="right"/>
              <w:rPr>
                <w:sz w:val="15"/>
              </w:rPr>
            </w:pPr>
            <w:r>
              <w:rPr>
                <w:sz w:val="15"/>
              </w:rPr>
              <w:t>14</w:t>
            </w:r>
          </w:p>
        </w:tc>
        <w:tc>
          <w:tcPr>
            <w:tcW w:w="120" w:type="dxa"/>
            <w:tcBorders>
              <w:bottom w:val="single" w:sz="8" w:space="0" w:color="auto"/>
            </w:tcBorders>
            <w:shd w:val="clear" w:color="auto" w:fill="auto"/>
            <w:vAlign w:val="bottom"/>
          </w:tcPr>
          <w:p w14:paraId="321942BD" w14:textId="77777777" w:rsidR="00000000" w:rsidRDefault="00531B9D">
            <w:pPr>
              <w:spacing w:line="0" w:lineRule="atLeast"/>
              <w:rPr>
                <w:rFonts w:ascii="Times New Roman" w:eastAsia="Times New Roman" w:hAnsi="Times New Roman"/>
                <w:sz w:val="14"/>
              </w:rPr>
            </w:pPr>
          </w:p>
        </w:tc>
        <w:tc>
          <w:tcPr>
            <w:tcW w:w="620" w:type="dxa"/>
            <w:tcBorders>
              <w:bottom w:val="single" w:sz="8" w:space="0" w:color="auto"/>
              <w:right w:val="single" w:sz="8" w:space="0" w:color="auto"/>
            </w:tcBorders>
            <w:shd w:val="clear" w:color="auto" w:fill="auto"/>
            <w:vAlign w:val="bottom"/>
          </w:tcPr>
          <w:p w14:paraId="0E221A5D" w14:textId="77777777" w:rsidR="00000000" w:rsidRDefault="00531B9D">
            <w:pPr>
              <w:spacing w:line="166" w:lineRule="exact"/>
              <w:jc w:val="right"/>
              <w:rPr>
                <w:sz w:val="15"/>
              </w:rPr>
            </w:pPr>
            <w:r>
              <w:rPr>
                <w:sz w:val="15"/>
              </w:rPr>
              <w:t>28</w:t>
            </w:r>
          </w:p>
        </w:tc>
      </w:tr>
      <w:tr w:rsidR="00000000" w14:paraId="1D03DFE2" w14:textId="77777777">
        <w:trPr>
          <w:trHeight w:val="175"/>
        </w:trPr>
        <w:tc>
          <w:tcPr>
            <w:tcW w:w="1360" w:type="dxa"/>
            <w:tcBorders>
              <w:left w:val="single" w:sz="8" w:space="0" w:color="auto"/>
              <w:right w:val="single" w:sz="8" w:space="0" w:color="auto"/>
            </w:tcBorders>
            <w:shd w:val="clear" w:color="auto" w:fill="auto"/>
            <w:vAlign w:val="bottom"/>
          </w:tcPr>
          <w:p w14:paraId="16024517" w14:textId="77777777" w:rsidR="00000000" w:rsidRDefault="00531B9D">
            <w:pPr>
              <w:spacing w:line="0" w:lineRule="atLeast"/>
              <w:rPr>
                <w:rFonts w:ascii="Times New Roman" w:eastAsia="Times New Roman" w:hAnsi="Times New Roman"/>
                <w:sz w:val="15"/>
              </w:rPr>
            </w:pPr>
          </w:p>
        </w:tc>
        <w:tc>
          <w:tcPr>
            <w:tcW w:w="2040" w:type="dxa"/>
            <w:tcBorders>
              <w:right w:val="single" w:sz="8" w:space="0" w:color="auto"/>
            </w:tcBorders>
            <w:shd w:val="clear" w:color="auto" w:fill="auto"/>
            <w:vAlign w:val="bottom"/>
          </w:tcPr>
          <w:p w14:paraId="70213B40" w14:textId="77777777" w:rsidR="00000000" w:rsidRDefault="00531B9D">
            <w:pPr>
              <w:spacing w:line="175" w:lineRule="exact"/>
              <w:rPr>
                <w:sz w:val="15"/>
              </w:rPr>
            </w:pPr>
            <w:r>
              <w:rPr>
                <w:sz w:val="15"/>
              </w:rPr>
              <w:t>Contribution to GDP and</w:t>
            </w:r>
          </w:p>
        </w:tc>
        <w:tc>
          <w:tcPr>
            <w:tcW w:w="3000" w:type="dxa"/>
            <w:tcBorders>
              <w:bottom w:val="single" w:sz="8" w:space="0" w:color="auto"/>
              <w:right w:val="single" w:sz="8" w:space="0" w:color="auto"/>
            </w:tcBorders>
            <w:shd w:val="clear" w:color="auto" w:fill="auto"/>
            <w:vAlign w:val="bottom"/>
          </w:tcPr>
          <w:p w14:paraId="45EAF36C" w14:textId="77777777" w:rsidR="00000000" w:rsidRDefault="00531B9D">
            <w:pPr>
              <w:spacing w:line="174" w:lineRule="exact"/>
              <w:rPr>
                <w:rFonts w:ascii="Arial Unicode MS" w:eastAsia="Arial Unicode MS" w:hAnsi="Arial Unicode MS"/>
                <w:sz w:val="15"/>
              </w:rPr>
            </w:pPr>
            <w:r>
              <w:rPr>
                <w:rFonts w:ascii="Arial Unicode MS" w:eastAsia="Arial Unicode MS" w:hAnsi="Arial Unicode MS"/>
                <w:sz w:val="15"/>
              </w:rPr>
              <w:t xml:space="preserve">Annual average GDP % </w:t>
            </w:r>
            <w:r>
              <w:rPr>
                <w:rFonts w:ascii="Arial Unicode MS" w:eastAsia="Arial Unicode MS" w:hAnsi="Arial Unicode MS"/>
                <w:sz w:val="15"/>
              </w:rPr>
              <w:t>�</w:t>
            </w:r>
          </w:p>
        </w:tc>
        <w:tc>
          <w:tcPr>
            <w:tcW w:w="800" w:type="dxa"/>
            <w:tcBorders>
              <w:bottom w:val="single" w:sz="8" w:space="0" w:color="auto"/>
              <w:right w:val="single" w:sz="8" w:space="0" w:color="auto"/>
            </w:tcBorders>
            <w:shd w:val="clear" w:color="auto" w:fill="auto"/>
            <w:vAlign w:val="bottom"/>
          </w:tcPr>
          <w:p w14:paraId="618942BC" w14:textId="77777777" w:rsidR="00000000" w:rsidRDefault="00531B9D">
            <w:pPr>
              <w:spacing w:line="175" w:lineRule="exact"/>
              <w:jc w:val="right"/>
              <w:rPr>
                <w:sz w:val="15"/>
              </w:rPr>
            </w:pPr>
            <w:r>
              <w:rPr>
                <w:sz w:val="15"/>
              </w:rPr>
              <w:t>10.92</w:t>
            </w:r>
          </w:p>
        </w:tc>
        <w:tc>
          <w:tcPr>
            <w:tcW w:w="120" w:type="dxa"/>
            <w:tcBorders>
              <w:bottom w:val="single" w:sz="8" w:space="0" w:color="auto"/>
            </w:tcBorders>
            <w:shd w:val="clear" w:color="auto" w:fill="auto"/>
            <w:vAlign w:val="bottom"/>
          </w:tcPr>
          <w:p w14:paraId="69D21198" w14:textId="77777777" w:rsidR="00000000" w:rsidRDefault="00531B9D">
            <w:pPr>
              <w:spacing w:line="0" w:lineRule="atLeast"/>
              <w:rPr>
                <w:rFonts w:ascii="Times New Roman" w:eastAsia="Times New Roman" w:hAnsi="Times New Roman"/>
                <w:sz w:val="15"/>
              </w:rPr>
            </w:pPr>
          </w:p>
        </w:tc>
        <w:tc>
          <w:tcPr>
            <w:tcW w:w="620" w:type="dxa"/>
            <w:tcBorders>
              <w:bottom w:val="single" w:sz="8" w:space="0" w:color="auto"/>
              <w:right w:val="single" w:sz="8" w:space="0" w:color="auto"/>
            </w:tcBorders>
            <w:shd w:val="clear" w:color="auto" w:fill="auto"/>
            <w:vAlign w:val="bottom"/>
          </w:tcPr>
          <w:p w14:paraId="3AF9D241" w14:textId="77777777" w:rsidR="00000000" w:rsidRDefault="00531B9D">
            <w:pPr>
              <w:spacing w:line="175" w:lineRule="exact"/>
              <w:jc w:val="right"/>
              <w:rPr>
                <w:sz w:val="15"/>
              </w:rPr>
            </w:pPr>
            <w:r>
              <w:rPr>
                <w:sz w:val="15"/>
              </w:rPr>
              <w:t>11.33</w:t>
            </w:r>
          </w:p>
        </w:tc>
      </w:tr>
      <w:tr w:rsidR="00000000" w14:paraId="70181C51" w14:textId="77777777">
        <w:trPr>
          <w:trHeight w:val="168"/>
        </w:trPr>
        <w:tc>
          <w:tcPr>
            <w:tcW w:w="1360" w:type="dxa"/>
            <w:tcBorders>
              <w:left w:val="single" w:sz="8" w:space="0" w:color="auto"/>
              <w:bottom w:val="single" w:sz="8" w:space="0" w:color="auto"/>
              <w:right w:val="single" w:sz="8" w:space="0" w:color="auto"/>
            </w:tcBorders>
            <w:shd w:val="clear" w:color="auto" w:fill="auto"/>
            <w:vAlign w:val="bottom"/>
          </w:tcPr>
          <w:p w14:paraId="38B09387" w14:textId="77777777" w:rsidR="00000000" w:rsidRDefault="00531B9D">
            <w:pPr>
              <w:spacing w:line="0" w:lineRule="atLeast"/>
              <w:rPr>
                <w:rFonts w:ascii="Times New Roman" w:eastAsia="Times New Roman" w:hAnsi="Times New Roman"/>
                <w:sz w:val="14"/>
              </w:rPr>
            </w:pPr>
          </w:p>
        </w:tc>
        <w:tc>
          <w:tcPr>
            <w:tcW w:w="2040" w:type="dxa"/>
            <w:tcBorders>
              <w:bottom w:val="single" w:sz="8" w:space="0" w:color="auto"/>
              <w:right w:val="single" w:sz="8" w:space="0" w:color="auto"/>
            </w:tcBorders>
            <w:shd w:val="clear" w:color="auto" w:fill="auto"/>
            <w:vAlign w:val="bottom"/>
          </w:tcPr>
          <w:p w14:paraId="6918853F" w14:textId="77777777" w:rsidR="00000000" w:rsidRDefault="00531B9D">
            <w:pPr>
              <w:spacing w:line="165" w:lineRule="exact"/>
              <w:rPr>
                <w:sz w:val="15"/>
              </w:rPr>
            </w:pPr>
            <w:r>
              <w:rPr>
                <w:sz w:val="15"/>
              </w:rPr>
              <w:t>employment increased.</w:t>
            </w:r>
          </w:p>
        </w:tc>
        <w:tc>
          <w:tcPr>
            <w:tcW w:w="3000" w:type="dxa"/>
            <w:tcBorders>
              <w:bottom w:val="single" w:sz="8" w:space="0" w:color="auto"/>
              <w:right w:val="single" w:sz="8" w:space="0" w:color="auto"/>
            </w:tcBorders>
            <w:shd w:val="clear" w:color="auto" w:fill="auto"/>
            <w:vAlign w:val="bottom"/>
          </w:tcPr>
          <w:p w14:paraId="6CBCAE9B" w14:textId="77777777" w:rsidR="00000000" w:rsidRDefault="00531B9D">
            <w:pPr>
              <w:spacing w:line="167" w:lineRule="exact"/>
              <w:rPr>
                <w:sz w:val="15"/>
              </w:rPr>
            </w:pPr>
            <w:r>
              <w:rPr>
                <w:sz w:val="15"/>
              </w:rPr>
              <w:t xml:space="preserve">No. of </w:t>
            </w:r>
            <w:r>
              <w:rPr>
                <w:sz w:val="15"/>
              </w:rPr>
              <w:t>Bhutanese employed by gender</w:t>
            </w:r>
          </w:p>
        </w:tc>
        <w:tc>
          <w:tcPr>
            <w:tcW w:w="800" w:type="dxa"/>
            <w:tcBorders>
              <w:bottom w:val="single" w:sz="8" w:space="0" w:color="auto"/>
              <w:right w:val="single" w:sz="8" w:space="0" w:color="auto"/>
            </w:tcBorders>
            <w:shd w:val="clear" w:color="auto" w:fill="auto"/>
            <w:vAlign w:val="bottom"/>
          </w:tcPr>
          <w:p w14:paraId="1D835FA8" w14:textId="77777777" w:rsidR="00000000" w:rsidRDefault="00531B9D">
            <w:pPr>
              <w:spacing w:line="167" w:lineRule="exact"/>
              <w:jc w:val="right"/>
              <w:rPr>
                <w:sz w:val="15"/>
              </w:rPr>
            </w:pPr>
            <w:r>
              <w:rPr>
                <w:sz w:val="15"/>
              </w:rPr>
              <w:t>12,508</w:t>
            </w:r>
          </w:p>
        </w:tc>
        <w:tc>
          <w:tcPr>
            <w:tcW w:w="120" w:type="dxa"/>
            <w:tcBorders>
              <w:bottom w:val="single" w:sz="8" w:space="0" w:color="auto"/>
            </w:tcBorders>
            <w:shd w:val="clear" w:color="auto" w:fill="auto"/>
            <w:vAlign w:val="bottom"/>
          </w:tcPr>
          <w:p w14:paraId="53F96082" w14:textId="77777777" w:rsidR="00000000" w:rsidRDefault="00531B9D">
            <w:pPr>
              <w:spacing w:line="0" w:lineRule="atLeast"/>
              <w:rPr>
                <w:rFonts w:ascii="Times New Roman" w:eastAsia="Times New Roman" w:hAnsi="Times New Roman"/>
                <w:sz w:val="14"/>
              </w:rPr>
            </w:pPr>
          </w:p>
        </w:tc>
        <w:tc>
          <w:tcPr>
            <w:tcW w:w="620" w:type="dxa"/>
            <w:tcBorders>
              <w:bottom w:val="single" w:sz="8" w:space="0" w:color="auto"/>
              <w:right w:val="single" w:sz="8" w:space="0" w:color="auto"/>
            </w:tcBorders>
            <w:shd w:val="clear" w:color="auto" w:fill="auto"/>
            <w:vAlign w:val="bottom"/>
          </w:tcPr>
          <w:p w14:paraId="20F84913" w14:textId="77777777" w:rsidR="00000000" w:rsidRDefault="00531B9D">
            <w:pPr>
              <w:spacing w:line="167" w:lineRule="exact"/>
              <w:jc w:val="right"/>
              <w:rPr>
                <w:sz w:val="15"/>
              </w:rPr>
            </w:pPr>
            <w:r>
              <w:rPr>
                <w:sz w:val="15"/>
              </w:rPr>
              <w:t>17,000</w:t>
            </w:r>
          </w:p>
        </w:tc>
      </w:tr>
      <w:tr w:rsidR="00000000" w14:paraId="01B72824" w14:textId="77777777">
        <w:trPr>
          <w:trHeight w:val="173"/>
        </w:trPr>
        <w:tc>
          <w:tcPr>
            <w:tcW w:w="1360" w:type="dxa"/>
            <w:tcBorders>
              <w:left w:val="single" w:sz="8" w:space="0" w:color="auto"/>
              <w:right w:val="single" w:sz="8" w:space="0" w:color="auto"/>
            </w:tcBorders>
            <w:shd w:val="clear" w:color="auto" w:fill="auto"/>
            <w:vAlign w:val="bottom"/>
          </w:tcPr>
          <w:p w14:paraId="68033507" w14:textId="77777777" w:rsidR="00000000" w:rsidRDefault="00531B9D">
            <w:pPr>
              <w:spacing w:line="173" w:lineRule="exact"/>
              <w:jc w:val="center"/>
              <w:rPr>
                <w:b/>
                <w:w w:val="97"/>
                <w:sz w:val="15"/>
              </w:rPr>
            </w:pPr>
            <w:r>
              <w:rPr>
                <w:b/>
                <w:w w:val="97"/>
                <w:sz w:val="15"/>
              </w:rPr>
              <w:t>Preservation and</w:t>
            </w:r>
          </w:p>
        </w:tc>
        <w:tc>
          <w:tcPr>
            <w:tcW w:w="2040" w:type="dxa"/>
            <w:tcBorders>
              <w:right w:val="single" w:sz="8" w:space="0" w:color="auto"/>
            </w:tcBorders>
            <w:shd w:val="clear" w:color="auto" w:fill="auto"/>
            <w:vAlign w:val="bottom"/>
          </w:tcPr>
          <w:p w14:paraId="5E163312" w14:textId="77777777" w:rsidR="00000000" w:rsidRDefault="00531B9D">
            <w:pPr>
              <w:spacing w:line="0" w:lineRule="atLeast"/>
              <w:rPr>
                <w:rFonts w:ascii="Times New Roman" w:eastAsia="Times New Roman" w:hAnsi="Times New Roman"/>
                <w:sz w:val="15"/>
              </w:rPr>
            </w:pPr>
          </w:p>
        </w:tc>
        <w:tc>
          <w:tcPr>
            <w:tcW w:w="3000" w:type="dxa"/>
            <w:vMerge w:val="restart"/>
            <w:tcBorders>
              <w:right w:val="single" w:sz="8" w:space="0" w:color="auto"/>
            </w:tcBorders>
            <w:shd w:val="clear" w:color="auto" w:fill="auto"/>
            <w:vAlign w:val="bottom"/>
          </w:tcPr>
          <w:p w14:paraId="14B2181A" w14:textId="77777777" w:rsidR="00000000" w:rsidRDefault="00531B9D">
            <w:pPr>
              <w:spacing w:line="0" w:lineRule="atLeast"/>
              <w:rPr>
                <w:sz w:val="15"/>
              </w:rPr>
            </w:pPr>
            <w:r>
              <w:rPr>
                <w:sz w:val="15"/>
              </w:rPr>
              <w:t>Brand   Bhutan   Strategy   developed   and</w:t>
            </w:r>
          </w:p>
        </w:tc>
        <w:tc>
          <w:tcPr>
            <w:tcW w:w="800" w:type="dxa"/>
            <w:tcBorders>
              <w:right w:val="single" w:sz="8" w:space="0" w:color="auto"/>
            </w:tcBorders>
            <w:shd w:val="clear" w:color="auto" w:fill="auto"/>
            <w:vAlign w:val="bottom"/>
          </w:tcPr>
          <w:p w14:paraId="0F5359C4" w14:textId="77777777" w:rsidR="00000000" w:rsidRDefault="00531B9D">
            <w:pPr>
              <w:spacing w:line="0" w:lineRule="atLeast"/>
              <w:rPr>
                <w:rFonts w:ascii="Times New Roman" w:eastAsia="Times New Roman" w:hAnsi="Times New Roman"/>
                <w:sz w:val="15"/>
              </w:rPr>
            </w:pPr>
          </w:p>
        </w:tc>
        <w:tc>
          <w:tcPr>
            <w:tcW w:w="120" w:type="dxa"/>
            <w:shd w:val="clear" w:color="auto" w:fill="auto"/>
            <w:vAlign w:val="bottom"/>
          </w:tcPr>
          <w:p w14:paraId="0BA77026" w14:textId="77777777" w:rsidR="00000000" w:rsidRDefault="00531B9D">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14:paraId="31862145" w14:textId="77777777" w:rsidR="00000000" w:rsidRDefault="00531B9D">
            <w:pPr>
              <w:spacing w:line="0" w:lineRule="atLeast"/>
              <w:rPr>
                <w:rFonts w:ascii="Times New Roman" w:eastAsia="Times New Roman" w:hAnsi="Times New Roman"/>
                <w:sz w:val="15"/>
              </w:rPr>
            </w:pPr>
          </w:p>
        </w:tc>
      </w:tr>
      <w:tr w:rsidR="00000000" w14:paraId="004CCCA5" w14:textId="77777777">
        <w:trPr>
          <w:trHeight w:val="91"/>
        </w:trPr>
        <w:tc>
          <w:tcPr>
            <w:tcW w:w="1360" w:type="dxa"/>
            <w:vMerge w:val="restart"/>
            <w:tcBorders>
              <w:left w:val="single" w:sz="8" w:space="0" w:color="auto"/>
              <w:right w:val="single" w:sz="8" w:space="0" w:color="auto"/>
            </w:tcBorders>
            <w:shd w:val="clear" w:color="auto" w:fill="auto"/>
            <w:vAlign w:val="bottom"/>
          </w:tcPr>
          <w:p w14:paraId="6A8B98E9" w14:textId="77777777" w:rsidR="00000000" w:rsidRDefault="00531B9D">
            <w:pPr>
              <w:spacing w:line="0" w:lineRule="atLeast"/>
              <w:jc w:val="center"/>
              <w:rPr>
                <w:b/>
                <w:w w:val="98"/>
                <w:sz w:val="15"/>
              </w:rPr>
            </w:pPr>
            <w:r>
              <w:rPr>
                <w:b/>
                <w:w w:val="98"/>
                <w:sz w:val="15"/>
              </w:rPr>
              <w:t>Promotion of</w:t>
            </w:r>
          </w:p>
        </w:tc>
        <w:tc>
          <w:tcPr>
            <w:tcW w:w="2040" w:type="dxa"/>
            <w:vMerge w:val="restart"/>
            <w:tcBorders>
              <w:right w:val="single" w:sz="8" w:space="0" w:color="auto"/>
            </w:tcBorders>
            <w:shd w:val="clear" w:color="auto" w:fill="auto"/>
            <w:vAlign w:val="bottom"/>
          </w:tcPr>
          <w:p w14:paraId="08760674" w14:textId="77777777" w:rsidR="00000000" w:rsidRDefault="00531B9D">
            <w:pPr>
              <w:spacing w:line="0" w:lineRule="atLeast"/>
              <w:rPr>
                <w:sz w:val="13"/>
              </w:rPr>
            </w:pPr>
            <w:r>
              <w:rPr>
                <w:sz w:val="13"/>
              </w:rPr>
              <w:t>Strengthened Brand Bhutan</w:t>
            </w:r>
          </w:p>
        </w:tc>
        <w:tc>
          <w:tcPr>
            <w:tcW w:w="3000" w:type="dxa"/>
            <w:vMerge/>
            <w:tcBorders>
              <w:right w:val="single" w:sz="8" w:space="0" w:color="auto"/>
            </w:tcBorders>
            <w:shd w:val="clear" w:color="auto" w:fill="auto"/>
            <w:vAlign w:val="bottom"/>
          </w:tcPr>
          <w:p w14:paraId="32E25886" w14:textId="77777777" w:rsidR="00000000" w:rsidRDefault="00531B9D">
            <w:pPr>
              <w:spacing w:line="0" w:lineRule="atLeast"/>
              <w:rPr>
                <w:rFonts w:ascii="Times New Roman" w:eastAsia="Times New Roman" w:hAnsi="Times New Roman"/>
                <w:sz w:val="7"/>
              </w:rPr>
            </w:pPr>
          </w:p>
        </w:tc>
        <w:tc>
          <w:tcPr>
            <w:tcW w:w="800" w:type="dxa"/>
            <w:vMerge w:val="restart"/>
            <w:tcBorders>
              <w:right w:val="single" w:sz="8" w:space="0" w:color="auto"/>
            </w:tcBorders>
            <w:shd w:val="clear" w:color="auto" w:fill="auto"/>
            <w:vAlign w:val="bottom"/>
          </w:tcPr>
          <w:p w14:paraId="306AD1FD" w14:textId="77777777" w:rsidR="00000000" w:rsidRDefault="00531B9D">
            <w:pPr>
              <w:spacing w:line="0" w:lineRule="atLeast"/>
              <w:jc w:val="right"/>
              <w:rPr>
                <w:sz w:val="15"/>
              </w:rPr>
            </w:pPr>
            <w:r>
              <w:rPr>
                <w:sz w:val="15"/>
              </w:rPr>
              <w:t>0</w:t>
            </w:r>
          </w:p>
        </w:tc>
        <w:tc>
          <w:tcPr>
            <w:tcW w:w="120" w:type="dxa"/>
            <w:shd w:val="clear" w:color="auto" w:fill="auto"/>
            <w:vAlign w:val="bottom"/>
          </w:tcPr>
          <w:p w14:paraId="0D06B16D" w14:textId="77777777" w:rsidR="00000000" w:rsidRDefault="00531B9D">
            <w:pPr>
              <w:spacing w:line="0" w:lineRule="atLeast"/>
              <w:rPr>
                <w:rFonts w:ascii="Times New Roman" w:eastAsia="Times New Roman" w:hAnsi="Times New Roman"/>
                <w:sz w:val="7"/>
              </w:rPr>
            </w:pPr>
          </w:p>
        </w:tc>
        <w:tc>
          <w:tcPr>
            <w:tcW w:w="620" w:type="dxa"/>
            <w:vMerge w:val="restart"/>
            <w:tcBorders>
              <w:right w:val="single" w:sz="8" w:space="0" w:color="auto"/>
            </w:tcBorders>
            <w:shd w:val="clear" w:color="auto" w:fill="auto"/>
            <w:vAlign w:val="bottom"/>
          </w:tcPr>
          <w:p w14:paraId="54D16642" w14:textId="77777777" w:rsidR="00000000" w:rsidRDefault="00531B9D">
            <w:pPr>
              <w:spacing w:line="0" w:lineRule="atLeast"/>
              <w:jc w:val="right"/>
              <w:rPr>
                <w:sz w:val="15"/>
              </w:rPr>
            </w:pPr>
            <w:r>
              <w:rPr>
                <w:sz w:val="15"/>
              </w:rPr>
              <w:t>By 2014</w:t>
            </w:r>
          </w:p>
        </w:tc>
      </w:tr>
      <w:tr w:rsidR="00000000" w14:paraId="26F0598E" w14:textId="77777777">
        <w:trPr>
          <w:trHeight w:val="96"/>
        </w:trPr>
        <w:tc>
          <w:tcPr>
            <w:tcW w:w="1360" w:type="dxa"/>
            <w:vMerge/>
            <w:tcBorders>
              <w:left w:val="single" w:sz="8" w:space="0" w:color="auto"/>
              <w:right w:val="single" w:sz="8" w:space="0" w:color="auto"/>
            </w:tcBorders>
            <w:shd w:val="clear" w:color="auto" w:fill="auto"/>
            <w:vAlign w:val="bottom"/>
          </w:tcPr>
          <w:p w14:paraId="1D53812D" w14:textId="77777777" w:rsidR="00000000" w:rsidRDefault="00531B9D">
            <w:pPr>
              <w:spacing w:line="0" w:lineRule="atLeast"/>
              <w:rPr>
                <w:rFonts w:ascii="Times New Roman" w:eastAsia="Times New Roman" w:hAnsi="Times New Roman"/>
                <w:sz w:val="8"/>
              </w:rPr>
            </w:pPr>
          </w:p>
        </w:tc>
        <w:tc>
          <w:tcPr>
            <w:tcW w:w="2040" w:type="dxa"/>
            <w:vMerge/>
            <w:tcBorders>
              <w:right w:val="single" w:sz="8" w:space="0" w:color="auto"/>
            </w:tcBorders>
            <w:shd w:val="clear" w:color="auto" w:fill="auto"/>
            <w:vAlign w:val="bottom"/>
          </w:tcPr>
          <w:p w14:paraId="278F6DC6" w14:textId="77777777" w:rsidR="00000000" w:rsidRDefault="00531B9D">
            <w:pPr>
              <w:spacing w:line="0" w:lineRule="atLeast"/>
              <w:rPr>
                <w:rFonts w:ascii="Times New Roman" w:eastAsia="Times New Roman" w:hAnsi="Times New Roman"/>
                <w:sz w:val="8"/>
              </w:rPr>
            </w:pPr>
          </w:p>
        </w:tc>
        <w:tc>
          <w:tcPr>
            <w:tcW w:w="3000" w:type="dxa"/>
            <w:vMerge w:val="restart"/>
            <w:tcBorders>
              <w:right w:val="single" w:sz="8" w:space="0" w:color="auto"/>
            </w:tcBorders>
            <w:shd w:val="clear" w:color="auto" w:fill="auto"/>
            <w:vAlign w:val="bottom"/>
          </w:tcPr>
          <w:p w14:paraId="4472FF4D" w14:textId="77777777" w:rsidR="00000000" w:rsidRDefault="00531B9D">
            <w:pPr>
              <w:spacing w:line="0" w:lineRule="atLeast"/>
              <w:rPr>
                <w:sz w:val="15"/>
              </w:rPr>
            </w:pPr>
            <w:r>
              <w:rPr>
                <w:sz w:val="15"/>
              </w:rPr>
              <w:t>implemented</w:t>
            </w:r>
          </w:p>
        </w:tc>
        <w:tc>
          <w:tcPr>
            <w:tcW w:w="800" w:type="dxa"/>
            <w:vMerge/>
            <w:tcBorders>
              <w:right w:val="single" w:sz="8" w:space="0" w:color="auto"/>
            </w:tcBorders>
            <w:shd w:val="clear" w:color="auto" w:fill="auto"/>
            <w:vAlign w:val="bottom"/>
          </w:tcPr>
          <w:p w14:paraId="0AB8F38F" w14:textId="77777777" w:rsidR="00000000" w:rsidRDefault="00531B9D">
            <w:pPr>
              <w:spacing w:line="0" w:lineRule="atLeast"/>
              <w:rPr>
                <w:rFonts w:ascii="Times New Roman" w:eastAsia="Times New Roman" w:hAnsi="Times New Roman"/>
                <w:sz w:val="8"/>
              </w:rPr>
            </w:pPr>
          </w:p>
        </w:tc>
        <w:tc>
          <w:tcPr>
            <w:tcW w:w="120" w:type="dxa"/>
            <w:shd w:val="clear" w:color="auto" w:fill="auto"/>
            <w:vAlign w:val="bottom"/>
          </w:tcPr>
          <w:p w14:paraId="74646C78" w14:textId="77777777" w:rsidR="00000000" w:rsidRDefault="00531B9D">
            <w:pPr>
              <w:spacing w:line="0" w:lineRule="atLeast"/>
              <w:rPr>
                <w:rFonts w:ascii="Times New Roman" w:eastAsia="Times New Roman" w:hAnsi="Times New Roman"/>
                <w:sz w:val="8"/>
              </w:rPr>
            </w:pPr>
          </w:p>
        </w:tc>
        <w:tc>
          <w:tcPr>
            <w:tcW w:w="620" w:type="dxa"/>
            <w:vMerge/>
            <w:tcBorders>
              <w:right w:val="single" w:sz="8" w:space="0" w:color="auto"/>
            </w:tcBorders>
            <w:shd w:val="clear" w:color="auto" w:fill="auto"/>
            <w:vAlign w:val="bottom"/>
          </w:tcPr>
          <w:p w14:paraId="4BA22849" w14:textId="77777777" w:rsidR="00000000" w:rsidRDefault="00531B9D">
            <w:pPr>
              <w:spacing w:line="0" w:lineRule="atLeast"/>
              <w:rPr>
                <w:rFonts w:ascii="Times New Roman" w:eastAsia="Times New Roman" w:hAnsi="Times New Roman"/>
                <w:sz w:val="8"/>
              </w:rPr>
            </w:pPr>
          </w:p>
        </w:tc>
      </w:tr>
      <w:tr w:rsidR="00000000" w14:paraId="4EDF5324" w14:textId="77777777">
        <w:trPr>
          <w:trHeight w:val="95"/>
        </w:trPr>
        <w:tc>
          <w:tcPr>
            <w:tcW w:w="1360" w:type="dxa"/>
            <w:vMerge w:val="restart"/>
            <w:tcBorders>
              <w:left w:val="single" w:sz="8" w:space="0" w:color="auto"/>
              <w:right w:val="single" w:sz="8" w:space="0" w:color="auto"/>
            </w:tcBorders>
            <w:shd w:val="clear" w:color="auto" w:fill="auto"/>
            <w:vAlign w:val="bottom"/>
          </w:tcPr>
          <w:p w14:paraId="6DA858AD" w14:textId="77777777" w:rsidR="00000000" w:rsidRDefault="00531B9D">
            <w:pPr>
              <w:spacing w:line="179" w:lineRule="exact"/>
              <w:jc w:val="center"/>
              <w:rPr>
                <w:b/>
                <w:sz w:val="15"/>
              </w:rPr>
            </w:pPr>
            <w:r>
              <w:rPr>
                <w:b/>
                <w:sz w:val="15"/>
              </w:rPr>
              <w:t>Culture</w:t>
            </w:r>
          </w:p>
        </w:tc>
        <w:tc>
          <w:tcPr>
            <w:tcW w:w="2040" w:type="dxa"/>
            <w:tcBorders>
              <w:right w:val="single" w:sz="8" w:space="0" w:color="auto"/>
            </w:tcBorders>
            <w:shd w:val="clear" w:color="auto" w:fill="auto"/>
            <w:vAlign w:val="bottom"/>
          </w:tcPr>
          <w:p w14:paraId="6E5ED89C" w14:textId="77777777" w:rsidR="00000000" w:rsidRDefault="00531B9D">
            <w:pPr>
              <w:spacing w:line="0" w:lineRule="atLeast"/>
              <w:rPr>
                <w:rFonts w:ascii="Times New Roman" w:eastAsia="Times New Roman" w:hAnsi="Times New Roman"/>
                <w:sz w:val="8"/>
              </w:rPr>
            </w:pPr>
          </w:p>
        </w:tc>
        <w:tc>
          <w:tcPr>
            <w:tcW w:w="3000" w:type="dxa"/>
            <w:vMerge/>
            <w:tcBorders>
              <w:right w:val="single" w:sz="8" w:space="0" w:color="auto"/>
            </w:tcBorders>
            <w:shd w:val="clear" w:color="auto" w:fill="auto"/>
            <w:vAlign w:val="bottom"/>
          </w:tcPr>
          <w:p w14:paraId="47A8CAF0" w14:textId="77777777" w:rsidR="00000000" w:rsidRDefault="00531B9D">
            <w:pPr>
              <w:spacing w:line="0" w:lineRule="atLeast"/>
              <w:rPr>
                <w:rFonts w:ascii="Times New Roman" w:eastAsia="Times New Roman" w:hAnsi="Times New Roman"/>
                <w:sz w:val="8"/>
              </w:rPr>
            </w:pPr>
          </w:p>
        </w:tc>
        <w:tc>
          <w:tcPr>
            <w:tcW w:w="800" w:type="dxa"/>
            <w:tcBorders>
              <w:right w:val="single" w:sz="8" w:space="0" w:color="auto"/>
            </w:tcBorders>
            <w:shd w:val="clear" w:color="auto" w:fill="auto"/>
            <w:vAlign w:val="bottom"/>
          </w:tcPr>
          <w:p w14:paraId="317E332D" w14:textId="77777777" w:rsidR="00000000" w:rsidRDefault="00531B9D">
            <w:pPr>
              <w:spacing w:line="0" w:lineRule="atLeast"/>
              <w:rPr>
                <w:rFonts w:ascii="Times New Roman" w:eastAsia="Times New Roman" w:hAnsi="Times New Roman"/>
                <w:sz w:val="8"/>
              </w:rPr>
            </w:pPr>
          </w:p>
        </w:tc>
        <w:tc>
          <w:tcPr>
            <w:tcW w:w="120" w:type="dxa"/>
            <w:shd w:val="clear" w:color="auto" w:fill="auto"/>
            <w:vAlign w:val="bottom"/>
          </w:tcPr>
          <w:p w14:paraId="517E24F5" w14:textId="77777777" w:rsidR="00000000" w:rsidRDefault="00531B9D">
            <w:pPr>
              <w:spacing w:line="0" w:lineRule="atLeast"/>
              <w:rPr>
                <w:rFonts w:ascii="Times New Roman" w:eastAsia="Times New Roman" w:hAnsi="Times New Roman"/>
                <w:sz w:val="8"/>
              </w:rPr>
            </w:pPr>
          </w:p>
        </w:tc>
        <w:tc>
          <w:tcPr>
            <w:tcW w:w="620" w:type="dxa"/>
            <w:tcBorders>
              <w:right w:val="single" w:sz="8" w:space="0" w:color="auto"/>
            </w:tcBorders>
            <w:shd w:val="clear" w:color="auto" w:fill="auto"/>
            <w:vAlign w:val="bottom"/>
          </w:tcPr>
          <w:p w14:paraId="6F5C9C26" w14:textId="77777777" w:rsidR="00000000" w:rsidRDefault="00531B9D">
            <w:pPr>
              <w:spacing w:line="0" w:lineRule="atLeast"/>
              <w:rPr>
                <w:rFonts w:ascii="Times New Roman" w:eastAsia="Times New Roman" w:hAnsi="Times New Roman"/>
                <w:sz w:val="8"/>
              </w:rPr>
            </w:pPr>
          </w:p>
        </w:tc>
      </w:tr>
      <w:tr w:rsidR="00000000" w14:paraId="058E1008" w14:textId="77777777">
        <w:trPr>
          <w:trHeight w:val="84"/>
        </w:trPr>
        <w:tc>
          <w:tcPr>
            <w:tcW w:w="1360" w:type="dxa"/>
            <w:vMerge/>
            <w:tcBorders>
              <w:left w:val="single" w:sz="8" w:space="0" w:color="auto"/>
              <w:bottom w:val="single" w:sz="8" w:space="0" w:color="auto"/>
              <w:right w:val="single" w:sz="8" w:space="0" w:color="auto"/>
            </w:tcBorders>
            <w:shd w:val="clear" w:color="auto" w:fill="auto"/>
            <w:vAlign w:val="bottom"/>
          </w:tcPr>
          <w:p w14:paraId="6885774C" w14:textId="77777777" w:rsidR="00000000" w:rsidRDefault="00531B9D">
            <w:pPr>
              <w:spacing w:line="0" w:lineRule="atLeast"/>
              <w:rPr>
                <w:rFonts w:ascii="Times New Roman" w:eastAsia="Times New Roman" w:hAnsi="Times New Roman"/>
                <w:sz w:val="7"/>
              </w:rPr>
            </w:pPr>
          </w:p>
        </w:tc>
        <w:tc>
          <w:tcPr>
            <w:tcW w:w="2040" w:type="dxa"/>
            <w:tcBorders>
              <w:bottom w:val="single" w:sz="8" w:space="0" w:color="auto"/>
              <w:right w:val="single" w:sz="8" w:space="0" w:color="auto"/>
            </w:tcBorders>
            <w:shd w:val="clear" w:color="auto" w:fill="auto"/>
            <w:vAlign w:val="bottom"/>
          </w:tcPr>
          <w:p w14:paraId="633E9C0A" w14:textId="77777777" w:rsidR="00000000" w:rsidRDefault="00531B9D">
            <w:pPr>
              <w:spacing w:line="0" w:lineRule="atLeast"/>
              <w:rPr>
                <w:rFonts w:ascii="Times New Roman" w:eastAsia="Times New Roman" w:hAnsi="Times New Roman"/>
                <w:sz w:val="7"/>
              </w:rPr>
            </w:pPr>
          </w:p>
        </w:tc>
        <w:tc>
          <w:tcPr>
            <w:tcW w:w="3000" w:type="dxa"/>
            <w:tcBorders>
              <w:bottom w:val="single" w:sz="8" w:space="0" w:color="auto"/>
              <w:right w:val="single" w:sz="8" w:space="0" w:color="auto"/>
            </w:tcBorders>
            <w:shd w:val="clear" w:color="auto" w:fill="auto"/>
            <w:vAlign w:val="bottom"/>
          </w:tcPr>
          <w:p w14:paraId="73F50804" w14:textId="77777777" w:rsidR="00000000" w:rsidRDefault="00531B9D">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14:paraId="1A41803C" w14:textId="77777777" w:rsidR="00000000" w:rsidRDefault="00531B9D">
            <w:pPr>
              <w:spacing w:line="0" w:lineRule="atLeast"/>
              <w:rPr>
                <w:rFonts w:ascii="Times New Roman" w:eastAsia="Times New Roman" w:hAnsi="Times New Roman"/>
                <w:sz w:val="7"/>
              </w:rPr>
            </w:pPr>
          </w:p>
        </w:tc>
        <w:tc>
          <w:tcPr>
            <w:tcW w:w="120" w:type="dxa"/>
            <w:tcBorders>
              <w:bottom w:val="single" w:sz="8" w:space="0" w:color="auto"/>
            </w:tcBorders>
            <w:shd w:val="clear" w:color="auto" w:fill="auto"/>
            <w:vAlign w:val="bottom"/>
          </w:tcPr>
          <w:p w14:paraId="5DE13E29" w14:textId="77777777" w:rsidR="00000000" w:rsidRDefault="00531B9D">
            <w:pPr>
              <w:spacing w:line="0" w:lineRule="atLeast"/>
              <w:rPr>
                <w:rFonts w:ascii="Times New Roman" w:eastAsia="Times New Roman" w:hAnsi="Times New Roman"/>
                <w:sz w:val="7"/>
              </w:rPr>
            </w:pPr>
          </w:p>
        </w:tc>
        <w:tc>
          <w:tcPr>
            <w:tcW w:w="620" w:type="dxa"/>
            <w:tcBorders>
              <w:bottom w:val="single" w:sz="8" w:space="0" w:color="auto"/>
              <w:right w:val="single" w:sz="8" w:space="0" w:color="auto"/>
            </w:tcBorders>
            <w:shd w:val="clear" w:color="auto" w:fill="auto"/>
            <w:vAlign w:val="bottom"/>
          </w:tcPr>
          <w:p w14:paraId="251A85DC" w14:textId="77777777" w:rsidR="00000000" w:rsidRDefault="00531B9D">
            <w:pPr>
              <w:spacing w:line="0" w:lineRule="atLeast"/>
              <w:rPr>
                <w:rFonts w:ascii="Times New Roman" w:eastAsia="Times New Roman" w:hAnsi="Times New Roman"/>
                <w:sz w:val="7"/>
              </w:rPr>
            </w:pPr>
          </w:p>
        </w:tc>
      </w:tr>
      <w:tr w:rsidR="00000000" w14:paraId="7A84559F" w14:textId="77777777">
        <w:trPr>
          <w:trHeight w:val="169"/>
        </w:trPr>
        <w:tc>
          <w:tcPr>
            <w:tcW w:w="1360" w:type="dxa"/>
            <w:tcBorders>
              <w:left w:val="single" w:sz="8" w:space="0" w:color="auto"/>
              <w:right w:val="single" w:sz="8" w:space="0" w:color="auto"/>
            </w:tcBorders>
            <w:shd w:val="clear" w:color="auto" w:fill="auto"/>
            <w:vAlign w:val="bottom"/>
          </w:tcPr>
          <w:p w14:paraId="3609C4D8" w14:textId="77777777" w:rsidR="00000000" w:rsidRDefault="00531B9D">
            <w:pPr>
              <w:spacing w:line="169" w:lineRule="exact"/>
              <w:jc w:val="center"/>
              <w:rPr>
                <w:b/>
                <w:w w:val="97"/>
                <w:sz w:val="15"/>
              </w:rPr>
            </w:pPr>
            <w:r>
              <w:rPr>
                <w:b/>
                <w:w w:val="97"/>
                <w:sz w:val="15"/>
              </w:rPr>
              <w:t>Conservation &amp;</w:t>
            </w:r>
          </w:p>
        </w:tc>
        <w:tc>
          <w:tcPr>
            <w:tcW w:w="2040" w:type="dxa"/>
            <w:tcBorders>
              <w:right w:val="single" w:sz="8" w:space="0" w:color="auto"/>
            </w:tcBorders>
            <w:shd w:val="clear" w:color="auto" w:fill="auto"/>
            <w:vAlign w:val="bottom"/>
          </w:tcPr>
          <w:p w14:paraId="2FD16651" w14:textId="77777777" w:rsidR="00000000" w:rsidRDefault="00531B9D">
            <w:pPr>
              <w:spacing w:line="0" w:lineRule="atLeast"/>
              <w:rPr>
                <w:rFonts w:ascii="Times New Roman" w:eastAsia="Times New Roman" w:hAnsi="Times New Roman"/>
                <w:sz w:val="14"/>
              </w:rPr>
            </w:pPr>
          </w:p>
        </w:tc>
        <w:tc>
          <w:tcPr>
            <w:tcW w:w="3000" w:type="dxa"/>
            <w:tcBorders>
              <w:right w:val="single" w:sz="8" w:space="0" w:color="auto"/>
            </w:tcBorders>
            <w:shd w:val="clear" w:color="auto" w:fill="auto"/>
            <w:vAlign w:val="bottom"/>
          </w:tcPr>
          <w:p w14:paraId="0F4EEEB8" w14:textId="77777777" w:rsidR="00000000" w:rsidRDefault="00531B9D">
            <w:pPr>
              <w:spacing w:line="169" w:lineRule="exact"/>
              <w:rPr>
                <w:sz w:val="15"/>
              </w:rPr>
            </w:pPr>
            <w:r>
              <w:rPr>
                <w:sz w:val="15"/>
              </w:rPr>
              <w:t>No. of trade fairs on environment frie</w:t>
            </w:r>
            <w:r>
              <w:rPr>
                <w:sz w:val="15"/>
              </w:rPr>
              <w:t>ndly goods</w:t>
            </w:r>
          </w:p>
        </w:tc>
        <w:tc>
          <w:tcPr>
            <w:tcW w:w="800" w:type="dxa"/>
            <w:vMerge w:val="restart"/>
            <w:tcBorders>
              <w:right w:val="single" w:sz="8" w:space="0" w:color="auto"/>
            </w:tcBorders>
            <w:shd w:val="clear" w:color="auto" w:fill="auto"/>
            <w:vAlign w:val="bottom"/>
          </w:tcPr>
          <w:p w14:paraId="6228D2A5" w14:textId="77777777" w:rsidR="00000000" w:rsidRDefault="00531B9D">
            <w:pPr>
              <w:spacing w:line="0" w:lineRule="atLeast"/>
              <w:jc w:val="right"/>
              <w:rPr>
                <w:sz w:val="15"/>
              </w:rPr>
            </w:pPr>
            <w:r>
              <w:rPr>
                <w:sz w:val="15"/>
              </w:rPr>
              <w:t>NA</w:t>
            </w:r>
          </w:p>
        </w:tc>
        <w:tc>
          <w:tcPr>
            <w:tcW w:w="120" w:type="dxa"/>
            <w:shd w:val="clear" w:color="auto" w:fill="auto"/>
            <w:vAlign w:val="bottom"/>
          </w:tcPr>
          <w:p w14:paraId="532600EC" w14:textId="77777777" w:rsidR="00000000" w:rsidRDefault="00531B9D">
            <w:pPr>
              <w:spacing w:line="0" w:lineRule="atLeast"/>
              <w:rPr>
                <w:rFonts w:ascii="Times New Roman" w:eastAsia="Times New Roman" w:hAnsi="Times New Roman"/>
                <w:sz w:val="14"/>
              </w:rPr>
            </w:pPr>
          </w:p>
        </w:tc>
        <w:tc>
          <w:tcPr>
            <w:tcW w:w="620" w:type="dxa"/>
            <w:vMerge w:val="restart"/>
            <w:tcBorders>
              <w:right w:val="single" w:sz="8" w:space="0" w:color="auto"/>
            </w:tcBorders>
            <w:shd w:val="clear" w:color="auto" w:fill="auto"/>
            <w:vAlign w:val="bottom"/>
          </w:tcPr>
          <w:p w14:paraId="73FE36AC" w14:textId="77777777" w:rsidR="00000000" w:rsidRDefault="00531B9D">
            <w:pPr>
              <w:spacing w:line="0" w:lineRule="atLeast"/>
              <w:jc w:val="right"/>
              <w:rPr>
                <w:sz w:val="15"/>
              </w:rPr>
            </w:pPr>
            <w:r>
              <w:rPr>
                <w:sz w:val="15"/>
              </w:rPr>
              <w:t>3</w:t>
            </w:r>
          </w:p>
        </w:tc>
      </w:tr>
      <w:tr w:rsidR="00000000" w14:paraId="191FBD85" w14:textId="77777777">
        <w:trPr>
          <w:trHeight w:val="96"/>
        </w:trPr>
        <w:tc>
          <w:tcPr>
            <w:tcW w:w="1360" w:type="dxa"/>
            <w:vMerge w:val="restart"/>
            <w:tcBorders>
              <w:left w:val="single" w:sz="8" w:space="0" w:color="auto"/>
              <w:right w:val="single" w:sz="8" w:space="0" w:color="auto"/>
            </w:tcBorders>
            <w:shd w:val="clear" w:color="auto" w:fill="auto"/>
            <w:vAlign w:val="bottom"/>
          </w:tcPr>
          <w:p w14:paraId="41D5BFC1" w14:textId="77777777" w:rsidR="00000000" w:rsidRDefault="00531B9D">
            <w:pPr>
              <w:spacing w:line="0" w:lineRule="atLeast"/>
              <w:jc w:val="center"/>
              <w:rPr>
                <w:b/>
                <w:w w:val="96"/>
                <w:sz w:val="15"/>
              </w:rPr>
            </w:pPr>
            <w:r>
              <w:rPr>
                <w:b/>
                <w:w w:val="96"/>
                <w:sz w:val="15"/>
              </w:rPr>
              <w:t>Sustainable</w:t>
            </w:r>
          </w:p>
        </w:tc>
        <w:tc>
          <w:tcPr>
            <w:tcW w:w="2040" w:type="dxa"/>
            <w:vMerge w:val="restart"/>
            <w:tcBorders>
              <w:right w:val="single" w:sz="8" w:space="0" w:color="auto"/>
            </w:tcBorders>
            <w:shd w:val="clear" w:color="auto" w:fill="auto"/>
            <w:vAlign w:val="bottom"/>
          </w:tcPr>
          <w:p w14:paraId="402A26DB" w14:textId="77777777" w:rsidR="00000000" w:rsidRDefault="00531B9D">
            <w:pPr>
              <w:spacing w:line="0" w:lineRule="atLeast"/>
              <w:rPr>
                <w:sz w:val="15"/>
              </w:rPr>
            </w:pPr>
            <w:r>
              <w:rPr>
                <w:sz w:val="15"/>
              </w:rPr>
              <w:t>Promote Environment Friendly</w:t>
            </w:r>
          </w:p>
        </w:tc>
        <w:tc>
          <w:tcPr>
            <w:tcW w:w="3000" w:type="dxa"/>
            <w:vMerge w:val="restart"/>
            <w:tcBorders>
              <w:right w:val="single" w:sz="8" w:space="0" w:color="auto"/>
            </w:tcBorders>
            <w:shd w:val="clear" w:color="auto" w:fill="auto"/>
            <w:vAlign w:val="bottom"/>
          </w:tcPr>
          <w:p w14:paraId="2C216DEF" w14:textId="77777777" w:rsidR="00000000" w:rsidRDefault="00531B9D">
            <w:pPr>
              <w:spacing w:line="0" w:lineRule="atLeast"/>
              <w:rPr>
                <w:sz w:val="15"/>
              </w:rPr>
            </w:pPr>
            <w:r>
              <w:rPr>
                <w:sz w:val="15"/>
              </w:rPr>
              <w:t>facilitated</w:t>
            </w:r>
          </w:p>
        </w:tc>
        <w:tc>
          <w:tcPr>
            <w:tcW w:w="800" w:type="dxa"/>
            <w:vMerge/>
            <w:tcBorders>
              <w:right w:val="single" w:sz="8" w:space="0" w:color="auto"/>
            </w:tcBorders>
            <w:shd w:val="clear" w:color="auto" w:fill="auto"/>
            <w:vAlign w:val="bottom"/>
          </w:tcPr>
          <w:p w14:paraId="19834384" w14:textId="77777777" w:rsidR="00000000" w:rsidRDefault="00531B9D">
            <w:pPr>
              <w:spacing w:line="0" w:lineRule="atLeast"/>
              <w:rPr>
                <w:rFonts w:ascii="Times New Roman" w:eastAsia="Times New Roman" w:hAnsi="Times New Roman"/>
                <w:sz w:val="8"/>
              </w:rPr>
            </w:pPr>
          </w:p>
        </w:tc>
        <w:tc>
          <w:tcPr>
            <w:tcW w:w="120" w:type="dxa"/>
            <w:shd w:val="clear" w:color="auto" w:fill="auto"/>
            <w:vAlign w:val="bottom"/>
          </w:tcPr>
          <w:p w14:paraId="5BC1E2B0" w14:textId="77777777" w:rsidR="00000000" w:rsidRDefault="00531B9D">
            <w:pPr>
              <w:spacing w:line="0" w:lineRule="atLeast"/>
              <w:rPr>
                <w:rFonts w:ascii="Times New Roman" w:eastAsia="Times New Roman" w:hAnsi="Times New Roman"/>
                <w:sz w:val="8"/>
              </w:rPr>
            </w:pPr>
          </w:p>
        </w:tc>
        <w:tc>
          <w:tcPr>
            <w:tcW w:w="620" w:type="dxa"/>
            <w:vMerge/>
            <w:tcBorders>
              <w:right w:val="single" w:sz="8" w:space="0" w:color="auto"/>
            </w:tcBorders>
            <w:shd w:val="clear" w:color="auto" w:fill="auto"/>
            <w:vAlign w:val="bottom"/>
          </w:tcPr>
          <w:p w14:paraId="38225B92" w14:textId="77777777" w:rsidR="00000000" w:rsidRDefault="00531B9D">
            <w:pPr>
              <w:spacing w:line="0" w:lineRule="atLeast"/>
              <w:rPr>
                <w:rFonts w:ascii="Times New Roman" w:eastAsia="Times New Roman" w:hAnsi="Times New Roman"/>
                <w:sz w:val="8"/>
              </w:rPr>
            </w:pPr>
          </w:p>
        </w:tc>
      </w:tr>
      <w:tr w:rsidR="00000000" w14:paraId="42D35184" w14:textId="77777777">
        <w:trPr>
          <w:trHeight w:val="87"/>
        </w:trPr>
        <w:tc>
          <w:tcPr>
            <w:tcW w:w="1360" w:type="dxa"/>
            <w:vMerge/>
            <w:tcBorders>
              <w:left w:val="single" w:sz="8" w:space="0" w:color="auto"/>
              <w:right w:val="single" w:sz="8" w:space="0" w:color="auto"/>
            </w:tcBorders>
            <w:shd w:val="clear" w:color="auto" w:fill="auto"/>
            <w:vAlign w:val="bottom"/>
          </w:tcPr>
          <w:p w14:paraId="71B643BF" w14:textId="77777777" w:rsidR="00000000" w:rsidRDefault="00531B9D">
            <w:pPr>
              <w:spacing w:line="0" w:lineRule="atLeast"/>
              <w:rPr>
                <w:rFonts w:ascii="Times New Roman" w:eastAsia="Times New Roman" w:hAnsi="Times New Roman"/>
                <w:sz w:val="7"/>
              </w:rPr>
            </w:pPr>
          </w:p>
        </w:tc>
        <w:tc>
          <w:tcPr>
            <w:tcW w:w="2040" w:type="dxa"/>
            <w:vMerge/>
            <w:tcBorders>
              <w:right w:val="single" w:sz="8" w:space="0" w:color="auto"/>
            </w:tcBorders>
            <w:shd w:val="clear" w:color="auto" w:fill="auto"/>
            <w:vAlign w:val="bottom"/>
          </w:tcPr>
          <w:p w14:paraId="7851EB92" w14:textId="77777777" w:rsidR="00000000" w:rsidRDefault="00531B9D">
            <w:pPr>
              <w:spacing w:line="0" w:lineRule="atLeast"/>
              <w:rPr>
                <w:rFonts w:ascii="Times New Roman" w:eastAsia="Times New Roman" w:hAnsi="Times New Roman"/>
                <w:sz w:val="7"/>
              </w:rPr>
            </w:pPr>
          </w:p>
        </w:tc>
        <w:tc>
          <w:tcPr>
            <w:tcW w:w="3000" w:type="dxa"/>
            <w:vMerge/>
            <w:tcBorders>
              <w:bottom w:val="single" w:sz="8" w:space="0" w:color="auto"/>
              <w:right w:val="single" w:sz="8" w:space="0" w:color="auto"/>
            </w:tcBorders>
            <w:shd w:val="clear" w:color="auto" w:fill="auto"/>
            <w:vAlign w:val="bottom"/>
          </w:tcPr>
          <w:p w14:paraId="79C74389" w14:textId="77777777" w:rsidR="00000000" w:rsidRDefault="00531B9D">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14:paraId="6C76D694" w14:textId="77777777" w:rsidR="00000000" w:rsidRDefault="00531B9D">
            <w:pPr>
              <w:spacing w:line="0" w:lineRule="atLeast"/>
              <w:rPr>
                <w:rFonts w:ascii="Times New Roman" w:eastAsia="Times New Roman" w:hAnsi="Times New Roman"/>
                <w:sz w:val="7"/>
              </w:rPr>
            </w:pPr>
          </w:p>
        </w:tc>
        <w:tc>
          <w:tcPr>
            <w:tcW w:w="120" w:type="dxa"/>
            <w:tcBorders>
              <w:bottom w:val="single" w:sz="8" w:space="0" w:color="auto"/>
            </w:tcBorders>
            <w:shd w:val="clear" w:color="auto" w:fill="auto"/>
            <w:vAlign w:val="bottom"/>
          </w:tcPr>
          <w:p w14:paraId="2612D6B1" w14:textId="77777777" w:rsidR="00000000" w:rsidRDefault="00531B9D">
            <w:pPr>
              <w:spacing w:line="0" w:lineRule="atLeast"/>
              <w:rPr>
                <w:rFonts w:ascii="Times New Roman" w:eastAsia="Times New Roman" w:hAnsi="Times New Roman"/>
                <w:sz w:val="7"/>
              </w:rPr>
            </w:pPr>
          </w:p>
        </w:tc>
        <w:tc>
          <w:tcPr>
            <w:tcW w:w="620" w:type="dxa"/>
            <w:tcBorders>
              <w:bottom w:val="single" w:sz="8" w:space="0" w:color="auto"/>
              <w:right w:val="single" w:sz="8" w:space="0" w:color="auto"/>
            </w:tcBorders>
            <w:shd w:val="clear" w:color="auto" w:fill="auto"/>
            <w:vAlign w:val="bottom"/>
          </w:tcPr>
          <w:p w14:paraId="3BC2FF92" w14:textId="77777777" w:rsidR="00000000" w:rsidRDefault="00531B9D">
            <w:pPr>
              <w:spacing w:line="0" w:lineRule="atLeast"/>
              <w:rPr>
                <w:rFonts w:ascii="Times New Roman" w:eastAsia="Times New Roman" w:hAnsi="Times New Roman"/>
                <w:sz w:val="7"/>
              </w:rPr>
            </w:pPr>
          </w:p>
        </w:tc>
      </w:tr>
      <w:tr w:rsidR="00000000" w14:paraId="27A4DB8D" w14:textId="77777777">
        <w:trPr>
          <w:trHeight w:val="174"/>
        </w:trPr>
        <w:tc>
          <w:tcPr>
            <w:tcW w:w="1360" w:type="dxa"/>
            <w:tcBorders>
              <w:left w:val="single" w:sz="8" w:space="0" w:color="auto"/>
              <w:right w:val="single" w:sz="8" w:space="0" w:color="auto"/>
            </w:tcBorders>
            <w:shd w:val="clear" w:color="auto" w:fill="auto"/>
            <w:vAlign w:val="bottom"/>
          </w:tcPr>
          <w:p w14:paraId="3FEB07C0" w14:textId="77777777" w:rsidR="00000000" w:rsidRDefault="00531B9D">
            <w:pPr>
              <w:spacing w:line="173" w:lineRule="exact"/>
              <w:jc w:val="center"/>
              <w:rPr>
                <w:b/>
                <w:w w:val="98"/>
                <w:sz w:val="15"/>
              </w:rPr>
            </w:pPr>
            <w:r>
              <w:rPr>
                <w:b/>
                <w:w w:val="98"/>
                <w:sz w:val="15"/>
              </w:rPr>
              <w:t>Utilization and</w:t>
            </w:r>
          </w:p>
        </w:tc>
        <w:tc>
          <w:tcPr>
            <w:tcW w:w="2040" w:type="dxa"/>
            <w:tcBorders>
              <w:right w:val="single" w:sz="8" w:space="0" w:color="auto"/>
            </w:tcBorders>
            <w:shd w:val="clear" w:color="auto" w:fill="auto"/>
            <w:vAlign w:val="bottom"/>
          </w:tcPr>
          <w:p w14:paraId="36951F93" w14:textId="77777777" w:rsidR="00000000" w:rsidRDefault="00531B9D">
            <w:pPr>
              <w:spacing w:line="173" w:lineRule="exact"/>
              <w:rPr>
                <w:sz w:val="15"/>
              </w:rPr>
            </w:pPr>
            <w:r>
              <w:rPr>
                <w:sz w:val="15"/>
              </w:rPr>
              <w:t>Trade</w:t>
            </w:r>
          </w:p>
        </w:tc>
        <w:tc>
          <w:tcPr>
            <w:tcW w:w="3000" w:type="dxa"/>
            <w:vMerge w:val="restart"/>
            <w:tcBorders>
              <w:right w:val="single" w:sz="8" w:space="0" w:color="auto"/>
            </w:tcBorders>
            <w:shd w:val="clear" w:color="auto" w:fill="auto"/>
            <w:vAlign w:val="bottom"/>
          </w:tcPr>
          <w:p w14:paraId="11E9278B" w14:textId="77777777" w:rsidR="00000000" w:rsidRDefault="00531B9D">
            <w:pPr>
              <w:spacing w:line="0" w:lineRule="atLeast"/>
              <w:rPr>
                <w:sz w:val="15"/>
              </w:rPr>
            </w:pPr>
            <w:r>
              <w:rPr>
                <w:sz w:val="15"/>
              </w:rPr>
              <w:t>Improve fuel quality</w:t>
            </w:r>
          </w:p>
        </w:tc>
        <w:tc>
          <w:tcPr>
            <w:tcW w:w="800" w:type="dxa"/>
            <w:vMerge w:val="restart"/>
            <w:tcBorders>
              <w:right w:val="single" w:sz="8" w:space="0" w:color="auto"/>
            </w:tcBorders>
            <w:shd w:val="clear" w:color="auto" w:fill="auto"/>
            <w:vAlign w:val="bottom"/>
          </w:tcPr>
          <w:p w14:paraId="389EAA81" w14:textId="77777777" w:rsidR="00000000" w:rsidRDefault="00531B9D">
            <w:pPr>
              <w:spacing w:line="0" w:lineRule="atLeast"/>
              <w:jc w:val="right"/>
              <w:rPr>
                <w:sz w:val="15"/>
              </w:rPr>
            </w:pPr>
            <w:r>
              <w:rPr>
                <w:sz w:val="15"/>
              </w:rPr>
              <w:t>EURO III</w:t>
            </w:r>
          </w:p>
        </w:tc>
        <w:tc>
          <w:tcPr>
            <w:tcW w:w="120" w:type="dxa"/>
            <w:shd w:val="clear" w:color="auto" w:fill="auto"/>
            <w:vAlign w:val="bottom"/>
          </w:tcPr>
          <w:p w14:paraId="39FFFABE" w14:textId="77777777" w:rsidR="00000000" w:rsidRDefault="00531B9D">
            <w:pPr>
              <w:spacing w:line="0" w:lineRule="atLeast"/>
              <w:rPr>
                <w:rFonts w:ascii="Times New Roman" w:eastAsia="Times New Roman" w:hAnsi="Times New Roman"/>
                <w:sz w:val="15"/>
              </w:rPr>
            </w:pPr>
          </w:p>
        </w:tc>
        <w:tc>
          <w:tcPr>
            <w:tcW w:w="620" w:type="dxa"/>
            <w:vMerge w:val="restart"/>
            <w:tcBorders>
              <w:right w:val="single" w:sz="8" w:space="0" w:color="auto"/>
            </w:tcBorders>
            <w:shd w:val="clear" w:color="auto" w:fill="auto"/>
            <w:vAlign w:val="bottom"/>
          </w:tcPr>
          <w:p w14:paraId="2C4329BC" w14:textId="77777777" w:rsidR="00000000" w:rsidRDefault="00531B9D">
            <w:pPr>
              <w:spacing w:line="0" w:lineRule="atLeast"/>
              <w:jc w:val="right"/>
              <w:rPr>
                <w:sz w:val="15"/>
              </w:rPr>
            </w:pPr>
            <w:r>
              <w:rPr>
                <w:sz w:val="15"/>
              </w:rPr>
              <w:t>EURO IV</w:t>
            </w:r>
          </w:p>
        </w:tc>
      </w:tr>
      <w:tr w:rsidR="00000000" w14:paraId="356B9BCB" w14:textId="77777777">
        <w:trPr>
          <w:trHeight w:val="96"/>
        </w:trPr>
        <w:tc>
          <w:tcPr>
            <w:tcW w:w="1360" w:type="dxa"/>
            <w:vMerge w:val="restart"/>
            <w:tcBorders>
              <w:left w:val="single" w:sz="8" w:space="0" w:color="auto"/>
              <w:right w:val="single" w:sz="8" w:space="0" w:color="auto"/>
            </w:tcBorders>
            <w:shd w:val="clear" w:color="auto" w:fill="auto"/>
            <w:vAlign w:val="bottom"/>
          </w:tcPr>
          <w:p w14:paraId="7A878A49" w14:textId="77777777" w:rsidR="00000000" w:rsidRDefault="00531B9D">
            <w:pPr>
              <w:spacing w:line="0" w:lineRule="atLeast"/>
              <w:ind w:right="27"/>
              <w:jc w:val="center"/>
              <w:rPr>
                <w:b/>
                <w:w w:val="98"/>
                <w:sz w:val="15"/>
              </w:rPr>
            </w:pPr>
            <w:r>
              <w:rPr>
                <w:b/>
                <w:w w:val="98"/>
                <w:sz w:val="15"/>
              </w:rPr>
              <w:t>Management of</w:t>
            </w:r>
          </w:p>
        </w:tc>
        <w:tc>
          <w:tcPr>
            <w:tcW w:w="2040" w:type="dxa"/>
            <w:tcBorders>
              <w:right w:val="single" w:sz="8" w:space="0" w:color="auto"/>
            </w:tcBorders>
            <w:shd w:val="clear" w:color="auto" w:fill="auto"/>
            <w:vAlign w:val="bottom"/>
          </w:tcPr>
          <w:p w14:paraId="3CD0F919" w14:textId="77777777" w:rsidR="00000000" w:rsidRDefault="00531B9D">
            <w:pPr>
              <w:spacing w:line="0" w:lineRule="atLeast"/>
              <w:rPr>
                <w:rFonts w:ascii="Times New Roman" w:eastAsia="Times New Roman" w:hAnsi="Times New Roman"/>
                <w:sz w:val="8"/>
              </w:rPr>
            </w:pPr>
          </w:p>
        </w:tc>
        <w:tc>
          <w:tcPr>
            <w:tcW w:w="3000" w:type="dxa"/>
            <w:vMerge/>
            <w:tcBorders>
              <w:right w:val="single" w:sz="8" w:space="0" w:color="auto"/>
            </w:tcBorders>
            <w:shd w:val="clear" w:color="auto" w:fill="auto"/>
            <w:vAlign w:val="bottom"/>
          </w:tcPr>
          <w:p w14:paraId="37F1012F" w14:textId="77777777" w:rsidR="00000000" w:rsidRDefault="00531B9D">
            <w:pPr>
              <w:spacing w:line="0" w:lineRule="atLeast"/>
              <w:rPr>
                <w:rFonts w:ascii="Times New Roman" w:eastAsia="Times New Roman" w:hAnsi="Times New Roman"/>
                <w:sz w:val="8"/>
              </w:rPr>
            </w:pPr>
          </w:p>
        </w:tc>
        <w:tc>
          <w:tcPr>
            <w:tcW w:w="800" w:type="dxa"/>
            <w:vMerge/>
            <w:tcBorders>
              <w:right w:val="single" w:sz="8" w:space="0" w:color="auto"/>
            </w:tcBorders>
            <w:shd w:val="clear" w:color="auto" w:fill="auto"/>
            <w:vAlign w:val="bottom"/>
          </w:tcPr>
          <w:p w14:paraId="33C73E65" w14:textId="77777777" w:rsidR="00000000" w:rsidRDefault="00531B9D">
            <w:pPr>
              <w:spacing w:line="0" w:lineRule="atLeast"/>
              <w:rPr>
                <w:rFonts w:ascii="Times New Roman" w:eastAsia="Times New Roman" w:hAnsi="Times New Roman"/>
                <w:sz w:val="8"/>
              </w:rPr>
            </w:pPr>
          </w:p>
        </w:tc>
        <w:tc>
          <w:tcPr>
            <w:tcW w:w="120" w:type="dxa"/>
            <w:shd w:val="clear" w:color="auto" w:fill="auto"/>
            <w:vAlign w:val="bottom"/>
          </w:tcPr>
          <w:p w14:paraId="7DB165C1" w14:textId="77777777" w:rsidR="00000000" w:rsidRDefault="00531B9D">
            <w:pPr>
              <w:spacing w:line="0" w:lineRule="atLeast"/>
              <w:rPr>
                <w:rFonts w:ascii="Times New Roman" w:eastAsia="Times New Roman" w:hAnsi="Times New Roman"/>
                <w:sz w:val="8"/>
              </w:rPr>
            </w:pPr>
          </w:p>
        </w:tc>
        <w:tc>
          <w:tcPr>
            <w:tcW w:w="620" w:type="dxa"/>
            <w:vMerge/>
            <w:tcBorders>
              <w:right w:val="single" w:sz="8" w:space="0" w:color="auto"/>
            </w:tcBorders>
            <w:shd w:val="clear" w:color="auto" w:fill="auto"/>
            <w:vAlign w:val="bottom"/>
          </w:tcPr>
          <w:p w14:paraId="19999EBE" w14:textId="77777777" w:rsidR="00000000" w:rsidRDefault="00531B9D">
            <w:pPr>
              <w:spacing w:line="0" w:lineRule="atLeast"/>
              <w:rPr>
                <w:rFonts w:ascii="Times New Roman" w:eastAsia="Times New Roman" w:hAnsi="Times New Roman"/>
                <w:sz w:val="8"/>
              </w:rPr>
            </w:pPr>
          </w:p>
        </w:tc>
      </w:tr>
      <w:tr w:rsidR="00000000" w14:paraId="10314BBE" w14:textId="77777777">
        <w:trPr>
          <w:trHeight w:val="92"/>
        </w:trPr>
        <w:tc>
          <w:tcPr>
            <w:tcW w:w="1360" w:type="dxa"/>
            <w:vMerge/>
            <w:tcBorders>
              <w:left w:val="single" w:sz="8" w:space="0" w:color="auto"/>
              <w:bottom w:val="single" w:sz="8" w:space="0" w:color="auto"/>
              <w:right w:val="single" w:sz="8" w:space="0" w:color="auto"/>
            </w:tcBorders>
            <w:shd w:val="clear" w:color="auto" w:fill="auto"/>
            <w:vAlign w:val="bottom"/>
          </w:tcPr>
          <w:p w14:paraId="7C447A22" w14:textId="77777777" w:rsidR="00000000" w:rsidRDefault="00531B9D">
            <w:pPr>
              <w:spacing w:line="0" w:lineRule="atLeast"/>
              <w:rPr>
                <w:rFonts w:ascii="Times New Roman" w:eastAsia="Times New Roman" w:hAnsi="Times New Roman"/>
                <w:sz w:val="8"/>
              </w:rPr>
            </w:pPr>
          </w:p>
        </w:tc>
        <w:tc>
          <w:tcPr>
            <w:tcW w:w="2040" w:type="dxa"/>
            <w:tcBorders>
              <w:bottom w:val="single" w:sz="8" w:space="0" w:color="auto"/>
              <w:right w:val="single" w:sz="8" w:space="0" w:color="auto"/>
            </w:tcBorders>
            <w:shd w:val="clear" w:color="auto" w:fill="auto"/>
            <w:vAlign w:val="bottom"/>
          </w:tcPr>
          <w:p w14:paraId="6A0E5DD0" w14:textId="77777777" w:rsidR="00000000" w:rsidRDefault="00531B9D">
            <w:pPr>
              <w:spacing w:line="0" w:lineRule="atLeast"/>
              <w:rPr>
                <w:rFonts w:ascii="Times New Roman" w:eastAsia="Times New Roman" w:hAnsi="Times New Roman"/>
                <w:sz w:val="8"/>
              </w:rPr>
            </w:pPr>
          </w:p>
        </w:tc>
        <w:tc>
          <w:tcPr>
            <w:tcW w:w="3000" w:type="dxa"/>
            <w:tcBorders>
              <w:bottom w:val="single" w:sz="8" w:space="0" w:color="auto"/>
              <w:right w:val="single" w:sz="8" w:space="0" w:color="auto"/>
            </w:tcBorders>
            <w:shd w:val="clear" w:color="auto" w:fill="auto"/>
            <w:vAlign w:val="bottom"/>
          </w:tcPr>
          <w:p w14:paraId="4431F151" w14:textId="77777777" w:rsidR="00000000" w:rsidRDefault="00531B9D">
            <w:pPr>
              <w:spacing w:line="0" w:lineRule="atLeast"/>
              <w:rPr>
                <w:rFonts w:ascii="Times New Roman" w:eastAsia="Times New Roman" w:hAnsi="Times New Roman"/>
                <w:sz w:val="8"/>
              </w:rPr>
            </w:pPr>
          </w:p>
        </w:tc>
        <w:tc>
          <w:tcPr>
            <w:tcW w:w="800" w:type="dxa"/>
            <w:tcBorders>
              <w:bottom w:val="single" w:sz="8" w:space="0" w:color="auto"/>
              <w:right w:val="single" w:sz="8" w:space="0" w:color="auto"/>
            </w:tcBorders>
            <w:shd w:val="clear" w:color="auto" w:fill="auto"/>
            <w:vAlign w:val="bottom"/>
          </w:tcPr>
          <w:p w14:paraId="4B039AD3" w14:textId="77777777" w:rsidR="00000000" w:rsidRDefault="00531B9D">
            <w:pPr>
              <w:spacing w:line="0" w:lineRule="atLeast"/>
              <w:rPr>
                <w:rFonts w:ascii="Times New Roman" w:eastAsia="Times New Roman" w:hAnsi="Times New Roman"/>
                <w:sz w:val="8"/>
              </w:rPr>
            </w:pPr>
          </w:p>
        </w:tc>
        <w:tc>
          <w:tcPr>
            <w:tcW w:w="120" w:type="dxa"/>
            <w:tcBorders>
              <w:bottom w:val="single" w:sz="8" w:space="0" w:color="auto"/>
            </w:tcBorders>
            <w:shd w:val="clear" w:color="auto" w:fill="auto"/>
            <w:vAlign w:val="bottom"/>
          </w:tcPr>
          <w:p w14:paraId="645767CB" w14:textId="77777777" w:rsidR="00000000" w:rsidRDefault="00531B9D">
            <w:pPr>
              <w:spacing w:line="0" w:lineRule="atLeast"/>
              <w:rPr>
                <w:rFonts w:ascii="Times New Roman" w:eastAsia="Times New Roman" w:hAnsi="Times New Roman"/>
                <w:sz w:val="8"/>
              </w:rPr>
            </w:pPr>
          </w:p>
        </w:tc>
        <w:tc>
          <w:tcPr>
            <w:tcW w:w="620" w:type="dxa"/>
            <w:tcBorders>
              <w:bottom w:val="single" w:sz="8" w:space="0" w:color="auto"/>
              <w:right w:val="single" w:sz="8" w:space="0" w:color="auto"/>
            </w:tcBorders>
            <w:shd w:val="clear" w:color="auto" w:fill="auto"/>
            <w:vAlign w:val="bottom"/>
          </w:tcPr>
          <w:p w14:paraId="0835BA1B" w14:textId="77777777" w:rsidR="00000000" w:rsidRDefault="00531B9D">
            <w:pPr>
              <w:spacing w:line="0" w:lineRule="atLeast"/>
              <w:rPr>
                <w:rFonts w:ascii="Times New Roman" w:eastAsia="Times New Roman" w:hAnsi="Times New Roman"/>
                <w:sz w:val="8"/>
              </w:rPr>
            </w:pPr>
          </w:p>
        </w:tc>
      </w:tr>
      <w:tr w:rsidR="00000000" w14:paraId="0909632A" w14:textId="77777777">
        <w:trPr>
          <w:trHeight w:val="167"/>
        </w:trPr>
        <w:tc>
          <w:tcPr>
            <w:tcW w:w="1360" w:type="dxa"/>
            <w:vMerge w:val="restart"/>
            <w:tcBorders>
              <w:left w:val="single" w:sz="8" w:space="0" w:color="auto"/>
              <w:right w:val="single" w:sz="8" w:space="0" w:color="auto"/>
            </w:tcBorders>
            <w:shd w:val="clear" w:color="auto" w:fill="auto"/>
            <w:vAlign w:val="bottom"/>
          </w:tcPr>
          <w:p w14:paraId="4E3378C3" w14:textId="77777777" w:rsidR="00000000" w:rsidRDefault="00531B9D">
            <w:pPr>
              <w:spacing w:line="0" w:lineRule="atLeast"/>
              <w:jc w:val="center"/>
              <w:rPr>
                <w:b/>
                <w:w w:val="97"/>
                <w:sz w:val="15"/>
              </w:rPr>
            </w:pPr>
            <w:r>
              <w:rPr>
                <w:b/>
                <w:w w:val="97"/>
                <w:sz w:val="15"/>
              </w:rPr>
              <w:t>Strengthening Good</w:t>
            </w:r>
          </w:p>
        </w:tc>
        <w:tc>
          <w:tcPr>
            <w:tcW w:w="2040" w:type="dxa"/>
            <w:vMerge w:val="restart"/>
            <w:tcBorders>
              <w:right w:val="single" w:sz="8" w:space="0" w:color="auto"/>
            </w:tcBorders>
            <w:shd w:val="clear" w:color="auto" w:fill="auto"/>
            <w:vAlign w:val="bottom"/>
          </w:tcPr>
          <w:p w14:paraId="27ACA848" w14:textId="77777777" w:rsidR="00000000" w:rsidRDefault="00531B9D">
            <w:pPr>
              <w:spacing w:line="0" w:lineRule="atLeast"/>
              <w:rPr>
                <w:sz w:val="15"/>
              </w:rPr>
            </w:pPr>
            <w:r>
              <w:rPr>
                <w:sz w:val="15"/>
              </w:rPr>
              <w:t>Enhance effectiveness and</w:t>
            </w:r>
          </w:p>
        </w:tc>
        <w:tc>
          <w:tcPr>
            <w:tcW w:w="3000" w:type="dxa"/>
            <w:tcBorders>
              <w:bottom w:val="single" w:sz="8" w:space="0" w:color="auto"/>
              <w:right w:val="single" w:sz="8" w:space="0" w:color="auto"/>
            </w:tcBorders>
            <w:shd w:val="clear" w:color="auto" w:fill="auto"/>
            <w:vAlign w:val="bottom"/>
          </w:tcPr>
          <w:p w14:paraId="25C0AB06" w14:textId="77777777" w:rsidR="00000000" w:rsidRDefault="00531B9D">
            <w:pPr>
              <w:spacing w:line="166" w:lineRule="exact"/>
              <w:rPr>
                <w:sz w:val="15"/>
              </w:rPr>
            </w:pPr>
            <w:r>
              <w:rPr>
                <w:sz w:val="15"/>
              </w:rPr>
              <w:t>TAT for public services reduced</w:t>
            </w:r>
          </w:p>
        </w:tc>
        <w:tc>
          <w:tcPr>
            <w:tcW w:w="800" w:type="dxa"/>
            <w:tcBorders>
              <w:bottom w:val="single" w:sz="8" w:space="0" w:color="auto"/>
              <w:right w:val="single" w:sz="8" w:space="0" w:color="auto"/>
            </w:tcBorders>
            <w:shd w:val="clear" w:color="auto" w:fill="auto"/>
            <w:vAlign w:val="bottom"/>
          </w:tcPr>
          <w:p w14:paraId="6B6DC8FD" w14:textId="77777777" w:rsidR="00000000" w:rsidRDefault="00531B9D">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14:paraId="6DC47A82" w14:textId="77777777" w:rsidR="00000000" w:rsidRDefault="00531B9D">
            <w:pPr>
              <w:spacing w:line="0" w:lineRule="atLeast"/>
              <w:rPr>
                <w:rFonts w:ascii="Times New Roman" w:eastAsia="Times New Roman" w:hAnsi="Times New Roman"/>
                <w:sz w:val="14"/>
              </w:rPr>
            </w:pPr>
          </w:p>
        </w:tc>
        <w:tc>
          <w:tcPr>
            <w:tcW w:w="620" w:type="dxa"/>
            <w:tcBorders>
              <w:bottom w:val="single" w:sz="8" w:space="0" w:color="auto"/>
              <w:right w:val="single" w:sz="8" w:space="0" w:color="auto"/>
            </w:tcBorders>
            <w:shd w:val="clear" w:color="auto" w:fill="auto"/>
            <w:vAlign w:val="bottom"/>
          </w:tcPr>
          <w:p w14:paraId="259CBCF2" w14:textId="77777777" w:rsidR="00000000" w:rsidRDefault="00531B9D">
            <w:pPr>
              <w:spacing w:line="166" w:lineRule="exact"/>
              <w:jc w:val="right"/>
              <w:rPr>
                <w:sz w:val="15"/>
              </w:rPr>
            </w:pPr>
            <w:r>
              <w:rPr>
                <w:sz w:val="15"/>
              </w:rPr>
              <w:t>&gt;75 %</w:t>
            </w:r>
          </w:p>
        </w:tc>
      </w:tr>
      <w:tr w:rsidR="00000000" w14:paraId="69BB61E5" w14:textId="77777777">
        <w:trPr>
          <w:trHeight w:val="68"/>
        </w:trPr>
        <w:tc>
          <w:tcPr>
            <w:tcW w:w="1360" w:type="dxa"/>
            <w:vMerge/>
            <w:tcBorders>
              <w:left w:val="single" w:sz="8" w:space="0" w:color="auto"/>
              <w:right w:val="single" w:sz="8" w:space="0" w:color="auto"/>
            </w:tcBorders>
            <w:shd w:val="clear" w:color="auto" w:fill="auto"/>
            <w:vAlign w:val="bottom"/>
          </w:tcPr>
          <w:p w14:paraId="482DEE2A" w14:textId="77777777" w:rsidR="00000000" w:rsidRDefault="00531B9D">
            <w:pPr>
              <w:spacing w:line="0" w:lineRule="atLeast"/>
              <w:rPr>
                <w:rFonts w:ascii="Times New Roman" w:eastAsia="Times New Roman" w:hAnsi="Times New Roman"/>
                <w:sz w:val="5"/>
              </w:rPr>
            </w:pPr>
          </w:p>
        </w:tc>
        <w:tc>
          <w:tcPr>
            <w:tcW w:w="2040" w:type="dxa"/>
            <w:vMerge/>
            <w:tcBorders>
              <w:right w:val="single" w:sz="8" w:space="0" w:color="auto"/>
            </w:tcBorders>
            <w:shd w:val="clear" w:color="auto" w:fill="auto"/>
            <w:vAlign w:val="bottom"/>
          </w:tcPr>
          <w:p w14:paraId="2516AC08" w14:textId="77777777" w:rsidR="00000000" w:rsidRDefault="00531B9D">
            <w:pPr>
              <w:spacing w:line="0" w:lineRule="atLeast"/>
              <w:rPr>
                <w:rFonts w:ascii="Times New Roman" w:eastAsia="Times New Roman" w:hAnsi="Times New Roman"/>
                <w:sz w:val="5"/>
              </w:rPr>
            </w:pPr>
          </w:p>
        </w:tc>
        <w:tc>
          <w:tcPr>
            <w:tcW w:w="3000" w:type="dxa"/>
            <w:vMerge w:val="restart"/>
            <w:tcBorders>
              <w:right w:val="single" w:sz="8" w:space="0" w:color="auto"/>
            </w:tcBorders>
            <w:shd w:val="clear" w:color="auto" w:fill="auto"/>
            <w:vAlign w:val="bottom"/>
          </w:tcPr>
          <w:p w14:paraId="71D28286" w14:textId="77777777" w:rsidR="00000000" w:rsidRDefault="00531B9D">
            <w:pPr>
              <w:spacing w:line="154" w:lineRule="exact"/>
              <w:rPr>
                <w:sz w:val="15"/>
              </w:rPr>
            </w:pPr>
            <w:r>
              <w:rPr>
                <w:sz w:val="15"/>
              </w:rPr>
              <w:t>Anti-corruption Strategy implemented</w:t>
            </w:r>
          </w:p>
        </w:tc>
        <w:tc>
          <w:tcPr>
            <w:tcW w:w="800" w:type="dxa"/>
            <w:tcBorders>
              <w:right w:val="single" w:sz="8" w:space="0" w:color="auto"/>
            </w:tcBorders>
            <w:shd w:val="clear" w:color="auto" w:fill="auto"/>
            <w:vAlign w:val="bottom"/>
          </w:tcPr>
          <w:p w14:paraId="33E643CB" w14:textId="77777777" w:rsidR="00000000" w:rsidRDefault="00531B9D">
            <w:pPr>
              <w:spacing w:line="0" w:lineRule="atLeast"/>
              <w:rPr>
                <w:rFonts w:ascii="Times New Roman" w:eastAsia="Times New Roman" w:hAnsi="Times New Roman"/>
                <w:sz w:val="5"/>
              </w:rPr>
            </w:pPr>
          </w:p>
        </w:tc>
        <w:tc>
          <w:tcPr>
            <w:tcW w:w="120" w:type="dxa"/>
            <w:shd w:val="clear" w:color="auto" w:fill="auto"/>
            <w:vAlign w:val="bottom"/>
          </w:tcPr>
          <w:p w14:paraId="23C398FE" w14:textId="77777777" w:rsidR="00000000" w:rsidRDefault="00531B9D">
            <w:pPr>
              <w:spacing w:line="0" w:lineRule="atLeast"/>
              <w:rPr>
                <w:rFonts w:ascii="Times New Roman" w:eastAsia="Times New Roman" w:hAnsi="Times New Roman"/>
                <w:sz w:val="5"/>
              </w:rPr>
            </w:pPr>
          </w:p>
        </w:tc>
        <w:tc>
          <w:tcPr>
            <w:tcW w:w="620" w:type="dxa"/>
            <w:vMerge w:val="restart"/>
            <w:tcBorders>
              <w:right w:val="single" w:sz="8" w:space="0" w:color="auto"/>
            </w:tcBorders>
            <w:shd w:val="clear" w:color="auto" w:fill="auto"/>
            <w:vAlign w:val="bottom"/>
          </w:tcPr>
          <w:p w14:paraId="21D0FE60" w14:textId="77777777" w:rsidR="00000000" w:rsidRDefault="00531B9D">
            <w:pPr>
              <w:spacing w:line="154" w:lineRule="exact"/>
              <w:jc w:val="right"/>
              <w:rPr>
                <w:sz w:val="15"/>
              </w:rPr>
            </w:pPr>
            <w:r>
              <w:rPr>
                <w:sz w:val="15"/>
              </w:rPr>
              <w:t>100%</w:t>
            </w:r>
          </w:p>
        </w:tc>
      </w:tr>
      <w:tr w:rsidR="00000000" w14:paraId="2156831A" w14:textId="77777777">
        <w:trPr>
          <w:trHeight w:val="98"/>
        </w:trPr>
        <w:tc>
          <w:tcPr>
            <w:tcW w:w="1360" w:type="dxa"/>
            <w:vMerge/>
            <w:tcBorders>
              <w:left w:val="single" w:sz="8" w:space="0" w:color="auto"/>
              <w:right w:val="single" w:sz="8" w:space="0" w:color="auto"/>
            </w:tcBorders>
            <w:shd w:val="clear" w:color="auto" w:fill="auto"/>
            <w:vAlign w:val="bottom"/>
          </w:tcPr>
          <w:p w14:paraId="54A770CC" w14:textId="77777777" w:rsidR="00000000" w:rsidRDefault="00531B9D">
            <w:pPr>
              <w:spacing w:line="0" w:lineRule="atLeast"/>
              <w:rPr>
                <w:rFonts w:ascii="Times New Roman" w:eastAsia="Times New Roman" w:hAnsi="Times New Roman"/>
                <w:sz w:val="8"/>
              </w:rPr>
            </w:pPr>
          </w:p>
        </w:tc>
        <w:tc>
          <w:tcPr>
            <w:tcW w:w="2040" w:type="dxa"/>
            <w:vMerge w:val="restart"/>
            <w:tcBorders>
              <w:right w:val="single" w:sz="8" w:space="0" w:color="auto"/>
            </w:tcBorders>
            <w:shd w:val="clear" w:color="auto" w:fill="auto"/>
            <w:vAlign w:val="bottom"/>
          </w:tcPr>
          <w:p w14:paraId="369F1D73" w14:textId="77777777" w:rsidR="00000000" w:rsidRDefault="00531B9D">
            <w:pPr>
              <w:spacing w:line="0" w:lineRule="atLeast"/>
              <w:rPr>
                <w:sz w:val="15"/>
              </w:rPr>
            </w:pPr>
            <w:r>
              <w:rPr>
                <w:sz w:val="15"/>
              </w:rPr>
              <w:t>efficiency in delivery of public</w:t>
            </w:r>
          </w:p>
        </w:tc>
        <w:tc>
          <w:tcPr>
            <w:tcW w:w="3000" w:type="dxa"/>
            <w:vMerge/>
            <w:tcBorders>
              <w:bottom w:val="single" w:sz="8" w:space="0" w:color="auto"/>
              <w:right w:val="single" w:sz="8" w:space="0" w:color="auto"/>
            </w:tcBorders>
            <w:shd w:val="clear" w:color="auto" w:fill="auto"/>
            <w:vAlign w:val="bottom"/>
          </w:tcPr>
          <w:p w14:paraId="1139885E" w14:textId="77777777" w:rsidR="00000000" w:rsidRDefault="00531B9D">
            <w:pPr>
              <w:spacing w:line="0" w:lineRule="atLeast"/>
              <w:rPr>
                <w:rFonts w:ascii="Times New Roman" w:eastAsia="Times New Roman" w:hAnsi="Times New Roman"/>
                <w:sz w:val="8"/>
              </w:rPr>
            </w:pPr>
          </w:p>
        </w:tc>
        <w:tc>
          <w:tcPr>
            <w:tcW w:w="800" w:type="dxa"/>
            <w:tcBorders>
              <w:bottom w:val="single" w:sz="8" w:space="0" w:color="auto"/>
              <w:right w:val="single" w:sz="8" w:space="0" w:color="auto"/>
            </w:tcBorders>
            <w:shd w:val="clear" w:color="auto" w:fill="auto"/>
            <w:vAlign w:val="bottom"/>
          </w:tcPr>
          <w:p w14:paraId="67312B7A" w14:textId="77777777" w:rsidR="00000000" w:rsidRDefault="00531B9D">
            <w:pPr>
              <w:spacing w:line="0" w:lineRule="atLeast"/>
              <w:rPr>
                <w:rFonts w:ascii="Times New Roman" w:eastAsia="Times New Roman" w:hAnsi="Times New Roman"/>
                <w:sz w:val="8"/>
              </w:rPr>
            </w:pPr>
          </w:p>
        </w:tc>
        <w:tc>
          <w:tcPr>
            <w:tcW w:w="120" w:type="dxa"/>
            <w:tcBorders>
              <w:bottom w:val="single" w:sz="8" w:space="0" w:color="auto"/>
            </w:tcBorders>
            <w:shd w:val="clear" w:color="auto" w:fill="auto"/>
            <w:vAlign w:val="bottom"/>
          </w:tcPr>
          <w:p w14:paraId="645DE366" w14:textId="77777777" w:rsidR="00000000" w:rsidRDefault="00531B9D">
            <w:pPr>
              <w:spacing w:line="0" w:lineRule="atLeast"/>
              <w:rPr>
                <w:rFonts w:ascii="Times New Roman" w:eastAsia="Times New Roman" w:hAnsi="Times New Roman"/>
                <w:sz w:val="8"/>
              </w:rPr>
            </w:pPr>
          </w:p>
        </w:tc>
        <w:tc>
          <w:tcPr>
            <w:tcW w:w="620" w:type="dxa"/>
            <w:vMerge/>
            <w:tcBorders>
              <w:bottom w:val="single" w:sz="8" w:space="0" w:color="auto"/>
              <w:right w:val="single" w:sz="8" w:space="0" w:color="auto"/>
            </w:tcBorders>
            <w:shd w:val="clear" w:color="auto" w:fill="auto"/>
            <w:vAlign w:val="bottom"/>
          </w:tcPr>
          <w:p w14:paraId="00E9B878" w14:textId="77777777" w:rsidR="00000000" w:rsidRDefault="00531B9D">
            <w:pPr>
              <w:spacing w:line="0" w:lineRule="atLeast"/>
              <w:rPr>
                <w:rFonts w:ascii="Times New Roman" w:eastAsia="Times New Roman" w:hAnsi="Times New Roman"/>
                <w:sz w:val="8"/>
              </w:rPr>
            </w:pPr>
          </w:p>
        </w:tc>
      </w:tr>
      <w:tr w:rsidR="00000000" w14:paraId="13CA2110" w14:textId="77777777">
        <w:trPr>
          <w:trHeight w:val="73"/>
        </w:trPr>
        <w:tc>
          <w:tcPr>
            <w:tcW w:w="1360" w:type="dxa"/>
            <w:vMerge w:val="restart"/>
            <w:tcBorders>
              <w:left w:val="single" w:sz="8" w:space="0" w:color="auto"/>
              <w:right w:val="single" w:sz="8" w:space="0" w:color="auto"/>
            </w:tcBorders>
            <w:shd w:val="clear" w:color="auto" w:fill="auto"/>
            <w:vAlign w:val="bottom"/>
          </w:tcPr>
          <w:p w14:paraId="0EF03612" w14:textId="77777777" w:rsidR="00000000" w:rsidRDefault="00531B9D">
            <w:pPr>
              <w:spacing w:line="173" w:lineRule="exact"/>
              <w:jc w:val="center"/>
              <w:rPr>
                <w:b/>
                <w:w w:val="98"/>
                <w:sz w:val="15"/>
              </w:rPr>
            </w:pPr>
            <w:r>
              <w:rPr>
                <w:b/>
                <w:w w:val="98"/>
                <w:sz w:val="15"/>
              </w:rPr>
              <w:t>Governance</w:t>
            </w:r>
          </w:p>
        </w:tc>
        <w:tc>
          <w:tcPr>
            <w:tcW w:w="2040" w:type="dxa"/>
            <w:vMerge/>
            <w:tcBorders>
              <w:right w:val="single" w:sz="8" w:space="0" w:color="auto"/>
            </w:tcBorders>
            <w:shd w:val="clear" w:color="auto" w:fill="auto"/>
            <w:vAlign w:val="bottom"/>
          </w:tcPr>
          <w:p w14:paraId="3057034E" w14:textId="77777777" w:rsidR="00000000" w:rsidRDefault="00531B9D">
            <w:pPr>
              <w:spacing w:line="0" w:lineRule="atLeast"/>
              <w:rPr>
                <w:rFonts w:ascii="Times New Roman" w:eastAsia="Times New Roman" w:hAnsi="Times New Roman"/>
                <w:sz w:val="6"/>
              </w:rPr>
            </w:pPr>
          </w:p>
        </w:tc>
        <w:tc>
          <w:tcPr>
            <w:tcW w:w="3000" w:type="dxa"/>
            <w:vMerge w:val="restart"/>
            <w:tcBorders>
              <w:right w:val="single" w:sz="8" w:space="0" w:color="auto"/>
            </w:tcBorders>
            <w:shd w:val="clear" w:color="auto" w:fill="auto"/>
            <w:vAlign w:val="bottom"/>
          </w:tcPr>
          <w:p w14:paraId="1526905B" w14:textId="77777777" w:rsidR="00000000" w:rsidRDefault="00531B9D">
            <w:pPr>
              <w:spacing w:line="173" w:lineRule="exact"/>
              <w:rPr>
                <w:sz w:val="15"/>
              </w:rPr>
            </w:pPr>
            <w:r>
              <w:rPr>
                <w:sz w:val="15"/>
              </w:rPr>
              <w:t>Average performance rating (Govt. Performance</w:t>
            </w:r>
          </w:p>
        </w:tc>
        <w:tc>
          <w:tcPr>
            <w:tcW w:w="800" w:type="dxa"/>
            <w:tcBorders>
              <w:right w:val="single" w:sz="8" w:space="0" w:color="auto"/>
            </w:tcBorders>
            <w:shd w:val="clear" w:color="auto" w:fill="auto"/>
            <w:vAlign w:val="bottom"/>
          </w:tcPr>
          <w:p w14:paraId="037CBA0F" w14:textId="77777777" w:rsidR="00000000" w:rsidRDefault="00531B9D">
            <w:pPr>
              <w:spacing w:line="0" w:lineRule="atLeast"/>
              <w:rPr>
                <w:rFonts w:ascii="Times New Roman" w:eastAsia="Times New Roman" w:hAnsi="Times New Roman"/>
                <w:sz w:val="6"/>
              </w:rPr>
            </w:pPr>
          </w:p>
        </w:tc>
        <w:tc>
          <w:tcPr>
            <w:tcW w:w="120" w:type="dxa"/>
            <w:shd w:val="clear" w:color="auto" w:fill="auto"/>
            <w:vAlign w:val="bottom"/>
          </w:tcPr>
          <w:p w14:paraId="62FA75C0" w14:textId="77777777" w:rsidR="00000000" w:rsidRDefault="00531B9D">
            <w:pPr>
              <w:spacing w:line="0" w:lineRule="atLeast"/>
              <w:rPr>
                <w:rFonts w:ascii="Times New Roman" w:eastAsia="Times New Roman" w:hAnsi="Times New Roman"/>
                <w:sz w:val="6"/>
              </w:rPr>
            </w:pPr>
          </w:p>
        </w:tc>
        <w:tc>
          <w:tcPr>
            <w:tcW w:w="620" w:type="dxa"/>
            <w:tcBorders>
              <w:right w:val="single" w:sz="8" w:space="0" w:color="auto"/>
            </w:tcBorders>
            <w:shd w:val="clear" w:color="auto" w:fill="auto"/>
            <w:vAlign w:val="bottom"/>
          </w:tcPr>
          <w:p w14:paraId="3D8433F5" w14:textId="77777777" w:rsidR="00000000" w:rsidRDefault="00531B9D">
            <w:pPr>
              <w:spacing w:line="0" w:lineRule="atLeast"/>
              <w:rPr>
                <w:rFonts w:ascii="Times New Roman" w:eastAsia="Times New Roman" w:hAnsi="Times New Roman"/>
                <w:sz w:val="6"/>
              </w:rPr>
            </w:pPr>
          </w:p>
        </w:tc>
      </w:tr>
      <w:tr w:rsidR="00000000" w14:paraId="47F79365" w14:textId="77777777">
        <w:trPr>
          <w:trHeight w:val="100"/>
        </w:trPr>
        <w:tc>
          <w:tcPr>
            <w:tcW w:w="1360" w:type="dxa"/>
            <w:vMerge/>
            <w:tcBorders>
              <w:left w:val="single" w:sz="8" w:space="0" w:color="auto"/>
              <w:right w:val="single" w:sz="8" w:space="0" w:color="auto"/>
            </w:tcBorders>
            <w:shd w:val="clear" w:color="auto" w:fill="auto"/>
            <w:vAlign w:val="bottom"/>
          </w:tcPr>
          <w:p w14:paraId="4C631B3C" w14:textId="77777777" w:rsidR="00000000" w:rsidRDefault="00531B9D">
            <w:pPr>
              <w:spacing w:line="0" w:lineRule="atLeast"/>
              <w:rPr>
                <w:rFonts w:ascii="Times New Roman" w:eastAsia="Times New Roman" w:hAnsi="Times New Roman"/>
                <w:sz w:val="8"/>
              </w:rPr>
            </w:pPr>
          </w:p>
        </w:tc>
        <w:tc>
          <w:tcPr>
            <w:tcW w:w="2040" w:type="dxa"/>
            <w:vMerge w:val="restart"/>
            <w:tcBorders>
              <w:right w:val="single" w:sz="8" w:space="0" w:color="auto"/>
            </w:tcBorders>
            <w:shd w:val="clear" w:color="auto" w:fill="auto"/>
            <w:vAlign w:val="bottom"/>
          </w:tcPr>
          <w:p w14:paraId="11189E06" w14:textId="77777777" w:rsidR="00000000" w:rsidRDefault="00531B9D">
            <w:pPr>
              <w:spacing w:line="0" w:lineRule="atLeast"/>
              <w:rPr>
                <w:sz w:val="15"/>
              </w:rPr>
            </w:pPr>
            <w:r>
              <w:rPr>
                <w:sz w:val="15"/>
              </w:rPr>
              <w:t>service</w:t>
            </w:r>
          </w:p>
        </w:tc>
        <w:tc>
          <w:tcPr>
            <w:tcW w:w="3000" w:type="dxa"/>
            <w:vMerge/>
            <w:tcBorders>
              <w:right w:val="single" w:sz="8" w:space="0" w:color="auto"/>
            </w:tcBorders>
            <w:shd w:val="clear" w:color="auto" w:fill="auto"/>
            <w:vAlign w:val="bottom"/>
          </w:tcPr>
          <w:p w14:paraId="7872FBC2" w14:textId="77777777" w:rsidR="00000000" w:rsidRDefault="00531B9D">
            <w:pPr>
              <w:spacing w:line="0" w:lineRule="atLeast"/>
              <w:rPr>
                <w:rFonts w:ascii="Times New Roman" w:eastAsia="Times New Roman" w:hAnsi="Times New Roman"/>
                <w:sz w:val="8"/>
              </w:rPr>
            </w:pPr>
          </w:p>
        </w:tc>
        <w:tc>
          <w:tcPr>
            <w:tcW w:w="800" w:type="dxa"/>
            <w:tcBorders>
              <w:right w:val="single" w:sz="8" w:space="0" w:color="auto"/>
            </w:tcBorders>
            <w:shd w:val="clear" w:color="auto" w:fill="auto"/>
            <w:vAlign w:val="bottom"/>
          </w:tcPr>
          <w:p w14:paraId="6E31286D" w14:textId="77777777" w:rsidR="00000000" w:rsidRDefault="00531B9D">
            <w:pPr>
              <w:spacing w:line="0" w:lineRule="atLeast"/>
              <w:rPr>
                <w:rFonts w:ascii="Times New Roman" w:eastAsia="Times New Roman" w:hAnsi="Times New Roman"/>
                <w:sz w:val="8"/>
              </w:rPr>
            </w:pPr>
          </w:p>
        </w:tc>
        <w:tc>
          <w:tcPr>
            <w:tcW w:w="120" w:type="dxa"/>
            <w:shd w:val="clear" w:color="auto" w:fill="auto"/>
            <w:vAlign w:val="bottom"/>
          </w:tcPr>
          <w:p w14:paraId="6EE8CD9D" w14:textId="77777777" w:rsidR="00000000" w:rsidRDefault="00531B9D">
            <w:pPr>
              <w:spacing w:line="0" w:lineRule="atLeast"/>
              <w:rPr>
                <w:rFonts w:ascii="Times New Roman" w:eastAsia="Times New Roman" w:hAnsi="Times New Roman"/>
                <w:sz w:val="8"/>
              </w:rPr>
            </w:pPr>
          </w:p>
        </w:tc>
        <w:tc>
          <w:tcPr>
            <w:tcW w:w="620" w:type="dxa"/>
            <w:tcBorders>
              <w:right w:val="single" w:sz="8" w:space="0" w:color="auto"/>
            </w:tcBorders>
            <w:shd w:val="clear" w:color="auto" w:fill="auto"/>
            <w:vAlign w:val="bottom"/>
          </w:tcPr>
          <w:p w14:paraId="7424EF27" w14:textId="77777777" w:rsidR="00000000" w:rsidRDefault="00531B9D">
            <w:pPr>
              <w:spacing w:line="0" w:lineRule="atLeast"/>
              <w:rPr>
                <w:rFonts w:ascii="Times New Roman" w:eastAsia="Times New Roman" w:hAnsi="Times New Roman"/>
                <w:sz w:val="8"/>
              </w:rPr>
            </w:pPr>
          </w:p>
        </w:tc>
      </w:tr>
      <w:tr w:rsidR="00000000" w14:paraId="4A61D4B3" w14:textId="77777777">
        <w:trPr>
          <w:trHeight w:val="91"/>
        </w:trPr>
        <w:tc>
          <w:tcPr>
            <w:tcW w:w="1360" w:type="dxa"/>
            <w:tcBorders>
              <w:left w:val="single" w:sz="8" w:space="0" w:color="auto"/>
              <w:right w:val="single" w:sz="8" w:space="0" w:color="auto"/>
            </w:tcBorders>
            <w:shd w:val="clear" w:color="auto" w:fill="auto"/>
            <w:vAlign w:val="bottom"/>
          </w:tcPr>
          <w:p w14:paraId="7FDE56A4" w14:textId="77777777" w:rsidR="00000000" w:rsidRDefault="00531B9D">
            <w:pPr>
              <w:spacing w:line="0" w:lineRule="atLeast"/>
              <w:rPr>
                <w:rFonts w:ascii="Times New Roman" w:eastAsia="Times New Roman" w:hAnsi="Times New Roman"/>
                <w:sz w:val="7"/>
              </w:rPr>
            </w:pPr>
          </w:p>
        </w:tc>
        <w:tc>
          <w:tcPr>
            <w:tcW w:w="2040" w:type="dxa"/>
            <w:vMerge/>
            <w:tcBorders>
              <w:right w:val="single" w:sz="8" w:space="0" w:color="auto"/>
            </w:tcBorders>
            <w:shd w:val="clear" w:color="auto" w:fill="auto"/>
            <w:vAlign w:val="bottom"/>
          </w:tcPr>
          <w:p w14:paraId="0FAEC053" w14:textId="77777777" w:rsidR="00000000" w:rsidRDefault="00531B9D">
            <w:pPr>
              <w:spacing w:line="0" w:lineRule="atLeast"/>
              <w:rPr>
                <w:rFonts w:ascii="Times New Roman" w:eastAsia="Times New Roman" w:hAnsi="Times New Roman"/>
                <w:sz w:val="7"/>
              </w:rPr>
            </w:pPr>
          </w:p>
        </w:tc>
        <w:tc>
          <w:tcPr>
            <w:tcW w:w="3000" w:type="dxa"/>
            <w:vMerge w:val="restart"/>
            <w:tcBorders>
              <w:right w:val="single" w:sz="8" w:space="0" w:color="auto"/>
            </w:tcBorders>
            <w:shd w:val="clear" w:color="auto" w:fill="auto"/>
            <w:vAlign w:val="bottom"/>
          </w:tcPr>
          <w:p w14:paraId="3E14F59C" w14:textId="77777777" w:rsidR="00000000" w:rsidRDefault="00531B9D">
            <w:pPr>
              <w:spacing w:line="179" w:lineRule="exact"/>
              <w:rPr>
                <w:sz w:val="15"/>
              </w:rPr>
            </w:pPr>
            <w:r>
              <w:rPr>
                <w:sz w:val="15"/>
              </w:rPr>
              <w:t>Management System - GPMS)</w:t>
            </w:r>
          </w:p>
        </w:tc>
        <w:tc>
          <w:tcPr>
            <w:tcW w:w="800" w:type="dxa"/>
            <w:tcBorders>
              <w:right w:val="single" w:sz="8" w:space="0" w:color="auto"/>
            </w:tcBorders>
            <w:shd w:val="clear" w:color="auto" w:fill="auto"/>
            <w:vAlign w:val="bottom"/>
          </w:tcPr>
          <w:p w14:paraId="451F4A1F" w14:textId="77777777" w:rsidR="00000000" w:rsidRDefault="00531B9D">
            <w:pPr>
              <w:spacing w:line="0" w:lineRule="atLeast"/>
              <w:rPr>
                <w:rFonts w:ascii="Times New Roman" w:eastAsia="Times New Roman" w:hAnsi="Times New Roman"/>
                <w:sz w:val="7"/>
              </w:rPr>
            </w:pPr>
          </w:p>
        </w:tc>
        <w:tc>
          <w:tcPr>
            <w:tcW w:w="120" w:type="dxa"/>
            <w:shd w:val="clear" w:color="auto" w:fill="auto"/>
            <w:vAlign w:val="bottom"/>
          </w:tcPr>
          <w:p w14:paraId="5C6B690B" w14:textId="77777777" w:rsidR="00000000" w:rsidRDefault="00531B9D">
            <w:pPr>
              <w:spacing w:line="0" w:lineRule="atLeast"/>
              <w:rPr>
                <w:rFonts w:ascii="Times New Roman" w:eastAsia="Times New Roman" w:hAnsi="Times New Roman"/>
                <w:sz w:val="7"/>
              </w:rPr>
            </w:pPr>
          </w:p>
        </w:tc>
        <w:tc>
          <w:tcPr>
            <w:tcW w:w="620" w:type="dxa"/>
            <w:vMerge w:val="restart"/>
            <w:tcBorders>
              <w:right w:val="single" w:sz="8" w:space="0" w:color="auto"/>
            </w:tcBorders>
            <w:shd w:val="clear" w:color="auto" w:fill="auto"/>
            <w:vAlign w:val="bottom"/>
          </w:tcPr>
          <w:p w14:paraId="1FA9A669" w14:textId="77777777" w:rsidR="00000000" w:rsidRDefault="00531B9D">
            <w:pPr>
              <w:spacing w:line="179" w:lineRule="exact"/>
              <w:jc w:val="right"/>
              <w:rPr>
                <w:sz w:val="15"/>
              </w:rPr>
            </w:pPr>
            <w:r>
              <w:rPr>
                <w:sz w:val="15"/>
              </w:rPr>
              <w:t>&gt;90 %</w:t>
            </w:r>
          </w:p>
        </w:tc>
      </w:tr>
      <w:tr w:rsidR="00000000" w14:paraId="32D4D8C4" w14:textId="77777777">
        <w:trPr>
          <w:trHeight w:val="89"/>
        </w:trPr>
        <w:tc>
          <w:tcPr>
            <w:tcW w:w="1360" w:type="dxa"/>
            <w:tcBorders>
              <w:left w:val="single" w:sz="8" w:space="0" w:color="auto"/>
              <w:bottom w:val="single" w:sz="8" w:space="0" w:color="auto"/>
              <w:right w:val="single" w:sz="8" w:space="0" w:color="auto"/>
            </w:tcBorders>
            <w:shd w:val="clear" w:color="auto" w:fill="auto"/>
            <w:vAlign w:val="bottom"/>
          </w:tcPr>
          <w:p w14:paraId="2629A69A" w14:textId="77777777" w:rsidR="00000000" w:rsidRDefault="00531B9D">
            <w:pPr>
              <w:spacing w:line="0" w:lineRule="atLeast"/>
              <w:rPr>
                <w:rFonts w:ascii="Times New Roman" w:eastAsia="Times New Roman" w:hAnsi="Times New Roman"/>
                <w:sz w:val="7"/>
              </w:rPr>
            </w:pPr>
          </w:p>
        </w:tc>
        <w:tc>
          <w:tcPr>
            <w:tcW w:w="2040" w:type="dxa"/>
            <w:tcBorders>
              <w:bottom w:val="single" w:sz="8" w:space="0" w:color="auto"/>
              <w:right w:val="single" w:sz="8" w:space="0" w:color="auto"/>
            </w:tcBorders>
            <w:shd w:val="clear" w:color="auto" w:fill="auto"/>
            <w:vAlign w:val="bottom"/>
          </w:tcPr>
          <w:p w14:paraId="26E9380A" w14:textId="77777777" w:rsidR="00000000" w:rsidRDefault="00531B9D">
            <w:pPr>
              <w:spacing w:line="0" w:lineRule="atLeast"/>
              <w:rPr>
                <w:rFonts w:ascii="Times New Roman" w:eastAsia="Times New Roman" w:hAnsi="Times New Roman"/>
                <w:sz w:val="7"/>
              </w:rPr>
            </w:pPr>
          </w:p>
        </w:tc>
        <w:tc>
          <w:tcPr>
            <w:tcW w:w="3000" w:type="dxa"/>
            <w:vMerge/>
            <w:tcBorders>
              <w:bottom w:val="single" w:sz="8" w:space="0" w:color="auto"/>
              <w:right w:val="single" w:sz="8" w:space="0" w:color="auto"/>
            </w:tcBorders>
            <w:shd w:val="clear" w:color="auto" w:fill="auto"/>
            <w:vAlign w:val="bottom"/>
          </w:tcPr>
          <w:p w14:paraId="5C17A628" w14:textId="77777777" w:rsidR="00000000" w:rsidRDefault="00531B9D">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14:paraId="124E3429" w14:textId="77777777" w:rsidR="00000000" w:rsidRDefault="00531B9D">
            <w:pPr>
              <w:spacing w:line="0" w:lineRule="atLeast"/>
              <w:rPr>
                <w:rFonts w:ascii="Times New Roman" w:eastAsia="Times New Roman" w:hAnsi="Times New Roman"/>
                <w:sz w:val="7"/>
              </w:rPr>
            </w:pPr>
          </w:p>
        </w:tc>
        <w:tc>
          <w:tcPr>
            <w:tcW w:w="120" w:type="dxa"/>
            <w:tcBorders>
              <w:bottom w:val="single" w:sz="8" w:space="0" w:color="auto"/>
            </w:tcBorders>
            <w:shd w:val="clear" w:color="auto" w:fill="auto"/>
            <w:vAlign w:val="bottom"/>
          </w:tcPr>
          <w:p w14:paraId="5D33C463" w14:textId="77777777" w:rsidR="00000000" w:rsidRDefault="00531B9D">
            <w:pPr>
              <w:spacing w:line="0" w:lineRule="atLeast"/>
              <w:rPr>
                <w:rFonts w:ascii="Times New Roman" w:eastAsia="Times New Roman" w:hAnsi="Times New Roman"/>
                <w:sz w:val="7"/>
              </w:rPr>
            </w:pPr>
          </w:p>
        </w:tc>
        <w:tc>
          <w:tcPr>
            <w:tcW w:w="620" w:type="dxa"/>
            <w:vMerge/>
            <w:tcBorders>
              <w:bottom w:val="single" w:sz="8" w:space="0" w:color="auto"/>
              <w:right w:val="single" w:sz="8" w:space="0" w:color="auto"/>
            </w:tcBorders>
            <w:shd w:val="clear" w:color="auto" w:fill="auto"/>
            <w:vAlign w:val="bottom"/>
          </w:tcPr>
          <w:p w14:paraId="2601EC59" w14:textId="77777777" w:rsidR="00000000" w:rsidRDefault="00531B9D">
            <w:pPr>
              <w:spacing w:line="0" w:lineRule="atLeast"/>
              <w:rPr>
                <w:rFonts w:ascii="Times New Roman" w:eastAsia="Times New Roman" w:hAnsi="Times New Roman"/>
                <w:sz w:val="7"/>
              </w:rPr>
            </w:pPr>
          </w:p>
        </w:tc>
      </w:tr>
    </w:tbl>
    <w:p w14:paraId="2A8CA727" w14:textId="144557FB" w:rsidR="00000000" w:rsidRDefault="005F3ECB">
      <w:pPr>
        <w:spacing w:line="0" w:lineRule="atLeast"/>
        <w:rPr>
          <w:rFonts w:ascii="Times New Roman" w:eastAsia="Times New Roman" w:hAnsi="Times New Roman"/>
          <w:sz w:val="7"/>
        </w:rPr>
        <w:sectPr w:rsidR="00000000">
          <w:pgSz w:w="10320" w:h="13606"/>
          <w:pgMar w:top="737" w:right="960" w:bottom="465" w:left="1420" w:header="0" w:footer="0" w:gutter="0"/>
          <w:cols w:space="0" w:equalWidth="0">
            <w:col w:w="7940"/>
          </w:cols>
          <w:docGrid w:linePitch="360"/>
        </w:sectPr>
      </w:pPr>
      <w:r>
        <w:rPr>
          <w:rFonts w:ascii="Times New Roman" w:eastAsia="Times New Roman" w:hAnsi="Times New Roman"/>
          <w:noProof/>
          <w:sz w:val="7"/>
        </w:rPr>
        <mc:AlternateContent>
          <mc:Choice Requires="wps">
            <w:drawing>
              <wp:anchor distT="0" distB="0" distL="114300" distR="114300" simplePos="0" relativeHeight="251870208" behindDoc="1" locked="0" layoutInCell="0" allowOverlap="1" wp14:anchorId="7FFF719C" wp14:editId="08ED5793">
                <wp:simplePos x="0" y="0"/>
                <wp:positionH relativeFrom="column">
                  <wp:posOffset>-1270</wp:posOffset>
                </wp:positionH>
                <wp:positionV relativeFrom="paragraph">
                  <wp:posOffset>1606550</wp:posOffset>
                </wp:positionV>
                <wp:extent cx="5039360" cy="0"/>
                <wp:effectExtent l="11430" t="19050" r="29210" b="19050"/>
                <wp:wrapNone/>
                <wp:docPr id="1136"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3C950" id="Line 807"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6.5pt" to="396.7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7j1CECAABG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" o:allowincell="f" strokeweight="4241emu"/>
            </w:pict>
          </mc:Fallback>
        </mc:AlternateContent>
      </w:r>
      <w:r>
        <w:rPr>
          <w:rFonts w:ascii="Times New Roman" w:eastAsia="Times New Roman" w:hAnsi="Times New Roman"/>
          <w:noProof/>
          <w:sz w:val="7"/>
        </w:rPr>
        <mc:AlternateContent>
          <mc:Choice Requires="wps">
            <w:drawing>
              <wp:anchor distT="0" distB="0" distL="114300" distR="114300" simplePos="0" relativeHeight="251871232" behindDoc="1" locked="0" layoutInCell="0" allowOverlap="1" wp14:anchorId="05B66C14" wp14:editId="33933698">
                <wp:simplePos x="0" y="0"/>
                <wp:positionH relativeFrom="column">
                  <wp:posOffset>-1270</wp:posOffset>
                </wp:positionH>
                <wp:positionV relativeFrom="paragraph">
                  <wp:posOffset>1627505</wp:posOffset>
                </wp:positionV>
                <wp:extent cx="5039360" cy="0"/>
                <wp:effectExtent l="11430" t="14605" r="29210" b="23495"/>
                <wp:wrapNone/>
                <wp:docPr id="1135"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7F66A" id="Line 808"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8.15pt" to="396.7pt,12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QcGy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" o:allowincell="f" strokeweight="4241emu"/>
            </w:pict>
          </mc:Fallback>
        </mc:AlternateContent>
      </w:r>
    </w:p>
    <w:p w14:paraId="70F555BC" w14:textId="77777777" w:rsidR="00000000" w:rsidRDefault="00531B9D">
      <w:pPr>
        <w:spacing w:line="200" w:lineRule="exact"/>
        <w:rPr>
          <w:rFonts w:ascii="Times New Roman" w:eastAsia="Times New Roman" w:hAnsi="Times New Roman"/>
        </w:rPr>
      </w:pPr>
    </w:p>
    <w:p w14:paraId="0EE713F2" w14:textId="77777777" w:rsidR="00000000" w:rsidRDefault="00531B9D">
      <w:pPr>
        <w:spacing w:line="200" w:lineRule="exact"/>
        <w:rPr>
          <w:rFonts w:ascii="Times New Roman" w:eastAsia="Times New Roman" w:hAnsi="Times New Roman"/>
        </w:rPr>
      </w:pPr>
    </w:p>
    <w:p w14:paraId="51F4EE20" w14:textId="77777777" w:rsidR="00000000" w:rsidRDefault="00531B9D">
      <w:pPr>
        <w:spacing w:line="200" w:lineRule="exact"/>
        <w:rPr>
          <w:rFonts w:ascii="Times New Roman" w:eastAsia="Times New Roman" w:hAnsi="Times New Roman"/>
        </w:rPr>
      </w:pPr>
    </w:p>
    <w:p w14:paraId="3C6018D8" w14:textId="77777777" w:rsidR="00000000" w:rsidRDefault="00531B9D">
      <w:pPr>
        <w:spacing w:line="200" w:lineRule="exact"/>
        <w:rPr>
          <w:rFonts w:ascii="Times New Roman" w:eastAsia="Times New Roman" w:hAnsi="Times New Roman"/>
        </w:rPr>
      </w:pPr>
    </w:p>
    <w:p w14:paraId="4DA5DA6E" w14:textId="77777777" w:rsidR="00000000" w:rsidRDefault="00531B9D">
      <w:pPr>
        <w:spacing w:line="200" w:lineRule="exact"/>
        <w:rPr>
          <w:rFonts w:ascii="Times New Roman" w:eastAsia="Times New Roman" w:hAnsi="Times New Roman"/>
        </w:rPr>
      </w:pPr>
    </w:p>
    <w:p w14:paraId="6EB97E22" w14:textId="77777777" w:rsidR="00000000" w:rsidRDefault="00531B9D">
      <w:pPr>
        <w:spacing w:line="200" w:lineRule="exact"/>
        <w:rPr>
          <w:rFonts w:ascii="Times New Roman" w:eastAsia="Times New Roman" w:hAnsi="Times New Roman"/>
        </w:rPr>
      </w:pPr>
    </w:p>
    <w:p w14:paraId="5D28C5D3" w14:textId="77777777" w:rsidR="00000000" w:rsidRDefault="00531B9D">
      <w:pPr>
        <w:spacing w:line="200" w:lineRule="exact"/>
        <w:rPr>
          <w:rFonts w:ascii="Times New Roman" w:eastAsia="Times New Roman" w:hAnsi="Times New Roman"/>
        </w:rPr>
      </w:pPr>
    </w:p>
    <w:p w14:paraId="003A2A04" w14:textId="77777777" w:rsidR="00000000" w:rsidRDefault="00531B9D">
      <w:pPr>
        <w:spacing w:line="200" w:lineRule="exact"/>
        <w:rPr>
          <w:rFonts w:ascii="Times New Roman" w:eastAsia="Times New Roman" w:hAnsi="Times New Roman"/>
        </w:rPr>
      </w:pPr>
    </w:p>
    <w:p w14:paraId="526A8051" w14:textId="77777777" w:rsidR="00000000" w:rsidRDefault="00531B9D">
      <w:pPr>
        <w:spacing w:line="200" w:lineRule="exact"/>
        <w:rPr>
          <w:rFonts w:ascii="Times New Roman" w:eastAsia="Times New Roman" w:hAnsi="Times New Roman"/>
        </w:rPr>
      </w:pPr>
    </w:p>
    <w:p w14:paraId="5AC98B5A" w14:textId="77777777" w:rsidR="00000000" w:rsidRDefault="00531B9D">
      <w:pPr>
        <w:spacing w:line="200" w:lineRule="exact"/>
        <w:rPr>
          <w:rFonts w:ascii="Times New Roman" w:eastAsia="Times New Roman" w:hAnsi="Times New Roman"/>
        </w:rPr>
      </w:pPr>
    </w:p>
    <w:p w14:paraId="00F3E174" w14:textId="77777777" w:rsidR="00000000" w:rsidRDefault="00531B9D">
      <w:pPr>
        <w:spacing w:line="200" w:lineRule="exact"/>
        <w:rPr>
          <w:rFonts w:ascii="Times New Roman" w:eastAsia="Times New Roman" w:hAnsi="Times New Roman"/>
        </w:rPr>
      </w:pPr>
    </w:p>
    <w:p w14:paraId="271CC5E1" w14:textId="77777777" w:rsidR="00000000" w:rsidRDefault="00531B9D">
      <w:pPr>
        <w:spacing w:line="200" w:lineRule="exact"/>
        <w:rPr>
          <w:rFonts w:ascii="Times New Roman" w:eastAsia="Times New Roman" w:hAnsi="Times New Roman"/>
        </w:rPr>
      </w:pPr>
    </w:p>
    <w:p w14:paraId="15E01F0F" w14:textId="77777777" w:rsidR="00000000" w:rsidRDefault="00531B9D">
      <w:pPr>
        <w:spacing w:line="217" w:lineRule="exact"/>
        <w:rPr>
          <w:rFonts w:ascii="Times New Roman" w:eastAsia="Times New Roman" w:hAnsi="Times New Roman"/>
        </w:rPr>
      </w:pPr>
    </w:p>
    <w:p w14:paraId="52144B04" w14:textId="77777777" w:rsidR="00000000" w:rsidRDefault="00531B9D">
      <w:pPr>
        <w:spacing w:line="0" w:lineRule="atLeast"/>
        <w:rPr>
          <w:sz w:val="24"/>
        </w:rPr>
      </w:pPr>
      <w:r>
        <w:rPr>
          <w:sz w:val="24"/>
        </w:rPr>
        <w:t>186</w:t>
      </w:r>
    </w:p>
    <w:p w14:paraId="6F8EC25D"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2C34D24" w14:textId="77777777" w:rsidR="00000000" w:rsidRDefault="00531B9D">
      <w:pPr>
        <w:spacing w:line="0" w:lineRule="atLeast"/>
        <w:ind w:left="3040"/>
        <w:rPr>
          <w:sz w:val="23"/>
        </w:rPr>
      </w:pPr>
      <w:bookmarkStart w:id="52" w:name="page207"/>
      <w:bookmarkEnd w:id="52"/>
      <w:r>
        <w:rPr>
          <w:sz w:val="23"/>
        </w:rPr>
        <w:t>Eleventh Five Year Plan - Ma</w:t>
      </w:r>
      <w:r>
        <w:rPr>
          <w:sz w:val="23"/>
        </w:rPr>
        <w:t>in Document Volume I</w:t>
      </w:r>
    </w:p>
    <w:p w14:paraId="29733286" w14:textId="2BB89CB4"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1872256" behindDoc="1" locked="0" layoutInCell="0" allowOverlap="1" wp14:anchorId="425CFF3A" wp14:editId="3D70CEC1">
                <wp:simplePos x="0" y="0"/>
                <wp:positionH relativeFrom="column">
                  <wp:posOffset>1905</wp:posOffset>
                </wp:positionH>
                <wp:positionV relativeFrom="paragraph">
                  <wp:posOffset>15240</wp:posOffset>
                </wp:positionV>
                <wp:extent cx="5039995" cy="0"/>
                <wp:effectExtent l="14605" t="15240" r="25400" b="22860"/>
                <wp:wrapNone/>
                <wp:docPr id="1134"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2DF4" id="Line 809" o:spid="_x0000_s1026" style="position:absolute;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AFWwksIAIAAEYEAAAOAAAAAAAAAAAAAAAAACwCAABkcnMvZTJvRG9jLnhtbFBLAQItABQA&#10;BgAIAAAAIQBu7WO/2QAAAAQBAAAPAAAAAAAAAAAAAAAAAHgEAABkcnMvZG93bnJldi54bWxQSwUG&#10;AAAAAAQABADzAAAAfgUAAAAA&#10;" o:allowincell="f" strokeweight=".5pt"/>
            </w:pict>
          </mc:Fallback>
        </mc:AlternateContent>
      </w:r>
    </w:p>
    <w:p w14:paraId="43660D5B" w14:textId="77777777" w:rsidR="00000000" w:rsidRDefault="00531B9D">
      <w:pPr>
        <w:spacing w:line="0" w:lineRule="atLeast"/>
        <w:rPr>
          <w:b/>
          <w:sz w:val="24"/>
        </w:rPr>
      </w:pPr>
      <w:r>
        <w:rPr>
          <w:b/>
          <w:sz w:val="24"/>
        </w:rPr>
        <w:t xml:space="preserve">Table 5.7.6 </w:t>
      </w:r>
      <w:r>
        <w:rPr>
          <w:b/>
          <w:sz w:val="24"/>
        </w:rPr>
        <w:t>– Industries Sector SKRAs and KPIs</w:t>
      </w:r>
    </w:p>
    <w:p w14:paraId="3D1B2B42" w14:textId="005B9B6E" w:rsidR="00000000" w:rsidRDefault="005F3ECB">
      <w:pPr>
        <w:spacing w:line="54" w:lineRule="exact"/>
        <w:rPr>
          <w:rFonts w:ascii="Times New Roman" w:eastAsia="Times New Roman" w:hAnsi="Times New Roman"/>
        </w:rPr>
      </w:pPr>
      <w:r>
        <w:rPr>
          <w:b/>
          <w:noProof/>
          <w:sz w:val="24"/>
        </w:rPr>
        <w:drawing>
          <wp:anchor distT="0" distB="0" distL="114300" distR="114300" simplePos="0" relativeHeight="251873280" behindDoc="1" locked="0" layoutInCell="0" allowOverlap="1" wp14:anchorId="04B8243F" wp14:editId="3F782CCD">
            <wp:simplePos x="0" y="0"/>
            <wp:positionH relativeFrom="column">
              <wp:posOffset>-15240</wp:posOffset>
            </wp:positionH>
            <wp:positionV relativeFrom="paragraph">
              <wp:posOffset>-165100</wp:posOffset>
            </wp:positionV>
            <wp:extent cx="5958205" cy="4059555"/>
            <wp:effectExtent l="0" t="0" r="10795" b="4445"/>
            <wp:wrapNone/>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205" cy="405955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60"/>
        <w:gridCol w:w="2540"/>
        <w:gridCol w:w="2540"/>
        <w:gridCol w:w="1140"/>
        <w:gridCol w:w="780"/>
      </w:tblGrid>
      <w:tr w:rsidR="00000000" w14:paraId="1ECE698F" w14:textId="77777777">
        <w:trPr>
          <w:trHeight w:val="159"/>
        </w:trPr>
        <w:tc>
          <w:tcPr>
            <w:tcW w:w="960" w:type="dxa"/>
            <w:shd w:val="clear" w:color="auto" w:fill="DBE5F1"/>
            <w:vAlign w:val="bottom"/>
          </w:tcPr>
          <w:p w14:paraId="56575C97" w14:textId="77777777" w:rsidR="00000000" w:rsidRDefault="00531B9D">
            <w:pPr>
              <w:spacing w:line="158" w:lineRule="exact"/>
              <w:ind w:left="260"/>
              <w:rPr>
                <w:b/>
                <w:sz w:val="13"/>
              </w:rPr>
            </w:pPr>
            <w:r>
              <w:rPr>
                <w:b/>
                <w:sz w:val="13"/>
              </w:rPr>
              <w:t>GNH Pillars</w:t>
            </w:r>
          </w:p>
        </w:tc>
        <w:tc>
          <w:tcPr>
            <w:tcW w:w="2540" w:type="dxa"/>
            <w:shd w:val="clear" w:color="auto" w:fill="DBE5F1"/>
            <w:vAlign w:val="bottom"/>
          </w:tcPr>
          <w:p w14:paraId="7087EFFC" w14:textId="77777777" w:rsidR="00000000" w:rsidRDefault="00531B9D">
            <w:pPr>
              <w:spacing w:line="158" w:lineRule="exact"/>
              <w:ind w:left="700"/>
              <w:rPr>
                <w:b/>
                <w:sz w:val="13"/>
              </w:rPr>
            </w:pPr>
            <w:r>
              <w:rPr>
                <w:b/>
                <w:sz w:val="13"/>
              </w:rPr>
              <w:t>Sector Key Result Areas</w:t>
            </w:r>
          </w:p>
        </w:tc>
        <w:tc>
          <w:tcPr>
            <w:tcW w:w="2540" w:type="dxa"/>
            <w:shd w:val="clear" w:color="auto" w:fill="DBE5F1"/>
            <w:vAlign w:val="bottom"/>
          </w:tcPr>
          <w:p w14:paraId="2A0E7C4D" w14:textId="77777777" w:rsidR="00000000" w:rsidRDefault="00531B9D">
            <w:pPr>
              <w:spacing w:line="158" w:lineRule="exact"/>
              <w:ind w:left="600"/>
              <w:rPr>
                <w:b/>
                <w:sz w:val="13"/>
              </w:rPr>
            </w:pPr>
            <w:r>
              <w:rPr>
                <w:b/>
                <w:sz w:val="13"/>
              </w:rPr>
              <w:t>Key Performance Indicators</w:t>
            </w:r>
          </w:p>
        </w:tc>
        <w:tc>
          <w:tcPr>
            <w:tcW w:w="1140" w:type="dxa"/>
            <w:shd w:val="clear" w:color="auto" w:fill="DBE5F1"/>
            <w:vAlign w:val="bottom"/>
          </w:tcPr>
          <w:p w14:paraId="08C3633A" w14:textId="77777777" w:rsidR="00000000" w:rsidRDefault="00531B9D">
            <w:pPr>
              <w:spacing w:line="158" w:lineRule="exact"/>
              <w:ind w:left="480"/>
              <w:rPr>
                <w:b/>
                <w:sz w:val="13"/>
              </w:rPr>
            </w:pPr>
            <w:r>
              <w:rPr>
                <w:b/>
                <w:sz w:val="13"/>
              </w:rPr>
              <w:t>Baseline</w:t>
            </w:r>
          </w:p>
        </w:tc>
        <w:tc>
          <w:tcPr>
            <w:tcW w:w="780" w:type="dxa"/>
            <w:shd w:val="clear" w:color="auto" w:fill="DBE5F1"/>
            <w:vAlign w:val="bottom"/>
          </w:tcPr>
          <w:p w14:paraId="4AC265F6" w14:textId="77777777" w:rsidR="00000000" w:rsidRDefault="00531B9D">
            <w:pPr>
              <w:spacing w:line="158" w:lineRule="exact"/>
              <w:ind w:left="240"/>
              <w:rPr>
                <w:b/>
                <w:sz w:val="13"/>
              </w:rPr>
            </w:pPr>
            <w:r>
              <w:rPr>
                <w:b/>
                <w:sz w:val="13"/>
              </w:rPr>
              <w:t>Target</w:t>
            </w:r>
          </w:p>
        </w:tc>
      </w:tr>
      <w:tr w:rsidR="00000000" w14:paraId="6336B98E" w14:textId="77777777">
        <w:trPr>
          <w:trHeight w:val="185"/>
        </w:trPr>
        <w:tc>
          <w:tcPr>
            <w:tcW w:w="960" w:type="dxa"/>
            <w:shd w:val="clear" w:color="auto" w:fill="auto"/>
            <w:vAlign w:val="bottom"/>
          </w:tcPr>
          <w:p w14:paraId="6FB44898" w14:textId="77777777" w:rsidR="00000000" w:rsidRDefault="00531B9D">
            <w:pPr>
              <w:spacing w:line="0" w:lineRule="atLeast"/>
              <w:rPr>
                <w:rFonts w:ascii="Times New Roman" w:eastAsia="Times New Roman" w:hAnsi="Times New Roman"/>
                <w:sz w:val="16"/>
              </w:rPr>
            </w:pPr>
          </w:p>
        </w:tc>
        <w:tc>
          <w:tcPr>
            <w:tcW w:w="6220" w:type="dxa"/>
            <w:gridSpan w:val="3"/>
            <w:shd w:val="clear" w:color="auto" w:fill="auto"/>
            <w:vAlign w:val="bottom"/>
          </w:tcPr>
          <w:p w14:paraId="7251F184" w14:textId="77777777" w:rsidR="00000000" w:rsidRDefault="00531B9D">
            <w:pPr>
              <w:spacing w:line="0" w:lineRule="atLeast"/>
              <w:ind w:left="80"/>
              <w:rPr>
                <w:b/>
                <w:sz w:val="13"/>
              </w:rPr>
            </w:pPr>
            <w:r>
              <w:rPr>
                <w:b/>
                <w:sz w:val="13"/>
              </w:rPr>
              <w:t>Key Objective -Ensure green and sustainable development of SME</w:t>
            </w:r>
            <w:r>
              <w:rPr>
                <w:b/>
                <w:sz w:val="13"/>
              </w:rPr>
              <w:t>’s, private sector development and indust</w:t>
            </w:r>
            <w:r>
              <w:rPr>
                <w:b/>
                <w:sz w:val="13"/>
              </w:rPr>
              <w:t>ries.</w:t>
            </w:r>
          </w:p>
        </w:tc>
        <w:tc>
          <w:tcPr>
            <w:tcW w:w="780" w:type="dxa"/>
            <w:shd w:val="clear" w:color="auto" w:fill="auto"/>
            <w:vAlign w:val="bottom"/>
          </w:tcPr>
          <w:p w14:paraId="4CAB505C" w14:textId="77777777" w:rsidR="00000000" w:rsidRDefault="00531B9D">
            <w:pPr>
              <w:spacing w:line="0" w:lineRule="atLeast"/>
              <w:rPr>
                <w:rFonts w:ascii="Times New Roman" w:eastAsia="Times New Roman" w:hAnsi="Times New Roman"/>
                <w:sz w:val="16"/>
              </w:rPr>
            </w:pPr>
          </w:p>
        </w:tc>
      </w:tr>
    </w:tbl>
    <w:p w14:paraId="45795826" w14:textId="74FE2121" w:rsidR="00000000" w:rsidRDefault="005F3ECB">
      <w:pPr>
        <w:spacing w:line="0" w:lineRule="atLeast"/>
        <w:rPr>
          <w:rFonts w:ascii="Times New Roman" w:eastAsia="Times New Roman" w:hAnsi="Times New Roman"/>
          <w:sz w:val="16"/>
        </w:rPr>
        <w:sectPr w:rsidR="00000000">
          <w:pgSz w:w="10320" w:h="13606"/>
          <w:pgMar w:top="737" w:right="1400" w:bottom="477" w:left="960" w:header="0" w:footer="0" w:gutter="0"/>
          <w:cols w:space="0" w:equalWidth="0">
            <w:col w:w="7960"/>
          </w:cols>
          <w:docGrid w:linePitch="360"/>
        </w:sectPr>
      </w:pPr>
      <w:r>
        <w:rPr>
          <w:rFonts w:ascii="Times New Roman" w:eastAsia="Times New Roman" w:hAnsi="Times New Roman"/>
          <w:noProof/>
          <w:sz w:val="16"/>
        </w:rPr>
        <mc:AlternateContent>
          <mc:Choice Requires="wps">
            <w:drawing>
              <wp:anchor distT="0" distB="0" distL="114300" distR="114300" simplePos="0" relativeHeight="251874304" behindDoc="1" locked="0" layoutInCell="0" allowOverlap="1" wp14:anchorId="27534600" wp14:editId="654DCEA9">
                <wp:simplePos x="0" y="0"/>
                <wp:positionH relativeFrom="column">
                  <wp:posOffset>5053965</wp:posOffset>
                </wp:positionH>
                <wp:positionV relativeFrom="paragraph">
                  <wp:posOffset>-130175</wp:posOffset>
                </wp:positionV>
                <wp:extent cx="0" cy="12700"/>
                <wp:effectExtent l="12065" t="9525" r="26035" b="28575"/>
                <wp:wrapNone/>
                <wp:docPr id="1133"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2A8C1" id="Line 811" o:spid="_x0000_s1026" style="position:absolute;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95pt,-10.2pt" to="397.95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" o:allowincell="f" strokeweight="0"/>
            </w:pict>
          </mc:Fallback>
        </mc:AlternateContent>
      </w:r>
      <w:r>
        <w:rPr>
          <w:rFonts w:ascii="Times New Roman" w:eastAsia="Times New Roman" w:hAnsi="Times New Roman"/>
          <w:noProof/>
          <w:sz w:val="16"/>
        </w:rPr>
        <mc:AlternateContent>
          <mc:Choice Requires="wps">
            <w:drawing>
              <wp:anchor distT="0" distB="0" distL="114300" distR="114300" simplePos="0" relativeHeight="251875328" behindDoc="1" locked="0" layoutInCell="0" allowOverlap="1" wp14:anchorId="40B141EC" wp14:editId="3CBC5650">
                <wp:simplePos x="0" y="0"/>
                <wp:positionH relativeFrom="column">
                  <wp:posOffset>5053965</wp:posOffset>
                </wp:positionH>
                <wp:positionV relativeFrom="paragraph">
                  <wp:posOffset>-10160</wp:posOffset>
                </wp:positionV>
                <wp:extent cx="0" cy="12065"/>
                <wp:effectExtent l="12065" t="15240" r="26035" b="23495"/>
                <wp:wrapNone/>
                <wp:docPr id="1132"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8A671" id="Line 812" o:spid="_x0000_s1026" style="position:absolute;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95pt,-.75pt" to="397.95pt,.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" o:allowincell="f" strokeweight="0"/>
            </w:pict>
          </mc:Fallback>
        </mc:AlternateContent>
      </w:r>
    </w:p>
    <w:p w14:paraId="5B37824B" w14:textId="77777777" w:rsidR="00000000" w:rsidRDefault="00531B9D">
      <w:pPr>
        <w:spacing w:line="187" w:lineRule="exact"/>
        <w:rPr>
          <w:rFonts w:ascii="Times New Roman" w:eastAsia="Times New Roman" w:hAnsi="Times New Roman"/>
        </w:rPr>
      </w:pPr>
    </w:p>
    <w:p w14:paraId="7B8E64F0" w14:textId="77777777" w:rsidR="00000000" w:rsidRDefault="00531B9D">
      <w:pPr>
        <w:spacing w:line="0" w:lineRule="atLeast"/>
        <w:ind w:left="40"/>
        <w:rPr>
          <w:b/>
          <w:sz w:val="13"/>
        </w:rPr>
      </w:pPr>
      <w:r>
        <w:rPr>
          <w:b/>
          <w:sz w:val="13"/>
        </w:rPr>
        <w:t>Sustainable and</w:t>
      </w:r>
    </w:p>
    <w:p w14:paraId="20C34865" w14:textId="77777777" w:rsidR="00000000" w:rsidRDefault="00531B9D">
      <w:pPr>
        <w:spacing w:line="10" w:lineRule="exact"/>
        <w:rPr>
          <w:rFonts w:ascii="Times New Roman" w:eastAsia="Times New Roman" w:hAnsi="Times New Roman"/>
        </w:rPr>
      </w:pPr>
    </w:p>
    <w:p w14:paraId="7EBD123F" w14:textId="77777777" w:rsidR="00000000" w:rsidRDefault="00531B9D">
      <w:pPr>
        <w:spacing w:line="0" w:lineRule="atLeast"/>
        <w:ind w:left="20"/>
        <w:rPr>
          <w:b/>
          <w:sz w:val="13"/>
        </w:rPr>
      </w:pPr>
      <w:r>
        <w:rPr>
          <w:b/>
          <w:sz w:val="13"/>
        </w:rPr>
        <w:t>Equitable Socio-</w:t>
      </w:r>
    </w:p>
    <w:p w14:paraId="3671E6A2" w14:textId="77777777" w:rsidR="00000000" w:rsidRDefault="00531B9D">
      <w:pPr>
        <w:spacing w:line="9" w:lineRule="exact"/>
        <w:rPr>
          <w:rFonts w:ascii="Times New Roman" w:eastAsia="Times New Roman" w:hAnsi="Times New Roman"/>
        </w:rPr>
      </w:pPr>
    </w:p>
    <w:p w14:paraId="4AA9B67C" w14:textId="77777777" w:rsidR="00000000" w:rsidRDefault="00531B9D">
      <w:pPr>
        <w:spacing w:line="239" w:lineRule="auto"/>
        <w:ind w:left="200"/>
        <w:rPr>
          <w:b/>
          <w:sz w:val="13"/>
        </w:rPr>
      </w:pPr>
      <w:r>
        <w:rPr>
          <w:b/>
          <w:sz w:val="13"/>
        </w:rPr>
        <w:t>Economic</w:t>
      </w:r>
    </w:p>
    <w:p w14:paraId="6BCA8085" w14:textId="77777777" w:rsidR="00000000" w:rsidRDefault="00531B9D">
      <w:pPr>
        <w:spacing w:line="1" w:lineRule="exact"/>
        <w:rPr>
          <w:rFonts w:ascii="Times New Roman" w:eastAsia="Times New Roman" w:hAnsi="Times New Roman"/>
        </w:rPr>
      </w:pPr>
    </w:p>
    <w:p w14:paraId="52B1677A" w14:textId="77777777" w:rsidR="00000000" w:rsidRDefault="00531B9D">
      <w:pPr>
        <w:spacing w:line="0" w:lineRule="atLeast"/>
        <w:ind w:left="100"/>
        <w:rPr>
          <w:b/>
          <w:sz w:val="13"/>
        </w:rPr>
      </w:pPr>
      <w:r>
        <w:rPr>
          <w:b/>
          <w:sz w:val="13"/>
        </w:rPr>
        <w:t>Development</w:t>
      </w:r>
    </w:p>
    <w:p w14:paraId="7ADB8237" w14:textId="77777777" w:rsidR="00000000" w:rsidRDefault="00531B9D">
      <w:pPr>
        <w:spacing w:line="273" w:lineRule="exact"/>
        <w:rPr>
          <w:rFonts w:ascii="Times New Roman" w:eastAsia="Times New Roman" w:hAnsi="Times New Roman"/>
        </w:rPr>
      </w:pPr>
    </w:p>
    <w:p w14:paraId="521F8272" w14:textId="77777777" w:rsidR="00000000" w:rsidRDefault="00531B9D">
      <w:pPr>
        <w:spacing w:line="0" w:lineRule="atLeast"/>
        <w:rPr>
          <w:b/>
          <w:sz w:val="12"/>
        </w:rPr>
      </w:pPr>
      <w:r>
        <w:rPr>
          <w:b/>
          <w:sz w:val="12"/>
        </w:rPr>
        <w:t>Preservation and</w:t>
      </w:r>
    </w:p>
    <w:p w14:paraId="1DDC4308" w14:textId="77777777" w:rsidR="00000000" w:rsidRDefault="00531B9D">
      <w:pPr>
        <w:spacing w:line="21" w:lineRule="exact"/>
        <w:rPr>
          <w:rFonts w:ascii="Times New Roman" w:eastAsia="Times New Roman" w:hAnsi="Times New Roman"/>
        </w:rPr>
      </w:pPr>
    </w:p>
    <w:p w14:paraId="260447CD" w14:textId="77777777" w:rsidR="00000000" w:rsidRDefault="00531B9D">
      <w:pPr>
        <w:spacing w:line="0" w:lineRule="atLeast"/>
        <w:ind w:left="100"/>
        <w:rPr>
          <w:b/>
          <w:sz w:val="13"/>
        </w:rPr>
      </w:pPr>
      <w:r>
        <w:rPr>
          <w:b/>
          <w:sz w:val="13"/>
        </w:rPr>
        <w:t>Promotion of</w:t>
      </w:r>
    </w:p>
    <w:p w14:paraId="0D43384D" w14:textId="77777777" w:rsidR="00000000" w:rsidRDefault="00531B9D">
      <w:pPr>
        <w:spacing w:line="0" w:lineRule="atLeast"/>
        <w:ind w:left="260"/>
        <w:rPr>
          <w:b/>
          <w:sz w:val="13"/>
        </w:rPr>
      </w:pPr>
      <w:r>
        <w:rPr>
          <w:b/>
          <w:sz w:val="13"/>
        </w:rPr>
        <w:t>Culture</w:t>
      </w:r>
    </w:p>
    <w:p w14:paraId="66D3979F" w14:textId="77777777" w:rsidR="00000000" w:rsidRDefault="00531B9D">
      <w:pPr>
        <w:spacing w:line="104" w:lineRule="exact"/>
        <w:rPr>
          <w:rFonts w:ascii="Times New Roman" w:eastAsia="Times New Roman" w:hAnsi="Times New Roman"/>
        </w:rPr>
      </w:pPr>
    </w:p>
    <w:p w14:paraId="5E6C8AB2" w14:textId="77777777" w:rsidR="00000000" w:rsidRDefault="00531B9D">
      <w:pPr>
        <w:spacing w:line="239" w:lineRule="auto"/>
        <w:ind w:left="40"/>
        <w:rPr>
          <w:b/>
          <w:sz w:val="13"/>
        </w:rPr>
      </w:pPr>
      <w:r>
        <w:rPr>
          <w:b/>
          <w:sz w:val="13"/>
        </w:rPr>
        <w:t>Conservation &amp;</w:t>
      </w:r>
    </w:p>
    <w:p w14:paraId="0511CA00" w14:textId="77777777" w:rsidR="00000000" w:rsidRDefault="00531B9D">
      <w:pPr>
        <w:spacing w:line="1" w:lineRule="exact"/>
        <w:rPr>
          <w:rFonts w:ascii="Times New Roman" w:eastAsia="Times New Roman" w:hAnsi="Times New Roman"/>
        </w:rPr>
      </w:pPr>
    </w:p>
    <w:p w14:paraId="167F14BB" w14:textId="77777777" w:rsidR="00000000" w:rsidRDefault="00531B9D">
      <w:pPr>
        <w:spacing w:line="0" w:lineRule="atLeast"/>
        <w:ind w:left="140"/>
        <w:rPr>
          <w:b/>
          <w:sz w:val="13"/>
        </w:rPr>
      </w:pPr>
      <w:r>
        <w:rPr>
          <w:b/>
          <w:sz w:val="13"/>
        </w:rPr>
        <w:t>Sustainable</w:t>
      </w:r>
    </w:p>
    <w:p w14:paraId="244AFC4A" w14:textId="77777777" w:rsidR="00000000" w:rsidRDefault="00531B9D">
      <w:pPr>
        <w:spacing w:line="10" w:lineRule="exact"/>
        <w:rPr>
          <w:rFonts w:ascii="Times New Roman" w:eastAsia="Times New Roman" w:hAnsi="Times New Roman"/>
        </w:rPr>
      </w:pPr>
    </w:p>
    <w:p w14:paraId="6BBD58C1" w14:textId="77777777" w:rsidR="00000000" w:rsidRDefault="00531B9D">
      <w:pPr>
        <w:spacing w:line="0" w:lineRule="atLeast"/>
        <w:ind w:left="60"/>
        <w:rPr>
          <w:b/>
          <w:sz w:val="13"/>
        </w:rPr>
      </w:pPr>
      <w:r>
        <w:rPr>
          <w:b/>
          <w:sz w:val="13"/>
        </w:rPr>
        <w:t>Utilization and</w:t>
      </w:r>
    </w:p>
    <w:p w14:paraId="5A02D4F4" w14:textId="77777777" w:rsidR="00000000" w:rsidRDefault="00531B9D">
      <w:pPr>
        <w:spacing w:line="9" w:lineRule="exact"/>
        <w:rPr>
          <w:rFonts w:ascii="Times New Roman" w:eastAsia="Times New Roman" w:hAnsi="Times New Roman"/>
        </w:rPr>
      </w:pPr>
    </w:p>
    <w:p w14:paraId="39B083C3" w14:textId="77777777" w:rsidR="00000000" w:rsidRDefault="00531B9D">
      <w:pPr>
        <w:spacing w:line="239" w:lineRule="auto"/>
        <w:ind w:left="20"/>
        <w:rPr>
          <w:b/>
          <w:sz w:val="13"/>
        </w:rPr>
      </w:pPr>
      <w:r>
        <w:rPr>
          <w:b/>
          <w:sz w:val="13"/>
        </w:rPr>
        <w:t>Management of</w:t>
      </w:r>
    </w:p>
    <w:p w14:paraId="43BB91A1" w14:textId="77777777" w:rsidR="00000000" w:rsidRDefault="00531B9D">
      <w:pPr>
        <w:spacing w:line="225" w:lineRule="auto"/>
        <w:ind w:left="100"/>
        <w:rPr>
          <w:b/>
          <w:sz w:val="13"/>
        </w:rPr>
      </w:pPr>
      <w:r>
        <w:rPr>
          <w:b/>
          <w:sz w:val="13"/>
        </w:rPr>
        <w:t>Environment</w:t>
      </w:r>
    </w:p>
    <w:p w14:paraId="0DCE9366" w14:textId="77777777" w:rsidR="00000000" w:rsidRDefault="00531B9D">
      <w:pPr>
        <w:spacing w:line="72" w:lineRule="exact"/>
        <w:rPr>
          <w:rFonts w:ascii="Times New Roman" w:eastAsia="Times New Roman" w:hAnsi="Times New Roman"/>
        </w:rPr>
      </w:pPr>
      <w:r>
        <w:rPr>
          <w:b/>
          <w:sz w:val="13"/>
        </w:rPr>
        <w:br w:type="column"/>
      </w:r>
    </w:p>
    <w:p w14:paraId="48F97597" w14:textId="77777777" w:rsidR="00000000" w:rsidRDefault="00531B9D">
      <w:pPr>
        <w:spacing w:line="0" w:lineRule="atLeast"/>
        <w:rPr>
          <w:sz w:val="13"/>
        </w:rPr>
      </w:pPr>
      <w:r>
        <w:rPr>
          <w:sz w:val="13"/>
        </w:rPr>
        <w:t>Enabling environment created</w:t>
      </w:r>
    </w:p>
    <w:p w14:paraId="2520EAEA" w14:textId="77777777" w:rsidR="00000000" w:rsidRDefault="00531B9D">
      <w:pPr>
        <w:spacing w:line="83" w:lineRule="exact"/>
        <w:rPr>
          <w:rFonts w:ascii="Times New Roman" w:eastAsia="Times New Roman" w:hAnsi="Times New Roman"/>
        </w:rPr>
      </w:pPr>
    </w:p>
    <w:p w14:paraId="7AE0CA4D" w14:textId="77777777" w:rsidR="00000000" w:rsidRDefault="00531B9D">
      <w:pPr>
        <w:spacing w:line="239" w:lineRule="auto"/>
        <w:ind w:right="200"/>
        <w:rPr>
          <w:sz w:val="12"/>
        </w:rPr>
      </w:pPr>
      <w:r>
        <w:rPr>
          <w:sz w:val="12"/>
        </w:rPr>
        <w:t>Economic expansion and diversification enh</w:t>
      </w:r>
      <w:r>
        <w:rPr>
          <w:sz w:val="12"/>
        </w:rPr>
        <w:t>anced</w:t>
      </w:r>
    </w:p>
    <w:p w14:paraId="1CBDEE20" w14:textId="77777777" w:rsidR="00000000" w:rsidRDefault="00531B9D">
      <w:pPr>
        <w:spacing w:line="45" w:lineRule="exact"/>
        <w:rPr>
          <w:rFonts w:ascii="Times New Roman" w:eastAsia="Times New Roman" w:hAnsi="Times New Roman"/>
        </w:rPr>
      </w:pPr>
    </w:p>
    <w:p w14:paraId="3D6508BC" w14:textId="77777777" w:rsidR="00000000" w:rsidRDefault="00531B9D">
      <w:pPr>
        <w:spacing w:line="256" w:lineRule="auto"/>
        <w:ind w:right="100"/>
        <w:rPr>
          <w:sz w:val="13"/>
        </w:rPr>
      </w:pPr>
      <w:r>
        <w:rPr>
          <w:sz w:val="13"/>
        </w:rPr>
        <w:t>Contribution of GDP and employment increased</w:t>
      </w:r>
    </w:p>
    <w:p w14:paraId="680CD63B" w14:textId="77777777" w:rsidR="00000000" w:rsidRDefault="00531B9D">
      <w:pPr>
        <w:spacing w:line="302" w:lineRule="exact"/>
        <w:rPr>
          <w:rFonts w:ascii="Times New Roman" w:eastAsia="Times New Roman" w:hAnsi="Times New Roman"/>
        </w:rPr>
      </w:pPr>
    </w:p>
    <w:p w14:paraId="4F838FA4" w14:textId="77777777" w:rsidR="00000000" w:rsidRDefault="00531B9D">
      <w:pPr>
        <w:spacing w:line="0" w:lineRule="atLeast"/>
        <w:rPr>
          <w:sz w:val="12"/>
        </w:rPr>
      </w:pPr>
      <w:r>
        <w:rPr>
          <w:sz w:val="12"/>
        </w:rPr>
        <w:t>CSMI and Cultural industries promoted</w:t>
      </w:r>
    </w:p>
    <w:p w14:paraId="052A6A3D" w14:textId="77777777" w:rsidR="00000000" w:rsidRDefault="00531B9D">
      <w:pPr>
        <w:spacing w:line="200" w:lineRule="exact"/>
        <w:rPr>
          <w:rFonts w:ascii="Times New Roman" w:eastAsia="Times New Roman" w:hAnsi="Times New Roman"/>
        </w:rPr>
      </w:pPr>
    </w:p>
    <w:p w14:paraId="473A499A" w14:textId="77777777" w:rsidR="00000000" w:rsidRDefault="00531B9D">
      <w:pPr>
        <w:spacing w:line="317" w:lineRule="exact"/>
        <w:rPr>
          <w:rFonts w:ascii="Times New Roman" w:eastAsia="Times New Roman" w:hAnsi="Times New Roman"/>
        </w:rPr>
      </w:pPr>
    </w:p>
    <w:p w14:paraId="22266F91" w14:textId="77777777" w:rsidR="00000000" w:rsidRDefault="00531B9D">
      <w:pPr>
        <w:spacing w:line="257" w:lineRule="auto"/>
        <w:rPr>
          <w:sz w:val="12"/>
        </w:rPr>
      </w:pPr>
      <w:r>
        <w:rPr>
          <w:sz w:val="12"/>
        </w:rPr>
        <w:t>Promote Green industries and eco-efficient Technologies</w:t>
      </w:r>
    </w:p>
    <w:p w14:paraId="3792C041" w14:textId="77777777" w:rsidR="00000000" w:rsidRDefault="00531B9D">
      <w:pPr>
        <w:spacing w:line="72" w:lineRule="exact"/>
        <w:rPr>
          <w:rFonts w:ascii="Times New Roman" w:eastAsia="Times New Roman" w:hAnsi="Times New Roman"/>
        </w:rPr>
      </w:pPr>
      <w:r>
        <w:rPr>
          <w:sz w:val="12"/>
        </w:rPr>
        <w:br w:type="column"/>
      </w:r>
    </w:p>
    <w:p w14:paraId="13E64865" w14:textId="77777777" w:rsidR="00000000" w:rsidRDefault="00531B9D">
      <w:pPr>
        <w:spacing w:line="0" w:lineRule="atLeast"/>
        <w:rPr>
          <w:sz w:val="13"/>
        </w:rPr>
      </w:pPr>
      <w:r>
        <w:rPr>
          <w:sz w:val="13"/>
        </w:rPr>
        <w:t>FDI inflow excluding Hydropower (in Nu. Mil.)</w:t>
      </w:r>
    </w:p>
    <w:p w14:paraId="047408D0" w14:textId="77777777" w:rsidR="00000000" w:rsidRDefault="00531B9D">
      <w:pPr>
        <w:spacing w:line="82" w:lineRule="exact"/>
        <w:rPr>
          <w:rFonts w:ascii="Times New Roman" w:eastAsia="Times New Roman" w:hAnsi="Times New Roman"/>
        </w:rPr>
      </w:pPr>
    </w:p>
    <w:p w14:paraId="7282B6ED" w14:textId="77777777" w:rsidR="00000000" w:rsidRDefault="00531B9D">
      <w:pPr>
        <w:spacing w:line="0" w:lineRule="atLeast"/>
        <w:rPr>
          <w:sz w:val="12"/>
        </w:rPr>
      </w:pPr>
      <w:r>
        <w:rPr>
          <w:sz w:val="12"/>
        </w:rPr>
        <w:t>Industrial Estates/SEZ developed</w:t>
      </w:r>
    </w:p>
    <w:p w14:paraId="1BB0981D" w14:textId="77777777" w:rsidR="00000000" w:rsidRDefault="00531B9D">
      <w:pPr>
        <w:spacing w:line="11" w:lineRule="exact"/>
        <w:rPr>
          <w:rFonts w:ascii="Times New Roman" w:eastAsia="Times New Roman" w:hAnsi="Times New Roman"/>
        </w:rPr>
      </w:pPr>
    </w:p>
    <w:p w14:paraId="60C8474E" w14:textId="77777777" w:rsidR="00000000" w:rsidRDefault="00531B9D">
      <w:pPr>
        <w:spacing w:line="0" w:lineRule="atLeast"/>
        <w:rPr>
          <w:sz w:val="12"/>
        </w:rPr>
      </w:pPr>
      <w:r>
        <w:rPr>
          <w:sz w:val="12"/>
        </w:rPr>
        <w:t xml:space="preserve">No. of large and Medium </w:t>
      </w:r>
      <w:r>
        <w:rPr>
          <w:sz w:val="12"/>
        </w:rPr>
        <w:t>industries approved</w:t>
      </w:r>
    </w:p>
    <w:p w14:paraId="7E647311" w14:textId="77777777" w:rsidR="00000000" w:rsidRDefault="00531B9D">
      <w:pPr>
        <w:spacing w:line="2" w:lineRule="exact"/>
        <w:rPr>
          <w:rFonts w:ascii="Times New Roman" w:eastAsia="Times New Roman" w:hAnsi="Times New Roman"/>
        </w:rPr>
      </w:pPr>
    </w:p>
    <w:p w14:paraId="6E9F5D6A" w14:textId="77777777" w:rsidR="00000000" w:rsidRDefault="00531B9D">
      <w:pPr>
        <w:spacing w:line="318" w:lineRule="auto"/>
        <w:ind w:right="920"/>
        <w:rPr>
          <w:sz w:val="13"/>
        </w:rPr>
      </w:pPr>
      <w:r>
        <w:rPr>
          <w:sz w:val="13"/>
        </w:rPr>
        <w:t>Annual Average GDP Growth (%) No. of Bhutanese employed</w:t>
      </w:r>
    </w:p>
    <w:p w14:paraId="72CFB0A7" w14:textId="77777777" w:rsidR="00000000" w:rsidRDefault="00531B9D">
      <w:pPr>
        <w:spacing w:line="291" w:lineRule="auto"/>
        <w:ind w:right="120"/>
        <w:rPr>
          <w:sz w:val="12"/>
        </w:rPr>
      </w:pPr>
      <w:r>
        <w:rPr>
          <w:sz w:val="12"/>
        </w:rPr>
        <w:t>No.of rural households engaged in cultural industries No. of operational CSIs</w:t>
      </w:r>
    </w:p>
    <w:p w14:paraId="24B8EE55" w14:textId="77777777" w:rsidR="00000000" w:rsidRDefault="00531B9D">
      <w:pPr>
        <w:spacing w:line="3" w:lineRule="exact"/>
        <w:rPr>
          <w:rFonts w:ascii="Times New Roman" w:eastAsia="Times New Roman" w:hAnsi="Times New Roman"/>
        </w:rPr>
      </w:pPr>
    </w:p>
    <w:p w14:paraId="659BE980" w14:textId="77777777" w:rsidR="00000000" w:rsidRDefault="00531B9D">
      <w:pPr>
        <w:spacing w:line="257" w:lineRule="auto"/>
        <w:ind w:right="940"/>
        <w:rPr>
          <w:sz w:val="12"/>
        </w:rPr>
      </w:pPr>
      <w:r>
        <w:rPr>
          <w:sz w:val="12"/>
        </w:rPr>
        <w:t>No. of Business incubation facilities No. of craft clusters</w:t>
      </w:r>
    </w:p>
    <w:p w14:paraId="2959BD4D" w14:textId="77777777" w:rsidR="00000000" w:rsidRDefault="00531B9D">
      <w:pPr>
        <w:spacing w:line="328" w:lineRule="exact"/>
        <w:rPr>
          <w:rFonts w:ascii="Times New Roman" w:eastAsia="Times New Roman" w:hAnsi="Times New Roman"/>
        </w:rPr>
      </w:pPr>
    </w:p>
    <w:p w14:paraId="72BFF8BA" w14:textId="77777777" w:rsidR="00000000" w:rsidRDefault="00531B9D">
      <w:pPr>
        <w:spacing w:line="0" w:lineRule="atLeast"/>
        <w:rPr>
          <w:sz w:val="10"/>
        </w:rPr>
      </w:pPr>
      <w:r>
        <w:rPr>
          <w:sz w:val="10"/>
        </w:rPr>
        <w:t>Industries using low polluting and emis</w:t>
      </w:r>
      <w:r>
        <w:rPr>
          <w:sz w:val="10"/>
        </w:rPr>
        <w:t>sion technology</w:t>
      </w:r>
    </w:p>
    <w:p w14:paraId="49B5FBE5" w14:textId="77777777" w:rsidR="00000000" w:rsidRDefault="00531B9D">
      <w:pPr>
        <w:spacing w:line="72" w:lineRule="exact"/>
        <w:rPr>
          <w:rFonts w:ascii="Times New Roman" w:eastAsia="Times New Roman" w:hAnsi="Times New Roman"/>
        </w:rPr>
      </w:pPr>
      <w:r>
        <w:rPr>
          <w:sz w:val="10"/>
        </w:rPr>
        <w:br w:type="column"/>
      </w:r>
    </w:p>
    <w:p w14:paraId="658D51A3"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40"/>
        <w:gridCol w:w="580"/>
      </w:tblGrid>
      <w:tr w:rsidR="00000000" w14:paraId="637B271F" w14:textId="77777777">
        <w:trPr>
          <w:trHeight w:val="160"/>
        </w:trPr>
        <w:tc>
          <w:tcPr>
            <w:tcW w:w="540" w:type="dxa"/>
            <w:shd w:val="clear" w:color="auto" w:fill="auto"/>
            <w:vAlign w:val="bottom"/>
          </w:tcPr>
          <w:p w14:paraId="7981C50F" w14:textId="77777777" w:rsidR="00000000" w:rsidRDefault="00531B9D">
            <w:pPr>
              <w:spacing w:line="0" w:lineRule="atLeast"/>
              <w:ind w:right="117"/>
              <w:jc w:val="right"/>
              <w:rPr>
                <w:w w:val="93"/>
                <w:sz w:val="13"/>
              </w:rPr>
            </w:pPr>
            <w:r>
              <w:rPr>
                <w:w w:val="93"/>
                <w:sz w:val="13"/>
              </w:rPr>
              <w:t>6388.1</w:t>
            </w:r>
          </w:p>
        </w:tc>
        <w:tc>
          <w:tcPr>
            <w:tcW w:w="580" w:type="dxa"/>
            <w:shd w:val="clear" w:color="auto" w:fill="auto"/>
            <w:vAlign w:val="bottom"/>
          </w:tcPr>
          <w:p w14:paraId="0271D168" w14:textId="77777777" w:rsidR="00000000" w:rsidRDefault="00531B9D">
            <w:pPr>
              <w:spacing w:line="0" w:lineRule="atLeast"/>
              <w:jc w:val="right"/>
              <w:rPr>
                <w:sz w:val="13"/>
              </w:rPr>
            </w:pPr>
            <w:r>
              <w:rPr>
                <w:sz w:val="13"/>
              </w:rPr>
              <w:t>10,000</w:t>
            </w:r>
          </w:p>
        </w:tc>
      </w:tr>
      <w:tr w:rsidR="00000000" w14:paraId="439A0A3A" w14:textId="77777777">
        <w:trPr>
          <w:trHeight w:val="219"/>
        </w:trPr>
        <w:tc>
          <w:tcPr>
            <w:tcW w:w="540" w:type="dxa"/>
            <w:shd w:val="clear" w:color="auto" w:fill="auto"/>
            <w:vAlign w:val="bottom"/>
          </w:tcPr>
          <w:p w14:paraId="0698ADC7" w14:textId="77777777" w:rsidR="00000000" w:rsidRDefault="00531B9D">
            <w:pPr>
              <w:spacing w:line="0" w:lineRule="atLeast"/>
              <w:ind w:right="117"/>
              <w:jc w:val="right"/>
              <w:rPr>
                <w:sz w:val="13"/>
              </w:rPr>
            </w:pPr>
            <w:r>
              <w:rPr>
                <w:sz w:val="13"/>
              </w:rPr>
              <w:t>2</w:t>
            </w:r>
          </w:p>
        </w:tc>
        <w:tc>
          <w:tcPr>
            <w:tcW w:w="580" w:type="dxa"/>
            <w:shd w:val="clear" w:color="auto" w:fill="auto"/>
            <w:vAlign w:val="bottom"/>
          </w:tcPr>
          <w:p w14:paraId="2A4F69C9" w14:textId="77777777" w:rsidR="00000000" w:rsidRDefault="00531B9D">
            <w:pPr>
              <w:spacing w:line="0" w:lineRule="atLeast"/>
              <w:jc w:val="right"/>
              <w:rPr>
                <w:sz w:val="13"/>
              </w:rPr>
            </w:pPr>
            <w:r>
              <w:rPr>
                <w:sz w:val="13"/>
              </w:rPr>
              <w:t>6</w:t>
            </w:r>
          </w:p>
        </w:tc>
      </w:tr>
      <w:tr w:rsidR="00000000" w14:paraId="1BBD9BC6" w14:textId="77777777">
        <w:trPr>
          <w:trHeight w:val="170"/>
        </w:trPr>
        <w:tc>
          <w:tcPr>
            <w:tcW w:w="540" w:type="dxa"/>
            <w:shd w:val="clear" w:color="auto" w:fill="auto"/>
            <w:vAlign w:val="bottom"/>
          </w:tcPr>
          <w:p w14:paraId="0787347B" w14:textId="77777777" w:rsidR="00000000" w:rsidRDefault="00531B9D">
            <w:pPr>
              <w:spacing w:line="0" w:lineRule="atLeast"/>
              <w:ind w:right="117"/>
              <w:jc w:val="right"/>
              <w:rPr>
                <w:sz w:val="13"/>
              </w:rPr>
            </w:pPr>
            <w:r>
              <w:rPr>
                <w:sz w:val="13"/>
              </w:rPr>
              <w:t>353</w:t>
            </w:r>
          </w:p>
        </w:tc>
        <w:tc>
          <w:tcPr>
            <w:tcW w:w="580" w:type="dxa"/>
            <w:shd w:val="clear" w:color="auto" w:fill="auto"/>
            <w:vAlign w:val="bottom"/>
          </w:tcPr>
          <w:p w14:paraId="68F50B41" w14:textId="77777777" w:rsidR="00000000" w:rsidRDefault="00531B9D">
            <w:pPr>
              <w:spacing w:line="0" w:lineRule="atLeast"/>
              <w:jc w:val="right"/>
              <w:rPr>
                <w:sz w:val="13"/>
              </w:rPr>
            </w:pPr>
            <w:r>
              <w:rPr>
                <w:sz w:val="13"/>
              </w:rPr>
              <w:t>478</w:t>
            </w:r>
          </w:p>
        </w:tc>
      </w:tr>
      <w:tr w:rsidR="00000000" w14:paraId="5A320A43" w14:textId="77777777">
        <w:trPr>
          <w:trHeight w:val="189"/>
        </w:trPr>
        <w:tc>
          <w:tcPr>
            <w:tcW w:w="540" w:type="dxa"/>
            <w:shd w:val="clear" w:color="auto" w:fill="auto"/>
            <w:vAlign w:val="bottom"/>
          </w:tcPr>
          <w:p w14:paraId="540DC8A1" w14:textId="77777777" w:rsidR="00000000" w:rsidRDefault="00531B9D">
            <w:pPr>
              <w:spacing w:line="0" w:lineRule="atLeast"/>
              <w:ind w:right="117"/>
              <w:jc w:val="right"/>
              <w:rPr>
                <w:sz w:val="13"/>
              </w:rPr>
            </w:pPr>
            <w:r>
              <w:rPr>
                <w:sz w:val="13"/>
              </w:rPr>
              <w:t>7%</w:t>
            </w:r>
          </w:p>
        </w:tc>
        <w:tc>
          <w:tcPr>
            <w:tcW w:w="580" w:type="dxa"/>
            <w:shd w:val="clear" w:color="auto" w:fill="auto"/>
            <w:vAlign w:val="bottom"/>
          </w:tcPr>
          <w:p w14:paraId="2FD6B031" w14:textId="77777777" w:rsidR="00000000" w:rsidRDefault="00531B9D">
            <w:pPr>
              <w:spacing w:line="0" w:lineRule="atLeast"/>
              <w:jc w:val="right"/>
              <w:rPr>
                <w:sz w:val="13"/>
              </w:rPr>
            </w:pPr>
            <w:r>
              <w:rPr>
                <w:sz w:val="13"/>
              </w:rPr>
              <w:t>18.36%</w:t>
            </w:r>
          </w:p>
        </w:tc>
      </w:tr>
      <w:tr w:rsidR="00000000" w14:paraId="289A448B" w14:textId="77777777">
        <w:trPr>
          <w:trHeight w:val="200"/>
        </w:trPr>
        <w:tc>
          <w:tcPr>
            <w:tcW w:w="540" w:type="dxa"/>
            <w:shd w:val="clear" w:color="auto" w:fill="auto"/>
            <w:vAlign w:val="bottom"/>
          </w:tcPr>
          <w:p w14:paraId="4CC08A99" w14:textId="77777777" w:rsidR="00000000" w:rsidRDefault="00531B9D">
            <w:pPr>
              <w:spacing w:line="0" w:lineRule="atLeast"/>
              <w:ind w:right="117"/>
              <w:jc w:val="right"/>
              <w:rPr>
                <w:sz w:val="13"/>
              </w:rPr>
            </w:pPr>
            <w:r>
              <w:rPr>
                <w:sz w:val="13"/>
              </w:rPr>
              <w:t>16539</w:t>
            </w:r>
          </w:p>
        </w:tc>
        <w:tc>
          <w:tcPr>
            <w:tcW w:w="580" w:type="dxa"/>
            <w:shd w:val="clear" w:color="auto" w:fill="auto"/>
            <w:vAlign w:val="bottom"/>
          </w:tcPr>
          <w:p w14:paraId="1191FCC1" w14:textId="77777777" w:rsidR="00000000" w:rsidRDefault="00531B9D">
            <w:pPr>
              <w:spacing w:line="0" w:lineRule="atLeast"/>
              <w:jc w:val="right"/>
              <w:rPr>
                <w:sz w:val="13"/>
              </w:rPr>
            </w:pPr>
            <w:r>
              <w:rPr>
                <w:sz w:val="13"/>
              </w:rPr>
              <w:t>38489</w:t>
            </w:r>
          </w:p>
        </w:tc>
      </w:tr>
      <w:tr w:rsidR="00000000" w14:paraId="5EF76112" w14:textId="77777777">
        <w:trPr>
          <w:trHeight w:val="179"/>
        </w:trPr>
        <w:tc>
          <w:tcPr>
            <w:tcW w:w="540" w:type="dxa"/>
            <w:shd w:val="clear" w:color="auto" w:fill="auto"/>
            <w:vAlign w:val="bottom"/>
          </w:tcPr>
          <w:p w14:paraId="41444676" w14:textId="77777777" w:rsidR="00000000" w:rsidRDefault="00531B9D">
            <w:pPr>
              <w:spacing w:line="0" w:lineRule="atLeast"/>
              <w:ind w:right="117"/>
              <w:jc w:val="right"/>
              <w:rPr>
                <w:sz w:val="13"/>
              </w:rPr>
            </w:pPr>
            <w:r>
              <w:rPr>
                <w:sz w:val="13"/>
              </w:rPr>
              <w:t>202</w:t>
            </w:r>
          </w:p>
        </w:tc>
        <w:tc>
          <w:tcPr>
            <w:tcW w:w="580" w:type="dxa"/>
            <w:shd w:val="clear" w:color="auto" w:fill="auto"/>
            <w:vAlign w:val="bottom"/>
          </w:tcPr>
          <w:p w14:paraId="734FFF05" w14:textId="77777777" w:rsidR="00000000" w:rsidRDefault="00531B9D">
            <w:pPr>
              <w:spacing w:line="0" w:lineRule="atLeast"/>
              <w:jc w:val="right"/>
              <w:rPr>
                <w:sz w:val="13"/>
              </w:rPr>
            </w:pPr>
            <w:r>
              <w:rPr>
                <w:sz w:val="13"/>
              </w:rPr>
              <w:t>2000</w:t>
            </w:r>
          </w:p>
        </w:tc>
      </w:tr>
      <w:tr w:rsidR="00000000" w14:paraId="68035750" w14:textId="77777777">
        <w:trPr>
          <w:trHeight w:val="179"/>
        </w:trPr>
        <w:tc>
          <w:tcPr>
            <w:tcW w:w="540" w:type="dxa"/>
            <w:shd w:val="clear" w:color="auto" w:fill="auto"/>
            <w:vAlign w:val="bottom"/>
          </w:tcPr>
          <w:p w14:paraId="5353CBED" w14:textId="77777777" w:rsidR="00000000" w:rsidRDefault="00531B9D">
            <w:pPr>
              <w:spacing w:line="0" w:lineRule="atLeast"/>
              <w:ind w:right="117"/>
              <w:jc w:val="right"/>
              <w:rPr>
                <w:sz w:val="13"/>
              </w:rPr>
            </w:pPr>
            <w:r>
              <w:rPr>
                <w:sz w:val="13"/>
              </w:rPr>
              <w:t>13068</w:t>
            </w:r>
          </w:p>
        </w:tc>
        <w:tc>
          <w:tcPr>
            <w:tcW w:w="580" w:type="dxa"/>
            <w:shd w:val="clear" w:color="auto" w:fill="auto"/>
            <w:vAlign w:val="bottom"/>
          </w:tcPr>
          <w:p w14:paraId="50C31B83" w14:textId="77777777" w:rsidR="00000000" w:rsidRDefault="00531B9D">
            <w:pPr>
              <w:spacing w:line="0" w:lineRule="atLeast"/>
              <w:jc w:val="right"/>
              <w:rPr>
                <w:sz w:val="13"/>
              </w:rPr>
            </w:pPr>
            <w:r>
              <w:rPr>
                <w:sz w:val="13"/>
              </w:rPr>
              <w:t>19918</w:t>
            </w:r>
          </w:p>
        </w:tc>
      </w:tr>
      <w:tr w:rsidR="00000000" w14:paraId="285382A0" w14:textId="77777777">
        <w:trPr>
          <w:trHeight w:val="166"/>
        </w:trPr>
        <w:tc>
          <w:tcPr>
            <w:tcW w:w="540" w:type="dxa"/>
            <w:shd w:val="clear" w:color="auto" w:fill="auto"/>
            <w:vAlign w:val="bottom"/>
          </w:tcPr>
          <w:p w14:paraId="63399963" w14:textId="77777777" w:rsidR="00000000" w:rsidRDefault="00531B9D">
            <w:pPr>
              <w:spacing w:line="0" w:lineRule="atLeast"/>
              <w:ind w:right="117"/>
              <w:jc w:val="right"/>
              <w:rPr>
                <w:sz w:val="13"/>
              </w:rPr>
            </w:pPr>
            <w:r>
              <w:rPr>
                <w:sz w:val="13"/>
              </w:rPr>
              <w:t>0</w:t>
            </w:r>
          </w:p>
        </w:tc>
        <w:tc>
          <w:tcPr>
            <w:tcW w:w="580" w:type="dxa"/>
            <w:shd w:val="clear" w:color="auto" w:fill="auto"/>
            <w:vAlign w:val="bottom"/>
          </w:tcPr>
          <w:p w14:paraId="33BE5870" w14:textId="77777777" w:rsidR="00000000" w:rsidRDefault="00531B9D">
            <w:pPr>
              <w:spacing w:line="0" w:lineRule="atLeast"/>
              <w:jc w:val="right"/>
              <w:rPr>
                <w:sz w:val="13"/>
              </w:rPr>
            </w:pPr>
            <w:r>
              <w:rPr>
                <w:sz w:val="13"/>
              </w:rPr>
              <w:t>3</w:t>
            </w:r>
          </w:p>
        </w:tc>
      </w:tr>
      <w:tr w:rsidR="00000000" w14:paraId="05B5C78F" w14:textId="77777777">
        <w:trPr>
          <w:trHeight w:val="160"/>
        </w:trPr>
        <w:tc>
          <w:tcPr>
            <w:tcW w:w="540" w:type="dxa"/>
            <w:shd w:val="clear" w:color="auto" w:fill="auto"/>
            <w:vAlign w:val="bottom"/>
          </w:tcPr>
          <w:p w14:paraId="26C707F9" w14:textId="77777777" w:rsidR="00000000" w:rsidRDefault="00531B9D">
            <w:pPr>
              <w:spacing w:line="0" w:lineRule="atLeast"/>
              <w:ind w:right="117"/>
              <w:jc w:val="right"/>
              <w:rPr>
                <w:sz w:val="13"/>
              </w:rPr>
            </w:pPr>
            <w:r>
              <w:rPr>
                <w:sz w:val="13"/>
              </w:rPr>
              <w:t>2</w:t>
            </w:r>
          </w:p>
        </w:tc>
        <w:tc>
          <w:tcPr>
            <w:tcW w:w="580" w:type="dxa"/>
            <w:shd w:val="clear" w:color="auto" w:fill="auto"/>
            <w:vAlign w:val="bottom"/>
          </w:tcPr>
          <w:p w14:paraId="3C8998C0" w14:textId="77777777" w:rsidR="00000000" w:rsidRDefault="00531B9D">
            <w:pPr>
              <w:spacing w:line="0" w:lineRule="atLeast"/>
              <w:jc w:val="right"/>
              <w:rPr>
                <w:sz w:val="13"/>
              </w:rPr>
            </w:pPr>
            <w:r>
              <w:rPr>
                <w:sz w:val="13"/>
              </w:rPr>
              <w:t>4</w:t>
            </w:r>
          </w:p>
        </w:tc>
      </w:tr>
    </w:tbl>
    <w:p w14:paraId="29B56934" w14:textId="0B3B8162" w:rsidR="00000000" w:rsidRDefault="005F3ECB">
      <w:pPr>
        <w:spacing w:line="324" w:lineRule="exact"/>
        <w:rPr>
          <w:rFonts w:ascii="Times New Roman" w:eastAsia="Times New Roman" w:hAnsi="Times New Roman"/>
        </w:rPr>
      </w:pPr>
      <w:r>
        <w:rPr>
          <w:noProof/>
          <w:sz w:val="13"/>
        </w:rPr>
        <mc:AlternateContent>
          <mc:Choice Requires="wps">
            <w:drawing>
              <wp:anchor distT="0" distB="0" distL="114300" distR="114300" simplePos="0" relativeHeight="251876352" behindDoc="1" locked="0" layoutInCell="0" allowOverlap="1" wp14:anchorId="6B3ABEFE" wp14:editId="7B83D2D0">
                <wp:simplePos x="0" y="0"/>
                <wp:positionH relativeFrom="column">
                  <wp:posOffset>723265</wp:posOffset>
                </wp:positionH>
                <wp:positionV relativeFrom="paragraph">
                  <wp:posOffset>-912495</wp:posOffset>
                </wp:positionV>
                <wp:extent cx="0" cy="12700"/>
                <wp:effectExtent l="12065" t="14605" r="26035" b="23495"/>
                <wp:wrapNone/>
                <wp:docPr id="1131"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EF621" id="Line 813"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71.8pt" to="56.95pt,-7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" o:allowincell="f" strokeweight="0"/>
            </w:pict>
          </mc:Fallback>
        </mc:AlternateContent>
      </w:r>
      <w:r>
        <w:rPr>
          <w:noProof/>
          <w:sz w:val="13"/>
        </w:rPr>
        <mc:AlternateContent>
          <mc:Choice Requires="wps">
            <w:drawing>
              <wp:anchor distT="0" distB="0" distL="114300" distR="114300" simplePos="0" relativeHeight="251877376" behindDoc="1" locked="0" layoutInCell="0" allowOverlap="1" wp14:anchorId="47BE0252" wp14:editId="38A58BAB">
                <wp:simplePos x="0" y="0"/>
                <wp:positionH relativeFrom="column">
                  <wp:posOffset>723265</wp:posOffset>
                </wp:positionH>
                <wp:positionV relativeFrom="paragraph">
                  <wp:posOffset>-805180</wp:posOffset>
                </wp:positionV>
                <wp:extent cx="0" cy="12700"/>
                <wp:effectExtent l="12065" t="7620" r="26035" b="30480"/>
                <wp:wrapNone/>
                <wp:docPr id="1130"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98666" id="Line 814"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63.35pt" to="56.95pt,-6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" o:allowincell="f" strokeweight="0"/>
            </w:pict>
          </mc:Fallback>
        </mc:AlternateContent>
      </w:r>
      <w:r>
        <w:rPr>
          <w:noProof/>
          <w:sz w:val="13"/>
        </w:rPr>
        <mc:AlternateContent>
          <mc:Choice Requires="wps">
            <w:drawing>
              <wp:anchor distT="0" distB="0" distL="114300" distR="114300" simplePos="0" relativeHeight="251878400" behindDoc="1" locked="0" layoutInCell="0" allowOverlap="1" wp14:anchorId="5F6BDAEE" wp14:editId="6A0A0415">
                <wp:simplePos x="0" y="0"/>
                <wp:positionH relativeFrom="column">
                  <wp:posOffset>723265</wp:posOffset>
                </wp:positionH>
                <wp:positionV relativeFrom="paragraph">
                  <wp:posOffset>-704850</wp:posOffset>
                </wp:positionV>
                <wp:extent cx="0" cy="12700"/>
                <wp:effectExtent l="12065" t="6350" r="26035" b="19050"/>
                <wp:wrapNone/>
                <wp:docPr id="1129"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49D31" id="Line 815"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55.45pt" to="56.95pt,-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" o:allowincell="f" strokeweight="0"/>
            </w:pict>
          </mc:Fallback>
        </mc:AlternateContent>
      </w:r>
      <w:r>
        <w:rPr>
          <w:noProof/>
          <w:sz w:val="13"/>
        </w:rPr>
        <mc:AlternateContent>
          <mc:Choice Requires="wps">
            <w:drawing>
              <wp:anchor distT="0" distB="0" distL="114300" distR="114300" simplePos="0" relativeHeight="251879424" behindDoc="1" locked="0" layoutInCell="0" allowOverlap="1" wp14:anchorId="47BABFD1" wp14:editId="41A9BC20">
                <wp:simplePos x="0" y="0"/>
                <wp:positionH relativeFrom="column">
                  <wp:posOffset>723265</wp:posOffset>
                </wp:positionH>
                <wp:positionV relativeFrom="paragraph">
                  <wp:posOffset>-564515</wp:posOffset>
                </wp:positionV>
                <wp:extent cx="0" cy="12700"/>
                <wp:effectExtent l="12065" t="6985" r="26035" b="31115"/>
                <wp:wrapNone/>
                <wp:docPr id="1128"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4D65D" id="Line 816"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44.4pt" to="56.95pt,-4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" o:allowincell="f" strokeweight="0"/>
            </w:pict>
          </mc:Fallback>
        </mc:AlternateContent>
      </w:r>
      <w:r>
        <w:rPr>
          <w:noProof/>
          <w:sz w:val="13"/>
        </w:rPr>
        <mc:AlternateContent>
          <mc:Choice Requires="wps">
            <w:drawing>
              <wp:anchor distT="0" distB="0" distL="114300" distR="114300" simplePos="0" relativeHeight="251880448" behindDoc="1" locked="0" layoutInCell="0" allowOverlap="1" wp14:anchorId="625D8938" wp14:editId="0AF4C5D2">
                <wp:simplePos x="0" y="0"/>
                <wp:positionH relativeFrom="column">
                  <wp:posOffset>723265</wp:posOffset>
                </wp:positionH>
                <wp:positionV relativeFrom="paragraph">
                  <wp:posOffset>-444500</wp:posOffset>
                </wp:positionV>
                <wp:extent cx="0" cy="12700"/>
                <wp:effectExtent l="12065" t="12700" r="26035" b="25400"/>
                <wp:wrapNone/>
                <wp:docPr id="1127"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9BDCA" id="Line 817"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34.95pt" to="56.95pt,-3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" o:allowincell="f" strokeweight="0"/>
            </w:pict>
          </mc:Fallback>
        </mc:AlternateContent>
      </w:r>
      <w:r>
        <w:rPr>
          <w:noProof/>
          <w:sz w:val="13"/>
        </w:rPr>
        <mc:AlternateContent>
          <mc:Choice Requires="wps">
            <w:drawing>
              <wp:anchor distT="0" distB="0" distL="114300" distR="114300" simplePos="0" relativeHeight="251881472" behindDoc="1" locked="0" layoutInCell="0" allowOverlap="1" wp14:anchorId="39661072" wp14:editId="7C9142CE">
                <wp:simplePos x="0" y="0"/>
                <wp:positionH relativeFrom="column">
                  <wp:posOffset>723265</wp:posOffset>
                </wp:positionH>
                <wp:positionV relativeFrom="paragraph">
                  <wp:posOffset>-344170</wp:posOffset>
                </wp:positionV>
                <wp:extent cx="0" cy="12700"/>
                <wp:effectExtent l="12065" t="11430" r="26035" b="26670"/>
                <wp:wrapNone/>
                <wp:docPr id="1126"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D4517" id="Line 818" o:spid="_x0000_s1026" style="position:absolute;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27.05pt" to="56.95pt,-2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" o:allowincell="f" strokeweight="0"/>
            </w:pict>
          </mc:Fallback>
        </mc:AlternateContent>
      </w:r>
      <w:r>
        <w:rPr>
          <w:noProof/>
          <w:sz w:val="13"/>
        </w:rPr>
        <mc:AlternateContent>
          <mc:Choice Requires="wps">
            <w:drawing>
              <wp:anchor distT="0" distB="0" distL="114300" distR="114300" simplePos="0" relativeHeight="251882496" behindDoc="1" locked="0" layoutInCell="0" allowOverlap="1" wp14:anchorId="1B91BCDC" wp14:editId="14F70802">
                <wp:simplePos x="0" y="0"/>
                <wp:positionH relativeFrom="column">
                  <wp:posOffset>723265</wp:posOffset>
                </wp:positionH>
                <wp:positionV relativeFrom="paragraph">
                  <wp:posOffset>-217170</wp:posOffset>
                </wp:positionV>
                <wp:extent cx="0" cy="12700"/>
                <wp:effectExtent l="12065" t="11430" r="26035" b="26670"/>
                <wp:wrapNone/>
                <wp:docPr id="1125" name="Lin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19A79" id="Line 819" o:spid="_x0000_s1026" style="position:absolute;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7.05pt" to="56.95pt,-1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" o:allowincell="f" strokeweight="0"/>
            </w:pict>
          </mc:Fallback>
        </mc:AlternateContent>
      </w:r>
      <w:r>
        <w:rPr>
          <w:noProof/>
          <w:sz w:val="13"/>
        </w:rPr>
        <mc:AlternateContent>
          <mc:Choice Requires="wps">
            <w:drawing>
              <wp:anchor distT="0" distB="0" distL="114300" distR="114300" simplePos="0" relativeHeight="251883520" behindDoc="1" locked="0" layoutInCell="0" allowOverlap="1" wp14:anchorId="4106F66C" wp14:editId="089E9642">
                <wp:simplePos x="0" y="0"/>
                <wp:positionH relativeFrom="column">
                  <wp:posOffset>723265</wp:posOffset>
                </wp:positionH>
                <wp:positionV relativeFrom="paragraph">
                  <wp:posOffset>-123825</wp:posOffset>
                </wp:positionV>
                <wp:extent cx="0" cy="12700"/>
                <wp:effectExtent l="12065" t="15875" r="26035" b="22225"/>
                <wp:wrapNone/>
                <wp:docPr id="1124"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6B62F" id="Line 820" o:spid="_x0000_s1026" style="position:absolute;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9.7pt" to="56.95pt,-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" o:allowincell="f" strokeweight="0"/>
            </w:pict>
          </mc:Fallback>
        </mc:AlternateContent>
      </w:r>
      <w:r>
        <w:rPr>
          <w:noProof/>
          <w:sz w:val="13"/>
        </w:rPr>
        <mc:AlternateContent>
          <mc:Choice Requires="wps">
            <w:drawing>
              <wp:anchor distT="0" distB="0" distL="114300" distR="114300" simplePos="0" relativeHeight="251884544" behindDoc="1" locked="0" layoutInCell="0" allowOverlap="1" wp14:anchorId="43287768" wp14:editId="5A296887">
                <wp:simplePos x="0" y="0"/>
                <wp:positionH relativeFrom="column">
                  <wp:posOffset>723265</wp:posOffset>
                </wp:positionH>
                <wp:positionV relativeFrom="paragraph">
                  <wp:posOffset>-16510</wp:posOffset>
                </wp:positionV>
                <wp:extent cx="0" cy="12700"/>
                <wp:effectExtent l="12065" t="8890" r="26035" b="29210"/>
                <wp:wrapNone/>
                <wp:docPr id="1123"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BBA96" id="Line 821"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25pt" to="56.9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" o:allowincell="f" strokeweight="0"/>
            </w:pict>
          </mc:Fallback>
        </mc:AlternateContent>
      </w:r>
    </w:p>
    <w:p w14:paraId="2F91C8D5" w14:textId="77777777" w:rsidR="00000000" w:rsidRDefault="00531B9D">
      <w:pPr>
        <w:spacing w:line="0" w:lineRule="atLeast"/>
        <w:ind w:left="420"/>
        <w:rPr>
          <w:sz w:val="13"/>
        </w:rPr>
      </w:pPr>
      <w:r>
        <w:rPr>
          <w:sz w:val="13"/>
        </w:rPr>
        <w:t>All Industries</w:t>
      </w:r>
    </w:p>
    <w:p w14:paraId="06D25E29" w14:textId="1A48A132" w:rsidR="00000000" w:rsidRDefault="005F3ECB">
      <w:pPr>
        <w:spacing w:line="0" w:lineRule="atLeast"/>
        <w:ind w:left="420"/>
        <w:rPr>
          <w:sz w:val="13"/>
        </w:rPr>
        <w:sectPr w:rsidR="00000000">
          <w:type w:val="continuous"/>
          <w:pgSz w:w="10320" w:h="13606"/>
          <w:pgMar w:top="737" w:right="1420" w:bottom="477" w:left="1080" w:header="0" w:footer="0" w:gutter="0"/>
          <w:cols w:num="4" w:space="0" w:equalWidth="0">
            <w:col w:w="900" w:space="140"/>
            <w:col w:w="2060" w:space="180"/>
            <w:col w:w="2600" w:space="820"/>
            <w:col w:w="1120"/>
          </w:cols>
          <w:docGrid w:linePitch="360"/>
        </w:sectPr>
      </w:pPr>
      <w:r>
        <w:rPr>
          <w:noProof/>
          <w:sz w:val="13"/>
        </w:rPr>
        <mc:AlternateContent>
          <mc:Choice Requires="wps">
            <w:drawing>
              <wp:anchor distT="0" distB="0" distL="114300" distR="114300" simplePos="0" relativeHeight="251885568" behindDoc="1" locked="0" layoutInCell="0" allowOverlap="1" wp14:anchorId="0279B963" wp14:editId="79D277BE">
                <wp:simplePos x="0" y="0"/>
                <wp:positionH relativeFrom="column">
                  <wp:posOffset>723265</wp:posOffset>
                </wp:positionH>
                <wp:positionV relativeFrom="paragraph">
                  <wp:posOffset>183515</wp:posOffset>
                </wp:positionV>
                <wp:extent cx="0" cy="12700"/>
                <wp:effectExtent l="12065" t="18415" r="26035" b="19685"/>
                <wp:wrapNone/>
                <wp:docPr id="1122"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337E1" id="Line 822"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4.45pt" to="56.95pt,1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" o:allowincell="f" strokeweight="0"/>
            </w:pict>
          </mc:Fallback>
        </mc:AlternateContent>
      </w:r>
    </w:p>
    <w:p w14:paraId="4F730902" w14:textId="77777777" w:rsidR="00000000" w:rsidRDefault="00531B9D">
      <w:pPr>
        <w:spacing w:line="157" w:lineRule="exact"/>
        <w:rPr>
          <w:rFonts w:ascii="Times New Roman" w:eastAsia="Times New Roman" w:hAnsi="Times New Roman"/>
        </w:rPr>
      </w:pPr>
    </w:p>
    <w:p w14:paraId="0B2D81D3" w14:textId="77777777" w:rsidR="00000000" w:rsidRDefault="00531B9D">
      <w:pPr>
        <w:spacing w:line="1956" w:lineRule="auto"/>
        <w:ind w:hanging="209"/>
        <w:rPr>
          <w:sz w:val="13"/>
        </w:rPr>
      </w:pPr>
      <w:r>
        <w:rPr>
          <w:b/>
          <w:sz w:val="13"/>
        </w:rPr>
        <w:t xml:space="preserve">Strengthening Good </w:t>
      </w:r>
      <w:r>
        <w:rPr>
          <w:sz w:val="13"/>
        </w:rPr>
        <w:t>Enhance effectiveness and efficiency in</w:t>
      </w:r>
      <w:r>
        <w:rPr>
          <w:b/>
          <w:sz w:val="13"/>
        </w:rPr>
        <w:t xml:space="preserve"> Governance </w:t>
      </w:r>
      <w:r>
        <w:rPr>
          <w:sz w:val="13"/>
        </w:rPr>
        <w:t>delivery of public service</w:t>
      </w:r>
    </w:p>
    <w:p w14:paraId="6BDA24EF" w14:textId="77777777" w:rsidR="00000000" w:rsidRDefault="00531B9D">
      <w:pPr>
        <w:spacing w:line="267" w:lineRule="auto"/>
        <w:ind w:right="540"/>
        <w:rPr>
          <w:sz w:val="12"/>
        </w:rPr>
      </w:pPr>
      <w:r>
        <w:rPr>
          <w:sz w:val="13"/>
        </w:rPr>
        <w:br w:type="column"/>
      </w:r>
      <w:r>
        <w:rPr>
          <w:sz w:val="12"/>
        </w:rPr>
        <w:t>TAT for public services r</w:t>
      </w:r>
      <w:r>
        <w:rPr>
          <w:sz w:val="12"/>
        </w:rPr>
        <w:t>educed Anticorruption Strategy implemented</w:t>
      </w:r>
    </w:p>
    <w:p w14:paraId="2AC7E840" w14:textId="77777777" w:rsidR="00000000" w:rsidRDefault="00531B9D">
      <w:pPr>
        <w:spacing w:line="2084" w:lineRule="auto"/>
        <w:rPr>
          <w:sz w:val="13"/>
        </w:rPr>
      </w:pPr>
      <w:r>
        <w:rPr>
          <w:sz w:val="13"/>
        </w:rPr>
        <w:t>Average performance rating (Govt. Performance Management System - GPMS)</w:t>
      </w:r>
    </w:p>
    <w:p w14:paraId="5225A9CE" w14:textId="77777777" w:rsidR="00000000" w:rsidRDefault="00531B9D">
      <w:pPr>
        <w:spacing w:line="280" w:lineRule="auto"/>
        <w:ind w:left="40" w:hanging="31"/>
        <w:rPr>
          <w:sz w:val="12"/>
        </w:rPr>
      </w:pPr>
      <w:r>
        <w:rPr>
          <w:sz w:val="13"/>
        </w:rPr>
        <w:br w:type="column"/>
      </w:r>
      <w:r>
        <w:rPr>
          <w:sz w:val="12"/>
        </w:rPr>
        <w:t>&gt;75 % 100%</w:t>
      </w:r>
    </w:p>
    <w:p w14:paraId="09F0136A" w14:textId="54A3B4DA" w:rsidR="00000000" w:rsidRDefault="005F3ECB">
      <w:pPr>
        <w:spacing w:line="58" w:lineRule="exact"/>
        <w:rPr>
          <w:rFonts w:ascii="Times New Roman" w:eastAsia="Times New Roman" w:hAnsi="Times New Roman"/>
        </w:rPr>
      </w:pPr>
      <w:r>
        <w:rPr>
          <w:noProof/>
          <w:sz w:val="12"/>
        </w:rPr>
        <mc:AlternateContent>
          <mc:Choice Requires="wps">
            <w:drawing>
              <wp:anchor distT="0" distB="0" distL="114300" distR="114300" simplePos="0" relativeHeight="251886592" behindDoc="1" locked="0" layoutInCell="0" allowOverlap="1" wp14:anchorId="12C9ADF6" wp14:editId="5B472D5A">
                <wp:simplePos x="0" y="0"/>
                <wp:positionH relativeFrom="column">
                  <wp:posOffset>215265</wp:posOffset>
                </wp:positionH>
                <wp:positionV relativeFrom="paragraph">
                  <wp:posOffset>-139065</wp:posOffset>
                </wp:positionV>
                <wp:extent cx="0" cy="12700"/>
                <wp:effectExtent l="12065" t="13335" r="26035" b="24765"/>
                <wp:wrapNone/>
                <wp:docPr id="1121"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C4E1E" id="Line 823"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10.9pt" to="16.95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" o:allowincell="f" strokeweight="0"/>
            </w:pict>
          </mc:Fallback>
        </mc:AlternateContent>
      </w:r>
      <w:r>
        <w:rPr>
          <w:noProof/>
          <w:sz w:val="12"/>
        </w:rPr>
        <mc:AlternateContent>
          <mc:Choice Requires="wps">
            <w:drawing>
              <wp:anchor distT="0" distB="0" distL="114300" distR="114300" simplePos="0" relativeHeight="251887616" behindDoc="1" locked="0" layoutInCell="0" allowOverlap="1" wp14:anchorId="5E23632D" wp14:editId="188C9613">
                <wp:simplePos x="0" y="0"/>
                <wp:positionH relativeFrom="column">
                  <wp:posOffset>215265</wp:posOffset>
                </wp:positionH>
                <wp:positionV relativeFrom="paragraph">
                  <wp:posOffset>-32385</wp:posOffset>
                </wp:positionV>
                <wp:extent cx="0" cy="12700"/>
                <wp:effectExtent l="12065" t="18415" r="26035" b="19685"/>
                <wp:wrapNone/>
                <wp:docPr id="1120"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E00BC" id="Line 824"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2.5pt" to="16.95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" o:allowincell="f" strokeweight="0"/>
            </w:pict>
          </mc:Fallback>
        </mc:AlternateContent>
      </w:r>
    </w:p>
    <w:p w14:paraId="5A25793C" w14:textId="77777777" w:rsidR="00000000" w:rsidRDefault="00531B9D">
      <w:pPr>
        <w:spacing w:line="0" w:lineRule="atLeast"/>
        <w:jc w:val="right"/>
        <w:rPr>
          <w:sz w:val="13"/>
        </w:rPr>
      </w:pPr>
      <w:r>
        <w:rPr>
          <w:sz w:val="13"/>
        </w:rPr>
        <w:t>&gt;90 %</w:t>
      </w:r>
    </w:p>
    <w:p w14:paraId="6AA8E7AF" w14:textId="77777777" w:rsidR="00000000" w:rsidRDefault="00531B9D">
      <w:pPr>
        <w:spacing w:line="0" w:lineRule="atLeast"/>
        <w:jc w:val="right"/>
        <w:rPr>
          <w:sz w:val="13"/>
        </w:rPr>
        <w:sectPr w:rsidR="00000000">
          <w:type w:val="continuous"/>
          <w:pgSz w:w="10320" w:h="13606"/>
          <w:pgMar w:top="737" w:right="1420" w:bottom="477" w:left="1200" w:header="0" w:footer="0" w:gutter="0"/>
          <w:cols w:num="3" w:space="0" w:equalWidth="0">
            <w:col w:w="3040" w:space="120"/>
            <w:col w:w="2480" w:space="1740"/>
            <w:col w:w="320"/>
          </w:cols>
          <w:docGrid w:linePitch="360"/>
        </w:sect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159E263" w14:textId="77777777">
        <w:trPr>
          <w:trHeight w:hRule="exact" w:val="2559"/>
          <w:jc w:val="center"/>
        </w:trPr>
        <w:tc>
          <w:tcPr>
            <w:tcW w:w="322" w:type="dxa"/>
            <w:shd w:val="clear" w:color="auto" w:fill="auto"/>
            <w:textDirection w:val="btLr"/>
            <w:vAlign w:val="bottom"/>
          </w:tcPr>
          <w:p w14:paraId="6CCD0C33"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04EAC22" w14:textId="77777777" w:rsidR="00000000" w:rsidRDefault="00531B9D">
      <w:pPr>
        <w:spacing w:line="200" w:lineRule="exact"/>
        <w:rPr>
          <w:rFonts w:ascii="Times New Roman" w:eastAsia="Times New Roman" w:hAnsi="Times New Roman"/>
        </w:rPr>
      </w:pPr>
    </w:p>
    <w:p w14:paraId="252E68B9" w14:textId="77777777" w:rsidR="00000000" w:rsidRDefault="00531B9D">
      <w:pPr>
        <w:spacing w:line="200" w:lineRule="exact"/>
        <w:rPr>
          <w:rFonts w:ascii="Times New Roman" w:eastAsia="Times New Roman" w:hAnsi="Times New Roman"/>
        </w:rPr>
      </w:pPr>
    </w:p>
    <w:p w14:paraId="007448EB" w14:textId="77777777" w:rsidR="00000000" w:rsidRDefault="00531B9D">
      <w:pPr>
        <w:spacing w:line="200" w:lineRule="exact"/>
        <w:rPr>
          <w:rFonts w:ascii="Times New Roman" w:eastAsia="Times New Roman" w:hAnsi="Times New Roman"/>
        </w:rPr>
      </w:pPr>
    </w:p>
    <w:p w14:paraId="081E0C55"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C549D44" w14:textId="77777777">
        <w:trPr>
          <w:trHeight w:val="1560"/>
          <w:jc w:val="center"/>
        </w:trPr>
        <w:tc>
          <w:tcPr>
            <w:tcW w:w="230" w:type="dxa"/>
            <w:shd w:val="clear" w:color="auto" w:fill="auto"/>
            <w:textDirection w:val="btLr"/>
            <w:vAlign w:val="bottom"/>
          </w:tcPr>
          <w:p w14:paraId="03CBCBC3"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15221C59" w14:textId="6D04E39C" w:rsidR="00000000" w:rsidRDefault="005F3ECB">
      <w:pPr>
        <w:spacing w:line="200" w:lineRule="exact"/>
        <w:rPr>
          <w:rFonts w:ascii="Times New Roman" w:eastAsia="Times New Roman" w:hAnsi="Times New Roman"/>
        </w:rPr>
      </w:pPr>
      <w:r>
        <w:rPr>
          <w:rFonts w:ascii="Arial" w:eastAsia="Arial" w:hAnsi="Arial"/>
          <w:b/>
          <w:noProof/>
          <w:color w:val="FFFFFF"/>
        </w:rPr>
        <mc:AlternateContent>
          <mc:Choice Requires="wps">
            <w:drawing>
              <wp:anchor distT="0" distB="0" distL="114300" distR="114300" simplePos="0" relativeHeight="251888640" behindDoc="1" locked="0" layoutInCell="0" allowOverlap="1" wp14:anchorId="0EA097A8" wp14:editId="459B2C72">
                <wp:simplePos x="0" y="0"/>
                <wp:positionH relativeFrom="column">
                  <wp:posOffset>5053965</wp:posOffset>
                </wp:positionH>
                <wp:positionV relativeFrom="paragraph">
                  <wp:posOffset>281940</wp:posOffset>
                </wp:positionV>
                <wp:extent cx="0" cy="12700"/>
                <wp:effectExtent l="12065" t="15240" r="26035" b="22860"/>
                <wp:wrapNone/>
                <wp:docPr id="1119"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9DC88" id="Line 825" o:spid="_x0000_s1026" style="position:absolute;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95pt,22.2pt" to="397.95pt,2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" o:allowincell="f" strokeweight="0"/>
            </w:pict>
          </mc:Fallback>
        </mc:AlternateContent>
      </w:r>
    </w:p>
    <w:p w14:paraId="58A64E02" w14:textId="77777777" w:rsidR="00000000" w:rsidRDefault="00531B9D">
      <w:pPr>
        <w:spacing w:line="200" w:lineRule="exact"/>
        <w:rPr>
          <w:rFonts w:ascii="Times New Roman" w:eastAsia="Times New Roman" w:hAnsi="Times New Roman"/>
        </w:rPr>
      </w:pPr>
    </w:p>
    <w:p w14:paraId="7F0B8E18" w14:textId="77777777" w:rsidR="00000000" w:rsidRDefault="00531B9D">
      <w:pPr>
        <w:spacing w:line="200" w:lineRule="exact"/>
        <w:rPr>
          <w:rFonts w:ascii="Times New Roman" w:eastAsia="Times New Roman" w:hAnsi="Times New Roman"/>
        </w:rPr>
      </w:pPr>
    </w:p>
    <w:p w14:paraId="79573A15" w14:textId="77777777" w:rsidR="00000000" w:rsidRDefault="00531B9D">
      <w:pPr>
        <w:spacing w:line="293" w:lineRule="exact"/>
        <w:rPr>
          <w:rFonts w:ascii="Times New Roman" w:eastAsia="Times New Roman" w:hAnsi="Times New Roman"/>
        </w:rPr>
      </w:pPr>
    </w:p>
    <w:p w14:paraId="225C3224" w14:textId="77777777" w:rsidR="00000000" w:rsidRDefault="00531B9D">
      <w:pPr>
        <w:spacing w:line="0" w:lineRule="atLeast"/>
        <w:rPr>
          <w:b/>
          <w:sz w:val="24"/>
        </w:rPr>
      </w:pPr>
      <w:r>
        <w:rPr>
          <w:b/>
          <w:sz w:val="24"/>
        </w:rPr>
        <w:t xml:space="preserve">Table 5.7.7 </w:t>
      </w:r>
      <w:r>
        <w:rPr>
          <w:b/>
          <w:sz w:val="24"/>
        </w:rPr>
        <w:t>– Geo-Mining Sector SKRAs and KPIs</w:t>
      </w:r>
    </w:p>
    <w:p w14:paraId="45FC41F4" w14:textId="14A0EA39" w:rsidR="00000000" w:rsidRDefault="005F3ECB">
      <w:pPr>
        <w:spacing w:line="70" w:lineRule="exact"/>
        <w:rPr>
          <w:rFonts w:ascii="Times New Roman" w:eastAsia="Times New Roman" w:hAnsi="Times New Roman"/>
        </w:rPr>
      </w:pPr>
      <w:r>
        <w:rPr>
          <w:b/>
          <w:noProof/>
          <w:sz w:val="24"/>
        </w:rPr>
        <w:drawing>
          <wp:anchor distT="0" distB="0" distL="114300" distR="114300" simplePos="0" relativeHeight="251889664" behindDoc="1" locked="0" layoutInCell="0" allowOverlap="1" wp14:anchorId="41E6C77F" wp14:editId="7E8A2456">
            <wp:simplePos x="0" y="0"/>
            <wp:positionH relativeFrom="column">
              <wp:posOffset>-1905</wp:posOffset>
            </wp:positionH>
            <wp:positionV relativeFrom="paragraph">
              <wp:posOffset>22225</wp:posOffset>
            </wp:positionV>
            <wp:extent cx="5055870" cy="2881630"/>
            <wp:effectExtent l="0" t="0" r="0" b="0"/>
            <wp:wrapNone/>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70" cy="2881630"/>
                    </a:xfrm>
                    <a:prstGeom prst="rect">
                      <a:avLst/>
                    </a:prstGeom>
                    <a:noFill/>
                  </pic:spPr>
                </pic:pic>
              </a:graphicData>
            </a:graphic>
            <wp14:sizeRelH relativeFrom="page">
              <wp14:pctWidth>0</wp14:pctWidth>
            </wp14:sizeRelH>
            <wp14:sizeRelV relativeFrom="page">
              <wp14:pctHeight>0</wp14:pctHeight>
            </wp14:sizeRelV>
          </wp:anchor>
        </w:drawing>
      </w:r>
    </w:p>
    <w:p w14:paraId="797B144A" w14:textId="77777777" w:rsidR="00000000" w:rsidRDefault="00531B9D">
      <w:pPr>
        <w:tabs>
          <w:tab w:val="left" w:pos="1720"/>
          <w:tab w:val="left" w:pos="4240"/>
          <w:tab w:val="left" w:pos="6580"/>
          <w:tab w:val="left" w:pos="7340"/>
        </w:tabs>
        <w:spacing w:line="0" w:lineRule="atLeast"/>
        <w:ind w:left="300"/>
        <w:rPr>
          <w:b/>
          <w:sz w:val="13"/>
        </w:rPr>
      </w:pPr>
      <w:r>
        <w:rPr>
          <w:b/>
          <w:sz w:val="13"/>
        </w:rPr>
        <w:t>GNH Pillars</w:t>
      </w:r>
      <w:r>
        <w:rPr>
          <w:rFonts w:ascii="Times New Roman" w:eastAsia="Times New Roman" w:hAnsi="Times New Roman"/>
        </w:rPr>
        <w:tab/>
      </w:r>
      <w:r>
        <w:rPr>
          <w:b/>
          <w:sz w:val="13"/>
        </w:rPr>
        <w:t>Sector Key Result Areas</w:t>
      </w:r>
      <w:r>
        <w:rPr>
          <w:rFonts w:ascii="Times New Roman" w:eastAsia="Times New Roman" w:hAnsi="Times New Roman"/>
        </w:rPr>
        <w:tab/>
      </w:r>
      <w:r>
        <w:rPr>
          <w:b/>
          <w:sz w:val="13"/>
        </w:rPr>
        <w:t>Key Per</w:t>
      </w:r>
      <w:r>
        <w:rPr>
          <w:b/>
          <w:sz w:val="13"/>
        </w:rPr>
        <w:t>formance Indicators</w:t>
      </w:r>
      <w:r>
        <w:rPr>
          <w:rFonts w:ascii="Times New Roman" w:eastAsia="Times New Roman" w:hAnsi="Times New Roman"/>
        </w:rPr>
        <w:tab/>
      </w:r>
      <w:r>
        <w:rPr>
          <w:b/>
          <w:sz w:val="13"/>
        </w:rPr>
        <w:t>Baseline</w:t>
      </w:r>
      <w:r>
        <w:rPr>
          <w:rFonts w:ascii="Times New Roman" w:eastAsia="Times New Roman" w:hAnsi="Times New Roman"/>
        </w:rPr>
        <w:tab/>
      </w:r>
      <w:r>
        <w:rPr>
          <w:b/>
          <w:sz w:val="13"/>
        </w:rPr>
        <w:t>Target</w:t>
      </w:r>
    </w:p>
    <w:p w14:paraId="01C6553F" w14:textId="77777777" w:rsidR="00000000" w:rsidRDefault="00531B9D">
      <w:pPr>
        <w:spacing w:line="37" w:lineRule="exact"/>
        <w:rPr>
          <w:rFonts w:ascii="Times New Roman" w:eastAsia="Times New Roman" w:hAnsi="Times New Roman"/>
        </w:rPr>
      </w:pPr>
    </w:p>
    <w:p w14:paraId="30C0F6D4" w14:textId="77777777" w:rsidR="00000000" w:rsidRDefault="00531B9D">
      <w:pPr>
        <w:spacing w:line="255" w:lineRule="auto"/>
        <w:ind w:left="3500" w:right="1429" w:hanging="3378"/>
        <w:rPr>
          <w:b/>
          <w:sz w:val="13"/>
        </w:rPr>
      </w:pPr>
      <w:r>
        <w:rPr>
          <w:b/>
          <w:sz w:val="13"/>
        </w:rPr>
        <w:t>Key Objective -i) Ensure sustainable geo-scientific investigation and mineral development and ii) Prevention and reduction of risks associated with geo-hazards</w:t>
      </w:r>
    </w:p>
    <w:p w14:paraId="75C9EB8C" w14:textId="77777777" w:rsidR="00000000" w:rsidRDefault="00531B9D">
      <w:pPr>
        <w:spacing w:line="1" w:lineRule="exact"/>
        <w:rPr>
          <w:rFonts w:ascii="Times New Roman" w:eastAsia="Times New Roman" w:hAnsi="Times New Roman"/>
        </w:rPr>
      </w:pPr>
    </w:p>
    <w:tbl>
      <w:tblPr>
        <w:tblW w:w="0" w:type="auto"/>
        <w:tblInd w:w="1220" w:type="dxa"/>
        <w:tblLayout w:type="fixed"/>
        <w:tblCellMar>
          <w:top w:w="0" w:type="dxa"/>
          <w:left w:w="0" w:type="dxa"/>
          <w:bottom w:w="0" w:type="dxa"/>
          <w:right w:w="0" w:type="dxa"/>
        </w:tblCellMar>
        <w:tblLook w:val="0000" w:firstRow="0" w:lastRow="0" w:firstColumn="0" w:lastColumn="0" w:noHBand="0" w:noVBand="0"/>
      </w:tblPr>
      <w:tblGrid>
        <w:gridCol w:w="2240"/>
        <w:gridCol w:w="3280"/>
        <w:gridCol w:w="700"/>
        <w:gridCol w:w="480"/>
      </w:tblGrid>
      <w:tr w:rsidR="00000000" w14:paraId="5C1A670C" w14:textId="77777777">
        <w:trPr>
          <w:trHeight w:val="165"/>
        </w:trPr>
        <w:tc>
          <w:tcPr>
            <w:tcW w:w="2240" w:type="dxa"/>
            <w:shd w:val="clear" w:color="auto" w:fill="auto"/>
            <w:vAlign w:val="bottom"/>
          </w:tcPr>
          <w:p w14:paraId="5E5E441B" w14:textId="77777777" w:rsidR="00000000" w:rsidRDefault="00531B9D">
            <w:pPr>
              <w:spacing w:line="0" w:lineRule="atLeast"/>
              <w:rPr>
                <w:rFonts w:ascii="Times New Roman" w:eastAsia="Times New Roman" w:hAnsi="Times New Roman"/>
                <w:sz w:val="14"/>
              </w:rPr>
            </w:pPr>
          </w:p>
        </w:tc>
        <w:tc>
          <w:tcPr>
            <w:tcW w:w="3280" w:type="dxa"/>
            <w:shd w:val="clear" w:color="auto" w:fill="auto"/>
            <w:vAlign w:val="bottom"/>
          </w:tcPr>
          <w:p w14:paraId="6167AF86" w14:textId="77777777" w:rsidR="00000000" w:rsidRDefault="00531B9D">
            <w:pPr>
              <w:spacing w:line="0" w:lineRule="atLeast"/>
              <w:ind w:left="60"/>
              <w:rPr>
                <w:sz w:val="13"/>
              </w:rPr>
            </w:pPr>
            <w:r>
              <w:rPr>
                <w:sz w:val="13"/>
              </w:rPr>
              <w:t>No. of mines revegetated or created recreational areas</w:t>
            </w:r>
          </w:p>
        </w:tc>
        <w:tc>
          <w:tcPr>
            <w:tcW w:w="700" w:type="dxa"/>
            <w:vMerge w:val="restart"/>
            <w:shd w:val="clear" w:color="auto" w:fill="auto"/>
            <w:vAlign w:val="bottom"/>
          </w:tcPr>
          <w:p w14:paraId="61C5A136" w14:textId="77777777" w:rsidR="00000000" w:rsidRDefault="00531B9D">
            <w:pPr>
              <w:spacing w:line="0" w:lineRule="atLeast"/>
              <w:ind w:right="255"/>
              <w:jc w:val="right"/>
              <w:rPr>
                <w:sz w:val="13"/>
              </w:rPr>
            </w:pPr>
            <w:r>
              <w:rPr>
                <w:sz w:val="13"/>
              </w:rPr>
              <w:t>5</w:t>
            </w:r>
          </w:p>
        </w:tc>
        <w:tc>
          <w:tcPr>
            <w:tcW w:w="480" w:type="dxa"/>
            <w:vMerge w:val="restart"/>
            <w:shd w:val="clear" w:color="auto" w:fill="auto"/>
            <w:vAlign w:val="bottom"/>
          </w:tcPr>
          <w:p w14:paraId="75C68648" w14:textId="77777777" w:rsidR="00000000" w:rsidRDefault="00531B9D">
            <w:pPr>
              <w:spacing w:line="0" w:lineRule="atLeast"/>
              <w:jc w:val="right"/>
              <w:rPr>
                <w:sz w:val="13"/>
              </w:rPr>
            </w:pPr>
            <w:r>
              <w:rPr>
                <w:sz w:val="13"/>
              </w:rPr>
              <w:t>22</w:t>
            </w:r>
          </w:p>
        </w:tc>
      </w:tr>
      <w:tr w:rsidR="00000000" w14:paraId="450F6692" w14:textId="77777777">
        <w:trPr>
          <w:trHeight w:val="159"/>
        </w:trPr>
        <w:tc>
          <w:tcPr>
            <w:tcW w:w="2240" w:type="dxa"/>
            <w:vMerge w:val="restart"/>
            <w:shd w:val="clear" w:color="auto" w:fill="auto"/>
            <w:vAlign w:val="bottom"/>
          </w:tcPr>
          <w:p w14:paraId="7BF030F7" w14:textId="77777777" w:rsidR="00000000" w:rsidRDefault="00531B9D">
            <w:pPr>
              <w:spacing w:line="0" w:lineRule="atLeast"/>
              <w:rPr>
                <w:sz w:val="13"/>
              </w:rPr>
            </w:pPr>
            <w:r>
              <w:rPr>
                <w:sz w:val="13"/>
              </w:rPr>
              <w:t>Environmentally and socially responsible</w:t>
            </w:r>
          </w:p>
        </w:tc>
        <w:tc>
          <w:tcPr>
            <w:tcW w:w="3280" w:type="dxa"/>
            <w:vMerge w:val="restart"/>
            <w:shd w:val="clear" w:color="auto" w:fill="auto"/>
            <w:vAlign w:val="bottom"/>
          </w:tcPr>
          <w:p w14:paraId="48936C5D" w14:textId="77777777" w:rsidR="00000000" w:rsidRDefault="00531B9D">
            <w:pPr>
              <w:spacing w:line="0" w:lineRule="atLeast"/>
              <w:ind w:left="60"/>
              <w:rPr>
                <w:sz w:val="13"/>
              </w:rPr>
            </w:pPr>
            <w:r>
              <w:rPr>
                <w:sz w:val="13"/>
              </w:rPr>
              <w:t>or other human uses after closing</w:t>
            </w:r>
          </w:p>
        </w:tc>
        <w:tc>
          <w:tcPr>
            <w:tcW w:w="700" w:type="dxa"/>
            <w:vMerge/>
            <w:shd w:val="clear" w:color="auto" w:fill="auto"/>
            <w:vAlign w:val="bottom"/>
          </w:tcPr>
          <w:p w14:paraId="5AB116B5" w14:textId="77777777" w:rsidR="00000000" w:rsidRDefault="00531B9D">
            <w:pPr>
              <w:spacing w:line="0" w:lineRule="atLeast"/>
              <w:rPr>
                <w:rFonts w:ascii="Times New Roman" w:eastAsia="Times New Roman" w:hAnsi="Times New Roman"/>
                <w:sz w:val="9"/>
              </w:rPr>
            </w:pPr>
          </w:p>
        </w:tc>
        <w:tc>
          <w:tcPr>
            <w:tcW w:w="480" w:type="dxa"/>
            <w:vMerge/>
            <w:shd w:val="clear" w:color="auto" w:fill="auto"/>
            <w:vAlign w:val="bottom"/>
          </w:tcPr>
          <w:p w14:paraId="56C0FF4F" w14:textId="77777777" w:rsidR="00000000" w:rsidRDefault="00531B9D">
            <w:pPr>
              <w:spacing w:line="0" w:lineRule="atLeast"/>
              <w:rPr>
                <w:rFonts w:ascii="Times New Roman" w:eastAsia="Times New Roman" w:hAnsi="Times New Roman"/>
                <w:sz w:val="9"/>
              </w:rPr>
            </w:pPr>
          </w:p>
        </w:tc>
      </w:tr>
      <w:tr w:rsidR="00000000" w14:paraId="236E6FE4" w14:textId="77777777">
        <w:trPr>
          <w:trHeight w:val="62"/>
        </w:trPr>
        <w:tc>
          <w:tcPr>
            <w:tcW w:w="2240" w:type="dxa"/>
            <w:vMerge/>
            <w:shd w:val="clear" w:color="auto" w:fill="auto"/>
            <w:vAlign w:val="bottom"/>
          </w:tcPr>
          <w:p w14:paraId="7ADEC5F4" w14:textId="77777777" w:rsidR="00000000" w:rsidRDefault="00531B9D">
            <w:pPr>
              <w:spacing w:line="0" w:lineRule="atLeast"/>
              <w:rPr>
                <w:rFonts w:ascii="Times New Roman" w:eastAsia="Times New Roman" w:hAnsi="Times New Roman"/>
                <w:sz w:val="5"/>
              </w:rPr>
            </w:pPr>
          </w:p>
        </w:tc>
        <w:tc>
          <w:tcPr>
            <w:tcW w:w="3280" w:type="dxa"/>
            <w:vMerge/>
            <w:shd w:val="clear" w:color="auto" w:fill="auto"/>
            <w:vAlign w:val="bottom"/>
          </w:tcPr>
          <w:p w14:paraId="4F5D1674" w14:textId="77777777" w:rsidR="00000000" w:rsidRDefault="00531B9D">
            <w:pPr>
              <w:spacing w:line="0" w:lineRule="atLeast"/>
              <w:rPr>
                <w:rFonts w:ascii="Times New Roman" w:eastAsia="Times New Roman" w:hAnsi="Times New Roman"/>
                <w:sz w:val="5"/>
              </w:rPr>
            </w:pPr>
          </w:p>
        </w:tc>
        <w:tc>
          <w:tcPr>
            <w:tcW w:w="700" w:type="dxa"/>
            <w:shd w:val="clear" w:color="auto" w:fill="auto"/>
            <w:vAlign w:val="bottom"/>
          </w:tcPr>
          <w:p w14:paraId="413340E0" w14:textId="77777777" w:rsidR="00000000" w:rsidRDefault="00531B9D">
            <w:pPr>
              <w:spacing w:line="0" w:lineRule="atLeast"/>
              <w:rPr>
                <w:rFonts w:ascii="Times New Roman" w:eastAsia="Times New Roman" w:hAnsi="Times New Roman"/>
                <w:sz w:val="5"/>
              </w:rPr>
            </w:pPr>
          </w:p>
        </w:tc>
        <w:tc>
          <w:tcPr>
            <w:tcW w:w="480" w:type="dxa"/>
            <w:shd w:val="clear" w:color="auto" w:fill="auto"/>
            <w:vAlign w:val="bottom"/>
          </w:tcPr>
          <w:p w14:paraId="664C97F5" w14:textId="77777777" w:rsidR="00000000" w:rsidRDefault="00531B9D">
            <w:pPr>
              <w:spacing w:line="0" w:lineRule="atLeast"/>
              <w:rPr>
                <w:rFonts w:ascii="Times New Roman" w:eastAsia="Times New Roman" w:hAnsi="Times New Roman"/>
                <w:sz w:val="5"/>
              </w:rPr>
            </w:pPr>
          </w:p>
        </w:tc>
      </w:tr>
      <w:tr w:rsidR="00000000" w14:paraId="2C2A88ED" w14:textId="77777777">
        <w:trPr>
          <w:trHeight w:val="90"/>
        </w:trPr>
        <w:tc>
          <w:tcPr>
            <w:tcW w:w="2240" w:type="dxa"/>
            <w:vMerge/>
            <w:shd w:val="clear" w:color="auto" w:fill="auto"/>
            <w:vAlign w:val="bottom"/>
          </w:tcPr>
          <w:p w14:paraId="5EC74828" w14:textId="77777777" w:rsidR="00000000" w:rsidRDefault="00531B9D">
            <w:pPr>
              <w:spacing w:line="0" w:lineRule="atLeast"/>
              <w:rPr>
                <w:rFonts w:ascii="Times New Roman" w:eastAsia="Times New Roman" w:hAnsi="Times New Roman"/>
                <w:sz w:val="7"/>
              </w:rPr>
            </w:pPr>
          </w:p>
        </w:tc>
        <w:tc>
          <w:tcPr>
            <w:tcW w:w="3280" w:type="dxa"/>
            <w:vMerge w:val="restart"/>
            <w:shd w:val="clear" w:color="auto" w:fill="auto"/>
            <w:vAlign w:val="bottom"/>
          </w:tcPr>
          <w:p w14:paraId="1E280791" w14:textId="77777777" w:rsidR="00000000" w:rsidRDefault="00531B9D">
            <w:pPr>
              <w:spacing w:line="0" w:lineRule="atLeast"/>
              <w:ind w:left="60"/>
              <w:rPr>
                <w:sz w:val="13"/>
              </w:rPr>
            </w:pPr>
            <w:r>
              <w:rPr>
                <w:sz w:val="13"/>
              </w:rPr>
              <w:t>Number of laws ammended/revised to promote</w:t>
            </w:r>
          </w:p>
        </w:tc>
        <w:tc>
          <w:tcPr>
            <w:tcW w:w="700" w:type="dxa"/>
            <w:shd w:val="clear" w:color="auto" w:fill="auto"/>
            <w:vAlign w:val="bottom"/>
          </w:tcPr>
          <w:p w14:paraId="00B701C6" w14:textId="77777777" w:rsidR="00000000" w:rsidRDefault="00531B9D">
            <w:pPr>
              <w:spacing w:line="0" w:lineRule="atLeast"/>
              <w:rPr>
                <w:rFonts w:ascii="Times New Roman" w:eastAsia="Times New Roman" w:hAnsi="Times New Roman"/>
                <w:sz w:val="7"/>
              </w:rPr>
            </w:pPr>
          </w:p>
        </w:tc>
        <w:tc>
          <w:tcPr>
            <w:tcW w:w="480" w:type="dxa"/>
            <w:shd w:val="clear" w:color="auto" w:fill="auto"/>
            <w:vAlign w:val="bottom"/>
          </w:tcPr>
          <w:p w14:paraId="07CBAFF9" w14:textId="77777777" w:rsidR="00000000" w:rsidRDefault="00531B9D">
            <w:pPr>
              <w:spacing w:line="0" w:lineRule="atLeast"/>
              <w:rPr>
                <w:rFonts w:ascii="Times New Roman" w:eastAsia="Times New Roman" w:hAnsi="Times New Roman"/>
                <w:sz w:val="7"/>
              </w:rPr>
            </w:pPr>
          </w:p>
        </w:tc>
      </w:tr>
      <w:tr w:rsidR="00000000" w14:paraId="1AF4ACDA" w14:textId="77777777">
        <w:trPr>
          <w:trHeight w:val="73"/>
        </w:trPr>
        <w:tc>
          <w:tcPr>
            <w:tcW w:w="2240" w:type="dxa"/>
            <w:vMerge w:val="restart"/>
            <w:shd w:val="clear" w:color="auto" w:fill="auto"/>
            <w:vAlign w:val="bottom"/>
          </w:tcPr>
          <w:p w14:paraId="76D3A42E" w14:textId="77777777" w:rsidR="00000000" w:rsidRDefault="00531B9D">
            <w:pPr>
              <w:spacing w:line="0" w:lineRule="atLeast"/>
              <w:rPr>
                <w:sz w:val="13"/>
              </w:rPr>
            </w:pPr>
            <w:r>
              <w:rPr>
                <w:sz w:val="13"/>
              </w:rPr>
              <w:t>mineral development promoted</w:t>
            </w:r>
          </w:p>
        </w:tc>
        <w:tc>
          <w:tcPr>
            <w:tcW w:w="3280" w:type="dxa"/>
            <w:vMerge/>
            <w:shd w:val="clear" w:color="auto" w:fill="auto"/>
            <w:vAlign w:val="bottom"/>
          </w:tcPr>
          <w:p w14:paraId="304E641F" w14:textId="77777777" w:rsidR="00000000" w:rsidRDefault="00531B9D">
            <w:pPr>
              <w:spacing w:line="0" w:lineRule="atLeast"/>
              <w:rPr>
                <w:rFonts w:ascii="Times New Roman" w:eastAsia="Times New Roman" w:hAnsi="Times New Roman"/>
                <w:sz w:val="6"/>
              </w:rPr>
            </w:pPr>
          </w:p>
        </w:tc>
        <w:tc>
          <w:tcPr>
            <w:tcW w:w="700" w:type="dxa"/>
            <w:shd w:val="clear" w:color="auto" w:fill="auto"/>
            <w:vAlign w:val="bottom"/>
          </w:tcPr>
          <w:p w14:paraId="4A63CE9B" w14:textId="77777777" w:rsidR="00000000" w:rsidRDefault="00531B9D">
            <w:pPr>
              <w:spacing w:line="0" w:lineRule="atLeast"/>
              <w:rPr>
                <w:rFonts w:ascii="Times New Roman" w:eastAsia="Times New Roman" w:hAnsi="Times New Roman"/>
                <w:sz w:val="6"/>
              </w:rPr>
            </w:pPr>
          </w:p>
        </w:tc>
        <w:tc>
          <w:tcPr>
            <w:tcW w:w="480" w:type="dxa"/>
            <w:shd w:val="clear" w:color="auto" w:fill="auto"/>
            <w:vAlign w:val="bottom"/>
          </w:tcPr>
          <w:p w14:paraId="71F9E5E0" w14:textId="77777777" w:rsidR="00000000" w:rsidRDefault="00531B9D">
            <w:pPr>
              <w:spacing w:line="0" w:lineRule="atLeast"/>
              <w:rPr>
                <w:rFonts w:ascii="Times New Roman" w:eastAsia="Times New Roman" w:hAnsi="Times New Roman"/>
                <w:sz w:val="6"/>
              </w:rPr>
            </w:pPr>
          </w:p>
        </w:tc>
      </w:tr>
      <w:tr w:rsidR="00000000" w14:paraId="6839D485" w14:textId="77777777">
        <w:trPr>
          <w:trHeight w:val="100"/>
        </w:trPr>
        <w:tc>
          <w:tcPr>
            <w:tcW w:w="2240" w:type="dxa"/>
            <w:vMerge/>
            <w:shd w:val="clear" w:color="auto" w:fill="auto"/>
            <w:vAlign w:val="bottom"/>
          </w:tcPr>
          <w:p w14:paraId="3797DF05" w14:textId="77777777" w:rsidR="00000000" w:rsidRDefault="00531B9D">
            <w:pPr>
              <w:spacing w:line="0" w:lineRule="atLeast"/>
              <w:rPr>
                <w:rFonts w:ascii="Times New Roman" w:eastAsia="Times New Roman" w:hAnsi="Times New Roman"/>
                <w:sz w:val="8"/>
              </w:rPr>
            </w:pPr>
          </w:p>
        </w:tc>
        <w:tc>
          <w:tcPr>
            <w:tcW w:w="3280" w:type="dxa"/>
            <w:vMerge w:val="restart"/>
            <w:shd w:val="clear" w:color="auto" w:fill="auto"/>
            <w:vAlign w:val="bottom"/>
          </w:tcPr>
          <w:p w14:paraId="585382A7" w14:textId="77777777" w:rsidR="00000000" w:rsidRDefault="00531B9D">
            <w:pPr>
              <w:spacing w:line="0" w:lineRule="atLeast"/>
              <w:ind w:left="60"/>
              <w:rPr>
                <w:sz w:val="13"/>
              </w:rPr>
            </w:pPr>
            <w:r>
              <w:rPr>
                <w:sz w:val="13"/>
              </w:rPr>
              <w:t>scientific method, sustainable and envionmental</w:t>
            </w:r>
          </w:p>
        </w:tc>
        <w:tc>
          <w:tcPr>
            <w:tcW w:w="700" w:type="dxa"/>
            <w:vMerge w:val="restart"/>
            <w:shd w:val="clear" w:color="auto" w:fill="auto"/>
            <w:vAlign w:val="bottom"/>
          </w:tcPr>
          <w:p w14:paraId="16C83795" w14:textId="77777777" w:rsidR="00000000" w:rsidRDefault="00531B9D">
            <w:pPr>
              <w:spacing w:line="0" w:lineRule="atLeast"/>
              <w:ind w:right="255"/>
              <w:jc w:val="right"/>
              <w:rPr>
                <w:sz w:val="13"/>
              </w:rPr>
            </w:pPr>
            <w:r>
              <w:rPr>
                <w:sz w:val="13"/>
              </w:rPr>
              <w:t>0</w:t>
            </w:r>
          </w:p>
        </w:tc>
        <w:tc>
          <w:tcPr>
            <w:tcW w:w="480" w:type="dxa"/>
            <w:vMerge w:val="restart"/>
            <w:shd w:val="clear" w:color="auto" w:fill="auto"/>
            <w:vAlign w:val="bottom"/>
          </w:tcPr>
          <w:p w14:paraId="1A090CB9" w14:textId="77777777" w:rsidR="00000000" w:rsidRDefault="00531B9D">
            <w:pPr>
              <w:spacing w:line="0" w:lineRule="atLeast"/>
              <w:jc w:val="right"/>
              <w:rPr>
                <w:sz w:val="13"/>
              </w:rPr>
            </w:pPr>
            <w:r>
              <w:rPr>
                <w:sz w:val="13"/>
              </w:rPr>
              <w:t>2</w:t>
            </w:r>
          </w:p>
        </w:tc>
      </w:tr>
      <w:tr w:rsidR="00000000" w14:paraId="4F4A8E3C" w14:textId="77777777">
        <w:trPr>
          <w:trHeight w:val="73"/>
        </w:trPr>
        <w:tc>
          <w:tcPr>
            <w:tcW w:w="2240" w:type="dxa"/>
            <w:shd w:val="clear" w:color="auto" w:fill="auto"/>
            <w:vAlign w:val="bottom"/>
          </w:tcPr>
          <w:p w14:paraId="0D9ADED1" w14:textId="77777777" w:rsidR="00000000" w:rsidRDefault="00531B9D">
            <w:pPr>
              <w:spacing w:line="0" w:lineRule="atLeast"/>
              <w:rPr>
                <w:rFonts w:ascii="Times New Roman" w:eastAsia="Times New Roman" w:hAnsi="Times New Roman"/>
                <w:sz w:val="6"/>
              </w:rPr>
            </w:pPr>
          </w:p>
        </w:tc>
        <w:tc>
          <w:tcPr>
            <w:tcW w:w="3280" w:type="dxa"/>
            <w:vMerge/>
            <w:shd w:val="clear" w:color="auto" w:fill="auto"/>
            <w:vAlign w:val="bottom"/>
          </w:tcPr>
          <w:p w14:paraId="0962AC01" w14:textId="77777777" w:rsidR="00000000" w:rsidRDefault="00531B9D">
            <w:pPr>
              <w:spacing w:line="0" w:lineRule="atLeast"/>
              <w:rPr>
                <w:rFonts w:ascii="Times New Roman" w:eastAsia="Times New Roman" w:hAnsi="Times New Roman"/>
                <w:sz w:val="6"/>
              </w:rPr>
            </w:pPr>
          </w:p>
        </w:tc>
        <w:tc>
          <w:tcPr>
            <w:tcW w:w="700" w:type="dxa"/>
            <w:vMerge/>
            <w:shd w:val="clear" w:color="auto" w:fill="auto"/>
            <w:vAlign w:val="bottom"/>
          </w:tcPr>
          <w:p w14:paraId="296D5F0F" w14:textId="77777777" w:rsidR="00000000" w:rsidRDefault="00531B9D">
            <w:pPr>
              <w:spacing w:line="0" w:lineRule="atLeast"/>
              <w:rPr>
                <w:rFonts w:ascii="Times New Roman" w:eastAsia="Times New Roman" w:hAnsi="Times New Roman"/>
                <w:sz w:val="6"/>
              </w:rPr>
            </w:pPr>
          </w:p>
        </w:tc>
        <w:tc>
          <w:tcPr>
            <w:tcW w:w="480" w:type="dxa"/>
            <w:vMerge/>
            <w:shd w:val="clear" w:color="auto" w:fill="auto"/>
            <w:vAlign w:val="bottom"/>
          </w:tcPr>
          <w:p w14:paraId="63E47ADE" w14:textId="77777777" w:rsidR="00000000" w:rsidRDefault="00531B9D">
            <w:pPr>
              <w:spacing w:line="0" w:lineRule="atLeast"/>
              <w:rPr>
                <w:rFonts w:ascii="Times New Roman" w:eastAsia="Times New Roman" w:hAnsi="Times New Roman"/>
                <w:sz w:val="6"/>
              </w:rPr>
            </w:pPr>
          </w:p>
        </w:tc>
      </w:tr>
    </w:tbl>
    <w:p w14:paraId="7A3F69BD" w14:textId="77777777" w:rsidR="00000000" w:rsidRDefault="00531B9D">
      <w:pPr>
        <w:spacing w:line="0" w:lineRule="atLeast"/>
        <w:ind w:left="3520"/>
        <w:rPr>
          <w:sz w:val="13"/>
        </w:rPr>
      </w:pPr>
      <w:r>
        <w:rPr>
          <w:sz w:val="13"/>
        </w:rPr>
        <w:t>friendly mining</w:t>
      </w:r>
    </w:p>
    <w:p w14:paraId="6DC85E9C" w14:textId="77777777" w:rsidR="00000000" w:rsidRDefault="00531B9D">
      <w:pPr>
        <w:spacing w:line="0" w:lineRule="atLeast"/>
        <w:ind w:left="3520"/>
        <w:rPr>
          <w:sz w:val="13"/>
        </w:rPr>
        <w:sectPr w:rsidR="00000000">
          <w:type w:val="continuous"/>
          <w:pgSz w:w="10320" w:h="13606"/>
          <w:pgMar w:top="737" w:right="111" w:bottom="477" w:left="960" w:header="0" w:footer="0" w:gutter="0"/>
          <w:cols w:space="0" w:equalWidth="0">
            <w:col w:w="9249"/>
          </w:cols>
          <w:docGrid w:linePitch="360"/>
        </w:sectPr>
      </w:pPr>
    </w:p>
    <w:p w14:paraId="3AE276B1" w14:textId="77777777" w:rsidR="00000000" w:rsidRDefault="00531B9D">
      <w:pPr>
        <w:spacing w:line="90" w:lineRule="exact"/>
        <w:rPr>
          <w:rFonts w:ascii="Times New Roman" w:eastAsia="Times New Roman" w:hAnsi="Times New Roman"/>
        </w:rPr>
      </w:pPr>
    </w:p>
    <w:p w14:paraId="1CF02D0F" w14:textId="77777777" w:rsidR="00000000" w:rsidRDefault="00531B9D">
      <w:pPr>
        <w:spacing w:line="0" w:lineRule="atLeast"/>
        <w:ind w:left="120"/>
        <w:rPr>
          <w:b/>
          <w:sz w:val="13"/>
        </w:rPr>
      </w:pPr>
      <w:r>
        <w:rPr>
          <w:b/>
          <w:sz w:val="13"/>
        </w:rPr>
        <w:t xml:space="preserve">Sustainable </w:t>
      </w:r>
      <w:r>
        <w:rPr>
          <w:b/>
          <w:sz w:val="13"/>
        </w:rPr>
        <w:t>and</w:t>
      </w:r>
    </w:p>
    <w:p w14:paraId="44FD5A3C" w14:textId="77777777" w:rsidR="00000000" w:rsidRDefault="00531B9D">
      <w:pPr>
        <w:spacing w:line="4" w:lineRule="exact"/>
        <w:rPr>
          <w:rFonts w:ascii="Times New Roman" w:eastAsia="Times New Roman" w:hAnsi="Times New Roman"/>
        </w:rPr>
      </w:pPr>
    </w:p>
    <w:p w14:paraId="467B9C11" w14:textId="77777777" w:rsidR="00000000" w:rsidRDefault="00531B9D">
      <w:pPr>
        <w:spacing w:line="0" w:lineRule="atLeast"/>
        <w:ind w:left="100"/>
        <w:rPr>
          <w:b/>
          <w:sz w:val="13"/>
        </w:rPr>
      </w:pPr>
      <w:r>
        <w:rPr>
          <w:b/>
          <w:sz w:val="13"/>
        </w:rPr>
        <w:t>Equitable Socio-</w:t>
      </w:r>
    </w:p>
    <w:p w14:paraId="0F1F2413" w14:textId="77777777" w:rsidR="00000000" w:rsidRDefault="00531B9D">
      <w:pPr>
        <w:spacing w:line="15" w:lineRule="exact"/>
        <w:rPr>
          <w:rFonts w:ascii="Times New Roman" w:eastAsia="Times New Roman" w:hAnsi="Times New Roman"/>
        </w:rPr>
      </w:pPr>
    </w:p>
    <w:p w14:paraId="38B7B5F5" w14:textId="77777777" w:rsidR="00000000" w:rsidRDefault="00531B9D">
      <w:pPr>
        <w:spacing w:line="0" w:lineRule="atLeast"/>
        <w:ind w:left="280"/>
        <w:rPr>
          <w:b/>
          <w:sz w:val="13"/>
        </w:rPr>
      </w:pPr>
      <w:r>
        <w:rPr>
          <w:b/>
          <w:sz w:val="13"/>
        </w:rPr>
        <w:t>Economic</w:t>
      </w:r>
    </w:p>
    <w:p w14:paraId="7ACC55A9" w14:textId="77777777" w:rsidR="00000000" w:rsidRDefault="00531B9D">
      <w:pPr>
        <w:spacing w:line="15" w:lineRule="exact"/>
        <w:rPr>
          <w:rFonts w:ascii="Times New Roman" w:eastAsia="Times New Roman" w:hAnsi="Times New Roman"/>
        </w:rPr>
      </w:pPr>
    </w:p>
    <w:p w14:paraId="0BFF368C" w14:textId="77777777" w:rsidR="00000000" w:rsidRDefault="00531B9D">
      <w:pPr>
        <w:spacing w:line="0" w:lineRule="atLeast"/>
        <w:ind w:left="180"/>
        <w:rPr>
          <w:b/>
          <w:sz w:val="13"/>
        </w:rPr>
      </w:pPr>
      <w:r>
        <w:rPr>
          <w:b/>
          <w:sz w:val="13"/>
        </w:rPr>
        <w:t>Development</w:t>
      </w:r>
    </w:p>
    <w:p w14:paraId="58DC5FF7" w14:textId="77777777" w:rsidR="00000000" w:rsidRDefault="00531B9D">
      <w:pPr>
        <w:spacing w:line="200" w:lineRule="exact"/>
        <w:rPr>
          <w:rFonts w:ascii="Times New Roman" w:eastAsia="Times New Roman" w:hAnsi="Times New Roman"/>
        </w:rPr>
      </w:pPr>
    </w:p>
    <w:p w14:paraId="195A6F09" w14:textId="77777777" w:rsidR="00000000" w:rsidRDefault="00531B9D">
      <w:pPr>
        <w:spacing w:line="200" w:lineRule="exact"/>
        <w:rPr>
          <w:rFonts w:ascii="Times New Roman" w:eastAsia="Times New Roman" w:hAnsi="Times New Roman"/>
        </w:rPr>
      </w:pPr>
    </w:p>
    <w:p w14:paraId="3D6259C0" w14:textId="77777777" w:rsidR="00000000" w:rsidRDefault="00531B9D">
      <w:pPr>
        <w:spacing w:line="200" w:lineRule="exact"/>
        <w:rPr>
          <w:rFonts w:ascii="Times New Roman" w:eastAsia="Times New Roman" w:hAnsi="Times New Roman"/>
        </w:rPr>
      </w:pPr>
    </w:p>
    <w:p w14:paraId="0119FE69" w14:textId="77777777" w:rsidR="00000000" w:rsidRDefault="00531B9D">
      <w:pPr>
        <w:spacing w:line="305" w:lineRule="exact"/>
        <w:rPr>
          <w:rFonts w:ascii="Times New Roman" w:eastAsia="Times New Roman" w:hAnsi="Times New Roman"/>
        </w:rPr>
      </w:pPr>
    </w:p>
    <w:p w14:paraId="5D41A596" w14:textId="77777777" w:rsidR="00000000" w:rsidRDefault="00531B9D">
      <w:pPr>
        <w:spacing w:line="0" w:lineRule="atLeast"/>
        <w:ind w:left="140"/>
        <w:rPr>
          <w:b/>
          <w:sz w:val="13"/>
        </w:rPr>
      </w:pPr>
      <w:r>
        <w:rPr>
          <w:b/>
          <w:sz w:val="13"/>
        </w:rPr>
        <w:t>Conservation &amp;</w:t>
      </w:r>
    </w:p>
    <w:p w14:paraId="3A7A421C" w14:textId="77777777" w:rsidR="00000000" w:rsidRDefault="00531B9D">
      <w:pPr>
        <w:spacing w:line="4" w:lineRule="exact"/>
        <w:rPr>
          <w:rFonts w:ascii="Times New Roman" w:eastAsia="Times New Roman" w:hAnsi="Times New Roman"/>
        </w:rPr>
      </w:pPr>
    </w:p>
    <w:p w14:paraId="7F471092" w14:textId="77777777" w:rsidR="00000000" w:rsidRDefault="00531B9D">
      <w:pPr>
        <w:spacing w:line="0" w:lineRule="atLeast"/>
        <w:ind w:left="240"/>
        <w:rPr>
          <w:b/>
          <w:sz w:val="13"/>
        </w:rPr>
      </w:pPr>
      <w:r>
        <w:rPr>
          <w:b/>
          <w:sz w:val="13"/>
        </w:rPr>
        <w:t>Sustainable</w:t>
      </w:r>
    </w:p>
    <w:p w14:paraId="6453C086" w14:textId="77777777" w:rsidR="00000000" w:rsidRDefault="00531B9D">
      <w:pPr>
        <w:spacing w:line="15" w:lineRule="exact"/>
        <w:rPr>
          <w:rFonts w:ascii="Times New Roman" w:eastAsia="Times New Roman" w:hAnsi="Times New Roman"/>
        </w:rPr>
      </w:pPr>
    </w:p>
    <w:p w14:paraId="7C0DCEE2" w14:textId="77777777" w:rsidR="00000000" w:rsidRDefault="00531B9D">
      <w:pPr>
        <w:spacing w:line="0" w:lineRule="atLeast"/>
        <w:ind w:left="160"/>
        <w:rPr>
          <w:b/>
          <w:sz w:val="13"/>
        </w:rPr>
      </w:pPr>
      <w:r>
        <w:rPr>
          <w:b/>
          <w:sz w:val="13"/>
        </w:rPr>
        <w:t>Utilization and</w:t>
      </w:r>
    </w:p>
    <w:p w14:paraId="38C6BE1F" w14:textId="77777777" w:rsidR="00000000" w:rsidRDefault="00531B9D">
      <w:pPr>
        <w:spacing w:line="15" w:lineRule="exact"/>
        <w:rPr>
          <w:rFonts w:ascii="Times New Roman" w:eastAsia="Times New Roman" w:hAnsi="Times New Roman"/>
        </w:rPr>
      </w:pPr>
    </w:p>
    <w:p w14:paraId="3B787537" w14:textId="77777777" w:rsidR="00000000" w:rsidRDefault="00531B9D">
      <w:pPr>
        <w:spacing w:line="0" w:lineRule="atLeast"/>
        <w:ind w:left="100"/>
        <w:rPr>
          <w:b/>
          <w:sz w:val="13"/>
        </w:rPr>
      </w:pPr>
      <w:r>
        <w:rPr>
          <w:b/>
          <w:sz w:val="13"/>
        </w:rPr>
        <w:t>Management of</w:t>
      </w:r>
    </w:p>
    <w:p w14:paraId="1735A389" w14:textId="77777777" w:rsidR="00000000" w:rsidRDefault="00531B9D">
      <w:pPr>
        <w:spacing w:line="4" w:lineRule="exact"/>
        <w:rPr>
          <w:rFonts w:ascii="Times New Roman" w:eastAsia="Times New Roman" w:hAnsi="Times New Roman"/>
        </w:rPr>
      </w:pPr>
    </w:p>
    <w:p w14:paraId="7FCF8F77" w14:textId="77777777" w:rsidR="00000000" w:rsidRDefault="00531B9D">
      <w:pPr>
        <w:spacing w:line="0" w:lineRule="atLeast"/>
        <w:ind w:left="200"/>
        <w:rPr>
          <w:b/>
          <w:sz w:val="13"/>
        </w:rPr>
      </w:pPr>
      <w:r>
        <w:rPr>
          <w:b/>
          <w:sz w:val="13"/>
        </w:rPr>
        <w:t>Environment</w:t>
      </w:r>
    </w:p>
    <w:p w14:paraId="58BFBA1F" w14:textId="77777777" w:rsidR="00000000" w:rsidRDefault="00531B9D">
      <w:pPr>
        <w:spacing w:line="145" w:lineRule="exact"/>
        <w:rPr>
          <w:rFonts w:ascii="Times New Roman" w:eastAsia="Times New Roman" w:hAnsi="Times New Roman"/>
        </w:rPr>
      </w:pPr>
    </w:p>
    <w:p w14:paraId="4E5414B2" w14:textId="77777777" w:rsidR="00000000" w:rsidRDefault="00531B9D">
      <w:pPr>
        <w:spacing w:line="0" w:lineRule="atLeast"/>
        <w:rPr>
          <w:b/>
          <w:sz w:val="13"/>
        </w:rPr>
      </w:pPr>
      <w:r>
        <w:rPr>
          <w:b/>
          <w:sz w:val="13"/>
        </w:rPr>
        <w:t>Strengthening Good</w:t>
      </w:r>
    </w:p>
    <w:p w14:paraId="0AAADDEA" w14:textId="77777777" w:rsidR="00000000" w:rsidRDefault="00531B9D">
      <w:pPr>
        <w:spacing w:line="15" w:lineRule="exact"/>
        <w:rPr>
          <w:rFonts w:ascii="Times New Roman" w:eastAsia="Times New Roman" w:hAnsi="Times New Roman"/>
        </w:rPr>
      </w:pPr>
    </w:p>
    <w:p w14:paraId="5810070A" w14:textId="77777777" w:rsidR="00000000" w:rsidRDefault="00531B9D">
      <w:pPr>
        <w:spacing w:line="0" w:lineRule="atLeast"/>
        <w:ind w:left="220"/>
        <w:rPr>
          <w:b/>
          <w:sz w:val="13"/>
        </w:rPr>
      </w:pPr>
      <w:r>
        <w:rPr>
          <w:b/>
          <w:sz w:val="13"/>
        </w:rPr>
        <w:t>Governance</w:t>
      </w:r>
    </w:p>
    <w:p w14:paraId="79EAEAD6" w14:textId="77777777" w:rsidR="00000000" w:rsidRDefault="00531B9D">
      <w:pPr>
        <w:spacing w:line="80" w:lineRule="exact"/>
        <w:rPr>
          <w:rFonts w:ascii="Times New Roman" w:eastAsia="Times New Roman" w:hAnsi="Times New Roman"/>
        </w:rPr>
      </w:pPr>
      <w:r>
        <w:rPr>
          <w:b/>
          <w:sz w:val="13"/>
        </w:rPr>
        <w:br w:type="column"/>
      </w:r>
    </w:p>
    <w:p w14:paraId="44401CA3"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2880"/>
      </w:tblGrid>
      <w:tr w:rsidR="00000000" w14:paraId="705370BC" w14:textId="77777777">
        <w:trPr>
          <w:trHeight w:val="166"/>
        </w:trPr>
        <w:tc>
          <w:tcPr>
            <w:tcW w:w="2200" w:type="dxa"/>
            <w:vMerge w:val="restart"/>
            <w:shd w:val="clear" w:color="auto" w:fill="auto"/>
            <w:vAlign w:val="bottom"/>
          </w:tcPr>
          <w:p w14:paraId="6A976DA8" w14:textId="77777777" w:rsidR="00000000" w:rsidRDefault="00531B9D">
            <w:pPr>
              <w:spacing w:line="0" w:lineRule="atLeast"/>
              <w:rPr>
                <w:sz w:val="13"/>
              </w:rPr>
            </w:pPr>
            <w:r>
              <w:rPr>
                <w:sz w:val="13"/>
              </w:rPr>
              <w:t>Intergenerational equity ensured</w:t>
            </w:r>
          </w:p>
        </w:tc>
        <w:tc>
          <w:tcPr>
            <w:tcW w:w="2880" w:type="dxa"/>
            <w:shd w:val="clear" w:color="auto" w:fill="auto"/>
            <w:vAlign w:val="bottom"/>
          </w:tcPr>
          <w:p w14:paraId="4E56BB12" w14:textId="77777777" w:rsidR="00000000" w:rsidRDefault="00531B9D">
            <w:pPr>
              <w:spacing w:line="0" w:lineRule="atLeast"/>
              <w:ind w:left="100"/>
              <w:rPr>
                <w:sz w:val="13"/>
              </w:rPr>
            </w:pPr>
            <w:r>
              <w:rPr>
                <w:sz w:val="13"/>
              </w:rPr>
              <w:t>Policy drafted promoting value addition of minerals</w:t>
            </w:r>
          </w:p>
        </w:tc>
      </w:tr>
      <w:tr w:rsidR="00000000" w14:paraId="28D0EFB4" w14:textId="77777777">
        <w:trPr>
          <w:trHeight w:val="174"/>
        </w:trPr>
        <w:tc>
          <w:tcPr>
            <w:tcW w:w="2200" w:type="dxa"/>
            <w:vMerge/>
            <w:shd w:val="clear" w:color="auto" w:fill="auto"/>
            <w:vAlign w:val="bottom"/>
          </w:tcPr>
          <w:p w14:paraId="4C18DC46" w14:textId="77777777" w:rsidR="00000000" w:rsidRDefault="00531B9D">
            <w:pPr>
              <w:spacing w:line="0" w:lineRule="atLeast"/>
              <w:rPr>
                <w:rFonts w:ascii="Times New Roman" w:eastAsia="Times New Roman" w:hAnsi="Times New Roman"/>
                <w:sz w:val="15"/>
              </w:rPr>
            </w:pPr>
          </w:p>
        </w:tc>
        <w:tc>
          <w:tcPr>
            <w:tcW w:w="2880" w:type="dxa"/>
            <w:shd w:val="clear" w:color="auto" w:fill="auto"/>
            <w:vAlign w:val="bottom"/>
          </w:tcPr>
          <w:p w14:paraId="70C74C8F" w14:textId="77777777" w:rsidR="00000000" w:rsidRDefault="00531B9D">
            <w:pPr>
              <w:spacing w:line="0" w:lineRule="atLeast"/>
              <w:ind w:left="100"/>
              <w:rPr>
                <w:sz w:val="13"/>
              </w:rPr>
            </w:pPr>
            <w:r>
              <w:rPr>
                <w:sz w:val="13"/>
              </w:rPr>
              <w:t>leading to f</w:t>
            </w:r>
            <w:r>
              <w:rPr>
                <w:sz w:val="13"/>
              </w:rPr>
              <w:t>ew and quality mines</w:t>
            </w:r>
          </w:p>
        </w:tc>
      </w:tr>
      <w:tr w:rsidR="00000000" w14:paraId="74A822B7" w14:textId="77777777">
        <w:trPr>
          <w:trHeight w:val="247"/>
        </w:trPr>
        <w:tc>
          <w:tcPr>
            <w:tcW w:w="2200" w:type="dxa"/>
            <w:shd w:val="clear" w:color="auto" w:fill="auto"/>
            <w:vAlign w:val="bottom"/>
          </w:tcPr>
          <w:p w14:paraId="728899A4" w14:textId="77777777" w:rsidR="00000000" w:rsidRDefault="00531B9D">
            <w:pPr>
              <w:spacing w:line="0" w:lineRule="atLeast"/>
              <w:rPr>
                <w:rFonts w:ascii="Times New Roman" w:eastAsia="Times New Roman" w:hAnsi="Times New Roman"/>
                <w:sz w:val="21"/>
              </w:rPr>
            </w:pPr>
          </w:p>
        </w:tc>
        <w:tc>
          <w:tcPr>
            <w:tcW w:w="2880" w:type="dxa"/>
            <w:shd w:val="clear" w:color="auto" w:fill="auto"/>
            <w:vAlign w:val="bottom"/>
          </w:tcPr>
          <w:p w14:paraId="7D7B0CD4" w14:textId="77777777" w:rsidR="00000000" w:rsidRDefault="00531B9D">
            <w:pPr>
              <w:spacing w:line="0" w:lineRule="atLeast"/>
              <w:ind w:left="100"/>
              <w:rPr>
                <w:sz w:val="13"/>
              </w:rPr>
            </w:pPr>
            <w:r>
              <w:rPr>
                <w:sz w:val="13"/>
              </w:rPr>
              <w:t>Contribution to Community Devlopment Fund</w:t>
            </w:r>
          </w:p>
        </w:tc>
      </w:tr>
      <w:tr w:rsidR="00000000" w14:paraId="28D12F96" w14:textId="77777777">
        <w:trPr>
          <w:trHeight w:val="163"/>
        </w:trPr>
        <w:tc>
          <w:tcPr>
            <w:tcW w:w="2200" w:type="dxa"/>
            <w:shd w:val="clear" w:color="auto" w:fill="auto"/>
            <w:vAlign w:val="bottom"/>
          </w:tcPr>
          <w:p w14:paraId="7148B080" w14:textId="77777777" w:rsidR="00000000" w:rsidRDefault="00531B9D">
            <w:pPr>
              <w:spacing w:line="0" w:lineRule="atLeast"/>
              <w:rPr>
                <w:rFonts w:ascii="Times New Roman" w:eastAsia="Times New Roman" w:hAnsi="Times New Roman"/>
                <w:sz w:val="14"/>
              </w:rPr>
            </w:pPr>
          </w:p>
        </w:tc>
        <w:tc>
          <w:tcPr>
            <w:tcW w:w="2880" w:type="dxa"/>
            <w:shd w:val="clear" w:color="auto" w:fill="auto"/>
            <w:vAlign w:val="bottom"/>
          </w:tcPr>
          <w:p w14:paraId="0CA81F9B" w14:textId="77777777" w:rsidR="00000000" w:rsidRDefault="00531B9D">
            <w:pPr>
              <w:spacing w:line="0" w:lineRule="atLeast"/>
              <w:ind w:left="100"/>
              <w:rPr>
                <w:sz w:val="13"/>
              </w:rPr>
            </w:pPr>
            <w:r>
              <w:rPr>
                <w:sz w:val="13"/>
              </w:rPr>
              <w:t>No. of earthquake monitoring station estb.</w:t>
            </w:r>
          </w:p>
        </w:tc>
      </w:tr>
      <w:tr w:rsidR="00000000" w14:paraId="7D46345A" w14:textId="77777777">
        <w:trPr>
          <w:trHeight w:val="163"/>
        </w:trPr>
        <w:tc>
          <w:tcPr>
            <w:tcW w:w="2200" w:type="dxa"/>
            <w:shd w:val="clear" w:color="auto" w:fill="auto"/>
            <w:vAlign w:val="bottom"/>
          </w:tcPr>
          <w:p w14:paraId="7C1B62C2" w14:textId="77777777" w:rsidR="00000000" w:rsidRDefault="00531B9D">
            <w:pPr>
              <w:spacing w:line="0" w:lineRule="atLeast"/>
              <w:rPr>
                <w:sz w:val="13"/>
              </w:rPr>
            </w:pPr>
            <w:r>
              <w:rPr>
                <w:sz w:val="13"/>
              </w:rPr>
              <w:t>Risk associated with GLOF and Geo</w:t>
            </w:r>
          </w:p>
        </w:tc>
        <w:tc>
          <w:tcPr>
            <w:tcW w:w="2880" w:type="dxa"/>
            <w:shd w:val="clear" w:color="auto" w:fill="auto"/>
            <w:vAlign w:val="bottom"/>
          </w:tcPr>
          <w:p w14:paraId="41A8A171" w14:textId="77777777" w:rsidR="00000000" w:rsidRDefault="00531B9D">
            <w:pPr>
              <w:spacing w:line="0" w:lineRule="atLeast"/>
              <w:ind w:left="100"/>
              <w:rPr>
                <w:sz w:val="13"/>
              </w:rPr>
            </w:pPr>
            <w:r>
              <w:rPr>
                <w:sz w:val="13"/>
              </w:rPr>
              <w:t>Macro seismic hazard &amp; risk map of the country</w:t>
            </w:r>
          </w:p>
        </w:tc>
      </w:tr>
      <w:tr w:rsidR="00000000" w14:paraId="7651699A" w14:textId="77777777">
        <w:trPr>
          <w:trHeight w:val="166"/>
        </w:trPr>
        <w:tc>
          <w:tcPr>
            <w:tcW w:w="2200" w:type="dxa"/>
            <w:shd w:val="clear" w:color="auto" w:fill="auto"/>
            <w:vAlign w:val="bottom"/>
          </w:tcPr>
          <w:p w14:paraId="09536BC4" w14:textId="77777777" w:rsidR="00000000" w:rsidRDefault="00531B9D">
            <w:pPr>
              <w:spacing w:line="0" w:lineRule="atLeast"/>
              <w:rPr>
                <w:sz w:val="13"/>
              </w:rPr>
            </w:pPr>
            <w:r>
              <w:rPr>
                <w:sz w:val="13"/>
              </w:rPr>
              <w:t>hazards reduced</w:t>
            </w:r>
          </w:p>
        </w:tc>
        <w:tc>
          <w:tcPr>
            <w:tcW w:w="2880" w:type="dxa"/>
            <w:shd w:val="clear" w:color="auto" w:fill="auto"/>
            <w:vAlign w:val="bottom"/>
          </w:tcPr>
          <w:p w14:paraId="6059F679" w14:textId="77777777" w:rsidR="00000000" w:rsidRDefault="00531B9D">
            <w:pPr>
              <w:spacing w:line="0" w:lineRule="atLeast"/>
              <w:ind w:left="100"/>
              <w:rPr>
                <w:sz w:val="13"/>
              </w:rPr>
            </w:pPr>
            <w:r>
              <w:rPr>
                <w:sz w:val="13"/>
              </w:rPr>
              <w:t>conducted</w:t>
            </w:r>
          </w:p>
        </w:tc>
      </w:tr>
      <w:tr w:rsidR="00000000" w14:paraId="7EF8573C" w14:textId="77777777">
        <w:trPr>
          <w:trHeight w:val="171"/>
        </w:trPr>
        <w:tc>
          <w:tcPr>
            <w:tcW w:w="2200" w:type="dxa"/>
            <w:shd w:val="clear" w:color="auto" w:fill="auto"/>
            <w:vAlign w:val="bottom"/>
          </w:tcPr>
          <w:p w14:paraId="2C4D3D7F" w14:textId="77777777" w:rsidR="00000000" w:rsidRDefault="00531B9D">
            <w:pPr>
              <w:spacing w:line="0" w:lineRule="atLeast"/>
              <w:rPr>
                <w:rFonts w:ascii="Times New Roman" w:eastAsia="Times New Roman" w:hAnsi="Times New Roman"/>
                <w:sz w:val="14"/>
              </w:rPr>
            </w:pPr>
          </w:p>
        </w:tc>
        <w:tc>
          <w:tcPr>
            <w:tcW w:w="2880" w:type="dxa"/>
            <w:shd w:val="clear" w:color="auto" w:fill="auto"/>
            <w:vAlign w:val="bottom"/>
          </w:tcPr>
          <w:p w14:paraId="2A3CF10D" w14:textId="77777777" w:rsidR="00000000" w:rsidRDefault="00531B9D">
            <w:pPr>
              <w:spacing w:line="0" w:lineRule="atLeast"/>
              <w:ind w:left="100"/>
              <w:rPr>
                <w:sz w:val="13"/>
              </w:rPr>
            </w:pPr>
            <w:r>
              <w:rPr>
                <w:sz w:val="13"/>
              </w:rPr>
              <w:t>Landslide inventory mapped</w:t>
            </w:r>
          </w:p>
        </w:tc>
      </w:tr>
      <w:tr w:rsidR="00000000" w14:paraId="0274A500" w14:textId="77777777">
        <w:trPr>
          <w:trHeight w:val="163"/>
        </w:trPr>
        <w:tc>
          <w:tcPr>
            <w:tcW w:w="2200" w:type="dxa"/>
            <w:shd w:val="clear" w:color="auto" w:fill="auto"/>
            <w:vAlign w:val="bottom"/>
          </w:tcPr>
          <w:p w14:paraId="18379EFF" w14:textId="77777777" w:rsidR="00000000" w:rsidRDefault="00531B9D">
            <w:pPr>
              <w:spacing w:line="0" w:lineRule="atLeast"/>
              <w:rPr>
                <w:sz w:val="13"/>
              </w:rPr>
            </w:pPr>
            <w:r>
              <w:rPr>
                <w:sz w:val="13"/>
              </w:rPr>
              <w:t>GDP Con</w:t>
            </w:r>
            <w:r>
              <w:rPr>
                <w:sz w:val="13"/>
              </w:rPr>
              <w:t>tribution and employment</w:t>
            </w:r>
          </w:p>
        </w:tc>
        <w:tc>
          <w:tcPr>
            <w:tcW w:w="2880" w:type="dxa"/>
            <w:shd w:val="clear" w:color="auto" w:fill="auto"/>
            <w:vAlign w:val="bottom"/>
          </w:tcPr>
          <w:p w14:paraId="28DB5C67" w14:textId="77777777" w:rsidR="00000000" w:rsidRDefault="00531B9D">
            <w:pPr>
              <w:spacing w:line="0" w:lineRule="atLeast"/>
              <w:ind w:left="100"/>
              <w:rPr>
                <w:sz w:val="13"/>
              </w:rPr>
            </w:pPr>
            <w:r>
              <w:rPr>
                <w:sz w:val="13"/>
              </w:rPr>
              <w:t>Annual average GDP growth rate (%)</w:t>
            </w:r>
          </w:p>
        </w:tc>
      </w:tr>
      <w:tr w:rsidR="00000000" w14:paraId="41C670E4" w14:textId="77777777">
        <w:trPr>
          <w:trHeight w:val="176"/>
        </w:trPr>
        <w:tc>
          <w:tcPr>
            <w:tcW w:w="2200" w:type="dxa"/>
            <w:shd w:val="clear" w:color="auto" w:fill="auto"/>
            <w:vAlign w:val="bottom"/>
          </w:tcPr>
          <w:p w14:paraId="4FEAB2B6" w14:textId="77777777" w:rsidR="00000000" w:rsidRDefault="00531B9D">
            <w:pPr>
              <w:spacing w:line="0" w:lineRule="atLeast"/>
              <w:rPr>
                <w:sz w:val="13"/>
              </w:rPr>
            </w:pPr>
            <w:r>
              <w:rPr>
                <w:sz w:val="13"/>
              </w:rPr>
              <w:t>increased</w:t>
            </w:r>
          </w:p>
        </w:tc>
        <w:tc>
          <w:tcPr>
            <w:tcW w:w="2880" w:type="dxa"/>
            <w:shd w:val="clear" w:color="auto" w:fill="auto"/>
            <w:vAlign w:val="bottom"/>
          </w:tcPr>
          <w:p w14:paraId="79D6D56B" w14:textId="77777777" w:rsidR="00000000" w:rsidRDefault="00531B9D">
            <w:pPr>
              <w:spacing w:line="0" w:lineRule="atLeast"/>
              <w:ind w:left="100"/>
              <w:rPr>
                <w:sz w:val="13"/>
              </w:rPr>
            </w:pPr>
            <w:r>
              <w:rPr>
                <w:sz w:val="13"/>
              </w:rPr>
              <w:t>No. of Bhutanese employed by gender</w:t>
            </w:r>
          </w:p>
        </w:tc>
      </w:tr>
      <w:tr w:rsidR="00000000" w14:paraId="7C427C5A" w14:textId="77777777">
        <w:trPr>
          <w:trHeight w:val="315"/>
        </w:trPr>
        <w:tc>
          <w:tcPr>
            <w:tcW w:w="2200" w:type="dxa"/>
            <w:shd w:val="clear" w:color="auto" w:fill="auto"/>
            <w:vAlign w:val="bottom"/>
          </w:tcPr>
          <w:p w14:paraId="74E5C0F4" w14:textId="77777777" w:rsidR="00000000" w:rsidRDefault="00531B9D">
            <w:pPr>
              <w:spacing w:line="0" w:lineRule="atLeast"/>
              <w:rPr>
                <w:sz w:val="13"/>
              </w:rPr>
            </w:pPr>
            <w:r>
              <w:rPr>
                <w:sz w:val="13"/>
              </w:rPr>
              <w:t>Environmental impacts from snow and</w:t>
            </w:r>
          </w:p>
        </w:tc>
        <w:tc>
          <w:tcPr>
            <w:tcW w:w="2880" w:type="dxa"/>
            <w:shd w:val="clear" w:color="auto" w:fill="auto"/>
            <w:vAlign w:val="bottom"/>
          </w:tcPr>
          <w:p w14:paraId="2D284096" w14:textId="77777777" w:rsidR="00000000" w:rsidRDefault="00531B9D">
            <w:pPr>
              <w:spacing w:line="0" w:lineRule="atLeast"/>
              <w:rPr>
                <w:rFonts w:ascii="Times New Roman" w:eastAsia="Times New Roman" w:hAnsi="Times New Roman"/>
                <w:sz w:val="24"/>
              </w:rPr>
            </w:pPr>
          </w:p>
        </w:tc>
      </w:tr>
      <w:tr w:rsidR="00000000" w14:paraId="660D081D" w14:textId="77777777">
        <w:trPr>
          <w:trHeight w:val="174"/>
        </w:trPr>
        <w:tc>
          <w:tcPr>
            <w:tcW w:w="2200" w:type="dxa"/>
            <w:shd w:val="clear" w:color="auto" w:fill="auto"/>
            <w:vAlign w:val="bottom"/>
          </w:tcPr>
          <w:p w14:paraId="1DA97BF0" w14:textId="77777777" w:rsidR="00000000" w:rsidRDefault="00531B9D">
            <w:pPr>
              <w:spacing w:line="0" w:lineRule="atLeast"/>
              <w:rPr>
                <w:sz w:val="13"/>
              </w:rPr>
            </w:pPr>
            <w:r>
              <w:rPr>
                <w:sz w:val="13"/>
              </w:rPr>
              <w:t>glacier melt reduced.</w:t>
            </w:r>
          </w:p>
        </w:tc>
        <w:tc>
          <w:tcPr>
            <w:tcW w:w="2880" w:type="dxa"/>
            <w:shd w:val="clear" w:color="auto" w:fill="auto"/>
            <w:vAlign w:val="bottom"/>
          </w:tcPr>
          <w:p w14:paraId="0A0467C1" w14:textId="77777777" w:rsidR="00000000" w:rsidRDefault="00531B9D">
            <w:pPr>
              <w:spacing w:line="0" w:lineRule="atLeast"/>
              <w:ind w:left="100"/>
              <w:rPr>
                <w:sz w:val="13"/>
              </w:rPr>
            </w:pPr>
            <w:r>
              <w:rPr>
                <w:sz w:val="13"/>
              </w:rPr>
              <w:t>Climate Change induced GLOF risk mitigated</w:t>
            </w:r>
          </w:p>
        </w:tc>
      </w:tr>
      <w:tr w:rsidR="00000000" w14:paraId="665311DB" w14:textId="77777777">
        <w:trPr>
          <w:trHeight w:val="497"/>
        </w:trPr>
        <w:tc>
          <w:tcPr>
            <w:tcW w:w="2200" w:type="dxa"/>
            <w:vMerge w:val="restart"/>
            <w:shd w:val="clear" w:color="auto" w:fill="auto"/>
            <w:vAlign w:val="bottom"/>
          </w:tcPr>
          <w:p w14:paraId="1CFD38CC" w14:textId="77777777" w:rsidR="00000000" w:rsidRDefault="00531B9D">
            <w:pPr>
              <w:spacing w:line="0" w:lineRule="atLeast"/>
              <w:rPr>
                <w:sz w:val="13"/>
              </w:rPr>
            </w:pPr>
            <w:r>
              <w:rPr>
                <w:sz w:val="13"/>
              </w:rPr>
              <w:t>Enhance effectiveness and efficiency in</w:t>
            </w:r>
          </w:p>
        </w:tc>
        <w:tc>
          <w:tcPr>
            <w:tcW w:w="2880" w:type="dxa"/>
            <w:shd w:val="clear" w:color="auto" w:fill="auto"/>
            <w:vAlign w:val="bottom"/>
          </w:tcPr>
          <w:p w14:paraId="3978B20B" w14:textId="77777777" w:rsidR="00000000" w:rsidRDefault="00531B9D">
            <w:pPr>
              <w:spacing w:line="0" w:lineRule="atLeast"/>
              <w:ind w:left="100"/>
              <w:rPr>
                <w:sz w:val="13"/>
              </w:rPr>
            </w:pPr>
            <w:r>
              <w:rPr>
                <w:sz w:val="13"/>
              </w:rPr>
              <w:t xml:space="preserve">TAT </w:t>
            </w:r>
            <w:r>
              <w:rPr>
                <w:sz w:val="13"/>
              </w:rPr>
              <w:t>for public services reduced</w:t>
            </w:r>
          </w:p>
        </w:tc>
      </w:tr>
      <w:tr w:rsidR="00000000" w14:paraId="3279FBE5" w14:textId="77777777">
        <w:trPr>
          <w:trHeight w:val="163"/>
        </w:trPr>
        <w:tc>
          <w:tcPr>
            <w:tcW w:w="2200" w:type="dxa"/>
            <w:vMerge/>
            <w:shd w:val="clear" w:color="auto" w:fill="auto"/>
            <w:vAlign w:val="bottom"/>
          </w:tcPr>
          <w:p w14:paraId="1BE0F1CD" w14:textId="77777777" w:rsidR="00000000" w:rsidRDefault="00531B9D">
            <w:pPr>
              <w:spacing w:line="0" w:lineRule="atLeast"/>
              <w:rPr>
                <w:rFonts w:ascii="Times New Roman" w:eastAsia="Times New Roman" w:hAnsi="Times New Roman"/>
                <w:sz w:val="14"/>
              </w:rPr>
            </w:pPr>
          </w:p>
        </w:tc>
        <w:tc>
          <w:tcPr>
            <w:tcW w:w="2880" w:type="dxa"/>
            <w:shd w:val="clear" w:color="auto" w:fill="auto"/>
            <w:vAlign w:val="bottom"/>
          </w:tcPr>
          <w:p w14:paraId="1FA906E3" w14:textId="77777777" w:rsidR="00000000" w:rsidRDefault="00531B9D">
            <w:pPr>
              <w:spacing w:line="0" w:lineRule="atLeast"/>
              <w:ind w:left="100"/>
              <w:rPr>
                <w:sz w:val="13"/>
              </w:rPr>
            </w:pPr>
            <w:r>
              <w:rPr>
                <w:sz w:val="13"/>
              </w:rPr>
              <w:t>Anticorruption Strategy implemented</w:t>
            </w:r>
          </w:p>
        </w:tc>
      </w:tr>
      <w:tr w:rsidR="00000000" w14:paraId="262DCCB8" w14:textId="77777777">
        <w:trPr>
          <w:trHeight w:val="163"/>
        </w:trPr>
        <w:tc>
          <w:tcPr>
            <w:tcW w:w="2200" w:type="dxa"/>
            <w:shd w:val="clear" w:color="auto" w:fill="auto"/>
            <w:vAlign w:val="bottom"/>
          </w:tcPr>
          <w:p w14:paraId="0CC15A55" w14:textId="77777777" w:rsidR="00000000" w:rsidRDefault="00531B9D">
            <w:pPr>
              <w:spacing w:line="0" w:lineRule="atLeast"/>
              <w:rPr>
                <w:sz w:val="13"/>
              </w:rPr>
            </w:pPr>
            <w:r>
              <w:rPr>
                <w:sz w:val="13"/>
              </w:rPr>
              <w:t>delivery of public service</w:t>
            </w:r>
          </w:p>
        </w:tc>
        <w:tc>
          <w:tcPr>
            <w:tcW w:w="2880" w:type="dxa"/>
            <w:shd w:val="clear" w:color="auto" w:fill="auto"/>
            <w:vAlign w:val="bottom"/>
          </w:tcPr>
          <w:p w14:paraId="70B3360F" w14:textId="77777777" w:rsidR="00000000" w:rsidRDefault="00531B9D">
            <w:pPr>
              <w:spacing w:line="0" w:lineRule="atLeast"/>
              <w:ind w:left="100"/>
              <w:rPr>
                <w:sz w:val="13"/>
              </w:rPr>
            </w:pPr>
            <w:r>
              <w:rPr>
                <w:sz w:val="13"/>
              </w:rPr>
              <w:t>Average performance rating (Govt. Performance</w:t>
            </w:r>
          </w:p>
        </w:tc>
      </w:tr>
      <w:tr w:rsidR="00000000" w14:paraId="73C9A3ED" w14:textId="77777777">
        <w:trPr>
          <w:trHeight w:val="166"/>
        </w:trPr>
        <w:tc>
          <w:tcPr>
            <w:tcW w:w="2200" w:type="dxa"/>
            <w:shd w:val="clear" w:color="auto" w:fill="auto"/>
            <w:vAlign w:val="bottom"/>
          </w:tcPr>
          <w:p w14:paraId="46137EA4" w14:textId="77777777" w:rsidR="00000000" w:rsidRDefault="00531B9D">
            <w:pPr>
              <w:spacing w:line="0" w:lineRule="atLeast"/>
              <w:rPr>
                <w:rFonts w:ascii="Times New Roman" w:eastAsia="Times New Roman" w:hAnsi="Times New Roman"/>
                <w:sz w:val="14"/>
              </w:rPr>
            </w:pPr>
          </w:p>
        </w:tc>
        <w:tc>
          <w:tcPr>
            <w:tcW w:w="2880" w:type="dxa"/>
            <w:shd w:val="clear" w:color="auto" w:fill="auto"/>
            <w:vAlign w:val="bottom"/>
          </w:tcPr>
          <w:p w14:paraId="74EE4493" w14:textId="77777777" w:rsidR="00000000" w:rsidRDefault="00531B9D">
            <w:pPr>
              <w:spacing w:line="0" w:lineRule="atLeast"/>
              <w:ind w:left="100"/>
              <w:rPr>
                <w:sz w:val="13"/>
              </w:rPr>
            </w:pPr>
            <w:r>
              <w:rPr>
                <w:sz w:val="13"/>
              </w:rPr>
              <w:t>Management System - GPMS)</w:t>
            </w:r>
          </w:p>
        </w:tc>
      </w:tr>
    </w:tbl>
    <w:p w14:paraId="19A2A3ED" w14:textId="77777777" w:rsidR="00000000" w:rsidRDefault="00531B9D">
      <w:pPr>
        <w:spacing w:line="4" w:lineRule="exact"/>
        <w:rPr>
          <w:rFonts w:ascii="Times New Roman" w:eastAsia="Times New Roman" w:hAnsi="Times New Roman"/>
        </w:rPr>
      </w:pPr>
      <w:r>
        <w:rPr>
          <w:sz w:val="13"/>
        </w:rPr>
        <w:br w:type="column"/>
      </w:r>
    </w:p>
    <w:p w14:paraId="0F777313" w14:textId="77777777" w:rsidR="00000000" w:rsidRDefault="00531B9D">
      <w:pPr>
        <w:spacing w:line="0" w:lineRule="atLeast"/>
        <w:ind w:left="360"/>
        <w:rPr>
          <w:sz w:val="13"/>
        </w:rPr>
      </w:pPr>
      <w:r>
        <w:rPr>
          <w:sz w:val="13"/>
        </w:rPr>
        <w:t>Mineral</w:t>
      </w:r>
    </w:p>
    <w:p w14:paraId="74864750" w14:textId="77777777" w:rsidR="00000000" w:rsidRDefault="00531B9D">
      <w:pPr>
        <w:spacing w:line="15" w:lineRule="exact"/>
        <w:rPr>
          <w:rFonts w:ascii="Times New Roman" w:eastAsia="Times New Roman" w:hAnsi="Times New Roman"/>
        </w:rPr>
      </w:pPr>
    </w:p>
    <w:p w14:paraId="5E6AB6BB" w14:textId="77777777" w:rsidR="00000000" w:rsidRDefault="00531B9D" w:rsidP="00531B9D">
      <w:pPr>
        <w:numPr>
          <w:ilvl w:val="0"/>
          <w:numId w:val="30"/>
        </w:numPr>
        <w:tabs>
          <w:tab w:val="left" w:pos="360"/>
        </w:tabs>
        <w:spacing w:line="246" w:lineRule="auto"/>
        <w:ind w:left="360" w:right="40" w:hanging="113"/>
        <w:jc w:val="both"/>
        <w:rPr>
          <w:sz w:val="13"/>
        </w:rPr>
      </w:pPr>
      <w:r>
        <w:rPr>
          <w:sz w:val="13"/>
        </w:rPr>
        <w:t>Development Policy</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40"/>
        <w:gridCol w:w="680"/>
      </w:tblGrid>
      <w:tr w:rsidR="00000000" w14:paraId="45495F5F" w14:textId="77777777">
        <w:trPr>
          <w:trHeight w:val="163"/>
        </w:trPr>
        <w:tc>
          <w:tcPr>
            <w:tcW w:w="440" w:type="dxa"/>
            <w:shd w:val="clear" w:color="auto" w:fill="auto"/>
            <w:vAlign w:val="bottom"/>
          </w:tcPr>
          <w:p w14:paraId="3EF108B6" w14:textId="77777777" w:rsidR="00000000" w:rsidRDefault="00531B9D">
            <w:pPr>
              <w:spacing w:line="0" w:lineRule="atLeast"/>
              <w:ind w:right="55"/>
              <w:jc w:val="right"/>
              <w:rPr>
                <w:sz w:val="13"/>
              </w:rPr>
            </w:pPr>
            <w:r>
              <w:rPr>
                <w:sz w:val="13"/>
              </w:rPr>
              <w:t>NA</w:t>
            </w:r>
          </w:p>
        </w:tc>
        <w:tc>
          <w:tcPr>
            <w:tcW w:w="680" w:type="dxa"/>
            <w:shd w:val="clear" w:color="auto" w:fill="auto"/>
            <w:vAlign w:val="bottom"/>
          </w:tcPr>
          <w:p w14:paraId="3FE813B8" w14:textId="77777777" w:rsidR="00000000" w:rsidRDefault="00531B9D">
            <w:pPr>
              <w:spacing w:line="0" w:lineRule="atLeast"/>
              <w:jc w:val="right"/>
              <w:rPr>
                <w:sz w:val="13"/>
              </w:rPr>
            </w:pPr>
            <w:r>
              <w:rPr>
                <w:sz w:val="13"/>
              </w:rPr>
              <w:t>Nu.54 mil.</w:t>
            </w:r>
          </w:p>
        </w:tc>
      </w:tr>
      <w:tr w:rsidR="00000000" w14:paraId="29BA75A7" w14:textId="77777777">
        <w:trPr>
          <w:trHeight w:val="166"/>
        </w:trPr>
        <w:tc>
          <w:tcPr>
            <w:tcW w:w="440" w:type="dxa"/>
            <w:shd w:val="clear" w:color="auto" w:fill="auto"/>
            <w:vAlign w:val="bottom"/>
          </w:tcPr>
          <w:p w14:paraId="2ADC9E13" w14:textId="77777777" w:rsidR="00000000" w:rsidRDefault="00531B9D">
            <w:pPr>
              <w:spacing w:line="0" w:lineRule="atLeast"/>
              <w:ind w:right="55"/>
              <w:jc w:val="right"/>
              <w:rPr>
                <w:sz w:val="13"/>
              </w:rPr>
            </w:pPr>
            <w:r>
              <w:rPr>
                <w:sz w:val="13"/>
              </w:rPr>
              <w:t>0</w:t>
            </w:r>
          </w:p>
        </w:tc>
        <w:tc>
          <w:tcPr>
            <w:tcW w:w="680" w:type="dxa"/>
            <w:shd w:val="clear" w:color="auto" w:fill="auto"/>
            <w:vAlign w:val="bottom"/>
          </w:tcPr>
          <w:p w14:paraId="6CA8FB38" w14:textId="77777777" w:rsidR="00000000" w:rsidRDefault="00531B9D">
            <w:pPr>
              <w:spacing w:line="0" w:lineRule="atLeast"/>
              <w:jc w:val="right"/>
              <w:rPr>
                <w:sz w:val="13"/>
              </w:rPr>
            </w:pPr>
            <w:r>
              <w:rPr>
                <w:sz w:val="13"/>
              </w:rPr>
              <w:t>30</w:t>
            </w:r>
          </w:p>
        </w:tc>
      </w:tr>
      <w:tr w:rsidR="00000000" w14:paraId="728A7C94" w14:textId="77777777">
        <w:trPr>
          <w:trHeight w:val="250"/>
        </w:trPr>
        <w:tc>
          <w:tcPr>
            <w:tcW w:w="440" w:type="dxa"/>
            <w:shd w:val="clear" w:color="auto" w:fill="auto"/>
            <w:vAlign w:val="bottom"/>
          </w:tcPr>
          <w:p w14:paraId="71404721" w14:textId="77777777" w:rsidR="00000000" w:rsidRDefault="00531B9D">
            <w:pPr>
              <w:spacing w:line="0" w:lineRule="atLeast"/>
              <w:ind w:right="55"/>
              <w:jc w:val="right"/>
              <w:rPr>
                <w:sz w:val="13"/>
              </w:rPr>
            </w:pPr>
            <w:r>
              <w:rPr>
                <w:sz w:val="13"/>
              </w:rPr>
              <w:t>0</w:t>
            </w:r>
          </w:p>
        </w:tc>
        <w:tc>
          <w:tcPr>
            <w:tcW w:w="680" w:type="dxa"/>
            <w:shd w:val="clear" w:color="auto" w:fill="auto"/>
            <w:vAlign w:val="bottom"/>
          </w:tcPr>
          <w:p w14:paraId="49F5B76C" w14:textId="77777777" w:rsidR="00000000" w:rsidRDefault="00531B9D">
            <w:pPr>
              <w:spacing w:line="0" w:lineRule="atLeast"/>
              <w:jc w:val="right"/>
              <w:rPr>
                <w:sz w:val="13"/>
              </w:rPr>
            </w:pPr>
            <w:r>
              <w:rPr>
                <w:sz w:val="13"/>
              </w:rPr>
              <w:t>1</w:t>
            </w:r>
          </w:p>
        </w:tc>
      </w:tr>
      <w:tr w:rsidR="00000000" w14:paraId="3FF01370" w14:textId="77777777">
        <w:trPr>
          <w:trHeight w:val="247"/>
        </w:trPr>
        <w:tc>
          <w:tcPr>
            <w:tcW w:w="440" w:type="dxa"/>
            <w:shd w:val="clear" w:color="auto" w:fill="auto"/>
            <w:vAlign w:val="bottom"/>
          </w:tcPr>
          <w:p w14:paraId="45DA2B82" w14:textId="77777777" w:rsidR="00000000" w:rsidRDefault="00531B9D">
            <w:pPr>
              <w:spacing w:line="0" w:lineRule="atLeast"/>
              <w:ind w:right="55"/>
              <w:jc w:val="right"/>
              <w:rPr>
                <w:sz w:val="13"/>
              </w:rPr>
            </w:pPr>
            <w:r>
              <w:rPr>
                <w:sz w:val="13"/>
              </w:rPr>
              <w:t>0</w:t>
            </w:r>
          </w:p>
        </w:tc>
        <w:tc>
          <w:tcPr>
            <w:tcW w:w="680" w:type="dxa"/>
            <w:shd w:val="clear" w:color="auto" w:fill="auto"/>
            <w:vAlign w:val="bottom"/>
          </w:tcPr>
          <w:p w14:paraId="5DC3E9E0" w14:textId="77777777" w:rsidR="00000000" w:rsidRDefault="00531B9D">
            <w:pPr>
              <w:spacing w:line="0" w:lineRule="atLeast"/>
              <w:jc w:val="right"/>
              <w:rPr>
                <w:sz w:val="13"/>
              </w:rPr>
            </w:pPr>
            <w:r>
              <w:rPr>
                <w:sz w:val="13"/>
              </w:rPr>
              <w:t>1</w:t>
            </w:r>
          </w:p>
        </w:tc>
      </w:tr>
      <w:tr w:rsidR="00000000" w14:paraId="21AEFD65" w14:textId="77777777">
        <w:trPr>
          <w:trHeight w:val="163"/>
        </w:trPr>
        <w:tc>
          <w:tcPr>
            <w:tcW w:w="440" w:type="dxa"/>
            <w:shd w:val="clear" w:color="auto" w:fill="auto"/>
            <w:vAlign w:val="bottom"/>
          </w:tcPr>
          <w:p w14:paraId="78267A17" w14:textId="77777777" w:rsidR="00000000" w:rsidRDefault="00531B9D">
            <w:pPr>
              <w:spacing w:line="0" w:lineRule="atLeast"/>
              <w:ind w:right="55"/>
              <w:jc w:val="right"/>
              <w:rPr>
                <w:sz w:val="13"/>
              </w:rPr>
            </w:pPr>
            <w:r>
              <w:rPr>
                <w:sz w:val="13"/>
              </w:rPr>
              <w:t>10.16</w:t>
            </w:r>
          </w:p>
        </w:tc>
        <w:tc>
          <w:tcPr>
            <w:tcW w:w="680" w:type="dxa"/>
            <w:shd w:val="clear" w:color="auto" w:fill="auto"/>
            <w:vAlign w:val="bottom"/>
          </w:tcPr>
          <w:p w14:paraId="7726AC5A" w14:textId="77777777" w:rsidR="00000000" w:rsidRDefault="00531B9D">
            <w:pPr>
              <w:spacing w:line="0" w:lineRule="atLeast"/>
              <w:jc w:val="right"/>
              <w:rPr>
                <w:sz w:val="13"/>
              </w:rPr>
            </w:pPr>
            <w:r>
              <w:rPr>
                <w:sz w:val="13"/>
              </w:rPr>
              <w:t>11.25</w:t>
            </w:r>
          </w:p>
        </w:tc>
      </w:tr>
      <w:tr w:rsidR="00000000" w14:paraId="52C6FE26" w14:textId="77777777">
        <w:trPr>
          <w:trHeight w:val="166"/>
        </w:trPr>
        <w:tc>
          <w:tcPr>
            <w:tcW w:w="440" w:type="dxa"/>
            <w:shd w:val="clear" w:color="auto" w:fill="auto"/>
            <w:vAlign w:val="bottom"/>
          </w:tcPr>
          <w:p w14:paraId="513BD98B" w14:textId="77777777" w:rsidR="00000000" w:rsidRDefault="00531B9D">
            <w:pPr>
              <w:spacing w:line="0" w:lineRule="atLeast"/>
              <w:ind w:right="55"/>
              <w:jc w:val="right"/>
              <w:rPr>
                <w:sz w:val="13"/>
              </w:rPr>
            </w:pPr>
            <w:r>
              <w:rPr>
                <w:sz w:val="13"/>
              </w:rPr>
              <w:t>2000</w:t>
            </w:r>
          </w:p>
        </w:tc>
        <w:tc>
          <w:tcPr>
            <w:tcW w:w="680" w:type="dxa"/>
            <w:shd w:val="clear" w:color="auto" w:fill="auto"/>
            <w:vAlign w:val="bottom"/>
          </w:tcPr>
          <w:p w14:paraId="001578C6" w14:textId="77777777" w:rsidR="00000000" w:rsidRDefault="00531B9D">
            <w:pPr>
              <w:spacing w:line="0" w:lineRule="atLeast"/>
              <w:jc w:val="right"/>
              <w:rPr>
                <w:sz w:val="13"/>
              </w:rPr>
            </w:pPr>
            <w:r>
              <w:rPr>
                <w:sz w:val="13"/>
              </w:rPr>
              <w:t>3000</w:t>
            </w:r>
          </w:p>
        </w:tc>
      </w:tr>
      <w:tr w:rsidR="00000000" w14:paraId="5AF0AB57" w14:textId="77777777">
        <w:trPr>
          <w:trHeight w:val="499"/>
        </w:trPr>
        <w:tc>
          <w:tcPr>
            <w:tcW w:w="440" w:type="dxa"/>
            <w:shd w:val="clear" w:color="auto" w:fill="auto"/>
            <w:vAlign w:val="bottom"/>
          </w:tcPr>
          <w:p w14:paraId="3710D6D1" w14:textId="77777777" w:rsidR="00000000" w:rsidRDefault="00531B9D">
            <w:pPr>
              <w:spacing w:line="0" w:lineRule="atLeast"/>
              <w:ind w:right="55"/>
              <w:jc w:val="right"/>
              <w:rPr>
                <w:sz w:val="13"/>
              </w:rPr>
            </w:pPr>
            <w:r>
              <w:rPr>
                <w:sz w:val="13"/>
              </w:rPr>
              <w:t>1</w:t>
            </w:r>
          </w:p>
        </w:tc>
        <w:tc>
          <w:tcPr>
            <w:tcW w:w="680" w:type="dxa"/>
            <w:shd w:val="clear" w:color="auto" w:fill="auto"/>
            <w:vAlign w:val="bottom"/>
          </w:tcPr>
          <w:p w14:paraId="1C0DDD54" w14:textId="77777777" w:rsidR="00000000" w:rsidRDefault="00531B9D">
            <w:pPr>
              <w:spacing w:line="0" w:lineRule="atLeast"/>
              <w:jc w:val="right"/>
              <w:rPr>
                <w:sz w:val="13"/>
              </w:rPr>
            </w:pPr>
            <w:r>
              <w:rPr>
                <w:sz w:val="13"/>
              </w:rPr>
              <w:t>3</w:t>
            </w:r>
          </w:p>
        </w:tc>
      </w:tr>
      <w:tr w:rsidR="00000000" w14:paraId="4EF25C76" w14:textId="77777777">
        <w:trPr>
          <w:trHeight w:val="497"/>
        </w:trPr>
        <w:tc>
          <w:tcPr>
            <w:tcW w:w="440" w:type="dxa"/>
            <w:shd w:val="clear" w:color="auto" w:fill="auto"/>
            <w:vAlign w:val="bottom"/>
          </w:tcPr>
          <w:p w14:paraId="5DEA21EA" w14:textId="77777777" w:rsidR="00000000" w:rsidRDefault="00531B9D">
            <w:pPr>
              <w:spacing w:line="0" w:lineRule="atLeast"/>
              <w:rPr>
                <w:rFonts w:ascii="Times New Roman" w:eastAsia="Times New Roman" w:hAnsi="Times New Roman"/>
                <w:sz w:val="24"/>
              </w:rPr>
            </w:pPr>
          </w:p>
        </w:tc>
        <w:tc>
          <w:tcPr>
            <w:tcW w:w="680" w:type="dxa"/>
            <w:shd w:val="clear" w:color="auto" w:fill="auto"/>
            <w:vAlign w:val="bottom"/>
          </w:tcPr>
          <w:p w14:paraId="7A23EAC4" w14:textId="77777777" w:rsidR="00000000" w:rsidRDefault="00531B9D">
            <w:pPr>
              <w:spacing w:line="0" w:lineRule="atLeast"/>
              <w:jc w:val="right"/>
              <w:rPr>
                <w:sz w:val="13"/>
              </w:rPr>
            </w:pPr>
            <w:r>
              <w:rPr>
                <w:sz w:val="13"/>
              </w:rPr>
              <w:t>&gt;75 %</w:t>
            </w:r>
          </w:p>
        </w:tc>
      </w:tr>
      <w:tr w:rsidR="00000000" w14:paraId="7A541F23" w14:textId="77777777">
        <w:trPr>
          <w:trHeight w:val="166"/>
        </w:trPr>
        <w:tc>
          <w:tcPr>
            <w:tcW w:w="440" w:type="dxa"/>
            <w:shd w:val="clear" w:color="auto" w:fill="auto"/>
            <w:vAlign w:val="bottom"/>
          </w:tcPr>
          <w:p w14:paraId="42D1ED10" w14:textId="77777777" w:rsidR="00000000" w:rsidRDefault="00531B9D">
            <w:pPr>
              <w:spacing w:line="0" w:lineRule="atLeast"/>
              <w:rPr>
                <w:rFonts w:ascii="Times New Roman" w:eastAsia="Times New Roman" w:hAnsi="Times New Roman"/>
                <w:sz w:val="14"/>
              </w:rPr>
            </w:pPr>
          </w:p>
        </w:tc>
        <w:tc>
          <w:tcPr>
            <w:tcW w:w="680" w:type="dxa"/>
            <w:shd w:val="clear" w:color="auto" w:fill="auto"/>
            <w:vAlign w:val="bottom"/>
          </w:tcPr>
          <w:p w14:paraId="0A80629F" w14:textId="77777777" w:rsidR="00000000" w:rsidRDefault="00531B9D">
            <w:pPr>
              <w:spacing w:line="0" w:lineRule="atLeast"/>
              <w:jc w:val="right"/>
              <w:rPr>
                <w:sz w:val="13"/>
              </w:rPr>
            </w:pPr>
            <w:r>
              <w:rPr>
                <w:sz w:val="13"/>
              </w:rPr>
              <w:t>100%</w:t>
            </w:r>
          </w:p>
        </w:tc>
      </w:tr>
      <w:tr w:rsidR="00000000" w14:paraId="58BD83DB" w14:textId="77777777">
        <w:trPr>
          <w:trHeight w:val="326"/>
        </w:trPr>
        <w:tc>
          <w:tcPr>
            <w:tcW w:w="440" w:type="dxa"/>
            <w:shd w:val="clear" w:color="auto" w:fill="auto"/>
            <w:vAlign w:val="bottom"/>
          </w:tcPr>
          <w:p w14:paraId="083B7675" w14:textId="77777777" w:rsidR="00000000" w:rsidRDefault="00531B9D">
            <w:pPr>
              <w:spacing w:line="0" w:lineRule="atLeast"/>
              <w:rPr>
                <w:rFonts w:ascii="Times New Roman" w:eastAsia="Times New Roman" w:hAnsi="Times New Roman"/>
                <w:sz w:val="24"/>
              </w:rPr>
            </w:pPr>
          </w:p>
        </w:tc>
        <w:tc>
          <w:tcPr>
            <w:tcW w:w="680" w:type="dxa"/>
            <w:shd w:val="clear" w:color="auto" w:fill="auto"/>
            <w:vAlign w:val="bottom"/>
          </w:tcPr>
          <w:p w14:paraId="6C3C19FA" w14:textId="77777777" w:rsidR="00000000" w:rsidRDefault="00531B9D">
            <w:pPr>
              <w:spacing w:line="0" w:lineRule="atLeast"/>
              <w:jc w:val="right"/>
              <w:rPr>
                <w:sz w:val="13"/>
              </w:rPr>
            </w:pPr>
            <w:r>
              <w:rPr>
                <w:sz w:val="13"/>
              </w:rPr>
              <w:t>&gt;90 %</w:t>
            </w:r>
          </w:p>
        </w:tc>
      </w:tr>
    </w:tbl>
    <w:p w14:paraId="79784218" w14:textId="77777777" w:rsidR="00000000" w:rsidRDefault="00531B9D">
      <w:pPr>
        <w:rPr>
          <w:sz w:val="13"/>
        </w:rPr>
        <w:sectPr w:rsidR="00000000">
          <w:type w:val="continuous"/>
          <w:pgSz w:w="10320" w:h="13606"/>
          <w:pgMar w:top="737" w:right="1440" w:bottom="477" w:left="1020" w:header="0" w:footer="0" w:gutter="0"/>
          <w:cols w:num="3" w:space="0" w:equalWidth="0">
            <w:col w:w="1100" w:space="60"/>
            <w:col w:w="5080" w:space="500"/>
            <w:col w:w="1120"/>
          </w:cols>
          <w:docGrid w:linePitch="360"/>
        </w:sectPr>
      </w:pPr>
    </w:p>
    <w:p w14:paraId="158C953F" w14:textId="77777777" w:rsidR="00000000" w:rsidRDefault="00531B9D">
      <w:pPr>
        <w:spacing w:line="229" w:lineRule="exact"/>
        <w:rPr>
          <w:rFonts w:ascii="Times New Roman" w:eastAsia="Times New Roman" w:hAnsi="Times New Roman"/>
        </w:rPr>
      </w:pPr>
    </w:p>
    <w:p w14:paraId="4D46558C"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5.7.4  Strategies</w:t>
      </w:r>
    </w:p>
    <w:p w14:paraId="1E4CB686" w14:textId="77777777" w:rsidR="00000000" w:rsidRDefault="00531B9D">
      <w:pPr>
        <w:spacing w:line="227" w:lineRule="exact"/>
        <w:rPr>
          <w:rFonts w:ascii="Times New Roman" w:eastAsia="Times New Roman" w:hAnsi="Times New Roman"/>
        </w:rPr>
      </w:pPr>
    </w:p>
    <w:p w14:paraId="00030448" w14:textId="77777777" w:rsidR="00000000" w:rsidRDefault="00531B9D">
      <w:pPr>
        <w:spacing w:line="255" w:lineRule="auto"/>
        <w:jc w:val="both"/>
        <w:rPr>
          <w:sz w:val="23"/>
        </w:rPr>
      </w:pPr>
      <w:r>
        <w:rPr>
          <w:sz w:val="23"/>
        </w:rPr>
        <w:t xml:space="preserve">The flagship programme to accelerate economic growth and achieve the objective of self reliance will be the Rapid Investments in Selected Enterprises (RISE) programme. The Government, in consultation with the </w:t>
      </w:r>
      <w:r>
        <w:rPr>
          <w:sz w:val="23"/>
        </w:rPr>
        <w:t>relevant stakeholders,</w:t>
      </w:r>
    </w:p>
    <w:p w14:paraId="0EC7EA38" w14:textId="4DCE5EBC" w:rsidR="00000000" w:rsidRDefault="005F3ECB">
      <w:pPr>
        <w:spacing w:line="255" w:lineRule="auto"/>
        <w:jc w:val="both"/>
        <w:rPr>
          <w:sz w:val="23"/>
        </w:rPr>
        <w:sectPr w:rsidR="00000000">
          <w:type w:val="continuous"/>
          <w:pgSz w:w="10320" w:h="13606"/>
          <w:pgMar w:top="737" w:right="1420" w:bottom="477" w:left="960" w:header="0" w:footer="0" w:gutter="0"/>
          <w:cols w:space="0" w:equalWidth="0">
            <w:col w:w="7940"/>
          </w:cols>
          <w:docGrid w:linePitch="360"/>
        </w:sectPr>
      </w:pPr>
      <w:r>
        <w:rPr>
          <w:noProof/>
          <w:sz w:val="23"/>
        </w:rPr>
        <mc:AlternateContent>
          <mc:Choice Requires="wps">
            <w:drawing>
              <wp:anchor distT="0" distB="0" distL="114300" distR="114300" simplePos="0" relativeHeight="251890688" behindDoc="1" locked="0" layoutInCell="0" allowOverlap="1" wp14:anchorId="4D802735" wp14:editId="7DA8BFAE">
                <wp:simplePos x="0" y="0"/>
                <wp:positionH relativeFrom="column">
                  <wp:posOffset>1905</wp:posOffset>
                </wp:positionH>
                <wp:positionV relativeFrom="paragraph">
                  <wp:posOffset>305435</wp:posOffset>
                </wp:positionV>
                <wp:extent cx="5038090" cy="0"/>
                <wp:effectExtent l="14605" t="13335" r="27305" b="24765"/>
                <wp:wrapNone/>
                <wp:docPr id="1118" name="Lin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CDEF4" id="Line 827" o:spid="_x0000_s1026" style="position:absolute;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4.05pt" to="396.85pt,2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" o:allowincell="f" strokeweight="4241emu"/>
            </w:pict>
          </mc:Fallback>
        </mc:AlternateContent>
      </w:r>
      <w:r>
        <w:rPr>
          <w:noProof/>
          <w:sz w:val="23"/>
        </w:rPr>
        <mc:AlternateContent>
          <mc:Choice Requires="wps">
            <w:drawing>
              <wp:anchor distT="0" distB="0" distL="114300" distR="114300" simplePos="0" relativeHeight="251891712" behindDoc="1" locked="0" layoutInCell="0" allowOverlap="1" wp14:anchorId="486CEE73" wp14:editId="7B2F3BEE">
                <wp:simplePos x="0" y="0"/>
                <wp:positionH relativeFrom="column">
                  <wp:posOffset>1905</wp:posOffset>
                </wp:positionH>
                <wp:positionV relativeFrom="paragraph">
                  <wp:posOffset>327025</wp:posOffset>
                </wp:positionV>
                <wp:extent cx="5038090" cy="0"/>
                <wp:effectExtent l="14605" t="9525" r="27305" b="28575"/>
                <wp:wrapNone/>
                <wp:docPr id="1117" name="Lin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1C8E2" id="Line 828" o:spid="_x0000_s1026" style="position:absolute;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75pt" to="396.85pt,2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" o:allowincell="f" strokeweight="4241emu"/>
            </w:pict>
          </mc:Fallback>
        </mc:AlternateContent>
      </w:r>
    </w:p>
    <w:p w14:paraId="26711254" w14:textId="77777777" w:rsidR="00000000" w:rsidRDefault="00531B9D">
      <w:pPr>
        <w:spacing w:line="200" w:lineRule="exact"/>
        <w:rPr>
          <w:rFonts w:ascii="Times New Roman" w:eastAsia="Times New Roman" w:hAnsi="Times New Roman"/>
        </w:rPr>
      </w:pPr>
    </w:p>
    <w:p w14:paraId="5AD8F9B7" w14:textId="77777777" w:rsidR="00000000" w:rsidRDefault="00531B9D">
      <w:pPr>
        <w:spacing w:line="368" w:lineRule="exact"/>
        <w:rPr>
          <w:rFonts w:ascii="Times New Roman" w:eastAsia="Times New Roman" w:hAnsi="Times New Roman"/>
        </w:rPr>
      </w:pPr>
    </w:p>
    <w:p w14:paraId="50F0D7D4" w14:textId="77777777" w:rsidR="00000000" w:rsidRDefault="00531B9D">
      <w:pPr>
        <w:spacing w:line="0" w:lineRule="atLeast"/>
        <w:rPr>
          <w:sz w:val="23"/>
        </w:rPr>
      </w:pPr>
      <w:r>
        <w:rPr>
          <w:sz w:val="23"/>
        </w:rPr>
        <w:t>187</w:t>
      </w:r>
    </w:p>
    <w:p w14:paraId="4294C937"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0F81DB8" w14:textId="77777777" w:rsidR="00000000" w:rsidRDefault="00531B9D">
      <w:pPr>
        <w:spacing w:line="0" w:lineRule="atLeast"/>
        <w:ind w:left="3020"/>
        <w:rPr>
          <w:sz w:val="24"/>
        </w:rPr>
      </w:pPr>
      <w:bookmarkStart w:id="53" w:name="page208"/>
      <w:bookmarkEnd w:id="53"/>
      <w:r>
        <w:rPr>
          <w:sz w:val="24"/>
        </w:rPr>
        <w:t>Eleventh Five Year Plan - Main Document Volume I</w:t>
      </w:r>
    </w:p>
    <w:p w14:paraId="2998F469" w14:textId="296FA0C6"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1892736" behindDoc="1" locked="0" layoutInCell="0" allowOverlap="1" wp14:anchorId="16049596" wp14:editId="44C089B4">
                <wp:simplePos x="0" y="0"/>
                <wp:positionH relativeFrom="column">
                  <wp:posOffset>-1270</wp:posOffset>
                </wp:positionH>
                <wp:positionV relativeFrom="paragraph">
                  <wp:posOffset>6985</wp:posOffset>
                </wp:positionV>
                <wp:extent cx="5039360" cy="0"/>
                <wp:effectExtent l="11430" t="6985" r="29210" b="31115"/>
                <wp:wrapNone/>
                <wp:docPr id="1116" name="Lin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D67B1" id="Line 829"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KBD+EYgAgAARgQAAA4AAAAAAAAAAAAAAAAALAIAAGRycy9lMm9Eb2MueG1sUEsBAi0AFAAG&#10;AAgAAAAhAKuf6RnYAAAABQEAAA8AAAAAAAAAAAAAAAAAeAQAAGRycy9kb3ducmV2LnhtbFBLBQYA&#10;AAAABAAEAPMAAAB9BQAAAAA=&#10;" o:allowincell="f" strokeweight=".5pt"/>
            </w:pict>
          </mc:Fallback>
        </mc:AlternateContent>
      </w:r>
    </w:p>
    <w:p w14:paraId="6BE52E71" w14:textId="77777777" w:rsidR="00000000" w:rsidRDefault="00531B9D">
      <w:pPr>
        <w:spacing w:line="248" w:lineRule="auto"/>
        <w:ind w:right="40"/>
        <w:jc w:val="both"/>
        <w:rPr>
          <w:sz w:val="23"/>
        </w:rPr>
      </w:pPr>
      <w:r>
        <w:rPr>
          <w:sz w:val="23"/>
        </w:rPr>
        <w:t>will identify 4-5 non-hydro priority sectors for end-to-end intervention in the Eleventh Plan. The selection of priority sectors will be based on three filters of i) employ</w:t>
      </w:r>
      <w:r>
        <w:rPr>
          <w:sz w:val="23"/>
        </w:rPr>
        <w:t>ment generation, ii) revenues to the government, and iii) returns to the entrepreneurs. Tentatively, the sectors identified are tourism (to achieve higher yields per tourist as well as double the arrivals but spread throughout the country and throughout th</w:t>
      </w:r>
      <w:r>
        <w:rPr>
          <w:sz w:val="23"/>
        </w:rPr>
        <w:t>e calendar year), agro-processing (selected produce with high potential), construction (enhance the capacity of Bhutanese contractors to deliver quality and take on more complex projects), small and cottage industries (including cultural industries such as</w:t>
      </w:r>
      <w:r>
        <w:rPr>
          <w:sz w:val="23"/>
        </w:rPr>
        <w:t xml:space="preserve"> textiles, arts and crafts) and manufacturing (explore establishment of few large scale hydro-power intensive industries).</w:t>
      </w:r>
    </w:p>
    <w:p w14:paraId="52339E22" w14:textId="77777777" w:rsidR="00000000" w:rsidRDefault="00531B9D">
      <w:pPr>
        <w:spacing w:line="179" w:lineRule="exact"/>
        <w:rPr>
          <w:rFonts w:ascii="Times New Roman" w:eastAsia="Times New Roman" w:hAnsi="Times New Roman"/>
        </w:rPr>
      </w:pPr>
    </w:p>
    <w:p w14:paraId="21466C93" w14:textId="77777777" w:rsidR="00000000" w:rsidRDefault="00531B9D">
      <w:pPr>
        <w:spacing w:line="238" w:lineRule="auto"/>
        <w:ind w:right="40"/>
        <w:jc w:val="both"/>
        <w:rPr>
          <w:sz w:val="24"/>
        </w:rPr>
      </w:pPr>
      <w:r>
        <w:rPr>
          <w:sz w:val="24"/>
        </w:rPr>
        <w:t>A detailed blue print of interventions will be developed with clear initiatives, time line, targets, resource requirements and perso</w:t>
      </w:r>
      <w:r>
        <w:rPr>
          <w:sz w:val="24"/>
        </w:rPr>
        <w:t>ns responsible to deliver the initiatives. The implementation of the programme will be rigorously monitored by the Cabinet and Committee of Secretaries and problem solving sessions facilitated to expedited smooth implementation of the programme.</w:t>
      </w:r>
    </w:p>
    <w:p w14:paraId="25BFFE4C" w14:textId="77777777" w:rsidR="00000000" w:rsidRDefault="00531B9D">
      <w:pPr>
        <w:spacing w:line="187" w:lineRule="exact"/>
        <w:rPr>
          <w:rFonts w:ascii="Times New Roman" w:eastAsia="Times New Roman" w:hAnsi="Times New Roman"/>
        </w:rPr>
      </w:pPr>
    </w:p>
    <w:p w14:paraId="518B7A9B" w14:textId="77777777" w:rsidR="00000000" w:rsidRDefault="00531B9D">
      <w:pPr>
        <w:spacing w:line="239" w:lineRule="auto"/>
        <w:ind w:right="40"/>
        <w:jc w:val="both"/>
        <w:rPr>
          <w:sz w:val="24"/>
        </w:rPr>
      </w:pPr>
      <w:r>
        <w:rPr>
          <w:sz w:val="24"/>
        </w:rPr>
        <w:t>To facili</w:t>
      </w:r>
      <w:r>
        <w:rPr>
          <w:sz w:val="24"/>
        </w:rPr>
        <w:t>tate private sector development, the government will facilitate the development of economic infrastructure such as industrial estates in Jigmeling in Gelephu, Dhamdum in Samtse, Motanga in Samdrup Jongkhar and Bondeyma in Mongar and establishment of dry po</w:t>
      </w:r>
      <w:r>
        <w:rPr>
          <w:sz w:val="24"/>
        </w:rPr>
        <w:t>rts in Phuentsholing.</w:t>
      </w:r>
    </w:p>
    <w:p w14:paraId="6EEB73B5" w14:textId="77777777" w:rsidR="00000000" w:rsidRDefault="00531B9D">
      <w:pPr>
        <w:spacing w:line="185" w:lineRule="exact"/>
        <w:rPr>
          <w:rFonts w:ascii="Times New Roman" w:eastAsia="Times New Roman" w:hAnsi="Times New Roman"/>
        </w:rPr>
      </w:pPr>
    </w:p>
    <w:p w14:paraId="59C2DA11" w14:textId="77777777" w:rsidR="00000000" w:rsidRDefault="00531B9D">
      <w:pPr>
        <w:spacing w:line="239" w:lineRule="auto"/>
        <w:ind w:right="40"/>
        <w:jc w:val="both"/>
        <w:rPr>
          <w:sz w:val="24"/>
        </w:rPr>
      </w:pPr>
      <w:r>
        <w:rPr>
          <w:sz w:val="24"/>
        </w:rPr>
        <w:t>The government will also review and address issues related to excise refund, access to finance particularly for cottage, small and medium industries, reduction in turn-around-time for Government to Business (G2B) services specially i</w:t>
      </w:r>
      <w:r>
        <w:rPr>
          <w:sz w:val="24"/>
        </w:rPr>
        <w:t>n terms of government clearances/ approvals, and development of capital markets.</w:t>
      </w:r>
    </w:p>
    <w:p w14:paraId="2334ACFF" w14:textId="77777777" w:rsidR="00000000" w:rsidRDefault="00531B9D">
      <w:pPr>
        <w:spacing w:line="165" w:lineRule="exact"/>
        <w:rPr>
          <w:rFonts w:ascii="Times New Roman" w:eastAsia="Times New Roman" w:hAnsi="Times New Roman"/>
        </w:rPr>
      </w:pPr>
    </w:p>
    <w:p w14:paraId="36DD7EEA"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5.7.5  Key Programmes</w:t>
      </w:r>
    </w:p>
    <w:p w14:paraId="6A5AAD66" w14:textId="77777777" w:rsidR="00000000" w:rsidRDefault="00531B9D">
      <w:pPr>
        <w:spacing w:line="227" w:lineRule="exact"/>
        <w:rPr>
          <w:rFonts w:ascii="Times New Roman" w:eastAsia="Times New Roman" w:hAnsi="Times New Roman"/>
        </w:rPr>
      </w:pPr>
    </w:p>
    <w:p w14:paraId="33BB0C74" w14:textId="77777777" w:rsidR="00000000" w:rsidRDefault="00531B9D">
      <w:pPr>
        <w:spacing w:line="0" w:lineRule="atLeast"/>
        <w:rPr>
          <w:sz w:val="24"/>
        </w:rPr>
      </w:pPr>
      <w:r>
        <w:rPr>
          <w:sz w:val="24"/>
        </w:rPr>
        <w:t>Some of the key programmes include:</w:t>
      </w:r>
    </w:p>
    <w:p w14:paraId="29D99549" w14:textId="77777777" w:rsidR="00000000" w:rsidRDefault="00531B9D">
      <w:pPr>
        <w:spacing w:line="193" w:lineRule="exact"/>
        <w:rPr>
          <w:rFonts w:ascii="Times New Roman" w:eastAsia="Times New Roman" w:hAnsi="Times New Roman"/>
        </w:rPr>
      </w:pPr>
    </w:p>
    <w:p w14:paraId="1B40CE84" w14:textId="77777777" w:rsidR="00000000" w:rsidRDefault="00531B9D" w:rsidP="00531B9D">
      <w:pPr>
        <w:numPr>
          <w:ilvl w:val="0"/>
          <w:numId w:val="31"/>
        </w:numPr>
        <w:tabs>
          <w:tab w:val="left" w:pos="720"/>
        </w:tabs>
        <w:spacing w:line="251" w:lineRule="auto"/>
        <w:ind w:left="720" w:right="40" w:hanging="363"/>
        <w:jc w:val="both"/>
        <w:rPr>
          <w:rFonts w:ascii="Arial" w:eastAsia="Arial" w:hAnsi="Arial"/>
          <w:sz w:val="23"/>
        </w:rPr>
      </w:pPr>
      <w:r>
        <w:rPr>
          <w:b/>
          <w:sz w:val="23"/>
        </w:rPr>
        <w:t xml:space="preserve">Export Promotion and Market Access: </w:t>
      </w:r>
      <w:r>
        <w:rPr>
          <w:sz w:val="23"/>
        </w:rPr>
        <w:t>The programme aims to strategically</w:t>
      </w:r>
      <w:r>
        <w:rPr>
          <w:b/>
          <w:sz w:val="23"/>
        </w:rPr>
        <w:t xml:space="preserve"> </w:t>
      </w:r>
      <w:r>
        <w:rPr>
          <w:sz w:val="23"/>
        </w:rPr>
        <w:t>enhance our export capacity and leverage o</w:t>
      </w:r>
      <w:r>
        <w:rPr>
          <w:sz w:val="23"/>
        </w:rPr>
        <w:t>ur comparative advantages to build our competitiveness in the international market through export promotion and marketing and facilitation of exports through integration into the regional and international trading environment.</w:t>
      </w:r>
    </w:p>
    <w:p w14:paraId="203F4BE3" w14:textId="77777777" w:rsidR="00000000" w:rsidRDefault="00531B9D">
      <w:pPr>
        <w:spacing w:line="171" w:lineRule="exact"/>
        <w:rPr>
          <w:rFonts w:ascii="Arial" w:eastAsia="Arial" w:hAnsi="Arial"/>
          <w:sz w:val="23"/>
        </w:rPr>
      </w:pPr>
    </w:p>
    <w:p w14:paraId="374F0434" w14:textId="77777777" w:rsidR="00000000" w:rsidRDefault="00531B9D" w:rsidP="00531B9D">
      <w:pPr>
        <w:numPr>
          <w:ilvl w:val="0"/>
          <w:numId w:val="31"/>
        </w:numPr>
        <w:tabs>
          <w:tab w:val="left" w:pos="720"/>
        </w:tabs>
        <w:spacing w:line="273" w:lineRule="auto"/>
        <w:ind w:left="720" w:hanging="363"/>
        <w:jc w:val="both"/>
        <w:rPr>
          <w:rFonts w:ascii="Arial" w:eastAsia="Arial" w:hAnsi="Arial"/>
          <w:sz w:val="22"/>
        </w:rPr>
      </w:pPr>
      <w:r>
        <w:rPr>
          <w:b/>
          <w:sz w:val="22"/>
        </w:rPr>
        <w:t>Strengthening Trade Policy a</w:t>
      </w:r>
      <w:r>
        <w:rPr>
          <w:b/>
          <w:sz w:val="22"/>
        </w:rPr>
        <w:t xml:space="preserve">nd Regulatory Framework: </w:t>
      </w:r>
      <w:r>
        <w:rPr>
          <w:sz w:val="22"/>
        </w:rPr>
        <w:t>The emphasis will be</w:t>
      </w:r>
      <w:r>
        <w:rPr>
          <w:b/>
          <w:sz w:val="22"/>
        </w:rPr>
        <w:t xml:space="preserve"> </w:t>
      </w:r>
      <w:r>
        <w:rPr>
          <w:sz w:val="22"/>
        </w:rPr>
        <w:t>on strengthening the policy and regulatory framework to improve and simplify the procedures for business start-ups, prevent business malpractices, promote</w:t>
      </w:r>
    </w:p>
    <w:p w14:paraId="6D611654" w14:textId="0B197EA6" w:rsidR="00000000" w:rsidRDefault="005F3ECB">
      <w:pPr>
        <w:tabs>
          <w:tab w:val="left" w:pos="720"/>
        </w:tabs>
        <w:spacing w:line="273" w:lineRule="auto"/>
        <w:ind w:left="720" w:hanging="363"/>
        <w:jc w:val="both"/>
        <w:rPr>
          <w:rFonts w:ascii="Arial" w:eastAsia="Arial" w:hAnsi="Arial"/>
          <w:sz w:val="22"/>
        </w:rPr>
        <w:sectPr w:rsidR="00000000">
          <w:pgSz w:w="10320" w:h="13606"/>
          <w:pgMar w:top="737" w:right="920" w:bottom="465" w:left="1420" w:header="0" w:footer="0" w:gutter="0"/>
          <w:cols w:space="0" w:equalWidth="0">
            <w:col w:w="7980"/>
          </w:cols>
          <w:docGrid w:linePitch="360"/>
        </w:sectPr>
      </w:pPr>
      <w:r>
        <w:rPr>
          <w:rFonts w:ascii="Arial" w:eastAsia="Arial" w:hAnsi="Arial"/>
          <w:noProof/>
          <w:sz w:val="22"/>
        </w:rPr>
        <mc:AlternateContent>
          <mc:Choice Requires="wps">
            <w:drawing>
              <wp:anchor distT="0" distB="0" distL="114300" distR="114300" simplePos="0" relativeHeight="251893760" behindDoc="1" locked="0" layoutInCell="0" allowOverlap="1" wp14:anchorId="48EB4CDF" wp14:editId="45453545">
                <wp:simplePos x="0" y="0"/>
                <wp:positionH relativeFrom="column">
                  <wp:posOffset>-1270</wp:posOffset>
                </wp:positionH>
                <wp:positionV relativeFrom="paragraph">
                  <wp:posOffset>176530</wp:posOffset>
                </wp:positionV>
                <wp:extent cx="5039360" cy="0"/>
                <wp:effectExtent l="11430" t="11430" r="29210" b="26670"/>
                <wp:wrapNone/>
                <wp:docPr id="1115" name="Lin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E79D3" id="Line 830"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3.9pt" to="396.7pt,1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" o:allowincell="f" strokeweight="4241emu"/>
            </w:pict>
          </mc:Fallback>
        </mc:AlternateContent>
      </w:r>
      <w:r>
        <w:rPr>
          <w:rFonts w:ascii="Arial" w:eastAsia="Arial" w:hAnsi="Arial"/>
          <w:noProof/>
          <w:sz w:val="22"/>
        </w:rPr>
        <mc:AlternateContent>
          <mc:Choice Requires="wps">
            <w:drawing>
              <wp:anchor distT="0" distB="0" distL="114300" distR="114300" simplePos="0" relativeHeight="251894784" behindDoc="1" locked="0" layoutInCell="0" allowOverlap="1" wp14:anchorId="05F0D564" wp14:editId="6762D930">
                <wp:simplePos x="0" y="0"/>
                <wp:positionH relativeFrom="column">
                  <wp:posOffset>-1270</wp:posOffset>
                </wp:positionH>
                <wp:positionV relativeFrom="paragraph">
                  <wp:posOffset>197485</wp:posOffset>
                </wp:positionV>
                <wp:extent cx="5039360" cy="0"/>
                <wp:effectExtent l="11430" t="6985" r="29210" b="31115"/>
                <wp:wrapNone/>
                <wp:docPr id="1114" name="Lin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ED0D1" id="Line 831"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5pt" to="396.7pt,1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" o:allowincell="f" strokeweight="4241emu"/>
            </w:pict>
          </mc:Fallback>
        </mc:AlternateContent>
      </w:r>
    </w:p>
    <w:p w14:paraId="40A293BF" w14:textId="77777777" w:rsidR="00000000" w:rsidRDefault="00531B9D">
      <w:pPr>
        <w:spacing w:line="365" w:lineRule="exact"/>
        <w:rPr>
          <w:rFonts w:ascii="Times New Roman" w:eastAsia="Times New Roman" w:hAnsi="Times New Roman"/>
        </w:rPr>
      </w:pPr>
    </w:p>
    <w:p w14:paraId="380ACA59" w14:textId="77777777" w:rsidR="00000000" w:rsidRDefault="00531B9D">
      <w:pPr>
        <w:spacing w:line="0" w:lineRule="atLeast"/>
        <w:rPr>
          <w:sz w:val="24"/>
        </w:rPr>
      </w:pPr>
      <w:r>
        <w:rPr>
          <w:sz w:val="24"/>
        </w:rPr>
        <w:t>188</w:t>
      </w:r>
    </w:p>
    <w:p w14:paraId="11018882"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2DEA458" w14:textId="77777777" w:rsidR="00000000" w:rsidRDefault="00531B9D">
      <w:pPr>
        <w:spacing w:line="0" w:lineRule="atLeast"/>
        <w:ind w:left="2676"/>
        <w:rPr>
          <w:sz w:val="24"/>
        </w:rPr>
      </w:pPr>
      <w:bookmarkStart w:id="54" w:name="page209"/>
      <w:bookmarkEnd w:id="54"/>
      <w:r>
        <w:rPr>
          <w:sz w:val="24"/>
        </w:rPr>
        <w:t>Eleventh Five Year Plan - Main Document Volume</w:t>
      </w:r>
      <w:r>
        <w:rPr>
          <w:sz w:val="24"/>
        </w:rPr>
        <w:t xml:space="preserve"> I</w:t>
      </w:r>
    </w:p>
    <w:p w14:paraId="32537187" w14:textId="6D428FC6"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1895808" behindDoc="1" locked="0" layoutInCell="0" allowOverlap="1" wp14:anchorId="033710A8" wp14:editId="530B22CA">
                <wp:simplePos x="0" y="0"/>
                <wp:positionH relativeFrom="column">
                  <wp:posOffset>-228600</wp:posOffset>
                </wp:positionH>
                <wp:positionV relativeFrom="paragraph">
                  <wp:posOffset>6985</wp:posOffset>
                </wp:positionV>
                <wp:extent cx="5039360" cy="0"/>
                <wp:effectExtent l="12700" t="6985" r="27940" b="31115"/>
                <wp:wrapNone/>
                <wp:docPr id="1112" name="Lin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9E578" id="Line 832" o:spid="_x0000_s1026" style="position:absolute;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5pt" to="378.8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" o:allowincell="f" strokeweight=".5pt"/>
            </w:pict>
          </mc:Fallback>
        </mc:AlternateContent>
      </w:r>
    </w:p>
    <w:p w14:paraId="46370C4E" w14:textId="77777777" w:rsidR="00000000" w:rsidRDefault="00531B9D">
      <w:pPr>
        <w:spacing w:line="250" w:lineRule="auto"/>
        <w:ind w:left="356"/>
        <w:jc w:val="both"/>
        <w:rPr>
          <w:sz w:val="23"/>
        </w:rPr>
      </w:pPr>
      <w:r>
        <w:rPr>
          <w:sz w:val="23"/>
        </w:rPr>
        <w:t>fair competition in the market and promote international best practices in the business environment. The drafting of the Consumers</w:t>
      </w:r>
      <w:r>
        <w:rPr>
          <w:sz w:val="23"/>
        </w:rPr>
        <w:t xml:space="preserve">’ Protection Act and enactment of the Trade Development Act and the Competition Policy/Act are key policy and regulatory </w:t>
      </w:r>
      <w:r>
        <w:rPr>
          <w:sz w:val="23"/>
        </w:rPr>
        <w:t xml:space="preserve">instruments that will be pursued. Further, the Dechencholing fuel depot will be relocated to Thinchupangkha under Paro </w:t>
      </w:r>
      <w:r>
        <w:rPr>
          <w:i/>
          <w:sz w:val="23"/>
        </w:rPr>
        <w:t xml:space="preserve">Dzongkhag </w:t>
      </w:r>
      <w:r>
        <w:rPr>
          <w:sz w:val="23"/>
        </w:rPr>
        <w:t>and Fuel quality will be upgraded to Euro IV.</w:t>
      </w:r>
    </w:p>
    <w:p w14:paraId="48DFE906" w14:textId="77777777" w:rsidR="00000000" w:rsidRDefault="00531B9D">
      <w:pPr>
        <w:spacing w:line="172" w:lineRule="exact"/>
        <w:rPr>
          <w:rFonts w:ascii="Times New Roman" w:eastAsia="Times New Roman" w:hAnsi="Times New Roman"/>
        </w:rPr>
      </w:pPr>
    </w:p>
    <w:p w14:paraId="50FB591B" w14:textId="77777777" w:rsidR="00000000" w:rsidRDefault="00531B9D" w:rsidP="00531B9D">
      <w:pPr>
        <w:numPr>
          <w:ilvl w:val="0"/>
          <w:numId w:val="32"/>
        </w:numPr>
        <w:tabs>
          <w:tab w:val="left" w:pos="356"/>
        </w:tabs>
        <w:spacing w:line="0" w:lineRule="atLeast"/>
        <w:ind w:left="356" w:hanging="356"/>
        <w:jc w:val="both"/>
        <w:rPr>
          <w:rFonts w:ascii="Arial" w:eastAsia="Arial" w:hAnsi="Arial"/>
          <w:sz w:val="23"/>
        </w:rPr>
      </w:pPr>
      <w:r>
        <w:rPr>
          <w:b/>
          <w:sz w:val="23"/>
        </w:rPr>
        <w:t>Promotion of sustainable and environment friendly industrial development</w:t>
      </w:r>
    </w:p>
    <w:p w14:paraId="5596370D" w14:textId="77777777" w:rsidR="00000000" w:rsidRDefault="00531B9D">
      <w:pPr>
        <w:spacing w:line="8" w:lineRule="exact"/>
        <w:rPr>
          <w:rFonts w:ascii="Arial" w:eastAsia="Arial" w:hAnsi="Arial"/>
          <w:sz w:val="23"/>
        </w:rPr>
      </w:pPr>
    </w:p>
    <w:p w14:paraId="7ECACA2E" w14:textId="77777777" w:rsidR="00000000" w:rsidRDefault="00531B9D">
      <w:pPr>
        <w:spacing w:line="248" w:lineRule="auto"/>
        <w:ind w:left="356" w:right="40"/>
        <w:jc w:val="both"/>
        <w:rPr>
          <w:sz w:val="23"/>
        </w:rPr>
      </w:pPr>
      <w:r>
        <w:rPr>
          <w:sz w:val="23"/>
        </w:rPr>
        <w:t xml:space="preserve">- The </w:t>
      </w:r>
      <w:r>
        <w:rPr>
          <w:sz w:val="23"/>
        </w:rPr>
        <w:t>focus will be on development of industrial parks to promote private sector development and enhance socio-economic activity in a particular region. In order to promote balanced regional development and enhance rural economy, four Industrial Parks will be de</w:t>
      </w:r>
      <w:r>
        <w:rPr>
          <w:sz w:val="23"/>
        </w:rPr>
        <w:t xml:space="preserve">veloped and established at Bondeyma in Mongar, Dhandhum in Samtse, Motanga in Samdrup Jongkhar and Jigmeling in Sarpang. Further, the development and management of industrial parks in Jigmeling and Dhamdum would be pursued through PPP model and additional </w:t>
      </w:r>
      <w:r>
        <w:rPr>
          <w:sz w:val="23"/>
        </w:rPr>
        <w:t>infrastructures in existing parks would be developed</w:t>
      </w:r>
    </w:p>
    <w:p w14:paraId="44BB4C75" w14:textId="77777777" w:rsidR="00000000" w:rsidRDefault="00531B9D">
      <w:pPr>
        <w:spacing w:line="181" w:lineRule="exact"/>
        <w:rPr>
          <w:rFonts w:ascii="Arial" w:eastAsia="Arial" w:hAnsi="Arial"/>
          <w:sz w:val="23"/>
        </w:rPr>
      </w:pPr>
    </w:p>
    <w:p w14:paraId="6071072F" w14:textId="77777777" w:rsidR="00000000" w:rsidRDefault="00531B9D" w:rsidP="00531B9D">
      <w:pPr>
        <w:numPr>
          <w:ilvl w:val="0"/>
          <w:numId w:val="32"/>
        </w:numPr>
        <w:tabs>
          <w:tab w:val="left" w:pos="356"/>
        </w:tabs>
        <w:spacing w:line="238" w:lineRule="auto"/>
        <w:ind w:left="356" w:right="60" w:hanging="356"/>
        <w:jc w:val="both"/>
        <w:rPr>
          <w:rFonts w:ascii="Arial" w:eastAsia="Arial" w:hAnsi="Arial"/>
          <w:sz w:val="24"/>
        </w:rPr>
      </w:pPr>
      <w:r>
        <w:rPr>
          <w:b/>
          <w:sz w:val="24"/>
        </w:rPr>
        <w:t xml:space="preserve">Development of Cottage &amp; Small Industries (CSIs) in Bhutan: </w:t>
      </w:r>
      <w:r>
        <w:rPr>
          <w:sz w:val="24"/>
        </w:rPr>
        <w:t>The growth</w:t>
      </w:r>
      <w:r>
        <w:rPr>
          <w:b/>
          <w:sz w:val="24"/>
        </w:rPr>
        <w:t xml:space="preserve"> </w:t>
      </w:r>
      <w:r>
        <w:rPr>
          <w:sz w:val="24"/>
        </w:rPr>
        <w:t>of CSIs are essential for poverty alleviation, employment generation and sustainable economic development of our country. In accord</w:t>
      </w:r>
      <w:r>
        <w:rPr>
          <w:sz w:val="24"/>
        </w:rPr>
        <w:t>ance with the MSME Policy 2012, the development of CSIs will be promoted through six broad objectives:</w:t>
      </w:r>
    </w:p>
    <w:p w14:paraId="6B2D7861" w14:textId="77777777" w:rsidR="00000000" w:rsidRDefault="00531B9D">
      <w:pPr>
        <w:spacing w:line="189" w:lineRule="exact"/>
        <w:rPr>
          <w:rFonts w:ascii="Arial" w:eastAsia="Arial" w:hAnsi="Arial"/>
          <w:sz w:val="24"/>
        </w:rPr>
      </w:pPr>
    </w:p>
    <w:p w14:paraId="4A700711" w14:textId="77777777" w:rsidR="00000000" w:rsidRDefault="00531B9D">
      <w:pPr>
        <w:spacing w:line="0" w:lineRule="atLeast"/>
        <w:ind w:left="356"/>
        <w:jc w:val="both"/>
        <w:rPr>
          <w:sz w:val="24"/>
        </w:rPr>
      </w:pPr>
      <w:r>
        <w:rPr>
          <w:sz w:val="24"/>
        </w:rPr>
        <w:t>1. Strengthen the policy environment and institutional framework</w:t>
      </w:r>
    </w:p>
    <w:p w14:paraId="46CBEB52" w14:textId="77777777" w:rsidR="00000000" w:rsidRDefault="00531B9D">
      <w:pPr>
        <w:spacing w:line="80" w:lineRule="exact"/>
        <w:rPr>
          <w:rFonts w:ascii="Arial" w:eastAsia="Arial" w:hAnsi="Arial"/>
          <w:sz w:val="24"/>
        </w:rPr>
      </w:pPr>
    </w:p>
    <w:p w14:paraId="180F81F5" w14:textId="77777777" w:rsidR="00000000" w:rsidRDefault="00531B9D">
      <w:pPr>
        <w:spacing w:line="0" w:lineRule="atLeast"/>
        <w:ind w:left="356"/>
        <w:jc w:val="both"/>
        <w:rPr>
          <w:sz w:val="24"/>
        </w:rPr>
      </w:pPr>
      <w:r>
        <w:rPr>
          <w:sz w:val="24"/>
        </w:rPr>
        <w:t>2. Strengthen the legislative framework and enterprise environment</w:t>
      </w:r>
    </w:p>
    <w:p w14:paraId="25F94D53" w14:textId="77777777" w:rsidR="00000000" w:rsidRDefault="00531B9D">
      <w:pPr>
        <w:spacing w:line="80" w:lineRule="exact"/>
        <w:rPr>
          <w:rFonts w:ascii="Arial" w:eastAsia="Arial" w:hAnsi="Arial"/>
          <w:sz w:val="24"/>
        </w:rPr>
      </w:pPr>
    </w:p>
    <w:p w14:paraId="68184144" w14:textId="77777777" w:rsidR="00000000" w:rsidRDefault="00531B9D">
      <w:pPr>
        <w:spacing w:line="0" w:lineRule="atLeast"/>
        <w:ind w:left="356"/>
        <w:jc w:val="both"/>
        <w:rPr>
          <w:sz w:val="24"/>
        </w:rPr>
      </w:pPr>
      <w:r>
        <w:rPr>
          <w:sz w:val="24"/>
        </w:rPr>
        <w:t>3. Facilitate acce</w:t>
      </w:r>
      <w:r>
        <w:rPr>
          <w:sz w:val="24"/>
        </w:rPr>
        <w:t>ss to finance and incentives</w:t>
      </w:r>
    </w:p>
    <w:p w14:paraId="058CBEEC" w14:textId="77777777" w:rsidR="00000000" w:rsidRDefault="00531B9D">
      <w:pPr>
        <w:spacing w:line="80" w:lineRule="exact"/>
        <w:rPr>
          <w:rFonts w:ascii="Arial" w:eastAsia="Arial" w:hAnsi="Arial"/>
          <w:sz w:val="24"/>
        </w:rPr>
      </w:pPr>
    </w:p>
    <w:p w14:paraId="038528D3" w14:textId="77777777" w:rsidR="00000000" w:rsidRDefault="00531B9D">
      <w:pPr>
        <w:spacing w:line="0" w:lineRule="atLeast"/>
        <w:ind w:left="356"/>
        <w:jc w:val="both"/>
        <w:rPr>
          <w:sz w:val="24"/>
        </w:rPr>
      </w:pPr>
      <w:r>
        <w:rPr>
          <w:sz w:val="24"/>
        </w:rPr>
        <w:t>4. Enhance competitiveness and innovation</w:t>
      </w:r>
    </w:p>
    <w:p w14:paraId="267BC5E6" w14:textId="77777777" w:rsidR="00000000" w:rsidRDefault="00531B9D">
      <w:pPr>
        <w:spacing w:line="80" w:lineRule="exact"/>
        <w:rPr>
          <w:rFonts w:ascii="Arial" w:eastAsia="Arial" w:hAnsi="Arial"/>
          <w:sz w:val="24"/>
        </w:rPr>
      </w:pPr>
    </w:p>
    <w:p w14:paraId="7563D893" w14:textId="77777777" w:rsidR="00000000" w:rsidRDefault="00531B9D">
      <w:pPr>
        <w:spacing w:line="0" w:lineRule="atLeast"/>
        <w:ind w:left="356"/>
        <w:jc w:val="both"/>
        <w:rPr>
          <w:sz w:val="24"/>
        </w:rPr>
      </w:pPr>
      <w:r>
        <w:rPr>
          <w:sz w:val="24"/>
        </w:rPr>
        <w:t>5. Enhance employment and develop a culture of entrepreneurship</w:t>
      </w:r>
    </w:p>
    <w:p w14:paraId="12787F4F" w14:textId="77777777" w:rsidR="00000000" w:rsidRDefault="00531B9D">
      <w:pPr>
        <w:spacing w:line="80" w:lineRule="exact"/>
        <w:rPr>
          <w:rFonts w:ascii="Arial" w:eastAsia="Arial" w:hAnsi="Arial"/>
          <w:sz w:val="24"/>
        </w:rPr>
      </w:pPr>
    </w:p>
    <w:p w14:paraId="33B8AF93" w14:textId="77777777" w:rsidR="00000000" w:rsidRDefault="00531B9D">
      <w:pPr>
        <w:spacing w:line="0" w:lineRule="atLeast"/>
        <w:ind w:left="356"/>
        <w:jc w:val="both"/>
        <w:rPr>
          <w:sz w:val="24"/>
        </w:rPr>
      </w:pPr>
      <w:r>
        <w:rPr>
          <w:sz w:val="24"/>
        </w:rPr>
        <w:t>6. Improve market access</w:t>
      </w:r>
    </w:p>
    <w:p w14:paraId="4F3464E1" w14:textId="77777777" w:rsidR="00000000" w:rsidRDefault="00531B9D">
      <w:pPr>
        <w:spacing w:line="78" w:lineRule="exact"/>
        <w:rPr>
          <w:rFonts w:ascii="Arial" w:eastAsia="Arial" w:hAnsi="Arial"/>
          <w:sz w:val="24"/>
        </w:rPr>
      </w:pPr>
    </w:p>
    <w:p w14:paraId="280EFAB5" w14:textId="77777777" w:rsidR="00000000" w:rsidRDefault="00531B9D" w:rsidP="00531B9D">
      <w:pPr>
        <w:numPr>
          <w:ilvl w:val="0"/>
          <w:numId w:val="32"/>
        </w:numPr>
        <w:tabs>
          <w:tab w:val="left" w:pos="356"/>
        </w:tabs>
        <w:spacing w:line="249" w:lineRule="auto"/>
        <w:ind w:left="356" w:right="60" w:hanging="356"/>
        <w:jc w:val="both"/>
        <w:rPr>
          <w:rFonts w:ascii="Arial" w:eastAsia="Arial" w:hAnsi="Arial"/>
          <w:sz w:val="23"/>
        </w:rPr>
      </w:pPr>
      <w:r>
        <w:rPr>
          <w:b/>
          <w:sz w:val="23"/>
        </w:rPr>
        <w:t xml:space="preserve">Geological Mapping, Mineral Exploration and Sustainable Mineral Development: </w:t>
      </w:r>
      <w:r>
        <w:rPr>
          <w:sz w:val="23"/>
        </w:rPr>
        <w:t xml:space="preserve">The demand for </w:t>
      </w:r>
      <w:r>
        <w:rPr>
          <w:sz w:val="23"/>
        </w:rPr>
        <w:t>industrial minerals and construction</w:t>
      </w:r>
      <w:r>
        <w:rPr>
          <w:b/>
          <w:sz w:val="23"/>
        </w:rPr>
        <w:t xml:space="preserve"> </w:t>
      </w:r>
      <w:r>
        <w:rPr>
          <w:sz w:val="23"/>
        </w:rPr>
        <w:t>materials will increase rapidly over the next few decades and therefore, the mineral sector will continue to play an important role in Bhutan</w:t>
      </w:r>
      <w:r>
        <w:rPr>
          <w:sz w:val="23"/>
        </w:rPr>
        <w:t>’s socio-economic development. The department will prioritize the target areas</w:t>
      </w:r>
      <w:r>
        <w:rPr>
          <w:sz w:val="23"/>
        </w:rPr>
        <w:t xml:space="preserve"> for mineral investigation and construction materials study. For ensuring mineral development, the Department will further strengthen both technical and human capacity of the government and private sector. Scientific mining</w:t>
      </w:r>
    </w:p>
    <w:p w14:paraId="61B4CBF7" w14:textId="1F66E496" w:rsidR="00000000" w:rsidRDefault="005F3ECB">
      <w:pPr>
        <w:spacing w:line="20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96832" behindDoc="1" locked="0" layoutInCell="0" allowOverlap="1" wp14:anchorId="7286C0C3" wp14:editId="757EE011">
                <wp:simplePos x="0" y="0"/>
                <wp:positionH relativeFrom="column">
                  <wp:posOffset>-228600</wp:posOffset>
                </wp:positionH>
                <wp:positionV relativeFrom="paragraph">
                  <wp:posOffset>194310</wp:posOffset>
                </wp:positionV>
                <wp:extent cx="5038090" cy="0"/>
                <wp:effectExtent l="12700" t="16510" r="29210" b="21590"/>
                <wp:wrapNone/>
                <wp:docPr id="1111" name="Lin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02F90" id="Line 833"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3pt" to="378.7pt,1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" o:allowincell="f" strokeweight="4241emu"/>
            </w:pict>
          </mc:Fallback>
        </mc:AlternateContent>
      </w:r>
      <w:r>
        <w:rPr>
          <w:rFonts w:ascii="Arial" w:eastAsia="Arial" w:hAnsi="Arial"/>
          <w:noProof/>
          <w:sz w:val="23"/>
        </w:rPr>
        <mc:AlternateContent>
          <mc:Choice Requires="wps">
            <w:drawing>
              <wp:anchor distT="0" distB="0" distL="114300" distR="114300" simplePos="0" relativeHeight="251897856" behindDoc="1" locked="0" layoutInCell="0" allowOverlap="1" wp14:anchorId="369E00D7" wp14:editId="1CA3286A">
                <wp:simplePos x="0" y="0"/>
                <wp:positionH relativeFrom="column">
                  <wp:posOffset>-228600</wp:posOffset>
                </wp:positionH>
                <wp:positionV relativeFrom="paragraph">
                  <wp:posOffset>215265</wp:posOffset>
                </wp:positionV>
                <wp:extent cx="5038090" cy="0"/>
                <wp:effectExtent l="12700" t="12065" r="29210" b="26035"/>
                <wp:wrapNone/>
                <wp:docPr id="1110" name="Lin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44933" id="Line 834"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95pt" to="378.7pt,1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" o:allowincell="f" strokeweight="4241emu"/>
            </w:pict>
          </mc:Fallback>
        </mc:AlternateContent>
      </w:r>
      <w:r w:rsidR="00531B9D">
        <w:rPr>
          <w:rFonts w:ascii="Arial" w:eastAsia="Arial" w:hAnsi="Arial"/>
          <w:sz w:val="23"/>
        </w:rPr>
        <w:br w:type="column"/>
      </w:r>
    </w:p>
    <w:p w14:paraId="7001B73E" w14:textId="77777777" w:rsidR="00000000" w:rsidRDefault="00531B9D">
      <w:pPr>
        <w:spacing w:line="200" w:lineRule="exact"/>
        <w:rPr>
          <w:rFonts w:ascii="Times New Roman" w:eastAsia="Times New Roman" w:hAnsi="Times New Roman"/>
        </w:rPr>
      </w:pPr>
    </w:p>
    <w:p w14:paraId="0CDFB0AD" w14:textId="77777777" w:rsidR="00000000" w:rsidRDefault="00531B9D">
      <w:pPr>
        <w:spacing w:line="200" w:lineRule="exact"/>
        <w:rPr>
          <w:rFonts w:ascii="Times New Roman" w:eastAsia="Times New Roman" w:hAnsi="Times New Roman"/>
        </w:rPr>
      </w:pPr>
    </w:p>
    <w:p w14:paraId="7C8986BB" w14:textId="77777777" w:rsidR="00000000" w:rsidRDefault="00531B9D">
      <w:pPr>
        <w:spacing w:line="200" w:lineRule="exact"/>
        <w:rPr>
          <w:rFonts w:ascii="Times New Roman" w:eastAsia="Times New Roman" w:hAnsi="Times New Roman"/>
        </w:rPr>
      </w:pPr>
    </w:p>
    <w:p w14:paraId="4302A261"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6FE48B02" w14:textId="77777777">
        <w:trPr>
          <w:trHeight w:val="320"/>
          <w:jc w:val="center"/>
        </w:trPr>
        <w:tc>
          <w:tcPr>
            <w:tcW w:w="322" w:type="dxa"/>
            <w:shd w:val="clear" w:color="auto" w:fill="auto"/>
            <w:textDirection w:val="btLr"/>
            <w:vAlign w:val="bottom"/>
          </w:tcPr>
          <w:p w14:paraId="571C3330"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DB5AC03" w14:textId="23692896"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898880" behindDoc="1" locked="0" layoutInCell="0" allowOverlap="1" wp14:anchorId="6692F638" wp14:editId="40D76C79">
            <wp:simplePos x="0" y="0"/>
            <wp:positionH relativeFrom="column">
              <wp:posOffset>-128270</wp:posOffset>
            </wp:positionH>
            <wp:positionV relativeFrom="paragraph">
              <wp:posOffset>-585470</wp:posOffset>
            </wp:positionV>
            <wp:extent cx="439420" cy="4059555"/>
            <wp:effectExtent l="0" t="0" r="0" b="4445"/>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2D94B24D" w14:textId="77777777" w:rsidR="00000000" w:rsidRDefault="00531B9D">
      <w:pPr>
        <w:spacing w:line="200" w:lineRule="exact"/>
        <w:rPr>
          <w:rFonts w:ascii="Times New Roman" w:eastAsia="Times New Roman" w:hAnsi="Times New Roman"/>
        </w:rPr>
      </w:pPr>
    </w:p>
    <w:p w14:paraId="3C890B31" w14:textId="77777777" w:rsidR="00000000" w:rsidRDefault="00531B9D">
      <w:pPr>
        <w:spacing w:line="200" w:lineRule="exact"/>
        <w:rPr>
          <w:rFonts w:ascii="Times New Roman" w:eastAsia="Times New Roman" w:hAnsi="Times New Roman"/>
        </w:rPr>
      </w:pPr>
    </w:p>
    <w:p w14:paraId="707F1AC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46A609B7" w14:textId="77777777">
        <w:trPr>
          <w:trHeight w:val="1560"/>
          <w:jc w:val="center"/>
        </w:trPr>
        <w:tc>
          <w:tcPr>
            <w:tcW w:w="230" w:type="dxa"/>
            <w:shd w:val="clear" w:color="auto" w:fill="auto"/>
            <w:textDirection w:val="btLr"/>
            <w:vAlign w:val="bottom"/>
          </w:tcPr>
          <w:p w14:paraId="57327B03"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ACF9356" w14:textId="77777777" w:rsidR="00000000" w:rsidRDefault="00531B9D">
      <w:pPr>
        <w:rPr>
          <w:rFonts w:ascii="Arial" w:eastAsia="Arial" w:hAnsi="Arial"/>
          <w:b/>
          <w:color w:val="FFFFFF"/>
        </w:rPr>
        <w:sectPr w:rsidR="00000000">
          <w:pgSz w:w="10320" w:h="13606"/>
          <w:pgMar w:top="737" w:right="111" w:bottom="477" w:left="1324" w:header="0" w:footer="0" w:gutter="0"/>
          <w:cols w:num="2" w:space="0" w:equalWidth="0">
            <w:col w:w="7636" w:space="869"/>
            <w:col w:w="380"/>
          </w:cols>
          <w:docGrid w:linePitch="360"/>
        </w:sectPr>
      </w:pPr>
    </w:p>
    <w:p w14:paraId="38542CA0" w14:textId="77777777" w:rsidR="00000000" w:rsidRDefault="00531B9D">
      <w:pPr>
        <w:spacing w:line="393" w:lineRule="exact"/>
        <w:rPr>
          <w:rFonts w:ascii="Times New Roman" w:eastAsia="Times New Roman" w:hAnsi="Times New Roman"/>
        </w:rPr>
      </w:pPr>
    </w:p>
    <w:p w14:paraId="1040BCA3" w14:textId="77777777" w:rsidR="00000000" w:rsidRDefault="00531B9D">
      <w:pPr>
        <w:spacing w:line="0" w:lineRule="atLeast"/>
        <w:rPr>
          <w:sz w:val="23"/>
        </w:rPr>
      </w:pPr>
      <w:r>
        <w:rPr>
          <w:sz w:val="23"/>
        </w:rPr>
        <w:t>189</w:t>
      </w:r>
    </w:p>
    <w:p w14:paraId="1E9169C5"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B937904" w14:textId="77777777" w:rsidR="00000000" w:rsidRDefault="00531B9D">
      <w:pPr>
        <w:spacing w:line="0" w:lineRule="atLeast"/>
        <w:ind w:left="3020"/>
        <w:rPr>
          <w:sz w:val="23"/>
        </w:rPr>
      </w:pPr>
      <w:bookmarkStart w:id="55" w:name="page210"/>
      <w:bookmarkEnd w:id="55"/>
      <w:r>
        <w:rPr>
          <w:sz w:val="23"/>
        </w:rPr>
        <w:t>Eleventh Five Year Plan - Main Document Volume I</w:t>
      </w:r>
    </w:p>
    <w:p w14:paraId="73966F1C" w14:textId="6D79592C"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899904" behindDoc="1" locked="0" layoutInCell="0" allowOverlap="1" wp14:anchorId="2EFCB270" wp14:editId="5F377466">
                <wp:simplePos x="0" y="0"/>
                <wp:positionH relativeFrom="column">
                  <wp:posOffset>-1270</wp:posOffset>
                </wp:positionH>
                <wp:positionV relativeFrom="paragraph">
                  <wp:posOffset>15240</wp:posOffset>
                </wp:positionV>
                <wp:extent cx="5039360" cy="0"/>
                <wp:effectExtent l="11430" t="15240" r="29210" b="22860"/>
                <wp:wrapNone/>
                <wp:docPr id="1109"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FF519" id="Line 836"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BmHQESIAIAAEYEAAAOAAAAAAAAAAAAAAAAACwCAABkcnMvZTJvRG9jLnhtbFBLAQItABQA&#10;BgAIAAAAIQBPYC6r2QAAAAUBAAAPAAAAAAAAAAAAAAAAAHgEAABkcnMvZG93bnJldi54bWxQSwUG&#10;AAAAAAQABADzAAAAfgUAAAAA&#10;" o:allowincell="f" strokeweight=".5pt"/>
            </w:pict>
          </mc:Fallback>
        </mc:AlternateContent>
      </w:r>
    </w:p>
    <w:p w14:paraId="6D316B26" w14:textId="77777777" w:rsidR="00000000" w:rsidRDefault="00531B9D">
      <w:pPr>
        <w:spacing w:line="244" w:lineRule="auto"/>
        <w:ind w:left="720"/>
        <w:rPr>
          <w:sz w:val="24"/>
        </w:rPr>
      </w:pPr>
      <w:r>
        <w:rPr>
          <w:sz w:val="24"/>
        </w:rPr>
        <w:t>will be ensured through improvement of the regulatory framework and strengthening its implementation.</w:t>
      </w:r>
    </w:p>
    <w:p w14:paraId="1BE872E3" w14:textId="77777777" w:rsidR="00000000" w:rsidRDefault="00531B9D">
      <w:pPr>
        <w:spacing w:line="179" w:lineRule="exact"/>
        <w:rPr>
          <w:rFonts w:ascii="Times New Roman" w:eastAsia="Times New Roman" w:hAnsi="Times New Roman"/>
        </w:rPr>
      </w:pPr>
    </w:p>
    <w:p w14:paraId="3F8C3F76" w14:textId="77777777" w:rsidR="00000000" w:rsidRDefault="00531B9D" w:rsidP="00531B9D">
      <w:pPr>
        <w:numPr>
          <w:ilvl w:val="0"/>
          <w:numId w:val="33"/>
        </w:numPr>
        <w:tabs>
          <w:tab w:val="left" w:pos="720"/>
        </w:tabs>
        <w:spacing w:line="248" w:lineRule="auto"/>
        <w:ind w:left="720" w:hanging="363"/>
        <w:jc w:val="both"/>
        <w:rPr>
          <w:rFonts w:ascii="Arial" w:eastAsia="Arial" w:hAnsi="Arial"/>
          <w:sz w:val="23"/>
        </w:rPr>
      </w:pPr>
      <w:r>
        <w:rPr>
          <w:b/>
          <w:sz w:val="23"/>
        </w:rPr>
        <w:t xml:space="preserve">Geo-scientific Studies and Risk Assessment of Geo-hazards: </w:t>
      </w:r>
      <w:r>
        <w:rPr>
          <w:sz w:val="23"/>
        </w:rPr>
        <w:t>Bhutan is</w:t>
      </w:r>
      <w:r>
        <w:rPr>
          <w:b/>
          <w:sz w:val="23"/>
        </w:rPr>
        <w:t xml:space="preserve"> </w:t>
      </w:r>
      <w:r>
        <w:rPr>
          <w:sz w:val="23"/>
        </w:rPr>
        <w:t>highly vulnerable to all fo</w:t>
      </w:r>
      <w:r>
        <w:rPr>
          <w:sz w:val="23"/>
        </w:rPr>
        <w:t xml:space="preserve">rms of geo-hazards such as GLOFs, earthquake, landslides and flash floods owing to the fragile geology, active tectonics and climate change. Comprehensive geo-scientific studies and geo-hazard risk assessment is needed to address the threat posed by these </w:t>
      </w:r>
      <w:r>
        <w:rPr>
          <w:sz w:val="23"/>
        </w:rPr>
        <w:t xml:space="preserve">geo-hazards. An earthquake monitoring network has already been initiated. The Eleventh Plan will focus on strengthening this initiative, including through the strengthening of human and institutional capacity to undertake studies and risk assessments. The </w:t>
      </w:r>
      <w:r>
        <w:rPr>
          <w:sz w:val="23"/>
        </w:rPr>
        <w:t>geophysical investigation of potential groundwater reserves will be carried out. The validation of potentially dangerous lakes in the northern frontiers of Bhutan Himalayas will be carried out annually.</w:t>
      </w:r>
    </w:p>
    <w:p w14:paraId="026B7946" w14:textId="77777777" w:rsidR="00000000" w:rsidRDefault="00531B9D">
      <w:pPr>
        <w:spacing w:line="178" w:lineRule="exact"/>
        <w:rPr>
          <w:rFonts w:ascii="Times New Roman" w:eastAsia="Times New Roman" w:hAnsi="Times New Roman"/>
        </w:rPr>
      </w:pPr>
    </w:p>
    <w:p w14:paraId="70181904" w14:textId="77777777" w:rsidR="00000000" w:rsidRDefault="00531B9D">
      <w:pPr>
        <w:spacing w:line="0" w:lineRule="atLeast"/>
        <w:rPr>
          <w:sz w:val="24"/>
        </w:rPr>
      </w:pPr>
      <w:r>
        <w:rPr>
          <w:sz w:val="24"/>
        </w:rPr>
        <w:t>Programme details are presented in Eleventh Plan Vol</w:t>
      </w:r>
      <w:r>
        <w:rPr>
          <w:sz w:val="24"/>
        </w:rPr>
        <w:t>ume II document.</w:t>
      </w:r>
    </w:p>
    <w:p w14:paraId="67849D33" w14:textId="06D91E7A" w:rsidR="00000000" w:rsidRDefault="005F3ECB">
      <w:pPr>
        <w:spacing w:line="0" w:lineRule="atLeast"/>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1900928" behindDoc="1" locked="0" layoutInCell="0" allowOverlap="1" wp14:anchorId="2F564256" wp14:editId="09C2879C">
                <wp:simplePos x="0" y="0"/>
                <wp:positionH relativeFrom="column">
                  <wp:posOffset>-1270</wp:posOffset>
                </wp:positionH>
                <wp:positionV relativeFrom="paragraph">
                  <wp:posOffset>4315460</wp:posOffset>
                </wp:positionV>
                <wp:extent cx="5039360" cy="0"/>
                <wp:effectExtent l="11430" t="10160" r="29210" b="27940"/>
                <wp:wrapNone/>
                <wp:docPr id="1108" name="Lin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A5C18" id="Line 837" o:spid="_x0000_s1026" style="position:absolute;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39.8pt" to="396.7pt,33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" o:allowincell="f" strokeweight="4241emu"/>
            </w:pict>
          </mc:Fallback>
        </mc:AlternateContent>
      </w:r>
      <w:r>
        <w:rPr>
          <w:noProof/>
          <w:sz w:val="24"/>
        </w:rPr>
        <mc:AlternateContent>
          <mc:Choice Requires="wps">
            <w:drawing>
              <wp:anchor distT="0" distB="0" distL="114300" distR="114300" simplePos="0" relativeHeight="251901952" behindDoc="1" locked="0" layoutInCell="0" allowOverlap="1" wp14:anchorId="1B3BBA4E" wp14:editId="0D4C0A15">
                <wp:simplePos x="0" y="0"/>
                <wp:positionH relativeFrom="column">
                  <wp:posOffset>-1270</wp:posOffset>
                </wp:positionH>
                <wp:positionV relativeFrom="paragraph">
                  <wp:posOffset>4336415</wp:posOffset>
                </wp:positionV>
                <wp:extent cx="5039360" cy="0"/>
                <wp:effectExtent l="11430" t="18415" r="29210" b="19685"/>
                <wp:wrapNone/>
                <wp:docPr id="1107"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6F542" id="Line 838"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1.45pt" to="396.7pt,34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cvCCECAABG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" o:allowincell="f" strokeweight="4241emu"/>
            </w:pict>
          </mc:Fallback>
        </mc:AlternateContent>
      </w:r>
    </w:p>
    <w:p w14:paraId="658F89E9" w14:textId="77777777" w:rsidR="00000000" w:rsidRDefault="00531B9D">
      <w:pPr>
        <w:spacing w:line="200" w:lineRule="exact"/>
        <w:rPr>
          <w:rFonts w:ascii="Times New Roman" w:eastAsia="Times New Roman" w:hAnsi="Times New Roman"/>
        </w:rPr>
      </w:pPr>
    </w:p>
    <w:p w14:paraId="4EAAAE6C" w14:textId="77777777" w:rsidR="00000000" w:rsidRDefault="00531B9D">
      <w:pPr>
        <w:spacing w:line="200" w:lineRule="exact"/>
        <w:rPr>
          <w:rFonts w:ascii="Times New Roman" w:eastAsia="Times New Roman" w:hAnsi="Times New Roman"/>
        </w:rPr>
      </w:pPr>
    </w:p>
    <w:p w14:paraId="04F24BF7" w14:textId="77777777" w:rsidR="00000000" w:rsidRDefault="00531B9D">
      <w:pPr>
        <w:spacing w:line="200" w:lineRule="exact"/>
        <w:rPr>
          <w:rFonts w:ascii="Times New Roman" w:eastAsia="Times New Roman" w:hAnsi="Times New Roman"/>
        </w:rPr>
      </w:pPr>
    </w:p>
    <w:p w14:paraId="5E58F754" w14:textId="77777777" w:rsidR="00000000" w:rsidRDefault="00531B9D">
      <w:pPr>
        <w:spacing w:line="200" w:lineRule="exact"/>
        <w:rPr>
          <w:rFonts w:ascii="Times New Roman" w:eastAsia="Times New Roman" w:hAnsi="Times New Roman"/>
        </w:rPr>
      </w:pPr>
    </w:p>
    <w:p w14:paraId="16153EFD" w14:textId="77777777" w:rsidR="00000000" w:rsidRDefault="00531B9D">
      <w:pPr>
        <w:spacing w:line="200" w:lineRule="exact"/>
        <w:rPr>
          <w:rFonts w:ascii="Times New Roman" w:eastAsia="Times New Roman" w:hAnsi="Times New Roman"/>
        </w:rPr>
      </w:pPr>
    </w:p>
    <w:p w14:paraId="481E31D9" w14:textId="77777777" w:rsidR="00000000" w:rsidRDefault="00531B9D">
      <w:pPr>
        <w:spacing w:line="200" w:lineRule="exact"/>
        <w:rPr>
          <w:rFonts w:ascii="Times New Roman" w:eastAsia="Times New Roman" w:hAnsi="Times New Roman"/>
        </w:rPr>
      </w:pPr>
    </w:p>
    <w:p w14:paraId="496B25AD" w14:textId="77777777" w:rsidR="00000000" w:rsidRDefault="00531B9D">
      <w:pPr>
        <w:spacing w:line="200" w:lineRule="exact"/>
        <w:rPr>
          <w:rFonts w:ascii="Times New Roman" w:eastAsia="Times New Roman" w:hAnsi="Times New Roman"/>
        </w:rPr>
      </w:pPr>
    </w:p>
    <w:p w14:paraId="2E914181" w14:textId="77777777" w:rsidR="00000000" w:rsidRDefault="00531B9D">
      <w:pPr>
        <w:spacing w:line="200" w:lineRule="exact"/>
        <w:rPr>
          <w:rFonts w:ascii="Times New Roman" w:eastAsia="Times New Roman" w:hAnsi="Times New Roman"/>
        </w:rPr>
      </w:pPr>
    </w:p>
    <w:p w14:paraId="158ABBAC" w14:textId="77777777" w:rsidR="00000000" w:rsidRDefault="00531B9D">
      <w:pPr>
        <w:spacing w:line="200" w:lineRule="exact"/>
        <w:rPr>
          <w:rFonts w:ascii="Times New Roman" w:eastAsia="Times New Roman" w:hAnsi="Times New Roman"/>
        </w:rPr>
      </w:pPr>
    </w:p>
    <w:p w14:paraId="064E65BE" w14:textId="77777777" w:rsidR="00000000" w:rsidRDefault="00531B9D">
      <w:pPr>
        <w:spacing w:line="200" w:lineRule="exact"/>
        <w:rPr>
          <w:rFonts w:ascii="Times New Roman" w:eastAsia="Times New Roman" w:hAnsi="Times New Roman"/>
        </w:rPr>
      </w:pPr>
    </w:p>
    <w:p w14:paraId="08A1DC9B" w14:textId="77777777" w:rsidR="00000000" w:rsidRDefault="00531B9D">
      <w:pPr>
        <w:spacing w:line="200" w:lineRule="exact"/>
        <w:rPr>
          <w:rFonts w:ascii="Times New Roman" w:eastAsia="Times New Roman" w:hAnsi="Times New Roman"/>
        </w:rPr>
      </w:pPr>
    </w:p>
    <w:p w14:paraId="4498CAB9" w14:textId="77777777" w:rsidR="00000000" w:rsidRDefault="00531B9D">
      <w:pPr>
        <w:spacing w:line="200" w:lineRule="exact"/>
        <w:rPr>
          <w:rFonts w:ascii="Times New Roman" w:eastAsia="Times New Roman" w:hAnsi="Times New Roman"/>
        </w:rPr>
      </w:pPr>
    </w:p>
    <w:p w14:paraId="34A5FFB0" w14:textId="77777777" w:rsidR="00000000" w:rsidRDefault="00531B9D">
      <w:pPr>
        <w:spacing w:line="200" w:lineRule="exact"/>
        <w:rPr>
          <w:rFonts w:ascii="Times New Roman" w:eastAsia="Times New Roman" w:hAnsi="Times New Roman"/>
        </w:rPr>
      </w:pPr>
    </w:p>
    <w:p w14:paraId="5F4ECCAA" w14:textId="77777777" w:rsidR="00000000" w:rsidRDefault="00531B9D">
      <w:pPr>
        <w:spacing w:line="200" w:lineRule="exact"/>
        <w:rPr>
          <w:rFonts w:ascii="Times New Roman" w:eastAsia="Times New Roman" w:hAnsi="Times New Roman"/>
        </w:rPr>
      </w:pPr>
    </w:p>
    <w:p w14:paraId="6D0E8BC4" w14:textId="77777777" w:rsidR="00000000" w:rsidRDefault="00531B9D">
      <w:pPr>
        <w:spacing w:line="200" w:lineRule="exact"/>
        <w:rPr>
          <w:rFonts w:ascii="Times New Roman" w:eastAsia="Times New Roman" w:hAnsi="Times New Roman"/>
        </w:rPr>
      </w:pPr>
    </w:p>
    <w:p w14:paraId="6214E1A0" w14:textId="77777777" w:rsidR="00000000" w:rsidRDefault="00531B9D">
      <w:pPr>
        <w:spacing w:line="200" w:lineRule="exact"/>
        <w:rPr>
          <w:rFonts w:ascii="Times New Roman" w:eastAsia="Times New Roman" w:hAnsi="Times New Roman"/>
        </w:rPr>
      </w:pPr>
    </w:p>
    <w:p w14:paraId="5620A80A" w14:textId="77777777" w:rsidR="00000000" w:rsidRDefault="00531B9D">
      <w:pPr>
        <w:spacing w:line="200" w:lineRule="exact"/>
        <w:rPr>
          <w:rFonts w:ascii="Times New Roman" w:eastAsia="Times New Roman" w:hAnsi="Times New Roman"/>
        </w:rPr>
      </w:pPr>
    </w:p>
    <w:p w14:paraId="3DDB7D92" w14:textId="77777777" w:rsidR="00000000" w:rsidRDefault="00531B9D">
      <w:pPr>
        <w:spacing w:line="200" w:lineRule="exact"/>
        <w:rPr>
          <w:rFonts w:ascii="Times New Roman" w:eastAsia="Times New Roman" w:hAnsi="Times New Roman"/>
        </w:rPr>
      </w:pPr>
    </w:p>
    <w:p w14:paraId="286D2022" w14:textId="77777777" w:rsidR="00000000" w:rsidRDefault="00531B9D">
      <w:pPr>
        <w:spacing w:line="200" w:lineRule="exact"/>
        <w:rPr>
          <w:rFonts w:ascii="Times New Roman" w:eastAsia="Times New Roman" w:hAnsi="Times New Roman"/>
        </w:rPr>
      </w:pPr>
    </w:p>
    <w:p w14:paraId="7D7686DF" w14:textId="77777777" w:rsidR="00000000" w:rsidRDefault="00531B9D">
      <w:pPr>
        <w:spacing w:line="200" w:lineRule="exact"/>
        <w:rPr>
          <w:rFonts w:ascii="Times New Roman" w:eastAsia="Times New Roman" w:hAnsi="Times New Roman"/>
        </w:rPr>
      </w:pPr>
    </w:p>
    <w:p w14:paraId="47212700" w14:textId="77777777" w:rsidR="00000000" w:rsidRDefault="00531B9D">
      <w:pPr>
        <w:spacing w:line="200" w:lineRule="exact"/>
        <w:rPr>
          <w:rFonts w:ascii="Times New Roman" w:eastAsia="Times New Roman" w:hAnsi="Times New Roman"/>
        </w:rPr>
      </w:pPr>
    </w:p>
    <w:p w14:paraId="5DE20CEE" w14:textId="77777777" w:rsidR="00000000" w:rsidRDefault="00531B9D">
      <w:pPr>
        <w:spacing w:line="200" w:lineRule="exact"/>
        <w:rPr>
          <w:rFonts w:ascii="Times New Roman" w:eastAsia="Times New Roman" w:hAnsi="Times New Roman"/>
        </w:rPr>
      </w:pPr>
    </w:p>
    <w:p w14:paraId="4416EFCF" w14:textId="77777777" w:rsidR="00000000" w:rsidRDefault="00531B9D">
      <w:pPr>
        <w:spacing w:line="200" w:lineRule="exact"/>
        <w:rPr>
          <w:rFonts w:ascii="Times New Roman" w:eastAsia="Times New Roman" w:hAnsi="Times New Roman"/>
        </w:rPr>
      </w:pPr>
    </w:p>
    <w:p w14:paraId="3EFAC0E0" w14:textId="77777777" w:rsidR="00000000" w:rsidRDefault="00531B9D">
      <w:pPr>
        <w:spacing w:line="200" w:lineRule="exact"/>
        <w:rPr>
          <w:rFonts w:ascii="Times New Roman" w:eastAsia="Times New Roman" w:hAnsi="Times New Roman"/>
        </w:rPr>
      </w:pPr>
    </w:p>
    <w:p w14:paraId="34C621B3" w14:textId="77777777" w:rsidR="00000000" w:rsidRDefault="00531B9D">
      <w:pPr>
        <w:spacing w:line="200" w:lineRule="exact"/>
        <w:rPr>
          <w:rFonts w:ascii="Times New Roman" w:eastAsia="Times New Roman" w:hAnsi="Times New Roman"/>
        </w:rPr>
      </w:pPr>
    </w:p>
    <w:p w14:paraId="30079F14" w14:textId="77777777" w:rsidR="00000000" w:rsidRDefault="00531B9D">
      <w:pPr>
        <w:spacing w:line="200" w:lineRule="exact"/>
        <w:rPr>
          <w:rFonts w:ascii="Times New Roman" w:eastAsia="Times New Roman" w:hAnsi="Times New Roman"/>
        </w:rPr>
      </w:pPr>
    </w:p>
    <w:p w14:paraId="2F6E8DF2" w14:textId="77777777" w:rsidR="00000000" w:rsidRDefault="00531B9D">
      <w:pPr>
        <w:spacing w:line="200" w:lineRule="exact"/>
        <w:rPr>
          <w:rFonts w:ascii="Times New Roman" w:eastAsia="Times New Roman" w:hAnsi="Times New Roman"/>
        </w:rPr>
      </w:pPr>
    </w:p>
    <w:p w14:paraId="3F4841EC" w14:textId="77777777" w:rsidR="00000000" w:rsidRDefault="00531B9D">
      <w:pPr>
        <w:spacing w:line="200" w:lineRule="exact"/>
        <w:rPr>
          <w:rFonts w:ascii="Times New Roman" w:eastAsia="Times New Roman" w:hAnsi="Times New Roman"/>
        </w:rPr>
      </w:pPr>
    </w:p>
    <w:p w14:paraId="5215DFBD" w14:textId="77777777" w:rsidR="00000000" w:rsidRDefault="00531B9D">
      <w:pPr>
        <w:spacing w:line="200" w:lineRule="exact"/>
        <w:rPr>
          <w:rFonts w:ascii="Times New Roman" w:eastAsia="Times New Roman" w:hAnsi="Times New Roman"/>
        </w:rPr>
      </w:pPr>
    </w:p>
    <w:p w14:paraId="2C3529CE" w14:textId="77777777" w:rsidR="00000000" w:rsidRDefault="00531B9D">
      <w:pPr>
        <w:spacing w:line="200" w:lineRule="exact"/>
        <w:rPr>
          <w:rFonts w:ascii="Times New Roman" w:eastAsia="Times New Roman" w:hAnsi="Times New Roman"/>
        </w:rPr>
      </w:pPr>
    </w:p>
    <w:p w14:paraId="0E919D01" w14:textId="77777777" w:rsidR="00000000" w:rsidRDefault="00531B9D">
      <w:pPr>
        <w:spacing w:line="200" w:lineRule="exact"/>
        <w:rPr>
          <w:rFonts w:ascii="Times New Roman" w:eastAsia="Times New Roman" w:hAnsi="Times New Roman"/>
        </w:rPr>
      </w:pPr>
    </w:p>
    <w:p w14:paraId="0340E8B0" w14:textId="77777777" w:rsidR="00000000" w:rsidRDefault="00531B9D">
      <w:pPr>
        <w:spacing w:line="200" w:lineRule="exact"/>
        <w:rPr>
          <w:rFonts w:ascii="Times New Roman" w:eastAsia="Times New Roman" w:hAnsi="Times New Roman"/>
        </w:rPr>
      </w:pPr>
    </w:p>
    <w:p w14:paraId="6C2B59B0" w14:textId="77777777" w:rsidR="00000000" w:rsidRDefault="00531B9D">
      <w:pPr>
        <w:spacing w:line="200" w:lineRule="exact"/>
        <w:rPr>
          <w:rFonts w:ascii="Times New Roman" w:eastAsia="Times New Roman" w:hAnsi="Times New Roman"/>
        </w:rPr>
      </w:pPr>
    </w:p>
    <w:p w14:paraId="561CA628" w14:textId="77777777" w:rsidR="00000000" w:rsidRDefault="00531B9D">
      <w:pPr>
        <w:spacing w:line="283" w:lineRule="exact"/>
        <w:rPr>
          <w:rFonts w:ascii="Times New Roman" w:eastAsia="Times New Roman" w:hAnsi="Times New Roman"/>
        </w:rPr>
      </w:pPr>
    </w:p>
    <w:p w14:paraId="241F289F" w14:textId="77777777" w:rsidR="00000000" w:rsidRDefault="00531B9D">
      <w:pPr>
        <w:spacing w:line="0" w:lineRule="atLeast"/>
        <w:rPr>
          <w:sz w:val="24"/>
        </w:rPr>
      </w:pPr>
      <w:r>
        <w:rPr>
          <w:sz w:val="24"/>
        </w:rPr>
        <w:t>190</w:t>
      </w:r>
    </w:p>
    <w:p w14:paraId="5A66184D"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9BF3930" w14:textId="77777777" w:rsidR="00000000" w:rsidRDefault="00531B9D">
      <w:pPr>
        <w:spacing w:line="0" w:lineRule="atLeast"/>
        <w:ind w:left="3040"/>
        <w:rPr>
          <w:sz w:val="23"/>
        </w:rPr>
      </w:pPr>
      <w:bookmarkStart w:id="56" w:name="page211"/>
      <w:bookmarkEnd w:id="56"/>
      <w:r>
        <w:rPr>
          <w:sz w:val="23"/>
        </w:rPr>
        <w:t>Eleventh Five Year Plan - Main Document Volume I</w:t>
      </w:r>
    </w:p>
    <w:p w14:paraId="5801998A" w14:textId="586B4F40"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1902976" behindDoc="1" locked="0" layoutInCell="0" allowOverlap="1" wp14:anchorId="5D670CBD" wp14:editId="5B8A0193">
                <wp:simplePos x="0" y="0"/>
                <wp:positionH relativeFrom="column">
                  <wp:posOffset>1905</wp:posOffset>
                </wp:positionH>
                <wp:positionV relativeFrom="paragraph">
                  <wp:posOffset>15240</wp:posOffset>
                </wp:positionV>
                <wp:extent cx="5039995" cy="0"/>
                <wp:effectExtent l="14605" t="15240" r="25400" b="22860"/>
                <wp:wrapNone/>
                <wp:docPr id="1105" name="Lin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296C5" id="Line 839"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DoVbyhIAIAAEYEAAAOAAAAAAAAAAAAAAAAACwCAABkcnMvZTJvRG9jLnhtbFBLAQItABQA&#10;BgAIAAAAIQBu7WO/2QAAAAQBAAAPAAAAAAAAAAAAAAAAAHgEAABkcnMvZG93bnJldi54bWxQSwUG&#10;AAAAAAQABADzAAAAfgUAAAAA&#10;" o:allowincell="f" strokeweight=".5pt"/>
            </w:pict>
          </mc:Fallback>
        </mc:AlternateContent>
      </w:r>
    </w:p>
    <w:p w14:paraId="506C1853" w14:textId="77777777" w:rsidR="00000000" w:rsidRDefault="00531B9D" w:rsidP="00531B9D">
      <w:pPr>
        <w:numPr>
          <w:ilvl w:val="0"/>
          <w:numId w:val="34"/>
        </w:numPr>
        <w:tabs>
          <w:tab w:val="left" w:pos="1440"/>
        </w:tabs>
        <w:spacing w:line="0" w:lineRule="atLeast"/>
        <w:ind w:left="1440" w:hanging="716"/>
        <w:jc w:val="both"/>
        <w:rPr>
          <w:rFonts w:ascii="Cambria" w:eastAsia="Cambria" w:hAnsi="Cambria"/>
          <w:b/>
          <w:color w:val="213B7F"/>
          <w:sz w:val="26"/>
        </w:rPr>
      </w:pPr>
      <w:r>
        <w:rPr>
          <w:rFonts w:ascii="Cambria" w:eastAsia="Cambria" w:hAnsi="Cambria"/>
          <w:b/>
          <w:color w:val="213B7F"/>
          <w:sz w:val="26"/>
        </w:rPr>
        <w:t>Hydropower, Renewable Energy and Hydromet Sector</w:t>
      </w:r>
    </w:p>
    <w:p w14:paraId="5DEE1625" w14:textId="77777777" w:rsidR="00000000" w:rsidRDefault="00531B9D">
      <w:pPr>
        <w:spacing w:line="224" w:lineRule="exact"/>
        <w:rPr>
          <w:rFonts w:ascii="Times New Roman" w:eastAsia="Times New Roman" w:hAnsi="Times New Roman"/>
        </w:rPr>
      </w:pPr>
    </w:p>
    <w:p w14:paraId="11D47C29" w14:textId="77777777" w:rsidR="00000000" w:rsidRDefault="00531B9D">
      <w:pPr>
        <w:spacing w:line="238" w:lineRule="auto"/>
        <w:jc w:val="both"/>
        <w:rPr>
          <w:sz w:val="24"/>
        </w:rPr>
      </w:pPr>
      <w:r>
        <w:rPr>
          <w:sz w:val="24"/>
        </w:rPr>
        <w:t>The energy sector is the lynchpin of our economy and accounts for about 18 percent of total reve</w:t>
      </w:r>
      <w:r>
        <w:rPr>
          <w:sz w:val="24"/>
        </w:rPr>
        <w:t>nues and about 20 percent of GDP. Bhutan has an estimated hydropower potential of 23,760 MW with a mean annual energy production capability close to 100,000 GWh. At present, the installed hydropower capacity is 1,488 MW, about 5 percent of the total potent</w:t>
      </w:r>
      <w:r>
        <w:rPr>
          <w:sz w:val="24"/>
        </w:rPr>
        <w:t>ial.</w:t>
      </w:r>
    </w:p>
    <w:p w14:paraId="1FABE7E5" w14:textId="77777777" w:rsidR="00000000" w:rsidRDefault="00531B9D">
      <w:pPr>
        <w:spacing w:line="175" w:lineRule="exact"/>
        <w:rPr>
          <w:rFonts w:ascii="Times New Roman" w:eastAsia="Times New Roman" w:hAnsi="Times New Roman"/>
        </w:rPr>
      </w:pPr>
    </w:p>
    <w:p w14:paraId="20EBFC1C" w14:textId="77777777" w:rsidR="00000000" w:rsidRDefault="00531B9D">
      <w:pPr>
        <w:spacing w:line="254" w:lineRule="auto"/>
        <w:jc w:val="both"/>
        <w:rPr>
          <w:b/>
          <w:sz w:val="24"/>
        </w:rPr>
      </w:pPr>
      <w:r>
        <w:rPr>
          <w:sz w:val="24"/>
        </w:rPr>
        <w:t xml:space="preserve">The main thrust area for the Energy sector in the Eleventh Plan is </w:t>
      </w:r>
      <w:r>
        <w:rPr>
          <w:b/>
          <w:sz w:val="24"/>
        </w:rPr>
        <w:t>“</w:t>
      </w:r>
      <w:r>
        <w:rPr>
          <w:i/>
          <w:sz w:val="24"/>
        </w:rPr>
        <w:t>Energy Security</w:t>
      </w:r>
      <w:r>
        <w:rPr>
          <w:sz w:val="24"/>
        </w:rPr>
        <w:t xml:space="preserve"> </w:t>
      </w:r>
      <w:r>
        <w:rPr>
          <w:i/>
          <w:sz w:val="24"/>
        </w:rPr>
        <w:t>for Sustainable Development</w:t>
      </w:r>
      <w:r>
        <w:rPr>
          <w:i/>
          <w:sz w:val="24"/>
        </w:rPr>
        <w:t>”</w:t>
      </w:r>
      <w:r>
        <w:rPr>
          <w:b/>
          <w:sz w:val="24"/>
        </w:rPr>
        <w:t>.</w:t>
      </w:r>
    </w:p>
    <w:p w14:paraId="18336F54" w14:textId="77777777" w:rsidR="00000000" w:rsidRDefault="00531B9D">
      <w:pPr>
        <w:spacing w:line="148" w:lineRule="exact"/>
        <w:rPr>
          <w:rFonts w:ascii="Times New Roman" w:eastAsia="Times New Roman" w:hAnsi="Times New Roman"/>
        </w:rPr>
      </w:pPr>
    </w:p>
    <w:p w14:paraId="0842A2FD"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5.8.1  Current Situation</w:t>
      </w:r>
    </w:p>
    <w:p w14:paraId="7F738398" w14:textId="77777777" w:rsidR="00000000" w:rsidRDefault="00531B9D">
      <w:pPr>
        <w:spacing w:line="227" w:lineRule="exact"/>
        <w:rPr>
          <w:rFonts w:ascii="Times New Roman" w:eastAsia="Times New Roman" w:hAnsi="Times New Roman"/>
        </w:rPr>
      </w:pPr>
    </w:p>
    <w:p w14:paraId="0D8C6D8F" w14:textId="77777777" w:rsidR="00000000" w:rsidRDefault="00531B9D">
      <w:pPr>
        <w:spacing w:line="0" w:lineRule="atLeast"/>
        <w:jc w:val="both"/>
        <w:rPr>
          <w:sz w:val="24"/>
        </w:rPr>
      </w:pPr>
      <w:r>
        <w:rPr>
          <w:sz w:val="24"/>
        </w:rPr>
        <w:t xml:space="preserve">Currently, construction of 1,020 MW Punatsangchhu I Hydroelectric Project, 1,000 MW Punatsangchhu II and 720 </w:t>
      </w:r>
      <w:r>
        <w:rPr>
          <w:sz w:val="24"/>
        </w:rPr>
        <w:t>MW Mangdechhu Hydroelectric Projects are ongoing. All three projects are scheduled to be completed by 2017-18.</w:t>
      </w:r>
    </w:p>
    <w:p w14:paraId="5F53CCDB" w14:textId="77777777" w:rsidR="00000000" w:rsidRDefault="00531B9D">
      <w:pPr>
        <w:spacing w:line="185" w:lineRule="exact"/>
        <w:rPr>
          <w:rFonts w:ascii="Times New Roman" w:eastAsia="Times New Roman" w:hAnsi="Times New Roman"/>
        </w:rPr>
      </w:pPr>
    </w:p>
    <w:p w14:paraId="2CE6D975" w14:textId="77777777" w:rsidR="00000000" w:rsidRDefault="00531B9D">
      <w:pPr>
        <w:spacing w:line="0" w:lineRule="atLeast"/>
        <w:jc w:val="both"/>
        <w:rPr>
          <w:sz w:val="24"/>
        </w:rPr>
      </w:pPr>
      <w:r>
        <w:rPr>
          <w:sz w:val="24"/>
        </w:rPr>
        <w:t>The other projects, to achieve 10,000 MW hydroelectricity generations by 2020, are planned to start construction during the current Plan period.</w:t>
      </w:r>
      <w:r>
        <w:rPr>
          <w:sz w:val="24"/>
        </w:rPr>
        <w:t xml:space="preserve"> The construction period ranges from 8-9 years.</w:t>
      </w:r>
    </w:p>
    <w:p w14:paraId="2F31268F" w14:textId="6A50C835" w:rsidR="00000000" w:rsidRDefault="005F3ECB">
      <w:pPr>
        <w:spacing w:line="97" w:lineRule="exact"/>
        <w:rPr>
          <w:rFonts w:ascii="Times New Roman" w:eastAsia="Times New Roman" w:hAnsi="Times New Roman"/>
        </w:rPr>
      </w:pPr>
      <w:r>
        <w:rPr>
          <w:noProof/>
          <w:sz w:val="24"/>
        </w:rPr>
        <w:drawing>
          <wp:anchor distT="0" distB="0" distL="114300" distR="114300" simplePos="0" relativeHeight="251904000" behindDoc="1" locked="0" layoutInCell="0" allowOverlap="1" wp14:anchorId="556096A9" wp14:editId="33735356">
            <wp:simplePos x="0" y="0"/>
            <wp:positionH relativeFrom="column">
              <wp:posOffset>342265</wp:posOffset>
            </wp:positionH>
            <wp:positionV relativeFrom="paragraph">
              <wp:posOffset>41275</wp:posOffset>
            </wp:positionV>
            <wp:extent cx="4360545" cy="1985010"/>
            <wp:effectExtent l="0" t="0" r="8255" b="0"/>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0545" cy="1985010"/>
                    </a:xfrm>
                    <a:prstGeom prst="rect">
                      <a:avLst/>
                    </a:prstGeom>
                    <a:noFill/>
                  </pic:spPr>
                </pic:pic>
              </a:graphicData>
            </a:graphic>
            <wp14:sizeRelH relativeFrom="page">
              <wp14:pctWidth>0</wp14:pctWidth>
            </wp14:sizeRelH>
            <wp14:sizeRelV relativeFrom="page">
              <wp14:pctHeight>0</wp14:pctHeight>
            </wp14:sizeRelV>
          </wp:anchor>
        </w:drawing>
      </w:r>
    </w:p>
    <w:p w14:paraId="0BA1199D" w14:textId="77777777" w:rsidR="00000000" w:rsidRDefault="00531B9D">
      <w:pPr>
        <w:spacing w:line="0" w:lineRule="atLeast"/>
        <w:ind w:left="2580"/>
        <w:rPr>
          <w:b/>
          <w:sz w:val="24"/>
        </w:rPr>
      </w:pPr>
      <w:r>
        <w:rPr>
          <w:b/>
          <w:sz w:val="24"/>
        </w:rPr>
        <w:t>Table 5.8.1 Pipeline Projects</w:t>
      </w:r>
    </w:p>
    <w:p w14:paraId="3E605176" w14:textId="77777777" w:rsidR="00000000" w:rsidRDefault="00531B9D">
      <w:pPr>
        <w:spacing w:line="12" w:lineRule="exact"/>
        <w:rPr>
          <w:rFonts w:ascii="Times New Roman" w:eastAsia="Times New Roman" w:hAnsi="Times New Roman"/>
        </w:rPr>
      </w:pPr>
    </w:p>
    <w:tbl>
      <w:tblPr>
        <w:tblW w:w="0" w:type="auto"/>
        <w:tblInd w:w="560" w:type="dxa"/>
        <w:tblLayout w:type="fixed"/>
        <w:tblCellMar>
          <w:top w:w="0" w:type="dxa"/>
          <w:left w:w="0" w:type="dxa"/>
          <w:bottom w:w="0" w:type="dxa"/>
          <w:right w:w="0" w:type="dxa"/>
        </w:tblCellMar>
        <w:tblLook w:val="0000" w:firstRow="0" w:lastRow="0" w:firstColumn="0" w:lastColumn="0" w:noHBand="0" w:noVBand="0"/>
      </w:tblPr>
      <w:tblGrid>
        <w:gridCol w:w="1080"/>
        <w:gridCol w:w="2800"/>
        <w:gridCol w:w="2960"/>
      </w:tblGrid>
      <w:tr w:rsidR="00000000" w14:paraId="7328CD63" w14:textId="77777777">
        <w:trPr>
          <w:trHeight w:val="348"/>
        </w:trPr>
        <w:tc>
          <w:tcPr>
            <w:tcW w:w="1080" w:type="dxa"/>
            <w:tcBorders>
              <w:top w:val="single" w:sz="8" w:space="0" w:color="auto"/>
              <w:right w:val="single" w:sz="8" w:space="0" w:color="auto"/>
            </w:tcBorders>
            <w:shd w:val="clear" w:color="auto" w:fill="auto"/>
            <w:vAlign w:val="bottom"/>
          </w:tcPr>
          <w:p w14:paraId="1021E2E7" w14:textId="77777777" w:rsidR="00000000" w:rsidRDefault="00531B9D">
            <w:pPr>
              <w:spacing w:line="0" w:lineRule="atLeast"/>
              <w:ind w:right="100"/>
              <w:jc w:val="right"/>
              <w:rPr>
                <w:b/>
                <w:sz w:val="24"/>
              </w:rPr>
            </w:pPr>
            <w:r>
              <w:rPr>
                <w:b/>
                <w:sz w:val="24"/>
              </w:rPr>
              <w:t>Sl. No.</w:t>
            </w:r>
          </w:p>
        </w:tc>
        <w:tc>
          <w:tcPr>
            <w:tcW w:w="2800" w:type="dxa"/>
            <w:tcBorders>
              <w:top w:val="single" w:sz="8" w:space="0" w:color="auto"/>
              <w:right w:val="single" w:sz="8" w:space="0" w:color="auto"/>
            </w:tcBorders>
            <w:shd w:val="clear" w:color="auto" w:fill="auto"/>
            <w:vAlign w:val="bottom"/>
          </w:tcPr>
          <w:p w14:paraId="7F0A72E2" w14:textId="77777777" w:rsidR="00000000" w:rsidRDefault="00531B9D">
            <w:pPr>
              <w:spacing w:line="0" w:lineRule="atLeast"/>
              <w:ind w:left="1040"/>
              <w:rPr>
                <w:b/>
                <w:sz w:val="24"/>
              </w:rPr>
            </w:pPr>
            <w:r>
              <w:rPr>
                <w:b/>
                <w:sz w:val="24"/>
              </w:rPr>
              <w:t>Project</w:t>
            </w:r>
          </w:p>
        </w:tc>
        <w:tc>
          <w:tcPr>
            <w:tcW w:w="2960" w:type="dxa"/>
            <w:tcBorders>
              <w:top w:val="single" w:sz="8" w:space="0" w:color="auto"/>
            </w:tcBorders>
            <w:shd w:val="clear" w:color="auto" w:fill="auto"/>
            <w:vAlign w:val="bottom"/>
          </w:tcPr>
          <w:p w14:paraId="4EE6466E" w14:textId="77777777" w:rsidR="00000000" w:rsidRDefault="00531B9D">
            <w:pPr>
              <w:spacing w:line="0" w:lineRule="atLeast"/>
              <w:ind w:right="340"/>
              <w:jc w:val="right"/>
              <w:rPr>
                <w:b/>
                <w:sz w:val="24"/>
              </w:rPr>
            </w:pPr>
            <w:r>
              <w:rPr>
                <w:b/>
                <w:sz w:val="24"/>
              </w:rPr>
              <w:t>Capacity (MW/GWh)</w:t>
            </w:r>
          </w:p>
        </w:tc>
      </w:tr>
      <w:tr w:rsidR="00000000" w14:paraId="507F06F2" w14:textId="77777777">
        <w:trPr>
          <w:trHeight w:val="31"/>
        </w:trPr>
        <w:tc>
          <w:tcPr>
            <w:tcW w:w="1080" w:type="dxa"/>
            <w:tcBorders>
              <w:bottom w:val="single" w:sz="8" w:space="0" w:color="auto"/>
              <w:right w:val="single" w:sz="8" w:space="0" w:color="auto"/>
            </w:tcBorders>
            <w:shd w:val="clear" w:color="auto" w:fill="auto"/>
            <w:vAlign w:val="bottom"/>
          </w:tcPr>
          <w:p w14:paraId="7F5C5096" w14:textId="77777777" w:rsidR="00000000" w:rsidRDefault="00531B9D">
            <w:pPr>
              <w:spacing w:line="0" w:lineRule="atLeast"/>
              <w:rPr>
                <w:rFonts w:ascii="Times New Roman" w:eastAsia="Times New Roman" w:hAnsi="Times New Roman"/>
                <w:sz w:val="2"/>
              </w:rPr>
            </w:pPr>
          </w:p>
        </w:tc>
        <w:tc>
          <w:tcPr>
            <w:tcW w:w="2800" w:type="dxa"/>
            <w:tcBorders>
              <w:bottom w:val="single" w:sz="8" w:space="0" w:color="auto"/>
              <w:right w:val="single" w:sz="8" w:space="0" w:color="auto"/>
            </w:tcBorders>
            <w:shd w:val="clear" w:color="auto" w:fill="auto"/>
            <w:vAlign w:val="bottom"/>
          </w:tcPr>
          <w:p w14:paraId="138C93FD" w14:textId="77777777" w:rsidR="00000000" w:rsidRDefault="00531B9D">
            <w:pPr>
              <w:spacing w:line="0" w:lineRule="atLeast"/>
              <w:rPr>
                <w:rFonts w:ascii="Times New Roman" w:eastAsia="Times New Roman" w:hAnsi="Times New Roman"/>
                <w:sz w:val="2"/>
              </w:rPr>
            </w:pPr>
          </w:p>
        </w:tc>
        <w:tc>
          <w:tcPr>
            <w:tcW w:w="2960" w:type="dxa"/>
            <w:tcBorders>
              <w:bottom w:val="single" w:sz="8" w:space="0" w:color="auto"/>
            </w:tcBorders>
            <w:shd w:val="clear" w:color="auto" w:fill="auto"/>
            <w:vAlign w:val="bottom"/>
          </w:tcPr>
          <w:p w14:paraId="13161061" w14:textId="77777777" w:rsidR="00000000" w:rsidRDefault="00531B9D">
            <w:pPr>
              <w:spacing w:line="0" w:lineRule="atLeast"/>
              <w:rPr>
                <w:rFonts w:ascii="Times New Roman" w:eastAsia="Times New Roman" w:hAnsi="Times New Roman"/>
                <w:sz w:val="2"/>
              </w:rPr>
            </w:pPr>
          </w:p>
        </w:tc>
      </w:tr>
      <w:tr w:rsidR="00000000" w14:paraId="122A89B1" w14:textId="77777777">
        <w:trPr>
          <w:trHeight w:val="318"/>
        </w:trPr>
        <w:tc>
          <w:tcPr>
            <w:tcW w:w="1080" w:type="dxa"/>
            <w:tcBorders>
              <w:bottom w:val="single" w:sz="8" w:space="0" w:color="auto"/>
              <w:right w:val="single" w:sz="8" w:space="0" w:color="auto"/>
            </w:tcBorders>
            <w:shd w:val="clear" w:color="auto" w:fill="auto"/>
            <w:vAlign w:val="bottom"/>
          </w:tcPr>
          <w:p w14:paraId="343A441D" w14:textId="77777777" w:rsidR="00000000" w:rsidRDefault="00531B9D">
            <w:pPr>
              <w:spacing w:line="0" w:lineRule="atLeast"/>
              <w:jc w:val="right"/>
              <w:rPr>
                <w:sz w:val="24"/>
              </w:rPr>
            </w:pPr>
            <w:r>
              <w:rPr>
                <w:sz w:val="24"/>
              </w:rPr>
              <w:t>1</w:t>
            </w:r>
          </w:p>
        </w:tc>
        <w:tc>
          <w:tcPr>
            <w:tcW w:w="2800" w:type="dxa"/>
            <w:tcBorders>
              <w:bottom w:val="single" w:sz="8" w:space="0" w:color="auto"/>
              <w:right w:val="single" w:sz="8" w:space="0" w:color="auto"/>
            </w:tcBorders>
            <w:shd w:val="clear" w:color="auto" w:fill="auto"/>
            <w:vAlign w:val="bottom"/>
          </w:tcPr>
          <w:p w14:paraId="3A53C9FA" w14:textId="77777777" w:rsidR="00000000" w:rsidRDefault="00531B9D">
            <w:pPr>
              <w:spacing w:line="0" w:lineRule="atLeast"/>
              <w:ind w:left="80"/>
              <w:rPr>
                <w:sz w:val="24"/>
              </w:rPr>
            </w:pPr>
            <w:r>
              <w:rPr>
                <w:sz w:val="24"/>
              </w:rPr>
              <w:t>Sankosh</w:t>
            </w:r>
          </w:p>
        </w:tc>
        <w:tc>
          <w:tcPr>
            <w:tcW w:w="2960" w:type="dxa"/>
            <w:tcBorders>
              <w:bottom w:val="single" w:sz="8" w:space="0" w:color="auto"/>
            </w:tcBorders>
            <w:shd w:val="clear" w:color="auto" w:fill="auto"/>
            <w:vAlign w:val="bottom"/>
          </w:tcPr>
          <w:p w14:paraId="3B785390" w14:textId="77777777" w:rsidR="00000000" w:rsidRDefault="00531B9D">
            <w:pPr>
              <w:spacing w:line="0" w:lineRule="atLeast"/>
              <w:jc w:val="right"/>
              <w:rPr>
                <w:sz w:val="24"/>
              </w:rPr>
            </w:pPr>
            <w:r>
              <w:rPr>
                <w:sz w:val="24"/>
              </w:rPr>
              <w:t>2560/6216</w:t>
            </w:r>
          </w:p>
        </w:tc>
      </w:tr>
      <w:tr w:rsidR="00000000" w14:paraId="015A0D16" w14:textId="77777777">
        <w:trPr>
          <w:trHeight w:val="320"/>
        </w:trPr>
        <w:tc>
          <w:tcPr>
            <w:tcW w:w="1080" w:type="dxa"/>
            <w:tcBorders>
              <w:bottom w:val="single" w:sz="8" w:space="0" w:color="auto"/>
              <w:right w:val="single" w:sz="8" w:space="0" w:color="auto"/>
            </w:tcBorders>
            <w:shd w:val="clear" w:color="auto" w:fill="auto"/>
            <w:vAlign w:val="bottom"/>
          </w:tcPr>
          <w:p w14:paraId="04F0FEA1" w14:textId="77777777" w:rsidR="00000000" w:rsidRDefault="00531B9D">
            <w:pPr>
              <w:spacing w:line="0" w:lineRule="atLeast"/>
              <w:jc w:val="right"/>
              <w:rPr>
                <w:sz w:val="24"/>
              </w:rPr>
            </w:pPr>
            <w:r>
              <w:rPr>
                <w:sz w:val="24"/>
              </w:rPr>
              <w:t>2</w:t>
            </w:r>
          </w:p>
        </w:tc>
        <w:tc>
          <w:tcPr>
            <w:tcW w:w="2800" w:type="dxa"/>
            <w:tcBorders>
              <w:bottom w:val="single" w:sz="8" w:space="0" w:color="auto"/>
              <w:right w:val="single" w:sz="8" w:space="0" w:color="auto"/>
            </w:tcBorders>
            <w:shd w:val="clear" w:color="auto" w:fill="auto"/>
            <w:vAlign w:val="bottom"/>
          </w:tcPr>
          <w:p w14:paraId="2C652A3A" w14:textId="77777777" w:rsidR="00000000" w:rsidRDefault="00531B9D">
            <w:pPr>
              <w:spacing w:line="0" w:lineRule="atLeast"/>
              <w:ind w:left="80"/>
              <w:rPr>
                <w:sz w:val="24"/>
              </w:rPr>
            </w:pPr>
            <w:r>
              <w:rPr>
                <w:sz w:val="24"/>
              </w:rPr>
              <w:t>Amochhu</w:t>
            </w:r>
          </w:p>
        </w:tc>
        <w:tc>
          <w:tcPr>
            <w:tcW w:w="2960" w:type="dxa"/>
            <w:tcBorders>
              <w:bottom w:val="single" w:sz="8" w:space="0" w:color="auto"/>
            </w:tcBorders>
            <w:shd w:val="clear" w:color="auto" w:fill="auto"/>
            <w:vAlign w:val="bottom"/>
          </w:tcPr>
          <w:p w14:paraId="4011AE57" w14:textId="77777777" w:rsidR="00000000" w:rsidRDefault="00531B9D">
            <w:pPr>
              <w:spacing w:line="0" w:lineRule="atLeast"/>
              <w:jc w:val="right"/>
              <w:rPr>
                <w:sz w:val="24"/>
              </w:rPr>
            </w:pPr>
            <w:r>
              <w:rPr>
                <w:sz w:val="24"/>
              </w:rPr>
              <w:t>540/1835</w:t>
            </w:r>
          </w:p>
        </w:tc>
      </w:tr>
      <w:tr w:rsidR="00000000" w14:paraId="4E6FCEF8" w14:textId="77777777">
        <w:trPr>
          <w:trHeight w:val="320"/>
        </w:trPr>
        <w:tc>
          <w:tcPr>
            <w:tcW w:w="1080" w:type="dxa"/>
            <w:tcBorders>
              <w:bottom w:val="single" w:sz="8" w:space="0" w:color="auto"/>
              <w:right w:val="single" w:sz="8" w:space="0" w:color="auto"/>
            </w:tcBorders>
            <w:shd w:val="clear" w:color="auto" w:fill="auto"/>
            <w:vAlign w:val="bottom"/>
          </w:tcPr>
          <w:p w14:paraId="76B4B16C" w14:textId="77777777" w:rsidR="00000000" w:rsidRDefault="00531B9D">
            <w:pPr>
              <w:spacing w:line="0" w:lineRule="atLeast"/>
              <w:jc w:val="right"/>
              <w:rPr>
                <w:sz w:val="24"/>
              </w:rPr>
            </w:pPr>
            <w:r>
              <w:rPr>
                <w:sz w:val="24"/>
              </w:rPr>
              <w:t>3</w:t>
            </w:r>
          </w:p>
        </w:tc>
        <w:tc>
          <w:tcPr>
            <w:tcW w:w="2800" w:type="dxa"/>
            <w:tcBorders>
              <w:bottom w:val="single" w:sz="8" w:space="0" w:color="auto"/>
              <w:right w:val="single" w:sz="8" w:space="0" w:color="auto"/>
            </w:tcBorders>
            <w:shd w:val="clear" w:color="auto" w:fill="auto"/>
            <w:vAlign w:val="bottom"/>
          </w:tcPr>
          <w:p w14:paraId="0D07716D" w14:textId="77777777" w:rsidR="00000000" w:rsidRDefault="00531B9D">
            <w:pPr>
              <w:spacing w:line="0" w:lineRule="atLeast"/>
              <w:ind w:left="80"/>
              <w:rPr>
                <w:sz w:val="24"/>
              </w:rPr>
            </w:pPr>
            <w:r>
              <w:rPr>
                <w:sz w:val="24"/>
              </w:rPr>
              <w:t>Kuri-Gongri</w:t>
            </w:r>
          </w:p>
        </w:tc>
        <w:tc>
          <w:tcPr>
            <w:tcW w:w="2960" w:type="dxa"/>
            <w:tcBorders>
              <w:bottom w:val="single" w:sz="8" w:space="0" w:color="auto"/>
            </w:tcBorders>
            <w:shd w:val="clear" w:color="auto" w:fill="auto"/>
            <w:vAlign w:val="bottom"/>
          </w:tcPr>
          <w:p w14:paraId="719724E8" w14:textId="77777777" w:rsidR="00000000" w:rsidRDefault="00531B9D">
            <w:pPr>
              <w:spacing w:line="0" w:lineRule="atLeast"/>
              <w:jc w:val="right"/>
              <w:rPr>
                <w:sz w:val="24"/>
              </w:rPr>
            </w:pPr>
            <w:r>
              <w:rPr>
                <w:sz w:val="24"/>
              </w:rPr>
              <w:t>2640/10055.59</w:t>
            </w:r>
          </w:p>
        </w:tc>
      </w:tr>
      <w:tr w:rsidR="00000000" w14:paraId="4D731812" w14:textId="77777777">
        <w:trPr>
          <w:trHeight w:val="320"/>
        </w:trPr>
        <w:tc>
          <w:tcPr>
            <w:tcW w:w="1080" w:type="dxa"/>
            <w:tcBorders>
              <w:bottom w:val="single" w:sz="8" w:space="0" w:color="auto"/>
              <w:right w:val="single" w:sz="8" w:space="0" w:color="auto"/>
            </w:tcBorders>
            <w:shd w:val="clear" w:color="auto" w:fill="auto"/>
            <w:vAlign w:val="bottom"/>
          </w:tcPr>
          <w:p w14:paraId="3263CF25" w14:textId="77777777" w:rsidR="00000000" w:rsidRDefault="00531B9D">
            <w:pPr>
              <w:spacing w:line="0" w:lineRule="atLeast"/>
              <w:jc w:val="right"/>
              <w:rPr>
                <w:sz w:val="24"/>
              </w:rPr>
            </w:pPr>
            <w:r>
              <w:rPr>
                <w:sz w:val="24"/>
              </w:rPr>
              <w:t>4</w:t>
            </w:r>
          </w:p>
        </w:tc>
        <w:tc>
          <w:tcPr>
            <w:tcW w:w="2800" w:type="dxa"/>
            <w:tcBorders>
              <w:bottom w:val="single" w:sz="8" w:space="0" w:color="auto"/>
              <w:right w:val="single" w:sz="8" w:space="0" w:color="auto"/>
            </w:tcBorders>
            <w:shd w:val="clear" w:color="auto" w:fill="auto"/>
            <w:vAlign w:val="bottom"/>
          </w:tcPr>
          <w:p w14:paraId="3A0E8A1F" w14:textId="77777777" w:rsidR="00000000" w:rsidRDefault="00531B9D">
            <w:pPr>
              <w:spacing w:line="0" w:lineRule="atLeast"/>
              <w:ind w:left="80"/>
              <w:rPr>
                <w:sz w:val="24"/>
              </w:rPr>
            </w:pPr>
            <w:r>
              <w:rPr>
                <w:sz w:val="24"/>
              </w:rPr>
              <w:t>Chamkharchhu-I</w:t>
            </w:r>
          </w:p>
        </w:tc>
        <w:tc>
          <w:tcPr>
            <w:tcW w:w="2960" w:type="dxa"/>
            <w:tcBorders>
              <w:bottom w:val="single" w:sz="8" w:space="0" w:color="auto"/>
            </w:tcBorders>
            <w:shd w:val="clear" w:color="auto" w:fill="auto"/>
            <w:vAlign w:val="bottom"/>
          </w:tcPr>
          <w:p w14:paraId="5AD58C45" w14:textId="77777777" w:rsidR="00000000" w:rsidRDefault="00531B9D">
            <w:pPr>
              <w:spacing w:line="0" w:lineRule="atLeast"/>
              <w:jc w:val="right"/>
              <w:rPr>
                <w:sz w:val="24"/>
              </w:rPr>
            </w:pPr>
            <w:r>
              <w:rPr>
                <w:sz w:val="24"/>
              </w:rPr>
              <w:t>770/3249</w:t>
            </w:r>
          </w:p>
        </w:tc>
      </w:tr>
      <w:tr w:rsidR="00000000" w14:paraId="52108A29" w14:textId="77777777">
        <w:trPr>
          <w:trHeight w:val="320"/>
        </w:trPr>
        <w:tc>
          <w:tcPr>
            <w:tcW w:w="1080" w:type="dxa"/>
            <w:tcBorders>
              <w:bottom w:val="single" w:sz="8" w:space="0" w:color="auto"/>
              <w:right w:val="single" w:sz="8" w:space="0" w:color="auto"/>
            </w:tcBorders>
            <w:shd w:val="clear" w:color="auto" w:fill="auto"/>
            <w:vAlign w:val="bottom"/>
          </w:tcPr>
          <w:p w14:paraId="536F3EAF" w14:textId="77777777" w:rsidR="00000000" w:rsidRDefault="00531B9D">
            <w:pPr>
              <w:spacing w:line="0" w:lineRule="atLeast"/>
              <w:jc w:val="right"/>
              <w:rPr>
                <w:sz w:val="24"/>
              </w:rPr>
            </w:pPr>
            <w:r>
              <w:rPr>
                <w:sz w:val="24"/>
              </w:rPr>
              <w:t>5</w:t>
            </w:r>
          </w:p>
        </w:tc>
        <w:tc>
          <w:tcPr>
            <w:tcW w:w="2800" w:type="dxa"/>
            <w:tcBorders>
              <w:bottom w:val="single" w:sz="8" w:space="0" w:color="auto"/>
              <w:right w:val="single" w:sz="8" w:space="0" w:color="auto"/>
            </w:tcBorders>
            <w:shd w:val="clear" w:color="auto" w:fill="auto"/>
            <w:vAlign w:val="bottom"/>
          </w:tcPr>
          <w:p w14:paraId="6DC498BD" w14:textId="77777777" w:rsidR="00000000" w:rsidRDefault="00531B9D">
            <w:pPr>
              <w:spacing w:line="0" w:lineRule="atLeast"/>
              <w:ind w:left="80"/>
              <w:rPr>
                <w:sz w:val="24"/>
              </w:rPr>
            </w:pPr>
            <w:r>
              <w:rPr>
                <w:sz w:val="24"/>
              </w:rPr>
              <w:t>Bunakha</w:t>
            </w:r>
          </w:p>
        </w:tc>
        <w:tc>
          <w:tcPr>
            <w:tcW w:w="2960" w:type="dxa"/>
            <w:tcBorders>
              <w:bottom w:val="single" w:sz="8" w:space="0" w:color="auto"/>
            </w:tcBorders>
            <w:shd w:val="clear" w:color="auto" w:fill="auto"/>
            <w:vAlign w:val="bottom"/>
          </w:tcPr>
          <w:p w14:paraId="2A246A58" w14:textId="77777777" w:rsidR="00000000" w:rsidRDefault="00531B9D">
            <w:pPr>
              <w:spacing w:line="0" w:lineRule="atLeast"/>
              <w:jc w:val="right"/>
              <w:rPr>
                <w:sz w:val="24"/>
              </w:rPr>
            </w:pPr>
            <w:r>
              <w:rPr>
                <w:sz w:val="24"/>
              </w:rPr>
              <w:t>180/1669</w:t>
            </w:r>
          </w:p>
        </w:tc>
      </w:tr>
      <w:tr w:rsidR="00000000" w14:paraId="7FA43993" w14:textId="77777777">
        <w:trPr>
          <w:trHeight w:val="320"/>
        </w:trPr>
        <w:tc>
          <w:tcPr>
            <w:tcW w:w="1080" w:type="dxa"/>
            <w:tcBorders>
              <w:bottom w:val="single" w:sz="8" w:space="0" w:color="auto"/>
              <w:right w:val="single" w:sz="8" w:space="0" w:color="auto"/>
            </w:tcBorders>
            <w:shd w:val="clear" w:color="auto" w:fill="auto"/>
            <w:vAlign w:val="bottom"/>
          </w:tcPr>
          <w:p w14:paraId="5F9118B7" w14:textId="77777777" w:rsidR="00000000" w:rsidRDefault="00531B9D">
            <w:pPr>
              <w:spacing w:line="0" w:lineRule="atLeast"/>
              <w:jc w:val="right"/>
              <w:rPr>
                <w:sz w:val="24"/>
              </w:rPr>
            </w:pPr>
            <w:r>
              <w:rPr>
                <w:sz w:val="24"/>
              </w:rPr>
              <w:t>6</w:t>
            </w:r>
          </w:p>
        </w:tc>
        <w:tc>
          <w:tcPr>
            <w:tcW w:w="2800" w:type="dxa"/>
            <w:tcBorders>
              <w:bottom w:val="single" w:sz="8" w:space="0" w:color="auto"/>
              <w:right w:val="single" w:sz="8" w:space="0" w:color="auto"/>
            </w:tcBorders>
            <w:shd w:val="clear" w:color="auto" w:fill="auto"/>
            <w:vAlign w:val="bottom"/>
          </w:tcPr>
          <w:p w14:paraId="5C6E0BCE" w14:textId="77777777" w:rsidR="00000000" w:rsidRDefault="00531B9D">
            <w:pPr>
              <w:spacing w:line="0" w:lineRule="atLeast"/>
              <w:ind w:left="80"/>
              <w:rPr>
                <w:sz w:val="24"/>
              </w:rPr>
            </w:pPr>
            <w:r>
              <w:rPr>
                <w:sz w:val="24"/>
              </w:rPr>
              <w:t>Wangchu</w:t>
            </w:r>
          </w:p>
        </w:tc>
        <w:tc>
          <w:tcPr>
            <w:tcW w:w="2960" w:type="dxa"/>
            <w:tcBorders>
              <w:bottom w:val="single" w:sz="8" w:space="0" w:color="auto"/>
            </w:tcBorders>
            <w:shd w:val="clear" w:color="auto" w:fill="auto"/>
            <w:vAlign w:val="bottom"/>
          </w:tcPr>
          <w:p w14:paraId="04C7CA30" w14:textId="77777777" w:rsidR="00000000" w:rsidRDefault="00531B9D">
            <w:pPr>
              <w:spacing w:line="0" w:lineRule="atLeast"/>
              <w:jc w:val="right"/>
              <w:rPr>
                <w:sz w:val="24"/>
              </w:rPr>
            </w:pPr>
            <w:r>
              <w:rPr>
                <w:sz w:val="24"/>
              </w:rPr>
              <w:t>570/2526</w:t>
            </w:r>
          </w:p>
        </w:tc>
      </w:tr>
      <w:tr w:rsidR="00000000" w14:paraId="14649A0F" w14:textId="77777777">
        <w:trPr>
          <w:trHeight w:val="320"/>
        </w:trPr>
        <w:tc>
          <w:tcPr>
            <w:tcW w:w="1080" w:type="dxa"/>
            <w:tcBorders>
              <w:bottom w:val="single" w:sz="8" w:space="0" w:color="auto"/>
              <w:right w:val="single" w:sz="8" w:space="0" w:color="auto"/>
            </w:tcBorders>
            <w:shd w:val="clear" w:color="auto" w:fill="auto"/>
            <w:vAlign w:val="bottom"/>
          </w:tcPr>
          <w:p w14:paraId="5A41A7B3" w14:textId="77777777" w:rsidR="00000000" w:rsidRDefault="00531B9D">
            <w:pPr>
              <w:spacing w:line="0" w:lineRule="atLeast"/>
              <w:jc w:val="right"/>
              <w:rPr>
                <w:sz w:val="24"/>
              </w:rPr>
            </w:pPr>
            <w:r>
              <w:rPr>
                <w:sz w:val="24"/>
              </w:rPr>
              <w:t>7</w:t>
            </w:r>
          </w:p>
        </w:tc>
        <w:tc>
          <w:tcPr>
            <w:tcW w:w="2800" w:type="dxa"/>
            <w:tcBorders>
              <w:bottom w:val="single" w:sz="8" w:space="0" w:color="auto"/>
              <w:right w:val="single" w:sz="8" w:space="0" w:color="auto"/>
            </w:tcBorders>
            <w:shd w:val="clear" w:color="auto" w:fill="auto"/>
            <w:vAlign w:val="bottom"/>
          </w:tcPr>
          <w:p w14:paraId="23CB5C10" w14:textId="77777777" w:rsidR="00000000" w:rsidRDefault="00531B9D">
            <w:pPr>
              <w:spacing w:line="0" w:lineRule="atLeast"/>
              <w:ind w:left="80"/>
              <w:rPr>
                <w:sz w:val="24"/>
              </w:rPr>
            </w:pPr>
            <w:r>
              <w:rPr>
                <w:sz w:val="24"/>
              </w:rPr>
              <w:t>Kolongchu</w:t>
            </w:r>
          </w:p>
        </w:tc>
        <w:tc>
          <w:tcPr>
            <w:tcW w:w="2960" w:type="dxa"/>
            <w:tcBorders>
              <w:bottom w:val="single" w:sz="8" w:space="0" w:color="auto"/>
            </w:tcBorders>
            <w:shd w:val="clear" w:color="auto" w:fill="auto"/>
            <w:vAlign w:val="bottom"/>
          </w:tcPr>
          <w:p w14:paraId="4B97AA14" w14:textId="77777777" w:rsidR="00000000" w:rsidRDefault="00531B9D">
            <w:pPr>
              <w:spacing w:line="0" w:lineRule="atLeast"/>
              <w:jc w:val="right"/>
              <w:rPr>
                <w:sz w:val="24"/>
              </w:rPr>
            </w:pPr>
            <w:r>
              <w:rPr>
                <w:sz w:val="24"/>
              </w:rPr>
              <w:t>600/2599</w:t>
            </w:r>
          </w:p>
        </w:tc>
      </w:tr>
    </w:tbl>
    <w:p w14:paraId="7276EE4A" w14:textId="77777777" w:rsidR="00000000" w:rsidRDefault="00531B9D">
      <w:pPr>
        <w:spacing w:line="57" w:lineRule="exact"/>
        <w:rPr>
          <w:rFonts w:ascii="Times New Roman" w:eastAsia="Times New Roman" w:hAnsi="Times New Roman"/>
        </w:rPr>
      </w:pPr>
    </w:p>
    <w:p w14:paraId="57A0799A" w14:textId="77777777" w:rsidR="00000000" w:rsidRDefault="00531B9D">
      <w:pPr>
        <w:spacing w:line="0" w:lineRule="atLeast"/>
        <w:ind w:left="640"/>
      </w:pPr>
      <w:r>
        <w:t>Source: MEA.</w:t>
      </w:r>
    </w:p>
    <w:p w14:paraId="4265F85D" w14:textId="77777777" w:rsidR="00000000" w:rsidRDefault="00531B9D">
      <w:pPr>
        <w:spacing w:line="205" w:lineRule="exact"/>
        <w:rPr>
          <w:rFonts w:ascii="Times New Roman" w:eastAsia="Times New Roman" w:hAnsi="Times New Roman"/>
        </w:rPr>
      </w:pPr>
    </w:p>
    <w:p w14:paraId="5CF5E572" w14:textId="77777777" w:rsidR="00000000" w:rsidRDefault="00531B9D">
      <w:pPr>
        <w:spacing w:line="239" w:lineRule="auto"/>
        <w:jc w:val="both"/>
        <w:rPr>
          <w:sz w:val="24"/>
        </w:rPr>
      </w:pPr>
      <w:r>
        <w:rPr>
          <w:sz w:val="24"/>
        </w:rPr>
        <w:t xml:space="preserve">To ensure electricity for all and for inclusive growth, the government has actively pursued rural electrification since the Sixth Plan (1988-1993). Till date 82,270 households have been electrified out of the total of </w:t>
      </w:r>
      <w:r>
        <w:rPr>
          <w:sz w:val="24"/>
        </w:rPr>
        <w:t>88,642 households in the country resulting in overall electrification coverage of 92.82 percent.</w:t>
      </w:r>
    </w:p>
    <w:p w14:paraId="60702233" w14:textId="77777777" w:rsidR="00000000" w:rsidRDefault="00531B9D">
      <w:pPr>
        <w:spacing w:line="185" w:lineRule="exact"/>
        <w:rPr>
          <w:rFonts w:ascii="Times New Roman" w:eastAsia="Times New Roman" w:hAnsi="Times New Roman"/>
        </w:rPr>
      </w:pPr>
    </w:p>
    <w:p w14:paraId="48DCEBEC" w14:textId="77777777" w:rsidR="00000000" w:rsidRDefault="00531B9D">
      <w:pPr>
        <w:spacing w:line="265" w:lineRule="auto"/>
        <w:jc w:val="both"/>
        <w:rPr>
          <w:sz w:val="23"/>
        </w:rPr>
      </w:pPr>
      <w:r>
        <w:rPr>
          <w:sz w:val="23"/>
        </w:rPr>
        <w:t>Besides mega hydroelectricity plants, the installed capacity from renewable energy technologies is about 8,152 kW (solar PV contributing 152 kW and from small</w:t>
      </w:r>
      <w:r>
        <w:rPr>
          <w:sz w:val="23"/>
        </w:rPr>
        <w:t xml:space="preserve"> hydro</w:t>
      </w:r>
    </w:p>
    <w:p w14:paraId="5E539E11" w14:textId="14C69E31" w:rsidR="00000000" w:rsidRDefault="005F3ECB">
      <w:pPr>
        <w:spacing w:line="200" w:lineRule="exact"/>
        <w:rPr>
          <w:rFonts w:ascii="Times New Roman" w:eastAsia="Times New Roman" w:hAnsi="Times New Roman"/>
        </w:rPr>
      </w:pPr>
      <w:r>
        <w:rPr>
          <w:noProof/>
          <w:sz w:val="23"/>
        </w:rPr>
        <mc:AlternateContent>
          <mc:Choice Requires="wps">
            <w:drawing>
              <wp:anchor distT="0" distB="0" distL="114300" distR="114300" simplePos="0" relativeHeight="251905024" behindDoc="1" locked="0" layoutInCell="0" allowOverlap="1" wp14:anchorId="7580AFBA" wp14:editId="011B70E4">
                <wp:simplePos x="0" y="0"/>
                <wp:positionH relativeFrom="column">
                  <wp:posOffset>1905</wp:posOffset>
                </wp:positionH>
                <wp:positionV relativeFrom="paragraph">
                  <wp:posOffset>130810</wp:posOffset>
                </wp:positionV>
                <wp:extent cx="5038090" cy="0"/>
                <wp:effectExtent l="14605" t="16510" r="27305" b="21590"/>
                <wp:wrapNone/>
                <wp:docPr id="1103" name="Lin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50752" id="Line 841"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0.3pt" to="396.85pt,1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" o:allowincell="f" strokeweight="4241emu"/>
            </w:pict>
          </mc:Fallback>
        </mc:AlternateContent>
      </w:r>
      <w:r>
        <w:rPr>
          <w:noProof/>
          <w:sz w:val="23"/>
        </w:rPr>
        <mc:AlternateContent>
          <mc:Choice Requires="wps">
            <w:drawing>
              <wp:anchor distT="0" distB="0" distL="114300" distR="114300" simplePos="0" relativeHeight="251906048" behindDoc="1" locked="0" layoutInCell="0" allowOverlap="1" wp14:anchorId="64E266B5" wp14:editId="0083DCB5">
                <wp:simplePos x="0" y="0"/>
                <wp:positionH relativeFrom="column">
                  <wp:posOffset>1905</wp:posOffset>
                </wp:positionH>
                <wp:positionV relativeFrom="paragraph">
                  <wp:posOffset>151765</wp:posOffset>
                </wp:positionV>
                <wp:extent cx="5038090" cy="0"/>
                <wp:effectExtent l="14605" t="12065" r="27305" b="26035"/>
                <wp:wrapNone/>
                <wp:docPr id="1102" name="Lin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33E50" id="Line 842" o:spid="_x0000_s1026" style="position:absolute;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95pt" to="396.85pt,1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" o:allowincell="f" strokeweight="4241emu"/>
            </w:pict>
          </mc:Fallback>
        </mc:AlternateContent>
      </w:r>
      <w:r w:rsidR="00531B9D">
        <w:rPr>
          <w:sz w:val="23"/>
        </w:rPr>
        <w:br w:type="column"/>
      </w:r>
    </w:p>
    <w:p w14:paraId="48E3CA24" w14:textId="77777777" w:rsidR="00000000" w:rsidRDefault="00531B9D">
      <w:pPr>
        <w:spacing w:line="200" w:lineRule="exact"/>
        <w:rPr>
          <w:rFonts w:ascii="Times New Roman" w:eastAsia="Times New Roman" w:hAnsi="Times New Roman"/>
        </w:rPr>
      </w:pPr>
    </w:p>
    <w:p w14:paraId="65CEAA5B" w14:textId="77777777" w:rsidR="00000000" w:rsidRDefault="00531B9D">
      <w:pPr>
        <w:spacing w:line="200" w:lineRule="exact"/>
        <w:rPr>
          <w:rFonts w:ascii="Times New Roman" w:eastAsia="Times New Roman" w:hAnsi="Times New Roman"/>
        </w:rPr>
      </w:pPr>
    </w:p>
    <w:p w14:paraId="446A58BF" w14:textId="77777777" w:rsidR="00000000" w:rsidRDefault="00531B9D">
      <w:pPr>
        <w:spacing w:line="200" w:lineRule="exact"/>
        <w:rPr>
          <w:rFonts w:ascii="Times New Roman" w:eastAsia="Times New Roman" w:hAnsi="Times New Roman"/>
        </w:rPr>
      </w:pPr>
    </w:p>
    <w:p w14:paraId="3EDB829C"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3ECE3C0C" w14:textId="77777777">
        <w:trPr>
          <w:trHeight w:val="320"/>
          <w:jc w:val="center"/>
        </w:trPr>
        <w:tc>
          <w:tcPr>
            <w:tcW w:w="322" w:type="dxa"/>
            <w:shd w:val="clear" w:color="auto" w:fill="auto"/>
            <w:textDirection w:val="btLr"/>
            <w:vAlign w:val="bottom"/>
          </w:tcPr>
          <w:p w14:paraId="062E71BE"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08E270C7" w14:textId="44D2095A"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907072" behindDoc="1" locked="0" layoutInCell="0" allowOverlap="1" wp14:anchorId="5C8B1C92" wp14:editId="321E05D2">
            <wp:simplePos x="0" y="0"/>
            <wp:positionH relativeFrom="column">
              <wp:posOffset>-128270</wp:posOffset>
            </wp:positionH>
            <wp:positionV relativeFrom="paragraph">
              <wp:posOffset>-585470</wp:posOffset>
            </wp:positionV>
            <wp:extent cx="439420" cy="4059555"/>
            <wp:effectExtent l="0" t="0" r="0" b="4445"/>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20D42A7" w14:textId="77777777" w:rsidR="00000000" w:rsidRDefault="00531B9D">
      <w:pPr>
        <w:spacing w:line="200" w:lineRule="exact"/>
        <w:rPr>
          <w:rFonts w:ascii="Times New Roman" w:eastAsia="Times New Roman" w:hAnsi="Times New Roman"/>
        </w:rPr>
      </w:pPr>
    </w:p>
    <w:p w14:paraId="01C30200" w14:textId="77777777" w:rsidR="00000000" w:rsidRDefault="00531B9D">
      <w:pPr>
        <w:spacing w:line="200" w:lineRule="exact"/>
        <w:rPr>
          <w:rFonts w:ascii="Times New Roman" w:eastAsia="Times New Roman" w:hAnsi="Times New Roman"/>
        </w:rPr>
      </w:pPr>
    </w:p>
    <w:p w14:paraId="31305AE5"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17D15C7" w14:textId="77777777">
        <w:trPr>
          <w:trHeight w:val="1560"/>
          <w:jc w:val="center"/>
        </w:trPr>
        <w:tc>
          <w:tcPr>
            <w:tcW w:w="230" w:type="dxa"/>
            <w:shd w:val="clear" w:color="auto" w:fill="auto"/>
            <w:textDirection w:val="btLr"/>
            <w:vAlign w:val="bottom"/>
          </w:tcPr>
          <w:p w14:paraId="271BD312"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6B974FE"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73CA1E4B" w14:textId="77777777" w:rsidR="00000000" w:rsidRDefault="00531B9D">
      <w:pPr>
        <w:spacing w:line="293" w:lineRule="exact"/>
        <w:rPr>
          <w:rFonts w:ascii="Times New Roman" w:eastAsia="Times New Roman" w:hAnsi="Times New Roman"/>
        </w:rPr>
      </w:pPr>
    </w:p>
    <w:p w14:paraId="2BF92446" w14:textId="77777777" w:rsidR="00000000" w:rsidRDefault="00531B9D">
      <w:pPr>
        <w:spacing w:line="0" w:lineRule="atLeast"/>
        <w:rPr>
          <w:sz w:val="23"/>
        </w:rPr>
      </w:pPr>
      <w:r>
        <w:rPr>
          <w:sz w:val="23"/>
        </w:rPr>
        <w:t>191</w:t>
      </w:r>
    </w:p>
    <w:p w14:paraId="0FF1632E"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A7695B5" w14:textId="77777777" w:rsidR="00000000" w:rsidRDefault="00531B9D">
      <w:pPr>
        <w:spacing w:line="0" w:lineRule="atLeast"/>
        <w:ind w:left="3020"/>
        <w:rPr>
          <w:sz w:val="23"/>
        </w:rPr>
      </w:pPr>
      <w:bookmarkStart w:id="57" w:name="page212"/>
      <w:bookmarkEnd w:id="57"/>
      <w:r>
        <w:rPr>
          <w:sz w:val="23"/>
        </w:rPr>
        <w:t>Eleventh Five Year Plan - Main Document Volume I</w:t>
      </w:r>
    </w:p>
    <w:p w14:paraId="725A0ADB" w14:textId="1B195439"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908096" behindDoc="1" locked="0" layoutInCell="0" allowOverlap="1" wp14:anchorId="5FD3FFAD" wp14:editId="78457152">
                <wp:simplePos x="0" y="0"/>
                <wp:positionH relativeFrom="column">
                  <wp:posOffset>-1270</wp:posOffset>
                </wp:positionH>
                <wp:positionV relativeFrom="paragraph">
                  <wp:posOffset>15240</wp:posOffset>
                </wp:positionV>
                <wp:extent cx="5039360" cy="0"/>
                <wp:effectExtent l="11430" t="15240" r="29210" b="22860"/>
                <wp:wrapNone/>
                <wp:docPr id="1101"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7C462" id="Line 844"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oysC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Bg+jKwIAIAAEYEAAAOAAAAAAAAAAAAAAAAACwCAABkcnMvZTJvRG9jLnhtbFBLAQItABQA&#10;BgAIAAAAIQBPYC6r2QAAAAUBAAAPAAAAAAAAAAAAAAAAAHgEAABkcnMvZG93bnJldi54bWxQSwUG&#10;AAAAAAQABADzAAAAfgUAAAAA&#10;" o:allowincell="f" strokeweight=".5pt"/>
            </w:pict>
          </mc:Fallback>
        </mc:AlternateContent>
      </w:r>
    </w:p>
    <w:p w14:paraId="035F660E" w14:textId="77777777" w:rsidR="00000000" w:rsidRDefault="00531B9D">
      <w:pPr>
        <w:spacing w:line="265" w:lineRule="auto"/>
        <w:jc w:val="both"/>
        <w:rPr>
          <w:sz w:val="23"/>
        </w:rPr>
      </w:pPr>
      <w:r>
        <w:rPr>
          <w:sz w:val="23"/>
        </w:rPr>
        <w:t>projects 8,000 kW). Further, about 900 biogas plants and 10 solar heating systems were promoted as part of the programme to promote alternate renewable energy.</w:t>
      </w:r>
    </w:p>
    <w:p w14:paraId="7DDAC92D" w14:textId="77777777" w:rsidR="00000000" w:rsidRDefault="00531B9D">
      <w:pPr>
        <w:spacing w:line="256" w:lineRule="exact"/>
        <w:rPr>
          <w:rFonts w:ascii="Times New Roman" w:eastAsia="Times New Roman" w:hAnsi="Times New Roman"/>
        </w:rPr>
      </w:pPr>
    </w:p>
    <w:p w14:paraId="4D64B5FD" w14:textId="77777777" w:rsidR="00000000" w:rsidRDefault="00531B9D">
      <w:pPr>
        <w:spacing w:line="234" w:lineRule="auto"/>
        <w:jc w:val="both"/>
        <w:rPr>
          <w:sz w:val="24"/>
        </w:rPr>
      </w:pPr>
      <w:r>
        <w:rPr>
          <w:sz w:val="24"/>
        </w:rPr>
        <w:t>The domestic electricity tariff was revised recently in October 2013 and in spite of about 15-20 percent increase for different categories of consumers, it is still the lowest in the region. For example</w:t>
      </w:r>
      <w:r>
        <w:rPr>
          <w:sz w:val="27"/>
          <w:vertAlign w:val="superscript"/>
        </w:rPr>
        <w:t>45</w:t>
      </w:r>
      <w:r>
        <w:rPr>
          <w:sz w:val="24"/>
        </w:rPr>
        <w:t xml:space="preserve">, in the neighbouring Indian state of West Bengal, </w:t>
      </w:r>
      <w:r>
        <w:rPr>
          <w:sz w:val="24"/>
        </w:rPr>
        <w:t>the lifeline block, meant for rural households, has a cap of 75 units, with a tariff of Rs 3.19 a unit. In the bordering state of Assam, the lifeline block is capped at 30 units and the tariff is Rs 2.75 a unit. The cap for low voltage (LV) users in West B</w:t>
      </w:r>
      <w:r>
        <w:rPr>
          <w:sz w:val="24"/>
        </w:rPr>
        <w:t>engal is 350 units, with tariff averaging at Rs 5.69 a unit. For the same category, the tariff is Rs 4.59 a unit in Assam. When it comes to medium voltage (MV) consumers, the tariff is Rs 6.97 a unit in West Bengal, and Rs 3.25 a unit in Assam. High voltag</w:t>
      </w:r>
      <w:r>
        <w:rPr>
          <w:sz w:val="24"/>
        </w:rPr>
        <w:t>e (HV) consumers or factories in West Bengal pay Rs 6.13 a unit, while in Assam it is Rs 4.18 a unit</w:t>
      </w:r>
    </w:p>
    <w:p w14:paraId="2BA68174" w14:textId="77777777" w:rsidR="00000000" w:rsidRDefault="00531B9D">
      <w:pPr>
        <w:spacing w:line="90" w:lineRule="exact"/>
        <w:rPr>
          <w:rFonts w:ascii="Times New Roman" w:eastAsia="Times New Roman" w:hAnsi="Times New Roman"/>
        </w:rPr>
      </w:pPr>
    </w:p>
    <w:p w14:paraId="2DC1111D" w14:textId="77777777" w:rsidR="00000000" w:rsidRDefault="00531B9D">
      <w:pPr>
        <w:spacing w:line="239" w:lineRule="auto"/>
        <w:jc w:val="both"/>
        <w:rPr>
          <w:sz w:val="24"/>
        </w:rPr>
      </w:pPr>
      <w:r>
        <w:rPr>
          <w:sz w:val="24"/>
        </w:rPr>
        <w:t>A new element in the revised electricity tariff is that rural consumers are provided free electricity for first 100 units for the next three years. This w</w:t>
      </w:r>
      <w:r>
        <w:rPr>
          <w:sz w:val="24"/>
        </w:rPr>
        <w:t>as done to encourage the rural community to use electricity to cut down use of firewood for environmental and health reasons.</w:t>
      </w:r>
    </w:p>
    <w:p w14:paraId="62BA546F" w14:textId="77777777" w:rsidR="00000000" w:rsidRDefault="00531B9D">
      <w:pPr>
        <w:spacing w:line="183" w:lineRule="exact"/>
        <w:rPr>
          <w:rFonts w:ascii="Times New Roman" w:eastAsia="Times New Roman" w:hAnsi="Times New Roman"/>
        </w:rPr>
      </w:pPr>
    </w:p>
    <w:p w14:paraId="21460A6E" w14:textId="77777777" w:rsidR="00000000" w:rsidRDefault="00531B9D">
      <w:pPr>
        <w:spacing w:line="0" w:lineRule="atLeast"/>
        <w:rPr>
          <w:b/>
          <w:sz w:val="24"/>
        </w:rPr>
      </w:pPr>
      <w:r>
        <w:rPr>
          <w:b/>
          <w:sz w:val="24"/>
        </w:rPr>
        <w:t>Table 5.8.2 Revised Electricity Tariff</w:t>
      </w:r>
    </w:p>
    <w:p w14:paraId="170AEB37" w14:textId="2F78FCD3"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1909120" behindDoc="1" locked="0" layoutInCell="0" allowOverlap="1" wp14:anchorId="63048C9A" wp14:editId="32598611">
            <wp:simplePos x="0" y="0"/>
            <wp:positionH relativeFrom="column">
              <wp:posOffset>10160</wp:posOffset>
            </wp:positionH>
            <wp:positionV relativeFrom="paragraph">
              <wp:posOffset>64135</wp:posOffset>
            </wp:positionV>
            <wp:extent cx="4635500" cy="3143885"/>
            <wp:effectExtent l="0" t="0" r="12700" b="5715"/>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5500" cy="3143885"/>
                    </a:xfrm>
                    <a:prstGeom prst="rect">
                      <a:avLst/>
                    </a:prstGeom>
                    <a:noFill/>
                  </pic:spPr>
                </pic:pic>
              </a:graphicData>
            </a:graphic>
            <wp14:sizeRelH relativeFrom="page">
              <wp14:pctWidth>0</wp14:pctWidth>
            </wp14:sizeRelH>
            <wp14:sizeRelV relativeFrom="page">
              <wp14:pctHeight>0</wp14:pctHeight>
            </wp14:sizeRelV>
          </wp:anchor>
        </w:drawing>
      </w:r>
    </w:p>
    <w:p w14:paraId="18EE5AE0" w14:textId="77777777" w:rsidR="00000000" w:rsidRDefault="00531B9D">
      <w:pPr>
        <w:spacing w:line="200" w:lineRule="exact"/>
        <w:rPr>
          <w:rFonts w:ascii="Times New Roman" w:eastAsia="Times New Roman" w:hAnsi="Times New Roman"/>
        </w:rPr>
      </w:pPr>
    </w:p>
    <w:p w14:paraId="0B20F834" w14:textId="77777777" w:rsidR="00000000" w:rsidRDefault="00531B9D">
      <w:pPr>
        <w:spacing w:line="200" w:lineRule="exact"/>
        <w:rPr>
          <w:rFonts w:ascii="Times New Roman" w:eastAsia="Times New Roman" w:hAnsi="Times New Roman"/>
        </w:rPr>
      </w:pPr>
    </w:p>
    <w:p w14:paraId="0ADE988B" w14:textId="77777777" w:rsidR="00000000" w:rsidRDefault="00531B9D">
      <w:pPr>
        <w:spacing w:line="200" w:lineRule="exact"/>
        <w:rPr>
          <w:rFonts w:ascii="Times New Roman" w:eastAsia="Times New Roman" w:hAnsi="Times New Roman"/>
        </w:rPr>
      </w:pPr>
    </w:p>
    <w:p w14:paraId="188EC213" w14:textId="77777777" w:rsidR="00000000" w:rsidRDefault="00531B9D">
      <w:pPr>
        <w:spacing w:line="200" w:lineRule="exact"/>
        <w:rPr>
          <w:rFonts w:ascii="Times New Roman" w:eastAsia="Times New Roman" w:hAnsi="Times New Roman"/>
        </w:rPr>
      </w:pPr>
    </w:p>
    <w:p w14:paraId="37B80182" w14:textId="77777777" w:rsidR="00000000" w:rsidRDefault="00531B9D">
      <w:pPr>
        <w:spacing w:line="200" w:lineRule="exact"/>
        <w:rPr>
          <w:rFonts w:ascii="Times New Roman" w:eastAsia="Times New Roman" w:hAnsi="Times New Roman"/>
        </w:rPr>
      </w:pPr>
    </w:p>
    <w:p w14:paraId="291EB151" w14:textId="77777777" w:rsidR="00000000" w:rsidRDefault="00531B9D">
      <w:pPr>
        <w:spacing w:line="200" w:lineRule="exact"/>
        <w:rPr>
          <w:rFonts w:ascii="Times New Roman" w:eastAsia="Times New Roman" w:hAnsi="Times New Roman"/>
        </w:rPr>
      </w:pPr>
    </w:p>
    <w:p w14:paraId="19854925" w14:textId="77777777" w:rsidR="00000000" w:rsidRDefault="00531B9D">
      <w:pPr>
        <w:spacing w:line="200" w:lineRule="exact"/>
        <w:rPr>
          <w:rFonts w:ascii="Times New Roman" w:eastAsia="Times New Roman" w:hAnsi="Times New Roman"/>
        </w:rPr>
      </w:pPr>
    </w:p>
    <w:p w14:paraId="2953C651" w14:textId="77777777" w:rsidR="00000000" w:rsidRDefault="00531B9D">
      <w:pPr>
        <w:spacing w:line="200" w:lineRule="exact"/>
        <w:rPr>
          <w:rFonts w:ascii="Times New Roman" w:eastAsia="Times New Roman" w:hAnsi="Times New Roman"/>
        </w:rPr>
      </w:pPr>
    </w:p>
    <w:p w14:paraId="0DEBDBE8" w14:textId="77777777" w:rsidR="00000000" w:rsidRDefault="00531B9D">
      <w:pPr>
        <w:spacing w:line="200" w:lineRule="exact"/>
        <w:rPr>
          <w:rFonts w:ascii="Times New Roman" w:eastAsia="Times New Roman" w:hAnsi="Times New Roman"/>
        </w:rPr>
      </w:pPr>
    </w:p>
    <w:p w14:paraId="2C601BE3" w14:textId="77777777" w:rsidR="00000000" w:rsidRDefault="00531B9D">
      <w:pPr>
        <w:spacing w:line="200" w:lineRule="exact"/>
        <w:rPr>
          <w:rFonts w:ascii="Times New Roman" w:eastAsia="Times New Roman" w:hAnsi="Times New Roman"/>
        </w:rPr>
      </w:pPr>
    </w:p>
    <w:p w14:paraId="7E1AADAD" w14:textId="77777777" w:rsidR="00000000" w:rsidRDefault="00531B9D">
      <w:pPr>
        <w:spacing w:line="200" w:lineRule="exact"/>
        <w:rPr>
          <w:rFonts w:ascii="Times New Roman" w:eastAsia="Times New Roman" w:hAnsi="Times New Roman"/>
        </w:rPr>
      </w:pPr>
    </w:p>
    <w:p w14:paraId="6085BA5C" w14:textId="77777777" w:rsidR="00000000" w:rsidRDefault="00531B9D">
      <w:pPr>
        <w:spacing w:line="200" w:lineRule="exact"/>
        <w:rPr>
          <w:rFonts w:ascii="Times New Roman" w:eastAsia="Times New Roman" w:hAnsi="Times New Roman"/>
        </w:rPr>
      </w:pPr>
    </w:p>
    <w:p w14:paraId="054B46A6" w14:textId="77777777" w:rsidR="00000000" w:rsidRDefault="00531B9D">
      <w:pPr>
        <w:spacing w:line="200" w:lineRule="exact"/>
        <w:rPr>
          <w:rFonts w:ascii="Times New Roman" w:eastAsia="Times New Roman" w:hAnsi="Times New Roman"/>
        </w:rPr>
      </w:pPr>
    </w:p>
    <w:p w14:paraId="33E1FF02" w14:textId="77777777" w:rsidR="00000000" w:rsidRDefault="00531B9D">
      <w:pPr>
        <w:spacing w:line="200" w:lineRule="exact"/>
        <w:rPr>
          <w:rFonts w:ascii="Times New Roman" w:eastAsia="Times New Roman" w:hAnsi="Times New Roman"/>
        </w:rPr>
      </w:pPr>
    </w:p>
    <w:p w14:paraId="0000CC1E" w14:textId="77777777" w:rsidR="00000000" w:rsidRDefault="00531B9D">
      <w:pPr>
        <w:spacing w:line="200" w:lineRule="exact"/>
        <w:rPr>
          <w:rFonts w:ascii="Times New Roman" w:eastAsia="Times New Roman" w:hAnsi="Times New Roman"/>
        </w:rPr>
      </w:pPr>
    </w:p>
    <w:p w14:paraId="39A34CF4" w14:textId="77777777" w:rsidR="00000000" w:rsidRDefault="00531B9D">
      <w:pPr>
        <w:spacing w:line="200" w:lineRule="exact"/>
        <w:rPr>
          <w:rFonts w:ascii="Times New Roman" w:eastAsia="Times New Roman" w:hAnsi="Times New Roman"/>
        </w:rPr>
      </w:pPr>
    </w:p>
    <w:p w14:paraId="48CBED01" w14:textId="77777777" w:rsidR="00000000" w:rsidRDefault="00531B9D">
      <w:pPr>
        <w:spacing w:line="200" w:lineRule="exact"/>
        <w:rPr>
          <w:rFonts w:ascii="Times New Roman" w:eastAsia="Times New Roman" w:hAnsi="Times New Roman"/>
        </w:rPr>
      </w:pPr>
    </w:p>
    <w:p w14:paraId="5250281D" w14:textId="77777777" w:rsidR="00000000" w:rsidRDefault="00531B9D">
      <w:pPr>
        <w:spacing w:line="200" w:lineRule="exact"/>
        <w:rPr>
          <w:rFonts w:ascii="Times New Roman" w:eastAsia="Times New Roman" w:hAnsi="Times New Roman"/>
        </w:rPr>
      </w:pPr>
    </w:p>
    <w:p w14:paraId="681FB7D3" w14:textId="77777777" w:rsidR="00000000" w:rsidRDefault="00531B9D">
      <w:pPr>
        <w:spacing w:line="200" w:lineRule="exact"/>
        <w:rPr>
          <w:rFonts w:ascii="Times New Roman" w:eastAsia="Times New Roman" w:hAnsi="Times New Roman"/>
        </w:rPr>
      </w:pPr>
    </w:p>
    <w:p w14:paraId="23DC0AF2" w14:textId="77777777" w:rsidR="00000000" w:rsidRDefault="00531B9D">
      <w:pPr>
        <w:spacing w:line="200" w:lineRule="exact"/>
        <w:rPr>
          <w:rFonts w:ascii="Times New Roman" w:eastAsia="Times New Roman" w:hAnsi="Times New Roman"/>
        </w:rPr>
      </w:pPr>
    </w:p>
    <w:p w14:paraId="4B9CB1F7" w14:textId="77777777" w:rsidR="00000000" w:rsidRDefault="00531B9D">
      <w:pPr>
        <w:spacing w:line="200" w:lineRule="exact"/>
        <w:rPr>
          <w:rFonts w:ascii="Times New Roman" w:eastAsia="Times New Roman" w:hAnsi="Times New Roman"/>
        </w:rPr>
      </w:pPr>
    </w:p>
    <w:p w14:paraId="55643895" w14:textId="77777777" w:rsidR="00000000" w:rsidRDefault="00531B9D">
      <w:pPr>
        <w:spacing w:line="200" w:lineRule="exact"/>
        <w:rPr>
          <w:rFonts w:ascii="Times New Roman" w:eastAsia="Times New Roman" w:hAnsi="Times New Roman"/>
        </w:rPr>
      </w:pPr>
    </w:p>
    <w:p w14:paraId="00DB7C88" w14:textId="77777777" w:rsidR="00000000" w:rsidRDefault="00531B9D">
      <w:pPr>
        <w:spacing w:line="200" w:lineRule="exact"/>
        <w:rPr>
          <w:rFonts w:ascii="Times New Roman" w:eastAsia="Times New Roman" w:hAnsi="Times New Roman"/>
        </w:rPr>
      </w:pPr>
    </w:p>
    <w:p w14:paraId="7F451D0F" w14:textId="77777777" w:rsidR="00000000" w:rsidRDefault="00531B9D">
      <w:pPr>
        <w:spacing w:line="259" w:lineRule="exact"/>
        <w:rPr>
          <w:rFonts w:ascii="Times New Roman" w:eastAsia="Times New Roman" w:hAnsi="Times New Roman"/>
        </w:rPr>
      </w:pPr>
    </w:p>
    <w:p w14:paraId="1978B65F" w14:textId="77777777" w:rsidR="00000000" w:rsidRDefault="00531B9D">
      <w:pPr>
        <w:spacing w:line="0" w:lineRule="atLeast"/>
      </w:pPr>
      <w:r>
        <w:rPr>
          <w:sz w:val="23"/>
          <w:vertAlign w:val="superscript"/>
        </w:rPr>
        <w:t>45</w:t>
      </w:r>
      <w:r>
        <w:t>Kuensel 15 October 2013</w:t>
      </w:r>
    </w:p>
    <w:p w14:paraId="46F92B82" w14:textId="56D690BF" w:rsidR="00000000" w:rsidRDefault="005F3ECB">
      <w:pPr>
        <w:spacing w:line="0" w:lineRule="atLeast"/>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1910144" behindDoc="1" locked="0" layoutInCell="0" allowOverlap="1" wp14:anchorId="4092DA58" wp14:editId="344F0744">
                <wp:simplePos x="0" y="0"/>
                <wp:positionH relativeFrom="column">
                  <wp:posOffset>-1270</wp:posOffset>
                </wp:positionH>
                <wp:positionV relativeFrom="paragraph">
                  <wp:posOffset>67310</wp:posOffset>
                </wp:positionV>
                <wp:extent cx="5039360" cy="0"/>
                <wp:effectExtent l="11430" t="16510" r="29210" b="21590"/>
                <wp:wrapNone/>
                <wp:docPr id="1100" name="Lin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BED90" id="Line 846"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3pt" to="396.7pt,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" o:allowincell="f" strokeweight="4241emu"/>
            </w:pict>
          </mc:Fallback>
        </mc:AlternateContent>
      </w:r>
      <w:r>
        <w:rPr>
          <w:noProof/>
        </w:rPr>
        <mc:AlternateContent>
          <mc:Choice Requires="wps">
            <w:drawing>
              <wp:anchor distT="0" distB="0" distL="114300" distR="114300" simplePos="0" relativeHeight="251911168" behindDoc="1" locked="0" layoutInCell="0" allowOverlap="1" wp14:anchorId="5CCF391C" wp14:editId="3F65A4C5">
                <wp:simplePos x="0" y="0"/>
                <wp:positionH relativeFrom="column">
                  <wp:posOffset>-1270</wp:posOffset>
                </wp:positionH>
                <wp:positionV relativeFrom="paragraph">
                  <wp:posOffset>88265</wp:posOffset>
                </wp:positionV>
                <wp:extent cx="5039360" cy="0"/>
                <wp:effectExtent l="11430" t="12065" r="29210" b="26035"/>
                <wp:wrapNone/>
                <wp:docPr id="1099" name="Lin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D25AE" id="Line 847"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95pt" to="396.7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LbCECAABG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" o:allowincell="f" strokeweight="4241emu"/>
            </w:pict>
          </mc:Fallback>
        </mc:AlternateContent>
      </w:r>
    </w:p>
    <w:p w14:paraId="600701A0" w14:textId="77777777" w:rsidR="00000000" w:rsidRDefault="00531B9D">
      <w:pPr>
        <w:spacing w:line="193" w:lineRule="exact"/>
        <w:rPr>
          <w:rFonts w:ascii="Times New Roman" w:eastAsia="Times New Roman" w:hAnsi="Times New Roman"/>
        </w:rPr>
      </w:pPr>
    </w:p>
    <w:p w14:paraId="07D64A72" w14:textId="77777777" w:rsidR="00000000" w:rsidRDefault="00531B9D">
      <w:pPr>
        <w:spacing w:line="0" w:lineRule="atLeast"/>
        <w:rPr>
          <w:sz w:val="24"/>
        </w:rPr>
      </w:pPr>
      <w:r>
        <w:rPr>
          <w:sz w:val="24"/>
        </w:rPr>
        <w:t>192</w:t>
      </w:r>
    </w:p>
    <w:p w14:paraId="42F2996F"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6FF4FCA1" w14:textId="77777777" w:rsidR="00000000" w:rsidRDefault="00531B9D">
      <w:pPr>
        <w:spacing w:line="0" w:lineRule="atLeast"/>
        <w:ind w:left="3040"/>
        <w:rPr>
          <w:sz w:val="23"/>
        </w:rPr>
      </w:pPr>
      <w:bookmarkStart w:id="58" w:name="page213"/>
      <w:bookmarkEnd w:id="58"/>
      <w:r>
        <w:rPr>
          <w:sz w:val="23"/>
        </w:rPr>
        <w:t>Eleventh Five Year Plan - Mai</w:t>
      </w:r>
      <w:r>
        <w:rPr>
          <w:sz w:val="23"/>
        </w:rPr>
        <w:t>n Document Volume I</w:t>
      </w:r>
    </w:p>
    <w:p w14:paraId="248CAD5E" w14:textId="59F2C759"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912192" behindDoc="1" locked="0" layoutInCell="0" allowOverlap="1" wp14:anchorId="14CECA88" wp14:editId="22E58382">
                <wp:simplePos x="0" y="0"/>
                <wp:positionH relativeFrom="column">
                  <wp:posOffset>1905</wp:posOffset>
                </wp:positionH>
                <wp:positionV relativeFrom="paragraph">
                  <wp:posOffset>15240</wp:posOffset>
                </wp:positionV>
                <wp:extent cx="5039995" cy="0"/>
                <wp:effectExtent l="14605" t="15240" r="25400" b="22860"/>
                <wp:wrapNone/>
                <wp:docPr id="1098" name="Lin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5B000" id="Line 848"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BuXeOXIAIAAEYEAAAOAAAAAAAAAAAAAAAAACwCAABkcnMvZTJvRG9jLnhtbFBLAQItABQA&#10;BgAIAAAAIQBu7WO/2QAAAAQBAAAPAAAAAAAAAAAAAAAAAHgEAABkcnMvZG93bnJldi54bWxQSwUG&#10;AAAAAAQABADzAAAAfgUAAAAA&#10;" o:allowincell="f" strokeweight=".5pt"/>
            </w:pict>
          </mc:Fallback>
        </mc:AlternateContent>
      </w:r>
    </w:p>
    <w:p w14:paraId="43E3B2CF"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5.8.2  Key Challenges</w:t>
      </w:r>
    </w:p>
    <w:p w14:paraId="114F89DE" w14:textId="77777777" w:rsidR="00000000" w:rsidRDefault="00531B9D">
      <w:pPr>
        <w:spacing w:line="227" w:lineRule="exact"/>
        <w:rPr>
          <w:rFonts w:ascii="Times New Roman" w:eastAsia="Times New Roman" w:hAnsi="Times New Roman"/>
        </w:rPr>
      </w:pPr>
    </w:p>
    <w:p w14:paraId="3368B4E2" w14:textId="77777777" w:rsidR="00000000" w:rsidRDefault="00531B9D">
      <w:pPr>
        <w:spacing w:line="237" w:lineRule="auto"/>
        <w:jc w:val="both"/>
        <w:rPr>
          <w:sz w:val="24"/>
        </w:rPr>
      </w:pPr>
      <w:r>
        <w:rPr>
          <w:sz w:val="24"/>
        </w:rPr>
        <w:t>The high upfront investment costs required for developing hydro-power projects pose significant challenge in terms of raising financing for the project. The Government of India has agreed to provide the required</w:t>
      </w:r>
      <w:r>
        <w:rPr>
          <w:sz w:val="24"/>
        </w:rPr>
        <w:t xml:space="preserve"> financing and also buy any surplus power through the Umbrella Agreement on Development of Hydropower Projects signed between the two governments in 2006 and a Protocol to the 2006 agreement signed in 2009. The pace of hydropower project development will h</w:t>
      </w:r>
      <w:r>
        <w:rPr>
          <w:sz w:val="24"/>
        </w:rPr>
        <w:t>owever depend on the availability of financing.</w:t>
      </w:r>
    </w:p>
    <w:p w14:paraId="52F01486" w14:textId="77777777" w:rsidR="00000000" w:rsidRDefault="00531B9D">
      <w:pPr>
        <w:spacing w:line="191" w:lineRule="exact"/>
        <w:rPr>
          <w:rFonts w:ascii="Times New Roman" w:eastAsia="Times New Roman" w:hAnsi="Times New Roman"/>
        </w:rPr>
      </w:pPr>
    </w:p>
    <w:p w14:paraId="5F502B06" w14:textId="77777777" w:rsidR="00000000" w:rsidRDefault="00531B9D">
      <w:pPr>
        <w:spacing w:line="237" w:lineRule="auto"/>
        <w:jc w:val="both"/>
        <w:rPr>
          <w:sz w:val="24"/>
        </w:rPr>
      </w:pPr>
      <w:r>
        <w:rPr>
          <w:sz w:val="24"/>
        </w:rPr>
        <w:t>The extensive rural electrification programme to supply electricity to all households through grid and non-grid supply carried out since the Sixth Plan has resulted in substantial increase in number of domes</w:t>
      </w:r>
      <w:r>
        <w:rPr>
          <w:sz w:val="24"/>
        </w:rPr>
        <w:t xml:space="preserve">tic consumers and the demand for electricity. Maintaining the balance between the needs of domestic consumption and export earnings, meeting the demand by households and industries, and the cost of electricity supply and viability of tariff levels will be </w:t>
      </w:r>
      <w:r>
        <w:rPr>
          <w:sz w:val="24"/>
        </w:rPr>
        <w:t>a challenge till new hydropower projects are commissioned.</w:t>
      </w:r>
    </w:p>
    <w:p w14:paraId="218F76EC" w14:textId="77777777" w:rsidR="00000000" w:rsidRDefault="00531B9D">
      <w:pPr>
        <w:spacing w:line="191" w:lineRule="exact"/>
        <w:rPr>
          <w:rFonts w:ascii="Times New Roman" w:eastAsia="Times New Roman" w:hAnsi="Times New Roman"/>
        </w:rPr>
      </w:pPr>
    </w:p>
    <w:p w14:paraId="17D20B3C" w14:textId="77777777" w:rsidR="00000000" w:rsidRDefault="00531B9D">
      <w:pPr>
        <w:spacing w:line="244" w:lineRule="auto"/>
        <w:jc w:val="both"/>
        <w:rPr>
          <w:sz w:val="24"/>
        </w:rPr>
      </w:pPr>
      <w:r>
        <w:rPr>
          <w:sz w:val="24"/>
        </w:rPr>
        <w:t>Other challenges that need to be addressed include infrastructure development, system reinforcement and human resource capacity.</w:t>
      </w:r>
    </w:p>
    <w:p w14:paraId="7005CBEB" w14:textId="77777777" w:rsidR="00000000" w:rsidRDefault="00531B9D">
      <w:pPr>
        <w:spacing w:line="179" w:lineRule="exact"/>
        <w:rPr>
          <w:rFonts w:ascii="Times New Roman" w:eastAsia="Times New Roman" w:hAnsi="Times New Roman"/>
        </w:rPr>
      </w:pPr>
    </w:p>
    <w:p w14:paraId="296CEF62" w14:textId="77777777" w:rsidR="00000000" w:rsidRDefault="00531B9D">
      <w:pPr>
        <w:spacing w:line="238" w:lineRule="auto"/>
        <w:jc w:val="both"/>
        <w:rPr>
          <w:color w:val="000000"/>
          <w:sz w:val="24"/>
        </w:rPr>
      </w:pPr>
      <w:r>
        <w:rPr>
          <w:b/>
          <w:color w:val="4568AD"/>
          <w:sz w:val="24"/>
        </w:rPr>
        <w:t xml:space="preserve">Glacial Lake Outburst Floods (GLOF) </w:t>
      </w:r>
      <w:r>
        <w:rPr>
          <w:b/>
          <w:color w:val="4568AD"/>
          <w:sz w:val="24"/>
        </w:rPr>
        <w:t xml:space="preserve">– </w:t>
      </w:r>
      <w:r>
        <w:rPr>
          <w:color w:val="000000"/>
          <w:sz w:val="24"/>
        </w:rPr>
        <w:t>Bhutan</w:t>
      </w:r>
      <w:r>
        <w:rPr>
          <w:b/>
          <w:color w:val="4568AD"/>
          <w:sz w:val="24"/>
        </w:rPr>
        <w:t xml:space="preserve"> </w:t>
      </w:r>
      <w:r>
        <w:rPr>
          <w:color w:val="000000"/>
          <w:sz w:val="24"/>
        </w:rPr>
        <w:t>is home to 677 glacie</w:t>
      </w:r>
      <w:r>
        <w:rPr>
          <w:color w:val="000000"/>
          <w:sz w:val="24"/>
        </w:rPr>
        <w:t>rs and 2,674</w:t>
      </w:r>
      <w:r>
        <w:rPr>
          <w:b/>
          <w:color w:val="4568AD"/>
          <w:sz w:val="24"/>
        </w:rPr>
        <w:t xml:space="preserve"> </w:t>
      </w:r>
      <w:r>
        <w:rPr>
          <w:color w:val="000000"/>
          <w:sz w:val="24"/>
        </w:rPr>
        <w:t xml:space="preserve">glacial lakes (Second National Communication, 2011). A recent study by Japan International Cooperation Agency (JICA) revealed that there are 2 potentially dangerous lakes, Thorthormi and Raphstreng, contrary to the figure of 25 lakes reported </w:t>
      </w:r>
      <w:r>
        <w:rPr>
          <w:color w:val="000000"/>
          <w:sz w:val="24"/>
        </w:rPr>
        <w:t>by International Center for Integrated Mountain Development (ICMOD) in 2001.</w:t>
      </w:r>
    </w:p>
    <w:p w14:paraId="53284390" w14:textId="77777777" w:rsidR="00000000" w:rsidRDefault="00531B9D">
      <w:pPr>
        <w:spacing w:line="187" w:lineRule="exact"/>
        <w:rPr>
          <w:rFonts w:ascii="Times New Roman" w:eastAsia="Times New Roman" w:hAnsi="Times New Roman"/>
        </w:rPr>
      </w:pPr>
    </w:p>
    <w:p w14:paraId="4AB4D7A9" w14:textId="77777777" w:rsidR="00000000" w:rsidRDefault="00531B9D">
      <w:pPr>
        <w:spacing w:line="237" w:lineRule="auto"/>
        <w:jc w:val="both"/>
        <w:rPr>
          <w:sz w:val="24"/>
        </w:rPr>
      </w:pPr>
      <w:r>
        <w:rPr>
          <w:sz w:val="24"/>
        </w:rPr>
        <w:t>The report indicates that the two lakes are about 30 meters apart separated by a shrinking moraine dam. If the barrier is broken the water body from Thorthormi would flow into Ra</w:t>
      </w:r>
      <w:r>
        <w:rPr>
          <w:sz w:val="24"/>
        </w:rPr>
        <w:t>phstreng creating the threat of a possible outburst flood. The combined volume of water from these two lakes are projected to produce about 53 million cubic metres which would cause a flood three times more powerful than the 1994 flood in Punakha from Lugg</w:t>
      </w:r>
      <w:r>
        <w:rPr>
          <w:sz w:val="24"/>
        </w:rPr>
        <w:t>ye lake. However, the risk has been reduced substantially after the mitigation works undertaken in the Tenth Plan.</w:t>
      </w:r>
    </w:p>
    <w:p w14:paraId="16C23AE6" w14:textId="17D320C2"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913216" behindDoc="1" locked="0" layoutInCell="0" allowOverlap="1" wp14:anchorId="5C3C7156" wp14:editId="7A869370">
                <wp:simplePos x="0" y="0"/>
                <wp:positionH relativeFrom="column">
                  <wp:posOffset>1905</wp:posOffset>
                </wp:positionH>
                <wp:positionV relativeFrom="paragraph">
                  <wp:posOffset>1001395</wp:posOffset>
                </wp:positionV>
                <wp:extent cx="5038090" cy="0"/>
                <wp:effectExtent l="14605" t="10795" r="27305" b="27305"/>
                <wp:wrapNone/>
                <wp:docPr id="1097"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E6BE8" id="Line 849" o:spid="_x0000_s1026" style="position:absolute;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8.85pt" to="396.85pt,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1914240" behindDoc="1" locked="0" layoutInCell="0" allowOverlap="1" wp14:anchorId="15D4D759" wp14:editId="738862F7">
                <wp:simplePos x="0" y="0"/>
                <wp:positionH relativeFrom="column">
                  <wp:posOffset>1905</wp:posOffset>
                </wp:positionH>
                <wp:positionV relativeFrom="paragraph">
                  <wp:posOffset>1022350</wp:posOffset>
                </wp:positionV>
                <wp:extent cx="5038090" cy="0"/>
                <wp:effectExtent l="14605" t="19050" r="27305" b="19050"/>
                <wp:wrapNone/>
                <wp:docPr id="1096"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9A820" id="Line 850"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0.5pt" to="396.85pt,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" o:allowincell="f" strokeweight="4241emu"/>
            </w:pict>
          </mc:Fallback>
        </mc:AlternateContent>
      </w:r>
      <w:r w:rsidR="00531B9D">
        <w:rPr>
          <w:sz w:val="24"/>
        </w:rPr>
        <w:br w:type="column"/>
      </w:r>
    </w:p>
    <w:p w14:paraId="345A4E7D" w14:textId="77777777" w:rsidR="00000000" w:rsidRDefault="00531B9D">
      <w:pPr>
        <w:spacing w:line="200" w:lineRule="exact"/>
        <w:rPr>
          <w:rFonts w:ascii="Times New Roman" w:eastAsia="Times New Roman" w:hAnsi="Times New Roman"/>
        </w:rPr>
      </w:pPr>
    </w:p>
    <w:p w14:paraId="0781EF73" w14:textId="77777777" w:rsidR="00000000" w:rsidRDefault="00531B9D">
      <w:pPr>
        <w:spacing w:line="200" w:lineRule="exact"/>
        <w:rPr>
          <w:rFonts w:ascii="Times New Roman" w:eastAsia="Times New Roman" w:hAnsi="Times New Roman"/>
        </w:rPr>
      </w:pPr>
    </w:p>
    <w:p w14:paraId="1ECBC0AF" w14:textId="77777777" w:rsidR="00000000" w:rsidRDefault="00531B9D">
      <w:pPr>
        <w:spacing w:line="200" w:lineRule="exact"/>
        <w:rPr>
          <w:rFonts w:ascii="Times New Roman" w:eastAsia="Times New Roman" w:hAnsi="Times New Roman"/>
        </w:rPr>
      </w:pPr>
    </w:p>
    <w:p w14:paraId="09ABAC01"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023B3A9E" w14:textId="77777777">
        <w:trPr>
          <w:trHeight w:val="320"/>
          <w:jc w:val="center"/>
        </w:trPr>
        <w:tc>
          <w:tcPr>
            <w:tcW w:w="322" w:type="dxa"/>
            <w:shd w:val="clear" w:color="auto" w:fill="auto"/>
            <w:textDirection w:val="btLr"/>
            <w:vAlign w:val="bottom"/>
          </w:tcPr>
          <w:p w14:paraId="19F25F35"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35446204" w14:textId="532AA24D"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915264" behindDoc="1" locked="0" layoutInCell="0" allowOverlap="1" wp14:anchorId="2156226A" wp14:editId="3FB30DF1">
            <wp:simplePos x="0" y="0"/>
            <wp:positionH relativeFrom="column">
              <wp:posOffset>-128270</wp:posOffset>
            </wp:positionH>
            <wp:positionV relativeFrom="paragraph">
              <wp:posOffset>-585470</wp:posOffset>
            </wp:positionV>
            <wp:extent cx="439420" cy="4059555"/>
            <wp:effectExtent l="0" t="0" r="0" b="4445"/>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1B710A26" w14:textId="77777777" w:rsidR="00000000" w:rsidRDefault="00531B9D">
      <w:pPr>
        <w:spacing w:line="200" w:lineRule="exact"/>
        <w:rPr>
          <w:rFonts w:ascii="Times New Roman" w:eastAsia="Times New Roman" w:hAnsi="Times New Roman"/>
        </w:rPr>
      </w:pPr>
    </w:p>
    <w:p w14:paraId="5A9F245A" w14:textId="77777777" w:rsidR="00000000" w:rsidRDefault="00531B9D">
      <w:pPr>
        <w:spacing w:line="200" w:lineRule="exact"/>
        <w:rPr>
          <w:rFonts w:ascii="Times New Roman" w:eastAsia="Times New Roman" w:hAnsi="Times New Roman"/>
        </w:rPr>
      </w:pPr>
    </w:p>
    <w:p w14:paraId="264274A7"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8FA2EAE" w14:textId="77777777">
        <w:trPr>
          <w:trHeight w:val="1560"/>
          <w:jc w:val="center"/>
        </w:trPr>
        <w:tc>
          <w:tcPr>
            <w:tcW w:w="230" w:type="dxa"/>
            <w:shd w:val="clear" w:color="auto" w:fill="auto"/>
            <w:textDirection w:val="btLr"/>
            <w:vAlign w:val="bottom"/>
          </w:tcPr>
          <w:p w14:paraId="5E81E9F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70DDA3A6"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01DBFA5D" w14:textId="77777777" w:rsidR="00000000" w:rsidRDefault="00531B9D">
      <w:pPr>
        <w:spacing w:line="200" w:lineRule="exact"/>
        <w:rPr>
          <w:rFonts w:ascii="Times New Roman" w:eastAsia="Times New Roman" w:hAnsi="Times New Roman"/>
        </w:rPr>
      </w:pPr>
    </w:p>
    <w:p w14:paraId="6F207A5A" w14:textId="77777777" w:rsidR="00000000" w:rsidRDefault="00531B9D">
      <w:pPr>
        <w:spacing w:line="200" w:lineRule="exact"/>
        <w:rPr>
          <w:rFonts w:ascii="Times New Roman" w:eastAsia="Times New Roman" w:hAnsi="Times New Roman"/>
        </w:rPr>
      </w:pPr>
    </w:p>
    <w:p w14:paraId="4C02D438" w14:textId="77777777" w:rsidR="00000000" w:rsidRDefault="00531B9D">
      <w:pPr>
        <w:spacing w:line="200" w:lineRule="exact"/>
        <w:rPr>
          <w:rFonts w:ascii="Times New Roman" w:eastAsia="Times New Roman" w:hAnsi="Times New Roman"/>
        </w:rPr>
      </w:pPr>
    </w:p>
    <w:p w14:paraId="23944D20" w14:textId="77777777" w:rsidR="00000000" w:rsidRDefault="00531B9D">
      <w:pPr>
        <w:spacing w:line="200" w:lineRule="exact"/>
        <w:rPr>
          <w:rFonts w:ascii="Times New Roman" w:eastAsia="Times New Roman" w:hAnsi="Times New Roman"/>
        </w:rPr>
      </w:pPr>
    </w:p>
    <w:p w14:paraId="0B5F83DE" w14:textId="77777777" w:rsidR="00000000" w:rsidRDefault="00531B9D">
      <w:pPr>
        <w:spacing w:line="200" w:lineRule="exact"/>
        <w:rPr>
          <w:rFonts w:ascii="Times New Roman" w:eastAsia="Times New Roman" w:hAnsi="Times New Roman"/>
        </w:rPr>
      </w:pPr>
    </w:p>
    <w:p w14:paraId="6A529AD0" w14:textId="77777777" w:rsidR="00000000" w:rsidRDefault="00531B9D">
      <w:pPr>
        <w:spacing w:line="200" w:lineRule="exact"/>
        <w:rPr>
          <w:rFonts w:ascii="Times New Roman" w:eastAsia="Times New Roman" w:hAnsi="Times New Roman"/>
        </w:rPr>
      </w:pPr>
    </w:p>
    <w:p w14:paraId="7E09FC1E" w14:textId="77777777" w:rsidR="00000000" w:rsidRDefault="00531B9D">
      <w:pPr>
        <w:spacing w:line="200" w:lineRule="exact"/>
        <w:rPr>
          <w:rFonts w:ascii="Times New Roman" w:eastAsia="Times New Roman" w:hAnsi="Times New Roman"/>
        </w:rPr>
      </w:pPr>
    </w:p>
    <w:p w14:paraId="601A13F1" w14:textId="77777777" w:rsidR="00000000" w:rsidRDefault="00531B9D">
      <w:pPr>
        <w:spacing w:line="264" w:lineRule="exact"/>
        <w:rPr>
          <w:rFonts w:ascii="Times New Roman" w:eastAsia="Times New Roman" w:hAnsi="Times New Roman"/>
        </w:rPr>
      </w:pPr>
    </w:p>
    <w:p w14:paraId="637BE6EE" w14:textId="77777777" w:rsidR="00000000" w:rsidRDefault="00531B9D">
      <w:pPr>
        <w:spacing w:line="0" w:lineRule="atLeast"/>
        <w:rPr>
          <w:sz w:val="23"/>
        </w:rPr>
      </w:pPr>
      <w:r>
        <w:rPr>
          <w:sz w:val="23"/>
        </w:rPr>
        <w:t>193</w:t>
      </w:r>
    </w:p>
    <w:p w14:paraId="23572542"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13D24EC" w14:textId="77777777" w:rsidR="00000000" w:rsidRDefault="00531B9D">
      <w:pPr>
        <w:spacing w:line="0" w:lineRule="atLeast"/>
        <w:jc w:val="right"/>
        <w:rPr>
          <w:sz w:val="24"/>
        </w:rPr>
      </w:pPr>
      <w:bookmarkStart w:id="59" w:name="page214"/>
      <w:bookmarkEnd w:id="59"/>
      <w:r>
        <w:rPr>
          <w:sz w:val="24"/>
        </w:rPr>
        <w:t>Eleventh Five Year Plan - Main Document Volume I</w:t>
      </w:r>
    </w:p>
    <w:p w14:paraId="01BE6AAC" w14:textId="31DDB3E4" w:rsidR="00000000" w:rsidRDefault="005F3ECB">
      <w:pPr>
        <w:spacing w:line="208" w:lineRule="exact"/>
        <w:rPr>
          <w:rFonts w:ascii="Times New Roman" w:eastAsia="Times New Roman" w:hAnsi="Times New Roman"/>
        </w:rPr>
      </w:pPr>
      <w:r>
        <w:rPr>
          <w:noProof/>
          <w:sz w:val="24"/>
        </w:rPr>
        <mc:AlternateContent>
          <mc:Choice Requires="wps">
            <w:drawing>
              <wp:anchor distT="0" distB="0" distL="114300" distR="114300" simplePos="0" relativeHeight="251916288" behindDoc="1" locked="0" layoutInCell="0" allowOverlap="1" wp14:anchorId="0072EF04" wp14:editId="77667D31">
                <wp:simplePos x="0" y="0"/>
                <wp:positionH relativeFrom="column">
                  <wp:posOffset>-1270</wp:posOffset>
                </wp:positionH>
                <wp:positionV relativeFrom="paragraph">
                  <wp:posOffset>6985</wp:posOffset>
                </wp:positionV>
                <wp:extent cx="5039360" cy="0"/>
                <wp:effectExtent l="11430" t="6985" r="29210" b="31115"/>
                <wp:wrapNone/>
                <wp:docPr id="1093"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AE70D" id="Line 852" o:spid="_x0000_s1026" style="position:absolute;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" o:allowincell="f" strokeweight=".5pt"/>
            </w:pict>
          </mc:Fallback>
        </mc:AlternateContent>
      </w:r>
    </w:p>
    <w:p w14:paraId="010F0268"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5.8.3  Sector Key Result Areas</w:t>
      </w:r>
    </w:p>
    <w:p w14:paraId="37DC12EC" w14:textId="77777777" w:rsidR="00000000" w:rsidRDefault="00531B9D">
      <w:pPr>
        <w:spacing w:line="225" w:lineRule="exact"/>
        <w:rPr>
          <w:rFonts w:ascii="Times New Roman" w:eastAsia="Times New Roman" w:hAnsi="Times New Roman"/>
        </w:rPr>
      </w:pPr>
    </w:p>
    <w:p w14:paraId="10CEA89F" w14:textId="77777777" w:rsidR="00000000" w:rsidRDefault="00531B9D">
      <w:pPr>
        <w:spacing w:line="0" w:lineRule="atLeast"/>
        <w:rPr>
          <w:b/>
          <w:sz w:val="24"/>
        </w:rPr>
      </w:pPr>
      <w:r>
        <w:rPr>
          <w:b/>
          <w:sz w:val="24"/>
        </w:rPr>
        <w:t>Table 5.8.3 -</w:t>
      </w:r>
      <w:r>
        <w:rPr>
          <w:b/>
          <w:sz w:val="24"/>
        </w:rPr>
        <w:t xml:space="preserve"> Energy Sector SKRAs and KPIs</w:t>
      </w:r>
    </w:p>
    <w:p w14:paraId="632787AB" w14:textId="32B325E5" w:rsidR="00000000" w:rsidRDefault="005F3ECB">
      <w:pPr>
        <w:spacing w:line="214" w:lineRule="exact"/>
        <w:rPr>
          <w:rFonts w:ascii="Times New Roman" w:eastAsia="Times New Roman" w:hAnsi="Times New Roman"/>
        </w:rPr>
      </w:pPr>
      <w:r>
        <w:rPr>
          <w:b/>
          <w:noProof/>
          <w:sz w:val="24"/>
        </w:rPr>
        <mc:AlternateContent>
          <mc:Choice Requires="wps">
            <w:drawing>
              <wp:anchor distT="0" distB="0" distL="114300" distR="114300" simplePos="0" relativeHeight="251917312" behindDoc="1" locked="0" layoutInCell="0" allowOverlap="1" wp14:anchorId="544809E6" wp14:editId="0E822ADD">
                <wp:simplePos x="0" y="0"/>
                <wp:positionH relativeFrom="column">
                  <wp:posOffset>6985</wp:posOffset>
                </wp:positionH>
                <wp:positionV relativeFrom="paragraph">
                  <wp:posOffset>126365</wp:posOffset>
                </wp:positionV>
                <wp:extent cx="5029200" cy="105410"/>
                <wp:effectExtent l="0" t="0" r="18415" b="9525"/>
                <wp:wrapNone/>
                <wp:docPr id="1092" name="Rectangle 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05410"/>
                        </a:xfrm>
                        <a:prstGeom prst="rect">
                          <a:avLst/>
                        </a:prstGeom>
                        <a:solidFill>
                          <a:srgbClr val="C5D9F1"/>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8D8AF" id="Rectangle 853" o:spid="_x0000_s1026" style="position:absolute;margin-left:.55pt;margin-top:9.95pt;width:396pt;height:8.3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" o:allowincell="f" fillcolor="#c5d9f1" strokecolor="white"/>
            </w:pict>
          </mc:Fallback>
        </mc:AlternateContent>
      </w:r>
      <w:r>
        <w:rPr>
          <w:b/>
          <w:noProof/>
          <w:sz w:val="24"/>
        </w:rPr>
        <mc:AlternateContent>
          <mc:Choice Requires="wps">
            <w:drawing>
              <wp:anchor distT="0" distB="0" distL="114300" distR="114300" simplePos="0" relativeHeight="251918336" behindDoc="1" locked="0" layoutInCell="0" allowOverlap="1" wp14:anchorId="6AB0A527" wp14:editId="24C5BF29">
                <wp:simplePos x="0" y="0"/>
                <wp:positionH relativeFrom="column">
                  <wp:posOffset>0</wp:posOffset>
                </wp:positionH>
                <wp:positionV relativeFrom="paragraph">
                  <wp:posOffset>113030</wp:posOffset>
                </wp:positionV>
                <wp:extent cx="0" cy="2646680"/>
                <wp:effectExtent l="12700" t="11430" r="25400" b="21590"/>
                <wp:wrapNone/>
                <wp:docPr id="1091"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668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BABD" id="Line 854" o:spid="_x0000_s1026" style="position:absolute;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9pt" to="0,21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" o:allowincell="f" strokeweight="1pt"/>
            </w:pict>
          </mc:Fallback>
        </mc:AlternateContent>
      </w:r>
      <w:r>
        <w:rPr>
          <w:b/>
          <w:noProof/>
          <w:sz w:val="24"/>
        </w:rPr>
        <mc:AlternateContent>
          <mc:Choice Requires="wps">
            <w:drawing>
              <wp:anchor distT="0" distB="0" distL="114300" distR="114300" simplePos="0" relativeHeight="251919360" behindDoc="1" locked="0" layoutInCell="0" allowOverlap="1" wp14:anchorId="15BCC45A" wp14:editId="4152BC1A">
                <wp:simplePos x="0" y="0"/>
                <wp:positionH relativeFrom="column">
                  <wp:posOffset>5032375</wp:posOffset>
                </wp:positionH>
                <wp:positionV relativeFrom="paragraph">
                  <wp:posOffset>113030</wp:posOffset>
                </wp:positionV>
                <wp:extent cx="0" cy="2646680"/>
                <wp:effectExtent l="15875" t="11430" r="22225" b="21590"/>
                <wp:wrapNone/>
                <wp:docPr id="1089"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6680"/>
                        </a:xfrm>
                        <a:prstGeom prst="line">
                          <a:avLst/>
                        </a:prstGeom>
                        <a:noFill/>
                        <a:ln w="70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8F931" id="Line 855"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25pt,8.9pt" to="396.25pt,21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" o:allowincell="f" strokeweight="7040emu"/>
            </w:pict>
          </mc:Fallback>
        </mc:AlternateContent>
      </w:r>
      <w:r>
        <w:rPr>
          <w:b/>
          <w:noProof/>
          <w:sz w:val="24"/>
        </w:rPr>
        <mc:AlternateContent>
          <mc:Choice Requires="wps">
            <w:drawing>
              <wp:anchor distT="0" distB="0" distL="114300" distR="114300" simplePos="0" relativeHeight="251920384" behindDoc="1" locked="0" layoutInCell="0" allowOverlap="1" wp14:anchorId="05C57BDA" wp14:editId="2A9995F3">
                <wp:simplePos x="0" y="0"/>
                <wp:positionH relativeFrom="column">
                  <wp:posOffset>-5715</wp:posOffset>
                </wp:positionH>
                <wp:positionV relativeFrom="paragraph">
                  <wp:posOffset>119380</wp:posOffset>
                </wp:positionV>
                <wp:extent cx="5041900" cy="0"/>
                <wp:effectExtent l="6985" t="17780" r="31115" b="20320"/>
                <wp:wrapNone/>
                <wp:docPr id="1088"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9CF64" id="Line 856" o:spid="_x0000_s1026" style="position:absolute;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9.4pt" to="396.55pt,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" o:allowincell="f" strokeweight="1pt"/>
            </w:pict>
          </mc:Fallback>
        </mc:AlternateContent>
      </w:r>
      <w:r>
        <w:rPr>
          <w:b/>
          <w:noProof/>
          <w:sz w:val="24"/>
        </w:rPr>
        <mc:AlternateContent>
          <mc:Choice Requires="wps">
            <w:drawing>
              <wp:anchor distT="0" distB="0" distL="114300" distR="114300" simplePos="0" relativeHeight="251921408" behindDoc="1" locked="0" layoutInCell="0" allowOverlap="1" wp14:anchorId="042D14CB" wp14:editId="437D26A2">
                <wp:simplePos x="0" y="0"/>
                <wp:positionH relativeFrom="column">
                  <wp:posOffset>5029200</wp:posOffset>
                </wp:positionH>
                <wp:positionV relativeFrom="paragraph">
                  <wp:posOffset>1148080</wp:posOffset>
                </wp:positionV>
                <wp:extent cx="6985" cy="0"/>
                <wp:effectExtent l="12700" t="17780" r="31115" b="20320"/>
                <wp:wrapNone/>
                <wp:docPr id="959"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0"/>
                        </a:xfrm>
                        <a:prstGeom prst="line">
                          <a:avLst/>
                        </a:prstGeom>
                        <a:noFill/>
                        <a:ln w="70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2BCFC" id="Line 857" o:spid="_x0000_s1026" style="position:absolute;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0.4pt" to="396.55pt,9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" o:allowincell="f" strokeweight="7023emu"/>
            </w:pict>
          </mc:Fallback>
        </mc:AlternateContent>
      </w:r>
      <w:r>
        <w:rPr>
          <w:b/>
          <w:noProof/>
          <w:sz w:val="24"/>
        </w:rPr>
        <mc:AlternateContent>
          <mc:Choice Requires="wps">
            <w:drawing>
              <wp:anchor distT="0" distB="0" distL="114300" distR="114300" simplePos="0" relativeHeight="251922432" behindDoc="1" locked="0" layoutInCell="0" allowOverlap="1" wp14:anchorId="508364DF" wp14:editId="51568E22">
                <wp:simplePos x="0" y="0"/>
                <wp:positionH relativeFrom="column">
                  <wp:posOffset>5029200</wp:posOffset>
                </wp:positionH>
                <wp:positionV relativeFrom="paragraph">
                  <wp:posOffset>1358900</wp:posOffset>
                </wp:positionV>
                <wp:extent cx="6985" cy="0"/>
                <wp:effectExtent l="12700" t="12700" r="31115" b="25400"/>
                <wp:wrapNone/>
                <wp:docPr id="958"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0"/>
                        </a:xfrm>
                        <a:prstGeom prst="line">
                          <a:avLst/>
                        </a:prstGeom>
                        <a:noFill/>
                        <a:ln w="70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53A3A" id="Line 858"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07pt" to="396.55pt,1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MALR4CAABC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" o:allowincell="f" strokeweight="7023emu"/>
            </w:pict>
          </mc:Fallback>
        </mc:AlternateContent>
      </w:r>
      <w:r>
        <w:rPr>
          <w:b/>
          <w:noProof/>
          <w:sz w:val="24"/>
        </w:rPr>
        <mc:AlternateContent>
          <mc:Choice Requires="wps">
            <w:drawing>
              <wp:anchor distT="0" distB="0" distL="114300" distR="114300" simplePos="0" relativeHeight="251923456" behindDoc="1" locked="0" layoutInCell="0" allowOverlap="1" wp14:anchorId="5BC19088" wp14:editId="621B5C62">
                <wp:simplePos x="0" y="0"/>
                <wp:positionH relativeFrom="column">
                  <wp:posOffset>0</wp:posOffset>
                </wp:positionH>
                <wp:positionV relativeFrom="paragraph">
                  <wp:posOffset>119380</wp:posOffset>
                </wp:positionV>
                <wp:extent cx="5036185" cy="2640330"/>
                <wp:effectExtent l="0" t="5080" r="18415" b="8890"/>
                <wp:wrapNone/>
                <wp:docPr id="957"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6185" cy="26403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51DC8" id="Rectangle 859" o:spid="_x0000_s1026" style="position:absolute;margin-left:0;margin-top:9.4pt;width:396.55pt;height:207.9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" o:allowincell="f" fillcolor="black" strokecolor="white"/>
            </w:pict>
          </mc:Fallback>
        </mc:AlternateContent>
      </w:r>
    </w:p>
    <w:p w14:paraId="7E8C95E4" w14:textId="77777777" w:rsidR="00000000" w:rsidRDefault="00531B9D">
      <w:pPr>
        <w:tabs>
          <w:tab w:val="left" w:pos="1740"/>
          <w:tab w:val="left" w:pos="4200"/>
          <w:tab w:val="left" w:pos="6580"/>
          <w:tab w:val="left" w:pos="7400"/>
        </w:tabs>
        <w:spacing w:line="0" w:lineRule="atLeast"/>
        <w:ind w:left="300"/>
        <w:rPr>
          <w:b/>
          <w:sz w:val="12"/>
        </w:rPr>
      </w:pPr>
      <w:r>
        <w:rPr>
          <w:b/>
          <w:sz w:val="13"/>
        </w:rPr>
        <w:t>GNH Pillars</w:t>
      </w:r>
      <w:r>
        <w:rPr>
          <w:rFonts w:ascii="Times New Roman" w:eastAsia="Times New Roman" w:hAnsi="Times New Roman"/>
        </w:rPr>
        <w:tab/>
      </w:r>
      <w:r>
        <w:rPr>
          <w:b/>
          <w:sz w:val="13"/>
        </w:rPr>
        <w:t>Sector Key Result Areas</w:t>
      </w:r>
      <w:r>
        <w:rPr>
          <w:rFonts w:ascii="Times New Roman" w:eastAsia="Times New Roman" w:hAnsi="Times New Roman"/>
        </w:rPr>
        <w:tab/>
      </w:r>
      <w:r>
        <w:rPr>
          <w:b/>
          <w:sz w:val="13"/>
        </w:rPr>
        <w:t>Key Performance Indicators</w:t>
      </w:r>
      <w:r>
        <w:rPr>
          <w:rFonts w:ascii="Times New Roman" w:eastAsia="Times New Roman" w:hAnsi="Times New Roman"/>
        </w:rPr>
        <w:tab/>
      </w:r>
      <w:r>
        <w:rPr>
          <w:b/>
          <w:sz w:val="13"/>
        </w:rPr>
        <w:t>Baseline</w:t>
      </w:r>
      <w:r>
        <w:rPr>
          <w:rFonts w:ascii="Times New Roman" w:eastAsia="Times New Roman" w:hAnsi="Times New Roman"/>
        </w:rPr>
        <w:tab/>
      </w:r>
      <w:r>
        <w:rPr>
          <w:b/>
          <w:sz w:val="12"/>
        </w:rPr>
        <w:t>Target</w:t>
      </w:r>
    </w:p>
    <w:p w14:paraId="725F45CF" w14:textId="77777777" w:rsidR="00000000" w:rsidRDefault="00531B9D">
      <w:pPr>
        <w:spacing w:line="40" w:lineRule="exact"/>
        <w:rPr>
          <w:rFonts w:ascii="Times New Roman" w:eastAsia="Times New Roman" w:hAnsi="Times New Roman"/>
        </w:rPr>
      </w:pPr>
    </w:p>
    <w:p w14:paraId="4C060B50" w14:textId="77777777" w:rsidR="00000000" w:rsidRDefault="00531B9D">
      <w:pPr>
        <w:spacing w:line="0" w:lineRule="atLeast"/>
        <w:ind w:left="1000"/>
        <w:rPr>
          <w:b/>
          <w:sz w:val="13"/>
        </w:rPr>
      </w:pPr>
      <w:r>
        <w:rPr>
          <w:b/>
          <w:sz w:val="13"/>
        </w:rPr>
        <w:t>Key Objective - i) Increase energy security and contribution to revenue, economic growth and employment.</w:t>
      </w:r>
    </w:p>
    <w:p w14:paraId="1EECD24F" w14:textId="77777777" w:rsidR="00000000" w:rsidRDefault="00531B9D">
      <w:pPr>
        <w:spacing w:line="0" w:lineRule="atLeast"/>
        <w:ind w:left="1000"/>
        <w:rPr>
          <w:b/>
          <w:sz w:val="13"/>
        </w:rPr>
        <w:sectPr w:rsidR="00000000">
          <w:pgSz w:w="10320" w:h="13606"/>
          <w:pgMar w:top="737" w:right="960" w:bottom="465" w:left="1420" w:header="0" w:footer="0" w:gutter="0"/>
          <w:cols w:space="0" w:equalWidth="0">
            <w:col w:w="7940"/>
          </w:cols>
          <w:docGrid w:linePitch="360"/>
        </w:sectPr>
      </w:pPr>
    </w:p>
    <w:p w14:paraId="7E4CD6CB" w14:textId="77777777" w:rsidR="00000000" w:rsidRDefault="00531B9D">
      <w:pPr>
        <w:spacing w:line="200" w:lineRule="exact"/>
        <w:rPr>
          <w:rFonts w:ascii="Times New Roman" w:eastAsia="Times New Roman" w:hAnsi="Times New Roman"/>
        </w:rPr>
      </w:pPr>
    </w:p>
    <w:p w14:paraId="64D92F7E" w14:textId="77777777" w:rsidR="00000000" w:rsidRDefault="00531B9D">
      <w:pPr>
        <w:spacing w:line="200" w:lineRule="exact"/>
        <w:rPr>
          <w:rFonts w:ascii="Times New Roman" w:eastAsia="Times New Roman" w:hAnsi="Times New Roman"/>
        </w:rPr>
      </w:pPr>
    </w:p>
    <w:p w14:paraId="7AFFD773" w14:textId="77777777" w:rsidR="00000000" w:rsidRDefault="00531B9D">
      <w:pPr>
        <w:spacing w:line="200" w:lineRule="exact"/>
        <w:rPr>
          <w:rFonts w:ascii="Times New Roman" w:eastAsia="Times New Roman" w:hAnsi="Times New Roman"/>
        </w:rPr>
      </w:pPr>
    </w:p>
    <w:p w14:paraId="43F95F72" w14:textId="77777777" w:rsidR="00000000" w:rsidRDefault="00531B9D">
      <w:pPr>
        <w:spacing w:line="204" w:lineRule="exact"/>
        <w:rPr>
          <w:rFonts w:ascii="Times New Roman" w:eastAsia="Times New Roman" w:hAnsi="Times New Roman"/>
        </w:rPr>
      </w:pPr>
    </w:p>
    <w:p w14:paraId="50CF7E3E" w14:textId="77777777" w:rsidR="00000000" w:rsidRDefault="00531B9D">
      <w:pPr>
        <w:spacing w:line="0" w:lineRule="atLeast"/>
        <w:rPr>
          <w:b/>
          <w:sz w:val="13"/>
        </w:rPr>
      </w:pPr>
      <w:r>
        <w:rPr>
          <w:b/>
          <w:sz w:val="13"/>
        </w:rPr>
        <w:t>Sustainable and</w:t>
      </w:r>
    </w:p>
    <w:p w14:paraId="432AE498" w14:textId="77777777" w:rsidR="00000000" w:rsidRDefault="00531B9D">
      <w:pPr>
        <w:spacing w:line="7" w:lineRule="exact"/>
        <w:rPr>
          <w:rFonts w:ascii="Times New Roman" w:eastAsia="Times New Roman" w:hAnsi="Times New Roman"/>
        </w:rPr>
      </w:pPr>
    </w:p>
    <w:p w14:paraId="5F906D6A" w14:textId="77777777" w:rsidR="00000000" w:rsidRDefault="00531B9D">
      <w:pPr>
        <w:spacing w:line="0" w:lineRule="atLeast"/>
        <w:rPr>
          <w:b/>
          <w:sz w:val="13"/>
        </w:rPr>
      </w:pPr>
      <w:r>
        <w:rPr>
          <w:b/>
          <w:sz w:val="13"/>
        </w:rPr>
        <w:t>Equitable S</w:t>
      </w:r>
      <w:r>
        <w:rPr>
          <w:b/>
          <w:sz w:val="13"/>
        </w:rPr>
        <w:t>ocio-</w:t>
      </w:r>
    </w:p>
    <w:p w14:paraId="42C25F50" w14:textId="77777777" w:rsidR="00000000" w:rsidRDefault="00531B9D">
      <w:pPr>
        <w:spacing w:line="18" w:lineRule="exact"/>
        <w:rPr>
          <w:rFonts w:ascii="Times New Roman" w:eastAsia="Times New Roman" w:hAnsi="Times New Roman"/>
        </w:rPr>
      </w:pPr>
    </w:p>
    <w:p w14:paraId="35CF57CE" w14:textId="77777777" w:rsidR="00000000" w:rsidRDefault="00531B9D">
      <w:pPr>
        <w:spacing w:line="0" w:lineRule="atLeast"/>
        <w:ind w:left="180"/>
        <w:rPr>
          <w:b/>
          <w:sz w:val="13"/>
        </w:rPr>
      </w:pPr>
      <w:r>
        <w:rPr>
          <w:b/>
          <w:sz w:val="13"/>
        </w:rPr>
        <w:t>Economic</w:t>
      </w:r>
    </w:p>
    <w:p w14:paraId="6E684835" w14:textId="77777777" w:rsidR="00000000" w:rsidRDefault="00531B9D">
      <w:pPr>
        <w:spacing w:line="7" w:lineRule="exact"/>
        <w:rPr>
          <w:rFonts w:ascii="Times New Roman" w:eastAsia="Times New Roman" w:hAnsi="Times New Roman"/>
        </w:rPr>
      </w:pPr>
    </w:p>
    <w:p w14:paraId="31A7194F" w14:textId="77777777" w:rsidR="00000000" w:rsidRDefault="00531B9D">
      <w:pPr>
        <w:spacing w:line="0" w:lineRule="atLeast"/>
        <w:ind w:left="80"/>
        <w:rPr>
          <w:b/>
          <w:sz w:val="13"/>
        </w:rPr>
      </w:pPr>
      <w:r>
        <w:rPr>
          <w:b/>
          <w:sz w:val="13"/>
        </w:rPr>
        <w:t>Development</w:t>
      </w:r>
    </w:p>
    <w:p w14:paraId="7282AF82" w14:textId="77777777" w:rsidR="00000000" w:rsidRDefault="00531B9D">
      <w:pPr>
        <w:spacing w:line="200" w:lineRule="exact"/>
        <w:rPr>
          <w:rFonts w:ascii="Times New Roman" w:eastAsia="Times New Roman" w:hAnsi="Times New Roman"/>
        </w:rPr>
      </w:pPr>
      <w:r>
        <w:rPr>
          <w:b/>
          <w:sz w:val="13"/>
        </w:rPr>
        <w:br w:type="column"/>
      </w:r>
    </w:p>
    <w:p w14:paraId="1A93F6D4" w14:textId="77777777" w:rsidR="00000000" w:rsidRDefault="00531B9D">
      <w:pPr>
        <w:spacing w:line="361" w:lineRule="exact"/>
        <w:rPr>
          <w:rFonts w:ascii="Times New Roman" w:eastAsia="Times New Roman" w:hAnsi="Times New Roman"/>
        </w:rPr>
      </w:pPr>
    </w:p>
    <w:p w14:paraId="3970EC5F" w14:textId="77777777" w:rsidR="00000000" w:rsidRDefault="00531B9D">
      <w:pPr>
        <w:spacing w:line="0" w:lineRule="atLeast"/>
        <w:rPr>
          <w:sz w:val="13"/>
        </w:rPr>
      </w:pPr>
      <w:r>
        <w:rPr>
          <w:sz w:val="13"/>
        </w:rPr>
        <w:t>Energy security enhanced</w:t>
      </w:r>
    </w:p>
    <w:p w14:paraId="3C28CBAF" w14:textId="77777777" w:rsidR="00000000" w:rsidRDefault="00531B9D">
      <w:pPr>
        <w:spacing w:line="200" w:lineRule="exact"/>
        <w:rPr>
          <w:rFonts w:ascii="Times New Roman" w:eastAsia="Times New Roman" w:hAnsi="Times New Roman"/>
        </w:rPr>
      </w:pPr>
    </w:p>
    <w:p w14:paraId="041AC3E2" w14:textId="77777777" w:rsidR="00000000" w:rsidRDefault="00531B9D">
      <w:pPr>
        <w:spacing w:line="338" w:lineRule="exact"/>
        <w:rPr>
          <w:rFonts w:ascii="Times New Roman" w:eastAsia="Times New Roman" w:hAnsi="Times New Roman"/>
        </w:rPr>
      </w:pPr>
    </w:p>
    <w:p w14:paraId="11D95746" w14:textId="77777777" w:rsidR="00000000" w:rsidRDefault="00531B9D">
      <w:pPr>
        <w:spacing w:line="264" w:lineRule="auto"/>
        <w:ind w:right="40"/>
        <w:rPr>
          <w:sz w:val="13"/>
        </w:rPr>
      </w:pPr>
      <w:r>
        <w:rPr>
          <w:sz w:val="13"/>
        </w:rPr>
        <w:t>National Capacity to Design, Build, Operate and Manage HPP developed.</w:t>
      </w:r>
    </w:p>
    <w:p w14:paraId="59F5C54F" w14:textId="77777777" w:rsidR="00000000" w:rsidRDefault="00531B9D">
      <w:pPr>
        <w:spacing w:line="138" w:lineRule="exact"/>
        <w:rPr>
          <w:rFonts w:ascii="Times New Roman" w:eastAsia="Times New Roman" w:hAnsi="Times New Roman"/>
        </w:rPr>
      </w:pPr>
    </w:p>
    <w:p w14:paraId="449F6055" w14:textId="77777777" w:rsidR="00000000" w:rsidRDefault="00531B9D">
      <w:pPr>
        <w:spacing w:line="264" w:lineRule="auto"/>
        <w:rPr>
          <w:sz w:val="13"/>
        </w:rPr>
      </w:pPr>
      <w:r>
        <w:rPr>
          <w:sz w:val="13"/>
        </w:rPr>
        <w:t>Contribution to GDP and employment increased.</w:t>
      </w:r>
    </w:p>
    <w:p w14:paraId="313F87A7" w14:textId="77777777" w:rsidR="00000000" w:rsidRDefault="00531B9D">
      <w:pPr>
        <w:spacing w:line="96" w:lineRule="exact"/>
        <w:rPr>
          <w:rFonts w:ascii="Times New Roman" w:eastAsia="Times New Roman" w:hAnsi="Times New Roman"/>
        </w:rPr>
      </w:pPr>
      <w:r>
        <w:rPr>
          <w:sz w:val="13"/>
        </w:rPr>
        <w:br w:type="column"/>
      </w:r>
    </w:p>
    <w:p w14:paraId="6D43E549" w14:textId="77777777" w:rsidR="00000000" w:rsidRDefault="00531B9D">
      <w:pPr>
        <w:spacing w:line="0" w:lineRule="atLeast"/>
        <w:rPr>
          <w:sz w:val="12"/>
        </w:rPr>
      </w:pPr>
      <w:r>
        <w:rPr>
          <w:sz w:val="12"/>
        </w:rPr>
        <w:t>Installed capacity of HPP</w:t>
      </w:r>
    </w:p>
    <w:p w14:paraId="60C016A1" w14:textId="77777777" w:rsidR="00000000" w:rsidRDefault="00531B9D">
      <w:pPr>
        <w:spacing w:line="64" w:lineRule="exact"/>
        <w:rPr>
          <w:rFonts w:ascii="Times New Roman" w:eastAsia="Times New Roman" w:hAnsi="Times New Roman"/>
        </w:rPr>
      </w:pPr>
    </w:p>
    <w:p w14:paraId="44311B18" w14:textId="77777777" w:rsidR="00000000" w:rsidRDefault="00531B9D">
      <w:pPr>
        <w:spacing w:line="326" w:lineRule="auto"/>
        <w:ind w:right="820"/>
        <w:rPr>
          <w:sz w:val="12"/>
        </w:rPr>
      </w:pPr>
      <w:r>
        <w:rPr>
          <w:sz w:val="12"/>
        </w:rPr>
        <w:t>Total HV transmission lines constructed solar power</w:t>
      </w:r>
      <w:r>
        <w:rPr>
          <w:sz w:val="12"/>
        </w:rPr>
        <w:t xml:space="preserve"> capacity</w:t>
      </w:r>
    </w:p>
    <w:p w14:paraId="2AE9442F" w14:textId="77777777" w:rsidR="00000000" w:rsidRDefault="00531B9D">
      <w:pPr>
        <w:spacing w:line="302" w:lineRule="auto"/>
        <w:ind w:right="1760"/>
        <w:rPr>
          <w:sz w:val="12"/>
        </w:rPr>
      </w:pPr>
      <w:r>
        <w:rPr>
          <w:sz w:val="12"/>
        </w:rPr>
        <w:t>wind power capacity small HPP capacity capacity of Biomass</w:t>
      </w:r>
    </w:p>
    <w:p w14:paraId="51E97818" w14:textId="77777777" w:rsidR="00000000" w:rsidRDefault="00531B9D">
      <w:pPr>
        <w:spacing w:line="250" w:lineRule="auto"/>
        <w:rPr>
          <w:sz w:val="13"/>
        </w:rPr>
      </w:pPr>
      <w:r>
        <w:rPr>
          <w:sz w:val="13"/>
        </w:rPr>
        <w:t>No. of Bhutanese contractors qualifying for bidding for HPP</w:t>
      </w:r>
    </w:p>
    <w:p w14:paraId="04B11354" w14:textId="77777777" w:rsidR="00000000" w:rsidRDefault="00531B9D">
      <w:pPr>
        <w:spacing w:line="1" w:lineRule="exact"/>
        <w:rPr>
          <w:rFonts w:ascii="Times New Roman" w:eastAsia="Times New Roman" w:hAnsi="Times New Roman"/>
        </w:rPr>
      </w:pPr>
    </w:p>
    <w:p w14:paraId="183F327E" w14:textId="77777777" w:rsidR="00000000" w:rsidRDefault="00531B9D">
      <w:pPr>
        <w:spacing w:line="0" w:lineRule="atLeast"/>
        <w:rPr>
          <w:sz w:val="13"/>
        </w:rPr>
      </w:pPr>
      <w:r>
        <w:rPr>
          <w:sz w:val="13"/>
        </w:rPr>
        <w:t>Annual average GDP %</w:t>
      </w:r>
    </w:p>
    <w:p w14:paraId="4B80CF5C" w14:textId="77777777" w:rsidR="00000000" w:rsidRDefault="00531B9D">
      <w:pPr>
        <w:spacing w:line="29" w:lineRule="exact"/>
        <w:rPr>
          <w:rFonts w:ascii="Times New Roman" w:eastAsia="Times New Roman" w:hAnsi="Times New Roman"/>
        </w:rPr>
      </w:pPr>
    </w:p>
    <w:p w14:paraId="279FD01E" w14:textId="77777777" w:rsidR="00000000" w:rsidRDefault="00531B9D">
      <w:pPr>
        <w:spacing w:line="0" w:lineRule="atLeast"/>
        <w:rPr>
          <w:sz w:val="12"/>
        </w:rPr>
      </w:pPr>
      <w:r>
        <w:rPr>
          <w:sz w:val="12"/>
        </w:rPr>
        <w:t>No. of bhutanese employed</w:t>
      </w:r>
    </w:p>
    <w:p w14:paraId="38FFE49E" w14:textId="77777777" w:rsidR="00000000" w:rsidRDefault="00531B9D">
      <w:pPr>
        <w:spacing w:line="174" w:lineRule="exact"/>
        <w:rPr>
          <w:rFonts w:ascii="Times New Roman" w:eastAsia="Times New Roman" w:hAnsi="Times New Roman"/>
        </w:rPr>
      </w:pPr>
    </w:p>
    <w:p w14:paraId="4BF25372" w14:textId="77777777" w:rsidR="00000000" w:rsidRDefault="00531B9D">
      <w:pPr>
        <w:spacing w:line="0" w:lineRule="atLeast"/>
        <w:rPr>
          <w:sz w:val="12"/>
        </w:rPr>
      </w:pPr>
      <w:r>
        <w:rPr>
          <w:sz w:val="12"/>
        </w:rPr>
        <w:t>Electricity revenue contribution to domestic revenue %</w:t>
      </w:r>
    </w:p>
    <w:p w14:paraId="2A781249" w14:textId="77777777" w:rsidR="00000000" w:rsidRDefault="00531B9D">
      <w:pPr>
        <w:spacing w:line="63" w:lineRule="exact"/>
        <w:rPr>
          <w:rFonts w:ascii="Times New Roman" w:eastAsia="Times New Roman" w:hAnsi="Times New Roman"/>
        </w:rPr>
      </w:pPr>
      <w:r>
        <w:rPr>
          <w:sz w:val="12"/>
        </w:rPr>
        <w:br w:type="column"/>
      </w:r>
    </w:p>
    <w:p w14:paraId="5B623423"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00"/>
        <w:gridCol w:w="620"/>
      </w:tblGrid>
      <w:tr w:rsidR="00000000" w14:paraId="3EA60A35" w14:textId="77777777">
        <w:trPr>
          <w:trHeight w:val="168"/>
        </w:trPr>
        <w:tc>
          <w:tcPr>
            <w:tcW w:w="600" w:type="dxa"/>
            <w:shd w:val="clear" w:color="auto" w:fill="auto"/>
            <w:vAlign w:val="bottom"/>
          </w:tcPr>
          <w:p w14:paraId="617716B4" w14:textId="77777777" w:rsidR="00000000" w:rsidRDefault="00531B9D">
            <w:pPr>
              <w:spacing w:line="0" w:lineRule="atLeast"/>
              <w:ind w:right="14"/>
              <w:jc w:val="right"/>
              <w:rPr>
                <w:w w:val="96"/>
                <w:sz w:val="13"/>
              </w:rPr>
            </w:pPr>
            <w:r>
              <w:rPr>
                <w:w w:val="96"/>
                <w:sz w:val="13"/>
              </w:rPr>
              <w:t>1488 MW</w:t>
            </w:r>
          </w:p>
        </w:tc>
        <w:tc>
          <w:tcPr>
            <w:tcW w:w="620" w:type="dxa"/>
            <w:shd w:val="clear" w:color="auto" w:fill="auto"/>
            <w:vAlign w:val="bottom"/>
          </w:tcPr>
          <w:p w14:paraId="30AED820" w14:textId="77777777" w:rsidR="00000000" w:rsidRDefault="00531B9D">
            <w:pPr>
              <w:spacing w:line="0" w:lineRule="atLeast"/>
              <w:jc w:val="right"/>
              <w:rPr>
                <w:sz w:val="13"/>
              </w:rPr>
            </w:pPr>
            <w:r>
              <w:rPr>
                <w:sz w:val="13"/>
              </w:rPr>
              <w:t>4546 MW</w:t>
            </w:r>
          </w:p>
        </w:tc>
      </w:tr>
      <w:tr w:rsidR="00000000" w14:paraId="63E942D0" w14:textId="77777777">
        <w:trPr>
          <w:trHeight w:val="199"/>
        </w:trPr>
        <w:tc>
          <w:tcPr>
            <w:tcW w:w="600" w:type="dxa"/>
            <w:shd w:val="clear" w:color="auto" w:fill="auto"/>
            <w:vAlign w:val="bottom"/>
          </w:tcPr>
          <w:p w14:paraId="02E27125" w14:textId="77777777" w:rsidR="00000000" w:rsidRDefault="00531B9D">
            <w:pPr>
              <w:spacing w:line="0" w:lineRule="atLeast"/>
              <w:jc w:val="right"/>
              <w:rPr>
                <w:sz w:val="13"/>
              </w:rPr>
            </w:pPr>
            <w:r>
              <w:rPr>
                <w:sz w:val="13"/>
              </w:rPr>
              <w:t>12</w:t>
            </w:r>
            <w:r>
              <w:rPr>
                <w:sz w:val="13"/>
              </w:rPr>
              <w:t>96 kms</w:t>
            </w:r>
          </w:p>
        </w:tc>
        <w:tc>
          <w:tcPr>
            <w:tcW w:w="620" w:type="dxa"/>
            <w:shd w:val="clear" w:color="auto" w:fill="auto"/>
            <w:vAlign w:val="bottom"/>
          </w:tcPr>
          <w:p w14:paraId="441B3C68" w14:textId="77777777" w:rsidR="00000000" w:rsidRDefault="00531B9D">
            <w:pPr>
              <w:spacing w:line="0" w:lineRule="atLeast"/>
              <w:jc w:val="right"/>
              <w:rPr>
                <w:sz w:val="13"/>
              </w:rPr>
            </w:pPr>
            <w:r>
              <w:rPr>
                <w:sz w:val="13"/>
              </w:rPr>
              <w:t>1474kms</w:t>
            </w:r>
          </w:p>
        </w:tc>
      </w:tr>
      <w:tr w:rsidR="00000000" w14:paraId="136BAD9C" w14:textId="77777777">
        <w:trPr>
          <w:trHeight w:val="199"/>
        </w:trPr>
        <w:tc>
          <w:tcPr>
            <w:tcW w:w="600" w:type="dxa"/>
            <w:shd w:val="clear" w:color="auto" w:fill="auto"/>
            <w:vAlign w:val="bottom"/>
          </w:tcPr>
          <w:p w14:paraId="06B51F06" w14:textId="77777777" w:rsidR="00000000" w:rsidRDefault="00531B9D">
            <w:pPr>
              <w:spacing w:line="0" w:lineRule="atLeast"/>
              <w:ind w:right="14"/>
              <w:jc w:val="right"/>
              <w:rPr>
                <w:sz w:val="13"/>
              </w:rPr>
            </w:pPr>
            <w:r>
              <w:rPr>
                <w:sz w:val="13"/>
              </w:rPr>
              <w:t>152 kW</w:t>
            </w:r>
          </w:p>
        </w:tc>
        <w:tc>
          <w:tcPr>
            <w:tcW w:w="620" w:type="dxa"/>
            <w:shd w:val="clear" w:color="auto" w:fill="auto"/>
            <w:vAlign w:val="bottom"/>
          </w:tcPr>
          <w:p w14:paraId="6D73ED83" w14:textId="77777777" w:rsidR="00000000" w:rsidRDefault="00531B9D">
            <w:pPr>
              <w:spacing w:line="0" w:lineRule="atLeast"/>
              <w:jc w:val="right"/>
              <w:rPr>
                <w:sz w:val="13"/>
              </w:rPr>
            </w:pPr>
            <w:r>
              <w:rPr>
                <w:sz w:val="13"/>
              </w:rPr>
              <w:t>1152 kW</w:t>
            </w:r>
          </w:p>
        </w:tc>
      </w:tr>
      <w:tr w:rsidR="00000000" w14:paraId="0456BFC6" w14:textId="77777777">
        <w:trPr>
          <w:trHeight w:val="210"/>
        </w:trPr>
        <w:tc>
          <w:tcPr>
            <w:tcW w:w="600" w:type="dxa"/>
            <w:shd w:val="clear" w:color="auto" w:fill="auto"/>
            <w:vAlign w:val="bottom"/>
          </w:tcPr>
          <w:p w14:paraId="24EFE642" w14:textId="77777777" w:rsidR="00000000" w:rsidRDefault="00531B9D">
            <w:pPr>
              <w:spacing w:line="0" w:lineRule="atLeast"/>
              <w:jc w:val="right"/>
              <w:rPr>
                <w:sz w:val="13"/>
              </w:rPr>
            </w:pPr>
            <w:r>
              <w:rPr>
                <w:sz w:val="13"/>
              </w:rPr>
              <w:t>0</w:t>
            </w:r>
          </w:p>
        </w:tc>
        <w:tc>
          <w:tcPr>
            <w:tcW w:w="620" w:type="dxa"/>
            <w:shd w:val="clear" w:color="auto" w:fill="auto"/>
            <w:vAlign w:val="bottom"/>
          </w:tcPr>
          <w:p w14:paraId="22612860" w14:textId="77777777" w:rsidR="00000000" w:rsidRDefault="00531B9D">
            <w:pPr>
              <w:spacing w:line="0" w:lineRule="atLeast"/>
              <w:jc w:val="right"/>
              <w:rPr>
                <w:sz w:val="13"/>
              </w:rPr>
            </w:pPr>
            <w:r>
              <w:rPr>
                <w:sz w:val="13"/>
              </w:rPr>
              <w:t>360 kW</w:t>
            </w:r>
          </w:p>
        </w:tc>
      </w:tr>
      <w:tr w:rsidR="00000000" w14:paraId="12B65DCB" w14:textId="77777777">
        <w:trPr>
          <w:trHeight w:val="199"/>
        </w:trPr>
        <w:tc>
          <w:tcPr>
            <w:tcW w:w="600" w:type="dxa"/>
            <w:shd w:val="clear" w:color="auto" w:fill="auto"/>
            <w:vAlign w:val="bottom"/>
          </w:tcPr>
          <w:p w14:paraId="0F07BAB1" w14:textId="77777777" w:rsidR="00000000" w:rsidRDefault="00531B9D">
            <w:pPr>
              <w:spacing w:line="0" w:lineRule="atLeast"/>
              <w:ind w:right="14"/>
              <w:jc w:val="right"/>
              <w:rPr>
                <w:sz w:val="13"/>
              </w:rPr>
            </w:pPr>
            <w:r>
              <w:rPr>
                <w:sz w:val="13"/>
              </w:rPr>
              <w:t>8000 kw</w:t>
            </w:r>
          </w:p>
        </w:tc>
        <w:tc>
          <w:tcPr>
            <w:tcW w:w="620" w:type="dxa"/>
            <w:shd w:val="clear" w:color="auto" w:fill="auto"/>
            <w:vAlign w:val="bottom"/>
          </w:tcPr>
          <w:p w14:paraId="3691CEC6" w14:textId="77777777" w:rsidR="00000000" w:rsidRDefault="00531B9D">
            <w:pPr>
              <w:spacing w:line="0" w:lineRule="atLeast"/>
              <w:jc w:val="right"/>
              <w:rPr>
                <w:sz w:val="13"/>
              </w:rPr>
            </w:pPr>
            <w:r>
              <w:rPr>
                <w:sz w:val="13"/>
              </w:rPr>
              <w:t>20000 kw</w:t>
            </w:r>
          </w:p>
        </w:tc>
      </w:tr>
      <w:tr w:rsidR="00000000" w14:paraId="63DA63EC" w14:textId="77777777">
        <w:trPr>
          <w:trHeight w:val="199"/>
        </w:trPr>
        <w:tc>
          <w:tcPr>
            <w:tcW w:w="600" w:type="dxa"/>
            <w:shd w:val="clear" w:color="auto" w:fill="auto"/>
            <w:vAlign w:val="bottom"/>
          </w:tcPr>
          <w:p w14:paraId="793902BE" w14:textId="77777777" w:rsidR="00000000" w:rsidRDefault="00531B9D">
            <w:pPr>
              <w:spacing w:line="0" w:lineRule="atLeast"/>
              <w:jc w:val="right"/>
              <w:rPr>
                <w:sz w:val="13"/>
              </w:rPr>
            </w:pPr>
            <w:r>
              <w:rPr>
                <w:sz w:val="13"/>
              </w:rPr>
              <w:t>0</w:t>
            </w:r>
          </w:p>
        </w:tc>
        <w:tc>
          <w:tcPr>
            <w:tcW w:w="620" w:type="dxa"/>
            <w:shd w:val="clear" w:color="auto" w:fill="auto"/>
            <w:vAlign w:val="bottom"/>
          </w:tcPr>
          <w:p w14:paraId="1B2B369A" w14:textId="77777777" w:rsidR="00000000" w:rsidRDefault="00531B9D">
            <w:pPr>
              <w:spacing w:line="0" w:lineRule="atLeast"/>
              <w:jc w:val="right"/>
              <w:rPr>
                <w:sz w:val="13"/>
              </w:rPr>
            </w:pPr>
            <w:r>
              <w:rPr>
                <w:sz w:val="13"/>
              </w:rPr>
              <w:t>10 kw</w:t>
            </w:r>
          </w:p>
        </w:tc>
      </w:tr>
      <w:tr w:rsidR="00000000" w14:paraId="4EBB52A7" w14:textId="77777777">
        <w:trPr>
          <w:trHeight w:val="265"/>
        </w:trPr>
        <w:tc>
          <w:tcPr>
            <w:tcW w:w="600" w:type="dxa"/>
            <w:shd w:val="clear" w:color="auto" w:fill="auto"/>
            <w:vAlign w:val="bottom"/>
          </w:tcPr>
          <w:p w14:paraId="4C38347E" w14:textId="77777777" w:rsidR="00000000" w:rsidRDefault="00531B9D">
            <w:pPr>
              <w:spacing w:line="0" w:lineRule="atLeast"/>
              <w:jc w:val="right"/>
              <w:rPr>
                <w:sz w:val="13"/>
              </w:rPr>
            </w:pPr>
            <w:r>
              <w:rPr>
                <w:sz w:val="13"/>
              </w:rPr>
              <w:t>1</w:t>
            </w:r>
          </w:p>
        </w:tc>
        <w:tc>
          <w:tcPr>
            <w:tcW w:w="620" w:type="dxa"/>
            <w:shd w:val="clear" w:color="auto" w:fill="auto"/>
            <w:vAlign w:val="bottom"/>
          </w:tcPr>
          <w:p w14:paraId="2342A4DC" w14:textId="77777777" w:rsidR="00000000" w:rsidRDefault="00531B9D">
            <w:pPr>
              <w:spacing w:line="0" w:lineRule="atLeast"/>
              <w:jc w:val="right"/>
              <w:rPr>
                <w:sz w:val="13"/>
              </w:rPr>
            </w:pPr>
            <w:r>
              <w:rPr>
                <w:sz w:val="13"/>
              </w:rPr>
              <w:t>3</w:t>
            </w:r>
          </w:p>
        </w:tc>
      </w:tr>
      <w:tr w:rsidR="00000000" w14:paraId="020BACB5" w14:textId="77777777">
        <w:trPr>
          <w:trHeight w:val="252"/>
        </w:trPr>
        <w:tc>
          <w:tcPr>
            <w:tcW w:w="600" w:type="dxa"/>
            <w:shd w:val="clear" w:color="auto" w:fill="auto"/>
            <w:vAlign w:val="bottom"/>
          </w:tcPr>
          <w:p w14:paraId="035EBC7E" w14:textId="77777777" w:rsidR="00000000" w:rsidRDefault="00531B9D">
            <w:pPr>
              <w:spacing w:line="0" w:lineRule="atLeast"/>
              <w:jc w:val="right"/>
              <w:rPr>
                <w:sz w:val="13"/>
              </w:rPr>
            </w:pPr>
            <w:r>
              <w:rPr>
                <w:sz w:val="13"/>
              </w:rPr>
              <w:t>1.90</w:t>
            </w:r>
          </w:p>
        </w:tc>
        <w:tc>
          <w:tcPr>
            <w:tcW w:w="620" w:type="dxa"/>
            <w:shd w:val="clear" w:color="auto" w:fill="auto"/>
            <w:vAlign w:val="bottom"/>
          </w:tcPr>
          <w:p w14:paraId="6471EFDC" w14:textId="77777777" w:rsidR="00000000" w:rsidRDefault="00531B9D">
            <w:pPr>
              <w:spacing w:line="0" w:lineRule="atLeast"/>
              <w:jc w:val="right"/>
              <w:rPr>
                <w:sz w:val="13"/>
              </w:rPr>
            </w:pPr>
            <w:r>
              <w:rPr>
                <w:sz w:val="13"/>
              </w:rPr>
              <w:t>33.16</w:t>
            </w:r>
          </w:p>
        </w:tc>
      </w:tr>
      <w:tr w:rsidR="00000000" w14:paraId="477217E8" w14:textId="77777777">
        <w:trPr>
          <w:trHeight w:val="168"/>
        </w:trPr>
        <w:tc>
          <w:tcPr>
            <w:tcW w:w="600" w:type="dxa"/>
            <w:shd w:val="clear" w:color="auto" w:fill="auto"/>
            <w:vAlign w:val="bottom"/>
          </w:tcPr>
          <w:p w14:paraId="14ED50CE" w14:textId="77777777" w:rsidR="00000000" w:rsidRDefault="00531B9D">
            <w:pPr>
              <w:spacing w:line="0" w:lineRule="atLeast"/>
              <w:jc w:val="right"/>
              <w:rPr>
                <w:sz w:val="13"/>
              </w:rPr>
            </w:pPr>
            <w:r>
              <w:rPr>
                <w:sz w:val="13"/>
              </w:rPr>
              <w:t>5853</w:t>
            </w:r>
          </w:p>
        </w:tc>
        <w:tc>
          <w:tcPr>
            <w:tcW w:w="620" w:type="dxa"/>
            <w:shd w:val="clear" w:color="auto" w:fill="auto"/>
            <w:vAlign w:val="bottom"/>
          </w:tcPr>
          <w:p w14:paraId="6F41B964" w14:textId="77777777" w:rsidR="00000000" w:rsidRDefault="00531B9D">
            <w:pPr>
              <w:spacing w:line="0" w:lineRule="atLeast"/>
              <w:jc w:val="right"/>
              <w:rPr>
                <w:sz w:val="13"/>
              </w:rPr>
            </w:pPr>
            <w:r>
              <w:rPr>
                <w:sz w:val="13"/>
              </w:rPr>
              <w:t>14593</w:t>
            </w:r>
          </w:p>
        </w:tc>
      </w:tr>
      <w:tr w:rsidR="00000000" w14:paraId="2B85B7CD" w14:textId="77777777">
        <w:trPr>
          <w:trHeight w:val="243"/>
        </w:trPr>
        <w:tc>
          <w:tcPr>
            <w:tcW w:w="600" w:type="dxa"/>
            <w:shd w:val="clear" w:color="auto" w:fill="auto"/>
            <w:vAlign w:val="bottom"/>
          </w:tcPr>
          <w:p w14:paraId="7F0BEC61" w14:textId="77777777" w:rsidR="00000000" w:rsidRDefault="00531B9D">
            <w:pPr>
              <w:spacing w:line="0" w:lineRule="atLeast"/>
              <w:ind w:right="14"/>
              <w:jc w:val="right"/>
              <w:rPr>
                <w:sz w:val="13"/>
              </w:rPr>
            </w:pPr>
            <w:r>
              <w:rPr>
                <w:sz w:val="13"/>
              </w:rPr>
              <w:t>30%</w:t>
            </w:r>
          </w:p>
        </w:tc>
        <w:tc>
          <w:tcPr>
            <w:tcW w:w="620" w:type="dxa"/>
            <w:shd w:val="clear" w:color="auto" w:fill="auto"/>
            <w:vAlign w:val="bottom"/>
          </w:tcPr>
          <w:p w14:paraId="077841EC" w14:textId="77777777" w:rsidR="00000000" w:rsidRDefault="00531B9D">
            <w:pPr>
              <w:spacing w:line="0" w:lineRule="atLeast"/>
              <w:jc w:val="right"/>
              <w:rPr>
                <w:sz w:val="13"/>
              </w:rPr>
            </w:pPr>
            <w:r>
              <w:rPr>
                <w:sz w:val="13"/>
              </w:rPr>
              <w:t>40%</w:t>
            </w:r>
          </w:p>
        </w:tc>
      </w:tr>
    </w:tbl>
    <w:p w14:paraId="43E90EBC" w14:textId="77777777" w:rsidR="00000000" w:rsidRDefault="00531B9D">
      <w:pPr>
        <w:rPr>
          <w:sz w:val="13"/>
        </w:rPr>
        <w:sectPr w:rsidR="00000000">
          <w:type w:val="continuous"/>
          <w:pgSz w:w="10320" w:h="13606"/>
          <w:pgMar w:top="737" w:right="980" w:bottom="465" w:left="1580" w:header="0" w:footer="0" w:gutter="0"/>
          <w:cols w:num="4" w:space="0" w:equalWidth="0">
            <w:col w:w="880" w:space="200"/>
            <w:col w:w="2060" w:space="280"/>
            <w:col w:w="2780" w:space="340"/>
            <w:col w:w="1220"/>
          </w:cols>
          <w:docGrid w:linePitch="360"/>
        </w:sectPr>
      </w:pPr>
    </w:p>
    <w:p w14:paraId="5EE72547" w14:textId="77777777" w:rsidR="00000000" w:rsidRDefault="00531B9D">
      <w:pPr>
        <w:spacing w:line="8" w:lineRule="exact"/>
        <w:rPr>
          <w:rFonts w:ascii="Times New Roman" w:eastAsia="Times New Roman" w:hAnsi="Times New Roman"/>
        </w:rPr>
      </w:pPr>
    </w:p>
    <w:p w14:paraId="648DEC9B" w14:textId="77777777" w:rsidR="00000000" w:rsidRDefault="00531B9D">
      <w:pPr>
        <w:spacing w:line="0" w:lineRule="atLeast"/>
        <w:ind w:left="120"/>
        <w:rPr>
          <w:b/>
          <w:sz w:val="13"/>
        </w:rPr>
      </w:pPr>
      <w:r>
        <w:rPr>
          <w:b/>
          <w:sz w:val="13"/>
        </w:rPr>
        <w:t>Conservation &amp;</w:t>
      </w:r>
    </w:p>
    <w:p w14:paraId="33BAF204" w14:textId="77777777" w:rsidR="00000000" w:rsidRDefault="00531B9D">
      <w:pPr>
        <w:spacing w:line="7" w:lineRule="exact"/>
        <w:rPr>
          <w:rFonts w:ascii="Times New Roman" w:eastAsia="Times New Roman" w:hAnsi="Times New Roman"/>
        </w:rPr>
      </w:pPr>
    </w:p>
    <w:p w14:paraId="25E35906" w14:textId="77777777" w:rsidR="00000000" w:rsidRDefault="00531B9D">
      <w:pPr>
        <w:spacing w:line="0" w:lineRule="atLeast"/>
        <w:ind w:left="220"/>
        <w:rPr>
          <w:b/>
          <w:sz w:val="13"/>
        </w:rPr>
      </w:pPr>
      <w:r>
        <w:rPr>
          <w:b/>
          <w:sz w:val="13"/>
        </w:rPr>
        <w:t>Sustainable</w:t>
      </w:r>
    </w:p>
    <w:p w14:paraId="1DDAFF4B" w14:textId="77777777" w:rsidR="00000000" w:rsidRDefault="00531B9D">
      <w:pPr>
        <w:spacing w:line="18" w:lineRule="exact"/>
        <w:rPr>
          <w:rFonts w:ascii="Times New Roman" w:eastAsia="Times New Roman" w:hAnsi="Times New Roman"/>
        </w:rPr>
      </w:pPr>
    </w:p>
    <w:p w14:paraId="758097FD" w14:textId="77777777" w:rsidR="00000000" w:rsidRDefault="00531B9D">
      <w:pPr>
        <w:spacing w:line="0" w:lineRule="atLeast"/>
        <w:ind w:left="140"/>
        <w:rPr>
          <w:b/>
          <w:sz w:val="13"/>
        </w:rPr>
      </w:pPr>
      <w:r>
        <w:rPr>
          <w:b/>
          <w:sz w:val="13"/>
        </w:rPr>
        <w:t>Utilization and</w:t>
      </w:r>
    </w:p>
    <w:p w14:paraId="6153CA81" w14:textId="77777777" w:rsidR="00000000" w:rsidRDefault="00531B9D">
      <w:pPr>
        <w:spacing w:line="18" w:lineRule="exact"/>
        <w:rPr>
          <w:rFonts w:ascii="Times New Roman" w:eastAsia="Times New Roman" w:hAnsi="Times New Roman"/>
        </w:rPr>
      </w:pPr>
    </w:p>
    <w:p w14:paraId="668CB1F8" w14:textId="77777777" w:rsidR="00000000" w:rsidRDefault="00531B9D">
      <w:pPr>
        <w:spacing w:line="0" w:lineRule="atLeast"/>
        <w:ind w:left="100"/>
        <w:rPr>
          <w:b/>
          <w:sz w:val="13"/>
        </w:rPr>
      </w:pPr>
      <w:r>
        <w:rPr>
          <w:b/>
          <w:sz w:val="13"/>
        </w:rPr>
        <w:t>Management of</w:t>
      </w:r>
    </w:p>
    <w:p w14:paraId="3E9461A4" w14:textId="77777777" w:rsidR="00000000" w:rsidRDefault="00531B9D">
      <w:pPr>
        <w:spacing w:line="7" w:lineRule="exact"/>
        <w:rPr>
          <w:rFonts w:ascii="Times New Roman" w:eastAsia="Times New Roman" w:hAnsi="Times New Roman"/>
        </w:rPr>
      </w:pPr>
    </w:p>
    <w:p w14:paraId="5D72B5A8" w14:textId="77777777" w:rsidR="00000000" w:rsidRDefault="00531B9D">
      <w:pPr>
        <w:spacing w:line="0" w:lineRule="atLeast"/>
        <w:ind w:left="200"/>
        <w:rPr>
          <w:b/>
          <w:sz w:val="13"/>
        </w:rPr>
      </w:pPr>
      <w:r>
        <w:rPr>
          <w:b/>
          <w:sz w:val="13"/>
        </w:rPr>
        <w:t>Environment</w:t>
      </w:r>
    </w:p>
    <w:p w14:paraId="14AFC926" w14:textId="77777777" w:rsidR="00000000" w:rsidRDefault="00531B9D">
      <w:pPr>
        <w:spacing w:line="184" w:lineRule="exact"/>
        <w:rPr>
          <w:rFonts w:ascii="Times New Roman" w:eastAsia="Times New Roman" w:hAnsi="Times New Roman"/>
        </w:rPr>
      </w:pPr>
    </w:p>
    <w:p w14:paraId="36C4657C" w14:textId="77777777" w:rsidR="00000000" w:rsidRDefault="00531B9D">
      <w:pPr>
        <w:spacing w:line="0" w:lineRule="atLeast"/>
        <w:rPr>
          <w:b/>
          <w:sz w:val="13"/>
        </w:rPr>
      </w:pPr>
      <w:r>
        <w:rPr>
          <w:b/>
          <w:sz w:val="13"/>
        </w:rPr>
        <w:t>Strengthening Good</w:t>
      </w:r>
    </w:p>
    <w:p w14:paraId="2776261B" w14:textId="77777777" w:rsidR="00000000" w:rsidRDefault="00531B9D">
      <w:pPr>
        <w:spacing w:line="7" w:lineRule="exact"/>
        <w:rPr>
          <w:rFonts w:ascii="Times New Roman" w:eastAsia="Times New Roman" w:hAnsi="Times New Roman"/>
        </w:rPr>
      </w:pPr>
    </w:p>
    <w:p w14:paraId="7AA0AE66" w14:textId="77777777" w:rsidR="00000000" w:rsidRDefault="00531B9D">
      <w:pPr>
        <w:spacing w:line="0" w:lineRule="atLeast"/>
        <w:ind w:left="220"/>
        <w:rPr>
          <w:b/>
          <w:sz w:val="13"/>
        </w:rPr>
      </w:pPr>
      <w:r>
        <w:rPr>
          <w:b/>
          <w:sz w:val="13"/>
        </w:rPr>
        <w:t>Governance</w:t>
      </w:r>
    </w:p>
    <w:p w14:paraId="014F8209" w14:textId="77777777" w:rsidR="00000000" w:rsidRDefault="00531B9D">
      <w:pPr>
        <w:spacing w:line="263" w:lineRule="exact"/>
        <w:rPr>
          <w:rFonts w:ascii="Times New Roman" w:eastAsia="Times New Roman" w:hAnsi="Times New Roman"/>
        </w:rPr>
      </w:pPr>
      <w:r>
        <w:rPr>
          <w:b/>
          <w:sz w:val="13"/>
        </w:rPr>
        <w:br w:type="column"/>
      </w:r>
    </w:p>
    <w:p w14:paraId="623C33DD" w14:textId="77777777" w:rsidR="00000000" w:rsidRDefault="00531B9D">
      <w:pPr>
        <w:tabs>
          <w:tab w:val="left" w:pos="2320"/>
        </w:tabs>
        <w:spacing w:line="0" w:lineRule="atLeast"/>
        <w:rPr>
          <w:sz w:val="13"/>
        </w:rPr>
      </w:pPr>
      <w:r>
        <w:rPr>
          <w:sz w:val="13"/>
        </w:rPr>
        <w:t>Meaningful and purposeful alternate</w:t>
      </w:r>
      <w:r>
        <w:rPr>
          <w:rFonts w:ascii="Times New Roman" w:eastAsia="Times New Roman" w:hAnsi="Times New Roman"/>
        </w:rPr>
        <w:tab/>
      </w:r>
      <w:r>
        <w:rPr>
          <w:sz w:val="13"/>
        </w:rPr>
        <w:t xml:space="preserve">No. </w:t>
      </w:r>
      <w:r>
        <w:rPr>
          <w:sz w:val="13"/>
        </w:rPr>
        <w:t>of households using bio-fuel as source of</w:t>
      </w:r>
    </w:p>
    <w:p w14:paraId="3A9E7FA7" w14:textId="77777777" w:rsidR="00000000" w:rsidRDefault="00531B9D">
      <w:pPr>
        <w:spacing w:line="7" w:lineRule="exact"/>
        <w:rPr>
          <w:rFonts w:ascii="Times New Roman" w:eastAsia="Times New Roman" w:hAnsi="Times New Roman"/>
        </w:rPr>
      </w:pPr>
    </w:p>
    <w:p w14:paraId="6D93EADA" w14:textId="77777777" w:rsidR="00000000" w:rsidRDefault="00531B9D">
      <w:pPr>
        <w:tabs>
          <w:tab w:val="left" w:pos="2320"/>
        </w:tabs>
        <w:spacing w:line="0" w:lineRule="atLeast"/>
        <w:rPr>
          <w:sz w:val="13"/>
        </w:rPr>
      </w:pPr>
      <w:r>
        <w:rPr>
          <w:sz w:val="13"/>
        </w:rPr>
        <w:t>renewable energy promoted.</w:t>
      </w:r>
      <w:r>
        <w:rPr>
          <w:rFonts w:ascii="Times New Roman" w:eastAsia="Times New Roman" w:hAnsi="Times New Roman"/>
        </w:rPr>
        <w:tab/>
      </w:r>
      <w:r>
        <w:rPr>
          <w:sz w:val="13"/>
        </w:rPr>
        <w:t>cooking/heating</w:t>
      </w:r>
    </w:p>
    <w:p w14:paraId="5EA5AE72" w14:textId="77777777" w:rsidR="00000000" w:rsidRDefault="00531B9D">
      <w:pPr>
        <w:spacing w:line="284" w:lineRule="exact"/>
        <w:rPr>
          <w:rFonts w:ascii="Times New Roman" w:eastAsia="Times New Roman" w:hAnsi="Times New Roman"/>
        </w:rPr>
      </w:pPr>
    </w:p>
    <w:p w14:paraId="152231FE" w14:textId="77777777" w:rsidR="00000000" w:rsidRDefault="00531B9D">
      <w:pPr>
        <w:spacing w:line="0" w:lineRule="atLeast"/>
        <w:ind w:left="2340"/>
        <w:rPr>
          <w:sz w:val="13"/>
        </w:rPr>
      </w:pPr>
      <w:r>
        <w:rPr>
          <w:sz w:val="13"/>
        </w:rPr>
        <w:t>TAT for public services reduced</w:t>
      </w:r>
    </w:p>
    <w:p w14:paraId="5BE4AA4C" w14:textId="77777777" w:rsidR="00000000" w:rsidRDefault="00531B9D">
      <w:pPr>
        <w:spacing w:line="7" w:lineRule="exact"/>
        <w:rPr>
          <w:rFonts w:ascii="Times New Roman" w:eastAsia="Times New Roman" w:hAnsi="Times New Roman"/>
        </w:rPr>
      </w:pPr>
    </w:p>
    <w:p w14:paraId="6E661B52" w14:textId="77777777" w:rsidR="00000000" w:rsidRDefault="00531B9D">
      <w:pPr>
        <w:tabs>
          <w:tab w:val="left" w:pos="2320"/>
        </w:tabs>
        <w:spacing w:line="0" w:lineRule="atLeast"/>
        <w:rPr>
          <w:sz w:val="13"/>
        </w:rPr>
      </w:pPr>
      <w:r>
        <w:rPr>
          <w:sz w:val="13"/>
        </w:rPr>
        <w:t>Enhance effectiveness and efficiency in</w:t>
      </w:r>
      <w:r>
        <w:rPr>
          <w:rFonts w:ascii="Times New Roman" w:eastAsia="Times New Roman" w:hAnsi="Times New Roman"/>
        </w:rPr>
        <w:tab/>
      </w:r>
      <w:r>
        <w:rPr>
          <w:sz w:val="13"/>
        </w:rPr>
        <w:t>Anticorruption Strategy implemented</w:t>
      </w:r>
    </w:p>
    <w:p w14:paraId="5E330057" w14:textId="77777777" w:rsidR="00000000" w:rsidRDefault="00531B9D">
      <w:pPr>
        <w:spacing w:line="7" w:lineRule="exact"/>
        <w:rPr>
          <w:rFonts w:ascii="Times New Roman" w:eastAsia="Times New Roman" w:hAnsi="Times New Roman"/>
        </w:rPr>
      </w:pPr>
    </w:p>
    <w:p w14:paraId="65A0E4A4" w14:textId="77777777" w:rsidR="00000000" w:rsidRDefault="00531B9D">
      <w:pPr>
        <w:tabs>
          <w:tab w:val="left" w:pos="2320"/>
        </w:tabs>
        <w:spacing w:line="0" w:lineRule="atLeast"/>
        <w:rPr>
          <w:sz w:val="13"/>
        </w:rPr>
      </w:pPr>
      <w:r>
        <w:rPr>
          <w:sz w:val="13"/>
        </w:rPr>
        <w:t>delivery of public service</w:t>
      </w:r>
      <w:r>
        <w:rPr>
          <w:rFonts w:ascii="Times New Roman" w:eastAsia="Times New Roman" w:hAnsi="Times New Roman"/>
        </w:rPr>
        <w:tab/>
      </w:r>
      <w:r>
        <w:rPr>
          <w:sz w:val="13"/>
        </w:rPr>
        <w:t>Average performance rating (Govt</w:t>
      </w:r>
      <w:r>
        <w:rPr>
          <w:sz w:val="13"/>
        </w:rPr>
        <w:t>. Performance</w:t>
      </w:r>
    </w:p>
    <w:p w14:paraId="68705C04" w14:textId="77777777" w:rsidR="00000000" w:rsidRDefault="00531B9D">
      <w:pPr>
        <w:spacing w:line="18" w:lineRule="exact"/>
        <w:rPr>
          <w:rFonts w:ascii="Times New Roman" w:eastAsia="Times New Roman" w:hAnsi="Times New Roman"/>
        </w:rPr>
      </w:pPr>
    </w:p>
    <w:p w14:paraId="3986E9A2" w14:textId="77777777" w:rsidR="00000000" w:rsidRDefault="00531B9D">
      <w:pPr>
        <w:spacing w:line="0" w:lineRule="atLeast"/>
        <w:ind w:left="2340"/>
        <w:rPr>
          <w:sz w:val="13"/>
        </w:rPr>
      </w:pPr>
      <w:r>
        <w:rPr>
          <w:sz w:val="13"/>
        </w:rPr>
        <w:t>Management System - GPMS)</w:t>
      </w:r>
    </w:p>
    <w:p w14:paraId="07BDC013" w14:textId="77777777" w:rsidR="00000000" w:rsidRDefault="00531B9D">
      <w:pPr>
        <w:spacing w:line="352" w:lineRule="exact"/>
        <w:rPr>
          <w:rFonts w:ascii="Times New Roman" w:eastAsia="Times New Roman" w:hAnsi="Times New Roman"/>
        </w:rPr>
      </w:pPr>
      <w:r>
        <w:rPr>
          <w:sz w:val="13"/>
        </w:rPr>
        <w:br w:type="column"/>
      </w:r>
    </w:p>
    <w:p w14:paraId="157E52AD" w14:textId="77777777" w:rsidR="00000000" w:rsidRDefault="00531B9D">
      <w:pPr>
        <w:tabs>
          <w:tab w:val="left" w:pos="680"/>
        </w:tabs>
        <w:spacing w:line="0" w:lineRule="atLeast"/>
        <w:rPr>
          <w:sz w:val="13"/>
        </w:rPr>
      </w:pPr>
      <w:r>
        <w:rPr>
          <w:sz w:val="13"/>
        </w:rPr>
        <w:t>600</w:t>
      </w:r>
      <w:r>
        <w:rPr>
          <w:rFonts w:ascii="Times New Roman" w:eastAsia="Times New Roman" w:hAnsi="Times New Roman"/>
        </w:rPr>
        <w:tab/>
      </w:r>
      <w:r>
        <w:rPr>
          <w:sz w:val="13"/>
        </w:rPr>
        <w:t>3,400</w:t>
      </w:r>
    </w:p>
    <w:p w14:paraId="2A366C0C" w14:textId="77777777" w:rsidR="00000000" w:rsidRDefault="00531B9D">
      <w:pPr>
        <w:spacing w:line="361" w:lineRule="exact"/>
        <w:rPr>
          <w:rFonts w:ascii="Times New Roman" w:eastAsia="Times New Roman" w:hAnsi="Times New Roman"/>
        </w:rPr>
      </w:pPr>
    </w:p>
    <w:p w14:paraId="04DBE0DB" w14:textId="77777777" w:rsidR="00000000" w:rsidRDefault="00531B9D">
      <w:pPr>
        <w:spacing w:line="307" w:lineRule="auto"/>
        <w:ind w:left="880" w:hanging="32"/>
        <w:rPr>
          <w:sz w:val="12"/>
        </w:rPr>
      </w:pPr>
      <w:r>
        <w:rPr>
          <w:sz w:val="12"/>
        </w:rPr>
        <w:t>&gt;75 % 100%</w:t>
      </w:r>
    </w:p>
    <w:p w14:paraId="024DD288" w14:textId="77777777" w:rsidR="00000000" w:rsidRDefault="00531B9D">
      <w:pPr>
        <w:spacing w:line="134" w:lineRule="exact"/>
        <w:rPr>
          <w:rFonts w:ascii="Times New Roman" w:eastAsia="Times New Roman" w:hAnsi="Times New Roman"/>
        </w:rPr>
      </w:pPr>
    </w:p>
    <w:p w14:paraId="7E925BE2" w14:textId="77777777" w:rsidR="00000000" w:rsidRDefault="00531B9D">
      <w:pPr>
        <w:spacing w:line="0" w:lineRule="atLeast"/>
        <w:jc w:val="right"/>
        <w:rPr>
          <w:sz w:val="13"/>
        </w:rPr>
      </w:pPr>
      <w:r>
        <w:rPr>
          <w:sz w:val="13"/>
        </w:rPr>
        <w:t>&gt;90 %</w:t>
      </w:r>
    </w:p>
    <w:p w14:paraId="4FDBDAF3" w14:textId="77777777" w:rsidR="00000000" w:rsidRDefault="00531B9D">
      <w:pPr>
        <w:spacing w:line="0" w:lineRule="atLeast"/>
        <w:jc w:val="right"/>
        <w:rPr>
          <w:sz w:val="13"/>
        </w:rPr>
        <w:sectPr w:rsidR="00000000">
          <w:type w:val="continuous"/>
          <w:pgSz w:w="10320" w:h="13606"/>
          <w:pgMar w:top="737" w:right="1000" w:bottom="465" w:left="1480" w:header="0" w:footer="0" w:gutter="0"/>
          <w:cols w:num="3" w:space="0" w:equalWidth="0">
            <w:col w:w="1100" w:space="80"/>
            <w:col w:w="4960" w:space="540"/>
            <w:col w:w="1160"/>
          </w:cols>
          <w:docGrid w:linePitch="360"/>
        </w:sectPr>
      </w:pPr>
    </w:p>
    <w:p w14:paraId="406B71C5" w14:textId="77777777" w:rsidR="00000000" w:rsidRDefault="00531B9D">
      <w:pPr>
        <w:spacing w:line="246" w:lineRule="exact"/>
        <w:rPr>
          <w:rFonts w:ascii="Times New Roman" w:eastAsia="Times New Roman" w:hAnsi="Times New Roman"/>
        </w:rPr>
      </w:pPr>
    </w:p>
    <w:p w14:paraId="74F87611" w14:textId="77777777" w:rsidR="00000000" w:rsidRDefault="00531B9D">
      <w:pPr>
        <w:spacing w:line="0" w:lineRule="atLeast"/>
        <w:rPr>
          <w:b/>
          <w:sz w:val="23"/>
        </w:rPr>
      </w:pPr>
      <w:r>
        <w:rPr>
          <w:b/>
          <w:sz w:val="23"/>
        </w:rPr>
        <w:t>Table 5.8.4 - Hydrometeorology Sector SKRAs and KPIs</w:t>
      </w:r>
    </w:p>
    <w:p w14:paraId="7AD672C4" w14:textId="57CA919A" w:rsidR="00000000" w:rsidRDefault="005F3ECB">
      <w:pPr>
        <w:spacing w:line="0" w:lineRule="atLeast"/>
        <w:rPr>
          <w:b/>
          <w:sz w:val="23"/>
        </w:rPr>
        <w:sectPr w:rsidR="00000000">
          <w:type w:val="continuous"/>
          <w:pgSz w:w="10320" w:h="13606"/>
          <w:pgMar w:top="737" w:right="3500" w:bottom="465" w:left="1420" w:header="0" w:footer="0" w:gutter="0"/>
          <w:cols w:space="0" w:equalWidth="0">
            <w:col w:w="5400"/>
          </w:cols>
          <w:docGrid w:linePitch="360"/>
        </w:sectPr>
      </w:pPr>
      <w:r>
        <w:rPr>
          <w:b/>
          <w:noProof/>
          <w:sz w:val="23"/>
        </w:rPr>
        <w:drawing>
          <wp:anchor distT="0" distB="0" distL="114300" distR="114300" simplePos="0" relativeHeight="251924480" behindDoc="1" locked="0" layoutInCell="0" allowOverlap="1" wp14:anchorId="2BD2A339" wp14:editId="4E596D7F">
            <wp:simplePos x="0" y="0"/>
            <wp:positionH relativeFrom="column">
              <wp:posOffset>-3810</wp:posOffset>
            </wp:positionH>
            <wp:positionV relativeFrom="paragraph">
              <wp:posOffset>29845</wp:posOffset>
            </wp:positionV>
            <wp:extent cx="5051425" cy="2742565"/>
            <wp:effectExtent l="0" t="0" r="3175" b="635"/>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1425" cy="2742565"/>
                    </a:xfrm>
                    <a:prstGeom prst="rect">
                      <a:avLst/>
                    </a:prstGeom>
                    <a:noFill/>
                  </pic:spPr>
                </pic:pic>
              </a:graphicData>
            </a:graphic>
            <wp14:sizeRelH relativeFrom="page">
              <wp14:pctWidth>0</wp14:pctWidth>
            </wp14:sizeRelH>
            <wp14:sizeRelV relativeFrom="page">
              <wp14:pctHeight>0</wp14:pctHeight>
            </wp14:sizeRelV>
          </wp:anchor>
        </w:drawing>
      </w:r>
    </w:p>
    <w:p w14:paraId="0FFDCE81" w14:textId="77777777" w:rsidR="00000000" w:rsidRDefault="00531B9D">
      <w:pPr>
        <w:spacing w:line="83" w:lineRule="exact"/>
        <w:rPr>
          <w:rFonts w:ascii="Times New Roman" w:eastAsia="Times New Roman" w:hAnsi="Times New Roman"/>
        </w:rPr>
      </w:pPr>
    </w:p>
    <w:p w14:paraId="16E7E3BD" w14:textId="77777777" w:rsidR="00000000" w:rsidRDefault="00531B9D">
      <w:pPr>
        <w:tabs>
          <w:tab w:val="left" w:pos="1460"/>
          <w:tab w:val="left" w:pos="4100"/>
          <w:tab w:val="left" w:pos="6500"/>
        </w:tabs>
        <w:spacing w:line="0" w:lineRule="atLeast"/>
        <w:rPr>
          <w:b/>
          <w:sz w:val="12"/>
        </w:rPr>
      </w:pPr>
      <w:r>
        <w:rPr>
          <w:b/>
          <w:sz w:val="14"/>
        </w:rPr>
        <w:t>GNH Pillars</w:t>
      </w:r>
      <w:r>
        <w:rPr>
          <w:rFonts w:ascii="Times New Roman" w:eastAsia="Times New Roman" w:hAnsi="Times New Roman"/>
        </w:rPr>
        <w:tab/>
      </w:r>
      <w:r>
        <w:rPr>
          <w:b/>
          <w:sz w:val="14"/>
        </w:rPr>
        <w:t>Sector Key Result Areas</w:t>
      </w:r>
      <w:r>
        <w:rPr>
          <w:rFonts w:ascii="Times New Roman" w:eastAsia="Times New Roman" w:hAnsi="Times New Roman"/>
        </w:rPr>
        <w:tab/>
      </w:r>
      <w:r>
        <w:rPr>
          <w:b/>
          <w:sz w:val="14"/>
        </w:rPr>
        <w:t>Key Performance Indicators</w:t>
      </w:r>
      <w:r>
        <w:rPr>
          <w:rFonts w:ascii="Times New Roman" w:eastAsia="Times New Roman" w:hAnsi="Times New Roman"/>
        </w:rPr>
        <w:tab/>
      </w:r>
      <w:r>
        <w:rPr>
          <w:b/>
          <w:sz w:val="12"/>
        </w:rPr>
        <w:t>Baseline</w:t>
      </w:r>
    </w:p>
    <w:p w14:paraId="591877F7" w14:textId="77777777" w:rsidR="00000000" w:rsidRDefault="00531B9D">
      <w:pPr>
        <w:spacing w:line="10" w:lineRule="exact"/>
        <w:rPr>
          <w:rFonts w:ascii="Times New Roman" w:eastAsia="Times New Roman" w:hAnsi="Times New Roman"/>
        </w:rPr>
      </w:pPr>
    </w:p>
    <w:p w14:paraId="1ABF2250" w14:textId="77777777" w:rsidR="00000000" w:rsidRDefault="00531B9D">
      <w:pPr>
        <w:spacing w:line="0" w:lineRule="atLeast"/>
        <w:ind w:left="340"/>
        <w:rPr>
          <w:b/>
          <w:sz w:val="12"/>
        </w:rPr>
      </w:pPr>
      <w:r>
        <w:rPr>
          <w:b/>
          <w:sz w:val="12"/>
        </w:rPr>
        <w:t>Key Objective - i) Hydrometeorology data strengthed t</w:t>
      </w:r>
      <w:r>
        <w:rPr>
          <w:b/>
          <w:sz w:val="12"/>
        </w:rPr>
        <w:t>o faciliate reliable weather, GLoF and water related forecasting.</w:t>
      </w:r>
    </w:p>
    <w:p w14:paraId="319419E6" w14:textId="77777777" w:rsidR="00000000" w:rsidRDefault="00531B9D">
      <w:pPr>
        <w:spacing w:line="83" w:lineRule="exact"/>
        <w:rPr>
          <w:rFonts w:ascii="Times New Roman" w:eastAsia="Times New Roman" w:hAnsi="Times New Roman"/>
        </w:rPr>
      </w:pPr>
      <w:r>
        <w:rPr>
          <w:b/>
          <w:sz w:val="12"/>
        </w:rPr>
        <w:br w:type="column"/>
      </w:r>
    </w:p>
    <w:p w14:paraId="19B2674C" w14:textId="77777777" w:rsidR="00000000" w:rsidRDefault="00531B9D">
      <w:pPr>
        <w:spacing w:line="0" w:lineRule="atLeast"/>
        <w:rPr>
          <w:b/>
          <w:sz w:val="12"/>
        </w:rPr>
      </w:pPr>
      <w:r>
        <w:rPr>
          <w:b/>
          <w:sz w:val="12"/>
        </w:rPr>
        <w:t>Target</w:t>
      </w:r>
    </w:p>
    <w:p w14:paraId="6C3180CF" w14:textId="77777777" w:rsidR="00000000" w:rsidRDefault="00531B9D">
      <w:pPr>
        <w:spacing w:line="0" w:lineRule="atLeast"/>
        <w:rPr>
          <w:b/>
          <w:sz w:val="12"/>
        </w:rPr>
        <w:sectPr w:rsidR="00000000">
          <w:type w:val="continuous"/>
          <w:pgSz w:w="10320" w:h="13606"/>
          <w:pgMar w:top="737" w:right="1100" w:bottom="465" w:left="1720" w:header="0" w:footer="0" w:gutter="0"/>
          <w:cols w:num="2" w:space="0" w:equalWidth="0">
            <w:col w:w="6980" w:space="160"/>
            <w:col w:w="360"/>
          </w:cols>
          <w:docGrid w:linePitch="360"/>
        </w:sectPr>
      </w:pPr>
    </w:p>
    <w:p w14:paraId="422779DD" w14:textId="77777777" w:rsidR="00000000" w:rsidRDefault="00531B9D">
      <w:pPr>
        <w:spacing w:line="248" w:lineRule="exact"/>
        <w:rPr>
          <w:rFonts w:ascii="Times New Roman" w:eastAsia="Times New Roman" w:hAnsi="Times New Roman"/>
        </w:rPr>
      </w:pPr>
    </w:p>
    <w:p w14:paraId="7F7AE614" w14:textId="77777777" w:rsidR="00000000" w:rsidRDefault="00531B9D">
      <w:pPr>
        <w:spacing w:line="0" w:lineRule="atLeast"/>
        <w:ind w:left="120"/>
        <w:rPr>
          <w:b/>
          <w:sz w:val="14"/>
        </w:rPr>
      </w:pPr>
      <w:r>
        <w:rPr>
          <w:b/>
          <w:sz w:val="14"/>
        </w:rPr>
        <w:t>Sustainable and</w:t>
      </w:r>
    </w:p>
    <w:p w14:paraId="28D98275" w14:textId="77777777" w:rsidR="00000000" w:rsidRDefault="00531B9D">
      <w:pPr>
        <w:spacing w:line="10" w:lineRule="exact"/>
        <w:rPr>
          <w:rFonts w:ascii="Times New Roman" w:eastAsia="Times New Roman" w:hAnsi="Times New Roman"/>
        </w:rPr>
      </w:pPr>
    </w:p>
    <w:p w14:paraId="3B6E7947" w14:textId="77777777" w:rsidR="00000000" w:rsidRDefault="00531B9D">
      <w:pPr>
        <w:spacing w:line="0" w:lineRule="atLeast"/>
        <w:ind w:left="120"/>
        <w:rPr>
          <w:b/>
          <w:sz w:val="14"/>
        </w:rPr>
      </w:pPr>
      <w:r>
        <w:rPr>
          <w:b/>
          <w:sz w:val="14"/>
        </w:rPr>
        <w:t>Equitable Socio-</w:t>
      </w:r>
    </w:p>
    <w:p w14:paraId="182F6A2B" w14:textId="77777777" w:rsidR="00000000" w:rsidRDefault="00531B9D">
      <w:pPr>
        <w:spacing w:line="8" w:lineRule="exact"/>
        <w:rPr>
          <w:rFonts w:ascii="Times New Roman" w:eastAsia="Times New Roman" w:hAnsi="Times New Roman"/>
        </w:rPr>
      </w:pPr>
    </w:p>
    <w:p w14:paraId="6E08B122" w14:textId="77777777" w:rsidR="00000000" w:rsidRDefault="00531B9D">
      <w:pPr>
        <w:spacing w:line="239" w:lineRule="auto"/>
        <w:ind w:left="300"/>
        <w:rPr>
          <w:b/>
          <w:sz w:val="14"/>
        </w:rPr>
      </w:pPr>
      <w:r>
        <w:rPr>
          <w:b/>
          <w:sz w:val="14"/>
        </w:rPr>
        <w:t>Economic</w:t>
      </w:r>
    </w:p>
    <w:p w14:paraId="5E806A6C" w14:textId="77777777" w:rsidR="00000000" w:rsidRDefault="00531B9D">
      <w:pPr>
        <w:spacing w:line="1" w:lineRule="exact"/>
        <w:rPr>
          <w:rFonts w:ascii="Times New Roman" w:eastAsia="Times New Roman" w:hAnsi="Times New Roman"/>
        </w:rPr>
      </w:pPr>
    </w:p>
    <w:p w14:paraId="7F7FA1D9" w14:textId="77777777" w:rsidR="00000000" w:rsidRDefault="00531B9D">
      <w:pPr>
        <w:spacing w:line="0" w:lineRule="atLeast"/>
        <w:ind w:left="180"/>
        <w:rPr>
          <w:b/>
          <w:sz w:val="14"/>
        </w:rPr>
      </w:pPr>
      <w:r>
        <w:rPr>
          <w:b/>
          <w:sz w:val="14"/>
        </w:rPr>
        <w:t>Development</w:t>
      </w:r>
    </w:p>
    <w:p w14:paraId="5E710242" w14:textId="77777777" w:rsidR="00000000" w:rsidRDefault="00531B9D">
      <w:pPr>
        <w:spacing w:line="222" w:lineRule="exact"/>
        <w:rPr>
          <w:rFonts w:ascii="Times New Roman" w:eastAsia="Times New Roman" w:hAnsi="Times New Roman"/>
        </w:rPr>
      </w:pPr>
    </w:p>
    <w:p w14:paraId="307084B4" w14:textId="77777777" w:rsidR="00000000" w:rsidRDefault="00531B9D">
      <w:pPr>
        <w:spacing w:line="0" w:lineRule="atLeast"/>
        <w:ind w:left="80"/>
        <w:rPr>
          <w:b/>
          <w:sz w:val="14"/>
        </w:rPr>
      </w:pPr>
      <w:r>
        <w:rPr>
          <w:b/>
          <w:sz w:val="14"/>
        </w:rPr>
        <w:t>Preservation and</w:t>
      </w:r>
    </w:p>
    <w:p w14:paraId="679FC85A" w14:textId="77777777" w:rsidR="00000000" w:rsidRDefault="00531B9D">
      <w:pPr>
        <w:spacing w:line="0" w:lineRule="atLeast"/>
        <w:ind w:left="200"/>
        <w:rPr>
          <w:b/>
          <w:sz w:val="14"/>
        </w:rPr>
      </w:pPr>
      <w:r>
        <w:rPr>
          <w:b/>
          <w:sz w:val="14"/>
        </w:rPr>
        <w:t>Promotion of</w:t>
      </w:r>
    </w:p>
    <w:p w14:paraId="77D6122A" w14:textId="77777777" w:rsidR="00000000" w:rsidRDefault="00531B9D">
      <w:pPr>
        <w:spacing w:line="10" w:lineRule="exact"/>
        <w:rPr>
          <w:rFonts w:ascii="Times New Roman" w:eastAsia="Times New Roman" w:hAnsi="Times New Roman"/>
        </w:rPr>
      </w:pPr>
    </w:p>
    <w:p w14:paraId="6A83BD8E" w14:textId="77777777" w:rsidR="00000000" w:rsidRDefault="00531B9D">
      <w:pPr>
        <w:spacing w:line="0" w:lineRule="atLeast"/>
        <w:ind w:left="340"/>
        <w:rPr>
          <w:b/>
          <w:sz w:val="14"/>
        </w:rPr>
      </w:pPr>
      <w:r>
        <w:rPr>
          <w:b/>
          <w:sz w:val="14"/>
        </w:rPr>
        <w:t>Culture</w:t>
      </w:r>
    </w:p>
    <w:p w14:paraId="5B0BEACB" w14:textId="77777777" w:rsidR="00000000" w:rsidRDefault="00531B9D">
      <w:pPr>
        <w:spacing w:line="168" w:lineRule="exact"/>
        <w:rPr>
          <w:rFonts w:ascii="Times New Roman" w:eastAsia="Times New Roman" w:hAnsi="Times New Roman"/>
        </w:rPr>
      </w:pPr>
    </w:p>
    <w:p w14:paraId="733B5166" w14:textId="77777777" w:rsidR="00000000" w:rsidRDefault="00531B9D">
      <w:pPr>
        <w:spacing w:line="0" w:lineRule="atLeast"/>
        <w:ind w:left="120"/>
        <w:rPr>
          <w:b/>
          <w:sz w:val="14"/>
        </w:rPr>
      </w:pPr>
      <w:r>
        <w:rPr>
          <w:b/>
          <w:sz w:val="14"/>
        </w:rPr>
        <w:t>Conservation &amp;</w:t>
      </w:r>
    </w:p>
    <w:p w14:paraId="45AEA639" w14:textId="77777777" w:rsidR="00000000" w:rsidRDefault="00531B9D">
      <w:pPr>
        <w:spacing w:line="10" w:lineRule="exact"/>
        <w:rPr>
          <w:rFonts w:ascii="Times New Roman" w:eastAsia="Times New Roman" w:hAnsi="Times New Roman"/>
        </w:rPr>
      </w:pPr>
    </w:p>
    <w:p w14:paraId="582BAF66" w14:textId="77777777" w:rsidR="00000000" w:rsidRDefault="00531B9D">
      <w:pPr>
        <w:spacing w:line="0" w:lineRule="atLeast"/>
        <w:ind w:left="240"/>
        <w:rPr>
          <w:b/>
          <w:sz w:val="14"/>
        </w:rPr>
      </w:pPr>
      <w:r>
        <w:rPr>
          <w:b/>
          <w:sz w:val="14"/>
        </w:rPr>
        <w:t>Sustainable</w:t>
      </w:r>
    </w:p>
    <w:p w14:paraId="1EF4BBF7" w14:textId="77777777" w:rsidR="00000000" w:rsidRDefault="00531B9D">
      <w:pPr>
        <w:spacing w:line="8" w:lineRule="exact"/>
        <w:rPr>
          <w:rFonts w:ascii="Times New Roman" w:eastAsia="Times New Roman" w:hAnsi="Times New Roman"/>
        </w:rPr>
      </w:pPr>
    </w:p>
    <w:p w14:paraId="2DDBB964" w14:textId="77777777" w:rsidR="00000000" w:rsidRDefault="00531B9D">
      <w:pPr>
        <w:spacing w:line="0" w:lineRule="atLeast"/>
        <w:ind w:left="140"/>
        <w:rPr>
          <w:b/>
          <w:sz w:val="14"/>
        </w:rPr>
      </w:pPr>
      <w:r>
        <w:rPr>
          <w:b/>
          <w:sz w:val="14"/>
        </w:rPr>
        <w:t>Utilization and</w:t>
      </w:r>
    </w:p>
    <w:p w14:paraId="6163EFD1" w14:textId="77777777" w:rsidR="00000000" w:rsidRDefault="00531B9D">
      <w:pPr>
        <w:spacing w:line="0" w:lineRule="atLeast"/>
        <w:ind w:left="120"/>
        <w:rPr>
          <w:b/>
          <w:sz w:val="14"/>
        </w:rPr>
      </w:pPr>
      <w:r>
        <w:rPr>
          <w:b/>
          <w:sz w:val="14"/>
        </w:rPr>
        <w:t>Management of</w:t>
      </w:r>
    </w:p>
    <w:p w14:paraId="51F4117F" w14:textId="77777777" w:rsidR="00000000" w:rsidRDefault="00531B9D">
      <w:pPr>
        <w:spacing w:line="10" w:lineRule="exact"/>
        <w:rPr>
          <w:rFonts w:ascii="Times New Roman" w:eastAsia="Times New Roman" w:hAnsi="Times New Roman"/>
        </w:rPr>
      </w:pPr>
    </w:p>
    <w:p w14:paraId="1B50168C" w14:textId="77777777" w:rsidR="00000000" w:rsidRDefault="00531B9D">
      <w:pPr>
        <w:spacing w:line="0" w:lineRule="atLeast"/>
        <w:ind w:left="200"/>
        <w:rPr>
          <w:b/>
          <w:sz w:val="14"/>
        </w:rPr>
      </w:pPr>
      <w:r>
        <w:rPr>
          <w:b/>
          <w:sz w:val="14"/>
        </w:rPr>
        <w:t>Environment</w:t>
      </w:r>
    </w:p>
    <w:p w14:paraId="6A7DB16E" w14:textId="77777777" w:rsidR="00000000" w:rsidRDefault="00531B9D">
      <w:pPr>
        <w:spacing w:line="200" w:lineRule="exact"/>
        <w:rPr>
          <w:rFonts w:ascii="Times New Roman" w:eastAsia="Times New Roman" w:hAnsi="Times New Roman"/>
        </w:rPr>
      </w:pPr>
    </w:p>
    <w:p w14:paraId="730CA81E" w14:textId="77777777" w:rsidR="00000000" w:rsidRDefault="00531B9D">
      <w:pPr>
        <w:spacing w:line="329" w:lineRule="exact"/>
        <w:rPr>
          <w:rFonts w:ascii="Times New Roman" w:eastAsia="Times New Roman" w:hAnsi="Times New Roman"/>
        </w:rPr>
      </w:pPr>
    </w:p>
    <w:p w14:paraId="479A7AF6" w14:textId="77777777" w:rsidR="00000000" w:rsidRDefault="00531B9D">
      <w:pPr>
        <w:spacing w:line="0" w:lineRule="atLeast"/>
        <w:rPr>
          <w:b/>
          <w:sz w:val="12"/>
        </w:rPr>
      </w:pPr>
      <w:r>
        <w:rPr>
          <w:b/>
          <w:sz w:val="12"/>
        </w:rPr>
        <w:t>Strengt</w:t>
      </w:r>
      <w:r>
        <w:rPr>
          <w:b/>
          <w:sz w:val="12"/>
        </w:rPr>
        <w:t>hening Good</w:t>
      </w:r>
    </w:p>
    <w:p w14:paraId="0C6C1725" w14:textId="77777777" w:rsidR="00000000" w:rsidRDefault="00531B9D">
      <w:pPr>
        <w:spacing w:line="34" w:lineRule="exact"/>
        <w:rPr>
          <w:rFonts w:ascii="Times New Roman" w:eastAsia="Times New Roman" w:hAnsi="Times New Roman"/>
        </w:rPr>
      </w:pPr>
    </w:p>
    <w:p w14:paraId="29C0AFDF" w14:textId="77777777" w:rsidR="00000000" w:rsidRDefault="00531B9D">
      <w:pPr>
        <w:spacing w:line="0" w:lineRule="atLeast"/>
        <w:ind w:left="220"/>
        <w:rPr>
          <w:b/>
          <w:sz w:val="14"/>
        </w:rPr>
      </w:pPr>
      <w:r>
        <w:rPr>
          <w:b/>
          <w:sz w:val="14"/>
        </w:rPr>
        <w:t>Governance</w:t>
      </w:r>
    </w:p>
    <w:p w14:paraId="6027D826" w14:textId="77777777" w:rsidR="00000000" w:rsidRDefault="00531B9D">
      <w:pPr>
        <w:spacing w:line="339" w:lineRule="exact"/>
        <w:rPr>
          <w:rFonts w:ascii="Times New Roman" w:eastAsia="Times New Roman" w:hAnsi="Times New Roman"/>
        </w:rPr>
      </w:pPr>
      <w:r>
        <w:rPr>
          <w:b/>
          <w:sz w:val="14"/>
        </w:rPr>
        <w:br w:type="column"/>
      </w:r>
    </w:p>
    <w:p w14:paraId="739C1759" w14:textId="77777777" w:rsidR="00000000" w:rsidRDefault="00531B9D">
      <w:pPr>
        <w:spacing w:line="245" w:lineRule="auto"/>
        <w:ind w:right="80"/>
        <w:jc w:val="both"/>
        <w:rPr>
          <w:sz w:val="14"/>
        </w:rPr>
      </w:pPr>
      <w:r>
        <w:rPr>
          <w:sz w:val="14"/>
        </w:rPr>
        <w:t>Hydrological, meteorological, glacier and snow monitoring network and database established.</w:t>
      </w:r>
    </w:p>
    <w:p w14:paraId="4638A09A" w14:textId="77777777" w:rsidR="00000000" w:rsidRDefault="00531B9D">
      <w:pPr>
        <w:spacing w:line="390" w:lineRule="exact"/>
        <w:rPr>
          <w:rFonts w:ascii="Times New Roman" w:eastAsia="Times New Roman" w:hAnsi="Times New Roman"/>
        </w:rPr>
      </w:pPr>
    </w:p>
    <w:p w14:paraId="057603BF" w14:textId="77777777" w:rsidR="00000000" w:rsidRDefault="00531B9D">
      <w:pPr>
        <w:spacing w:line="334" w:lineRule="auto"/>
        <w:rPr>
          <w:sz w:val="12"/>
        </w:rPr>
      </w:pPr>
      <w:r>
        <w:rPr>
          <w:sz w:val="12"/>
        </w:rPr>
        <w:t>Hydrological/meteorological risk to historical and cultural properties reduced.</w:t>
      </w:r>
    </w:p>
    <w:p w14:paraId="1B7A7B06" w14:textId="77777777" w:rsidR="00000000" w:rsidRDefault="00531B9D">
      <w:pPr>
        <w:spacing w:line="382" w:lineRule="exact"/>
        <w:rPr>
          <w:rFonts w:ascii="Times New Roman" w:eastAsia="Times New Roman" w:hAnsi="Times New Roman"/>
        </w:rPr>
      </w:pPr>
    </w:p>
    <w:p w14:paraId="44CE5757" w14:textId="77777777" w:rsidR="00000000" w:rsidRDefault="00531B9D">
      <w:pPr>
        <w:spacing w:line="245" w:lineRule="auto"/>
        <w:ind w:right="40"/>
        <w:rPr>
          <w:sz w:val="14"/>
        </w:rPr>
      </w:pPr>
      <w:r>
        <w:rPr>
          <w:sz w:val="14"/>
        </w:rPr>
        <w:t>Delivery of weather, climate, GLoF, water and related en</w:t>
      </w:r>
      <w:r>
        <w:rPr>
          <w:sz w:val="14"/>
        </w:rPr>
        <w:t>vironmental information and service enhanced.</w:t>
      </w:r>
    </w:p>
    <w:p w14:paraId="3AF98D5B" w14:textId="77777777" w:rsidR="00000000" w:rsidRDefault="00531B9D">
      <w:pPr>
        <w:spacing w:line="200" w:lineRule="exact"/>
        <w:rPr>
          <w:rFonts w:ascii="Times New Roman" w:eastAsia="Times New Roman" w:hAnsi="Times New Roman"/>
        </w:rPr>
      </w:pPr>
    </w:p>
    <w:p w14:paraId="12B0B35A" w14:textId="77777777" w:rsidR="00000000" w:rsidRDefault="00531B9D">
      <w:pPr>
        <w:spacing w:line="200" w:lineRule="exact"/>
        <w:rPr>
          <w:rFonts w:ascii="Times New Roman" w:eastAsia="Times New Roman" w:hAnsi="Times New Roman"/>
        </w:rPr>
      </w:pPr>
    </w:p>
    <w:p w14:paraId="1FDD4EA0" w14:textId="77777777" w:rsidR="00000000" w:rsidRDefault="00531B9D">
      <w:pPr>
        <w:spacing w:line="306" w:lineRule="exact"/>
        <w:rPr>
          <w:rFonts w:ascii="Times New Roman" w:eastAsia="Times New Roman" w:hAnsi="Times New Roman"/>
        </w:rPr>
      </w:pPr>
    </w:p>
    <w:p w14:paraId="081E1C2E" w14:textId="77777777" w:rsidR="00000000" w:rsidRDefault="00531B9D">
      <w:pPr>
        <w:spacing w:line="252" w:lineRule="auto"/>
        <w:ind w:right="160"/>
        <w:rPr>
          <w:sz w:val="14"/>
        </w:rPr>
      </w:pPr>
      <w:r>
        <w:rPr>
          <w:sz w:val="14"/>
        </w:rPr>
        <w:t>Enhance effectiveness and efficiency in delivery of public service</w:t>
      </w:r>
    </w:p>
    <w:p w14:paraId="062BD234" w14:textId="77777777" w:rsidR="00000000" w:rsidRDefault="00531B9D">
      <w:pPr>
        <w:spacing w:line="57" w:lineRule="exact"/>
        <w:rPr>
          <w:rFonts w:ascii="Times New Roman" w:eastAsia="Times New Roman" w:hAnsi="Times New Roman"/>
        </w:rPr>
      </w:pPr>
      <w:r>
        <w:rPr>
          <w:sz w:val="14"/>
        </w:rPr>
        <w:br w:type="column"/>
      </w:r>
    </w:p>
    <w:p w14:paraId="5A2BBEED"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120"/>
        <w:gridCol w:w="360"/>
      </w:tblGrid>
      <w:tr w:rsidR="00000000" w14:paraId="3B7C1BE3" w14:textId="77777777">
        <w:trPr>
          <w:trHeight w:val="158"/>
        </w:trPr>
        <w:tc>
          <w:tcPr>
            <w:tcW w:w="3120" w:type="dxa"/>
            <w:shd w:val="clear" w:color="auto" w:fill="auto"/>
            <w:vAlign w:val="bottom"/>
          </w:tcPr>
          <w:p w14:paraId="5B48601D" w14:textId="77777777" w:rsidR="00000000" w:rsidRDefault="00531B9D">
            <w:pPr>
              <w:spacing w:line="0" w:lineRule="atLeast"/>
              <w:rPr>
                <w:sz w:val="12"/>
              </w:rPr>
            </w:pPr>
            <w:r>
              <w:rPr>
                <w:sz w:val="12"/>
              </w:rPr>
              <w:t>Improved hydrological and meteorological observing and</w:t>
            </w:r>
          </w:p>
        </w:tc>
        <w:tc>
          <w:tcPr>
            <w:tcW w:w="360" w:type="dxa"/>
            <w:shd w:val="clear" w:color="auto" w:fill="auto"/>
            <w:vAlign w:val="bottom"/>
          </w:tcPr>
          <w:p w14:paraId="029C2676" w14:textId="77777777" w:rsidR="00000000" w:rsidRDefault="00531B9D">
            <w:pPr>
              <w:spacing w:line="0" w:lineRule="atLeast"/>
              <w:rPr>
                <w:rFonts w:ascii="Times New Roman" w:eastAsia="Times New Roman" w:hAnsi="Times New Roman"/>
                <w:sz w:val="13"/>
              </w:rPr>
            </w:pPr>
          </w:p>
        </w:tc>
      </w:tr>
      <w:tr w:rsidR="00000000" w14:paraId="7CF7DE42" w14:textId="77777777">
        <w:trPr>
          <w:trHeight w:val="170"/>
        </w:trPr>
        <w:tc>
          <w:tcPr>
            <w:tcW w:w="3120" w:type="dxa"/>
            <w:shd w:val="clear" w:color="auto" w:fill="auto"/>
            <w:vAlign w:val="bottom"/>
          </w:tcPr>
          <w:p w14:paraId="2346B4F3" w14:textId="77777777" w:rsidR="00000000" w:rsidRDefault="00531B9D">
            <w:pPr>
              <w:spacing w:line="0" w:lineRule="atLeast"/>
              <w:rPr>
                <w:sz w:val="12"/>
              </w:rPr>
            </w:pPr>
            <w:r>
              <w:rPr>
                <w:sz w:val="12"/>
              </w:rPr>
              <w:t>monitoring network and services with good national</w:t>
            </w:r>
          </w:p>
        </w:tc>
        <w:tc>
          <w:tcPr>
            <w:tcW w:w="360" w:type="dxa"/>
            <w:shd w:val="clear" w:color="auto" w:fill="auto"/>
            <w:vAlign w:val="bottom"/>
          </w:tcPr>
          <w:p w14:paraId="6A98A4D1" w14:textId="77777777" w:rsidR="00000000" w:rsidRDefault="00531B9D">
            <w:pPr>
              <w:spacing w:line="169" w:lineRule="exact"/>
              <w:ind w:left="152"/>
              <w:jc w:val="center"/>
              <w:rPr>
                <w:w w:val="98"/>
                <w:sz w:val="14"/>
              </w:rPr>
            </w:pPr>
            <w:r>
              <w:rPr>
                <w:w w:val="98"/>
                <w:sz w:val="14"/>
              </w:rPr>
              <w:t>94</w:t>
            </w:r>
          </w:p>
        </w:tc>
      </w:tr>
      <w:tr w:rsidR="00000000" w14:paraId="51B77CD3" w14:textId="77777777">
        <w:trPr>
          <w:trHeight w:val="158"/>
        </w:trPr>
        <w:tc>
          <w:tcPr>
            <w:tcW w:w="3120" w:type="dxa"/>
            <w:shd w:val="clear" w:color="auto" w:fill="auto"/>
            <w:vAlign w:val="bottom"/>
          </w:tcPr>
          <w:p w14:paraId="4C167F3D" w14:textId="77777777" w:rsidR="00000000" w:rsidRDefault="00531B9D">
            <w:pPr>
              <w:spacing w:line="0" w:lineRule="atLeast"/>
              <w:rPr>
                <w:sz w:val="12"/>
              </w:rPr>
            </w:pPr>
            <w:r>
              <w:rPr>
                <w:sz w:val="12"/>
              </w:rPr>
              <w:t>coverage</w:t>
            </w:r>
          </w:p>
        </w:tc>
        <w:tc>
          <w:tcPr>
            <w:tcW w:w="360" w:type="dxa"/>
            <w:shd w:val="clear" w:color="auto" w:fill="auto"/>
            <w:vAlign w:val="bottom"/>
          </w:tcPr>
          <w:p w14:paraId="161C2B58" w14:textId="77777777" w:rsidR="00000000" w:rsidRDefault="00531B9D">
            <w:pPr>
              <w:spacing w:line="0" w:lineRule="atLeast"/>
              <w:rPr>
                <w:rFonts w:ascii="Times New Roman" w:eastAsia="Times New Roman" w:hAnsi="Times New Roman"/>
                <w:sz w:val="13"/>
              </w:rPr>
            </w:pPr>
          </w:p>
        </w:tc>
      </w:tr>
      <w:tr w:rsidR="00000000" w14:paraId="3146589F" w14:textId="77777777">
        <w:trPr>
          <w:trHeight w:val="226"/>
        </w:trPr>
        <w:tc>
          <w:tcPr>
            <w:tcW w:w="3120" w:type="dxa"/>
            <w:shd w:val="clear" w:color="auto" w:fill="auto"/>
            <w:vAlign w:val="bottom"/>
          </w:tcPr>
          <w:p w14:paraId="073C8ACA" w14:textId="77777777" w:rsidR="00000000" w:rsidRDefault="00531B9D">
            <w:pPr>
              <w:spacing w:line="0" w:lineRule="atLeast"/>
              <w:rPr>
                <w:sz w:val="12"/>
              </w:rPr>
            </w:pPr>
            <w:r>
              <w:rPr>
                <w:sz w:val="12"/>
              </w:rPr>
              <w:t>Enhance weathe</w:t>
            </w:r>
            <w:r>
              <w:rPr>
                <w:sz w:val="12"/>
              </w:rPr>
              <w:t>r forecasting(days)</w:t>
            </w:r>
          </w:p>
        </w:tc>
        <w:tc>
          <w:tcPr>
            <w:tcW w:w="360" w:type="dxa"/>
            <w:shd w:val="clear" w:color="auto" w:fill="auto"/>
            <w:vAlign w:val="bottom"/>
          </w:tcPr>
          <w:p w14:paraId="38A51C95" w14:textId="77777777" w:rsidR="00000000" w:rsidRDefault="00531B9D">
            <w:pPr>
              <w:spacing w:line="170" w:lineRule="exact"/>
              <w:ind w:left="152"/>
              <w:jc w:val="center"/>
              <w:rPr>
                <w:w w:val="83"/>
                <w:sz w:val="14"/>
              </w:rPr>
            </w:pPr>
            <w:r>
              <w:rPr>
                <w:w w:val="83"/>
                <w:sz w:val="14"/>
              </w:rPr>
              <w:t>1</w:t>
            </w:r>
          </w:p>
        </w:tc>
      </w:tr>
      <w:tr w:rsidR="00000000" w14:paraId="4EE119DE" w14:textId="77777777">
        <w:trPr>
          <w:trHeight w:val="203"/>
        </w:trPr>
        <w:tc>
          <w:tcPr>
            <w:tcW w:w="3120" w:type="dxa"/>
            <w:shd w:val="clear" w:color="auto" w:fill="auto"/>
            <w:vAlign w:val="bottom"/>
          </w:tcPr>
          <w:p w14:paraId="72C29317" w14:textId="77777777" w:rsidR="00000000" w:rsidRDefault="00531B9D">
            <w:pPr>
              <w:spacing w:line="0" w:lineRule="atLeast"/>
              <w:rPr>
                <w:sz w:val="12"/>
              </w:rPr>
            </w:pPr>
            <w:r>
              <w:rPr>
                <w:sz w:val="12"/>
              </w:rPr>
              <w:t>River flow forecasting(days)</w:t>
            </w:r>
          </w:p>
        </w:tc>
        <w:tc>
          <w:tcPr>
            <w:tcW w:w="360" w:type="dxa"/>
            <w:shd w:val="clear" w:color="auto" w:fill="auto"/>
            <w:vAlign w:val="bottom"/>
          </w:tcPr>
          <w:p w14:paraId="2D91D690" w14:textId="77777777" w:rsidR="00000000" w:rsidRDefault="00531B9D">
            <w:pPr>
              <w:spacing w:line="170" w:lineRule="exact"/>
              <w:ind w:left="152"/>
              <w:jc w:val="center"/>
              <w:rPr>
                <w:w w:val="83"/>
                <w:sz w:val="14"/>
              </w:rPr>
            </w:pPr>
            <w:r>
              <w:rPr>
                <w:w w:val="83"/>
                <w:sz w:val="14"/>
              </w:rPr>
              <w:t>0</w:t>
            </w:r>
          </w:p>
        </w:tc>
      </w:tr>
      <w:tr w:rsidR="00000000" w14:paraId="5E7A1EE3" w14:textId="77777777">
        <w:trPr>
          <w:trHeight w:val="203"/>
        </w:trPr>
        <w:tc>
          <w:tcPr>
            <w:tcW w:w="3120" w:type="dxa"/>
            <w:shd w:val="clear" w:color="auto" w:fill="auto"/>
            <w:vAlign w:val="bottom"/>
          </w:tcPr>
          <w:p w14:paraId="2CAA4566" w14:textId="77777777" w:rsidR="00000000" w:rsidRDefault="00531B9D">
            <w:pPr>
              <w:spacing w:line="0" w:lineRule="atLeast"/>
              <w:rPr>
                <w:sz w:val="12"/>
              </w:rPr>
            </w:pPr>
            <w:r>
              <w:rPr>
                <w:sz w:val="12"/>
              </w:rPr>
              <w:t>Glacier Mass Balance Monitoring stations</w:t>
            </w:r>
          </w:p>
        </w:tc>
        <w:tc>
          <w:tcPr>
            <w:tcW w:w="360" w:type="dxa"/>
            <w:shd w:val="clear" w:color="auto" w:fill="auto"/>
            <w:vAlign w:val="bottom"/>
          </w:tcPr>
          <w:p w14:paraId="1B35152D" w14:textId="77777777" w:rsidR="00000000" w:rsidRDefault="00531B9D">
            <w:pPr>
              <w:spacing w:line="170" w:lineRule="exact"/>
              <w:ind w:left="152"/>
              <w:jc w:val="center"/>
              <w:rPr>
                <w:w w:val="83"/>
                <w:sz w:val="14"/>
              </w:rPr>
            </w:pPr>
            <w:r>
              <w:rPr>
                <w:w w:val="83"/>
                <w:sz w:val="14"/>
              </w:rPr>
              <w:t>0</w:t>
            </w:r>
          </w:p>
        </w:tc>
      </w:tr>
    </w:tbl>
    <w:p w14:paraId="0DFFC582" w14:textId="77777777" w:rsidR="00000000" w:rsidRDefault="00531B9D">
      <w:pPr>
        <w:spacing w:line="12" w:lineRule="exact"/>
        <w:rPr>
          <w:rFonts w:ascii="Times New Roman" w:eastAsia="Times New Roman" w:hAnsi="Times New Roman"/>
        </w:rPr>
      </w:pPr>
    </w:p>
    <w:p w14:paraId="2848B3F1" w14:textId="77777777" w:rsidR="00000000" w:rsidRDefault="00531B9D">
      <w:pPr>
        <w:spacing w:line="0" w:lineRule="atLeast"/>
        <w:rPr>
          <w:sz w:val="12"/>
        </w:rPr>
      </w:pPr>
      <w:r>
        <w:rPr>
          <w:sz w:val="12"/>
        </w:rPr>
        <w:t>No. of Basin wise multi-hazard early warning systems</w:t>
      </w:r>
    </w:p>
    <w:p w14:paraId="082BE25F" w14:textId="77777777" w:rsidR="00000000" w:rsidRDefault="00531B9D">
      <w:pPr>
        <w:spacing w:line="373" w:lineRule="exact"/>
        <w:rPr>
          <w:rFonts w:ascii="Times New Roman" w:eastAsia="Times New Roman" w:hAnsi="Times New Roman"/>
        </w:rPr>
      </w:pPr>
    </w:p>
    <w:p w14:paraId="1698045F" w14:textId="77777777" w:rsidR="00000000" w:rsidRDefault="00531B9D">
      <w:pPr>
        <w:spacing w:line="245" w:lineRule="auto"/>
        <w:ind w:right="420"/>
        <w:rPr>
          <w:sz w:val="14"/>
        </w:rPr>
      </w:pPr>
      <w:r>
        <w:rPr>
          <w:sz w:val="14"/>
        </w:rPr>
        <w:t>No. of Research in climate prediction/projection to improve the skills of seasonal, decadal, and longe</w:t>
      </w:r>
      <w:r>
        <w:rPr>
          <w:sz w:val="14"/>
        </w:rPr>
        <w:t>r time scales</w:t>
      </w:r>
    </w:p>
    <w:p w14:paraId="60EC6A48" w14:textId="77777777" w:rsidR="00000000" w:rsidRDefault="00531B9D">
      <w:pPr>
        <w:spacing w:line="187" w:lineRule="exact"/>
        <w:rPr>
          <w:rFonts w:ascii="Times New Roman" w:eastAsia="Times New Roman" w:hAnsi="Times New Roman"/>
        </w:rPr>
      </w:pPr>
    </w:p>
    <w:p w14:paraId="68B627B7" w14:textId="77777777" w:rsidR="00000000" w:rsidRDefault="00531B9D">
      <w:pPr>
        <w:spacing w:line="252" w:lineRule="auto"/>
        <w:ind w:right="840"/>
        <w:rPr>
          <w:sz w:val="14"/>
        </w:rPr>
      </w:pPr>
      <w:r>
        <w:rPr>
          <w:sz w:val="14"/>
        </w:rPr>
        <w:t>No. of pamphlets, outlooks, guidance related to extreme hydromet events</w:t>
      </w:r>
    </w:p>
    <w:p w14:paraId="2F1E9656" w14:textId="77777777" w:rsidR="00000000" w:rsidRDefault="00531B9D">
      <w:pPr>
        <w:spacing w:line="250" w:lineRule="exact"/>
        <w:rPr>
          <w:rFonts w:ascii="Times New Roman" w:eastAsia="Times New Roman" w:hAnsi="Times New Roman"/>
        </w:rPr>
      </w:pPr>
    </w:p>
    <w:p w14:paraId="437A2893" w14:textId="77777777" w:rsidR="00000000" w:rsidRDefault="00531B9D">
      <w:pPr>
        <w:spacing w:line="0" w:lineRule="atLeast"/>
        <w:rPr>
          <w:sz w:val="14"/>
        </w:rPr>
      </w:pPr>
      <w:r>
        <w:rPr>
          <w:sz w:val="14"/>
        </w:rPr>
        <w:t>TAT for public services reduced</w:t>
      </w:r>
    </w:p>
    <w:p w14:paraId="4073663F" w14:textId="77777777" w:rsidR="00000000" w:rsidRDefault="00531B9D">
      <w:pPr>
        <w:spacing w:line="246" w:lineRule="exact"/>
        <w:rPr>
          <w:rFonts w:ascii="Times New Roman" w:eastAsia="Times New Roman" w:hAnsi="Times New Roman"/>
        </w:rPr>
      </w:pPr>
    </w:p>
    <w:p w14:paraId="2626465F" w14:textId="77777777" w:rsidR="00000000" w:rsidRDefault="00531B9D">
      <w:pPr>
        <w:spacing w:line="0" w:lineRule="atLeast"/>
        <w:rPr>
          <w:sz w:val="14"/>
        </w:rPr>
      </w:pPr>
      <w:r>
        <w:rPr>
          <w:sz w:val="14"/>
        </w:rPr>
        <w:t>Anticorruption Strategy implemented</w:t>
      </w:r>
    </w:p>
    <w:p w14:paraId="256668EE" w14:textId="77777777" w:rsidR="00000000" w:rsidRDefault="00531B9D">
      <w:pPr>
        <w:spacing w:line="10" w:lineRule="exact"/>
        <w:rPr>
          <w:rFonts w:ascii="Times New Roman" w:eastAsia="Times New Roman" w:hAnsi="Times New Roman"/>
        </w:rPr>
      </w:pPr>
    </w:p>
    <w:p w14:paraId="64D431B3" w14:textId="77777777" w:rsidR="00000000" w:rsidRDefault="00531B9D">
      <w:pPr>
        <w:spacing w:line="238" w:lineRule="auto"/>
        <w:ind w:right="800"/>
        <w:rPr>
          <w:sz w:val="14"/>
        </w:rPr>
      </w:pPr>
      <w:r>
        <w:rPr>
          <w:sz w:val="14"/>
        </w:rPr>
        <w:t>Average performance rating (Govt. Performance Management System - GPMS)</w:t>
      </w:r>
    </w:p>
    <w:p w14:paraId="3B83858E" w14:textId="66308B4F" w:rsidR="00000000" w:rsidRDefault="005F3ECB">
      <w:pPr>
        <w:spacing w:line="200" w:lineRule="exact"/>
        <w:rPr>
          <w:rFonts w:ascii="Times New Roman" w:eastAsia="Times New Roman" w:hAnsi="Times New Roman"/>
        </w:rPr>
      </w:pPr>
      <w:r>
        <w:rPr>
          <w:noProof/>
          <w:sz w:val="14"/>
        </w:rPr>
        <mc:AlternateContent>
          <mc:Choice Requires="wps">
            <w:drawing>
              <wp:anchor distT="0" distB="0" distL="114300" distR="114300" simplePos="0" relativeHeight="251925504" behindDoc="1" locked="0" layoutInCell="0" allowOverlap="1" wp14:anchorId="4ACC982D" wp14:editId="5EE73030">
                <wp:simplePos x="0" y="0"/>
                <wp:positionH relativeFrom="column">
                  <wp:posOffset>-2312670</wp:posOffset>
                </wp:positionH>
                <wp:positionV relativeFrom="paragraph">
                  <wp:posOffset>757555</wp:posOffset>
                </wp:positionV>
                <wp:extent cx="5039360" cy="0"/>
                <wp:effectExtent l="11430" t="8255" r="29210" b="29845"/>
                <wp:wrapNone/>
                <wp:docPr id="956" name="Lin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56EB5" id="Line 861"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1pt,59.65pt" to="214.7pt,5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" o:allowincell="f" strokeweight="4241emu"/>
            </w:pict>
          </mc:Fallback>
        </mc:AlternateContent>
      </w:r>
      <w:r>
        <w:rPr>
          <w:noProof/>
          <w:sz w:val="14"/>
        </w:rPr>
        <mc:AlternateContent>
          <mc:Choice Requires="wps">
            <w:drawing>
              <wp:anchor distT="0" distB="0" distL="114300" distR="114300" simplePos="0" relativeHeight="251926528" behindDoc="1" locked="0" layoutInCell="0" allowOverlap="1" wp14:anchorId="25F6C15A" wp14:editId="34EADD41">
                <wp:simplePos x="0" y="0"/>
                <wp:positionH relativeFrom="column">
                  <wp:posOffset>-2312670</wp:posOffset>
                </wp:positionH>
                <wp:positionV relativeFrom="paragraph">
                  <wp:posOffset>778510</wp:posOffset>
                </wp:positionV>
                <wp:extent cx="5039360" cy="0"/>
                <wp:effectExtent l="11430" t="16510" r="29210" b="21590"/>
                <wp:wrapNone/>
                <wp:docPr id="954" name="Lin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BEB49" id="Line 862" o:spid="_x0000_s1026" style="position:absolute;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1pt,61.3pt" to="214.7pt,6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RxYi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" o:allowincell="f" strokeweight="4241emu"/>
            </w:pict>
          </mc:Fallback>
        </mc:AlternateContent>
      </w:r>
      <w:r w:rsidR="00531B9D">
        <w:rPr>
          <w:sz w:val="14"/>
        </w:rPr>
        <w:br w:type="column"/>
      </w:r>
    </w:p>
    <w:p w14:paraId="3FA77725" w14:textId="77777777" w:rsidR="00000000" w:rsidRDefault="00531B9D">
      <w:pPr>
        <w:spacing w:line="200" w:lineRule="exact"/>
        <w:rPr>
          <w:rFonts w:ascii="Times New Roman" w:eastAsia="Times New Roman" w:hAnsi="Times New Roman"/>
        </w:rPr>
      </w:pPr>
    </w:p>
    <w:p w14:paraId="1692A920" w14:textId="77777777" w:rsidR="00000000" w:rsidRDefault="00531B9D">
      <w:pPr>
        <w:spacing w:line="200" w:lineRule="exact"/>
        <w:rPr>
          <w:rFonts w:ascii="Times New Roman" w:eastAsia="Times New Roman" w:hAnsi="Times New Roman"/>
        </w:rPr>
      </w:pPr>
    </w:p>
    <w:p w14:paraId="136EEC92" w14:textId="77777777" w:rsidR="00000000" w:rsidRDefault="00531B9D">
      <w:pPr>
        <w:spacing w:line="200" w:lineRule="exact"/>
        <w:rPr>
          <w:rFonts w:ascii="Times New Roman" w:eastAsia="Times New Roman" w:hAnsi="Times New Roman"/>
        </w:rPr>
      </w:pPr>
    </w:p>
    <w:p w14:paraId="21765C81" w14:textId="77777777" w:rsidR="00000000" w:rsidRDefault="00531B9D">
      <w:pPr>
        <w:spacing w:line="200" w:lineRule="exact"/>
        <w:rPr>
          <w:rFonts w:ascii="Times New Roman" w:eastAsia="Times New Roman" w:hAnsi="Times New Roman"/>
        </w:rPr>
      </w:pPr>
    </w:p>
    <w:p w14:paraId="54C794EF" w14:textId="77777777" w:rsidR="00000000" w:rsidRDefault="00531B9D">
      <w:pPr>
        <w:spacing w:line="343" w:lineRule="exact"/>
        <w:rPr>
          <w:rFonts w:ascii="Times New Roman" w:eastAsia="Times New Roman" w:hAnsi="Times New Roman"/>
        </w:rPr>
      </w:pPr>
    </w:p>
    <w:p w14:paraId="07A96706" w14:textId="77777777" w:rsidR="00000000" w:rsidRDefault="00531B9D">
      <w:pPr>
        <w:spacing w:line="0" w:lineRule="atLeast"/>
        <w:rPr>
          <w:sz w:val="11"/>
        </w:rPr>
      </w:pPr>
      <w:r>
        <w:rPr>
          <w:sz w:val="11"/>
        </w:rPr>
        <w:t>1</w:t>
      </w:r>
    </w:p>
    <w:p w14:paraId="08E20EA0" w14:textId="77777777" w:rsidR="00000000" w:rsidRDefault="00531B9D">
      <w:pPr>
        <w:spacing w:line="200" w:lineRule="exact"/>
        <w:rPr>
          <w:rFonts w:ascii="Times New Roman" w:eastAsia="Times New Roman" w:hAnsi="Times New Roman"/>
        </w:rPr>
      </w:pPr>
    </w:p>
    <w:p w14:paraId="6357C180" w14:textId="77777777" w:rsidR="00000000" w:rsidRDefault="00531B9D">
      <w:pPr>
        <w:spacing w:line="207" w:lineRule="exact"/>
        <w:rPr>
          <w:rFonts w:ascii="Times New Roman" w:eastAsia="Times New Roman" w:hAnsi="Times New Roman"/>
        </w:rPr>
      </w:pPr>
    </w:p>
    <w:p w14:paraId="38A7403D" w14:textId="77777777" w:rsidR="00000000" w:rsidRDefault="00531B9D">
      <w:pPr>
        <w:spacing w:line="0" w:lineRule="atLeast"/>
        <w:rPr>
          <w:sz w:val="11"/>
        </w:rPr>
      </w:pPr>
      <w:r>
        <w:rPr>
          <w:sz w:val="11"/>
        </w:rPr>
        <w:t>0</w:t>
      </w:r>
    </w:p>
    <w:p w14:paraId="03583DDA" w14:textId="77777777" w:rsidR="00000000" w:rsidRDefault="00531B9D">
      <w:pPr>
        <w:spacing w:line="200" w:lineRule="exact"/>
        <w:rPr>
          <w:rFonts w:ascii="Times New Roman" w:eastAsia="Times New Roman" w:hAnsi="Times New Roman"/>
        </w:rPr>
      </w:pPr>
    </w:p>
    <w:p w14:paraId="6B4997EE" w14:textId="77777777" w:rsidR="00000000" w:rsidRDefault="00531B9D">
      <w:pPr>
        <w:spacing w:line="286" w:lineRule="exact"/>
        <w:rPr>
          <w:rFonts w:ascii="Times New Roman" w:eastAsia="Times New Roman" w:hAnsi="Times New Roman"/>
        </w:rPr>
      </w:pPr>
    </w:p>
    <w:p w14:paraId="01566719" w14:textId="77777777" w:rsidR="00000000" w:rsidRDefault="00531B9D">
      <w:pPr>
        <w:spacing w:line="0" w:lineRule="atLeast"/>
        <w:rPr>
          <w:sz w:val="11"/>
        </w:rPr>
      </w:pPr>
      <w:r>
        <w:rPr>
          <w:sz w:val="11"/>
        </w:rPr>
        <w:t>0</w:t>
      </w:r>
    </w:p>
    <w:p w14:paraId="6ABDD144" w14:textId="77777777" w:rsidR="00000000" w:rsidRDefault="00531B9D">
      <w:pPr>
        <w:spacing w:line="215" w:lineRule="exact"/>
        <w:rPr>
          <w:rFonts w:ascii="Times New Roman" w:eastAsia="Times New Roman" w:hAnsi="Times New Roman"/>
        </w:rPr>
      </w:pPr>
      <w:r>
        <w:rPr>
          <w:sz w:val="11"/>
        </w:rPr>
        <w:br w:type="column"/>
      </w:r>
    </w:p>
    <w:p w14:paraId="0F121DD6" w14:textId="77777777" w:rsidR="00000000" w:rsidRDefault="00531B9D">
      <w:pPr>
        <w:spacing w:line="0" w:lineRule="atLeast"/>
        <w:ind w:left="140"/>
        <w:rPr>
          <w:sz w:val="12"/>
        </w:rPr>
      </w:pPr>
      <w:r>
        <w:rPr>
          <w:sz w:val="12"/>
        </w:rPr>
        <w:t>166</w:t>
      </w:r>
    </w:p>
    <w:p w14:paraId="450F4A8C" w14:textId="77777777" w:rsidR="00000000" w:rsidRDefault="00531B9D">
      <w:pPr>
        <w:spacing w:line="214" w:lineRule="exact"/>
        <w:rPr>
          <w:rFonts w:ascii="Times New Roman" w:eastAsia="Times New Roman" w:hAnsi="Times New Roman"/>
        </w:rPr>
      </w:pPr>
    </w:p>
    <w:p w14:paraId="76ABB259" w14:textId="77777777" w:rsidR="00000000" w:rsidRDefault="00531B9D">
      <w:pPr>
        <w:spacing w:line="239" w:lineRule="auto"/>
        <w:ind w:left="260"/>
        <w:rPr>
          <w:sz w:val="14"/>
        </w:rPr>
      </w:pPr>
      <w:r>
        <w:rPr>
          <w:sz w:val="14"/>
        </w:rPr>
        <w:t>3</w:t>
      </w:r>
    </w:p>
    <w:p w14:paraId="33E60A33" w14:textId="77777777" w:rsidR="00000000" w:rsidRDefault="00531B9D">
      <w:pPr>
        <w:spacing w:line="33" w:lineRule="exact"/>
        <w:rPr>
          <w:rFonts w:ascii="Times New Roman" w:eastAsia="Times New Roman" w:hAnsi="Times New Roman"/>
        </w:rPr>
      </w:pPr>
    </w:p>
    <w:p w14:paraId="1B2228C3" w14:textId="77777777" w:rsidR="00000000" w:rsidRDefault="00531B9D">
      <w:pPr>
        <w:spacing w:line="239" w:lineRule="auto"/>
        <w:ind w:left="260"/>
        <w:rPr>
          <w:sz w:val="14"/>
        </w:rPr>
      </w:pPr>
      <w:r>
        <w:rPr>
          <w:sz w:val="14"/>
        </w:rPr>
        <w:t>1</w:t>
      </w:r>
    </w:p>
    <w:p w14:paraId="08827957" w14:textId="77777777" w:rsidR="00000000" w:rsidRDefault="00531B9D">
      <w:pPr>
        <w:spacing w:line="33" w:lineRule="exact"/>
        <w:rPr>
          <w:rFonts w:ascii="Times New Roman" w:eastAsia="Times New Roman" w:hAnsi="Times New Roman"/>
        </w:rPr>
      </w:pPr>
    </w:p>
    <w:p w14:paraId="1075B070" w14:textId="77777777" w:rsidR="00000000" w:rsidRDefault="00531B9D">
      <w:pPr>
        <w:spacing w:line="239" w:lineRule="auto"/>
        <w:ind w:left="260"/>
        <w:rPr>
          <w:sz w:val="14"/>
        </w:rPr>
      </w:pPr>
      <w:r>
        <w:rPr>
          <w:sz w:val="14"/>
        </w:rPr>
        <w:t>3</w:t>
      </w:r>
    </w:p>
    <w:p w14:paraId="0DFE6426" w14:textId="77777777" w:rsidR="00000000" w:rsidRDefault="00531B9D">
      <w:pPr>
        <w:spacing w:line="191" w:lineRule="exact"/>
        <w:rPr>
          <w:rFonts w:ascii="Times New Roman" w:eastAsia="Times New Roman" w:hAnsi="Times New Roman"/>
        </w:rPr>
      </w:pPr>
    </w:p>
    <w:p w14:paraId="7354C6C4" w14:textId="77777777" w:rsidR="00000000" w:rsidRDefault="00531B9D">
      <w:pPr>
        <w:spacing w:line="0" w:lineRule="atLeast"/>
        <w:ind w:left="260"/>
        <w:rPr>
          <w:sz w:val="14"/>
        </w:rPr>
      </w:pPr>
      <w:r>
        <w:rPr>
          <w:sz w:val="14"/>
        </w:rPr>
        <w:t>2</w:t>
      </w:r>
    </w:p>
    <w:p w14:paraId="165A398D" w14:textId="77777777" w:rsidR="00000000" w:rsidRDefault="00531B9D">
      <w:pPr>
        <w:spacing w:line="371" w:lineRule="exact"/>
        <w:rPr>
          <w:rFonts w:ascii="Times New Roman" w:eastAsia="Times New Roman" w:hAnsi="Times New Roman"/>
        </w:rPr>
      </w:pPr>
    </w:p>
    <w:p w14:paraId="1E5EA2E0" w14:textId="77777777" w:rsidR="00000000" w:rsidRDefault="00531B9D">
      <w:pPr>
        <w:spacing w:line="0" w:lineRule="atLeast"/>
        <w:ind w:left="260"/>
        <w:rPr>
          <w:sz w:val="14"/>
        </w:rPr>
      </w:pPr>
      <w:r>
        <w:rPr>
          <w:sz w:val="14"/>
        </w:rPr>
        <w:t>2</w:t>
      </w:r>
    </w:p>
    <w:p w14:paraId="2F9B3E3F" w14:textId="77777777" w:rsidR="00000000" w:rsidRDefault="00531B9D">
      <w:pPr>
        <w:spacing w:line="200" w:lineRule="exact"/>
        <w:rPr>
          <w:rFonts w:ascii="Times New Roman" w:eastAsia="Times New Roman" w:hAnsi="Times New Roman"/>
        </w:rPr>
      </w:pPr>
    </w:p>
    <w:p w14:paraId="71AFCCAD" w14:textId="77777777" w:rsidR="00000000" w:rsidRDefault="00531B9D">
      <w:pPr>
        <w:spacing w:line="249" w:lineRule="exact"/>
        <w:rPr>
          <w:rFonts w:ascii="Times New Roman" w:eastAsia="Times New Roman" w:hAnsi="Times New Roman"/>
        </w:rPr>
      </w:pPr>
    </w:p>
    <w:p w14:paraId="004C083B" w14:textId="77777777" w:rsidR="00000000" w:rsidRDefault="00531B9D">
      <w:pPr>
        <w:spacing w:line="0" w:lineRule="atLeast"/>
        <w:ind w:left="260"/>
        <w:rPr>
          <w:sz w:val="14"/>
        </w:rPr>
      </w:pPr>
      <w:r>
        <w:rPr>
          <w:sz w:val="14"/>
        </w:rPr>
        <w:t>4</w:t>
      </w:r>
    </w:p>
    <w:p w14:paraId="7FE46AD0" w14:textId="77777777" w:rsidR="00000000" w:rsidRDefault="00531B9D">
      <w:pPr>
        <w:spacing w:line="348" w:lineRule="exact"/>
        <w:rPr>
          <w:rFonts w:ascii="Times New Roman" w:eastAsia="Times New Roman" w:hAnsi="Times New Roman"/>
        </w:rPr>
      </w:pPr>
    </w:p>
    <w:p w14:paraId="78E2B448" w14:textId="77777777" w:rsidR="00000000" w:rsidRDefault="00531B9D">
      <w:pPr>
        <w:spacing w:line="0" w:lineRule="atLeast"/>
        <w:rPr>
          <w:sz w:val="12"/>
        </w:rPr>
      </w:pPr>
      <w:r>
        <w:rPr>
          <w:sz w:val="12"/>
        </w:rPr>
        <w:t>&gt;75 %</w:t>
      </w:r>
    </w:p>
    <w:p w14:paraId="2C2B2D03" w14:textId="77777777" w:rsidR="00000000" w:rsidRDefault="00531B9D">
      <w:pPr>
        <w:spacing w:line="192" w:lineRule="exact"/>
        <w:rPr>
          <w:rFonts w:ascii="Times New Roman" w:eastAsia="Times New Roman" w:hAnsi="Times New Roman"/>
        </w:rPr>
      </w:pPr>
    </w:p>
    <w:p w14:paraId="0F6A9380" w14:textId="77777777" w:rsidR="00000000" w:rsidRDefault="00531B9D">
      <w:pPr>
        <w:spacing w:line="0" w:lineRule="atLeast"/>
        <w:ind w:left="40"/>
        <w:rPr>
          <w:sz w:val="12"/>
        </w:rPr>
      </w:pPr>
      <w:r>
        <w:rPr>
          <w:sz w:val="12"/>
        </w:rPr>
        <w:t>100%</w:t>
      </w:r>
    </w:p>
    <w:p w14:paraId="06A94CF3" w14:textId="77777777" w:rsidR="00000000" w:rsidRDefault="00531B9D">
      <w:pPr>
        <w:spacing w:line="282" w:lineRule="exact"/>
        <w:rPr>
          <w:rFonts w:ascii="Times New Roman" w:eastAsia="Times New Roman" w:hAnsi="Times New Roman"/>
        </w:rPr>
      </w:pPr>
    </w:p>
    <w:p w14:paraId="27F9C9A4" w14:textId="77777777" w:rsidR="00000000" w:rsidRDefault="00531B9D">
      <w:pPr>
        <w:spacing w:line="0" w:lineRule="atLeast"/>
        <w:rPr>
          <w:sz w:val="12"/>
        </w:rPr>
      </w:pPr>
      <w:r>
        <w:rPr>
          <w:sz w:val="12"/>
        </w:rPr>
        <w:t>&gt;90 %</w:t>
      </w:r>
    </w:p>
    <w:p w14:paraId="34B9575E" w14:textId="77777777" w:rsidR="00000000" w:rsidRDefault="00531B9D">
      <w:pPr>
        <w:spacing w:line="0" w:lineRule="atLeast"/>
        <w:rPr>
          <w:sz w:val="12"/>
        </w:rPr>
        <w:sectPr w:rsidR="00000000">
          <w:type w:val="continuous"/>
          <w:pgSz w:w="10320" w:h="13606"/>
          <w:pgMar w:top="737" w:right="1000" w:bottom="465" w:left="1480" w:header="0" w:footer="0" w:gutter="0"/>
          <w:cols w:num="5" w:space="0" w:equalWidth="0">
            <w:col w:w="1140" w:space="60"/>
            <w:col w:w="2320" w:space="60"/>
            <w:col w:w="3480" w:space="140"/>
            <w:col w:w="60" w:space="240"/>
            <w:col w:w="340"/>
          </w:cols>
          <w:docGrid w:linePitch="360"/>
        </w:sectPr>
      </w:pPr>
    </w:p>
    <w:p w14:paraId="4559933B" w14:textId="77777777" w:rsidR="00000000" w:rsidRDefault="00531B9D">
      <w:pPr>
        <w:spacing w:line="200" w:lineRule="exact"/>
        <w:rPr>
          <w:rFonts w:ascii="Times New Roman" w:eastAsia="Times New Roman" w:hAnsi="Times New Roman"/>
        </w:rPr>
      </w:pPr>
    </w:p>
    <w:p w14:paraId="18720F5C" w14:textId="77777777" w:rsidR="00000000" w:rsidRDefault="00531B9D">
      <w:pPr>
        <w:spacing w:line="200" w:lineRule="exact"/>
        <w:rPr>
          <w:rFonts w:ascii="Times New Roman" w:eastAsia="Times New Roman" w:hAnsi="Times New Roman"/>
        </w:rPr>
      </w:pPr>
    </w:p>
    <w:p w14:paraId="6AC3F67D" w14:textId="77777777" w:rsidR="00000000" w:rsidRDefault="00531B9D">
      <w:pPr>
        <w:spacing w:line="200" w:lineRule="exact"/>
        <w:rPr>
          <w:rFonts w:ascii="Times New Roman" w:eastAsia="Times New Roman" w:hAnsi="Times New Roman"/>
        </w:rPr>
      </w:pPr>
    </w:p>
    <w:p w14:paraId="7AD410D8" w14:textId="77777777" w:rsidR="00000000" w:rsidRDefault="00531B9D">
      <w:pPr>
        <w:spacing w:line="200" w:lineRule="exact"/>
        <w:rPr>
          <w:rFonts w:ascii="Times New Roman" w:eastAsia="Times New Roman" w:hAnsi="Times New Roman"/>
        </w:rPr>
      </w:pPr>
    </w:p>
    <w:p w14:paraId="34971CD7" w14:textId="77777777" w:rsidR="00000000" w:rsidRDefault="00531B9D">
      <w:pPr>
        <w:spacing w:line="200" w:lineRule="exact"/>
        <w:rPr>
          <w:rFonts w:ascii="Times New Roman" w:eastAsia="Times New Roman" w:hAnsi="Times New Roman"/>
        </w:rPr>
      </w:pPr>
    </w:p>
    <w:p w14:paraId="243A2D03" w14:textId="77777777" w:rsidR="00000000" w:rsidRDefault="00531B9D">
      <w:pPr>
        <w:spacing w:line="280" w:lineRule="exact"/>
        <w:rPr>
          <w:rFonts w:ascii="Times New Roman" w:eastAsia="Times New Roman" w:hAnsi="Times New Roman"/>
        </w:rPr>
      </w:pPr>
    </w:p>
    <w:p w14:paraId="66DD9BD0" w14:textId="77777777" w:rsidR="00000000" w:rsidRDefault="00531B9D">
      <w:pPr>
        <w:spacing w:line="0" w:lineRule="atLeast"/>
        <w:rPr>
          <w:sz w:val="24"/>
        </w:rPr>
      </w:pPr>
      <w:r>
        <w:rPr>
          <w:sz w:val="24"/>
        </w:rPr>
        <w:t>194</w:t>
      </w:r>
    </w:p>
    <w:p w14:paraId="5EAF5E97"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8CCB381" w14:textId="77777777" w:rsidR="00000000" w:rsidRDefault="00531B9D">
      <w:pPr>
        <w:spacing w:line="0" w:lineRule="atLeast"/>
        <w:ind w:left="3040"/>
        <w:rPr>
          <w:sz w:val="23"/>
        </w:rPr>
      </w:pPr>
      <w:bookmarkStart w:id="60" w:name="page215"/>
      <w:bookmarkEnd w:id="60"/>
      <w:r>
        <w:rPr>
          <w:sz w:val="23"/>
        </w:rPr>
        <w:t>Eleventh Five Year Plan - Main Document Volume I</w:t>
      </w:r>
    </w:p>
    <w:p w14:paraId="300F1DE0" w14:textId="4F679E97"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927552" behindDoc="1" locked="0" layoutInCell="0" allowOverlap="1" wp14:anchorId="06646CB8" wp14:editId="5FDA2919">
                <wp:simplePos x="0" y="0"/>
                <wp:positionH relativeFrom="column">
                  <wp:posOffset>1905</wp:posOffset>
                </wp:positionH>
                <wp:positionV relativeFrom="paragraph">
                  <wp:posOffset>15240</wp:posOffset>
                </wp:positionV>
                <wp:extent cx="5039995" cy="0"/>
                <wp:effectExtent l="14605" t="15240" r="25400" b="22860"/>
                <wp:wrapNone/>
                <wp:docPr id="952" name="Lin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E2536" id="Line 863" o:spid="_x0000_s1026" style="position:absolute;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HJFLcCECAABFBAAADgAAAAAAAAAAAAAAAAAsAgAAZHJzL2Uyb0RvYy54bWxQSwECLQAU&#10;AAYACAAAACEAbu1jv9kAAAAEAQAADwAAAAAAAAAAAAAAAAB5BAAAZHJzL2Rvd25yZXYueG1sUEsF&#10;BgAAAAAEAAQA8wAAAH8FAAAAAA==&#10;" o:allowincell="f" strokeweight=".5pt"/>
            </w:pict>
          </mc:Fallback>
        </mc:AlternateContent>
      </w:r>
    </w:p>
    <w:p w14:paraId="4EF9F530"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5.8.4  Strategies</w:t>
      </w:r>
    </w:p>
    <w:p w14:paraId="664011F8" w14:textId="77777777" w:rsidR="00000000" w:rsidRDefault="00531B9D">
      <w:pPr>
        <w:spacing w:line="225" w:lineRule="exact"/>
        <w:rPr>
          <w:rFonts w:ascii="Times New Roman" w:eastAsia="Times New Roman" w:hAnsi="Times New Roman"/>
        </w:rPr>
      </w:pPr>
    </w:p>
    <w:p w14:paraId="42FE47A3" w14:textId="77777777" w:rsidR="00000000" w:rsidRDefault="00531B9D">
      <w:pPr>
        <w:spacing w:line="249" w:lineRule="auto"/>
        <w:jc w:val="both"/>
        <w:rPr>
          <w:sz w:val="23"/>
        </w:rPr>
      </w:pPr>
      <w:r>
        <w:rPr>
          <w:b/>
          <w:sz w:val="23"/>
        </w:rPr>
        <w:t xml:space="preserve">Enhancing institutional and human capacity </w:t>
      </w:r>
      <w:r>
        <w:rPr>
          <w:sz w:val="23"/>
        </w:rPr>
        <w:t>will be a critical strategy. The energy</w:t>
      </w:r>
      <w:r>
        <w:rPr>
          <w:b/>
          <w:sz w:val="23"/>
        </w:rPr>
        <w:t xml:space="preserve"> </w:t>
      </w:r>
      <w:r>
        <w:rPr>
          <w:sz w:val="23"/>
        </w:rPr>
        <w:t>sector</w:t>
      </w:r>
      <w:r>
        <w:rPr>
          <w:sz w:val="23"/>
        </w:rPr>
        <w:t>’s capacity to design, build, operate and manag</w:t>
      </w:r>
      <w:r>
        <w:rPr>
          <w:sz w:val="23"/>
        </w:rPr>
        <w:t>e hydropower projects will be developed through human resource development. Since hydro-meteorological services play an important role in development of hydroelectric projects, capacity to collect, analyses and interpret hydro-meteorological data will be s</w:t>
      </w:r>
      <w:r>
        <w:rPr>
          <w:sz w:val="23"/>
        </w:rPr>
        <w:t>trengthened. Other issues such as the benefits of separating transmission and distribution utilities and feasibility of establishing a Power Trading Company will be explored.</w:t>
      </w:r>
    </w:p>
    <w:p w14:paraId="300F0B50" w14:textId="77777777" w:rsidR="00000000" w:rsidRDefault="00531B9D">
      <w:pPr>
        <w:spacing w:line="177" w:lineRule="exact"/>
        <w:rPr>
          <w:rFonts w:ascii="Times New Roman" w:eastAsia="Times New Roman" w:hAnsi="Times New Roman"/>
        </w:rPr>
      </w:pPr>
    </w:p>
    <w:p w14:paraId="4C31C066" w14:textId="77777777" w:rsidR="00000000" w:rsidRDefault="00531B9D">
      <w:pPr>
        <w:spacing w:line="238" w:lineRule="auto"/>
        <w:jc w:val="both"/>
        <w:rPr>
          <w:sz w:val="24"/>
        </w:rPr>
      </w:pPr>
      <w:r>
        <w:rPr>
          <w:b/>
          <w:sz w:val="24"/>
        </w:rPr>
        <w:t xml:space="preserve">Development of sustainable energy allocation policy </w:t>
      </w:r>
      <w:r>
        <w:rPr>
          <w:sz w:val="24"/>
        </w:rPr>
        <w:t>- With the commissioning</w:t>
      </w:r>
      <w:r>
        <w:rPr>
          <w:b/>
          <w:sz w:val="24"/>
        </w:rPr>
        <w:t xml:space="preserve"> </w:t>
      </w:r>
      <w:r>
        <w:rPr>
          <w:sz w:val="24"/>
        </w:rPr>
        <w:t xml:space="preserve">of </w:t>
      </w:r>
      <w:r>
        <w:rPr>
          <w:sz w:val="24"/>
        </w:rPr>
        <w:t>new hydropower projects in the next few years, Bhutan</w:t>
      </w:r>
      <w:r>
        <w:rPr>
          <w:sz w:val="24"/>
        </w:rPr>
        <w:t>’s firm power will be enhanced substantially. To prepare for the optimum utilization of firm power that would be available and to plan for clean green industrial development, energy allocation policy wil</w:t>
      </w:r>
      <w:r>
        <w:rPr>
          <w:sz w:val="24"/>
        </w:rPr>
        <w:t>l be formulated.</w:t>
      </w:r>
    </w:p>
    <w:p w14:paraId="2BAED5B5" w14:textId="77777777" w:rsidR="00000000" w:rsidRDefault="00531B9D">
      <w:pPr>
        <w:spacing w:line="187" w:lineRule="exact"/>
        <w:rPr>
          <w:rFonts w:ascii="Times New Roman" w:eastAsia="Times New Roman" w:hAnsi="Times New Roman"/>
        </w:rPr>
      </w:pPr>
    </w:p>
    <w:p w14:paraId="6D49539F" w14:textId="77777777" w:rsidR="00000000" w:rsidRDefault="00531B9D">
      <w:pPr>
        <w:spacing w:line="239" w:lineRule="auto"/>
        <w:jc w:val="both"/>
        <w:rPr>
          <w:sz w:val="24"/>
        </w:rPr>
      </w:pPr>
      <w:r>
        <w:rPr>
          <w:b/>
          <w:sz w:val="24"/>
        </w:rPr>
        <w:t xml:space="preserve">Development of Renewable Energy </w:t>
      </w:r>
      <w:r>
        <w:rPr>
          <w:sz w:val="24"/>
        </w:rPr>
        <w:t>- To enhance energy security and reduce</w:t>
      </w:r>
      <w:r>
        <w:rPr>
          <w:b/>
          <w:sz w:val="24"/>
        </w:rPr>
        <w:t xml:space="preserve"> </w:t>
      </w:r>
      <w:r>
        <w:rPr>
          <w:sz w:val="24"/>
        </w:rPr>
        <w:t>dependency on fossil fuel, other forms of alternate renewable energy will be promoted. Renewable energy (RE) master-plan will be developed to map RE potential and sit</w:t>
      </w:r>
      <w:r>
        <w:rPr>
          <w:sz w:val="24"/>
        </w:rPr>
        <w:t>es and feasibility studies will be conducted.</w:t>
      </w:r>
    </w:p>
    <w:p w14:paraId="3119F6EB" w14:textId="77777777" w:rsidR="00000000" w:rsidRDefault="00531B9D">
      <w:pPr>
        <w:spacing w:line="167" w:lineRule="exact"/>
        <w:rPr>
          <w:rFonts w:ascii="Times New Roman" w:eastAsia="Times New Roman" w:hAnsi="Times New Roman"/>
        </w:rPr>
      </w:pPr>
    </w:p>
    <w:p w14:paraId="4C226E7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5.8.5  Key Programmes</w:t>
      </w:r>
    </w:p>
    <w:p w14:paraId="5FF47D95" w14:textId="77777777" w:rsidR="00000000" w:rsidRDefault="00531B9D">
      <w:pPr>
        <w:spacing w:line="227" w:lineRule="exact"/>
        <w:rPr>
          <w:rFonts w:ascii="Times New Roman" w:eastAsia="Times New Roman" w:hAnsi="Times New Roman"/>
        </w:rPr>
      </w:pPr>
    </w:p>
    <w:p w14:paraId="4182995E" w14:textId="77777777" w:rsidR="00000000" w:rsidRDefault="00531B9D" w:rsidP="00531B9D">
      <w:pPr>
        <w:numPr>
          <w:ilvl w:val="0"/>
          <w:numId w:val="35"/>
        </w:numPr>
        <w:tabs>
          <w:tab w:val="left" w:pos="720"/>
        </w:tabs>
        <w:spacing w:line="237" w:lineRule="auto"/>
        <w:ind w:left="720" w:hanging="356"/>
        <w:jc w:val="both"/>
        <w:rPr>
          <w:rFonts w:ascii="Arial" w:eastAsia="Arial" w:hAnsi="Arial"/>
          <w:sz w:val="24"/>
        </w:rPr>
      </w:pPr>
      <w:r>
        <w:rPr>
          <w:sz w:val="24"/>
        </w:rPr>
        <w:t xml:space="preserve">Accelerated Hydropower Generation &amp; Transmission Network Strengthening </w:t>
      </w:r>
      <w:r>
        <w:rPr>
          <w:sz w:val="24"/>
        </w:rPr>
        <w:t xml:space="preserve">– Major activities include new system infrastructures and system reinforcements to ensure reliability and security </w:t>
      </w:r>
      <w:r>
        <w:rPr>
          <w:sz w:val="24"/>
        </w:rPr>
        <w:t>of domestic power supply; pre-feasibility studies and reconnaissance studies for new hydropower projects, implementation of pre-construction activities and construction of hydropower projects; establishment of a Power Training Institute to address manpower</w:t>
      </w:r>
      <w:r>
        <w:rPr>
          <w:sz w:val="24"/>
        </w:rPr>
        <w:t xml:space="preserve"> deployment in Hydropower projects; and construction of new transmission lines and associated substations by BPC.</w:t>
      </w:r>
    </w:p>
    <w:p w14:paraId="4A4275A0" w14:textId="77777777" w:rsidR="00000000" w:rsidRDefault="00531B9D">
      <w:pPr>
        <w:spacing w:line="180" w:lineRule="exact"/>
        <w:rPr>
          <w:rFonts w:ascii="Times New Roman" w:eastAsia="Times New Roman" w:hAnsi="Times New Roman"/>
        </w:rPr>
      </w:pPr>
    </w:p>
    <w:p w14:paraId="72A76A17" w14:textId="77777777" w:rsidR="00000000" w:rsidRDefault="00531B9D">
      <w:pPr>
        <w:tabs>
          <w:tab w:val="left" w:pos="700"/>
        </w:tabs>
        <w:spacing w:line="238" w:lineRule="auto"/>
        <w:ind w:left="720" w:hanging="359"/>
        <w:jc w:val="both"/>
        <w:rPr>
          <w:sz w:val="24"/>
        </w:rPr>
      </w:pPr>
      <w:r>
        <w:rPr>
          <w:rFonts w:ascii="Arial" w:eastAsia="Arial" w:hAnsi="Arial"/>
          <w:sz w:val="24"/>
        </w:rPr>
        <w:t>•</w:t>
      </w:r>
      <w:r>
        <w:rPr>
          <w:rFonts w:ascii="Times New Roman" w:eastAsia="Times New Roman" w:hAnsi="Times New Roman"/>
        </w:rPr>
        <w:tab/>
      </w:r>
      <w:r>
        <w:rPr>
          <w:sz w:val="24"/>
        </w:rPr>
        <w:t>Enhancing Hydrological Network for Water Resources Assessment and Improvement of Flood Information/GLOF Early Warning System - Strengthenin</w:t>
      </w:r>
      <w:r>
        <w:rPr>
          <w:sz w:val="24"/>
        </w:rPr>
        <w:t>g of hydrological information and establishing early warning networks and stations to reduce the risks of climate change induced disasters like floods, landslide, and droughts will be the focus.</w:t>
      </w:r>
    </w:p>
    <w:p w14:paraId="1B9DF4EF" w14:textId="77777777" w:rsidR="00000000" w:rsidRDefault="00531B9D">
      <w:pPr>
        <w:spacing w:line="197" w:lineRule="exact"/>
        <w:rPr>
          <w:rFonts w:ascii="Times New Roman" w:eastAsia="Times New Roman" w:hAnsi="Times New Roman"/>
        </w:rPr>
      </w:pPr>
    </w:p>
    <w:p w14:paraId="15CA42FA" w14:textId="77777777" w:rsidR="00000000" w:rsidRDefault="00531B9D" w:rsidP="00531B9D">
      <w:pPr>
        <w:numPr>
          <w:ilvl w:val="0"/>
          <w:numId w:val="36"/>
        </w:numPr>
        <w:tabs>
          <w:tab w:val="left" w:pos="720"/>
        </w:tabs>
        <w:spacing w:line="244" w:lineRule="auto"/>
        <w:ind w:left="720" w:hanging="356"/>
        <w:jc w:val="both"/>
        <w:rPr>
          <w:rFonts w:ascii="Arial" w:eastAsia="Arial" w:hAnsi="Arial"/>
          <w:sz w:val="24"/>
        </w:rPr>
      </w:pPr>
      <w:r>
        <w:rPr>
          <w:sz w:val="24"/>
        </w:rPr>
        <w:t xml:space="preserve">Strengthening Meteorological Network Coverage and Enhancing </w:t>
      </w:r>
      <w:r>
        <w:rPr>
          <w:sz w:val="24"/>
        </w:rPr>
        <w:t>Weather and Climate Information Services - The current observation network in</w:t>
      </w:r>
    </w:p>
    <w:p w14:paraId="0B78359C" w14:textId="5EC3D964" w:rsidR="00000000" w:rsidRDefault="005F3ECB">
      <w:pPr>
        <w:spacing w:line="20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928576" behindDoc="1" locked="0" layoutInCell="0" allowOverlap="1" wp14:anchorId="55AB8C36" wp14:editId="2F47563B">
                <wp:simplePos x="0" y="0"/>
                <wp:positionH relativeFrom="column">
                  <wp:posOffset>1905</wp:posOffset>
                </wp:positionH>
                <wp:positionV relativeFrom="paragraph">
                  <wp:posOffset>191770</wp:posOffset>
                </wp:positionV>
                <wp:extent cx="5038090" cy="0"/>
                <wp:effectExtent l="14605" t="13970" r="27305" b="24130"/>
                <wp:wrapNone/>
                <wp:docPr id="951" name="Lin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488E0" id="Line 864" o:spid="_x0000_s1026" style="position:absolute;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1pt" to="396.85pt,1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xeeB8CAABFBAAADgAAAGRycy9lMm9Eb2MueG1srFPBjtowEL1X6j9YvkMSNlC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" o:allowincell="f" strokeweight="4241emu"/>
            </w:pict>
          </mc:Fallback>
        </mc:AlternateContent>
      </w:r>
      <w:r>
        <w:rPr>
          <w:rFonts w:ascii="Arial" w:eastAsia="Arial" w:hAnsi="Arial"/>
          <w:noProof/>
          <w:sz w:val="24"/>
        </w:rPr>
        <mc:AlternateContent>
          <mc:Choice Requires="wps">
            <w:drawing>
              <wp:anchor distT="0" distB="0" distL="114300" distR="114300" simplePos="0" relativeHeight="251929600" behindDoc="1" locked="0" layoutInCell="0" allowOverlap="1" wp14:anchorId="312EC464" wp14:editId="7451F245">
                <wp:simplePos x="0" y="0"/>
                <wp:positionH relativeFrom="column">
                  <wp:posOffset>1905</wp:posOffset>
                </wp:positionH>
                <wp:positionV relativeFrom="paragraph">
                  <wp:posOffset>213360</wp:posOffset>
                </wp:positionV>
                <wp:extent cx="5038090" cy="0"/>
                <wp:effectExtent l="14605" t="10160" r="27305" b="27940"/>
                <wp:wrapNone/>
                <wp:docPr id="950" name="Lin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9D97A" id="Line 865" o:spid="_x0000_s1026" style="position:absolute;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8pt" to="396.8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GIJh8CAABFBAAADgAAAGRycy9lMm9Eb2MueG1srFPBjtowEL1X6j9YvkMSNlC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" o:allowincell="f" strokeweight="4241emu"/>
            </w:pict>
          </mc:Fallback>
        </mc:AlternateContent>
      </w:r>
      <w:r w:rsidR="00531B9D">
        <w:rPr>
          <w:rFonts w:ascii="Arial" w:eastAsia="Arial" w:hAnsi="Arial"/>
          <w:sz w:val="24"/>
        </w:rPr>
        <w:br w:type="column"/>
      </w:r>
    </w:p>
    <w:p w14:paraId="1DAD4B69" w14:textId="77777777" w:rsidR="00000000" w:rsidRDefault="00531B9D">
      <w:pPr>
        <w:spacing w:line="200" w:lineRule="exact"/>
        <w:rPr>
          <w:rFonts w:ascii="Times New Roman" w:eastAsia="Times New Roman" w:hAnsi="Times New Roman"/>
        </w:rPr>
      </w:pPr>
    </w:p>
    <w:p w14:paraId="1C32B54B" w14:textId="77777777" w:rsidR="00000000" w:rsidRDefault="00531B9D">
      <w:pPr>
        <w:spacing w:line="200" w:lineRule="exact"/>
        <w:rPr>
          <w:rFonts w:ascii="Times New Roman" w:eastAsia="Times New Roman" w:hAnsi="Times New Roman"/>
        </w:rPr>
      </w:pPr>
    </w:p>
    <w:p w14:paraId="6061AFEC" w14:textId="77777777" w:rsidR="00000000" w:rsidRDefault="00531B9D">
      <w:pPr>
        <w:spacing w:line="200" w:lineRule="exact"/>
        <w:rPr>
          <w:rFonts w:ascii="Times New Roman" w:eastAsia="Times New Roman" w:hAnsi="Times New Roman"/>
        </w:rPr>
      </w:pPr>
    </w:p>
    <w:p w14:paraId="1EA6DAFC"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6341B758" w14:textId="77777777">
        <w:trPr>
          <w:trHeight w:val="320"/>
          <w:jc w:val="center"/>
        </w:trPr>
        <w:tc>
          <w:tcPr>
            <w:tcW w:w="322" w:type="dxa"/>
            <w:shd w:val="clear" w:color="auto" w:fill="auto"/>
            <w:textDirection w:val="btLr"/>
            <w:vAlign w:val="bottom"/>
          </w:tcPr>
          <w:p w14:paraId="022BBEC2"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B23A4E1" w14:textId="6CB24CDD"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930624" behindDoc="1" locked="0" layoutInCell="0" allowOverlap="1" wp14:anchorId="6A3102D2" wp14:editId="1F03B7E3">
            <wp:simplePos x="0" y="0"/>
            <wp:positionH relativeFrom="column">
              <wp:posOffset>-128270</wp:posOffset>
            </wp:positionH>
            <wp:positionV relativeFrom="paragraph">
              <wp:posOffset>-585470</wp:posOffset>
            </wp:positionV>
            <wp:extent cx="439420" cy="4059555"/>
            <wp:effectExtent l="0" t="0" r="0" b="4445"/>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51792A86" w14:textId="77777777" w:rsidR="00000000" w:rsidRDefault="00531B9D">
      <w:pPr>
        <w:spacing w:line="200" w:lineRule="exact"/>
        <w:rPr>
          <w:rFonts w:ascii="Times New Roman" w:eastAsia="Times New Roman" w:hAnsi="Times New Roman"/>
        </w:rPr>
      </w:pPr>
    </w:p>
    <w:p w14:paraId="306127FA" w14:textId="77777777" w:rsidR="00000000" w:rsidRDefault="00531B9D">
      <w:pPr>
        <w:spacing w:line="200" w:lineRule="exact"/>
        <w:rPr>
          <w:rFonts w:ascii="Times New Roman" w:eastAsia="Times New Roman" w:hAnsi="Times New Roman"/>
        </w:rPr>
      </w:pPr>
    </w:p>
    <w:p w14:paraId="1A477EBC"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79E5F14" w14:textId="77777777">
        <w:trPr>
          <w:trHeight w:val="1560"/>
          <w:jc w:val="center"/>
        </w:trPr>
        <w:tc>
          <w:tcPr>
            <w:tcW w:w="230" w:type="dxa"/>
            <w:shd w:val="clear" w:color="auto" w:fill="auto"/>
            <w:textDirection w:val="btLr"/>
            <w:vAlign w:val="bottom"/>
          </w:tcPr>
          <w:p w14:paraId="43D5AEC4"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11B28638"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08D3C0E1" w14:textId="77777777" w:rsidR="00000000" w:rsidRDefault="00531B9D">
      <w:pPr>
        <w:spacing w:line="389" w:lineRule="exact"/>
        <w:rPr>
          <w:rFonts w:ascii="Times New Roman" w:eastAsia="Times New Roman" w:hAnsi="Times New Roman"/>
        </w:rPr>
      </w:pPr>
    </w:p>
    <w:p w14:paraId="3E9B237F" w14:textId="77777777" w:rsidR="00000000" w:rsidRDefault="00531B9D">
      <w:pPr>
        <w:spacing w:line="0" w:lineRule="atLeast"/>
        <w:rPr>
          <w:sz w:val="23"/>
        </w:rPr>
      </w:pPr>
      <w:r>
        <w:rPr>
          <w:sz w:val="23"/>
        </w:rPr>
        <w:t>195</w:t>
      </w:r>
    </w:p>
    <w:p w14:paraId="60AD9BF9"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F457B51" w14:textId="77777777" w:rsidR="00000000" w:rsidRDefault="00531B9D">
      <w:pPr>
        <w:spacing w:line="0" w:lineRule="atLeast"/>
        <w:ind w:left="3020"/>
        <w:rPr>
          <w:sz w:val="23"/>
        </w:rPr>
      </w:pPr>
      <w:bookmarkStart w:id="61" w:name="page216"/>
      <w:bookmarkEnd w:id="61"/>
      <w:r>
        <w:rPr>
          <w:sz w:val="23"/>
        </w:rPr>
        <w:t>Eleventh Five Year Plan - Main Document Volume I</w:t>
      </w:r>
    </w:p>
    <w:p w14:paraId="2798C6CB" w14:textId="4E864F28"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1931648" behindDoc="1" locked="0" layoutInCell="0" allowOverlap="1" wp14:anchorId="754631F7" wp14:editId="26BD7D8D">
                <wp:simplePos x="0" y="0"/>
                <wp:positionH relativeFrom="column">
                  <wp:posOffset>-1270</wp:posOffset>
                </wp:positionH>
                <wp:positionV relativeFrom="paragraph">
                  <wp:posOffset>15240</wp:posOffset>
                </wp:positionV>
                <wp:extent cx="5039360" cy="0"/>
                <wp:effectExtent l="11430" t="15240" r="29210" b="22860"/>
                <wp:wrapNone/>
                <wp:docPr id="949" name="Lin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900DD" id="Line 867" o:spid="_x0000_s1026" style="position:absolute;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2LzS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ApjYvNIAIAAEUEAAAOAAAAAAAAAAAAAAAAACwCAABkcnMvZTJvRG9jLnhtbFBLAQItABQA&#10;BgAIAAAAIQBPYC6r2QAAAAUBAAAPAAAAAAAAAAAAAAAAAHgEAABkcnMvZG93bnJldi54bWxQSwUG&#10;AAAAAAQABADzAAAAfgUAAAAA&#10;" o:allowincell="f" strokeweight=".5pt"/>
            </w:pict>
          </mc:Fallback>
        </mc:AlternateContent>
      </w:r>
    </w:p>
    <w:p w14:paraId="2B0F10AC" w14:textId="77777777" w:rsidR="00000000" w:rsidRDefault="00531B9D">
      <w:pPr>
        <w:spacing w:line="0" w:lineRule="atLeast"/>
        <w:ind w:left="720"/>
        <w:jc w:val="both"/>
        <w:rPr>
          <w:sz w:val="24"/>
        </w:rPr>
      </w:pPr>
      <w:r>
        <w:rPr>
          <w:sz w:val="24"/>
        </w:rPr>
        <w:t>Bhutan is inadequate in terms of spatial coverage and representativeness. Hence, strength</w:t>
      </w:r>
      <w:r>
        <w:rPr>
          <w:sz w:val="24"/>
        </w:rPr>
        <w:t>ening meteorological network coverage and enhancing weather and climate information services will be the focus.</w:t>
      </w:r>
    </w:p>
    <w:p w14:paraId="7BFF4F6D" w14:textId="77777777" w:rsidR="00000000" w:rsidRDefault="00531B9D">
      <w:pPr>
        <w:spacing w:line="185" w:lineRule="exact"/>
        <w:rPr>
          <w:rFonts w:ascii="Times New Roman" w:eastAsia="Times New Roman" w:hAnsi="Times New Roman"/>
        </w:rPr>
      </w:pPr>
    </w:p>
    <w:p w14:paraId="0C970A9A" w14:textId="77777777" w:rsidR="00000000" w:rsidRDefault="00531B9D" w:rsidP="00531B9D">
      <w:pPr>
        <w:numPr>
          <w:ilvl w:val="0"/>
          <w:numId w:val="37"/>
        </w:numPr>
        <w:tabs>
          <w:tab w:val="left" w:pos="720"/>
        </w:tabs>
        <w:spacing w:line="247" w:lineRule="auto"/>
        <w:ind w:left="720" w:hanging="363"/>
        <w:jc w:val="both"/>
        <w:rPr>
          <w:rFonts w:ascii="Arial" w:eastAsia="Arial" w:hAnsi="Arial"/>
          <w:sz w:val="23"/>
        </w:rPr>
      </w:pPr>
      <w:r>
        <w:rPr>
          <w:sz w:val="23"/>
        </w:rPr>
        <w:t xml:space="preserve">Promotion and Development of Renewable/Alternate Energy Technologies - The Programme aims to diversify energy supply mix using other renewable </w:t>
      </w:r>
      <w:r>
        <w:rPr>
          <w:sz w:val="23"/>
        </w:rPr>
        <w:t>energy resources like solar, wind, biomass, small hydro and other emerging modern fuels for energy generation and to strengthen the institutional capacity for provision of efficient and responsive energy services in the Country. The Program intends to deve</w:t>
      </w:r>
      <w:r>
        <w:rPr>
          <w:sz w:val="23"/>
        </w:rPr>
        <w:t>lop Renewable Energy Master Plan, conduct pre-feasibility and feasibility studies to attract the investors in the RE Sector. The Programme will promote biogas plants as alternate source of fuel for cooking, Compact Fluorescent Lamp (CFL) instead of incande</w:t>
      </w:r>
      <w:r>
        <w:rPr>
          <w:sz w:val="23"/>
        </w:rPr>
        <w:t>scent lamps in the LV category consumers, energy efficient wood stoves to reduce fuel-wood demand and solar water heating systems as alternative means for heating water and space.</w:t>
      </w:r>
    </w:p>
    <w:p w14:paraId="197E6F1E" w14:textId="77777777" w:rsidR="00000000" w:rsidRDefault="00531B9D">
      <w:pPr>
        <w:spacing w:line="189" w:lineRule="exact"/>
        <w:rPr>
          <w:rFonts w:ascii="Times New Roman" w:eastAsia="Times New Roman" w:hAnsi="Times New Roman"/>
        </w:rPr>
      </w:pPr>
    </w:p>
    <w:p w14:paraId="22799C14" w14:textId="77777777" w:rsidR="00000000" w:rsidRDefault="00531B9D">
      <w:pPr>
        <w:spacing w:line="0" w:lineRule="atLeast"/>
        <w:rPr>
          <w:sz w:val="24"/>
        </w:rPr>
      </w:pPr>
      <w:r>
        <w:rPr>
          <w:sz w:val="24"/>
        </w:rPr>
        <w:t>Programme details are presented in Eleventh Plan Volume II document.</w:t>
      </w:r>
    </w:p>
    <w:p w14:paraId="2E657E5D" w14:textId="115355D3" w:rsidR="00000000" w:rsidRDefault="005F3ECB">
      <w:pPr>
        <w:spacing w:line="0" w:lineRule="atLeast"/>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1932672" behindDoc="1" locked="0" layoutInCell="0" allowOverlap="1" wp14:anchorId="20F7BE5A" wp14:editId="296B3815">
                <wp:simplePos x="0" y="0"/>
                <wp:positionH relativeFrom="column">
                  <wp:posOffset>-1270</wp:posOffset>
                </wp:positionH>
                <wp:positionV relativeFrom="paragraph">
                  <wp:posOffset>3949700</wp:posOffset>
                </wp:positionV>
                <wp:extent cx="5039360" cy="0"/>
                <wp:effectExtent l="11430" t="12700" r="29210" b="25400"/>
                <wp:wrapNone/>
                <wp:docPr id="948" name="Lin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91B18" id="Line 868" o:spid="_x0000_s1026" style="position:absolute;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11pt" to="396.7pt,3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swx8CAABF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1933696" behindDoc="1" locked="0" layoutInCell="0" allowOverlap="1" wp14:anchorId="5B4E52A4" wp14:editId="40AFBEB0">
                <wp:simplePos x="0" y="0"/>
                <wp:positionH relativeFrom="column">
                  <wp:posOffset>-1270</wp:posOffset>
                </wp:positionH>
                <wp:positionV relativeFrom="paragraph">
                  <wp:posOffset>3970655</wp:posOffset>
                </wp:positionV>
                <wp:extent cx="5039360" cy="0"/>
                <wp:effectExtent l="11430" t="8255" r="29210" b="29845"/>
                <wp:wrapNone/>
                <wp:docPr id="947" name="Lin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98C61" id="Line 869" o:spid="_x0000_s1026" style="position:absolute;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12.65pt" to="396.7pt,3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el1yACAABF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" o:allowincell="f" strokeweight="4241emu"/>
            </w:pict>
          </mc:Fallback>
        </mc:AlternateContent>
      </w:r>
    </w:p>
    <w:p w14:paraId="06AD7A20" w14:textId="77777777" w:rsidR="00000000" w:rsidRDefault="00531B9D">
      <w:pPr>
        <w:spacing w:line="200" w:lineRule="exact"/>
        <w:rPr>
          <w:rFonts w:ascii="Times New Roman" w:eastAsia="Times New Roman" w:hAnsi="Times New Roman"/>
        </w:rPr>
      </w:pPr>
    </w:p>
    <w:p w14:paraId="4832C3EA" w14:textId="77777777" w:rsidR="00000000" w:rsidRDefault="00531B9D">
      <w:pPr>
        <w:spacing w:line="200" w:lineRule="exact"/>
        <w:rPr>
          <w:rFonts w:ascii="Times New Roman" w:eastAsia="Times New Roman" w:hAnsi="Times New Roman"/>
        </w:rPr>
      </w:pPr>
    </w:p>
    <w:p w14:paraId="5E92BAE1" w14:textId="77777777" w:rsidR="00000000" w:rsidRDefault="00531B9D">
      <w:pPr>
        <w:spacing w:line="200" w:lineRule="exact"/>
        <w:rPr>
          <w:rFonts w:ascii="Times New Roman" w:eastAsia="Times New Roman" w:hAnsi="Times New Roman"/>
        </w:rPr>
      </w:pPr>
    </w:p>
    <w:p w14:paraId="3E181F88" w14:textId="77777777" w:rsidR="00000000" w:rsidRDefault="00531B9D">
      <w:pPr>
        <w:spacing w:line="200" w:lineRule="exact"/>
        <w:rPr>
          <w:rFonts w:ascii="Times New Roman" w:eastAsia="Times New Roman" w:hAnsi="Times New Roman"/>
        </w:rPr>
      </w:pPr>
    </w:p>
    <w:p w14:paraId="3E7E7D6C" w14:textId="77777777" w:rsidR="00000000" w:rsidRDefault="00531B9D">
      <w:pPr>
        <w:spacing w:line="200" w:lineRule="exact"/>
        <w:rPr>
          <w:rFonts w:ascii="Times New Roman" w:eastAsia="Times New Roman" w:hAnsi="Times New Roman"/>
        </w:rPr>
      </w:pPr>
    </w:p>
    <w:p w14:paraId="159E69FC" w14:textId="77777777" w:rsidR="00000000" w:rsidRDefault="00531B9D">
      <w:pPr>
        <w:spacing w:line="200" w:lineRule="exact"/>
        <w:rPr>
          <w:rFonts w:ascii="Times New Roman" w:eastAsia="Times New Roman" w:hAnsi="Times New Roman"/>
        </w:rPr>
      </w:pPr>
    </w:p>
    <w:p w14:paraId="7954A28A" w14:textId="77777777" w:rsidR="00000000" w:rsidRDefault="00531B9D">
      <w:pPr>
        <w:spacing w:line="200" w:lineRule="exact"/>
        <w:rPr>
          <w:rFonts w:ascii="Times New Roman" w:eastAsia="Times New Roman" w:hAnsi="Times New Roman"/>
        </w:rPr>
      </w:pPr>
    </w:p>
    <w:p w14:paraId="3EEC789A" w14:textId="77777777" w:rsidR="00000000" w:rsidRDefault="00531B9D">
      <w:pPr>
        <w:spacing w:line="200" w:lineRule="exact"/>
        <w:rPr>
          <w:rFonts w:ascii="Times New Roman" w:eastAsia="Times New Roman" w:hAnsi="Times New Roman"/>
        </w:rPr>
      </w:pPr>
    </w:p>
    <w:p w14:paraId="10DB7827" w14:textId="77777777" w:rsidR="00000000" w:rsidRDefault="00531B9D">
      <w:pPr>
        <w:spacing w:line="200" w:lineRule="exact"/>
        <w:rPr>
          <w:rFonts w:ascii="Times New Roman" w:eastAsia="Times New Roman" w:hAnsi="Times New Roman"/>
        </w:rPr>
      </w:pPr>
    </w:p>
    <w:p w14:paraId="4E9D193A" w14:textId="77777777" w:rsidR="00000000" w:rsidRDefault="00531B9D">
      <w:pPr>
        <w:spacing w:line="200" w:lineRule="exact"/>
        <w:rPr>
          <w:rFonts w:ascii="Times New Roman" w:eastAsia="Times New Roman" w:hAnsi="Times New Roman"/>
        </w:rPr>
      </w:pPr>
    </w:p>
    <w:p w14:paraId="7BDDB496" w14:textId="77777777" w:rsidR="00000000" w:rsidRDefault="00531B9D">
      <w:pPr>
        <w:spacing w:line="200" w:lineRule="exact"/>
        <w:rPr>
          <w:rFonts w:ascii="Times New Roman" w:eastAsia="Times New Roman" w:hAnsi="Times New Roman"/>
        </w:rPr>
      </w:pPr>
    </w:p>
    <w:p w14:paraId="0365DBA0" w14:textId="77777777" w:rsidR="00000000" w:rsidRDefault="00531B9D">
      <w:pPr>
        <w:spacing w:line="200" w:lineRule="exact"/>
        <w:rPr>
          <w:rFonts w:ascii="Times New Roman" w:eastAsia="Times New Roman" w:hAnsi="Times New Roman"/>
        </w:rPr>
      </w:pPr>
    </w:p>
    <w:p w14:paraId="75A749C9" w14:textId="77777777" w:rsidR="00000000" w:rsidRDefault="00531B9D">
      <w:pPr>
        <w:spacing w:line="200" w:lineRule="exact"/>
        <w:rPr>
          <w:rFonts w:ascii="Times New Roman" w:eastAsia="Times New Roman" w:hAnsi="Times New Roman"/>
        </w:rPr>
      </w:pPr>
    </w:p>
    <w:p w14:paraId="2DC69ADB" w14:textId="77777777" w:rsidR="00000000" w:rsidRDefault="00531B9D">
      <w:pPr>
        <w:spacing w:line="200" w:lineRule="exact"/>
        <w:rPr>
          <w:rFonts w:ascii="Times New Roman" w:eastAsia="Times New Roman" w:hAnsi="Times New Roman"/>
        </w:rPr>
      </w:pPr>
    </w:p>
    <w:p w14:paraId="372FA0B2" w14:textId="77777777" w:rsidR="00000000" w:rsidRDefault="00531B9D">
      <w:pPr>
        <w:spacing w:line="200" w:lineRule="exact"/>
        <w:rPr>
          <w:rFonts w:ascii="Times New Roman" w:eastAsia="Times New Roman" w:hAnsi="Times New Roman"/>
        </w:rPr>
      </w:pPr>
    </w:p>
    <w:p w14:paraId="39349E09" w14:textId="77777777" w:rsidR="00000000" w:rsidRDefault="00531B9D">
      <w:pPr>
        <w:spacing w:line="200" w:lineRule="exact"/>
        <w:rPr>
          <w:rFonts w:ascii="Times New Roman" w:eastAsia="Times New Roman" w:hAnsi="Times New Roman"/>
        </w:rPr>
      </w:pPr>
    </w:p>
    <w:p w14:paraId="329FA326" w14:textId="77777777" w:rsidR="00000000" w:rsidRDefault="00531B9D">
      <w:pPr>
        <w:spacing w:line="200" w:lineRule="exact"/>
        <w:rPr>
          <w:rFonts w:ascii="Times New Roman" w:eastAsia="Times New Roman" w:hAnsi="Times New Roman"/>
        </w:rPr>
      </w:pPr>
    </w:p>
    <w:p w14:paraId="3142C784" w14:textId="77777777" w:rsidR="00000000" w:rsidRDefault="00531B9D">
      <w:pPr>
        <w:spacing w:line="200" w:lineRule="exact"/>
        <w:rPr>
          <w:rFonts w:ascii="Times New Roman" w:eastAsia="Times New Roman" w:hAnsi="Times New Roman"/>
        </w:rPr>
      </w:pPr>
    </w:p>
    <w:p w14:paraId="69ECDD34" w14:textId="77777777" w:rsidR="00000000" w:rsidRDefault="00531B9D">
      <w:pPr>
        <w:spacing w:line="200" w:lineRule="exact"/>
        <w:rPr>
          <w:rFonts w:ascii="Times New Roman" w:eastAsia="Times New Roman" w:hAnsi="Times New Roman"/>
        </w:rPr>
      </w:pPr>
    </w:p>
    <w:p w14:paraId="3EEF1451" w14:textId="77777777" w:rsidR="00000000" w:rsidRDefault="00531B9D">
      <w:pPr>
        <w:spacing w:line="200" w:lineRule="exact"/>
        <w:rPr>
          <w:rFonts w:ascii="Times New Roman" w:eastAsia="Times New Roman" w:hAnsi="Times New Roman"/>
        </w:rPr>
      </w:pPr>
    </w:p>
    <w:p w14:paraId="74EB4E00" w14:textId="77777777" w:rsidR="00000000" w:rsidRDefault="00531B9D">
      <w:pPr>
        <w:spacing w:line="200" w:lineRule="exact"/>
        <w:rPr>
          <w:rFonts w:ascii="Times New Roman" w:eastAsia="Times New Roman" w:hAnsi="Times New Roman"/>
        </w:rPr>
      </w:pPr>
    </w:p>
    <w:p w14:paraId="021C4965" w14:textId="77777777" w:rsidR="00000000" w:rsidRDefault="00531B9D">
      <w:pPr>
        <w:spacing w:line="200" w:lineRule="exact"/>
        <w:rPr>
          <w:rFonts w:ascii="Times New Roman" w:eastAsia="Times New Roman" w:hAnsi="Times New Roman"/>
        </w:rPr>
      </w:pPr>
    </w:p>
    <w:p w14:paraId="123850AE" w14:textId="77777777" w:rsidR="00000000" w:rsidRDefault="00531B9D">
      <w:pPr>
        <w:spacing w:line="200" w:lineRule="exact"/>
        <w:rPr>
          <w:rFonts w:ascii="Times New Roman" w:eastAsia="Times New Roman" w:hAnsi="Times New Roman"/>
        </w:rPr>
      </w:pPr>
    </w:p>
    <w:p w14:paraId="157BE467" w14:textId="77777777" w:rsidR="00000000" w:rsidRDefault="00531B9D">
      <w:pPr>
        <w:spacing w:line="200" w:lineRule="exact"/>
        <w:rPr>
          <w:rFonts w:ascii="Times New Roman" w:eastAsia="Times New Roman" w:hAnsi="Times New Roman"/>
        </w:rPr>
      </w:pPr>
    </w:p>
    <w:p w14:paraId="4CF60EF2" w14:textId="77777777" w:rsidR="00000000" w:rsidRDefault="00531B9D">
      <w:pPr>
        <w:spacing w:line="200" w:lineRule="exact"/>
        <w:rPr>
          <w:rFonts w:ascii="Times New Roman" w:eastAsia="Times New Roman" w:hAnsi="Times New Roman"/>
        </w:rPr>
      </w:pPr>
    </w:p>
    <w:p w14:paraId="16A8375A" w14:textId="77777777" w:rsidR="00000000" w:rsidRDefault="00531B9D">
      <w:pPr>
        <w:spacing w:line="200" w:lineRule="exact"/>
        <w:rPr>
          <w:rFonts w:ascii="Times New Roman" w:eastAsia="Times New Roman" w:hAnsi="Times New Roman"/>
        </w:rPr>
      </w:pPr>
    </w:p>
    <w:p w14:paraId="4E603E94" w14:textId="77777777" w:rsidR="00000000" w:rsidRDefault="00531B9D">
      <w:pPr>
        <w:spacing w:line="200" w:lineRule="exact"/>
        <w:rPr>
          <w:rFonts w:ascii="Times New Roman" w:eastAsia="Times New Roman" w:hAnsi="Times New Roman"/>
        </w:rPr>
      </w:pPr>
    </w:p>
    <w:p w14:paraId="5D4D8729" w14:textId="77777777" w:rsidR="00000000" w:rsidRDefault="00531B9D">
      <w:pPr>
        <w:spacing w:line="200" w:lineRule="exact"/>
        <w:rPr>
          <w:rFonts w:ascii="Times New Roman" w:eastAsia="Times New Roman" w:hAnsi="Times New Roman"/>
        </w:rPr>
      </w:pPr>
    </w:p>
    <w:p w14:paraId="0247101B" w14:textId="77777777" w:rsidR="00000000" w:rsidRDefault="00531B9D">
      <w:pPr>
        <w:spacing w:line="200" w:lineRule="exact"/>
        <w:rPr>
          <w:rFonts w:ascii="Times New Roman" w:eastAsia="Times New Roman" w:hAnsi="Times New Roman"/>
        </w:rPr>
      </w:pPr>
    </w:p>
    <w:p w14:paraId="7B4197F9" w14:textId="77777777" w:rsidR="00000000" w:rsidRDefault="00531B9D">
      <w:pPr>
        <w:spacing w:line="200" w:lineRule="exact"/>
        <w:rPr>
          <w:rFonts w:ascii="Times New Roman" w:eastAsia="Times New Roman" w:hAnsi="Times New Roman"/>
        </w:rPr>
      </w:pPr>
    </w:p>
    <w:p w14:paraId="1E702632" w14:textId="77777777" w:rsidR="00000000" w:rsidRDefault="00531B9D">
      <w:pPr>
        <w:spacing w:line="307" w:lineRule="exact"/>
        <w:rPr>
          <w:rFonts w:ascii="Times New Roman" w:eastAsia="Times New Roman" w:hAnsi="Times New Roman"/>
        </w:rPr>
      </w:pPr>
    </w:p>
    <w:p w14:paraId="4F760496" w14:textId="77777777" w:rsidR="00000000" w:rsidRDefault="00531B9D">
      <w:pPr>
        <w:spacing w:line="0" w:lineRule="atLeast"/>
        <w:rPr>
          <w:sz w:val="24"/>
        </w:rPr>
      </w:pPr>
      <w:r>
        <w:rPr>
          <w:sz w:val="24"/>
        </w:rPr>
        <w:t>196</w:t>
      </w:r>
    </w:p>
    <w:p w14:paraId="7D9ABFB6"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34B9A56D" w14:textId="77777777" w:rsidR="00000000" w:rsidRDefault="00531B9D">
      <w:pPr>
        <w:spacing w:line="0" w:lineRule="atLeast"/>
        <w:ind w:left="3040"/>
        <w:rPr>
          <w:sz w:val="23"/>
        </w:rPr>
      </w:pPr>
      <w:bookmarkStart w:id="62" w:name="page217"/>
      <w:bookmarkEnd w:id="62"/>
      <w:r>
        <w:rPr>
          <w:sz w:val="23"/>
        </w:rPr>
        <w:t>Eleventh Five Year Plan - Main Document Volume I</w:t>
      </w:r>
    </w:p>
    <w:p w14:paraId="510C0743" w14:textId="6E016D0E"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1934720" behindDoc="1" locked="0" layoutInCell="0" allowOverlap="1" wp14:anchorId="66C55683" wp14:editId="50086B19">
                <wp:simplePos x="0" y="0"/>
                <wp:positionH relativeFrom="column">
                  <wp:posOffset>1905</wp:posOffset>
                </wp:positionH>
                <wp:positionV relativeFrom="paragraph">
                  <wp:posOffset>15240</wp:posOffset>
                </wp:positionV>
                <wp:extent cx="5039995" cy="0"/>
                <wp:effectExtent l="14605" t="15240" r="25400" b="22860"/>
                <wp:wrapNone/>
                <wp:docPr id="946" name="Lin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3333A" id="Line 870" o:spid="_x0000_s1026" style="position:absolute;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CZaSOiECAABFBAAADgAAAAAAAAAAAAAAAAAsAgAAZHJzL2Uyb0RvYy54bWxQSwECLQAU&#10;AAYACAAAACEAbu1jv9kAAAAEAQAADwAAAAAAAAAAAAAAAAB5BAAAZHJzL2Rvd25yZXYueG1sUEsF&#10;BgAAAAAEAAQA8wAAAH8FAAAAAA==&#10;" o:allowincell="f" strokeweight=".5pt"/>
            </w:pict>
          </mc:Fallback>
        </mc:AlternateContent>
      </w:r>
    </w:p>
    <w:p w14:paraId="557F65D0" w14:textId="77777777" w:rsidR="00000000" w:rsidRDefault="00531B9D" w:rsidP="00531B9D">
      <w:pPr>
        <w:numPr>
          <w:ilvl w:val="0"/>
          <w:numId w:val="38"/>
        </w:numPr>
        <w:tabs>
          <w:tab w:val="left" w:pos="1440"/>
        </w:tabs>
        <w:spacing w:line="269" w:lineRule="auto"/>
        <w:ind w:left="1440" w:right="1360" w:hanging="716"/>
        <w:jc w:val="both"/>
        <w:rPr>
          <w:rFonts w:ascii="Cambria" w:eastAsia="Cambria" w:hAnsi="Cambria"/>
          <w:b/>
          <w:color w:val="213B7F"/>
          <w:sz w:val="26"/>
        </w:rPr>
      </w:pPr>
      <w:r>
        <w:rPr>
          <w:rFonts w:ascii="Cambria" w:eastAsia="Cambria" w:hAnsi="Cambria"/>
          <w:b/>
          <w:color w:val="213B7F"/>
          <w:sz w:val="26"/>
        </w:rPr>
        <w:t>Information, Communication &amp; Technology and Media Sector</w:t>
      </w:r>
    </w:p>
    <w:p w14:paraId="1371B98D" w14:textId="77777777" w:rsidR="00000000" w:rsidRDefault="00531B9D">
      <w:pPr>
        <w:spacing w:line="145" w:lineRule="exact"/>
        <w:rPr>
          <w:rFonts w:ascii="Times New Roman" w:eastAsia="Times New Roman" w:hAnsi="Times New Roman"/>
        </w:rPr>
      </w:pPr>
    </w:p>
    <w:p w14:paraId="0CE819A9" w14:textId="77777777" w:rsidR="00000000" w:rsidRDefault="00531B9D">
      <w:pPr>
        <w:spacing w:line="237" w:lineRule="auto"/>
        <w:jc w:val="both"/>
        <w:rPr>
          <w:sz w:val="24"/>
        </w:rPr>
      </w:pPr>
      <w:r>
        <w:rPr>
          <w:sz w:val="24"/>
        </w:rPr>
        <w:t>Information, Communication &amp; Technology and Media play an important role in developing a more open, just and democ</w:t>
      </w:r>
      <w:r>
        <w:rPr>
          <w:sz w:val="24"/>
        </w:rPr>
        <w:t>ratic societies. It is a key element for empowering people and enhancing transparency, accountability and good governance. The right to information as enshrined under Article 7(3) of the Constitution is a fundamental right of every Bhutanese citizen. Accor</w:t>
      </w:r>
      <w:r>
        <w:rPr>
          <w:sz w:val="24"/>
        </w:rPr>
        <w:t>dingly, the Right to Information Bill was tabled in the first session of the second Parliament in September 2013 and will be further deliberated during the next session.</w:t>
      </w:r>
    </w:p>
    <w:p w14:paraId="3F2D2E27" w14:textId="77777777" w:rsidR="00000000" w:rsidRDefault="00531B9D">
      <w:pPr>
        <w:spacing w:line="191" w:lineRule="exact"/>
        <w:rPr>
          <w:rFonts w:ascii="Times New Roman" w:eastAsia="Times New Roman" w:hAnsi="Times New Roman"/>
        </w:rPr>
      </w:pPr>
    </w:p>
    <w:p w14:paraId="43506C21" w14:textId="77777777" w:rsidR="00000000" w:rsidRDefault="00531B9D">
      <w:pPr>
        <w:spacing w:line="250" w:lineRule="auto"/>
        <w:jc w:val="both"/>
        <w:rPr>
          <w:sz w:val="23"/>
        </w:rPr>
      </w:pPr>
      <w:r>
        <w:rPr>
          <w:sz w:val="23"/>
        </w:rPr>
        <w:t xml:space="preserve">ICT and Media are also critical </w:t>
      </w:r>
      <w:r>
        <w:rPr>
          <w:sz w:val="23"/>
        </w:rPr>
        <w:t>“to promote a green and self reliant economy sustaine</w:t>
      </w:r>
      <w:r>
        <w:rPr>
          <w:sz w:val="23"/>
        </w:rPr>
        <w:t>d by an IT enabled knowledge society guided by the philosophy of GNH</w:t>
      </w:r>
      <w:r>
        <w:rPr>
          <w:sz w:val="23"/>
        </w:rPr>
        <w:t>” as underlined in the Economic Development Policy 2010 (EDP). The sector has been identified as one of the sectors for provision of high end green services such as Business Process Outsou</w:t>
      </w:r>
      <w:r>
        <w:rPr>
          <w:sz w:val="23"/>
        </w:rPr>
        <w:t>rcing (BPOs), Knowledge Process Outsourcing (KPOs), Data Centres and other IT enabled services in health, education, finance etc.</w:t>
      </w:r>
    </w:p>
    <w:p w14:paraId="7F50FF48" w14:textId="77777777" w:rsidR="00000000" w:rsidRDefault="00531B9D">
      <w:pPr>
        <w:spacing w:line="173" w:lineRule="exact"/>
        <w:rPr>
          <w:rFonts w:ascii="Times New Roman" w:eastAsia="Times New Roman" w:hAnsi="Times New Roman"/>
        </w:rPr>
      </w:pPr>
    </w:p>
    <w:p w14:paraId="615E706E" w14:textId="77777777" w:rsidR="00000000" w:rsidRDefault="00531B9D">
      <w:pPr>
        <w:spacing w:line="251" w:lineRule="auto"/>
        <w:jc w:val="both"/>
        <w:rPr>
          <w:sz w:val="23"/>
        </w:rPr>
      </w:pPr>
      <w:r>
        <w:rPr>
          <w:sz w:val="23"/>
        </w:rPr>
        <w:t>Given the importance of the sector, a number of initiatives have been implemented to strengthen the ICT backbone infrastructu</w:t>
      </w:r>
      <w:r>
        <w:rPr>
          <w:sz w:val="23"/>
        </w:rPr>
        <w:t>re, develop appropriate policy and legislation and enhance the technical capacity of ICT professionals. Further, an E-Gov Master Plan that has been developed to provide the strategic direction for development of the sector will be implemented during the El</w:t>
      </w:r>
      <w:r>
        <w:rPr>
          <w:sz w:val="23"/>
        </w:rPr>
        <w:t>eventh Plan.</w:t>
      </w:r>
    </w:p>
    <w:p w14:paraId="7F0C0ECA" w14:textId="77777777" w:rsidR="00000000" w:rsidRDefault="00531B9D">
      <w:pPr>
        <w:spacing w:line="172" w:lineRule="exact"/>
        <w:rPr>
          <w:rFonts w:ascii="Times New Roman" w:eastAsia="Times New Roman" w:hAnsi="Times New Roman"/>
        </w:rPr>
      </w:pPr>
    </w:p>
    <w:p w14:paraId="0CA04BA1" w14:textId="77777777" w:rsidR="00000000" w:rsidRDefault="00531B9D">
      <w:pPr>
        <w:spacing w:line="248" w:lineRule="auto"/>
        <w:jc w:val="both"/>
        <w:rPr>
          <w:sz w:val="23"/>
        </w:rPr>
      </w:pPr>
      <w:r>
        <w:rPr>
          <w:sz w:val="23"/>
        </w:rPr>
        <w:t xml:space="preserve">The main thrust in the Eleventh Plan will be to make the sector </w:t>
      </w:r>
      <w:r>
        <w:rPr>
          <w:sz w:val="23"/>
        </w:rPr>
        <w:t>“affordable, reliable and sustainable</w:t>
      </w:r>
      <w:r>
        <w:rPr>
          <w:sz w:val="23"/>
        </w:rPr>
        <w:t>” through implementation of the E-Gov Master Plan. The objective of the E-gov Master Plan is to consolidate and optimize the investments in v</w:t>
      </w:r>
      <w:r>
        <w:rPr>
          <w:sz w:val="23"/>
        </w:rPr>
        <w:t>arious IT infrastructures during the Tenth Plan period for improved service delivery, enhanced access to services and information and facilitating good governance. The focus will be on consolidating the E-gov projects such as the G2C, establishing a govern</w:t>
      </w:r>
      <w:r>
        <w:rPr>
          <w:sz w:val="23"/>
        </w:rPr>
        <w:t xml:space="preserve">ment data centre, and further improving the nationwide intranet system </w:t>
      </w:r>
      <w:r>
        <w:rPr>
          <w:sz w:val="23"/>
        </w:rPr>
        <w:t>– Thimphu Wide Area Network (TWAN) &amp; Dzongkhag Local Area Network (DLANs) for smooth and seamless functioning of many of our online services. Special attention will be paid to tapping t</w:t>
      </w:r>
      <w:r>
        <w:rPr>
          <w:sz w:val="23"/>
        </w:rPr>
        <w:t>he potential of mobile technology for delivering services including for financial payments.</w:t>
      </w:r>
    </w:p>
    <w:p w14:paraId="7C8216DB" w14:textId="4DBBF7DD" w:rsidR="00000000" w:rsidRDefault="005F3ECB">
      <w:pPr>
        <w:spacing w:line="200" w:lineRule="exact"/>
        <w:rPr>
          <w:rFonts w:ascii="Times New Roman" w:eastAsia="Times New Roman" w:hAnsi="Times New Roman"/>
        </w:rPr>
      </w:pPr>
      <w:r>
        <w:rPr>
          <w:noProof/>
          <w:sz w:val="23"/>
        </w:rPr>
        <mc:AlternateContent>
          <mc:Choice Requires="wps">
            <w:drawing>
              <wp:anchor distT="0" distB="0" distL="114300" distR="114300" simplePos="0" relativeHeight="251935744" behindDoc="1" locked="0" layoutInCell="0" allowOverlap="1" wp14:anchorId="3B94BFE0" wp14:editId="413FF58D">
                <wp:simplePos x="0" y="0"/>
                <wp:positionH relativeFrom="column">
                  <wp:posOffset>1905</wp:posOffset>
                </wp:positionH>
                <wp:positionV relativeFrom="paragraph">
                  <wp:posOffset>919480</wp:posOffset>
                </wp:positionV>
                <wp:extent cx="5038090" cy="0"/>
                <wp:effectExtent l="14605" t="17780" r="27305" b="20320"/>
                <wp:wrapNone/>
                <wp:docPr id="945"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6BC29" id="Line 871" o:spid="_x0000_s1026" style="position:absolute;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2.4pt" to="396.85pt,7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" o:allowincell="f" strokeweight="4241emu"/>
            </w:pict>
          </mc:Fallback>
        </mc:AlternateContent>
      </w:r>
      <w:r>
        <w:rPr>
          <w:noProof/>
          <w:sz w:val="23"/>
        </w:rPr>
        <mc:AlternateContent>
          <mc:Choice Requires="wps">
            <w:drawing>
              <wp:anchor distT="0" distB="0" distL="114300" distR="114300" simplePos="0" relativeHeight="251936768" behindDoc="1" locked="0" layoutInCell="0" allowOverlap="1" wp14:anchorId="5491B783" wp14:editId="187B95F9">
                <wp:simplePos x="0" y="0"/>
                <wp:positionH relativeFrom="column">
                  <wp:posOffset>1905</wp:posOffset>
                </wp:positionH>
                <wp:positionV relativeFrom="paragraph">
                  <wp:posOffset>940435</wp:posOffset>
                </wp:positionV>
                <wp:extent cx="5038090" cy="0"/>
                <wp:effectExtent l="14605" t="13335" r="27305" b="24765"/>
                <wp:wrapNone/>
                <wp:docPr id="943"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BBE27" id="Line 872" o:spid="_x0000_s1026" style="position:absolute;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4.05pt" to="396.85pt,7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j9UiACAABF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" o:allowincell="f" strokeweight="4241emu"/>
            </w:pict>
          </mc:Fallback>
        </mc:AlternateContent>
      </w:r>
      <w:r w:rsidR="00531B9D">
        <w:rPr>
          <w:sz w:val="23"/>
        </w:rPr>
        <w:br w:type="column"/>
      </w:r>
    </w:p>
    <w:p w14:paraId="25B3D8AE" w14:textId="77777777" w:rsidR="00000000" w:rsidRDefault="00531B9D">
      <w:pPr>
        <w:spacing w:line="200" w:lineRule="exact"/>
        <w:rPr>
          <w:rFonts w:ascii="Times New Roman" w:eastAsia="Times New Roman" w:hAnsi="Times New Roman"/>
        </w:rPr>
      </w:pPr>
    </w:p>
    <w:p w14:paraId="7F8C4E45" w14:textId="77777777" w:rsidR="00000000" w:rsidRDefault="00531B9D">
      <w:pPr>
        <w:spacing w:line="200" w:lineRule="exact"/>
        <w:rPr>
          <w:rFonts w:ascii="Times New Roman" w:eastAsia="Times New Roman" w:hAnsi="Times New Roman"/>
        </w:rPr>
      </w:pPr>
    </w:p>
    <w:p w14:paraId="44A39CB6" w14:textId="77777777" w:rsidR="00000000" w:rsidRDefault="00531B9D">
      <w:pPr>
        <w:spacing w:line="200" w:lineRule="exact"/>
        <w:rPr>
          <w:rFonts w:ascii="Times New Roman" w:eastAsia="Times New Roman" w:hAnsi="Times New Roman"/>
        </w:rPr>
      </w:pPr>
    </w:p>
    <w:p w14:paraId="53BFBE78"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C481CEC" w14:textId="77777777">
        <w:trPr>
          <w:trHeight w:val="320"/>
          <w:jc w:val="center"/>
        </w:trPr>
        <w:tc>
          <w:tcPr>
            <w:tcW w:w="322" w:type="dxa"/>
            <w:shd w:val="clear" w:color="auto" w:fill="auto"/>
            <w:textDirection w:val="btLr"/>
            <w:vAlign w:val="bottom"/>
          </w:tcPr>
          <w:p w14:paraId="7DFADEF3"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58A3AF7" w14:textId="799F1A49"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1937792" behindDoc="1" locked="0" layoutInCell="0" allowOverlap="1" wp14:anchorId="7539ECD6" wp14:editId="26788BFC">
            <wp:simplePos x="0" y="0"/>
            <wp:positionH relativeFrom="column">
              <wp:posOffset>-128270</wp:posOffset>
            </wp:positionH>
            <wp:positionV relativeFrom="paragraph">
              <wp:posOffset>-585470</wp:posOffset>
            </wp:positionV>
            <wp:extent cx="439420" cy="4059555"/>
            <wp:effectExtent l="0" t="0" r="0" b="4445"/>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304D62A" w14:textId="77777777" w:rsidR="00000000" w:rsidRDefault="00531B9D">
      <w:pPr>
        <w:spacing w:line="200" w:lineRule="exact"/>
        <w:rPr>
          <w:rFonts w:ascii="Times New Roman" w:eastAsia="Times New Roman" w:hAnsi="Times New Roman"/>
        </w:rPr>
      </w:pPr>
    </w:p>
    <w:p w14:paraId="1B99118E" w14:textId="77777777" w:rsidR="00000000" w:rsidRDefault="00531B9D">
      <w:pPr>
        <w:spacing w:line="200" w:lineRule="exact"/>
        <w:rPr>
          <w:rFonts w:ascii="Times New Roman" w:eastAsia="Times New Roman" w:hAnsi="Times New Roman"/>
        </w:rPr>
      </w:pPr>
    </w:p>
    <w:p w14:paraId="5A4337A5"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648DAB2" w14:textId="77777777">
        <w:trPr>
          <w:trHeight w:val="1560"/>
          <w:jc w:val="center"/>
        </w:trPr>
        <w:tc>
          <w:tcPr>
            <w:tcW w:w="230" w:type="dxa"/>
            <w:shd w:val="clear" w:color="auto" w:fill="auto"/>
            <w:textDirection w:val="btLr"/>
            <w:vAlign w:val="bottom"/>
          </w:tcPr>
          <w:p w14:paraId="5FBAA495"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3FAAE18"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42F57083" w14:textId="77777777" w:rsidR="00000000" w:rsidRDefault="00531B9D">
      <w:pPr>
        <w:spacing w:line="200" w:lineRule="exact"/>
        <w:rPr>
          <w:rFonts w:ascii="Times New Roman" w:eastAsia="Times New Roman" w:hAnsi="Times New Roman"/>
        </w:rPr>
      </w:pPr>
    </w:p>
    <w:p w14:paraId="5CEA285B" w14:textId="77777777" w:rsidR="00000000" w:rsidRDefault="00531B9D">
      <w:pPr>
        <w:spacing w:line="200" w:lineRule="exact"/>
        <w:rPr>
          <w:rFonts w:ascii="Times New Roman" w:eastAsia="Times New Roman" w:hAnsi="Times New Roman"/>
        </w:rPr>
      </w:pPr>
    </w:p>
    <w:p w14:paraId="1E1B11F0" w14:textId="77777777" w:rsidR="00000000" w:rsidRDefault="00531B9D">
      <w:pPr>
        <w:spacing w:line="200" w:lineRule="exact"/>
        <w:rPr>
          <w:rFonts w:ascii="Times New Roman" w:eastAsia="Times New Roman" w:hAnsi="Times New Roman"/>
        </w:rPr>
      </w:pPr>
    </w:p>
    <w:p w14:paraId="0F8BE6BA" w14:textId="77777777" w:rsidR="00000000" w:rsidRDefault="00531B9D">
      <w:pPr>
        <w:spacing w:line="200" w:lineRule="exact"/>
        <w:rPr>
          <w:rFonts w:ascii="Times New Roman" w:eastAsia="Times New Roman" w:hAnsi="Times New Roman"/>
        </w:rPr>
      </w:pPr>
    </w:p>
    <w:p w14:paraId="051F2C70" w14:textId="77777777" w:rsidR="00000000" w:rsidRDefault="00531B9D">
      <w:pPr>
        <w:spacing w:line="200" w:lineRule="exact"/>
        <w:rPr>
          <w:rFonts w:ascii="Times New Roman" w:eastAsia="Times New Roman" w:hAnsi="Times New Roman"/>
        </w:rPr>
      </w:pPr>
    </w:p>
    <w:p w14:paraId="17F88760" w14:textId="77777777" w:rsidR="00000000" w:rsidRDefault="00531B9D">
      <w:pPr>
        <w:spacing w:line="200" w:lineRule="exact"/>
        <w:rPr>
          <w:rFonts w:ascii="Times New Roman" w:eastAsia="Times New Roman" w:hAnsi="Times New Roman"/>
        </w:rPr>
      </w:pPr>
    </w:p>
    <w:p w14:paraId="346E3AAD" w14:textId="77777777" w:rsidR="00000000" w:rsidRDefault="00531B9D">
      <w:pPr>
        <w:spacing w:line="335" w:lineRule="exact"/>
        <w:rPr>
          <w:rFonts w:ascii="Times New Roman" w:eastAsia="Times New Roman" w:hAnsi="Times New Roman"/>
        </w:rPr>
      </w:pPr>
    </w:p>
    <w:p w14:paraId="03CDDFA9" w14:textId="77777777" w:rsidR="00000000" w:rsidRDefault="00531B9D">
      <w:pPr>
        <w:spacing w:line="0" w:lineRule="atLeast"/>
        <w:rPr>
          <w:sz w:val="23"/>
        </w:rPr>
      </w:pPr>
      <w:r>
        <w:rPr>
          <w:sz w:val="23"/>
        </w:rPr>
        <w:t>197</w:t>
      </w:r>
    </w:p>
    <w:p w14:paraId="0C09FD96"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65216E4" w14:textId="77777777" w:rsidR="00000000" w:rsidRDefault="00531B9D">
      <w:pPr>
        <w:spacing w:line="0" w:lineRule="atLeast"/>
        <w:ind w:left="3060"/>
        <w:rPr>
          <w:sz w:val="23"/>
        </w:rPr>
      </w:pPr>
      <w:bookmarkStart w:id="63" w:name="page218"/>
      <w:bookmarkEnd w:id="63"/>
      <w:r>
        <w:rPr>
          <w:sz w:val="23"/>
        </w:rPr>
        <w:t>Eleventh Five Year Plan - Main Document Volume I</w:t>
      </w:r>
    </w:p>
    <w:p w14:paraId="464519E5" w14:textId="7507F730"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1938816" behindDoc="1" locked="0" layoutInCell="0" allowOverlap="1" wp14:anchorId="4A3FBC30" wp14:editId="01C17090">
                <wp:simplePos x="0" y="0"/>
                <wp:positionH relativeFrom="column">
                  <wp:posOffset>23495</wp:posOffset>
                </wp:positionH>
                <wp:positionV relativeFrom="paragraph">
                  <wp:posOffset>15240</wp:posOffset>
                </wp:positionV>
                <wp:extent cx="5039995" cy="0"/>
                <wp:effectExtent l="10795" t="15240" r="29210" b="22860"/>
                <wp:wrapNone/>
                <wp:docPr id="942"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CBF1B" id="Line 874" o:spid="_x0000_s1026" style="position:absolute;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2pt" to="398.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W4mi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" o:allowincell="f" strokeweight=".5pt"/>
            </w:pict>
          </mc:Fallback>
        </mc:AlternateContent>
      </w:r>
    </w:p>
    <w:p w14:paraId="63FF43C6" w14:textId="77777777" w:rsidR="00000000" w:rsidRDefault="00531B9D">
      <w:pPr>
        <w:spacing w:line="0" w:lineRule="atLeast"/>
        <w:ind w:left="40"/>
        <w:rPr>
          <w:rFonts w:ascii="Cambria" w:eastAsia="Cambria" w:hAnsi="Cambria"/>
          <w:b/>
          <w:color w:val="213B7F"/>
          <w:sz w:val="24"/>
        </w:rPr>
      </w:pPr>
      <w:r>
        <w:rPr>
          <w:rFonts w:ascii="Cambria" w:eastAsia="Cambria" w:hAnsi="Cambria"/>
          <w:b/>
          <w:color w:val="213B7F"/>
          <w:sz w:val="24"/>
        </w:rPr>
        <w:t>5.9.1  Current Situation</w:t>
      </w:r>
    </w:p>
    <w:p w14:paraId="52D7FE1C" w14:textId="77777777" w:rsidR="00000000" w:rsidRDefault="00531B9D">
      <w:pPr>
        <w:spacing w:line="227" w:lineRule="exact"/>
        <w:rPr>
          <w:rFonts w:ascii="Times New Roman" w:eastAsia="Times New Roman" w:hAnsi="Times New Roman"/>
        </w:rPr>
      </w:pPr>
    </w:p>
    <w:p w14:paraId="433C69B0" w14:textId="77777777" w:rsidR="00000000" w:rsidRDefault="00531B9D">
      <w:pPr>
        <w:spacing w:line="0" w:lineRule="atLeast"/>
        <w:ind w:left="40" w:right="20"/>
        <w:jc w:val="both"/>
        <w:rPr>
          <w:sz w:val="24"/>
        </w:rPr>
      </w:pPr>
      <w:r>
        <w:rPr>
          <w:sz w:val="24"/>
        </w:rPr>
        <w:t>Since the launch of television and internet</w:t>
      </w:r>
      <w:r>
        <w:rPr>
          <w:sz w:val="24"/>
        </w:rPr>
        <w:t xml:space="preserve"> on 2 June 1999 and cellular mobile on 11 November 2003, ICT and media sector has made significant progress. The key indicators of the ICT and Media sector are as follows:</w:t>
      </w:r>
    </w:p>
    <w:p w14:paraId="7FAF65E4" w14:textId="77777777" w:rsidR="00000000" w:rsidRDefault="00531B9D">
      <w:pPr>
        <w:spacing w:line="183" w:lineRule="exact"/>
        <w:rPr>
          <w:rFonts w:ascii="Times New Roman" w:eastAsia="Times New Roman" w:hAnsi="Times New Roman"/>
        </w:rPr>
      </w:pPr>
    </w:p>
    <w:p w14:paraId="06E4DDAF" w14:textId="77777777" w:rsidR="00000000" w:rsidRDefault="00531B9D">
      <w:pPr>
        <w:spacing w:line="0" w:lineRule="atLeast"/>
        <w:ind w:left="40"/>
        <w:rPr>
          <w:b/>
          <w:sz w:val="24"/>
        </w:rPr>
      </w:pPr>
      <w:r>
        <w:rPr>
          <w:b/>
          <w:sz w:val="24"/>
        </w:rPr>
        <w:t xml:space="preserve">Table 5.9.1 </w:t>
      </w:r>
      <w:r>
        <w:rPr>
          <w:b/>
          <w:sz w:val="24"/>
        </w:rPr>
        <w:t>– ICT &amp; Media Indicators</w:t>
      </w:r>
    </w:p>
    <w:p w14:paraId="15192DD0" w14:textId="3CD238E9" w:rsidR="00000000" w:rsidRDefault="005F3ECB">
      <w:pPr>
        <w:spacing w:line="47" w:lineRule="exact"/>
        <w:rPr>
          <w:rFonts w:ascii="Times New Roman" w:eastAsia="Times New Roman" w:hAnsi="Times New Roman"/>
        </w:rPr>
      </w:pPr>
      <w:r>
        <w:rPr>
          <w:b/>
          <w:noProof/>
          <w:sz w:val="24"/>
        </w:rPr>
        <mc:AlternateContent>
          <mc:Choice Requires="wps">
            <w:drawing>
              <wp:anchor distT="0" distB="0" distL="114300" distR="114300" simplePos="0" relativeHeight="251939840" behindDoc="1" locked="0" layoutInCell="0" allowOverlap="1" wp14:anchorId="0A234D64" wp14:editId="035DB415">
                <wp:simplePos x="0" y="0"/>
                <wp:positionH relativeFrom="column">
                  <wp:posOffset>12065</wp:posOffset>
                </wp:positionH>
                <wp:positionV relativeFrom="paragraph">
                  <wp:posOffset>27940</wp:posOffset>
                </wp:positionV>
                <wp:extent cx="0" cy="1990090"/>
                <wp:effectExtent l="12065" t="15240" r="26035" b="26670"/>
                <wp:wrapNone/>
                <wp:docPr id="941"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009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7E34A" id="Line 875" o:spid="_x0000_s1026" style="position:absolute;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2.2pt" to=".95pt,15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" o:allowincell="f" strokeweight="1pt"/>
            </w:pict>
          </mc:Fallback>
        </mc:AlternateContent>
      </w:r>
      <w:r>
        <w:rPr>
          <w:b/>
          <w:noProof/>
          <w:sz w:val="24"/>
        </w:rPr>
        <mc:AlternateContent>
          <mc:Choice Requires="wps">
            <w:drawing>
              <wp:anchor distT="0" distB="0" distL="114300" distR="114300" simplePos="0" relativeHeight="251940864" behindDoc="1" locked="0" layoutInCell="0" allowOverlap="1" wp14:anchorId="075CA18A" wp14:editId="0BEA04BD">
                <wp:simplePos x="0" y="0"/>
                <wp:positionH relativeFrom="column">
                  <wp:posOffset>16510</wp:posOffset>
                </wp:positionH>
                <wp:positionV relativeFrom="paragraph">
                  <wp:posOffset>27940</wp:posOffset>
                </wp:positionV>
                <wp:extent cx="0" cy="1990090"/>
                <wp:effectExtent l="16510" t="15240" r="21590" b="26670"/>
                <wp:wrapNone/>
                <wp:docPr id="940"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0090"/>
                        </a:xfrm>
                        <a:prstGeom prst="line">
                          <a:avLst/>
                        </a:prstGeom>
                        <a:noFill/>
                        <a:ln w="81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2A939" id="Line 876" o:spid="_x0000_s1026" style="position:absolute;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2.2pt" to="1.3pt,15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" o:allowincell="f" strokeweight="8180emu"/>
            </w:pict>
          </mc:Fallback>
        </mc:AlternateContent>
      </w:r>
      <w:r>
        <w:rPr>
          <w:b/>
          <w:noProof/>
          <w:sz w:val="24"/>
        </w:rPr>
        <mc:AlternateContent>
          <mc:Choice Requires="wps">
            <w:drawing>
              <wp:anchor distT="0" distB="0" distL="114300" distR="114300" simplePos="0" relativeHeight="251941888" behindDoc="1" locked="0" layoutInCell="0" allowOverlap="1" wp14:anchorId="07ADE50E" wp14:editId="1BC7BB58">
                <wp:simplePos x="0" y="0"/>
                <wp:positionH relativeFrom="column">
                  <wp:posOffset>5066665</wp:posOffset>
                </wp:positionH>
                <wp:positionV relativeFrom="paragraph">
                  <wp:posOffset>27940</wp:posOffset>
                </wp:positionV>
                <wp:extent cx="0" cy="1990090"/>
                <wp:effectExtent l="12065" t="15240" r="26035" b="26670"/>
                <wp:wrapNone/>
                <wp:docPr id="939"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009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7669F" id="Line 877" o:spid="_x0000_s1026" style="position:absolute;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95pt,2.2pt" to="398.95pt,15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" o:allowincell="f" strokeweight="1pt"/>
            </w:pict>
          </mc:Fallback>
        </mc:AlternateContent>
      </w:r>
      <w:r>
        <w:rPr>
          <w:b/>
          <w:noProof/>
          <w:sz w:val="24"/>
        </w:rPr>
        <mc:AlternateContent>
          <mc:Choice Requires="wps">
            <w:drawing>
              <wp:anchor distT="0" distB="0" distL="114300" distR="114300" simplePos="0" relativeHeight="251942912" behindDoc="1" locked="0" layoutInCell="0" allowOverlap="1" wp14:anchorId="35390D39" wp14:editId="287A8EF2">
                <wp:simplePos x="0" y="0"/>
                <wp:positionH relativeFrom="column">
                  <wp:posOffset>5070475</wp:posOffset>
                </wp:positionH>
                <wp:positionV relativeFrom="paragraph">
                  <wp:posOffset>27940</wp:posOffset>
                </wp:positionV>
                <wp:extent cx="0" cy="1990090"/>
                <wp:effectExtent l="15875" t="15240" r="22225" b="26670"/>
                <wp:wrapNone/>
                <wp:docPr id="938" name="Lin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0090"/>
                        </a:xfrm>
                        <a:prstGeom prst="line">
                          <a:avLst/>
                        </a:prstGeom>
                        <a:noFill/>
                        <a:ln w="81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495EF" id="Line 878" o:spid="_x0000_s1026" style="position:absolute;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25pt,2.2pt" to="399.25pt,15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" o:allowincell="f" strokeweight="8171emu"/>
            </w:pict>
          </mc:Fallback>
        </mc:AlternateContent>
      </w:r>
      <w:r>
        <w:rPr>
          <w:b/>
          <w:noProof/>
          <w:sz w:val="24"/>
        </w:rPr>
        <mc:AlternateContent>
          <mc:Choice Requires="wps">
            <w:drawing>
              <wp:anchor distT="0" distB="0" distL="114300" distR="114300" simplePos="0" relativeHeight="251943936" behindDoc="1" locked="0" layoutInCell="0" allowOverlap="1" wp14:anchorId="68BD13F4" wp14:editId="4B0E5D3C">
                <wp:simplePos x="0" y="0"/>
                <wp:positionH relativeFrom="column">
                  <wp:posOffset>5074285</wp:posOffset>
                </wp:positionH>
                <wp:positionV relativeFrom="paragraph">
                  <wp:posOffset>21590</wp:posOffset>
                </wp:positionV>
                <wp:extent cx="0" cy="14605"/>
                <wp:effectExtent l="6985" t="8890" r="31115" b="27305"/>
                <wp:wrapNone/>
                <wp:docPr id="936"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68024" id="Line 879" o:spid="_x0000_s1026" style="position:absolute;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1.7pt" to="399.55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" o:allowincell="f" strokeweight="8emu"/>
            </w:pict>
          </mc:Fallback>
        </mc:AlternateContent>
      </w:r>
      <w:r>
        <w:rPr>
          <w:b/>
          <w:noProof/>
          <w:sz w:val="24"/>
        </w:rPr>
        <mc:AlternateContent>
          <mc:Choice Requires="wps">
            <w:drawing>
              <wp:anchor distT="0" distB="0" distL="114300" distR="114300" simplePos="0" relativeHeight="251944960" behindDoc="1" locked="0" layoutInCell="0" allowOverlap="1" wp14:anchorId="38B36616" wp14:editId="66E1FC81">
                <wp:simplePos x="0" y="0"/>
                <wp:positionH relativeFrom="column">
                  <wp:posOffset>5715</wp:posOffset>
                </wp:positionH>
                <wp:positionV relativeFrom="paragraph">
                  <wp:posOffset>31750</wp:posOffset>
                </wp:positionV>
                <wp:extent cx="5068570" cy="0"/>
                <wp:effectExtent l="18415" t="19050" r="31115" b="19050"/>
                <wp:wrapNone/>
                <wp:docPr id="934"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line">
                          <a:avLst/>
                        </a:prstGeom>
                        <a:noFill/>
                        <a:ln w="78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6D951" id="Line 880" o:spid="_x0000_s1026" style="position:absolute;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5pt" to="399.5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" o:allowincell="f" strokeweight="7826emu"/>
            </w:pict>
          </mc:Fallback>
        </mc:AlternateContent>
      </w:r>
    </w:p>
    <w:p w14:paraId="01FF30A0" w14:textId="77777777" w:rsidR="00000000" w:rsidRDefault="00531B9D">
      <w:pPr>
        <w:spacing w:line="239" w:lineRule="auto"/>
        <w:ind w:left="3240"/>
        <w:rPr>
          <w:b/>
          <w:sz w:val="15"/>
        </w:rPr>
      </w:pPr>
      <w:r>
        <w:rPr>
          <w:b/>
          <w:sz w:val="15"/>
        </w:rPr>
        <w:t>ICT &amp; Media Indicators</w:t>
      </w:r>
    </w:p>
    <w:p w14:paraId="35F9161C" w14:textId="77777777" w:rsidR="00000000" w:rsidRDefault="00531B9D">
      <w:pPr>
        <w:spacing w:line="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40"/>
        <w:gridCol w:w="3720"/>
        <w:gridCol w:w="700"/>
        <w:gridCol w:w="680"/>
        <w:gridCol w:w="820"/>
        <w:gridCol w:w="840"/>
        <w:gridCol w:w="700"/>
      </w:tblGrid>
      <w:tr w:rsidR="00000000" w14:paraId="16D2FDEA" w14:textId="77777777">
        <w:trPr>
          <w:trHeight w:val="186"/>
        </w:trPr>
        <w:tc>
          <w:tcPr>
            <w:tcW w:w="540" w:type="dxa"/>
            <w:tcBorders>
              <w:top w:val="single" w:sz="8" w:space="0" w:color="auto"/>
              <w:bottom w:val="single" w:sz="8" w:space="0" w:color="auto"/>
              <w:right w:val="single" w:sz="8" w:space="0" w:color="auto"/>
            </w:tcBorders>
            <w:shd w:val="clear" w:color="auto" w:fill="auto"/>
            <w:vAlign w:val="bottom"/>
          </w:tcPr>
          <w:p w14:paraId="2FD1FB8E" w14:textId="77777777" w:rsidR="00000000" w:rsidRDefault="00531B9D">
            <w:pPr>
              <w:spacing w:line="182" w:lineRule="exact"/>
              <w:jc w:val="right"/>
              <w:rPr>
                <w:b/>
                <w:sz w:val="15"/>
              </w:rPr>
            </w:pPr>
            <w:r>
              <w:rPr>
                <w:b/>
                <w:sz w:val="15"/>
              </w:rPr>
              <w:t>Sl. No.</w:t>
            </w:r>
          </w:p>
        </w:tc>
        <w:tc>
          <w:tcPr>
            <w:tcW w:w="3720" w:type="dxa"/>
            <w:tcBorders>
              <w:top w:val="single" w:sz="8" w:space="0" w:color="auto"/>
              <w:bottom w:val="single" w:sz="8" w:space="0" w:color="auto"/>
              <w:right w:val="single" w:sz="8" w:space="0" w:color="auto"/>
            </w:tcBorders>
            <w:shd w:val="clear" w:color="auto" w:fill="auto"/>
            <w:vAlign w:val="bottom"/>
          </w:tcPr>
          <w:p w14:paraId="25AC36BA" w14:textId="77777777" w:rsidR="00000000" w:rsidRDefault="00531B9D">
            <w:pPr>
              <w:spacing w:line="182" w:lineRule="exact"/>
              <w:ind w:left="1520"/>
              <w:rPr>
                <w:b/>
                <w:sz w:val="15"/>
              </w:rPr>
            </w:pPr>
            <w:r>
              <w:rPr>
                <w:b/>
                <w:sz w:val="15"/>
              </w:rPr>
              <w:t>Indicat</w:t>
            </w:r>
            <w:r>
              <w:rPr>
                <w:b/>
                <w:sz w:val="15"/>
              </w:rPr>
              <w:t>ors</w:t>
            </w:r>
          </w:p>
        </w:tc>
        <w:tc>
          <w:tcPr>
            <w:tcW w:w="700" w:type="dxa"/>
            <w:tcBorders>
              <w:top w:val="single" w:sz="8" w:space="0" w:color="auto"/>
              <w:bottom w:val="single" w:sz="8" w:space="0" w:color="auto"/>
              <w:right w:val="single" w:sz="8" w:space="0" w:color="auto"/>
            </w:tcBorders>
            <w:shd w:val="clear" w:color="auto" w:fill="auto"/>
            <w:vAlign w:val="bottom"/>
          </w:tcPr>
          <w:p w14:paraId="5ABC43A1" w14:textId="77777777" w:rsidR="00000000" w:rsidRDefault="00531B9D">
            <w:pPr>
              <w:spacing w:line="182" w:lineRule="exact"/>
              <w:ind w:right="103"/>
              <w:jc w:val="right"/>
              <w:rPr>
                <w:b/>
                <w:sz w:val="15"/>
              </w:rPr>
            </w:pPr>
            <w:r>
              <w:rPr>
                <w:b/>
                <w:sz w:val="15"/>
              </w:rPr>
              <w:t>2004</w:t>
            </w:r>
          </w:p>
        </w:tc>
        <w:tc>
          <w:tcPr>
            <w:tcW w:w="680" w:type="dxa"/>
            <w:tcBorders>
              <w:top w:val="single" w:sz="8" w:space="0" w:color="auto"/>
              <w:bottom w:val="single" w:sz="8" w:space="0" w:color="auto"/>
              <w:right w:val="single" w:sz="8" w:space="0" w:color="auto"/>
            </w:tcBorders>
            <w:shd w:val="clear" w:color="auto" w:fill="auto"/>
            <w:vAlign w:val="bottom"/>
          </w:tcPr>
          <w:p w14:paraId="037B4AF6" w14:textId="77777777" w:rsidR="00000000" w:rsidRDefault="00531B9D">
            <w:pPr>
              <w:spacing w:line="182" w:lineRule="exact"/>
              <w:ind w:right="103"/>
              <w:jc w:val="right"/>
              <w:rPr>
                <w:b/>
                <w:sz w:val="15"/>
              </w:rPr>
            </w:pPr>
            <w:r>
              <w:rPr>
                <w:b/>
                <w:sz w:val="15"/>
              </w:rPr>
              <w:t>2008</w:t>
            </w:r>
          </w:p>
        </w:tc>
        <w:tc>
          <w:tcPr>
            <w:tcW w:w="820" w:type="dxa"/>
            <w:tcBorders>
              <w:top w:val="single" w:sz="8" w:space="0" w:color="auto"/>
              <w:bottom w:val="single" w:sz="8" w:space="0" w:color="auto"/>
              <w:right w:val="single" w:sz="8" w:space="0" w:color="auto"/>
            </w:tcBorders>
            <w:shd w:val="clear" w:color="auto" w:fill="auto"/>
            <w:vAlign w:val="bottom"/>
          </w:tcPr>
          <w:p w14:paraId="2BF7802F" w14:textId="77777777" w:rsidR="00000000" w:rsidRDefault="00531B9D">
            <w:pPr>
              <w:spacing w:line="182" w:lineRule="exact"/>
              <w:ind w:right="163"/>
              <w:jc w:val="right"/>
              <w:rPr>
                <w:b/>
                <w:sz w:val="15"/>
              </w:rPr>
            </w:pPr>
            <w:r>
              <w:rPr>
                <w:b/>
                <w:sz w:val="15"/>
              </w:rPr>
              <w:t>2010</w:t>
            </w:r>
          </w:p>
        </w:tc>
        <w:tc>
          <w:tcPr>
            <w:tcW w:w="840" w:type="dxa"/>
            <w:tcBorders>
              <w:top w:val="single" w:sz="8" w:space="0" w:color="auto"/>
              <w:bottom w:val="single" w:sz="8" w:space="0" w:color="auto"/>
              <w:right w:val="single" w:sz="8" w:space="0" w:color="auto"/>
            </w:tcBorders>
            <w:shd w:val="clear" w:color="auto" w:fill="auto"/>
            <w:vAlign w:val="bottom"/>
          </w:tcPr>
          <w:p w14:paraId="50FD431F" w14:textId="77777777" w:rsidR="00000000" w:rsidRDefault="00531B9D">
            <w:pPr>
              <w:spacing w:line="182" w:lineRule="exact"/>
              <w:ind w:right="183"/>
              <w:jc w:val="right"/>
              <w:rPr>
                <w:b/>
                <w:sz w:val="15"/>
              </w:rPr>
            </w:pPr>
            <w:r>
              <w:rPr>
                <w:b/>
                <w:sz w:val="15"/>
              </w:rPr>
              <w:t>2011</w:t>
            </w:r>
          </w:p>
        </w:tc>
        <w:tc>
          <w:tcPr>
            <w:tcW w:w="700" w:type="dxa"/>
            <w:tcBorders>
              <w:top w:val="single" w:sz="8" w:space="0" w:color="auto"/>
              <w:bottom w:val="single" w:sz="8" w:space="0" w:color="auto"/>
            </w:tcBorders>
            <w:shd w:val="clear" w:color="auto" w:fill="auto"/>
            <w:vAlign w:val="bottom"/>
          </w:tcPr>
          <w:p w14:paraId="1F04D102" w14:textId="77777777" w:rsidR="00000000" w:rsidRDefault="00531B9D">
            <w:pPr>
              <w:spacing w:line="182" w:lineRule="exact"/>
              <w:ind w:right="123"/>
              <w:jc w:val="right"/>
              <w:rPr>
                <w:b/>
                <w:sz w:val="15"/>
              </w:rPr>
            </w:pPr>
            <w:r>
              <w:rPr>
                <w:b/>
                <w:sz w:val="15"/>
              </w:rPr>
              <w:t>2012</w:t>
            </w:r>
          </w:p>
        </w:tc>
      </w:tr>
      <w:tr w:rsidR="00000000" w14:paraId="3CD5FF0B" w14:textId="77777777">
        <w:trPr>
          <w:trHeight w:val="176"/>
        </w:trPr>
        <w:tc>
          <w:tcPr>
            <w:tcW w:w="540" w:type="dxa"/>
            <w:tcBorders>
              <w:bottom w:val="single" w:sz="8" w:space="0" w:color="auto"/>
              <w:right w:val="single" w:sz="8" w:space="0" w:color="auto"/>
            </w:tcBorders>
            <w:shd w:val="clear" w:color="auto" w:fill="auto"/>
            <w:vAlign w:val="bottom"/>
          </w:tcPr>
          <w:p w14:paraId="3763B8B9" w14:textId="77777777" w:rsidR="00000000" w:rsidRDefault="00531B9D">
            <w:pPr>
              <w:spacing w:line="175" w:lineRule="exact"/>
              <w:jc w:val="right"/>
              <w:rPr>
                <w:sz w:val="15"/>
              </w:rPr>
            </w:pPr>
            <w:r>
              <w:rPr>
                <w:sz w:val="15"/>
              </w:rPr>
              <w:t>1</w:t>
            </w:r>
          </w:p>
        </w:tc>
        <w:tc>
          <w:tcPr>
            <w:tcW w:w="3720" w:type="dxa"/>
            <w:tcBorders>
              <w:bottom w:val="single" w:sz="8" w:space="0" w:color="auto"/>
              <w:right w:val="single" w:sz="8" w:space="0" w:color="auto"/>
            </w:tcBorders>
            <w:shd w:val="clear" w:color="auto" w:fill="auto"/>
            <w:vAlign w:val="bottom"/>
          </w:tcPr>
          <w:p w14:paraId="07B26C53" w14:textId="77777777" w:rsidR="00000000" w:rsidRDefault="00531B9D">
            <w:pPr>
              <w:spacing w:line="175" w:lineRule="exact"/>
              <w:ind w:left="20"/>
              <w:rPr>
                <w:sz w:val="15"/>
              </w:rPr>
            </w:pPr>
            <w:r>
              <w:rPr>
                <w:sz w:val="15"/>
              </w:rPr>
              <w:t>Fixed line telephone subscribers</w:t>
            </w:r>
          </w:p>
        </w:tc>
        <w:tc>
          <w:tcPr>
            <w:tcW w:w="700" w:type="dxa"/>
            <w:tcBorders>
              <w:bottom w:val="single" w:sz="8" w:space="0" w:color="auto"/>
              <w:right w:val="single" w:sz="8" w:space="0" w:color="auto"/>
            </w:tcBorders>
            <w:shd w:val="clear" w:color="auto" w:fill="auto"/>
            <w:vAlign w:val="bottom"/>
          </w:tcPr>
          <w:p w14:paraId="62F25AD5" w14:textId="77777777" w:rsidR="00000000" w:rsidRDefault="00531B9D">
            <w:pPr>
              <w:spacing w:line="175" w:lineRule="exact"/>
              <w:jc w:val="right"/>
              <w:rPr>
                <w:sz w:val="15"/>
              </w:rPr>
            </w:pPr>
            <w:r>
              <w:rPr>
                <w:sz w:val="15"/>
              </w:rPr>
              <w:t>30,285</w:t>
            </w:r>
          </w:p>
        </w:tc>
        <w:tc>
          <w:tcPr>
            <w:tcW w:w="680" w:type="dxa"/>
            <w:tcBorders>
              <w:bottom w:val="single" w:sz="8" w:space="0" w:color="auto"/>
              <w:right w:val="single" w:sz="8" w:space="0" w:color="auto"/>
            </w:tcBorders>
            <w:shd w:val="clear" w:color="auto" w:fill="auto"/>
            <w:vAlign w:val="bottom"/>
          </w:tcPr>
          <w:p w14:paraId="06937D71" w14:textId="77777777" w:rsidR="00000000" w:rsidRDefault="00531B9D">
            <w:pPr>
              <w:spacing w:line="175" w:lineRule="exact"/>
              <w:jc w:val="right"/>
              <w:rPr>
                <w:sz w:val="15"/>
              </w:rPr>
            </w:pPr>
            <w:r>
              <w:rPr>
                <w:sz w:val="15"/>
              </w:rPr>
              <w:t>27,937</w:t>
            </w:r>
          </w:p>
        </w:tc>
        <w:tc>
          <w:tcPr>
            <w:tcW w:w="820" w:type="dxa"/>
            <w:tcBorders>
              <w:bottom w:val="single" w:sz="8" w:space="0" w:color="auto"/>
              <w:right w:val="single" w:sz="8" w:space="0" w:color="auto"/>
            </w:tcBorders>
            <w:shd w:val="clear" w:color="auto" w:fill="auto"/>
            <w:vAlign w:val="bottom"/>
          </w:tcPr>
          <w:p w14:paraId="63400648" w14:textId="77777777" w:rsidR="00000000" w:rsidRDefault="00531B9D">
            <w:pPr>
              <w:spacing w:line="175" w:lineRule="exact"/>
              <w:jc w:val="right"/>
              <w:rPr>
                <w:sz w:val="15"/>
              </w:rPr>
            </w:pPr>
            <w:r>
              <w:rPr>
                <w:sz w:val="15"/>
              </w:rPr>
              <w:t>26,292</w:t>
            </w:r>
          </w:p>
        </w:tc>
        <w:tc>
          <w:tcPr>
            <w:tcW w:w="840" w:type="dxa"/>
            <w:tcBorders>
              <w:bottom w:val="single" w:sz="8" w:space="0" w:color="auto"/>
              <w:right w:val="single" w:sz="8" w:space="0" w:color="auto"/>
            </w:tcBorders>
            <w:shd w:val="clear" w:color="auto" w:fill="auto"/>
            <w:vAlign w:val="bottom"/>
          </w:tcPr>
          <w:p w14:paraId="2A3DD4C5" w14:textId="77777777" w:rsidR="00000000" w:rsidRDefault="00531B9D">
            <w:pPr>
              <w:spacing w:line="175" w:lineRule="exact"/>
              <w:jc w:val="right"/>
              <w:rPr>
                <w:sz w:val="15"/>
              </w:rPr>
            </w:pPr>
            <w:r>
              <w:rPr>
                <w:sz w:val="15"/>
              </w:rPr>
              <w:t>27,490</w:t>
            </w:r>
          </w:p>
        </w:tc>
        <w:tc>
          <w:tcPr>
            <w:tcW w:w="700" w:type="dxa"/>
            <w:tcBorders>
              <w:bottom w:val="single" w:sz="8" w:space="0" w:color="auto"/>
            </w:tcBorders>
            <w:shd w:val="clear" w:color="auto" w:fill="auto"/>
            <w:vAlign w:val="bottom"/>
          </w:tcPr>
          <w:p w14:paraId="21185087" w14:textId="77777777" w:rsidR="00000000" w:rsidRDefault="00531B9D">
            <w:pPr>
              <w:spacing w:line="175" w:lineRule="exact"/>
              <w:jc w:val="right"/>
              <w:rPr>
                <w:sz w:val="15"/>
              </w:rPr>
            </w:pPr>
            <w:r>
              <w:rPr>
                <w:sz w:val="15"/>
              </w:rPr>
              <w:t>27,057</w:t>
            </w:r>
          </w:p>
        </w:tc>
      </w:tr>
      <w:tr w:rsidR="00000000" w14:paraId="012756A8" w14:textId="77777777">
        <w:trPr>
          <w:trHeight w:val="327"/>
        </w:trPr>
        <w:tc>
          <w:tcPr>
            <w:tcW w:w="540" w:type="dxa"/>
            <w:tcBorders>
              <w:right w:val="single" w:sz="8" w:space="0" w:color="auto"/>
            </w:tcBorders>
            <w:shd w:val="clear" w:color="auto" w:fill="auto"/>
            <w:vAlign w:val="bottom"/>
          </w:tcPr>
          <w:p w14:paraId="78A62514" w14:textId="77777777" w:rsidR="00000000" w:rsidRDefault="00531B9D">
            <w:pPr>
              <w:spacing w:line="0" w:lineRule="atLeast"/>
              <w:jc w:val="right"/>
              <w:rPr>
                <w:sz w:val="15"/>
              </w:rPr>
            </w:pPr>
            <w:r>
              <w:rPr>
                <w:sz w:val="15"/>
              </w:rPr>
              <w:t>2</w:t>
            </w:r>
          </w:p>
        </w:tc>
        <w:tc>
          <w:tcPr>
            <w:tcW w:w="3720" w:type="dxa"/>
            <w:tcBorders>
              <w:right w:val="single" w:sz="8" w:space="0" w:color="auto"/>
            </w:tcBorders>
            <w:shd w:val="clear" w:color="auto" w:fill="auto"/>
            <w:vAlign w:val="bottom"/>
          </w:tcPr>
          <w:p w14:paraId="18E97989" w14:textId="77777777" w:rsidR="00000000" w:rsidRDefault="00531B9D">
            <w:pPr>
              <w:spacing w:line="0" w:lineRule="atLeast"/>
              <w:ind w:left="20"/>
              <w:rPr>
                <w:sz w:val="15"/>
              </w:rPr>
            </w:pPr>
            <w:r>
              <w:rPr>
                <w:sz w:val="15"/>
              </w:rPr>
              <w:t>Cellular mobile subscribers</w:t>
            </w:r>
          </w:p>
        </w:tc>
        <w:tc>
          <w:tcPr>
            <w:tcW w:w="700" w:type="dxa"/>
            <w:tcBorders>
              <w:right w:val="single" w:sz="8" w:space="0" w:color="auto"/>
            </w:tcBorders>
            <w:shd w:val="clear" w:color="auto" w:fill="auto"/>
            <w:vAlign w:val="bottom"/>
          </w:tcPr>
          <w:p w14:paraId="4FE84D9E" w14:textId="77777777" w:rsidR="00000000" w:rsidRDefault="00531B9D">
            <w:pPr>
              <w:spacing w:line="0" w:lineRule="atLeast"/>
              <w:jc w:val="right"/>
              <w:rPr>
                <w:sz w:val="15"/>
              </w:rPr>
            </w:pPr>
            <w:r>
              <w:rPr>
                <w:sz w:val="15"/>
              </w:rPr>
              <w:t>18,995</w:t>
            </w:r>
          </w:p>
        </w:tc>
        <w:tc>
          <w:tcPr>
            <w:tcW w:w="680" w:type="dxa"/>
            <w:tcBorders>
              <w:right w:val="single" w:sz="8" w:space="0" w:color="auto"/>
            </w:tcBorders>
            <w:shd w:val="clear" w:color="auto" w:fill="auto"/>
            <w:vAlign w:val="bottom"/>
          </w:tcPr>
          <w:p w14:paraId="1DF67FDD" w14:textId="77777777" w:rsidR="00000000" w:rsidRDefault="00531B9D">
            <w:pPr>
              <w:spacing w:line="0" w:lineRule="atLeast"/>
              <w:jc w:val="right"/>
              <w:rPr>
                <w:sz w:val="15"/>
              </w:rPr>
            </w:pPr>
            <w:r>
              <w:rPr>
                <w:sz w:val="15"/>
              </w:rPr>
              <w:t>228,347</w:t>
            </w:r>
          </w:p>
        </w:tc>
        <w:tc>
          <w:tcPr>
            <w:tcW w:w="820" w:type="dxa"/>
            <w:tcBorders>
              <w:right w:val="single" w:sz="8" w:space="0" w:color="auto"/>
            </w:tcBorders>
            <w:shd w:val="clear" w:color="auto" w:fill="auto"/>
            <w:vAlign w:val="bottom"/>
          </w:tcPr>
          <w:p w14:paraId="1494167B" w14:textId="77777777" w:rsidR="00000000" w:rsidRDefault="00531B9D">
            <w:pPr>
              <w:spacing w:line="0" w:lineRule="atLeast"/>
              <w:ind w:left="20"/>
              <w:rPr>
                <w:sz w:val="15"/>
              </w:rPr>
            </w:pPr>
            <w:r>
              <w:rPr>
                <w:sz w:val="15"/>
              </w:rPr>
              <w:t>394,316</w:t>
            </w:r>
          </w:p>
        </w:tc>
        <w:tc>
          <w:tcPr>
            <w:tcW w:w="840" w:type="dxa"/>
            <w:tcBorders>
              <w:right w:val="single" w:sz="8" w:space="0" w:color="auto"/>
            </w:tcBorders>
            <w:shd w:val="clear" w:color="auto" w:fill="auto"/>
            <w:vAlign w:val="bottom"/>
          </w:tcPr>
          <w:p w14:paraId="102F3451" w14:textId="77777777" w:rsidR="00000000" w:rsidRDefault="00531B9D">
            <w:pPr>
              <w:spacing w:line="0" w:lineRule="atLeast"/>
              <w:ind w:left="20"/>
              <w:rPr>
                <w:sz w:val="15"/>
              </w:rPr>
            </w:pPr>
            <w:r>
              <w:rPr>
                <w:sz w:val="15"/>
              </w:rPr>
              <w:t>484,189</w:t>
            </w:r>
          </w:p>
        </w:tc>
        <w:tc>
          <w:tcPr>
            <w:tcW w:w="700" w:type="dxa"/>
            <w:shd w:val="clear" w:color="auto" w:fill="auto"/>
            <w:vAlign w:val="bottom"/>
          </w:tcPr>
          <w:p w14:paraId="7DF6D3C6" w14:textId="77777777" w:rsidR="00000000" w:rsidRDefault="00531B9D">
            <w:pPr>
              <w:spacing w:line="0" w:lineRule="atLeast"/>
              <w:ind w:right="63"/>
              <w:jc w:val="right"/>
              <w:rPr>
                <w:sz w:val="15"/>
              </w:rPr>
            </w:pPr>
            <w:r>
              <w:rPr>
                <w:sz w:val="15"/>
              </w:rPr>
              <w:t>560,890</w:t>
            </w:r>
          </w:p>
        </w:tc>
      </w:tr>
      <w:tr w:rsidR="00000000" w14:paraId="2F0843D7" w14:textId="77777777">
        <w:trPr>
          <w:trHeight w:val="195"/>
        </w:trPr>
        <w:tc>
          <w:tcPr>
            <w:tcW w:w="540" w:type="dxa"/>
            <w:tcBorders>
              <w:right w:val="single" w:sz="8" w:space="0" w:color="auto"/>
            </w:tcBorders>
            <w:shd w:val="clear" w:color="auto" w:fill="auto"/>
            <w:vAlign w:val="bottom"/>
          </w:tcPr>
          <w:p w14:paraId="5D342B18" w14:textId="77777777" w:rsidR="00000000" w:rsidRDefault="00531B9D">
            <w:pPr>
              <w:spacing w:line="0" w:lineRule="atLeast"/>
              <w:rPr>
                <w:rFonts w:ascii="Times New Roman" w:eastAsia="Times New Roman" w:hAnsi="Times New Roman"/>
                <w:sz w:val="16"/>
              </w:rPr>
            </w:pPr>
          </w:p>
        </w:tc>
        <w:tc>
          <w:tcPr>
            <w:tcW w:w="3720" w:type="dxa"/>
            <w:tcBorders>
              <w:right w:val="single" w:sz="8" w:space="0" w:color="auto"/>
            </w:tcBorders>
            <w:shd w:val="clear" w:color="auto" w:fill="auto"/>
            <w:vAlign w:val="bottom"/>
          </w:tcPr>
          <w:p w14:paraId="35661D2C" w14:textId="77777777" w:rsidR="00000000" w:rsidRDefault="00531B9D">
            <w:pPr>
              <w:spacing w:line="0" w:lineRule="atLeast"/>
              <w:rPr>
                <w:rFonts w:ascii="Times New Roman" w:eastAsia="Times New Roman" w:hAnsi="Times New Roman"/>
                <w:sz w:val="16"/>
              </w:rPr>
            </w:pPr>
          </w:p>
        </w:tc>
        <w:tc>
          <w:tcPr>
            <w:tcW w:w="700" w:type="dxa"/>
            <w:tcBorders>
              <w:right w:val="single" w:sz="8" w:space="0" w:color="auto"/>
            </w:tcBorders>
            <w:shd w:val="clear" w:color="auto" w:fill="auto"/>
            <w:vAlign w:val="bottom"/>
          </w:tcPr>
          <w:p w14:paraId="297A040B" w14:textId="77777777" w:rsidR="00000000" w:rsidRDefault="00531B9D">
            <w:pPr>
              <w:spacing w:line="0" w:lineRule="atLeast"/>
              <w:rPr>
                <w:rFonts w:ascii="Times New Roman" w:eastAsia="Times New Roman" w:hAnsi="Times New Roman"/>
                <w:sz w:val="16"/>
              </w:rPr>
            </w:pPr>
          </w:p>
        </w:tc>
        <w:tc>
          <w:tcPr>
            <w:tcW w:w="680" w:type="dxa"/>
            <w:tcBorders>
              <w:right w:val="single" w:sz="8" w:space="0" w:color="auto"/>
            </w:tcBorders>
            <w:shd w:val="clear" w:color="auto" w:fill="auto"/>
            <w:vAlign w:val="bottom"/>
          </w:tcPr>
          <w:p w14:paraId="48F9D26B" w14:textId="77777777" w:rsidR="00000000" w:rsidRDefault="00531B9D">
            <w:pPr>
              <w:spacing w:line="0" w:lineRule="atLeast"/>
              <w:rPr>
                <w:rFonts w:ascii="Times New Roman" w:eastAsia="Times New Roman" w:hAnsi="Times New Roman"/>
                <w:sz w:val="16"/>
              </w:rPr>
            </w:pPr>
          </w:p>
        </w:tc>
        <w:tc>
          <w:tcPr>
            <w:tcW w:w="820" w:type="dxa"/>
            <w:tcBorders>
              <w:right w:val="single" w:sz="8" w:space="0" w:color="auto"/>
            </w:tcBorders>
            <w:shd w:val="clear" w:color="auto" w:fill="auto"/>
            <w:vAlign w:val="bottom"/>
          </w:tcPr>
          <w:p w14:paraId="330A2418" w14:textId="77777777" w:rsidR="00000000" w:rsidRDefault="00531B9D">
            <w:pPr>
              <w:spacing w:line="0" w:lineRule="atLeast"/>
              <w:ind w:left="20"/>
              <w:rPr>
                <w:sz w:val="15"/>
              </w:rPr>
            </w:pPr>
            <w:r>
              <w:rPr>
                <w:sz w:val="15"/>
              </w:rPr>
              <w:t>(56.7%)</w:t>
            </w:r>
          </w:p>
        </w:tc>
        <w:tc>
          <w:tcPr>
            <w:tcW w:w="840" w:type="dxa"/>
            <w:tcBorders>
              <w:right w:val="single" w:sz="8" w:space="0" w:color="auto"/>
            </w:tcBorders>
            <w:shd w:val="clear" w:color="auto" w:fill="auto"/>
            <w:vAlign w:val="bottom"/>
          </w:tcPr>
          <w:p w14:paraId="271782AA" w14:textId="77777777" w:rsidR="00000000" w:rsidRDefault="00531B9D">
            <w:pPr>
              <w:spacing w:line="0" w:lineRule="atLeast"/>
              <w:ind w:left="20"/>
              <w:rPr>
                <w:sz w:val="15"/>
              </w:rPr>
            </w:pPr>
            <w:r>
              <w:rPr>
                <w:sz w:val="15"/>
              </w:rPr>
              <w:t>(68.4%)</w:t>
            </w:r>
          </w:p>
        </w:tc>
        <w:tc>
          <w:tcPr>
            <w:tcW w:w="700" w:type="dxa"/>
            <w:shd w:val="clear" w:color="auto" w:fill="auto"/>
            <w:vAlign w:val="bottom"/>
          </w:tcPr>
          <w:p w14:paraId="4BFC7458" w14:textId="77777777" w:rsidR="00000000" w:rsidRDefault="00531B9D">
            <w:pPr>
              <w:spacing w:line="0" w:lineRule="atLeast"/>
              <w:ind w:right="63"/>
              <w:jc w:val="right"/>
              <w:rPr>
                <w:sz w:val="15"/>
              </w:rPr>
            </w:pPr>
            <w:r>
              <w:rPr>
                <w:sz w:val="15"/>
              </w:rPr>
              <w:t>(77.8 %)</w:t>
            </w:r>
          </w:p>
        </w:tc>
      </w:tr>
      <w:tr w:rsidR="00000000" w14:paraId="1829D0F8" w14:textId="77777777">
        <w:trPr>
          <w:trHeight w:val="37"/>
        </w:trPr>
        <w:tc>
          <w:tcPr>
            <w:tcW w:w="540" w:type="dxa"/>
            <w:tcBorders>
              <w:bottom w:val="single" w:sz="8" w:space="0" w:color="auto"/>
              <w:right w:val="single" w:sz="8" w:space="0" w:color="auto"/>
            </w:tcBorders>
            <w:shd w:val="clear" w:color="auto" w:fill="auto"/>
            <w:vAlign w:val="bottom"/>
          </w:tcPr>
          <w:p w14:paraId="6B1F49D9" w14:textId="77777777" w:rsidR="00000000" w:rsidRDefault="00531B9D">
            <w:pPr>
              <w:spacing w:line="0" w:lineRule="atLeast"/>
              <w:rPr>
                <w:rFonts w:ascii="Times New Roman" w:eastAsia="Times New Roman" w:hAnsi="Times New Roman"/>
                <w:sz w:val="3"/>
              </w:rPr>
            </w:pPr>
          </w:p>
        </w:tc>
        <w:tc>
          <w:tcPr>
            <w:tcW w:w="3720" w:type="dxa"/>
            <w:tcBorders>
              <w:bottom w:val="single" w:sz="8" w:space="0" w:color="auto"/>
              <w:right w:val="single" w:sz="8" w:space="0" w:color="auto"/>
            </w:tcBorders>
            <w:shd w:val="clear" w:color="auto" w:fill="auto"/>
            <w:vAlign w:val="bottom"/>
          </w:tcPr>
          <w:p w14:paraId="2A60F342" w14:textId="77777777" w:rsidR="00000000" w:rsidRDefault="00531B9D">
            <w:pPr>
              <w:spacing w:line="0" w:lineRule="atLeast"/>
              <w:rPr>
                <w:rFonts w:ascii="Times New Roman" w:eastAsia="Times New Roman" w:hAnsi="Times New Roman"/>
                <w:sz w:val="3"/>
              </w:rPr>
            </w:pPr>
          </w:p>
        </w:tc>
        <w:tc>
          <w:tcPr>
            <w:tcW w:w="700" w:type="dxa"/>
            <w:tcBorders>
              <w:bottom w:val="single" w:sz="8" w:space="0" w:color="auto"/>
              <w:right w:val="single" w:sz="8" w:space="0" w:color="auto"/>
            </w:tcBorders>
            <w:shd w:val="clear" w:color="auto" w:fill="auto"/>
            <w:vAlign w:val="bottom"/>
          </w:tcPr>
          <w:p w14:paraId="6460F454" w14:textId="77777777" w:rsidR="00000000" w:rsidRDefault="00531B9D">
            <w:pPr>
              <w:spacing w:line="0" w:lineRule="atLeast"/>
              <w:rPr>
                <w:rFonts w:ascii="Times New Roman" w:eastAsia="Times New Roman" w:hAnsi="Times New Roman"/>
                <w:sz w:val="3"/>
              </w:rPr>
            </w:pPr>
          </w:p>
        </w:tc>
        <w:tc>
          <w:tcPr>
            <w:tcW w:w="680" w:type="dxa"/>
            <w:tcBorders>
              <w:bottom w:val="single" w:sz="8" w:space="0" w:color="auto"/>
              <w:right w:val="single" w:sz="8" w:space="0" w:color="auto"/>
            </w:tcBorders>
            <w:shd w:val="clear" w:color="auto" w:fill="auto"/>
            <w:vAlign w:val="bottom"/>
          </w:tcPr>
          <w:p w14:paraId="768A340C" w14:textId="77777777" w:rsidR="00000000" w:rsidRDefault="00531B9D">
            <w:pPr>
              <w:spacing w:line="0" w:lineRule="atLeast"/>
              <w:rPr>
                <w:rFonts w:ascii="Times New Roman" w:eastAsia="Times New Roman" w:hAnsi="Times New Roman"/>
                <w:sz w:val="3"/>
              </w:rPr>
            </w:pPr>
          </w:p>
        </w:tc>
        <w:tc>
          <w:tcPr>
            <w:tcW w:w="820" w:type="dxa"/>
            <w:tcBorders>
              <w:bottom w:val="single" w:sz="8" w:space="0" w:color="auto"/>
              <w:right w:val="single" w:sz="8" w:space="0" w:color="auto"/>
            </w:tcBorders>
            <w:shd w:val="clear" w:color="auto" w:fill="auto"/>
            <w:vAlign w:val="bottom"/>
          </w:tcPr>
          <w:p w14:paraId="2EFBA207" w14:textId="77777777" w:rsidR="00000000" w:rsidRDefault="00531B9D">
            <w:pPr>
              <w:spacing w:line="0" w:lineRule="atLeast"/>
              <w:rPr>
                <w:rFonts w:ascii="Times New Roman" w:eastAsia="Times New Roman" w:hAnsi="Times New Roman"/>
                <w:sz w:val="3"/>
              </w:rPr>
            </w:pPr>
          </w:p>
        </w:tc>
        <w:tc>
          <w:tcPr>
            <w:tcW w:w="840" w:type="dxa"/>
            <w:tcBorders>
              <w:bottom w:val="single" w:sz="8" w:space="0" w:color="auto"/>
              <w:right w:val="single" w:sz="8" w:space="0" w:color="auto"/>
            </w:tcBorders>
            <w:shd w:val="clear" w:color="auto" w:fill="auto"/>
            <w:vAlign w:val="bottom"/>
          </w:tcPr>
          <w:p w14:paraId="0683AF27" w14:textId="77777777" w:rsidR="00000000" w:rsidRDefault="00531B9D">
            <w:pPr>
              <w:spacing w:line="0" w:lineRule="atLeast"/>
              <w:rPr>
                <w:rFonts w:ascii="Times New Roman" w:eastAsia="Times New Roman" w:hAnsi="Times New Roman"/>
                <w:sz w:val="3"/>
              </w:rPr>
            </w:pPr>
          </w:p>
        </w:tc>
        <w:tc>
          <w:tcPr>
            <w:tcW w:w="700" w:type="dxa"/>
            <w:tcBorders>
              <w:bottom w:val="single" w:sz="8" w:space="0" w:color="auto"/>
            </w:tcBorders>
            <w:shd w:val="clear" w:color="auto" w:fill="auto"/>
            <w:vAlign w:val="bottom"/>
          </w:tcPr>
          <w:p w14:paraId="04E31F06" w14:textId="77777777" w:rsidR="00000000" w:rsidRDefault="00531B9D">
            <w:pPr>
              <w:spacing w:line="0" w:lineRule="atLeast"/>
              <w:rPr>
                <w:rFonts w:ascii="Times New Roman" w:eastAsia="Times New Roman" w:hAnsi="Times New Roman"/>
                <w:sz w:val="3"/>
              </w:rPr>
            </w:pPr>
          </w:p>
        </w:tc>
      </w:tr>
      <w:tr w:rsidR="00000000" w14:paraId="285B217E" w14:textId="77777777">
        <w:trPr>
          <w:trHeight w:val="190"/>
        </w:trPr>
        <w:tc>
          <w:tcPr>
            <w:tcW w:w="540" w:type="dxa"/>
            <w:tcBorders>
              <w:right w:val="single" w:sz="8" w:space="0" w:color="auto"/>
            </w:tcBorders>
            <w:shd w:val="clear" w:color="auto" w:fill="auto"/>
            <w:vAlign w:val="bottom"/>
          </w:tcPr>
          <w:p w14:paraId="17427EE1" w14:textId="77777777" w:rsidR="00000000" w:rsidRDefault="00531B9D">
            <w:pPr>
              <w:spacing w:line="0" w:lineRule="atLeast"/>
              <w:jc w:val="right"/>
              <w:rPr>
                <w:sz w:val="15"/>
              </w:rPr>
            </w:pPr>
            <w:r>
              <w:rPr>
                <w:sz w:val="15"/>
              </w:rPr>
              <w:t>3</w:t>
            </w:r>
          </w:p>
        </w:tc>
        <w:tc>
          <w:tcPr>
            <w:tcW w:w="3720" w:type="dxa"/>
            <w:tcBorders>
              <w:right w:val="single" w:sz="8" w:space="0" w:color="auto"/>
            </w:tcBorders>
            <w:shd w:val="clear" w:color="auto" w:fill="auto"/>
            <w:vAlign w:val="bottom"/>
          </w:tcPr>
          <w:p w14:paraId="6D0A4DD6" w14:textId="77777777" w:rsidR="00000000" w:rsidRDefault="00531B9D">
            <w:pPr>
              <w:spacing w:line="0" w:lineRule="atLeast"/>
              <w:ind w:left="20"/>
              <w:rPr>
                <w:sz w:val="15"/>
              </w:rPr>
            </w:pPr>
            <w:r>
              <w:rPr>
                <w:sz w:val="15"/>
              </w:rPr>
              <w:t>No. of Geogs with access to cellular mobile s</w:t>
            </w:r>
            <w:r>
              <w:rPr>
                <w:sz w:val="15"/>
              </w:rPr>
              <w:t>ervices</w:t>
            </w:r>
          </w:p>
        </w:tc>
        <w:tc>
          <w:tcPr>
            <w:tcW w:w="700" w:type="dxa"/>
            <w:tcBorders>
              <w:right w:val="single" w:sz="8" w:space="0" w:color="auto"/>
            </w:tcBorders>
            <w:shd w:val="clear" w:color="auto" w:fill="auto"/>
            <w:vAlign w:val="bottom"/>
          </w:tcPr>
          <w:p w14:paraId="3F58EB40" w14:textId="77777777" w:rsidR="00000000" w:rsidRDefault="00531B9D">
            <w:pPr>
              <w:spacing w:line="0" w:lineRule="atLeast"/>
              <w:ind w:right="363"/>
              <w:jc w:val="right"/>
              <w:rPr>
                <w:sz w:val="15"/>
              </w:rPr>
            </w:pPr>
            <w:r>
              <w:rPr>
                <w:sz w:val="15"/>
              </w:rPr>
              <w:t>n.a.</w:t>
            </w:r>
          </w:p>
        </w:tc>
        <w:tc>
          <w:tcPr>
            <w:tcW w:w="680" w:type="dxa"/>
            <w:tcBorders>
              <w:right w:val="single" w:sz="8" w:space="0" w:color="auto"/>
            </w:tcBorders>
            <w:shd w:val="clear" w:color="auto" w:fill="auto"/>
            <w:vAlign w:val="bottom"/>
          </w:tcPr>
          <w:p w14:paraId="5145CE4A" w14:textId="77777777" w:rsidR="00000000" w:rsidRDefault="00531B9D">
            <w:pPr>
              <w:spacing w:line="0" w:lineRule="atLeast"/>
              <w:jc w:val="right"/>
              <w:rPr>
                <w:sz w:val="15"/>
              </w:rPr>
            </w:pPr>
            <w:r>
              <w:rPr>
                <w:sz w:val="15"/>
              </w:rPr>
              <w:t>98</w:t>
            </w:r>
          </w:p>
        </w:tc>
        <w:tc>
          <w:tcPr>
            <w:tcW w:w="820" w:type="dxa"/>
            <w:tcBorders>
              <w:right w:val="single" w:sz="8" w:space="0" w:color="auto"/>
            </w:tcBorders>
            <w:shd w:val="clear" w:color="auto" w:fill="auto"/>
            <w:vAlign w:val="bottom"/>
          </w:tcPr>
          <w:p w14:paraId="7E07D721" w14:textId="77777777" w:rsidR="00000000" w:rsidRDefault="00531B9D">
            <w:pPr>
              <w:spacing w:line="0" w:lineRule="atLeast"/>
              <w:jc w:val="right"/>
              <w:rPr>
                <w:sz w:val="15"/>
              </w:rPr>
            </w:pPr>
            <w:r>
              <w:rPr>
                <w:sz w:val="15"/>
              </w:rPr>
              <w:t>204</w:t>
            </w:r>
          </w:p>
        </w:tc>
        <w:tc>
          <w:tcPr>
            <w:tcW w:w="840" w:type="dxa"/>
            <w:tcBorders>
              <w:right w:val="single" w:sz="8" w:space="0" w:color="auto"/>
            </w:tcBorders>
            <w:shd w:val="clear" w:color="auto" w:fill="auto"/>
            <w:vAlign w:val="bottom"/>
          </w:tcPr>
          <w:p w14:paraId="0DD4FC8F" w14:textId="77777777" w:rsidR="00000000" w:rsidRDefault="00531B9D">
            <w:pPr>
              <w:spacing w:line="0" w:lineRule="atLeast"/>
              <w:jc w:val="right"/>
              <w:rPr>
                <w:sz w:val="15"/>
              </w:rPr>
            </w:pPr>
            <w:r>
              <w:rPr>
                <w:sz w:val="15"/>
              </w:rPr>
              <w:t>205</w:t>
            </w:r>
          </w:p>
        </w:tc>
        <w:tc>
          <w:tcPr>
            <w:tcW w:w="700" w:type="dxa"/>
            <w:shd w:val="clear" w:color="auto" w:fill="auto"/>
            <w:vAlign w:val="bottom"/>
          </w:tcPr>
          <w:p w14:paraId="3EE9BF42" w14:textId="77777777" w:rsidR="00000000" w:rsidRDefault="00531B9D">
            <w:pPr>
              <w:spacing w:line="0" w:lineRule="atLeast"/>
              <w:jc w:val="right"/>
              <w:rPr>
                <w:sz w:val="15"/>
              </w:rPr>
            </w:pPr>
            <w:r>
              <w:rPr>
                <w:sz w:val="15"/>
              </w:rPr>
              <w:t>205</w:t>
            </w:r>
          </w:p>
        </w:tc>
      </w:tr>
      <w:tr w:rsidR="00000000" w14:paraId="45F7D40C" w14:textId="77777777">
        <w:trPr>
          <w:trHeight w:val="181"/>
        </w:trPr>
        <w:tc>
          <w:tcPr>
            <w:tcW w:w="540" w:type="dxa"/>
            <w:tcBorders>
              <w:bottom w:val="single" w:sz="8" w:space="0" w:color="auto"/>
              <w:right w:val="single" w:sz="8" w:space="0" w:color="auto"/>
            </w:tcBorders>
            <w:shd w:val="clear" w:color="auto" w:fill="auto"/>
            <w:vAlign w:val="bottom"/>
          </w:tcPr>
          <w:p w14:paraId="4B20A26F" w14:textId="77777777" w:rsidR="00000000" w:rsidRDefault="00531B9D">
            <w:pPr>
              <w:spacing w:line="0" w:lineRule="atLeast"/>
              <w:rPr>
                <w:rFonts w:ascii="Times New Roman" w:eastAsia="Times New Roman" w:hAnsi="Times New Roman"/>
                <w:sz w:val="15"/>
              </w:rPr>
            </w:pPr>
          </w:p>
        </w:tc>
        <w:tc>
          <w:tcPr>
            <w:tcW w:w="3720" w:type="dxa"/>
            <w:tcBorders>
              <w:bottom w:val="single" w:sz="8" w:space="0" w:color="auto"/>
              <w:right w:val="single" w:sz="8" w:space="0" w:color="auto"/>
            </w:tcBorders>
            <w:shd w:val="clear" w:color="auto" w:fill="auto"/>
            <w:vAlign w:val="bottom"/>
          </w:tcPr>
          <w:p w14:paraId="3E0456FD" w14:textId="77777777" w:rsidR="00000000" w:rsidRDefault="00531B9D">
            <w:pPr>
              <w:spacing w:line="181" w:lineRule="exact"/>
              <w:ind w:left="20"/>
              <w:rPr>
                <w:sz w:val="15"/>
              </w:rPr>
            </w:pPr>
            <w:r>
              <w:rPr>
                <w:sz w:val="15"/>
              </w:rPr>
              <w:t>(out of 205 Geogs)</w:t>
            </w:r>
          </w:p>
        </w:tc>
        <w:tc>
          <w:tcPr>
            <w:tcW w:w="700" w:type="dxa"/>
            <w:tcBorders>
              <w:bottom w:val="single" w:sz="8" w:space="0" w:color="auto"/>
              <w:right w:val="single" w:sz="8" w:space="0" w:color="auto"/>
            </w:tcBorders>
            <w:shd w:val="clear" w:color="auto" w:fill="auto"/>
            <w:vAlign w:val="bottom"/>
          </w:tcPr>
          <w:p w14:paraId="4789F982" w14:textId="77777777" w:rsidR="00000000" w:rsidRDefault="00531B9D">
            <w:pPr>
              <w:spacing w:line="0" w:lineRule="atLeast"/>
              <w:rPr>
                <w:rFonts w:ascii="Times New Roman" w:eastAsia="Times New Roman" w:hAnsi="Times New Roman"/>
                <w:sz w:val="15"/>
              </w:rPr>
            </w:pPr>
          </w:p>
        </w:tc>
        <w:tc>
          <w:tcPr>
            <w:tcW w:w="680" w:type="dxa"/>
            <w:tcBorders>
              <w:bottom w:val="single" w:sz="8" w:space="0" w:color="auto"/>
              <w:right w:val="single" w:sz="8" w:space="0" w:color="auto"/>
            </w:tcBorders>
            <w:shd w:val="clear" w:color="auto" w:fill="auto"/>
            <w:vAlign w:val="bottom"/>
          </w:tcPr>
          <w:p w14:paraId="1335C2A7" w14:textId="77777777" w:rsidR="00000000" w:rsidRDefault="00531B9D">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14:paraId="10792CA7" w14:textId="77777777" w:rsidR="00000000" w:rsidRDefault="00531B9D">
            <w:pPr>
              <w:spacing w:line="0" w:lineRule="atLeast"/>
              <w:rPr>
                <w:rFonts w:ascii="Times New Roman" w:eastAsia="Times New Roman" w:hAnsi="Times New Roman"/>
                <w:sz w:val="15"/>
              </w:rPr>
            </w:pPr>
          </w:p>
        </w:tc>
        <w:tc>
          <w:tcPr>
            <w:tcW w:w="840" w:type="dxa"/>
            <w:tcBorders>
              <w:bottom w:val="single" w:sz="8" w:space="0" w:color="auto"/>
              <w:right w:val="single" w:sz="8" w:space="0" w:color="auto"/>
            </w:tcBorders>
            <w:shd w:val="clear" w:color="auto" w:fill="auto"/>
            <w:vAlign w:val="bottom"/>
          </w:tcPr>
          <w:p w14:paraId="13B2CE0D" w14:textId="77777777" w:rsidR="00000000" w:rsidRDefault="00531B9D">
            <w:pPr>
              <w:spacing w:line="0" w:lineRule="atLeast"/>
              <w:rPr>
                <w:rFonts w:ascii="Times New Roman" w:eastAsia="Times New Roman" w:hAnsi="Times New Roman"/>
                <w:sz w:val="15"/>
              </w:rPr>
            </w:pPr>
          </w:p>
        </w:tc>
        <w:tc>
          <w:tcPr>
            <w:tcW w:w="700" w:type="dxa"/>
            <w:tcBorders>
              <w:bottom w:val="single" w:sz="8" w:space="0" w:color="auto"/>
            </w:tcBorders>
            <w:shd w:val="clear" w:color="auto" w:fill="auto"/>
            <w:vAlign w:val="bottom"/>
          </w:tcPr>
          <w:p w14:paraId="4D9771DC" w14:textId="77777777" w:rsidR="00000000" w:rsidRDefault="00531B9D">
            <w:pPr>
              <w:spacing w:line="0" w:lineRule="atLeast"/>
              <w:rPr>
                <w:rFonts w:ascii="Times New Roman" w:eastAsia="Times New Roman" w:hAnsi="Times New Roman"/>
                <w:sz w:val="15"/>
              </w:rPr>
            </w:pPr>
          </w:p>
        </w:tc>
      </w:tr>
      <w:tr w:rsidR="00000000" w14:paraId="05C907FA" w14:textId="77777777">
        <w:trPr>
          <w:trHeight w:val="176"/>
        </w:trPr>
        <w:tc>
          <w:tcPr>
            <w:tcW w:w="540" w:type="dxa"/>
            <w:tcBorders>
              <w:bottom w:val="single" w:sz="8" w:space="0" w:color="auto"/>
              <w:right w:val="single" w:sz="8" w:space="0" w:color="auto"/>
            </w:tcBorders>
            <w:shd w:val="clear" w:color="auto" w:fill="auto"/>
            <w:vAlign w:val="bottom"/>
          </w:tcPr>
          <w:p w14:paraId="4F8EA301" w14:textId="77777777" w:rsidR="00000000" w:rsidRDefault="00531B9D">
            <w:pPr>
              <w:spacing w:line="175" w:lineRule="exact"/>
              <w:jc w:val="right"/>
              <w:rPr>
                <w:sz w:val="15"/>
              </w:rPr>
            </w:pPr>
            <w:r>
              <w:rPr>
                <w:sz w:val="15"/>
              </w:rPr>
              <w:t>4</w:t>
            </w:r>
          </w:p>
        </w:tc>
        <w:tc>
          <w:tcPr>
            <w:tcW w:w="3720" w:type="dxa"/>
            <w:tcBorders>
              <w:bottom w:val="single" w:sz="8" w:space="0" w:color="auto"/>
              <w:right w:val="single" w:sz="8" w:space="0" w:color="auto"/>
            </w:tcBorders>
            <w:shd w:val="clear" w:color="auto" w:fill="auto"/>
            <w:vAlign w:val="bottom"/>
          </w:tcPr>
          <w:p w14:paraId="2E10449E" w14:textId="77777777" w:rsidR="00000000" w:rsidRDefault="00531B9D">
            <w:pPr>
              <w:spacing w:line="175" w:lineRule="exact"/>
              <w:ind w:left="20"/>
              <w:rPr>
                <w:sz w:val="15"/>
              </w:rPr>
            </w:pPr>
            <w:r>
              <w:rPr>
                <w:sz w:val="15"/>
              </w:rPr>
              <w:t>Internet subscribers:</w:t>
            </w:r>
          </w:p>
        </w:tc>
        <w:tc>
          <w:tcPr>
            <w:tcW w:w="700" w:type="dxa"/>
            <w:tcBorders>
              <w:bottom w:val="single" w:sz="8" w:space="0" w:color="auto"/>
              <w:right w:val="single" w:sz="8" w:space="0" w:color="auto"/>
            </w:tcBorders>
            <w:shd w:val="clear" w:color="auto" w:fill="auto"/>
            <w:vAlign w:val="bottom"/>
          </w:tcPr>
          <w:p w14:paraId="4125206A" w14:textId="77777777" w:rsidR="00000000" w:rsidRDefault="00531B9D">
            <w:pPr>
              <w:spacing w:line="175" w:lineRule="exact"/>
              <w:jc w:val="right"/>
              <w:rPr>
                <w:sz w:val="15"/>
              </w:rPr>
            </w:pPr>
            <w:r>
              <w:rPr>
                <w:sz w:val="15"/>
              </w:rPr>
              <w:t>35</w:t>
            </w:r>
          </w:p>
        </w:tc>
        <w:tc>
          <w:tcPr>
            <w:tcW w:w="680" w:type="dxa"/>
            <w:tcBorders>
              <w:bottom w:val="single" w:sz="8" w:space="0" w:color="auto"/>
              <w:right w:val="single" w:sz="8" w:space="0" w:color="auto"/>
            </w:tcBorders>
            <w:shd w:val="clear" w:color="auto" w:fill="auto"/>
            <w:vAlign w:val="bottom"/>
          </w:tcPr>
          <w:p w14:paraId="48595321" w14:textId="77777777" w:rsidR="00000000" w:rsidRDefault="00531B9D">
            <w:pPr>
              <w:spacing w:line="175" w:lineRule="exact"/>
              <w:jc w:val="right"/>
              <w:rPr>
                <w:sz w:val="15"/>
              </w:rPr>
            </w:pPr>
            <w:r>
              <w:rPr>
                <w:sz w:val="15"/>
              </w:rPr>
              <w:t>5,548</w:t>
            </w:r>
          </w:p>
        </w:tc>
        <w:tc>
          <w:tcPr>
            <w:tcW w:w="820" w:type="dxa"/>
            <w:tcBorders>
              <w:bottom w:val="single" w:sz="8" w:space="0" w:color="auto"/>
              <w:right w:val="single" w:sz="8" w:space="0" w:color="auto"/>
            </w:tcBorders>
            <w:shd w:val="clear" w:color="auto" w:fill="auto"/>
            <w:vAlign w:val="bottom"/>
          </w:tcPr>
          <w:p w14:paraId="25D703EA" w14:textId="77777777" w:rsidR="00000000" w:rsidRDefault="00531B9D">
            <w:pPr>
              <w:spacing w:line="175" w:lineRule="exact"/>
              <w:jc w:val="right"/>
              <w:rPr>
                <w:sz w:val="15"/>
              </w:rPr>
            </w:pPr>
            <w:r>
              <w:rPr>
                <w:sz w:val="15"/>
              </w:rPr>
              <w:t>94,285</w:t>
            </w:r>
          </w:p>
        </w:tc>
        <w:tc>
          <w:tcPr>
            <w:tcW w:w="840" w:type="dxa"/>
            <w:tcBorders>
              <w:bottom w:val="single" w:sz="8" w:space="0" w:color="auto"/>
              <w:right w:val="single" w:sz="8" w:space="0" w:color="auto"/>
            </w:tcBorders>
            <w:shd w:val="clear" w:color="auto" w:fill="auto"/>
            <w:vAlign w:val="bottom"/>
          </w:tcPr>
          <w:p w14:paraId="44BDE334" w14:textId="77777777" w:rsidR="00000000" w:rsidRDefault="00531B9D">
            <w:pPr>
              <w:spacing w:line="175" w:lineRule="exact"/>
              <w:jc w:val="right"/>
              <w:rPr>
                <w:sz w:val="15"/>
              </w:rPr>
            </w:pPr>
            <w:r>
              <w:rPr>
                <w:sz w:val="15"/>
              </w:rPr>
              <w:t>94,285</w:t>
            </w:r>
          </w:p>
        </w:tc>
        <w:tc>
          <w:tcPr>
            <w:tcW w:w="700" w:type="dxa"/>
            <w:tcBorders>
              <w:bottom w:val="single" w:sz="8" w:space="0" w:color="auto"/>
            </w:tcBorders>
            <w:shd w:val="clear" w:color="auto" w:fill="auto"/>
            <w:vAlign w:val="bottom"/>
          </w:tcPr>
          <w:p w14:paraId="43C20866" w14:textId="77777777" w:rsidR="00000000" w:rsidRDefault="00531B9D">
            <w:pPr>
              <w:spacing w:line="175" w:lineRule="exact"/>
              <w:jc w:val="right"/>
              <w:rPr>
                <w:sz w:val="15"/>
              </w:rPr>
            </w:pPr>
            <w:r>
              <w:rPr>
                <w:sz w:val="15"/>
              </w:rPr>
              <w:t>133,289</w:t>
            </w:r>
          </w:p>
        </w:tc>
      </w:tr>
      <w:tr w:rsidR="00000000" w14:paraId="02D9A0B2" w14:textId="77777777">
        <w:trPr>
          <w:trHeight w:val="168"/>
        </w:trPr>
        <w:tc>
          <w:tcPr>
            <w:tcW w:w="540" w:type="dxa"/>
            <w:tcBorders>
              <w:bottom w:val="single" w:sz="8" w:space="0" w:color="auto"/>
              <w:right w:val="single" w:sz="8" w:space="0" w:color="auto"/>
            </w:tcBorders>
            <w:shd w:val="clear" w:color="auto" w:fill="auto"/>
            <w:vAlign w:val="bottom"/>
          </w:tcPr>
          <w:p w14:paraId="0C43A9E9" w14:textId="77777777" w:rsidR="00000000" w:rsidRDefault="00531B9D">
            <w:pPr>
              <w:spacing w:line="0" w:lineRule="atLeast"/>
              <w:rPr>
                <w:rFonts w:ascii="Times New Roman" w:eastAsia="Times New Roman" w:hAnsi="Times New Roman"/>
                <w:sz w:val="14"/>
              </w:rPr>
            </w:pPr>
          </w:p>
        </w:tc>
        <w:tc>
          <w:tcPr>
            <w:tcW w:w="3720" w:type="dxa"/>
            <w:tcBorders>
              <w:bottom w:val="single" w:sz="8" w:space="0" w:color="auto"/>
              <w:right w:val="single" w:sz="8" w:space="0" w:color="auto"/>
            </w:tcBorders>
            <w:shd w:val="clear" w:color="auto" w:fill="auto"/>
            <w:vAlign w:val="bottom"/>
          </w:tcPr>
          <w:p w14:paraId="1ADA09F1" w14:textId="77777777" w:rsidR="00000000" w:rsidRDefault="00531B9D">
            <w:pPr>
              <w:spacing w:line="166" w:lineRule="exact"/>
              <w:ind w:left="20"/>
              <w:rPr>
                <w:sz w:val="15"/>
              </w:rPr>
            </w:pPr>
            <w:r>
              <w:rPr>
                <w:sz w:val="15"/>
              </w:rPr>
              <w:t>i) Lease line</w:t>
            </w:r>
          </w:p>
        </w:tc>
        <w:tc>
          <w:tcPr>
            <w:tcW w:w="700" w:type="dxa"/>
            <w:tcBorders>
              <w:bottom w:val="single" w:sz="8" w:space="0" w:color="auto"/>
              <w:right w:val="single" w:sz="8" w:space="0" w:color="auto"/>
            </w:tcBorders>
            <w:shd w:val="clear" w:color="auto" w:fill="auto"/>
            <w:vAlign w:val="bottom"/>
          </w:tcPr>
          <w:p w14:paraId="39BC222A" w14:textId="77777777" w:rsidR="00000000" w:rsidRDefault="00531B9D">
            <w:pPr>
              <w:spacing w:line="166" w:lineRule="exact"/>
              <w:jc w:val="right"/>
              <w:rPr>
                <w:sz w:val="15"/>
              </w:rPr>
            </w:pPr>
            <w:r>
              <w:rPr>
                <w:sz w:val="15"/>
              </w:rPr>
              <w:t>109</w:t>
            </w:r>
          </w:p>
        </w:tc>
        <w:tc>
          <w:tcPr>
            <w:tcW w:w="680" w:type="dxa"/>
            <w:tcBorders>
              <w:bottom w:val="single" w:sz="8" w:space="0" w:color="auto"/>
              <w:right w:val="single" w:sz="8" w:space="0" w:color="auto"/>
            </w:tcBorders>
            <w:shd w:val="clear" w:color="auto" w:fill="auto"/>
            <w:vAlign w:val="bottom"/>
          </w:tcPr>
          <w:p w14:paraId="01778745" w14:textId="77777777" w:rsidR="00000000" w:rsidRDefault="00531B9D">
            <w:pPr>
              <w:spacing w:line="166" w:lineRule="exact"/>
              <w:jc w:val="right"/>
              <w:rPr>
                <w:sz w:val="15"/>
              </w:rPr>
            </w:pPr>
            <w:r>
              <w:rPr>
                <w:sz w:val="15"/>
              </w:rPr>
              <w:t>199</w:t>
            </w:r>
          </w:p>
        </w:tc>
        <w:tc>
          <w:tcPr>
            <w:tcW w:w="820" w:type="dxa"/>
            <w:tcBorders>
              <w:bottom w:val="single" w:sz="8" w:space="0" w:color="auto"/>
              <w:right w:val="single" w:sz="8" w:space="0" w:color="auto"/>
            </w:tcBorders>
            <w:shd w:val="clear" w:color="auto" w:fill="auto"/>
            <w:vAlign w:val="bottom"/>
          </w:tcPr>
          <w:p w14:paraId="618D05A8" w14:textId="77777777" w:rsidR="00000000" w:rsidRDefault="00531B9D">
            <w:pPr>
              <w:spacing w:line="166" w:lineRule="exact"/>
              <w:jc w:val="right"/>
              <w:rPr>
                <w:sz w:val="15"/>
              </w:rPr>
            </w:pPr>
            <w:r>
              <w:rPr>
                <w:sz w:val="15"/>
              </w:rPr>
              <w:t>280</w:t>
            </w:r>
          </w:p>
        </w:tc>
        <w:tc>
          <w:tcPr>
            <w:tcW w:w="840" w:type="dxa"/>
            <w:tcBorders>
              <w:bottom w:val="single" w:sz="8" w:space="0" w:color="auto"/>
              <w:right w:val="single" w:sz="8" w:space="0" w:color="auto"/>
            </w:tcBorders>
            <w:shd w:val="clear" w:color="auto" w:fill="auto"/>
            <w:vAlign w:val="bottom"/>
          </w:tcPr>
          <w:p w14:paraId="7A1EE295" w14:textId="77777777" w:rsidR="00000000" w:rsidRDefault="00531B9D">
            <w:pPr>
              <w:spacing w:line="166" w:lineRule="exact"/>
              <w:jc w:val="right"/>
              <w:rPr>
                <w:sz w:val="15"/>
              </w:rPr>
            </w:pPr>
            <w:r>
              <w:rPr>
                <w:sz w:val="15"/>
              </w:rPr>
              <w:t>308</w:t>
            </w:r>
          </w:p>
        </w:tc>
        <w:tc>
          <w:tcPr>
            <w:tcW w:w="700" w:type="dxa"/>
            <w:tcBorders>
              <w:bottom w:val="single" w:sz="8" w:space="0" w:color="auto"/>
            </w:tcBorders>
            <w:shd w:val="clear" w:color="auto" w:fill="auto"/>
            <w:vAlign w:val="bottom"/>
          </w:tcPr>
          <w:p w14:paraId="0DE770A8" w14:textId="77777777" w:rsidR="00000000" w:rsidRDefault="00531B9D">
            <w:pPr>
              <w:spacing w:line="166" w:lineRule="exact"/>
              <w:jc w:val="right"/>
              <w:rPr>
                <w:sz w:val="15"/>
              </w:rPr>
            </w:pPr>
            <w:r>
              <w:rPr>
                <w:sz w:val="15"/>
              </w:rPr>
              <w:t>317</w:t>
            </w:r>
          </w:p>
        </w:tc>
      </w:tr>
      <w:tr w:rsidR="00000000" w14:paraId="270276CB" w14:textId="77777777">
        <w:trPr>
          <w:trHeight w:val="183"/>
        </w:trPr>
        <w:tc>
          <w:tcPr>
            <w:tcW w:w="540" w:type="dxa"/>
            <w:tcBorders>
              <w:bottom w:val="single" w:sz="8" w:space="0" w:color="auto"/>
              <w:right w:val="single" w:sz="8" w:space="0" w:color="auto"/>
            </w:tcBorders>
            <w:shd w:val="clear" w:color="auto" w:fill="auto"/>
            <w:vAlign w:val="bottom"/>
          </w:tcPr>
          <w:p w14:paraId="71F680F6" w14:textId="77777777" w:rsidR="00000000" w:rsidRDefault="00531B9D">
            <w:pPr>
              <w:spacing w:line="0" w:lineRule="atLeast"/>
              <w:rPr>
                <w:rFonts w:ascii="Times New Roman" w:eastAsia="Times New Roman" w:hAnsi="Times New Roman"/>
                <w:sz w:val="15"/>
              </w:rPr>
            </w:pPr>
          </w:p>
        </w:tc>
        <w:tc>
          <w:tcPr>
            <w:tcW w:w="3720" w:type="dxa"/>
            <w:tcBorders>
              <w:bottom w:val="single" w:sz="8" w:space="0" w:color="auto"/>
              <w:right w:val="single" w:sz="8" w:space="0" w:color="auto"/>
            </w:tcBorders>
            <w:shd w:val="clear" w:color="auto" w:fill="auto"/>
            <w:vAlign w:val="bottom"/>
          </w:tcPr>
          <w:p w14:paraId="18BE5555" w14:textId="77777777" w:rsidR="00000000" w:rsidRDefault="00531B9D">
            <w:pPr>
              <w:spacing w:line="0" w:lineRule="atLeast"/>
              <w:ind w:left="20"/>
              <w:rPr>
                <w:sz w:val="15"/>
              </w:rPr>
            </w:pPr>
            <w:r>
              <w:rPr>
                <w:sz w:val="15"/>
              </w:rPr>
              <w:t>ii) Fixed Broadband</w:t>
            </w:r>
          </w:p>
        </w:tc>
        <w:tc>
          <w:tcPr>
            <w:tcW w:w="700" w:type="dxa"/>
            <w:tcBorders>
              <w:bottom w:val="single" w:sz="8" w:space="0" w:color="auto"/>
              <w:right w:val="single" w:sz="8" w:space="0" w:color="auto"/>
            </w:tcBorders>
            <w:shd w:val="clear" w:color="auto" w:fill="auto"/>
            <w:vAlign w:val="bottom"/>
          </w:tcPr>
          <w:p w14:paraId="58DC60F0" w14:textId="77777777" w:rsidR="00000000" w:rsidRDefault="00531B9D">
            <w:pPr>
              <w:spacing w:line="0" w:lineRule="atLeast"/>
              <w:jc w:val="right"/>
              <w:rPr>
                <w:sz w:val="15"/>
              </w:rPr>
            </w:pPr>
            <w:r>
              <w:rPr>
                <w:sz w:val="15"/>
              </w:rPr>
              <w:t>1,300</w:t>
            </w:r>
          </w:p>
        </w:tc>
        <w:tc>
          <w:tcPr>
            <w:tcW w:w="680" w:type="dxa"/>
            <w:tcBorders>
              <w:bottom w:val="single" w:sz="8" w:space="0" w:color="auto"/>
              <w:right w:val="single" w:sz="8" w:space="0" w:color="auto"/>
            </w:tcBorders>
            <w:shd w:val="clear" w:color="auto" w:fill="auto"/>
            <w:vAlign w:val="bottom"/>
          </w:tcPr>
          <w:p w14:paraId="197FC6D5" w14:textId="77777777" w:rsidR="00000000" w:rsidRDefault="00531B9D">
            <w:pPr>
              <w:spacing w:line="0" w:lineRule="atLeast"/>
              <w:jc w:val="right"/>
              <w:rPr>
                <w:sz w:val="15"/>
              </w:rPr>
            </w:pPr>
            <w:r>
              <w:rPr>
                <w:sz w:val="15"/>
              </w:rPr>
              <w:t>8,675</w:t>
            </w:r>
          </w:p>
        </w:tc>
        <w:tc>
          <w:tcPr>
            <w:tcW w:w="820" w:type="dxa"/>
            <w:tcBorders>
              <w:bottom w:val="single" w:sz="8" w:space="0" w:color="auto"/>
              <w:right w:val="single" w:sz="8" w:space="0" w:color="auto"/>
            </w:tcBorders>
            <w:shd w:val="clear" w:color="auto" w:fill="auto"/>
            <w:vAlign w:val="bottom"/>
          </w:tcPr>
          <w:p w14:paraId="55FBA594" w14:textId="77777777" w:rsidR="00000000" w:rsidRDefault="00531B9D">
            <w:pPr>
              <w:spacing w:line="0" w:lineRule="atLeast"/>
              <w:jc w:val="right"/>
              <w:rPr>
                <w:sz w:val="15"/>
              </w:rPr>
            </w:pPr>
            <w:r>
              <w:rPr>
                <w:sz w:val="15"/>
              </w:rPr>
              <w:t>13,233</w:t>
            </w:r>
          </w:p>
        </w:tc>
        <w:tc>
          <w:tcPr>
            <w:tcW w:w="840" w:type="dxa"/>
            <w:tcBorders>
              <w:bottom w:val="single" w:sz="8" w:space="0" w:color="auto"/>
              <w:right w:val="single" w:sz="8" w:space="0" w:color="auto"/>
            </w:tcBorders>
            <w:shd w:val="clear" w:color="auto" w:fill="auto"/>
            <w:vAlign w:val="bottom"/>
          </w:tcPr>
          <w:p w14:paraId="320C148E" w14:textId="77777777" w:rsidR="00000000" w:rsidRDefault="00531B9D">
            <w:pPr>
              <w:spacing w:line="0" w:lineRule="atLeast"/>
              <w:jc w:val="right"/>
              <w:rPr>
                <w:sz w:val="15"/>
              </w:rPr>
            </w:pPr>
            <w:r>
              <w:rPr>
                <w:sz w:val="15"/>
              </w:rPr>
              <w:t>15,078</w:t>
            </w:r>
          </w:p>
        </w:tc>
        <w:tc>
          <w:tcPr>
            <w:tcW w:w="700" w:type="dxa"/>
            <w:tcBorders>
              <w:bottom w:val="single" w:sz="8" w:space="0" w:color="auto"/>
            </w:tcBorders>
            <w:shd w:val="clear" w:color="auto" w:fill="auto"/>
            <w:vAlign w:val="bottom"/>
          </w:tcPr>
          <w:p w14:paraId="147D53BF" w14:textId="77777777" w:rsidR="00000000" w:rsidRDefault="00531B9D">
            <w:pPr>
              <w:spacing w:line="0" w:lineRule="atLeast"/>
              <w:jc w:val="right"/>
              <w:rPr>
                <w:sz w:val="15"/>
              </w:rPr>
            </w:pPr>
            <w:r>
              <w:rPr>
                <w:sz w:val="15"/>
              </w:rPr>
              <w:t>16,766</w:t>
            </w:r>
          </w:p>
        </w:tc>
      </w:tr>
      <w:tr w:rsidR="00000000" w14:paraId="476012B4" w14:textId="77777777">
        <w:trPr>
          <w:trHeight w:val="176"/>
        </w:trPr>
        <w:tc>
          <w:tcPr>
            <w:tcW w:w="540" w:type="dxa"/>
            <w:tcBorders>
              <w:bottom w:val="single" w:sz="8" w:space="0" w:color="auto"/>
              <w:right w:val="single" w:sz="8" w:space="0" w:color="auto"/>
            </w:tcBorders>
            <w:shd w:val="clear" w:color="auto" w:fill="auto"/>
            <w:vAlign w:val="bottom"/>
          </w:tcPr>
          <w:p w14:paraId="24940A43" w14:textId="77777777" w:rsidR="00000000" w:rsidRDefault="00531B9D">
            <w:pPr>
              <w:spacing w:line="0" w:lineRule="atLeast"/>
              <w:rPr>
                <w:rFonts w:ascii="Times New Roman" w:eastAsia="Times New Roman" w:hAnsi="Times New Roman"/>
                <w:sz w:val="15"/>
              </w:rPr>
            </w:pPr>
          </w:p>
        </w:tc>
        <w:tc>
          <w:tcPr>
            <w:tcW w:w="3720" w:type="dxa"/>
            <w:tcBorders>
              <w:bottom w:val="single" w:sz="8" w:space="0" w:color="auto"/>
              <w:right w:val="single" w:sz="8" w:space="0" w:color="auto"/>
            </w:tcBorders>
            <w:shd w:val="clear" w:color="auto" w:fill="auto"/>
            <w:vAlign w:val="bottom"/>
          </w:tcPr>
          <w:p w14:paraId="5E5A6EE0" w14:textId="77777777" w:rsidR="00000000" w:rsidRDefault="00531B9D">
            <w:pPr>
              <w:spacing w:line="175" w:lineRule="exact"/>
              <w:ind w:left="20"/>
              <w:rPr>
                <w:sz w:val="15"/>
              </w:rPr>
            </w:pPr>
            <w:r>
              <w:rPr>
                <w:sz w:val="15"/>
              </w:rPr>
              <w:t>iii)GPRS/EDGE</w:t>
            </w:r>
          </w:p>
        </w:tc>
        <w:tc>
          <w:tcPr>
            <w:tcW w:w="700" w:type="dxa"/>
            <w:tcBorders>
              <w:bottom w:val="single" w:sz="8" w:space="0" w:color="auto"/>
              <w:right w:val="single" w:sz="8" w:space="0" w:color="auto"/>
            </w:tcBorders>
            <w:shd w:val="clear" w:color="auto" w:fill="auto"/>
            <w:vAlign w:val="bottom"/>
          </w:tcPr>
          <w:p w14:paraId="4E5C6C9A" w14:textId="77777777" w:rsidR="00000000" w:rsidRDefault="00531B9D">
            <w:pPr>
              <w:spacing w:line="0" w:lineRule="atLeast"/>
              <w:rPr>
                <w:rFonts w:ascii="Times New Roman" w:eastAsia="Times New Roman" w:hAnsi="Times New Roman"/>
                <w:sz w:val="15"/>
              </w:rPr>
            </w:pPr>
          </w:p>
        </w:tc>
        <w:tc>
          <w:tcPr>
            <w:tcW w:w="680" w:type="dxa"/>
            <w:tcBorders>
              <w:bottom w:val="single" w:sz="8" w:space="0" w:color="auto"/>
              <w:right w:val="single" w:sz="8" w:space="0" w:color="auto"/>
            </w:tcBorders>
            <w:shd w:val="clear" w:color="auto" w:fill="auto"/>
            <w:vAlign w:val="bottom"/>
          </w:tcPr>
          <w:p w14:paraId="4ABF38FF" w14:textId="77777777" w:rsidR="00000000" w:rsidRDefault="00531B9D">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14:paraId="24FA5B71" w14:textId="77777777" w:rsidR="00000000" w:rsidRDefault="00531B9D">
            <w:pPr>
              <w:spacing w:line="175" w:lineRule="exact"/>
              <w:jc w:val="right"/>
              <w:rPr>
                <w:sz w:val="15"/>
              </w:rPr>
            </w:pPr>
            <w:r>
              <w:rPr>
                <w:sz w:val="15"/>
              </w:rPr>
              <w:t>82,462</w:t>
            </w:r>
          </w:p>
        </w:tc>
        <w:tc>
          <w:tcPr>
            <w:tcW w:w="840" w:type="dxa"/>
            <w:tcBorders>
              <w:bottom w:val="single" w:sz="8" w:space="0" w:color="auto"/>
              <w:right w:val="single" w:sz="8" w:space="0" w:color="auto"/>
            </w:tcBorders>
            <w:shd w:val="clear" w:color="auto" w:fill="auto"/>
            <w:vAlign w:val="bottom"/>
          </w:tcPr>
          <w:p w14:paraId="3392B87F" w14:textId="77777777" w:rsidR="00000000" w:rsidRDefault="00531B9D">
            <w:pPr>
              <w:spacing w:line="175" w:lineRule="exact"/>
              <w:jc w:val="right"/>
              <w:rPr>
                <w:sz w:val="15"/>
              </w:rPr>
            </w:pPr>
            <w:r>
              <w:rPr>
                <w:sz w:val="15"/>
              </w:rPr>
              <w:t>118,852</w:t>
            </w:r>
          </w:p>
        </w:tc>
        <w:tc>
          <w:tcPr>
            <w:tcW w:w="700" w:type="dxa"/>
            <w:tcBorders>
              <w:bottom w:val="single" w:sz="8" w:space="0" w:color="auto"/>
            </w:tcBorders>
            <w:shd w:val="clear" w:color="auto" w:fill="auto"/>
            <w:vAlign w:val="bottom"/>
          </w:tcPr>
          <w:p w14:paraId="1EBCADB1" w14:textId="77777777" w:rsidR="00000000" w:rsidRDefault="00531B9D">
            <w:pPr>
              <w:spacing w:line="175" w:lineRule="exact"/>
              <w:jc w:val="right"/>
              <w:rPr>
                <w:sz w:val="15"/>
              </w:rPr>
            </w:pPr>
            <w:r>
              <w:rPr>
                <w:sz w:val="15"/>
              </w:rPr>
              <w:t>120,406</w:t>
            </w:r>
          </w:p>
        </w:tc>
      </w:tr>
      <w:tr w:rsidR="00000000" w14:paraId="57670B2B" w14:textId="77777777">
        <w:trPr>
          <w:trHeight w:val="168"/>
        </w:trPr>
        <w:tc>
          <w:tcPr>
            <w:tcW w:w="540" w:type="dxa"/>
            <w:tcBorders>
              <w:bottom w:val="single" w:sz="8" w:space="0" w:color="auto"/>
              <w:right w:val="single" w:sz="8" w:space="0" w:color="auto"/>
            </w:tcBorders>
            <w:shd w:val="clear" w:color="auto" w:fill="auto"/>
            <w:vAlign w:val="bottom"/>
          </w:tcPr>
          <w:p w14:paraId="4BBA4E18" w14:textId="77777777" w:rsidR="00000000" w:rsidRDefault="00531B9D">
            <w:pPr>
              <w:spacing w:line="0" w:lineRule="atLeast"/>
              <w:rPr>
                <w:rFonts w:ascii="Times New Roman" w:eastAsia="Times New Roman" w:hAnsi="Times New Roman"/>
                <w:sz w:val="14"/>
              </w:rPr>
            </w:pPr>
          </w:p>
        </w:tc>
        <w:tc>
          <w:tcPr>
            <w:tcW w:w="3720" w:type="dxa"/>
            <w:tcBorders>
              <w:bottom w:val="single" w:sz="8" w:space="0" w:color="auto"/>
              <w:right w:val="single" w:sz="8" w:space="0" w:color="auto"/>
            </w:tcBorders>
            <w:shd w:val="clear" w:color="auto" w:fill="auto"/>
            <w:vAlign w:val="bottom"/>
          </w:tcPr>
          <w:p w14:paraId="4552CC3B" w14:textId="77777777" w:rsidR="00000000" w:rsidRDefault="00531B9D">
            <w:pPr>
              <w:spacing w:line="166" w:lineRule="exact"/>
              <w:ind w:left="20"/>
              <w:rPr>
                <w:sz w:val="15"/>
              </w:rPr>
            </w:pPr>
            <w:r>
              <w:rPr>
                <w:sz w:val="15"/>
              </w:rPr>
              <w:t>iv) 3G Users</w:t>
            </w:r>
          </w:p>
        </w:tc>
        <w:tc>
          <w:tcPr>
            <w:tcW w:w="700" w:type="dxa"/>
            <w:tcBorders>
              <w:bottom w:val="single" w:sz="8" w:space="0" w:color="auto"/>
              <w:right w:val="single" w:sz="8" w:space="0" w:color="auto"/>
            </w:tcBorders>
            <w:shd w:val="clear" w:color="auto" w:fill="auto"/>
            <w:vAlign w:val="bottom"/>
          </w:tcPr>
          <w:p w14:paraId="1471C149" w14:textId="77777777" w:rsidR="00000000" w:rsidRDefault="00531B9D">
            <w:pPr>
              <w:spacing w:line="0" w:lineRule="atLeast"/>
              <w:rPr>
                <w:rFonts w:ascii="Times New Roman" w:eastAsia="Times New Roman" w:hAnsi="Times New Roman"/>
                <w:sz w:val="14"/>
              </w:rPr>
            </w:pPr>
          </w:p>
        </w:tc>
        <w:tc>
          <w:tcPr>
            <w:tcW w:w="680" w:type="dxa"/>
            <w:tcBorders>
              <w:bottom w:val="single" w:sz="8" w:space="0" w:color="auto"/>
              <w:right w:val="single" w:sz="8" w:space="0" w:color="auto"/>
            </w:tcBorders>
            <w:shd w:val="clear" w:color="auto" w:fill="auto"/>
            <w:vAlign w:val="bottom"/>
          </w:tcPr>
          <w:p w14:paraId="6B10DCCB" w14:textId="77777777" w:rsidR="00000000" w:rsidRDefault="00531B9D">
            <w:pPr>
              <w:spacing w:line="0" w:lineRule="atLeast"/>
              <w:rPr>
                <w:rFonts w:ascii="Times New Roman" w:eastAsia="Times New Roman" w:hAnsi="Times New Roman"/>
                <w:sz w:val="14"/>
              </w:rPr>
            </w:pPr>
          </w:p>
        </w:tc>
        <w:tc>
          <w:tcPr>
            <w:tcW w:w="820" w:type="dxa"/>
            <w:tcBorders>
              <w:bottom w:val="single" w:sz="8" w:space="0" w:color="auto"/>
              <w:right w:val="single" w:sz="8" w:space="0" w:color="auto"/>
            </w:tcBorders>
            <w:shd w:val="clear" w:color="auto" w:fill="auto"/>
            <w:vAlign w:val="bottom"/>
          </w:tcPr>
          <w:p w14:paraId="00F33855" w14:textId="77777777" w:rsidR="00000000" w:rsidRDefault="00531B9D">
            <w:pPr>
              <w:spacing w:line="0" w:lineRule="atLeast"/>
              <w:rPr>
                <w:rFonts w:ascii="Times New Roman" w:eastAsia="Times New Roman" w:hAnsi="Times New Roman"/>
                <w:sz w:val="14"/>
              </w:rPr>
            </w:pPr>
          </w:p>
        </w:tc>
        <w:tc>
          <w:tcPr>
            <w:tcW w:w="840" w:type="dxa"/>
            <w:tcBorders>
              <w:bottom w:val="single" w:sz="8" w:space="0" w:color="auto"/>
              <w:right w:val="single" w:sz="8" w:space="0" w:color="auto"/>
            </w:tcBorders>
            <w:shd w:val="clear" w:color="auto" w:fill="auto"/>
            <w:vAlign w:val="bottom"/>
          </w:tcPr>
          <w:p w14:paraId="0DC4CD9A" w14:textId="77777777" w:rsidR="00000000" w:rsidRDefault="00531B9D">
            <w:pPr>
              <w:spacing w:line="0" w:lineRule="atLeast"/>
              <w:rPr>
                <w:rFonts w:ascii="Times New Roman" w:eastAsia="Times New Roman" w:hAnsi="Times New Roman"/>
                <w:sz w:val="14"/>
              </w:rPr>
            </w:pPr>
          </w:p>
        </w:tc>
        <w:tc>
          <w:tcPr>
            <w:tcW w:w="700" w:type="dxa"/>
            <w:tcBorders>
              <w:bottom w:val="single" w:sz="8" w:space="0" w:color="auto"/>
            </w:tcBorders>
            <w:shd w:val="clear" w:color="auto" w:fill="auto"/>
            <w:vAlign w:val="bottom"/>
          </w:tcPr>
          <w:p w14:paraId="521053AE" w14:textId="77777777" w:rsidR="00000000" w:rsidRDefault="00531B9D">
            <w:pPr>
              <w:spacing w:line="166" w:lineRule="exact"/>
              <w:jc w:val="right"/>
              <w:rPr>
                <w:sz w:val="15"/>
              </w:rPr>
            </w:pPr>
            <w:r>
              <w:rPr>
                <w:sz w:val="15"/>
              </w:rPr>
              <w:t>18,686</w:t>
            </w:r>
          </w:p>
        </w:tc>
      </w:tr>
      <w:tr w:rsidR="00000000" w14:paraId="08D5D006" w14:textId="77777777">
        <w:trPr>
          <w:trHeight w:val="183"/>
        </w:trPr>
        <w:tc>
          <w:tcPr>
            <w:tcW w:w="540" w:type="dxa"/>
            <w:tcBorders>
              <w:bottom w:val="single" w:sz="8" w:space="0" w:color="auto"/>
              <w:right w:val="single" w:sz="8" w:space="0" w:color="auto"/>
            </w:tcBorders>
            <w:shd w:val="clear" w:color="auto" w:fill="auto"/>
            <w:vAlign w:val="bottom"/>
          </w:tcPr>
          <w:p w14:paraId="272467C2" w14:textId="77777777" w:rsidR="00000000" w:rsidRDefault="00531B9D">
            <w:pPr>
              <w:spacing w:line="0" w:lineRule="atLeast"/>
              <w:jc w:val="right"/>
              <w:rPr>
                <w:sz w:val="15"/>
              </w:rPr>
            </w:pPr>
            <w:r>
              <w:rPr>
                <w:sz w:val="15"/>
              </w:rPr>
              <w:t>5</w:t>
            </w:r>
          </w:p>
        </w:tc>
        <w:tc>
          <w:tcPr>
            <w:tcW w:w="3720" w:type="dxa"/>
            <w:tcBorders>
              <w:bottom w:val="single" w:sz="8" w:space="0" w:color="auto"/>
              <w:right w:val="single" w:sz="8" w:space="0" w:color="auto"/>
            </w:tcBorders>
            <w:shd w:val="clear" w:color="auto" w:fill="auto"/>
            <w:vAlign w:val="bottom"/>
          </w:tcPr>
          <w:p w14:paraId="3AAD4FF9" w14:textId="77777777" w:rsidR="00000000" w:rsidRDefault="00531B9D">
            <w:pPr>
              <w:spacing w:line="0" w:lineRule="atLeast"/>
              <w:ind w:left="20"/>
              <w:rPr>
                <w:sz w:val="15"/>
              </w:rPr>
            </w:pPr>
            <w:r>
              <w:rPr>
                <w:sz w:val="15"/>
              </w:rPr>
              <w:t>No. of Television Stations</w:t>
            </w:r>
          </w:p>
        </w:tc>
        <w:tc>
          <w:tcPr>
            <w:tcW w:w="700" w:type="dxa"/>
            <w:tcBorders>
              <w:bottom w:val="single" w:sz="8" w:space="0" w:color="auto"/>
              <w:right w:val="single" w:sz="8" w:space="0" w:color="auto"/>
            </w:tcBorders>
            <w:shd w:val="clear" w:color="auto" w:fill="auto"/>
            <w:vAlign w:val="bottom"/>
          </w:tcPr>
          <w:p w14:paraId="25E1DCC6" w14:textId="77777777" w:rsidR="00000000" w:rsidRDefault="00531B9D">
            <w:pPr>
              <w:spacing w:line="0" w:lineRule="atLeast"/>
              <w:jc w:val="right"/>
              <w:rPr>
                <w:sz w:val="15"/>
              </w:rPr>
            </w:pPr>
            <w:r>
              <w:rPr>
                <w:sz w:val="15"/>
              </w:rPr>
              <w:t>1</w:t>
            </w:r>
          </w:p>
        </w:tc>
        <w:tc>
          <w:tcPr>
            <w:tcW w:w="680" w:type="dxa"/>
            <w:tcBorders>
              <w:bottom w:val="single" w:sz="8" w:space="0" w:color="auto"/>
              <w:right w:val="single" w:sz="8" w:space="0" w:color="auto"/>
            </w:tcBorders>
            <w:shd w:val="clear" w:color="auto" w:fill="auto"/>
            <w:vAlign w:val="bottom"/>
          </w:tcPr>
          <w:p w14:paraId="64DF5F2F" w14:textId="77777777" w:rsidR="00000000" w:rsidRDefault="00531B9D">
            <w:pPr>
              <w:spacing w:line="0" w:lineRule="atLeast"/>
              <w:jc w:val="right"/>
              <w:rPr>
                <w:sz w:val="15"/>
              </w:rPr>
            </w:pPr>
            <w:r>
              <w:rPr>
                <w:sz w:val="15"/>
              </w:rPr>
              <w:t>1</w:t>
            </w:r>
          </w:p>
        </w:tc>
        <w:tc>
          <w:tcPr>
            <w:tcW w:w="820" w:type="dxa"/>
            <w:tcBorders>
              <w:bottom w:val="single" w:sz="8" w:space="0" w:color="auto"/>
              <w:right w:val="single" w:sz="8" w:space="0" w:color="auto"/>
            </w:tcBorders>
            <w:shd w:val="clear" w:color="auto" w:fill="auto"/>
            <w:vAlign w:val="bottom"/>
          </w:tcPr>
          <w:p w14:paraId="6853844F" w14:textId="77777777" w:rsidR="00000000" w:rsidRDefault="00531B9D">
            <w:pPr>
              <w:spacing w:line="0" w:lineRule="atLeast"/>
              <w:jc w:val="right"/>
              <w:rPr>
                <w:sz w:val="15"/>
              </w:rPr>
            </w:pPr>
            <w:r>
              <w:rPr>
                <w:sz w:val="15"/>
              </w:rPr>
              <w:t>1</w:t>
            </w:r>
          </w:p>
        </w:tc>
        <w:tc>
          <w:tcPr>
            <w:tcW w:w="840" w:type="dxa"/>
            <w:tcBorders>
              <w:bottom w:val="single" w:sz="8" w:space="0" w:color="auto"/>
              <w:right w:val="single" w:sz="8" w:space="0" w:color="auto"/>
            </w:tcBorders>
            <w:shd w:val="clear" w:color="auto" w:fill="auto"/>
            <w:vAlign w:val="bottom"/>
          </w:tcPr>
          <w:p w14:paraId="6707BCAA" w14:textId="77777777" w:rsidR="00000000" w:rsidRDefault="00531B9D">
            <w:pPr>
              <w:spacing w:line="0" w:lineRule="atLeast"/>
              <w:jc w:val="right"/>
              <w:rPr>
                <w:sz w:val="15"/>
              </w:rPr>
            </w:pPr>
            <w:r>
              <w:rPr>
                <w:sz w:val="15"/>
              </w:rPr>
              <w:t>1</w:t>
            </w:r>
          </w:p>
        </w:tc>
        <w:tc>
          <w:tcPr>
            <w:tcW w:w="700" w:type="dxa"/>
            <w:tcBorders>
              <w:bottom w:val="single" w:sz="8" w:space="0" w:color="auto"/>
            </w:tcBorders>
            <w:shd w:val="clear" w:color="auto" w:fill="auto"/>
            <w:vAlign w:val="bottom"/>
          </w:tcPr>
          <w:p w14:paraId="2EDDAA2A" w14:textId="77777777" w:rsidR="00000000" w:rsidRDefault="00531B9D">
            <w:pPr>
              <w:spacing w:line="0" w:lineRule="atLeast"/>
              <w:jc w:val="right"/>
              <w:rPr>
                <w:sz w:val="15"/>
              </w:rPr>
            </w:pPr>
            <w:r>
              <w:rPr>
                <w:sz w:val="15"/>
              </w:rPr>
              <w:t>1</w:t>
            </w:r>
          </w:p>
        </w:tc>
      </w:tr>
      <w:tr w:rsidR="00000000" w14:paraId="067D994A" w14:textId="77777777">
        <w:trPr>
          <w:trHeight w:val="176"/>
        </w:trPr>
        <w:tc>
          <w:tcPr>
            <w:tcW w:w="540" w:type="dxa"/>
            <w:tcBorders>
              <w:bottom w:val="single" w:sz="8" w:space="0" w:color="auto"/>
              <w:right w:val="single" w:sz="8" w:space="0" w:color="auto"/>
            </w:tcBorders>
            <w:shd w:val="clear" w:color="auto" w:fill="auto"/>
            <w:vAlign w:val="bottom"/>
          </w:tcPr>
          <w:p w14:paraId="0D9A2397" w14:textId="77777777" w:rsidR="00000000" w:rsidRDefault="00531B9D">
            <w:pPr>
              <w:spacing w:line="175" w:lineRule="exact"/>
              <w:jc w:val="right"/>
              <w:rPr>
                <w:sz w:val="15"/>
              </w:rPr>
            </w:pPr>
            <w:r>
              <w:rPr>
                <w:sz w:val="15"/>
              </w:rPr>
              <w:t>6</w:t>
            </w:r>
          </w:p>
        </w:tc>
        <w:tc>
          <w:tcPr>
            <w:tcW w:w="3720" w:type="dxa"/>
            <w:tcBorders>
              <w:bottom w:val="single" w:sz="8" w:space="0" w:color="auto"/>
              <w:right w:val="single" w:sz="8" w:space="0" w:color="auto"/>
            </w:tcBorders>
            <w:shd w:val="clear" w:color="auto" w:fill="auto"/>
            <w:vAlign w:val="bottom"/>
          </w:tcPr>
          <w:p w14:paraId="6D540E2D" w14:textId="77777777" w:rsidR="00000000" w:rsidRDefault="00531B9D">
            <w:pPr>
              <w:spacing w:line="175" w:lineRule="exact"/>
              <w:ind w:left="20"/>
              <w:rPr>
                <w:sz w:val="15"/>
              </w:rPr>
            </w:pPr>
            <w:r>
              <w:rPr>
                <w:sz w:val="15"/>
              </w:rPr>
              <w:t>No. of Radio Stations</w:t>
            </w:r>
          </w:p>
        </w:tc>
        <w:tc>
          <w:tcPr>
            <w:tcW w:w="700" w:type="dxa"/>
            <w:tcBorders>
              <w:bottom w:val="single" w:sz="8" w:space="0" w:color="auto"/>
              <w:right w:val="single" w:sz="8" w:space="0" w:color="auto"/>
            </w:tcBorders>
            <w:shd w:val="clear" w:color="auto" w:fill="auto"/>
            <w:vAlign w:val="bottom"/>
          </w:tcPr>
          <w:p w14:paraId="4CB0C8A3" w14:textId="77777777" w:rsidR="00000000" w:rsidRDefault="00531B9D">
            <w:pPr>
              <w:spacing w:line="175" w:lineRule="exact"/>
              <w:jc w:val="right"/>
              <w:rPr>
                <w:sz w:val="15"/>
              </w:rPr>
            </w:pPr>
            <w:r>
              <w:rPr>
                <w:sz w:val="15"/>
              </w:rPr>
              <w:t>1</w:t>
            </w:r>
          </w:p>
        </w:tc>
        <w:tc>
          <w:tcPr>
            <w:tcW w:w="680" w:type="dxa"/>
            <w:tcBorders>
              <w:bottom w:val="single" w:sz="8" w:space="0" w:color="auto"/>
              <w:right w:val="single" w:sz="8" w:space="0" w:color="auto"/>
            </w:tcBorders>
            <w:shd w:val="clear" w:color="auto" w:fill="auto"/>
            <w:vAlign w:val="bottom"/>
          </w:tcPr>
          <w:p w14:paraId="350DEB75" w14:textId="77777777" w:rsidR="00000000" w:rsidRDefault="00531B9D">
            <w:pPr>
              <w:spacing w:line="175" w:lineRule="exact"/>
              <w:jc w:val="right"/>
              <w:rPr>
                <w:sz w:val="15"/>
              </w:rPr>
            </w:pPr>
            <w:r>
              <w:rPr>
                <w:sz w:val="15"/>
              </w:rPr>
              <w:t>4</w:t>
            </w:r>
          </w:p>
        </w:tc>
        <w:tc>
          <w:tcPr>
            <w:tcW w:w="820" w:type="dxa"/>
            <w:tcBorders>
              <w:bottom w:val="single" w:sz="8" w:space="0" w:color="auto"/>
              <w:right w:val="single" w:sz="8" w:space="0" w:color="auto"/>
            </w:tcBorders>
            <w:shd w:val="clear" w:color="auto" w:fill="auto"/>
            <w:vAlign w:val="bottom"/>
          </w:tcPr>
          <w:p w14:paraId="720EC3F6" w14:textId="77777777" w:rsidR="00000000" w:rsidRDefault="00531B9D">
            <w:pPr>
              <w:spacing w:line="175" w:lineRule="exact"/>
              <w:jc w:val="right"/>
              <w:rPr>
                <w:sz w:val="15"/>
              </w:rPr>
            </w:pPr>
            <w:r>
              <w:rPr>
                <w:sz w:val="15"/>
              </w:rPr>
              <w:t>6</w:t>
            </w:r>
          </w:p>
        </w:tc>
        <w:tc>
          <w:tcPr>
            <w:tcW w:w="840" w:type="dxa"/>
            <w:tcBorders>
              <w:bottom w:val="single" w:sz="8" w:space="0" w:color="auto"/>
              <w:right w:val="single" w:sz="8" w:space="0" w:color="auto"/>
            </w:tcBorders>
            <w:shd w:val="clear" w:color="auto" w:fill="auto"/>
            <w:vAlign w:val="bottom"/>
          </w:tcPr>
          <w:p w14:paraId="3B80BA1D" w14:textId="77777777" w:rsidR="00000000" w:rsidRDefault="00531B9D">
            <w:pPr>
              <w:spacing w:line="175" w:lineRule="exact"/>
              <w:jc w:val="right"/>
              <w:rPr>
                <w:sz w:val="15"/>
              </w:rPr>
            </w:pPr>
            <w:r>
              <w:rPr>
                <w:sz w:val="15"/>
              </w:rPr>
              <w:t>7</w:t>
            </w:r>
          </w:p>
        </w:tc>
        <w:tc>
          <w:tcPr>
            <w:tcW w:w="700" w:type="dxa"/>
            <w:tcBorders>
              <w:bottom w:val="single" w:sz="8" w:space="0" w:color="auto"/>
            </w:tcBorders>
            <w:shd w:val="clear" w:color="auto" w:fill="auto"/>
            <w:vAlign w:val="bottom"/>
          </w:tcPr>
          <w:p w14:paraId="5470CD37" w14:textId="77777777" w:rsidR="00000000" w:rsidRDefault="00531B9D">
            <w:pPr>
              <w:spacing w:line="175" w:lineRule="exact"/>
              <w:jc w:val="right"/>
              <w:rPr>
                <w:sz w:val="15"/>
              </w:rPr>
            </w:pPr>
            <w:r>
              <w:rPr>
                <w:sz w:val="15"/>
              </w:rPr>
              <w:t>7</w:t>
            </w:r>
          </w:p>
        </w:tc>
      </w:tr>
      <w:tr w:rsidR="00000000" w14:paraId="03D84F06" w14:textId="77777777">
        <w:trPr>
          <w:trHeight w:val="168"/>
        </w:trPr>
        <w:tc>
          <w:tcPr>
            <w:tcW w:w="540" w:type="dxa"/>
            <w:tcBorders>
              <w:bottom w:val="single" w:sz="8" w:space="0" w:color="auto"/>
              <w:right w:val="single" w:sz="8" w:space="0" w:color="auto"/>
            </w:tcBorders>
            <w:shd w:val="clear" w:color="auto" w:fill="auto"/>
            <w:vAlign w:val="bottom"/>
          </w:tcPr>
          <w:p w14:paraId="1B6E6B5A" w14:textId="77777777" w:rsidR="00000000" w:rsidRDefault="00531B9D">
            <w:pPr>
              <w:spacing w:line="166" w:lineRule="exact"/>
              <w:jc w:val="right"/>
              <w:rPr>
                <w:sz w:val="15"/>
              </w:rPr>
            </w:pPr>
            <w:r>
              <w:rPr>
                <w:sz w:val="15"/>
              </w:rPr>
              <w:t>7</w:t>
            </w:r>
          </w:p>
        </w:tc>
        <w:tc>
          <w:tcPr>
            <w:tcW w:w="3720" w:type="dxa"/>
            <w:tcBorders>
              <w:bottom w:val="single" w:sz="8" w:space="0" w:color="auto"/>
              <w:right w:val="single" w:sz="8" w:space="0" w:color="auto"/>
            </w:tcBorders>
            <w:shd w:val="clear" w:color="auto" w:fill="auto"/>
            <w:vAlign w:val="bottom"/>
          </w:tcPr>
          <w:p w14:paraId="76190966" w14:textId="77777777" w:rsidR="00000000" w:rsidRDefault="00531B9D">
            <w:pPr>
              <w:spacing w:line="166" w:lineRule="exact"/>
              <w:ind w:left="20"/>
              <w:rPr>
                <w:sz w:val="15"/>
              </w:rPr>
            </w:pPr>
            <w:r>
              <w:rPr>
                <w:sz w:val="15"/>
              </w:rPr>
              <w:t>No. of newspapers</w:t>
            </w:r>
          </w:p>
        </w:tc>
        <w:tc>
          <w:tcPr>
            <w:tcW w:w="700" w:type="dxa"/>
            <w:tcBorders>
              <w:bottom w:val="single" w:sz="8" w:space="0" w:color="auto"/>
              <w:right w:val="single" w:sz="8" w:space="0" w:color="auto"/>
            </w:tcBorders>
            <w:shd w:val="clear" w:color="auto" w:fill="auto"/>
            <w:vAlign w:val="bottom"/>
          </w:tcPr>
          <w:p w14:paraId="398A869D" w14:textId="77777777" w:rsidR="00000000" w:rsidRDefault="00531B9D">
            <w:pPr>
              <w:spacing w:line="166" w:lineRule="exact"/>
              <w:jc w:val="right"/>
              <w:rPr>
                <w:sz w:val="15"/>
              </w:rPr>
            </w:pPr>
            <w:r>
              <w:rPr>
                <w:sz w:val="15"/>
              </w:rPr>
              <w:t>1</w:t>
            </w:r>
          </w:p>
        </w:tc>
        <w:tc>
          <w:tcPr>
            <w:tcW w:w="680" w:type="dxa"/>
            <w:tcBorders>
              <w:bottom w:val="single" w:sz="8" w:space="0" w:color="auto"/>
              <w:right w:val="single" w:sz="8" w:space="0" w:color="auto"/>
            </w:tcBorders>
            <w:shd w:val="clear" w:color="auto" w:fill="auto"/>
            <w:vAlign w:val="bottom"/>
          </w:tcPr>
          <w:p w14:paraId="125B18EB" w14:textId="77777777" w:rsidR="00000000" w:rsidRDefault="00531B9D">
            <w:pPr>
              <w:spacing w:line="166" w:lineRule="exact"/>
              <w:jc w:val="right"/>
              <w:rPr>
                <w:sz w:val="15"/>
              </w:rPr>
            </w:pPr>
            <w:r>
              <w:rPr>
                <w:sz w:val="15"/>
              </w:rPr>
              <w:t>4</w:t>
            </w:r>
          </w:p>
        </w:tc>
        <w:tc>
          <w:tcPr>
            <w:tcW w:w="820" w:type="dxa"/>
            <w:tcBorders>
              <w:bottom w:val="single" w:sz="8" w:space="0" w:color="auto"/>
              <w:right w:val="single" w:sz="8" w:space="0" w:color="auto"/>
            </w:tcBorders>
            <w:shd w:val="clear" w:color="auto" w:fill="auto"/>
            <w:vAlign w:val="bottom"/>
          </w:tcPr>
          <w:p w14:paraId="4BD7A7B7" w14:textId="77777777" w:rsidR="00000000" w:rsidRDefault="00531B9D">
            <w:pPr>
              <w:spacing w:line="166" w:lineRule="exact"/>
              <w:jc w:val="right"/>
              <w:rPr>
                <w:sz w:val="15"/>
              </w:rPr>
            </w:pPr>
            <w:r>
              <w:rPr>
                <w:sz w:val="15"/>
              </w:rPr>
              <w:t>7</w:t>
            </w:r>
          </w:p>
        </w:tc>
        <w:tc>
          <w:tcPr>
            <w:tcW w:w="840" w:type="dxa"/>
            <w:tcBorders>
              <w:bottom w:val="single" w:sz="8" w:space="0" w:color="auto"/>
              <w:right w:val="single" w:sz="8" w:space="0" w:color="auto"/>
            </w:tcBorders>
            <w:shd w:val="clear" w:color="auto" w:fill="auto"/>
            <w:vAlign w:val="bottom"/>
          </w:tcPr>
          <w:p w14:paraId="2B4A0819" w14:textId="77777777" w:rsidR="00000000" w:rsidRDefault="00531B9D">
            <w:pPr>
              <w:spacing w:line="166" w:lineRule="exact"/>
              <w:jc w:val="right"/>
              <w:rPr>
                <w:sz w:val="15"/>
              </w:rPr>
            </w:pPr>
            <w:r>
              <w:rPr>
                <w:sz w:val="15"/>
              </w:rPr>
              <w:t>10</w:t>
            </w:r>
          </w:p>
        </w:tc>
        <w:tc>
          <w:tcPr>
            <w:tcW w:w="700" w:type="dxa"/>
            <w:tcBorders>
              <w:bottom w:val="single" w:sz="8" w:space="0" w:color="auto"/>
            </w:tcBorders>
            <w:shd w:val="clear" w:color="auto" w:fill="auto"/>
            <w:vAlign w:val="bottom"/>
          </w:tcPr>
          <w:p w14:paraId="52258125" w14:textId="77777777" w:rsidR="00000000" w:rsidRDefault="00531B9D">
            <w:pPr>
              <w:spacing w:line="166" w:lineRule="exact"/>
              <w:jc w:val="right"/>
              <w:rPr>
                <w:sz w:val="15"/>
              </w:rPr>
            </w:pPr>
            <w:r>
              <w:rPr>
                <w:sz w:val="15"/>
              </w:rPr>
              <w:t>12</w:t>
            </w:r>
          </w:p>
        </w:tc>
      </w:tr>
    </w:tbl>
    <w:p w14:paraId="1C5C3FD8" w14:textId="4EC66707" w:rsidR="00000000" w:rsidRDefault="005F3ECB">
      <w:pPr>
        <w:spacing w:line="14" w:lineRule="exact"/>
        <w:rPr>
          <w:rFonts w:ascii="Times New Roman" w:eastAsia="Times New Roman" w:hAnsi="Times New Roman"/>
        </w:rPr>
      </w:pPr>
      <w:r>
        <w:rPr>
          <w:noProof/>
          <w:sz w:val="15"/>
        </w:rPr>
        <mc:AlternateContent>
          <mc:Choice Requires="wps">
            <w:drawing>
              <wp:anchor distT="0" distB="0" distL="114300" distR="114300" simplePos="0" relativeHeight="251945984" behindDoc="1" locked="0" layoutInCell="0" allowOverlap="1" wp14:anchorId="556029CA" wp14:editId="185D4FAD">
                <wp:simplePos x="0" y="0"/>
                <wp:positionH relativeFrom="column">
                  <wp:posOffset>5060315</wp:posOffset>
                </wp:positionH>
                <wp:positionV relativeFrom="paragraph">
                  <wp:posOffset>0</wp:posOffset>
                </wp:positionV>
                <wp:extent cx="13970" cy="0"/>
                <wp:effectExtent l="18415" t="12700" r="31115" b="25400"/>
                <wp:wrapNone/>
                <wp:docPr id="933" name="Lin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5D599" id="Line 881" o:spid="_x0000_s1026" style="position:absolute;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45pt,0" to="399.5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" o:allowincell="f" strokeweight="2emu"/>
            </w:pict>
          </mc:Fallback>
        </mc:AlternateContent>
      </w:r>
      <w:r>
        <w:rPr>
          <w:noProof/>
          <w:sz w:val="15"/>
        </w:rPr>
        <mc:AlternateContent>
          <mc:Choice Requires="wps">
            <w:drawing>
              <wp:anchor distT="0" distB="0" distL="114300" distR="114300" simplePos="0" relativeHeight="251947008" behindDoc="1" locked="0" layoutInCell="0" allowOverlap="1" wp14:anchorId="65301561" wp14:editId="660FAEFC">
                <wp:simplePos x="0" y="0"/>
                <wp:positionH relativeFrom="column">
                  <wp:posOffset>328930</wp:posOffset>
                </wp:positionH>
                <wp:positionV relativeFrom="paragraph">
                  <wp:posOffset>0</wp:posOffset>
                </wp:positionV>
                <wp:extent cx="14605" cy="0"/>
                <wp:effectExtent l="11430" t="12700" r="24765" b="25400"/>
                <wp:wrapNone/>
                <wp:docPr id="932" name="Lin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0"/>
                        </a:xfrm>
                        <a:prstGeom prst="line">
                          <a:avLst/>
                        </a:prstGeom>
                        <a:noFill/>
                        <a:ln w="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FC9BC" id="Line 882" o:spid="_x0000_s1026" style="position:absolute;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0" to="27.0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" o:allowincell="f" strokeweight="1emu"/>
            </w:pict>
          </mc:Fallback>
        </mc:AlternateContent>
      </w:r>
      <w:r>
        <w:rPr>
          <w:noProof/>
          <w:sz w:val="15"/>
        </w:rPr>
        <mc:AlternateContent>
          <mc:Choice Requires="wps">
            <w:drawing>
              <wp:anchor distT="0" distB="0" distL="114300" distR="114300" simplePos="0" relativeHeight="251948032" behindDoc="1" locked="0" layoutInCell="0" allowOverlap="1" wp14:anchorId="00B112C4" wp14:editId="28C5EFBD">
                <wp:simplePos x="0" y="0"/>
                <wp:positionH relativeFrom="column">
                  <wp:posOffset>2691130</wp:posOffset>
                </wp:positionH>
                <wp:positionV relativeFrom="paragraph">
                  <wp:posOffset>0</wp:posOffset>
                </wp:positionV>
                <wp:extent cx="14605" cy="0"/>
                <wp:effectExtent l="11430" t="12700" r="24765" b="25400"/>
                <wp:wrapNone/>
                <wp:docPr id="931" name="Lin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0"/>
                        </a:xfrm>
                        <a:prstGeom prst="line">
                          <a:avLst/>
                        </a:prstGeom>
                        <a:noFill/>
                        <a:ln w="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EBF7E" id="Line 883"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0" to="213.0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" o:allowincell="f" strokeweight="1emu"/>
            </w:pict>
          </mc:Fallback>
        </mc:AlternateContent>
      </w:r>
      <w:r>
        <w:rPr>
          <w:noProof/>
          <w:sz w:val="15"/>
        </w:rPr>
        <mc:AlternateContent>
          <mc:Choice Requires="wps">
            <w:drawing>
              <wp:anchor distT="0" distB="0" distL="114300" distR="114300" simplePos="0" relativeHeight="251949056" behindDoc="1" locked="0" layoutInCell="0" allowOverlap="1" wp14:anchorId="2429AB97" wp14:editId="5539C5D0">
                <wp:simplePos x="0" y="0"/>
                <wp:positionH relativeFrom="column">
                  <wp:posOffset>3130550</wp:posOffset>
                </wp:positionH>
                <wp:positionV relativeFrom="paragraph">
                  <wp:posOffset>0</wp:posOffset>
                </wp:positionV>
                <wp:extent cx="14605" cy="0"/>
                <wp:effectExtent l="19050" t="12700" r="29845" b="25400"/>
                <wp:wrapNone/>
                <wp:docPr id="930" name="Lin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0"/>
                        </a:xfrm>
                        <a:prstGeom prst="line">
                          <a:avLst/>
                        </a:prstGeom>
                        <a:noFill/>
                        <a:ln w="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EF4B5" id="Line 884" o:spid="_x0000_s1026" style="position:absolute;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5pt,0" to="247.6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" o:allowincell="f" strokeweight="1emu"/>
            </w:pict>
          </mc:Fallback>
        </mc:AlternateContent>
      </w:r>
      <w:r>
        <w:rPr>
          <w:noProof/>
          <w:sz w:val="15"/>
        </w:rPr>
        <mc:AlternateContent>
          <mc:Choice Requires="wps">
            <w:drawing>
              <wp:anchor distT="0" distB="0" distL="114300" distR="114300" simplePos="0" relativeHeight="251950080" behindDoc="1" locked="0" layoutInCell="0" allowOverlap="1" wp14:anchorId="6DA89725" wp14:editId="0912742B">
                <wp:simplePos x="0" y="0"/>
                <wp:positionH relativeFrom="column">
                  <wp:posOffset>3569970</wp:posOffset>
                </wp:positionH>
                <wp:positionV relativeFrom="paragraph">
                  <wp:posOffset>0</wp:posOffset>
                </wp:positionV>
                <wp:extent cx="14605" cy="0"/>
                <wp:effectExtent l="13970" t="12700" r="22225" b="25400"/>
                <wp:wrapNone/>
                <wp:docPr id="929" name="Lin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0"/>
                        </a:xfrm>
                        <a:prstGeom prst="line">
                          <a:avLst/>
                        </a:prstGeom>
                        <a:noFill/>
                        <a:ln w="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3552F" id="Line 885" o:spid="_x0000_s1026" style="position:absolute;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1pt,0" to="282.2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" o:allowincell="f" strokeweight="1emu"/>
            </w:pict>
          </mc:Fallback>
        </mc:AlternateContent>
      </w:r>
      <w:r>
        <w:rPr>
          <w:noProof/>
          <w:sz w:val="15"/>
        </w:rPr>
        <mc:AlternateContent>
          <mc:Choice Requires="wps">
            <w:drawing>
              <wp:anchor distT="0" distB="0" distL="114300" distR="114300" simplePos="0" relativeHeight="251951104" behindDoc="1" locked="0" layoutInCell="0" allowOverlap="1" wp14:anchorId="77BB633B" wp14:editId="3E7202EA">
                <wp:simplePos x="0" y="0"/>
                <wp:positionH relativeFrom="column">
                  <wp:posOffset>4091940</wp:posOffset>
                </wp:positionH>
                <wp:positionV relativeFrom="paragraph">
                  <wp:posOffset>0</wp:posOffset>
                </wp:positionV>
                <wp:extent cx="14605" cy="0"/>
                <wp:effectExtent l="15240" t="12700" r="20955" b="25400"/>
                <wp:wrapNone/>
                <wp:docPr id="928" name="Lin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0"/>
                        </a:xfrm>
                        <a:prstGeom prst="line">
                          <a:avLst/>
                        </a:prstGeom>
                        <a:noFill/>
                        <a:ln w="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BD7CE" id="Line 886" o:spid="_x0000_s1026" style="position:absolute;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2pt,0" to="323.3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" o:allowincell="f" strokeweight="1emu"/>
            </w:pict>
          </mc:Fallback>
        </mc:AlternateContent>
      </w:r>
      <w:r>
        <w:rPr>
          <w:noProof/>
          <w:sz w:val="15"/>
        </w:rPr>
        <mc:AlternateContent>
          <mc:Choice Requires="wps">
            <w:drawing>
              <wp:anchor distT="0" distB="0" distL="114300" distR="114300" simplePos="0" relativeHeight="251952128" behindDoc="1" locked="0" layoutInCell="0" allowOverlap="1" wp14:anchorId="6ADACF88" wp14:editId="207693EF">
                <wp:simplePos x="0" y="0"/>
                <wp:positionH relativeFrom="column">
                  <wp:posOffset>4620260</wp:posOffset>
                </wp:positionH>
                <wp:positionV relativeFrom="paragraph">
                  <wp:posOffset>0</wp:posOffset>
                </wp:positionV>
                <wp:extent cx="14605" cy="0"/>
                <wp:effectExtent l="10160" t="12700" r="26035" b="25400"/>
                <wp:wrapNone/>
                <wp:docPr id="927" name="Lin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0"/>
                        </a:xfrm>
                        <a:prstGeom prst="line">
                          <a:avLst/>
                        </a:prstGeom>
                        <a:noFill/>
                        <a:ln w="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71676" id="Line 887" o:spid="_x0000_s1026" style="position:absolute;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8pt,0" to="364.9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" o:allowincell="f" strokeweight="1emu"/>
            </w:pict>
          </mc:Fallback>
        </mc:AlternateContent>
      </w:r>
      <w:r>
        <w:rPr>
          <w:noProof/>
          <w:sz w:val="15"/>
        </w:rPr>
        <mc:AlternateContent>
          <mc:Choice Requires="wps">
            <w:drawing>
              <wp:anchor distT="0" distB="0" distL="114300" distR="114300" simplePos="0" relativeHeight="251953152" behindDoc="1" locked="0" layoutInCell="0" allowOverlap="1" wp14:anchorId="67589368" wp14:editId="0006201C">
                <wp:simplePos x="0" y="0"/>
                <wp:positionH relativeFrom="column">
                  <wp:posOffset>5074285</wp:posOffset>
                </wp:positionH>
                <wp:positionV relativeFrom="paragraph">
                  <wp:posOffset>-1747520</wp:posOffset>
                </wp:positionV>
                <wp:extent cx="0" cy="13970"/>
                <wp:effectExtent l="6985" t="17780" r="31115" b="19050"/>
                <wp:wrapNone/>
                <wp:docPr id="926" name="Lin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4FCAA" id="Line 888" o:spid="_x0000_s1026" style="position:absolute;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137.55pt" to="399.55pt,-13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" o:allowincell="f" strokeweight="8emu"/>
            </w:pict>
          </mc:Fallback>
        </mc:AlternateContent>
      </w:r>
      <w:r>
        <w:rPr>
          <w:noProof/>
          <w:sz w:val="15"/>
        </w:rPr>
        <mc:AlternateContent>
          <mc:Choice Requires="wps">
            <w:drawing>
              <wp:anchor distT="0" distB="0" distL="114300" distR="114300" simplePos="0" relativeHeight="251954176" behindDoc="1" locked="0" layoutInCell="0" allowOverlap="1" wp14:anchorId="4C1BF87D" wp14:editId="6D7C84E7">
                <wp:simplePos x="0" y="0"/>
                <wp:positionH relativeFrom="column">
                  <wp:posOffset>5074285</wp:posOffset>
                </wp:positionH>
                <wp:positionV relativeFrom="paragraph">
                  <wp:posOffset>-1623060</wp:posOffset>
                </wp:positionV>
                <wp:extent cx="0" cy="13970"/>
                <wp:effectExtent l="6985" t="15240" r="31115" b="21590"/>
                <wp:wrapNone/>
                <wp:docPr id="925" name="Lin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C3D8A" id="Line 889" o:spid="_x0000_s1026" style="position:absolute;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127.75pt" to="399.55pt,-12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" o:allowincell="f" strokeweight="8emu"/>
            </w:pict>
          </mc:Fallback>
        </mc:AlternateContent>
      </w:r>
      <w:r>
        <w:rPr>
          <w:noProof/>
          <w:sz w:val="15"/>
        </w:rPr>
        <mc:AlternateContent>
          <mc:Choice Requires="wps">
            <w:drawing>
              <wp:anchor distT="0" distB="0" distL="114300" distR="114300" simplePos="0" relativeHeight="251955200" behindDoc="1" locked="0" layoutInCell="0" allowOverlap="1" wp14:anchorId="6818A8FA" wp14:editId="20D73C0E">
                <wp:simplePos x="0" y="0"/>
                <wp:positionH relativeFrom="column">
                  <wp:posOffset>5074285</wp:posOffset>
                </wp:positionH>
                <wp:positionV relativeFrom="paragraph">
                  <wp:posOffset>-1256665</wp:posOffset>
                </wp:positionV>
                <wp:extent cx="0" cy="14605"/>
                <wp:effectExtent l="6985" t="13335" r="31115" b="22860"/>
                <wp:wrapNone/>
                <wp:docPr id="924" name="Lin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F3D84" id="Line 890" o:spid="_x0000_s1026" style="position:absolute;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98.9pt" to="399.55pt,-9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" o:allowincell="f" strokeweight="8emu"/>
            </w:pict>
          </mc:Fallback>
        </mc:AlternateContent>
      </w:r>
      <w:r>
        <w:rPr>
          <w:noProof/>
          <w:sz w:val="15"/>
        </w:rPr>
        <mc:AlternateContent>
          <mc:Choice Requires="wps">
            <w:drawing>
              <wp:anchor distT="0" distB="0" distL="114300" distR="114300" simplePos="0" relativeHeight="251956224" behindDoc="1" locked="0" layoutInCell="0" allowOverlap="1" wp14:anchorId="1517694C" wp14:editId="48A16C6A">
                <wp:simplePos x="0" y="0"/>
                <wp:positionH relativeFrom="column">
                  <wp:posOffset>5074285</wp:posOffset>
                </wp:positionH>
                <wp:positionV relativeFrom="paragraph">
                  <wp:posOffset>-1007745</wp:posOffset>
                </wp:positionV>
                <wp:extent cx="0" cy="13970"/>
                <wp:effectExtent l="6985" t="8255" r="31115" b="28575"/>
                <wp:wrapNone/>
                <wp:docPr id="923" name="Lin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BB9E4" id="Line 891" o:spid="_x0000_s1026" style="position:absolute;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79.3pt" to="399.55pt,-7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" o:allowincell="f" strokeweight="8emu"/>
            </w:pict>
          </mc:Fallback>
        </mc:AlternateContent>
      </w:r>
      <w:r>
        <w:rPr>
          <w:noProof/>
          <w:sz w:val="15"/>
        </w:rPr>
        <mc:AlternateContent>
          <mc:Choice Requires="wps">
            <w:drawing>
              <wp:anchor distT="0" distB="0" distL="114300" distR="114300" simplePos="0" relativeHeight="251957248" behindDoc="1" locked="0" layoutInCell="0" allowOverlap="1" wp14:anchorId="3E2F405B" wp14:editId="2BDC4F71">
                <wp:simplePos x="0" y="0"/>
                <wp:positionH relativeFrom="column">
                  <wp:posOffset>5074285</wp:posOffset>
                </wp:positionH>
                <wp:positionV relativeFrom="paragraph">
                  <wp:posOffset>-883920</wp:posOffset>
                </wp:positionV>
                <wp:extent cx="0" cy="14605"/>
                <wp:effectExtent l="6985" t="17780" r="31115" b="31115"/>
                <wp:wrapNone/>
                <wp:docPr id="922" name="Lin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27B6" id="Line 892" o:spid="_x0000_s1026" style="position:absolute;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69.55pt" to="399.55pt,-6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" o:allowincell="f" strokeweight="8emu"/>
            </w:pict>
          </mc:Fallback>
        </mc:AlternateContent>
      </w:r>
      <w:r>
        <w:rPr>
          <w:noProof/>
          <w:sz w:val="15"/>
        </w:rPr>
        <mc:AlternateContent>
          <mc:Choice Requires="wps">
            <w:drawing>
              <wp:anchor distT="0" distB="0" distL="114300" distR="114300" simplePos="0" relativeHeight="251958272" behindDoc="1" locked="0" layoutInCell="0" allowOverlap="1" wp14:anchorId="35C4C24B" wp14:editId="186105DB">
                <wp:simplePos x="0" y="0"/>
                <wp:positionH relativeFrom="column">
                  <wp:posOffset>5074285</wp:posOffset>
                </wp:positionH>
                <wp:positionV relativeFrom="paragraph">
                  <wp:posOffset>-635000</wp:posOffset>
                </wp:positionV>
                <wp:extent cx="0" cy="13970"/>
                <wp:effectExtent l="6985" t="12700" r="31115" b="24130"/>
                <wp:wrapNone/>
                <wp:docPr id="921" name="Lin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5158E" id="Line 893" o:spid="_x0000_s1026" style="position:absolute;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49.95pt" to="399.55pt,-4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" o:allowincell="f" strokeweight="8emu"/>
            </w:pict>
          </mc:Fallback>
        </mc:AlternateContent>
      </w:r>
      <w:r>
        <w:rPr>
          <w:noProof/>
          <w:sz w:val="15"/>
        </w:rPr>
        <mc:AlternateContent>
          <mc:Choice Requires="wps">
            <w:drawing>
              <wp:anchor distT="0" distB="0" distL="114300" distR="114300" simplePos="0" relativeHeight="251959296" behindDoc="1" locked="0" layoutInCell="0" allowOverlap="1" wp14:anchorId="585E8BEA" wp14:editId="74E58BC6">
                <wp:simplePos x="0" y="0"/>
                <wp:positionH relativeFrom="column">
                  <wp:posOffset>5074285</wp:posOffset>
                </wp:positionH>
                <wp:positionV relativeFrom="paragraph">
                  <wp:posOffset>-511175</wp:posOffset>
                </wp:positionV>
                <wp:extent cx="0" cy="14605"/>
                <wp:effectExtent l="6985" t="9525" r="31115" b="26670"/>
                <wp:wrapNone/>
                <wp:docPr id="920" name="Lin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03BA2" id="Line 894" o:spid="_x0000_s1026" style="position:absolute;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40.2pt" to="399.55pt,-3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" o:allowincell="f" strokeweight="8emu"/>
            </w:pict>
          </mc:Fallback>
        </mc:AlternateContent>
      </w:r>
      <w:r>
        <w:rPr>
          <w:noProof/>
          <w:sz w:val="15"/>
        </w:rPr>
        <mc:AlternateContent>
          <mc:Choice Requires="wps">
            <w:drawing>
              <wp:anchor distT="0" distB="0" distL="114300" distR="114300" simplePos="0" relativeHeight="251960320" behindDoc="1" locked="0" layoutInCell="0" allowOverlap="1" wp14:anchorId="3E2A7397" wp14:editId="2EF5EAFE">
                <wp:simplePos x="0" y="0"/>
                <wp:positionH relativeFrom="column">
                  <wp:posOffset>5074285</wp:posOffset>
                </wp:positionH>
                <wp:positionV relativeFrom="paragraph">
                  <wp:posOffset>-262255</wp:posOffset>
                </wp:positionV>
                <wp:extent cx="0" cy="13970"/>
                <wp:effectExtent l="6985" t="17145" r="31115" b="19685"/>
                <wp:wrapNone/>
                <wp:docPr id="919" name="Lin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DA05A" id="Line 895" o:spid="_x0000_s1026" style="position:absolute;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20.6pt" to="399.55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" o:allowincell="f" strokeweight="8emu"/>
            </w:pict>
          </mc:Fallback>
        </mc:AlternateContent>
      </w:r>
      <w:r>
        <w:rPr>
          <w:noProof/>
          <w:sz w:val="15"/>
        </w:rPr>
        <mc:AlternateContent>
          <mc:Choice Requires="wps">
            <w:drawing>
              <wp:anchor distT="0" distB="0" distL="114300" distR="114300" simplePos="0" relativeHeight="251961344" behindDoc="1" locked="0" layoutInCell="0" allowOverlap="1" wp14:anchorId="7DA12AB0" wp14:editId="29080FF7">
                <wp:simplePos x="0" y="0"/>
                <wp:positionH relativeFrom="column">
                  <wp:posOffset>5074285</wp:posOffset>
                </wp:positionH>
                <wp:positionV relativeFrom="paragraph">
                  <wp:posOffset>-137795</wp:posOffset>
                </wp:positionV>
                <wp:extent cx="0" cy="13970"/>
                <wp:effectExtent l="6985" t="14605" r="31115" b="22225"/>
                <wp:wrapNone/>
                <wp:docPr id="918" name="Lin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
                        </a:xfrm>
                        <a:prstGeom prst="line">
                          <a:avLst/>
                        </a:prstGeom>
                        <a:noFill/>
                        <a:ln w="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13B47" id="Line 896" o:spid="_x0000_s1026" style="position:absolute;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5pt,-10.8pt" to="399.55pt,-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" o:allowincell="f" strokeweight="8emu"/>
            </w:pict>
          </mc:Fallback>
        </mc:AlternateContent>
      </w:r>
    </w:p>
    <w:p w14:paraId="1A0A10D2" w14:textId="77777777" w:rsidR="00000000" w:rsidRDefault="00531B9D">
      <w:pPr>
        <w:spacing w:line="0" w:lineRule="atLeast"/>
        <w:ind w:left="560"/>
        <w:rPr>
          <w:sz w:val="13"/>
        </w:rPr>
      </w:pPr>
      <w:r>
        <w:rPr>
          <w:sz w:val="13"/>
        </w:rPr>
        <w:t>Source: MoIC Progress Report June 2012</w:t>
      </w:r>
    </w:p>
    <w:p w14:paraId="0F34097B" w14:textId="77777777" w:rsidR="00000000" w:rsidRDefault="00531B9D">
      <w:pPr>
        <w:spacing w:line="278" w:lineRule="exact"/>
        <w:rPr>
          <w:rFonts w:ascii="Times New Roman" w:eastAsia="Times New Roman" w:hAnsi="Times New Roman"/>
        </w:rPr>
      </w:pPr>
    </w:p>
    <w:p w14:paraId="5A5C6835" w14:textId="77777777" w:rsidR="00000000" w:rsidRDefault="00531B9D">
      <w:pPr>
        <w:spacing w:line="250" w:lineRule="auto"/>
        <w:ind w:left="40" w:right="20"/>
        <w:jc w:val="both"/>
        <w:rPr>
          <w:sz w:val="23"/>
        </w:rPr>
      </w:pPr>
      <w:r>
        <w:rPr>
          <w:b/>
          <w:sz w:val="23"/>
        </w:rPr>
        <w:t xml:space="preserve">Policy: </w:t>
      </w:r>
      <w:r>
        <w:rPr>
          <w:sz w:val="23"/>
        </w:rPr>
        <w:t>Bhutan Information, Communication and Media Act (BICMA) 2006 provide</w:t>
      </w:r>
      <w:r>
        <w:rPr>
          <w:b/>
          <w:sz w:val="23"/>
        </w:rPr>
        <w:t xml:space="preserve"> </w:t>
      </w:r>
      <w:r>
        <w:rPr>
          <w:sz w:val="23"/>
        </w:rPr>
        <w:t>t</w:t>
      </w:r>
      <w:r>
        <w:rPr>
          <w:sz w:val="23"/>
        </w:rPr>
        <w:t>he overall legal framework for the development of ICT and media sector. The Act is being revised to incorporate provisions on cyber security, data protection, privacy, broadcasting etc. Further, the e-Gov Master Plan, Telecom &amp; Broadband Policy, Media Poli</w:t>
      </w:r>
      <w:r>
        <w:rPr>
          <w:sz w:val="23"/>
        </w:rPr>
        <w:t>cy, Film Policy and Advertisement Policy have been drafted and will be submitted to the government for approval in the Eleventh Plan.</w:t>
      </w:r>
    </w:p>
    <w:p w14:paraId="26169FC2" w14:textId="77777777" w:rsidR="00000000" w:rsidRDefault="00531B9D">
      <w:pPr>
        <w:spacing w:line="173" w:lineRule="exact"/>
        <w:rPr>
          <w:rFonts w:ascii="Times New Roman" w:eastAsia="Times New Roman" w:hAnsi="Times New Roman"/>
        </w:rPr>
      </w:pPr>
    </w:p>
    <w:p w14:paraId="4CFB9B89" w14:textId="77777777" w:rsidR="00000000" w:rsidRDefault="00531B9D">
      <w:pPr>
        <w:spacing w:line="237" w:lineRule="auto"/>
        <w:ind w:left="40" w:right="20"/>
        <w:jc w:val="both"/>
        <w:rPr>
          <w:sz w:val="24"/>
        </w:rPr>
      </w:pPr>
      <w:r>
        <w:rPr>
          <w:b/>
          <w:sz w:val="24"/>
        </w:rPr>
        <w:t xml:space="preserve">Infrastructure: </w:t>
      </w:r>
      <w:r>
        <w:rPr>
          <w:sz w:val="24"/>
        </w:rPr>
        <w:t>Under the National Broadband Master plan project, optical</w:t>
      </w:r>
      <w:r>
        <w:rPr>
          <w:b/>
          <w:sz w:val="24"/>
        </w:rPr>
        <w:t xml:space="preserve"> </w:t>
      </w:r>
      <w:r>
        <w:rPr>
          <w:sz w:val="24"/>
        </w:rPr>
        <w:t xml:space="preserve">fibers have currently reached all 20 </w:t>
      </w:r>
      <w:r>
        <w:rPr>
          <w:i/>
          <w:sz w:val="24"/>
        </w:rPr>
        <w:t>Dzongkhag</w:t>
      </w:r>
      <w:r>
        <w:rPr>
          <w:sz w:val="24"/>
        </w:rPr>
        <w:t>s</w:t>
      </w:r>
      <w:r>
        <w:rPr>
          <w:sz w:val="24"/>
        </w:rPr>
        <w:t xml:space="preserve"> and 174</w:t>
      </w:r>
      <w:r>
        <w:rPr>
          <w:sz w:val="24"/>
        </w:rPr>
        <w:t xml:space="preserve"> </w:t>
      </w:r>
      <w:r>
        <w:rPr>
          <w:i/>
          <w:sz w:val="24"/>
        </w:rPr>
        <w:t>Gewog</w:t>
      </w:r>
      <w:r>
        <w:rPr>
          <w:sz w:val="24"/>
        </w:rPr>
        <w:t xml:space="preserve">s. Except for four, the remaining </w:t>
      </w:r>
      <w:r>
        <w:rPr>
          <w:i/>
          <w:sz w:val="24"/>
        </w:rPr>
        <w:t>Gewog</w:t>
      </w:r>
      <w:r>
        <w:rPr>
          <w:sz w:val="24"/>
        </w:rPr>
        <w:t>s, will be connected by December 2013. The Second International Gateway has been established at Gelephu and operationalized to create the required redundancy. Direct high bandwidth connectivity to India,</w:t>
      </w:r>
      <w:r>
        <w:rPr>
          <w:sz w:val="24"/>
        </w:rPr>
        <w:t xml:space="preserve"> Nepal and Bangladesh is being established under SASEC Information Highway Project. More than 90 Government organizations are connected through the Thimphu Wide Area Network (TWAN). Of the 182 Community Centres (CCs) that have been established, 87 CCs have</w:t>
      </w:r>
      <w:r>
        <w:rPr>
          <w:sz w:val="24"/>
        </w:rPr>
        <w:t xml:space="preserve"> broadband internet connectivity as of June 2013 while the remaining will be connected in the Eleventh Plan. Computers are being made freely accessible to some rural communities to facilitate learning (HIWEL) and an IT Park was established in Babesa on 1st</w:t>
      </w:r>
      <w:r>
        <w:rPr>
          <w:sz w:val="24"/>
        </w:rPr>
        <w:t xml:space="preserve"> November 2011.</w:t>
      </w:r>
    </w:p>
    <w:p w14:paraId="6B8AAA3D" w14:textId="5B7ED5D0" w:rsidR="00000000" w:rsidRDefault="005F3ECB">
      <w:pPr>
        <w:spacing w:line="237" w:lineRule="auto"/>
        <w:ind w:left="40" w:right="20"/>
        <w:jc w:val="both"/>
        <w:rPr>
          <w:sz w:val="24"/>
        </w:rPr>
        <w:sectPr w:rsidR="00000000">
          <w:pgSz w:w="10320" w:h="13606"/>
          <w:pgMar w:top="737" w:right="940" w:bottom="465" w:left="1380" w:header="0" w:footer="0" w:gutter="0"/>
          <w:cols w:space="0" w:equalWidth="0">
            <w:col w:w="8000"/>
          </w:cols>
          <w:docGrid w:linePitch="360"/>
        </w:sectPr>
      </w:pPr>
      <w:r>
        <w:rPr>
          <w:noProof/>
          <w:sz w:val="24"/>
        </w:rPr>
        <mc:AlternateContent>
          <mc:Choice Requires="wps">
            <w:drawing>
              <wp:anchor distT="0" distB="0" distL="114300" distR="114300" simplePos="0" relativeHeight="251962368" behindDoc="1" locked="0" layoutInCell="0" allowOverlap="1" wp14:anchorId="2AEFA30A" wp14:editId="445DBF40">
                <wp:simplePos x="0" y="0"/>
                <wp:positionH relativeFrom="column">
                  <wp:posOffset>23495</wp:posOffset>
                </wp:positionH>
                <wp:positionV relativeFrom="paragraph">
                  <wp:posOffset>224790</wp:posOffset>
                </wp:positionV>
                <wp:extent cx="5039995" cy="0"/>
                <wp:effectExtent l="10795" t="8890" r="29210" b="29210"/>
                <wp:wrapNone/>
                <wp:docPr id="917" name="Lin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24C7E" id="Line 897" o:spid="_x0000_s1026" style="position:absolute;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7.7pt" to="398.7pt,1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" o:allowincell="f" strokeweight="4241emu"/>
            </w:pict>
          </mc:Fallback>
        </mc:AlternateContent>
      </w:r>
      <w:r>
        <w:rPr>
          <w:noProof/>
          <w:sz w:val="24"/>
        </w:rPr>
        <mc:AlternateContent>
          <mc:Choice Requires="wps">
            <w:drawing>
              <wp:anchor distT="0" distB="0" distL="114300" distR="114300" simplePos="0" relativeHeight="251963392" behindDoc="1" locked="0" layoutInCell="0" allowOverlap="1" wp14:anchorId="464E8F46" wp14:editId="693320BA">
                <wp:simplePos x="0" y="0"/>
                <wp:positionH relativeFrom="column">
                  <wp:posOffset>23495</wp:posOffset>
                </wp:positionH>
                <wp:positionV relativeFrom="paragraph">
                  <wp:posOffset>245745</wp:posOffset>
                </wp:positionV>
                <wp:extent cx="5039995" cy="0"/>
                <wp:effectExtent l="10795" t="17145" r="29210" b="20955"/>
                <wp:wrapNone/>
                <wp:docPr id="916" name="Lin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E777E" id="Line 898" o:spid="_x0000_s1026" style="position:absolute;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9.35pt" to="398.7pt,1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" o:allowincell="f" strokeweight="4241emu"/>
            </w:pict>
          </mc:Fallback>
        </mc:AlternateContent>
      </w:r>
    </w:p>
    <w:p w14:paraId="41B1CD56" w14:textId="77777777" w:rsidR="00000000" w:rsidRDefault="00531B9D">
      <w:pPr>
        <w:spacing w:line="200" w:lineRule="exact"/>
        <w:rPr>
          <w:rFonts w:ascii="Times New Roman" w:eastAsia="Times New Roman" w:hAnsi="Times New Roman"/>
        </w:rPr>
      </w:pPr>
    </w:p>
    <w:p w14:paraId="5D1F3ABA" w14:textId="77777777" w:rsidR="00000000" w:rsidRDefault="00531B9D">
      <w:pPr>
        <w:spacing w:line="241" w:lineRule="exact"/>
        <w:rPr>
          <w:rFonts w:ascii="Times New Roman" w:eastAsia="Times New Roman" w:hAnsi="Times New Roman"/>
        </w:rPr>
      </w:pPr>
    </w:p>
    <w:p w14:paraId="121CCD49" w14:textId="77777777" w:rsidR="00000000" w:rsidRDefault="00531B9D">
      <w:pPr>
        <w:spacing w:line="0" w:lineRule="atLeast"/>
        <w:rPr>
          <w:sz w:val="24"/>
        </w:rPr>
      </w:pPr>
      <w:r>
        <w:rPr>
          <w:sz w:val="24"/>
        </w:rPr>
        <w:t>198</w:t>
      </w:r>
    </w:p>
    <w:p w14:paraId="75FC2995"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65D41E94" w14:textId="77777777" w:rsidR="00000000" w:rsidRDefault="00531B9D">
      <w:pPr>
        <w:spacing w:line="0" w:lineRule="atLeast"/>
        <w:ind w:left="3040"/>
        <w:rPr>
          <w:sz w:val="23"/>
        </w:rPr>
      </w:pPr>
      <w:bookmarkStart w:id="64" w:name="page219"/>
      <w:bookmarkEnd w:id="64"/>
      <w:r>
        <w:rPr>
          <w:sz w:val="23"/>
        </w:rPr>
        <w:t>Eleventh Five Year Plan - Main Document Volume I</w:t>
      </w:r>
    </w:p>
    <w:p w14:paraId="15A611DF" w14:textId="221888E8" w:rsidR="00000000" w:rsidRDefault="005F3ECB">
      <w:pPr>
        <w:spacing w:line="222" w:lineRule="exact"/>
        <w:rPr>
          <w:rFonts w:ascii="Times New Roman" w:eastAsia="Times New Roman" w:hAnsi="Times New Roman"/>
        </w:rPr>
      </w:pPr>
      <w:r>
        <w:rPr>
          <w:noProof/>
          <w:sz w:val="23"/>
        </w:rPr>
        <mc:AlternateContent>
          <mc:Choice Requires="wps">
            <w:drawing>
              <wp:anchor distT="0" distB="0" distL="114300" distR="114300" simplePos="0" relativeHeight="251964416" behindDoc="1" locked="0" layoutInCell="0" allowOverlap="1" wp14:anchorId="4EDB45B3" wp14:editId="2A232A3F">
                <wp:simplePos x="0" y="0"/>
                <wp:positionH relativeFrom="column">
                  <wp:posOffset>1905</wp:posOffset>
                </wp:positionH>
                <wp:positionV relativeFrom="paragraph">
                  <wp:posOffset>15240</wp:posOffset>
                </wp:positionV>
                <wp:extent cx="5039995" cy="0"/>
                <wp:effectExtent l="14605" t="15240" r="25400" b="22860"/>
                <wp:wrapNone/>
                <wp:docPr id="915" name="Lin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45424" id="Line 899" o:spid="_x0000_s1026" style="position:absolute;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B5z001IAIAAEUEAAAOAAAAAAAAAAAAAAAAACwCAABkcnMvZTJvRG9jLnhtbFBLAQItABQA&#10;BgAIAAAAIQBu7WO/2QAAAAQBAAAPAAAAAAAAAAAAAAAAAHgEAABkcnMvZG93bnJldi54bWxQSwUG&#10;AAAAAAQABADzAAAAfgUAAAAA&#10;" o:allowincell="f" strokeweight=".5pt"/>
            </w:pict>
          </mc:Fallback>
        </mc:AlternateContent>
      </w:r>
    </w:p>
    <w:p w14:paraId="1F086664" w14:textId="77777777" w:rsidR="00000000" w:rsidRDefault="00531B9D">
      <w:pPr>
        <w:spacing w:line="239" w:lineRule="auto"/>
        <w:jc w:val="both"/>
        <w:rPr>
          <w:sz w:val="24"/>
        </w:rPr>
      </w:pPr>
      <w:r>
        <w:rPr>
          <w:b/>
          <w:sz w:val="24"/>
        </w:rPr>
        <w:t xml:space="preserve">Telecommunications - </w:t>
      </w:r>
      <w:r>
        <w:rPr>
          <w:sz w:val="24"/>
        </w:rPr>
        <w:t>All 205</w:t>
      </w:r>
      <w:r>
        <w:rPr>
          <w:b/>
          <w:sz w:val="24"/>
        </w:rPr>
        <w:t xml:space="preserve"> </w:t>
      </w:r>
      <w:r>
        <w:rPr>
          <w:i/>
          <w:sz w:val="24"/>
        </w:rPr>
        <w:t>Gewog</w:t>
      </w:r>
      <w:r>
        <w:rPr>
          <w:sz w:val="24"/>
        </w:rPr>
        <w:t>s have access to mobile services and the</w:t>
      </w:r>
      <w:r>
        <w:rPr>
          <w:b/>
          <w:sz w:val="24"/>
        </w:rPr>
        <w:t xml:space="preserve"> </w:t>
      </w:r>
      <w:r>
        <w:rPr>
          <w:sz w:val="24"/>
        </w:rPr>
        <w:t>remaining 10 villages will be connected by mobile services by the end of 2013. B-Mobile, a subsidiary of</w:t>
      </w:r>
      <w:r>
        <w:rPr>
          <w:sz w:val="24"/>
        </w:rPr>
        <w:t xml:space="preserve"> Bhutan Telecom Limited (BTL), and Tashi-Cell, a subsidiary of Tashi InfoComm Limited (TICL), are currently the two service providers offering mobile services with BTL being the sole provider of fixed-line telecommunication in the country. Internet service</w:t>
      </w:r>
      <w:r>
        <w:rPr>
          <w:sz w:val="24"/>
        </w:rPr>
        <w:t>s are provided by Druknet (under BTL), TICL, Samden Tech and Drukcom.</w:t>
      </w:r>
    </w:p>
    <w:p w14:paraId="204CBDA8" w14:textId="77777777" w:rsidR="00000000" w:rsidRDefault="00531B9D">
      <w:pPr>
        <w:spacing w:line="184" w:lineRule="exact"/>
        <w:rPr>
          <w:rFonts w:ascii="Times New Roman" w:eastAsia="Times New Roman" w:hAnsi="Times New Roman"/>
        </w:rPr>
      </w:pPr>
    </w:p>
    <w:p w14:paraId="3B1499C4" w14:textId="77777777" w:rsidR="00000000" w:rsidRDefault="00531B9D">
      <w:pPr>
        <w:spacing w:line="0" w:lineRule="atLeast"/>
        <w:jc w:val="both"/>
        <w:rPr>
          <w:sz w:val="24"/>
        </w:rPr>
      </w:pPr>
      <w:r>
        <w:rPr>
          <w:b/>
          <w:sz w:val="24"/>
        </w:rPr>
        <w:t xml:space="preserve">e-Service Delivery </w:t>
      </w:r>
      <w:r>
        <w:rPr>
          <w:sz w:val="24"/>
        </w:rPr>
        <w:t>- In the area of e-Services, a Government-to-Citizen (G2C)</w:t>
      </w:r>
      <w:r>
        <w:rPr>
          <w:b/>
          <w:sz w:val="24"/>
        </w:rPr>
        <w:t xml:space="preserve"> </w:t>
      </w:r>
      <w:r>
        <w:rPr>
          <w:sz w:val="24"/>
        </w:rPr>
        <w:t xml:space="preserve">initiative is underway to implement 136 e-Services. 22 G2C e-services have been made available through the </w:t>
      </w:r>
      <w:r>
        <w:rPr>
          <w:sz w:val="24"/>
        </w:rPr>
        <w:t>CCs that are connected with internet.</w:t>
      </w:r>
    </w:p>
    <w:p w14:paraId="205BD5D6" w14:textId="77777777" w:rsidR="00000000" w:rsidRDefault="00531B9D">
      <w:pPr>
        <w:spacing w:line="167" w:lineRule="exact"/>
        <w:rPr>
          <w:rFonts w:ascii="Times New Roman" w:eastAsia="Times New Roman" w:hAnsi="Times New Roman"/>
        </w:rPr>
      </w:pPr>
    </w:p>
    <w:p w14:paraId="7E274037"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5.9.2  Key Challenges</w:t>
      </w:r>
    </w:p>
    <w:p w14:paraId="42D77724" w14:textId="77777777" w:rsidR="00000000" w:rsidRDefault="00531B9D">
      <w:pPr>
        <w:spacing w:line="225" w:lineRule="exact"/>
        <w:rPr>
          <w:rFonts w:ascii="Times New Roman" w:eastAsia="Times New Roman" w:hAnsi="Times New Roman"/>
        </w:rPr>
      </w:pPr>
    </w:p>
    <w:p w14:paraId="5F026EFA" w14:textId="77777777" w:rsidR="00000000" w:rsidRDefault="00531B9D">
      <w:pPr>
        <w:spacing w:line="237" w:lineRule="auto"/>
        <w:jc w:val="both"/>
        <w:rPr>
          <w:sz w:val="24"/>
        </w:rPr>
      </w:pPr>
      <w:r>
        <w:rPr>
          <w:b/>
          <w:sz w:val="24"/>
        </w:rPr>
        <w:t xml:space="preserve">Telecom tariff </w:t>
      </w:r>
      <w:r>
        <w:rPr>
          <w:sz w:val="24"/>
        </w:rPr>
        <w:t>– Telecommunication tariff will be an important consideration for</w:t>
      </w:r>
      <w:r>
        <w:rPr>
          <w:b/>
          <w:sz w:val="24"/>
        </w:rPr>
        <w:t xml:space="preserve"> </w:t>
      </w:r>
      <w:r>
        <w:rPr>
          <w:sz w:val="24"/>
        </w:rPr>
        <w:t>investors to set-up BPOs, KPOs, Data Centre and IT enabled services. Currently, telecommunication tariffs in Bhut</w:t>
      </w:r>
      <w:r>
        <w:rPr>
          <w:sz w:val="24"/>
        </w:rPr>
        <w:t>an are much higher than those in India with differences ranging from 114 percent for 1 mbps to 315 percent for 8 mbps. The high difference in tariff levels could negate Bhutan</w:t>
      </w:r>
      <w:r>
        <w:rPr>
          <w:sz w:val="24"/>
        </w:rPr>
        <w:t>’s comparative advantage of political stability, clean environment and availabili</w:t>
      </w:r>
      <w:r>
        <w:rPr>
          <w:sz w:val="24"/>
        </w:rPr>
        <w:t>ty of cheap and reliable power. The tariff structure will be reviewed to make it more competitive and affordable.</w:t>
      </w:r>
    </w:p>
    <w:p w14:paraId="7B6850EC" w14:textId="77777777" w:rsidR="00000000" w:rsidRDefault="00531B9D">
      <w:pPr>
        <w:spacing w:line="191" w:lineRule="exact"/>
        <w:rPr>
          <w:rFonts w:ascii="Times New Roman" w:eastAsia="Times New Roman" w:hAnsi="Times New Roman"/>
        </w:rPr>
      </w:pPr>
    </w:p>
    <w:p w14:paraId="6BF56159" w14:textId="77777777" w:rsidR="00000000" w:rsidRDefault="00531B9D">
      <w:pPr>
        <w:spacing w:line="0" w:lineRule="atLeast"/>
        <w:rPr>
          <w:b/>
          <w:sz w:val="24"/>
        </w:rPr>
      </w:pPr>
      <w:r>
        <w:rPr>
          <w:b/>
          <w:sz w:val="24"/>
        </w:rPr>
        <w:t xml:space="preserve">Table 5.9.2 </w:t>
      </w:r>
      <w:r>
        <w:rPr>
          <w:b/>
          <w:sz w:val="24"/>
        </w:rPr>
        <w:t>– Telecom Tariff</w:t>
      </w:r>
    </w:p>
    <w:p w14:paraId="3FA477A9" w14:textId="40090F29" w:rsidR="00000000" w:rsidRDefault="005F3ECB">
      <w:pPr>
        <w:spacing w:line="76" w:lineRule="exact"/>
        <w:rPr>
          <w:rFonts w:ascii="Times New Roman" w:eastAsia="Times New Roman" w:hAnsi="Times New Roman"/>
        </w:rPr>
      </w:pPr>
      <w:r>
        <w:rPr>
          <w:b/>
          <w:noProof/>
          <w:sz w:val="24"/>
        </w:rPr>
        <mc:AlternateContent>
          <mc:Choice Requires="wps">
            <w:drawing>
              <wp:anchor distT="0" distB="0" distL="114300" distR="114300" simplePos="0" relativeHeight="251965440" behindDoc="1" locked="0" layoutInCell="0" allowOverlap="1" wp14:anchorId="4D0DB2A0" wp14:editId="61060C0C">
                <wp:simplePos x="0" y="0"/>
                <wp:positionH relativeFrom="column">
                  <wp:posOffset>-5715</wp:posOffset>
                </wp:positionH>
                <wp:positionV relativeFrom="paragraph">
                  <wp:posOffset>156210</wp:posOffset>
                </wp:positionV>
                <wp:extent cx="0" cy="2223135"/>
                <wp:effectExtent l="6985" t="16510" r="31115" b="20955"/>
                <wp:wrapNone/>
                <wp:docPr id="914" name="Lin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3135"/>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CF27D" id="Line 900" o:spid="_x0000_s1026" style="position:absolute;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2.3pt" to="-.45pt,18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" o:allowincell="f" strokeweight="1pt"/>
            </w:pict>
          </mc:Fallback>
        </mc:AlternateContent>
      </w:r>
      <w:r>
        <w:rPr>
          <w:b/>
          <w:noProof/>
          <w:sz w:val="24"/>
        </w:rPr>
        <mc:AlternateContent>
          <mc:Choice Requires="wps">
            <w:drawing>
              <wp:anchor distT="0" distB="0" distL="114300" distR="114300" simplePos="0" relativeHeight="251966464" behindDoc="1" locked="0" layoutInCell="0" allowOverlap="1" wp14:anchorId="218A92B9" wp14:editId="5C70BA7A">
                <wp:simplePos x="0" y="0"/>
                <wp:positionH relativeFrom="column">
                  <wp:posOffset>5046980</wp:posOffset>
                </wp:positionH>
                <wp:positionV relativeFrom="paragraph">
                  <wp:posOffset>156210</wp:posOffset>
                </wp:positionV>
                <wp:extent cx="0" cy="2223135"/>
                <wp:effectExtent l="17780" t="16510" r="20320" b="20955"/>
                <wp:wrapNone/>
                <wp:docPr id="913" name="Lin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3135"/>
                        </a:xfrm>
                        <a:prstGeom prst="line">
                          <a:avLst/>
                        </a:prstGeom>
                        <a:noFill/>
                        <a:ln w="775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25204" id="Line 901" o:spid="_x0000_s1026" style="position:absolute;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pt,12.3pt" to="397.4pt,18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" o:allowincell="f" strokeweight="7756emu"/>
            </w:pict>
          </mc:Fallback>
        </mc:AlternateContent>
      </w:r>
      <w:r>
        <w:rPr>
          <w:b/>
          <w:noProof/>
          <w:sz w:val="24"/>
        </w:rPr>
        <mc:AlternateContent>
          <mc:Choice Requires="wps">
            <w:drawing>
              <wp:anchor distT="0" distB="0" distL="114300" distR="114300" simplePos="0" relativeHeight="251967488" behindDoc="1" locked="0" layoutInCell="0" allowOverlap="1" wp14:anchorId="5C2B7A94" wp14:editId="7E52643F">
                <wp:simplePos x="0" y="0"/>
                <wp:positionH relativeFrom="column">
                  <wp:posOffset>5043170</wp:posOffset>
                </wp:positionH>
                <wp:positionV relativeFrom="paragraph">
                  <wp:posOffset>160655</wp:posOffset>
                </wp:positionV>
                <wp:extent cx="7620" cy="0"/>
                <wp:effectExtent l="13970" t="8255" r="29210" b="29845"/>
                <wp:wrapNone/>
                <wp:docPr id="912" name="Lin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21943" id="Line 902" o:spid="_x0000_s1026" style="position:absolute;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2.65pt" to="397.7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" o:allowincell="f" strokeweight="8549emu"/>
            </w:pict>
          </mc:Fallback>
        </mc:AlternateContent>
      </w:r>
      <w:r>
        <w:rPr>
          <w:b/>
          <w:noProof/>
          <w:sz w:val="24"/>
        </w:rPr>
        <mc:AlternateContent>
          <mc:Choice Requires="wps">
            <w:drawing>
              <wp:anchor distT="0" distB="0" distL="114300" distR="114300" simplePos="0" relativeHeight="251968512" behindDoc="1" locked="0" layoutInCell="0" allowOverlap="1" wp14:anchorId="0B0A6286" wp14:editId="1A6212BE">
                <wp:simplePos x="0" y="0"/>
                <wp:positionH relativeFrom="column">
                  <wp:posOffset>5043170</wp:posOffset>
                </wp:positionH>
                <wp:positionV relativeFrom="paragraph">
                  <wp:posOffset>681990</wp:posOffset>
                </wp:positionV>
                <wp:extent cx="7620" cy="0"/>
                <wp:effectExtent l="13970" t="8890" r="29210" b="29210"/>
                <wp:wrapNone/>
                <wp:docPr id="911" name="Lin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364D9" id="Line 903" o:spid="_x0000_s1026" style="position:absolute;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53.7pt" to="397.7pt,5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E2nB4CAABCBAAADgAAAGRycy9lMm9Eb2MueG1srFPBjtowEL1X6j9YvkMSNrA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" o:allowincell="f" strokeweight="8558emu"/>
            </w:pict>
          </mc:Fallback>
        </mc:AlternateContent>
      </w:r>
      <w:r>
        <w:rPr>
          <w:b/>
          <w:noProof/>
          <w:sz w:val="24"/>
        </w:rPr>
        <mc:AlternateContent>
          <mc:Choice Requires="wps">
            <w:drawing>
              <wp:anchor distT="0" distB="0" distL="114300" distR="114300" simplePos="0" relativeHeight="251969536" behindDoc="1" locked="0" layoutInCell="0" allowOverlap="1" wp14:anchorId="28727198" wp14:editId="6367F264">
                <wp:simplePos x="0" y="0"/>
                <wp:positionH relativeFrom="column">
                  <wp:posOffset>5043170</wp:posOffset>
                </wp:positionH>
                <wp:positionV relativeFrom="paragraph">
                  <wp:posOffset>810260</wp:posOffset>
                </wp:positionV>
                <wp:extent cx="7620" cy="0"/>
                <wp:effectExtent l="13970" t="10160" r="29210" b="27940"/>
                <wp:wrapNone/>
                <wp:docPr id="910" name="Lin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21553" id="Line 904" o:spid="_x0000_s1026" style="position:absolute;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63.8pt" to="397.7pt,6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" o:allowincell="f" strokeweight="8549emu"/>
            </w:pict>
          </mc:Fallback>
        </mc:AlternateContent>
      </w:r>
      <w:r>
        <w:rPr>
          <w:b/>
          <w:noProof/>
          <w:sz w:val="24"/>
        </w:rPr>
        <mc:AlternateContent>
          <mc:Choice Requires="wps">
            <w:drawing>
              <wp:anchor distT="0" distB="0" distL="114300" distR="114300" simplePos="0" relativeHeight="251970560" behindDoc="1" locked="0" layoutInCell="0" allowOverlap="1" wp14:anchorId="497C8F90" wp14:editId="4CA9C142">
                <wp:simplePos x="0" y="0"/>
                <wp:positionH relativeFrom="column">
                  <wp:posOffset>5043170</wp:posOffset>
                </wp:positionH>
                <wp:positionV relativeFrom="paragraph">
                  <wp:posOffset>947420</wp:posOffset>
                </wp:positionV>
                <wp:extent cx="7620" cy="0"/>
                <wp:effectExtent l="13970" t="7620" r="29210" b="30480"/>
                <wp:wrapNone/>
                <wp:docPr id="909" name="Lin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15CC1" id="Line 905" o:spid="_x0000_s1026" style="position:absolute;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74.6pt" to="397.7pt,7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a50xwCAABCBAAADgAAAGRycy9lMm9Eb2MueG1srFPBjtowEL1X6j9YvkMSGli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" o:allowincell="f" strokeweight="8549emu"/>
            </w:pict>
          </mc:Fallback>
        </mc:AlternateContent>
      </w:r>
      <w:r>
        <w:rPr>
          <w:b/>
          <w:noProof/>
          <w:sz w:val="24"/>
        </w:rPr>
        <mc:AlternateContent>
          <mc:Choice Requires="wps">
            <w:drawing>
              <wp:anchor distT="0" distB="0" distL="114300" distR="114300" simplePos="0" relativeHeight="251971584" behindDoc="1" locked="0" layoutInCell="0" allowOverlap="1" wp14:anchorId="4A9C5BC2" wp14:editId="6309E74B">
                <wp:simplePos x="0" y="0"/>
                <wp:positionH relativeFrom="column">
                  <wp:posOffset>5043170</wp:posOffset>
                </wp:positionH>
                <wp:positionV relativeFrom="paragraph">
                  <wp:posOffset>1075690</wp:posOffset>
                </wp:positionV>
                <wp:extent cx="7620" cy="0"/>
                <wp:effectExtent l="13970" t="8890" r="29210" b="29210"/>
                <wp:wrapNone/>
                <wp:docPr id="908" name="Lin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9EBA8" id="Line 906" o:spid="_x0000_s1026" style="position:absolute;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84.7pt" to="397.7pt,8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" o:allowincell="f" strokeweight="8549emu"/>
            </w:pict>
          </mc:Fallback>
        </mc:AlternateContent>
      </w:r>
      <w:r>
        <w:rPr>
          <w:b/>
          <w:noProof/>
          <w:sz w:val="24"/>
        </w:rPr>
        <mc:AlternateContent>
          <mc:Choice Requires="wps">
            <w:drawing>
              <wp:anchor distT="0" distB="0" distL="114300" distR="114300" simplePos="0" relativeHeight="251972608" behindDoc="1" locked="0" layoutInCell="0" allowOverlap="1" wp14:anchorId="6B78F026" wp14:editId="18305A54">
                <wp:simplePos x="0" y="0"/>
                <wp:positionH relativeFrom="column">
                  <wp:posOffset>5043170</wp:posOffset>
                </wp:positionH>
                <wp:positionV relativeFrom="paragraph">
                  <wp:posOffset>1203960</wp:posOffset>
                </wp:positionV>
                <wp:extent cx="7620" cy="0"/>
                <wp:effectExtent l="13970" t="10160" r="29210" b="27940"/>
                <wp:wrapNone/>
                <wp:docPr id="907" name="Lin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11B7" id="Line 907" o:spid="_x0000_s1026" style="position:absolute;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94.8pt" to="397.7pt,9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" o:allowincell="f" strokeweight="8549emu"/>
            </w:pict>
          </mc:Fallback>
        </mc:AlternateContent>
      </w:r>
      <w:r>
        <w:rPr>
          <w:b/>
          <w:noProof/>
          <w:sz w:val="24"/>
        </w:rPr>
        <mc:AlternateContent>
          <mc:Choice Requires="wps">
            <w:drawing>
              <wp:anchor distT="0" distB="0" distL="114300" distR="114300" simplePos="0" relativeHeight="251973632" behindDoc="1" locked="0" layoutInCell="0" allowOverlap="1" wp14:anchorId="19A1D75F" wp14:editId="68D54562">
                <wp:simplePos x="0" y="0"/>
                <wp:positionH relativeFrom="column">
                  <wp:posOffset>5043170</wp:posOffset>
                </wp:positionH>
                <wp:positionV relativeFrom="paragraph">
                  <wp:posOffset>1331595</wp:posOffset>
                </wp:positionV>
                <wp:extent cx="7620" cy="0"/>
                <wp:effectExtent l="13970" t="10795" r="29210" b="27305"/>
                <wp:wrapNone/>
                <wp:docPr id="906" name="Lin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159B0" id="Line 908" o:spid="_x0000_s1026" style="position:absolute;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04.85pt" to="397.7pt,10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" o:allowincell="f" strokeweight="8549emu"/>
            </w:pict>
          </mc:Fallback>
        </mc:AlternateContent>
      </w:r>
      <w:r>
        <w:rPr>
          <w:b/>
          <w:noProof/>
          <w:sz w:val="24"/>
        </w:rPr>
        <mc:AlternateContent>
          <mc:Choice Requires="wps">
            <w:drawing>
              <wp:anchor distT="0" distB="0" distL="114300" distR="114300" simplePos="0" relativeHeight="251974656" behindDoc="1" locked="0" layoutInCell="0" allowOverlap="1" wp14:anchorId="70D00AD6" wp14:editId="7D1F8FC8">
                <wp:simplePos x="0" y="0"/>
                <wp:positionH relativeFrom="column">
                  <wp:posOffset>5043170</wp:posOffset>
                </wp:positionH>
                <wp:positionV relativeFrom="paragraph">
                  <wp:posOffset>1468755</wp:posOffset>
                </wp:positionV>
                <wp:extent cx="7620" cy="0"/>
                <wp:effectExtent l="13970" t="8255" r="29210" b="29845"/>
                <wp:wrapNone/>
                <wp:docPr id="905" name="Lin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18599" id="Line 909" o:spid="_x0000_s1026" style="position:absolute;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15.65pt" to="397.7pt,11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Jh4xwCAABCBAAADgAAAGRycy9lMm9Eb2MueG1srFPBjtowEL1X6j9YvkMSGli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" o:allowincell="f" strokeweight="8549emu"/>
            </w:pict>
          </mc:Fallback>
        </mc:AlternateContent>
      </w:r>
      <w:r>
        <w:rPr>
          <w:b/>
          <w:noProof/>
          <w:sz w:val="24"/>
        </w:rPr>
        <mc:AlternateContent>
          <mc:Choice Requires="wps">
            <w:drawing>
              <wp:anchor distT="0" distB="0" distL="114300" distR="114300" simplePos="0" relativeHeight="251975680" behindDoc="1" locked="0" layoutInCell="0" allowOverlap="1" wp14:anchorId="783C9DD6" wp14:editId="3EED6CD1">
                <wp:simplePos x="0" y="0"/>
                <wp:positionH relativeFrom="column">
                  <wp:posOffset>5043170</wp:posOffset>
                </wp:positionH>
                <wp:positionV relativeFrom="paragraph">
                  <wp:posOffset>1597025</wp:posOffset>
                </wp:positionV>
                <wp:extent cx="7620" cy="0"/>
                <wp:effectExtent l="13970" t="9525" r="29210" b="28575"/>
                <wp:wrapNone/>
                <wp:docPr id="904" name="Lin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245DF" id="Line 910" o:spid="_x0000_s1026" style="position:absolute;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25.75pt" to="397.7pt,12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" o:allowincell="f" strokeweight="8549emu"/>
            </w:pict>
          </mc:Fallback>
        </mc:AlternateContent>
      </w:r>
      <w:r>
        <w:rPr>
          <w:b/>
          <w:noProof/>
          <w:sz w:val="24"/>
        </w:rPr>
        <mc:AlternateContent>
          <mc:Choice Requires="wps">
            <w:drawing>
              <wp:anchor distT="0" distB="0" distL="114300" distR="114300" simplePos="0" relativeHeight="251976704" behindDoc="1" locked="0" layoutInCell="0" allowOverlap="1" wp14:anchorId="488022BD" wp14:editId="5F878612">
                <wp:simplePos x="0" y="0"/>
                <wp:positionH relativeFrom="column">
                  <wp:posOffset>5043170</wp:posOffset>
                </wp:positionH>
                <wp:positionV relativeFrom="paragraph">
                  <wp:posOffset>1725295</wp:posOffset>
                </wp:positionV>
                <wp:extent cx="7620" cy="0"/>
                <wp:effectExtent l="13970" t="10795" r="29210" b="27305"/>
                <wp:wrapNone/>
                <wp:docPr id="903" name="Line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20D8F" id="Line 911" o:spid="_x0000_s1026" style="position:absolute;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35.85pt" to="397.7pt,13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" o:allowincell="f" strokeweight="8549emu"/>
            </w:pict>
          </mc:Fallback>
        </mc:AlternateContent>
      </w:r>
      <w:r>
        <w:rPr>
          <w:b/>
          <w:noProof/>
          <w:sz w:val="24"/>
        </w:rPr>
        <mc:AlternateContent>
          <mc:Choice Requires="wps">
            <w:drawing>
              <wp:anchor distT="0" distB="0" distL="114300" distR="114300" simplePos="0" relativeHeight="251977728" behindDoc="1" locked="0" layoutInCell="0" allowOverlap="1" wp14:anchorId="76C17A35" wp14:editId="1A072024">
                <wp:simplePos x="0" y="0"/>
                <wp:positionH relativeFrom="column">
                  <wp:posOffset>5043170</wp:posOffset>
                </wp:positionH>
                <wp:positionV relativeFrom="paragraph">
                  <wp:posOffset>1853565</wp:posOffset>
                </wp:positionV>
                <wp:extent cx="7620" cy="0"/>
                <wp:effectExtent l="13970" t="12065" r="29210" b="26035"/>
                <wp:wrapNone/>
                <wp:docPr id="902" name="Lin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FD6BA" id="Line 912" o:spid="_x0000_s1026" style="position:absolute;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45.95pt" to="397.7pt,14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" o:allowincell="f" strokeweight="8549emu"/>
            </w:pict>
          </mc:Fallback>
        </mc:AlternateContent>
      </w:r>
      <w:r>
        <w:rPr>
          <w:b/>
          <w:noProof/>
          <w:sz w:val="24"/>
        </w:rPr>
        <mc:AlternateContent>
          <mc:Choice Requires="wps">
            <w:drawing>
              <wp:anchor distT="0" distB="0" distL="114300" distR="114300" simplePos="0" relativeHeight="251978752" behindDoc="1" locked="0" layoutInCell="0" allowOverlap="1" wp14:anchorId="777A4361" wp14:editId="3B90AC00">
                <wp:simplePos x="0" y="0"/>
                <wp:positionH relativeFrom="column">
                  <wp:posOffset>5043170</wp:posOffset>
                </wp:positionH>
                <wp:positionV relativeFrom="paragraph">
                  <wp:posOffset>1990090</wp:posOffset>
                </wp:positionV>
                <wp:extent cx="7620" cy="0"/>
                <wp:effectExtent l="13970" t="8890" r="29210" b="29210"/>
                <wp:wrapNone/>
                <wp:docPr id="901" name="Lin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87ED7" id="Line 913" o:spid="_x0000_s1026" style="position:absolute;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56.7pt" to="397.7pt,15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" o:allowincell="f" strokeweight="8557emu"/>
            </w:pict>
          </mc:Fallback>
        </mc:AlternateContent>
      </w:r>
      <w:r>
        <w:rPr>
          <w:b/>
          <w:noProof/>
          <w:sz w:val="24"/>
        </w:rPr>
        <mc:AlternateContent>
          <mc:Choice Requires="wps">
            <w:drawing>
              <wp:anchor distT="0" distB="0" distL="114300" distR="114300" simplePos="0" relativeHeight="251979776" behindDoc="1" locked="0" layoutInCell="0" allowOverlap="1" wp14:anchorId="2877D175" wp14:editId="1F45C5F2">
                <wp:simplePos x="0" y="0"/>
                <wp:positionH relativeFrom="column">
                  <wp:posOffset>5043170</wp:posOffset>
                </wp:positionH>
                <wp:positionV relativeFrom="paragraph">
                  <wp:posOffset>2118360</wp:posOffset>
                </wp:positionV>
                <wp:extent cx="7620" cy="0"/>
                <wp:effectExtent l="13970" t="10160" r="29210" b="27940"/>
                <wp:wrapNone/>
                <wp:docPr id="900" name="Lin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70AB8" id="Line 914" o:spid="_x0000_s1026" style="position:absolute;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66.8pt" to="397.7pt,16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" o:allowincell="f" strokeweight="8549emu"/>
            </w:pict>
          </mc:Fallback>
        </mc:AlternateContent>
      </w:r>
      <w:r>
        <w:rPr>
          <w:b/>
          <w:noProof/>
          <w:sz w:val="24"/>
        </w:rPr>
        <mc:AlternateContent>
          <mc:Choice Requires="wps">
            <w:drawing>
              <wp:anchor distT="0" distB="0" distL="114300" distR="114300" simplePos="0" relativeHeight="251980800" behindDoc="1" locked="0" layoutInCell="0" allowOverlap="1" wp14:anchorId="17AB3AAA" wp14:editId="7EAB89C3">
                <wp:simplePos x="0" y="0"/>
                <wp:positionH relativeFrom="column">
                  <wp:posOffset>5043170</wp:posOffset>
                </wp:positionH>
                <wp:positionV relativeFrom="paragraph">
                  <wp:posOffset>2246630</wp:posOffset>
                </wp:positionV>
                <wp:extent cx="7620" cy="0"/>
                <wp:effectExtent l="13970" t="11430" r="29210" b="26670"/>
                <wp:wrapNone/>
                <wp:docPr id="899" name="Lin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58B54" id="Line 915" o:spid="_x0000_s1026" style="position:absolute;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76.9pt" to="397.7pt,17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" o:allowincell="f" strokeweight="8549emu"/>
            </w:pict>
          </mc:Fallback>
        </mc:AlternateContent>
      </w:r>
      <w:r>
        <w:rPr>
          <w:b/>
          <w:noProof/>
          <w:sz w:val="24"/>
        </w:rPr>
        <mc:AlternateContent>
          <mc:Choice Requires="wps">
            <w:drawing>
              <wp:anchor distT="0" distB="0" distL="114300" distR="114300" simplePos="0" relativeHeight="251981824" behindDoc="1" locked="0" layoutInCell="0" allowOverlap="1" wp14:anchorId="1EF65856" wp14:editId="260C2E18">
                <wp:simplePos x="0" y="0"/>
                <wp:positionH relativeFrom="column">
                  <wp:posOffset>5043170</wp:posOffset>
                </wp:positionH>
                <wp:positionV relativeFrom="paragraph">
                  <wp:posOffset>2374900</wp:posOffset>
                </wp:positionV>
                <wp:extent cx="7620" cy="0"/>
                <wp:effectExtent l="13970" t="12700" r="29210" b="25400"/>
                <wp:wrapNone/>
                <wp:docPr id="898" name="Lin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0"/>
                        </a:xfrm>
                        <a:prstGeom prst="line">
                          <a:avLst/>
                        </a:prstGeom>
                        <a:noFill/>
                        <a:ln w="85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4FDBF" id="Line 916" o:spid="_x0000_s1026" style="position:absolute;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87pt" to="397.7pt,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" o:allowincell="f" strokeweight="8557emu"/>
            </w:pict>
          </mc:Fallback>
        </mc:AlternateContent>
      </w:r>
      <w:r>
        <w:rPr>
          <w:b/>
          <w:noProof/>
          <w:sz w:val="24"/>
        </w:rPr>
        <mc:AlternateContent>
          <mc:Choice Requires="wps">
            <w:drawing>
              <wp:anchor distT="0" distB="0" distL="114300" distR="114300" simplePos="0" relativeHeight="251982848" behindDoc="1" locked="0" layoutInCell="0" allowOverlap="1" wp14:anchorId="6BA7A724" wp14:editId="6CA757AB">
                <wp:simplePos x="0" y="0"/>
                <wp:positionH relativeFrom="column">
                  <wp:posOffset>-5715</wp:posOffset>
                </wp:positionH>
                <wp:positionV relativeFrom="paragraph">
                  <wp:posOffset>27940</wp:posOffset>
                </wp:positionV>
                <wp:extent cx="5056505" cy="2487930"/>
                <wp:effectExtent l="0" t="2540" r="16510" b="11430"/>
                <wp:wrapNone/>
                <wp:docPr id="897" name="Rectangle 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6505" cy="24879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AE871" id="Rectangle 917" o:spid="_x0000_s1026" style="position:absolute;margin-left:-.45pt;margin-top:2.2pt;width:398.15pt;height:195.9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" o:allowincell="f" fillcolor="black" strokecolor="white"/>
            </w:pict>
          </mc:Fallback>
        </mc:AlternateContent>
      </w:r>
    </w:p>
    <w:p w14:paraId="238F70A1" w14:textId="77777777" w:rsidR="00000000" w:rsidRDefault="00531B9D">
      <w:pPr>
        <w:spacing w:line="0" w:lineRule="atLeast"/>
        <w:ind w:left="2220"/>
        <w:rPr>
          <w:b/>
          <w:sz w:val="16"/>
        </w:rPr>
      </w:pPr>
      <w:r>
        <w:rPr>
          <w:b/>
          <w:sz w:val="16"/>
        </w:rPr>
        <w:t>Comparision of Telecom Tariff between Bhutan and India</w:t>
      </w:r>
    </w:p>
    <w:p w14:paraId="50E088FC" w14:textId="277501BE" w:rsidR="00000000" w:rsidRDefault="005F3ECB">
      <w:pPr>
        <w:spacing w:line="101" w:lineRule="exact"/>
        <w:rPr>
          <w:rFonts w:ascii="Times New Roman" w:eastAsia="Times New Roman" w:hAnsi="Times New Roman"/>
        </w:rPr>
      </w:pPr>
      <w:r>
        <w:rPr>
          <w:b/>
          <w:noProof/>
          <w:sz w:val="16"/>
        </w:rPr>
        <mc:AlternateContent>
          <mc:Choice Requires="wps">
            <w:drawing>
              <wp:anchor distT="0" distB="0" distL="114300" distR="114300" simplePos="0" relativeHeight="251983872" behindDoc="1" locked="0" layoutInCell="0" allowOverlap="1" wp14:anchorId="19C4105C" wp14:editId="6A49ACBF">
                <wp:simplePos x="0" y="0"/>
                <wp:positionH relativeFrom="column">
                  <wp:posOffset>5050790</wp:posOffset>
                </wp:positionH>
                <wp:positionV relativeFrom="paragraph">
                  <wp:posOffset>-21590</wp:posOffset>
                </wp:positionV>
                <wp:extent cx="0" cy="14605"/>
                <wp:effectExtent l="8890" t="16510" r="29210" b="19685"/>
                <wp:wrapNone/>
                <wp:docPr id="896" name="Lin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159EB" id="Line 918" o:spid="_x0000_s1026" style="position:absolute;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1.65pt" to="397.7pt,-.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" o:allowincell="f" strokeweight="0"/>
            </w:pict>
          </mc:Fallback>
        </mc:AlternateContent>
      </w: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800"/>
        <w:gridCol w:w="1000"/>
        <w:gridCol w:w="980"/>
        <w:gridCol w:w="1240"/>
        <w:gridCol w:w="980"/>
        <w:gridCol w:w="1120"/>
        <w:gridCol w:w="1440"/>
      </w:tblGrid>
      <w:tr w:rsidR="00000000" w14:paraId="64C54F37" w14:textId="77777777">
        <w:trPr>
          <w:trHeight w:val="205"/>
        </w:trPr>
        <w:tc>
          <w:tcPr>
            <w:tcW w:w="800" w:type="dxa"/>
            <w:vMerge w:val="restart"/>
            <w:shd w:val="clear" w:color="auto" w:fill="auto"/>
            <w:vAlign w:val="bottom"/>
          </w:tcPr>
          <w:p w14:paraId="50F403BD" w14:textId="77777777" w:rsidR="00000000" w:rsidRDefault="00531B9D">
            <w:pPr>
              <w:spacing w:line="0" w:lineRule="atLeast"/>
              <w:ind w:right="39"/>
              <w:jc w:val="center"/>
              <w:rPr>
                <w:b/>
                <w:w w:val="93"/>
                <w:sz w:val="16"/>
              </w:rPr>
            </w:pPr>
            <w:r>
              <w:rPr>
                <w:b/>
                <w:w w:val="93"/>
                <w:sz w:val="16"/>
              </w:rPr>
              <w:t>Bandwidth</w:t>
            </w:r>
          </w:p>
        </w:tc>
        <w:tc>
          <w:tcPr>
            <w:tcW w:w="1000" w:type="dxa"/>
            <w:shd w:val="clear" w:color="auto" w:fill="auto"/>
            <w:vAlign w:val="bottom"/>
          </w:tcPr>
          <w:p w14:paraId="3C403B7B" w14:textId="77777777" w:rsidR="00000000" w:rsidRDefault="00531B9D">
            <w:pPr>
              <w:spacing w:line="0" w:lineRule="atLeast"/>
              <w:jc w:val="center"/>
              <w:rPr>
                <w:b/>
                <w:w w:val="91"/>
                <w:sz w:val="16"/>
              </w:rPr>
            </w:pPr>
            <w:r>
              <w:rPr>
                <w:b/>
                <w:w w:val="91"/>
                <w:sz w:val="16"/>
              </w:rPr>
              <w:t>Bhutan</w:t>
            </w:r>
          </w:p>
        </w:tc>
        <w:tc>
          <w:tcPr>
            <w:tcW w:w="980" w:type="dxa"/>
            <w:vMerge w:val="restart"/>
            <w:shd w:val="clear" w:color="auto" w:fill="auto"/>
            <w:vAlign w:val="bottom"/>
          </w:tcPr>
          <w:p w14:paraId="0736C503" w14:textId="77777777" w:rsidR="00000000" w:rsidRDefault="00531B9D">
            <w:pPr>
              <w:spacing w:line="0" w:lineRule="atLeast"/>
              <w:ind w:right="159"/>
              <w:jc w:val="right"/>
              <w:rPr>
                <w:b/>
                <w:sz w:val="16"/>
              </w:rPr>
            </w:pPr>
            <w:r>
              <w:rPr>
                <w:b/>
                <w:sz w:val="16"/>
              </w:rPr>
              <w:t>Tashicell</w:t>
            </w:r>
          </w:p>
        </w:tc>
        <w:tc>
          <w:tcPr>
            <w:tcW w:w="1240" w:type="dxa"/>
            <w:shd w:val="clear" w:color="auto" w:fill="auto"/>
            <w:vAlign w:val="bottom"/>
          </w:tcPr>
          <w:p w14:paraId="5B30CA12" w14:textId="77777777" w:rsidR="00000000" w:rsidRDefault="00531B9D">
            <w:pPr>
              <w:spacing w:line="0" w:lineRule="atLeast"/>
              <w:rPr>
                <w:rFonts w:ascii="Times New Roman" w:eastAsia="Times New Roman" w:hAnsi="Times New Roman"/>
                <w:sz w:val="17"/>
              </w:rPr>
            </w:pPr>
          </w:p>
        </w:tc>
        <w:tc>
          <w:tcPr>
            <w:tcW w:w="980" w:type="dxa"/>
            <w:vMerge w:val="restart"/>
            <w:shd w:val="clear" w:color="auto" w:fill="auto"/>
            <w:vAlign w:val="bottom"/>
          </w:tcPr>
          <w:p w14:paraId="79C50767" w14:textId="77777777" w:rsidR="00000000" w:rsidRDefault="00531B9D">
            <w:pPr>
              <w:spacing w:line="0" w:lineRule="atLeast"/>
              <w:ind w:right="119"/>
              <w:jc w:val="right"/>
              <w:rPr>
                <w:b/>
                <w:sz w:val="16"/>
              </w:rPr>
            </w:pPr>
            <w:r>
              <w:rPr>
                <w:b/>
                <w:sz w:val="16"/>
              </w:rPr>
              <w:t>Differen</w:t>
            </w:r>
            <w:r>
              <w:rPr>
                <w:b/>
                <w:sz w:val="16"/>
              </w:rPr>
              <w:t>ce</w:t>
            </w:r>
          </w:p>
        </w:tc>
        <w:tc>
          <w:tcPr>
            <w:tcW w:w="1120" w:type="dxa"/>
            <w:shd w:val="clear" w:color="auto" w:fill="auto"/>
            <w:vAlign w:val="bottom"/>
          </w:tcPr>
          <w:p w14:paraId="16B9E5B8" w14:textId="77777777" w:rsidR="00000000" w:rsidRDefault="00531B9D">
            <w:pPr>
              <w:spacing w:line="0" w:lineRule="atLeast"/>
              <w:jc w:val="center"/>
              <w:rPr>
                <w:b/>
                <w:w w:val="89"/>
                <w:sz w:val="16"/>
              </w:rPr>
            </w:pPr>
            <w:r>
              <w:rPr>
                <w:b/>
                <w:w w:val="89"/>
                <w:sz w:val="16"/>
              </w:rPr>
              <w:t>Difference</w:t>
            </w:r>
          </w:p>
        </w:tc>
        <w:tc>
          <w:tcPr>
            <w:tcW w:w="1440" w:type="dxa"/>
            <w:shd w:val="clear" w:color="auto" w:fill="auto"/>
            <w:vAlign w:val="bottom"/>
          </w:tcPr>
          <w:p w14:paraId="74AE7B83" w14:textId="77777777" w:rsidR="00000000" w:rsidRDefault="00531B9D">
            <w:pPr>
              <w:spacing w:line="0" w:lineRule="atLeast"/>
              <w:rPr>
                <w:rFonts w:ascii="Times New Roman" w:eastAsia="Times New Roman" w:hAnsi="Times New Roman"/>
                <w:sz w:val="17"/>
              </w:rPr>
            </w:pPr>
          </w:p>
        </w:tc>
      </w:tr>
      <w:tr w:rsidR="00000000" w14:paraId="028213CB" w14:textId="77777777">
        <w:trPr>
          <w:trHeight w:val="108"/>
        </w:trPr>
        <w:tc>
          <w:tcPr>
            <w:tcW w:w="800" w:type="dxa"/>
            <w:vMerge/>
            <w:shd w:val="clear" w:color="auto" w:fill="auto"/>
            <w:vAlign w:val="bottom"/>
          </w:tcPr>
          <w:p w14:paraId="007CF04A" w14:textId="77777777" w:rsidR="00000000" w:rsidRDefault="00531B9D">
            <w:pPr>
              <w:spacing w:line="0" w:lineRule="atLeast"/>
              <w:rPr>
                <w:rFonts w:ascii="Times New Roman" w:eastAsia="Times New Roman" w:hAnsi="Times New Roman"/>
                <w:sz w:val="9"/>
              </w:rPr>
            </w:pPr>
          </w:p>
        </w:tc>
        <w:tc>
          <w:tcPr>
            <w:tcW w:w="1000" w:type="dxa"/>
            <w:vMerge w:val="restart"/>
            <w:shd w:val="clear" w:color="auto" w:fill="auto"/>
            <w:vAlign w:val="bottom"/>
          </w:tcPr>
          <w:p w14:paraId="541AEB4C" w14:textId="77777777" w:rsidR="00000000" w:rsidRDefault="00531B9D">
            <w:pPr>
              <w:spacing w:line="0" w:lineRule="atLeast"/>
              <w:jc w:val="center"/>
              <w:rPr>
                <w:b/>
                <w:w w:val="92"/>
                <w:sz w:val="16"/>
              </w:rPr>
            </w:pPr>
            <w:r>
              <w:rPr>
                <w:b/>
                <w:w w:val="92"/>
                <w:sz w:val="16"/>
              </w:rPr>
              <w:t>Telecom</w:t>
            </w:r>
          </w:p>
        </w:tc>
        <w:tc>
          <w:tcPr>
            <w:tcW w:w="980" w:type="dxa"/>
            <w:vMerge/>
            <w:shd w:val="clear" w:color="auto" w:fill="auto"/>
            <w:vAlign w:val="bottom"/>
          </w:tcPr>
          <w:p w14:paraId="27C1A717" w14:textId="77777777" w:rsidR="00000000" w:rsidRDefault="00531B9D">
            <w:pPr>
              <w:spacing w:line="0" w:lineRule="atLeast"/>
              <w:rPr>
                <w:rFonts w:ascii="Times New Roman" w:eastAsia="Times New Roman" w:hAnsi="Times New Roman"/>
                <w:sz w:val="9"/>
              </w:rPr>
            </w:pPr>
          </w:p>
        </w:tc>
        <w:tc>
          <w:tcPr>
            <w:tcW w:w="1240" w:type="dxa"/>
            <w:vMerge w:val="restart"/>
            <w:shd w:val="clear" w:color="auto" w:fill="auto"/>
            <w:vAlign w:val="bottom"/>
          </w:tcPr>
          <w:p w14:paraId="4B33F28C" w14:textId="77777777" w:rsidR="00000000" w:rsidRDefault="00531B9D">
            <w:pPr>
              <w:spacing w:line="0" w:lineRule="atLeast"/>
              <w:ind w:right="79"/>
              <w:jc w:val="right"/>
              <w:rPr>
                <w:b/>
                <w:w w:val="97"/>
                <w:sz w:val="16"/>
              </w:rPr>
            </w:pPr>
            <w:r>
              <w:rPr>
                <w:b/>
                <w:w w:val="97"/>
                <w:sz w:val="16"/>
              </w:rPr>
              <w:t>India (INR/Mon)</w:t>
            </w:r>
          </w:p>
        </w:tc>
        <w:tc>
          <w:tcPr>
            <w:tcW w:w="980" w:type="dxa"/>
            <w:vMerge/>
            <w:shd w:val="clear" w:color="auto" w:fill="auto"/>
            <w:vAlign w:val="bottom"/>
          </w:tcPr>
          <w:p w14:paraId="22ECD2DB" w14:textId="77777777" w:rsidR="00000000" w:rsidRDefault="00531B9D">
            <w:pPr>
              <w:spacing w:line="0" w:lineRule="atLeast"/>
              <w:rPr>
                <w:rFonts w:ascii="Times New Roman" w:eastAsia="Times New Roman" w:hAnsi="Times New Roman"/>
                <w:sz w:val="9"/>
              </w:rPr>
            </w:pPr>
          </w:p>
        </w:tc>
        <w:tc>
          <w:tcPr>
            <w:tcW w:w="1120" w:type="dxa"/>
            <w:vMerge w:val="restart"/>
            <w:shd w:val="clear" w:color="auto" w:fill="auto"/>
            <w:vAlign w:val="bottom"/>
          </w:tcPr>
          <w:p w14:paraId="7261E7E8" w14:textId="77777777" w:rsidR="00000000" w:rsidRDefault="00531B9D">
            <w:pPr>
              <w:spacing w:line="0" w:lineRule="atLeast"/>
              <w:jc w:val="center"/>
              <w:rPr>
                <w:b/>
                <w:w w:val="92"/>
                <w:sz w:val="16"/>
              </w:rPr>
            </w:pPr>
            <w:r>
              <w:rPr>
                <w:b/>
                <w:w w:val="92"/>
                <w:sz w:val="16"/>
              </w:rPr>
              <w:t>between Bhutan</w:t>
            </w:r>
          </w:p>
        </w:tc>
        <w:tc>
          <w:tcPr>
            <w:tcW w:w="1440" w:type="dxa"/>
            <w:vMerge w:val="restart"/>
            <w:shd w:val="clear" w:color="auto" w:fill="auto"/>
            <w:vAlign w:val="bottom"/>
          </w:tcPr>
          <w:p w14:paraId="310AB302" w14:textId="77777777" w:rsidR="00000000" w:rsidRDefault="00531B9D">
            <w:pPr>
              <w:spacing w:line="0" w:lineRule="atLeast"/>
              <w:ind w:left="600"/>
              <w:rPr>
                <w:b/>
                <w:sz w:val="16"/>
              </w:rPr>
            </w:pPr>
            <w:r>
              <w:rPr>
                <w:b/>
                <w:sz w:val="16"/>
              </w:rPr>
              <w:t>Remarks</w:t>
            </w:r>
          </w:p>
        </w:tc>
      </w:tr>
      <w:tr w:rsidR="00000000" w14:paraId="13033307" w14:textId="77777777">
        <w:trPr>
          <w:trHeight w:val="195"/>
        </w:trPr>
        <w:tc>
          <w:tcPr>
            <w:tcW w:w="800" w:type="dxa"/>
            <w:vMerge w:val="restart"/>
            <w:shd w:val="clear" w:color="auto" w:fill="auto"/>
            <w:vAlign w:val="bottom"/>
          </w:tcPr>
          <w:p w14:paraId="533E11D6" w14:textId="77777777" w:rsidR="00000000" w:rsidRDefault="00531B9D">
            <w:pPr>
              <w:spacing w:line="0" w:lineRule="atLeast"/>
              <w:ind w:right="39"/>
              <w:jc w:val="center"/>
              <w:rPr>
                <w:b/>
                <w:w w:val="94"/>
                <w:sz w:val="16"/>
              </w:rPr>
            </w:pPr>
            <w:r>
              <w:rPr>
                <w:b/>
                <w:w w:val="94"/>
                <w:sz w:val="16"/>
              </w:rPr>
              <w:t>(mbps)</w:t>
            </w:r>
          </w:p>
        </w:tc>
        <w:tc>
          <w:tcPr>
            <w:tcW w:w="1000" w:type="dxa"/>
            <w:vMerge/>
            <w:shd w:val="clear" w:color="auto" w:fill="auto"/>
            <w:vAlign w:val="bottom"/>
          </w:tcPr>
          <w:p w14:paraId="0F3F1657" w14:textId="77777777" w:rsidR="00000000" w:rsidRDefault="00531B9D">
            <w:pPr>
              <w:spacing w:line="0" w:lineRule="atLeast"/>
              <w:rPr>
                <w:rFonts w:ascii="Times New Roman" w:eastAsia="Times New Roman" w:hAnsi="Times New Roman"/>
                <w:sz w:val="9"/>
              </w:rPr>
            </w:pPr>
          </w:p>
        </w:tc>
        <w:tc>
          <w:tcPr>
            <w:tcW w:w="980" w:type="dxa"/>
            <w:vMerge w:val="restart"/>
            <w:shd w:val="clear" w:color="auto" w:fill="auto"/>
            <w:vAlign w:val="bottom"/>
          </w:tcPr>
          <w:p w14:paraId="0248B8B0" w14:textId="77777777" w:rsidR="00000000" w:rsidRDefault="00531B9D">
            <w:pPr>
              <w:spacing w:line="0" w:lineRule="atLeast"/>
              <w:ind w:right="59"/>
              <w:jc w:val="right"/>
              <w:rPr>
                <w:b/>
                <w:sz w:val="16"/>
              </w:rPr>
            </w:pPr>
            <w:r>
              <w:rPr>
                <w:b/>
                <w:sz w:val="16"/>
              </w:rPr>
              <w:t>(Nu/Month)</w:t>
            </w:r>
          </w:p>
        </w:tc>
        <w:tc>
          <w:tcPr>
            <w:tcW w:w="1240" w:type="dxa"/>
            <w:vMerge/>
            <w:shd w:val="clear" w:color="auto" w:fill="auto"/>
            <w:vAlign w:val="bottom"/>
          </w:tcPr>
          <w:p w14:paraId="3AE1EA71" w14:textId="77777777" w:rsidR="00000000" w:rsidRDefault="00531B9D">
            <w:pPr>
              <w:spacing w:line="0" w:lineRule="atLeast"/>
              <w:rPr>
                <w:rFonts w:ascii="Times New Roman" w:eastAsia="Times New Roman" w:hAnsi="Times New Roman"/>
                <w:sz w:val="9"/>
              </w:rPr>
            </w:pPr>
          </w:p>
        </w:tc>
        <w:tc>
          <w:tcPr>
            <w:tcW w:w="980" w:type="dxa"/>
            <w:vMerge w:val="restart"/>
            <w:shd w:val="clear" w:color="auto" w:fill="auto"/>
            <w:vAlign w:val="bottom"/>
          </w:tcPr>
          <w:p w14:paraId="07EBB4DE" w14:textId="77777777" w:rsidR="00000000" w:rsidRDefault="00531B9D">
            <w:pPr>
              <w:spacing w:line="0" w:lineRule="atLeast"/>
              <w:ind w:right="139"/>
              <w:jc w:val="right"/>
              <w:rPr>
                <w:b/>
                <w:sz w:val="16"/>
              </w:rPr>
            </w:pPr>
            <w:r>
              <w:rPr>
                <w:b/>
                <w:sz w:val="16"/>
              </w:rPr>
              <w:t>(Nu/mon)</w:t>
            </w:r>
          </w:p>
        </w:tc>
        <w:tc>
          <w:tcPr>
            <w:tcW w:w="1120" w:type="dxa"/>
            <w:vMerge/>
            <w:shd w:val="clear" w:color="auto" w:fill="auto"/>
            <w:vAlign w:val="bottom"/>
          </w:tcPr>
          <w:p w14:paraId="78865B86" w14:textId="77777777" w:rsidR="00000000" w:rsidRDefault="00531B9D">
            <w:pPr>
              <w:spacing w:line="0" w:lineRule="atLeast"/>
              <w:rPr>
                <w:rFonts w:ascii="Times New Roman" w:eastAsia="Times New Roman" w:hAnsi="Times New Roman"/>
                <w:sz w:val="9"/>
              </w:rPr>
            </w:pPr>
          </w:p>
        </w:tc>
        <w:tc>
          <w:tcPr>
            <w:tcW w:w="1440" w:type="dxa"/>
            <w:vMerge/>
            <w:shd w:val="clear" w:color="auto" w:fill="auto"/>
            <w:vAlign w:val="bottom"/>
          </w:tcPr>
          <w:p w14:paraId="55720A55" w14:textId="77777777" w:rsidR="00000000" w:rsidRDefault="00531B9D">
            <w:pPr>
              <w:spacing w:line="0" w:lineRule="atLeast"/>
              <w:rPr>
                <w:rFonts w:ascii="Times New Roman" w:eastAsia="Times New Roman" w:hAnsi="Times New Roman"/>
                <w:sz w:val="9"/>
              </w:rPr>
            </w:pPr>
          </w:p>
        </w:tc>
      </w:tr>
      <w:tr w:rsidR="00000000" w14:paraId="27B6BA6B" w14:textId="77777777">
        <w:trPr>
          <w:trHeight w:val="111"/>
        </w:trPr>
        <w:tc>
          <w:tcPr>
            <w:tcW w:w="800" w:type="dxa"/>
            <w:vMerge/>
            <w:shd w:val="clear" w:color="auto" w:fill="auto"/>
            <w:vAlign w:val="bottom"/>
          </w:tcPr>
          <w:p w14:paraId="7CC94657" w14:textId="77777777" w:rsidR="00000000" w:rsidRDefault="00531B9D">
            <w:pPr>
              <w:spacing w:line="0" w:lineRule="atLeast"/>
              <w:rPr>
                <w:rFonts w:ascii="Times New Roman" w:eastAsia="Times New Roman" w:hAnsi="Times New Roman"/>
                <w:sz w:val="9"/>
              </w:rPr>
            </w:pPr>
          </w:p>
        </w:tc>
        <w:tc>
          <w:tcPr>
            <w:tcW w:w="1000" w:type="dxa"/>
            <w:vMerge w:val="restart"/>
            <w:shd w:val="clear" w:color="auto" w:fill="auto"/>
            <w:vAlign w:val="bottom"/>
          </w:tcPr>
          <w:p w14:paraId="509C7DA7" w14:textId="77777777" w:rsidR="00000000" w:rsidRDefault="00531B9D">
            <w:pPr>
              <w:spacing w:line="0" w:lineRule="atLeast"/>
              <w:jc w:val="center"/>
              <w:rPr>
                <w:b/>
                <w:w w:val="93"/>
                <w:sz w:val="16"/>
              </w:rPr>
            </w:pPr>
            <w:r>
              <w:rPr>
                <w:b/>
                <w:w w:val="93"/>
                <w:sz w:val="16"/>
              </w:rPr>
              <w:t>(Nu/Month)</w:t>
            </w:r>
          </w:p>
        </w:tc>
        <w:tc>
          <w:tcPr>
            <w:tcW w:w="980" w:type="dxa"/>
            <w:vMerge/>
            <w:shd w:val="clear" w:color="auto" w:fill="auto"/>
            <w:vAlign w:val="bottom"/>
          </w:tcPr>
          <w:p w14:paraId="1E8D47DC" w14:textId="77777777" w:rsidR="00000000" w:rsidRDefault="00531B9D">
            <w:pPr>
              <w:spacing w:line="0" w:lineRule="atLeast"/>
              <w:rPr>
                <w:rFonts w:ascii="Times New Roman" w:eastAsia="Times New Roman" w:hAnsi="Times New Roman"/>
                <w:sz w:val="9"/>
              </w:rPr>
            </w:pPr>
          </w:p>
        </w:tc>
        <w:tc>
          <w:tcPr>
            <w:tcW w:w="1240" w:type="dxa"/>
            <w:shd w:val="clear" w:color="auto" w:fill="auto"/>
            <w:vAlign w:val="bottom"/>
          </w:tcPr>
          <w:p w14:paraId="2D0A94BF" w14:textId="77777777" w:rsidR="00000000" w:rsidRDefault="00531B9D">
            <w:pPr>
              <w:spacing w:line="0" w:lineRule="atLeast"/>
              <w:rPr>
                <w:rFonts w:ascii="Times New Roman" w:eastAsia="Times New Roman" w:hAnsi="Times New Roman"/>
                <w:sz w:val="9"/>
              </w:rPr>
            </w:pPr>
          </w:p>
        </w:tc>
        <w:tc>
          <w:tcPr>
            <w:tcW w:w="980" w:type="dxa"/>
            <w:vMerge/>
            <w:shd w:val="clear" w:color="auto" w:fill="auto"/>
            <w:vAlign w:val="bottom"/>
          </w:tcPr>
          <w:p w14:paraId="09F9245A" w14:textId="77777777" w:rsidR="00000000" w:rsidRDefault="00531B9D">
            <w:pPr>
              <w:spacing w:line="0" w:lineRule="atLeast"/>
              <w:rPr>
                <w:rFonts w:ascii="Times New Roman" w:eastAsia="Times New Roman" w:hAnsi="Times New Roman"/>
                <w:sz w:val="9"/>
              </w:rPr>
            </w:pPr>
          </w:p>
        </w:tc>
        <w:tc>
          <w:tcPr>
            <w:tcW w:w="1120" w:type="dxa"/>
            <w:vMerge w:val="restart"/>
            <w:shd w:val="clear" w:color="auto" w:fill="auto"/>
            <w:vAlign w:val="bottom"/>
          </w:tcPr>
          <w:p w14:paraId="35F456AE" w14:textId="77777777" w:rsidR="00000000" w:rsidRDefault="00531B9D">
            <w:pPr>
              <w:spacing w:line="0" w:lineRule="atLeast"/>
              <w:jc w:val="center"/>
              <w:rPr>
                <w:b/>
                <w:w w:val="91"/>
                <w:sz w:val="16"/>
              </w:rPr>
            </w:pPr>
            <w:r>
              <w:rPr>
                <w:b/>
                <w:w w:val="91"/>
                <w:sz w:val="16"/>
              </w:rPr>
              <w:t>&amp; India(%)</w:t>
            </w:r>
          </w:p>
        </w:tc>
        <w:tc>
          <w:tcPr>
            <w:tcW w:w="1440" w:type="dxa"/>
            <w:shd w:val="clear" w:color="auto" w:fill="auto"/>
            <w:vAlign w:val="bottom"/>
          </w:tcPr>
          <w:p w14:paraId="79AE1DB6" w14:textId="77777777" w:rsidR="00000000" w:rsidRDefault="00531B9D">
            <w:pPr>
              <w:spacing w:line="0" w:lineRule="atLeast"/>
              <w:rPr>
                <w:rFonts w:ascii="Times New Roman" w:eastAsia="Times New Roman" w:hAnsi="Times New Roman"/>
                <w:sz w:val="9"/>
              </w:rPr>
            </w:pPr>
          </w:p>
        </w:tc>
      </w:tr>
      <w:tr w:rsidR="00000000" w14:paraId="1B33E57A" w14:textId="77777777">
        <w:trPr>
          <w:trHeight w:val="94"/>
        </w:trPr>
        <w:tc>
          <w:tcPr>
            <w:tcW w:w="800" w:type="dxa"/>
            <w:shd w:val="clear" w:color="auto" w:fill="auto"/>
            <w:vAlign w:val="bottom"/>
          </w:tcPr>
          <w:p w14:paraId="281A528B" w14:textId="77777777" w:rsidR="00000000" w:rsidRDefault="00531B9D">
            <w:pPr>
              <w:spacing w:line="0" w:lineRule="atLeast"/>
              <w:rPr>
                <w:rFonts w:ascii="Times New Roman" w:eastAsia="Times New Roman" w:hAnsi="Times New Roman"/>
                <w:sz w:val="8"/>
              </w:rPr>
            </w:pPr>
          </w:p>
        </w:tc>
        <w:tc>
          <w:tcPr>
            <w:tcW w:w="1000" w:type="dxa"/>
            <w:vMerge/>
            <w:shd w:val="clear" w:color="auto" w:fill="auto"/>
            <w:vAlign w:val="bottom"/>
          </w:tcPr>
          <w:p w14:paraId="14DD76C4" w14:textId="77777777" w:rsidR="00000000" w:rsidRDefault="00531B9D">
            <w:pPr>
              <w:spacing w:line="0" w:lineRule="atLeast"/>
              <w:rPr>
                <w:rFonts w:ascii="Times New Roman" w:eastAsia="Times New Roman" w:hAnsi="Times New Roman"/>
                <w:sz w:val="8"/>
              </w:rPr>
            </w:pPr>
          </w:p>
        </w:tc>
        <w:tc>
          <w:tcPr>
            <w:tcW w:w="980" w:type="dxa"/>
            <w:shd w:val="clear" w:color="auto" w:fill="auto"/>
            <w:vAlign w:val="bottom"/>
          </w:tcPr>
          <w:p w14:paraId="0F21EFA2" w14:textId="77777777" w:rsidR="00000000" w:rsidRDefault="00531B9D">
            <w:pPr>
              <w:spacing w:line="0" w:lineRule="atLeast"/>
              <w:rPr>
                <w:rFonts w:ascii="Times New Roman" w:eastAsia="Times New Roman" w:hAnsi="Times New Roman"/>
                <w:sz w:val="8"/>
              </w:rPr>
            </w:pPr>
          </w:p>
        </w:tc>
        <w:tc>
          <w:tcPr>
            <w:tcW w:w="1240" w:type="dxa"/>
            <w:shd w:val="clear" w:color="auto" w:fill="auto"/>
            <w:vAlign w:val="bottom"/>
          </w:tcPr>
          <w:p w14:paraId="23F2D6B2" w14:textId="77777777" w:rsidR="00000000" w:rsidRDefault="00531B9D">
            <w:pPr>
              <w:spacing w:line="0" w:lineRule="atLeast"/>
              <w:rPr>
                <w:rFonts w:ascii="Times New Roman" w:eastAsia="Times New Roman" w:hAnsi="Times New Roman"/>
                <w:sz w:val="8"/>
              </w:rPr>
            </w:pPr>
          </w:p>
        </w:tc>
        <w:tc>
          <w:tcPr>
            <w:tcW w:w="980" w:type="dxa"/>
            <w:shd w:val="clear" w:color="auto" w:fill="auto"/>
            <w:vAlign w:val="bottom"/>
          </w:tcPr>
          <w:p w14:paraId="36233106" w14:textId="77777777" w:rsidR="00000000" w:rsidRDefault="00531B9D">
            <w:pPr>
              <w:spacing w:line="0" w:lineRule="atLeast"/>
              <w:rPr>
                <w:rFonts w:ascii="Times New Roman" w:eastAsia="Times New Roman" w:hAnsi="Times New Roman"/>
                <w:sz w:val="8"/>
              </w:rPr>
            </w:pPr>
          </w:p>
        </w:tc>
        <w:tc>
          <w:tcPr>
            <w:tcW w:w="1120" w:type="dxa"/>
            <w:vMerge/>
            <w:shd w:val="clear" w:color="auto" w:fill="auto"/>
            <w:vAlign w:val="bottom"/>
          </w:tcPr>
          <w:p w14:paraId="7F1C7C28" w14:textId="77777777" w:rsidR="00000000" w:rsidRDefault="00531B9D">
            <w:pPr>
              <w:spacing w:line="0" w:lineRule="atLeast"/>
              <w:rPr>
                <w:rFonts w:ascii="Times New Roman" w:eastAsia="Times New Roman" w:hAnsi="Times New Roman"/>
                <w:sz w:val="8"/>
              </w:rPr>
            </w:pPr>
          </w:p>
        </w:tc>
        <w:tc>
          <w:tcPr>
            <w:tcW w:w="1440" w:type="dxa"/>
            <w:shd w:val="clear" w:color="auto" w:fill="auto"/>
            <w:vAlign w:val="bottom"/>
          </w:tcPr>
          <w:p w14:paraId="02D40797" w14:textId="77777777" w:rsidR="00000000" w:rsidRDefault="00531B9D">
            <w:pPr>
              <w:spacing w:line="0" w:lineRule="atLeast"/>
              <w:rPr>
                <w:rFonts w:ascii="Times New Roman" w:eastAsia="Times New Roman" w:hAnsi="Times New Roman"/>
                <w:sz w:val="8"/>
              </w:rPr>
            </w:pPr>
          </w:p>
        </w:tc>
      </w:tr>
      <w:tr w:rsidR="00000000" w14:paraId="254AFBB9" w14:textId="77777777">
        <w:trPr>
          <w:trHeight w:val="308"/>
        </w:trPr>
        <w:tc>
          <w:tcPr>
            <w:tcW w:w="800" w:type="dxa"/>
            <w:shd w:val="clear" w:color="auto" w:fill="auto"/>
            <w:vAlign w:val="bottom"/>
          </w:tcPr>
          <w:p w14:paraId="30F746F3" w14:textId="77777777" w:rsidR="00000000" w:rsidRDefault="00531B9D">
            <w:pPr>
              <w:spacing w:line="0" w:lineRule="atLeast"/>
              <w:ind w:right="39"/>
              <w:jc w:val="center"/>
              <w:rPr>
                <w:w w:val="97"/>
                <w:sz w:val="16"/>
              </w:rPr>
            </w:pPr>
            <w:r>
              <w:rPr>
                <w:w w:val="97"/>
                <w:sz w:val="16"/>
              </w:rPr>
              <w:t>1</w:t>
            </w:r>
          </w:p>
        </w:tc>
        <w:tc>
          <w:tcPr>
            <w:tcW w:w="1000" w:type="dxa"/>
            <w:shd w:val="clear" w:color="auto" w:fill="auto"/>
            <w:vAlign w:val="bottom"/>
          </w:tcPr>
          <w:p w14:paraId="1969A9A7" w14:textId="77777777" w:rsidR="00000000" w:rsidRDefault="00531B9D">
            <w:pPr>
              <w:spacing w:line="0" w:lineRule="atLeast"/>
              <w:jc w:val="right"/>
              <w:rPr>
                <w:sz w:val="16"/>
              </w:rPr>
            </w:pPr>
            <w:r>
              <w:rPr>
                <w:sz w:val="16"/>
              </w:rPr>
              <w:t>26,785.00</w:t>
            </w:r>
          </w:p>
        </w:tc>
        <w:tc>
          <w:tcPr>
            <w:tcW w:w="980" w:type="dxa"/>
            <w:shd w:val="clear" w:color="auto" w:fill="auto"/>
            <w:vAlign w:val="bottom"/>
          </w:tcPr>
          <w:p w14:paraId="059E2930" w14:textId="77777777" w:rsidR="00000000" w:rsidRDefault="00531B9D">
            <w:pPr>
              <w:spacing w:line="0" w:lineRule="atLeast"/>
              <w:jc w:val="right"/>
              <w:rPr>
                <w:sz w:val="16"/>
              </w:rPr>
            </w:pPr>
            <w:r>
              <w:rPr>
                <w:sz w:val="16"/>
              </w:rPr>
              <w:t>21,736.00</w:t>
            </w:r>
          </w:p>
        </w:tc>
        <w:tc>
          <w:tcPr>
            <w:tcW w:w="1240" w:type="dxa"/>
            <w:shd w:val="clear" w:color="auto" w:fill="auto"/>
            <w:vAlign w:val="bottom"/>
          </w:tcPr>
          <w:p w14:paraId="1F9ECEC9" w14:textId="77777777" w:rsidR="00000000" w:rsidRDefault="00531B9D">
            <w:pPr>
              <w:spacing w:line="0" w:lineRule="atLeast"/>
              <w:ind w:right="79"/>
              <w:jc w:val="right"/>
              <w:rPr>
                <w:sz w:val="16"/>
              </w:rPr>
            </w:pPr>
            <w:r>
              <w:rPr>
                <w:sz w:val="16"/>
              </w:rPr>
              <w:t>12,500.00</w:t>
            </w:r>
          </w:p>
        </w:tc>
        <w:tc>
          <w:tcPr>
            <w:tcW w:w="980" w:type="dxa"/>
            <w:shd w:val="clear" w:color="auto" w:fill="auto"/>
            <w:vAlign w:val="bottom"/>
          </w:tcPr>
          <w:p w14:paraId="2A6FBF46" w14:textId="77777777" w:rsidR="00000000" w:rsidRDefault="00531B9D">
            <w:pPr>
              <w:spacing w:line="0" w:lineRule="atLeast"/>
              <w:jc w:val="right"/>
              <w:rPr>
                <w:sz w:val="16"/>
              </w:rPr>
            </w:pPr>
            <w:r>
              <w:rPr>
                <w:sz w:val="16"/>
              </w:rPr>
              <w:t>14,285.00</w:t>
            </w:r>
          </w:p>
        </w:tc>
        <w:tc>
          <w:tcPr>
            <w:tcW w:w="1120" w:type="dxa"/>
            <w:shd w:val="clear" w:color="auto" w:fill="auto"/>
            <w:vAlign w:val="bottom"/>
          </w:tcPr>
          <w:p w14:paraId="1C09BA7F" w14:textId="77777777" w:rsidR="00000000" w:rsidRDefault="00531B9D">
            <w:pPr>
              <w:spacing w:line="0" w:lineRule="atLeast"/>
              <w:jc w:val="right"/>
              <w:rPr>
                <w:sz w:val="16"/>
              </w:rPr>
            </w:pPr>
            <w:r>
              <w:rPr>
                <w:sz w:val="16"/>
              </w:rPr>
              <w:t>114%</w:t>
            </w:r>
          </w:p>
        </w:tc>
        <w:tc>
          <w:tcPr>
            <w:tcW w:w="1440" w:type="dxa"/>
            <w:shd w:val="clear" w:color="auto" w:fill="auto"/>
            <w:vAlign w:val="bottom"/>
          </w:tcPr>
          <w:p w14:paraId="3C445A5A" w14:textId="77777777" w:rsidR="00000000" w:rsidRDefault="00531B9D">
            <w:pPr>
              <w:spacing w:line="0" w:lineRule="atLeast"/>
              <w:rPr>
                <w:rFonts w:ascii="Times New Roman" w:eastAsia="Times New Roman" w:hAnsi="Times New Roman"/>
                <w:sz w:val="24"/>
              </w:rPr>
            </w:pPr>
          </w:p>
        </w:tc>
      </w:tr>
      <w:tr w:rsidR="00000000" w14:paraId="7D74B373" w14:textId="77777777">
        <w:trPr>
          <w:trHeight w:val="202"/>
        </w:trPr>
        <w:tc>
          <w:tcPr>
            <w:tcW w:w="800" w:type="dxa"/>
            <w:shd w:val="clear" w:color="auto" w:fill="auto"/>
            <w:vAlign w:val="bottom"/>
          </w:tcPr>
          <w:p w14:paraId="48A7B78E" w14:textId="77777777" w:rsidR="00000000" w:rsidRDefault="00531B9D">
            <w:pPr>
              <w:spacing w:line="0" w:lineRule="atLeast"/>
              <w:ind w:right="39"/>
              <w:jc w:val="center"/>
              <w:rPr>
                <w:w w:val="97"/>
                <w:sz w:val="16"/>
              </w:rPr>
            </w:pPr>
            <w:r>
              <w:rPr>
                <w:w w:val="97"/>
                <w:sz w:val="16"/>
              </w:rPr>
              <w:t>2</w:t>
            </w:r>
          </w:p>
        </w:tc>
        <w:tc>
          <w:tcPr>
            <w:tcW w:w="1000" w:type="dxa"/>
            <w:shd w:val="clear" w:color="auto" w:fill="auto"/>
            <w:vAlign w:val="bottom"/>
          </w:tcPr>
          <w:p w14:paraId="6539AA23" w14:textId="77777777" w:rsidR="00000000" w:rsidRDefault="00531B9D">
            <w:pPr>
              <w:spacing w:line="0" w:lineRule="atLeast"/>
              <w:jc w:val="right"/>
              <w:rPr>
                <w:sz w:val="16"/>
              </w:rPr>
            </w:pPr>
            <w:r>
              <w:rPr>
                <w:sz w:val="16"/>
              </w:rPr>
              <w:t>53,570.00</w:t>
            </w:r>
          </w:p>
        </w:tc>
        <w:tc>
          <w:tcPr>
            <w:tcW w:w="980" w:type="dxa"/>
            <w:shd w:val="clear" w:color="auto" w:fill="auto"/>
            <w:vAlign w:val="bottom"/>
          </w:tcPr>
          <w:p w14:paraId="7040DB9A" w14:textId="77777777" w:rsidR="00000000" w:rsidRDefault="00531B9D">
            <w:pPr>
              <w:spacing w:line="0" w:lineRule="atLeast"/>
              <w:jc w:val="right"/>
              <w:rPr>
                <w:sz w:val="16"/>
              </w:rPr>
            </w:pPr>
            <w:r>
              <w:rPr>
                <w:sz w:val="16"/>
              </w:rPr>
              <w:t>43,472.00</w:t>
            </w:r>
          </w:p>
        </w:tc>
        <w:tc>
          <w:tcPr>
            <w:tcW w:w="1240" w:type="dxa"/>
            <w:shd w:val="clear" w:color="auto" w:fill="auto"/>
            <w:vAlign w:val="bottom"/>
          </w:tcPr>
          <w:p w14:paraId="03358974" w14:textId="77777777" w:rsidR="00000000" w:rsidRDefault="00531B9D">
            <w:pPr>
              <w:spacing w:line="0" w:lineRule="atLeast"/>
              <w:ind w:right="79"/>
              <w:jc w:val="right"/>
              <w:rPr>
                <w:sz w:val="16"/>
              </w:rPr>
            </w:pPr>
            <w:r>
              <w:rPr>
                <w:sz w:val="16"/>
              </w:rPr>
              <w:t>24,500.00</w:t>
            </w:r>
          </w:p>
        </w:tc>
        <w:tc>
          <w:tcPr>
            <w:tcW w:w="980" w:type="dxa"/>
            <w:shd w:val="clear" w:color="auto" w:fill="auto"/>
            <w:vAlign w:val="bottom"/>
          </w:tcPr>
          <w:p w14:paraId="37E6C6D6" w14:textId="77777777" w:rsidR="00000000" w:rsidRDefault="00531B9D">
            <w:pPr>
              <w:spacing w:line="0" w:lineRule="atLeast"/>
              <w:jc w:val="right"/>
              <w:rPr>
                <w:sz w:val="16"/>
              </w:rPr>
            </w:pPr>
            <w:r>
              <w:rPr>
                <w:sz w:val="16"/>
              </w:rPr>
              <w:t>29,070.00</w:t>
            </w:r>
          </w:p>
        </w:tc>
        <w:tc>
          <w:tcPr>
            <w:tcW w:w="1120" w:type="dxa"/>
            <w:shd w:val="clear" w:color="auto" w:fill="auto"/>
            <w:vAlign w:val="bottom"/>
          </w:tcPr>
          <w:p w14:paraId="2B66D337" w14:textId="77777777" w:rsidR="00000000" w:rsidRDefault="00531B9D">
            <w:pPr>
              <w:spacing w:line="0" w:lineRule="atLeast"/>
              <w:jc w:val="right"/>
              <w:rPr>
                <w:sz w:val="16"/>
              </w:rPr>
            </w:pPr>
            <w:r>
              <w:rPr>
                <w:sz w:val="16"/>
              </w:rPr>
              <w:t>119%</w:t>
            </w:r>
          </w:p>
        </w:tc>
        <w:tc>
          <w:tcPr>
            <w:tcW w:w="1440" w:type="dxa"/>
            <w:shd w:val="clear" w:color="auto" w:fill="auto"/>
            <w:vAlign w:val="bottom"/>
          </w:tcPr>
          <w:p w14:paraId="22C1BCCC" w14:textId="77777777" w:rsidR="00000000" w:rsidRDefault="00531B9D">
            <w:pPr>
              <w:spacing w:line="0" w:lineRule="atLeast"/>
              <w:rPr>
                <w:rFonts w:ascii="Times New Roman" w:eastAsia="Times New Roman" w:hAnsi="Times New Roman"/>
                <w:sz w:val="17"/>
              </w:rPr>
            </w:pPr>
          </w:p>
        </w:tc>
      </w:tr>
      <w:tr w:rsidR="00000000" w14:paraId="69F743CA" w14:textId="77777777">
        <w:trPr>
          <w:trHeight w:val="204"/>
        </w:trPr>
        <w:tc>
          <w:tcPr>
            <w:tcW w:w="800" w:type="dxa"/>
            <w:shd w:val="clear" w:color="auto" w:fill="auto"/>
            <w:vAlign w:val="bottom"/>
          </w:tcPr>
          <w:p w14:paraId="01153EB7" w14:textId="77777777" w:rsidR="00000000" w:rsidRDefault="00531B9D">
            <w:pPr>
              <w:spacing w:line="0" w:lineRule="atLeast"/>
              <w:ind w:right="39"/>
              <w:jc w:val="center"/>
              <w:rPr>
                <w:w w:val="97"/>
                <w:sz w:val="16"/>
              </w:rPr>
            </w:pPr>
            <w:r>
              <w:rPr>
                <w:w w:val="97"/>
                <w:sz w:val="16"/>
              </w:rPr>
              <w:t>3</w:t>
            </w:r>
          </w:p>
        </w:tc>
        <w:tc>
          <w:tcPr>
            <w:tcW w:w="1000" w:type="dxa"/>
            <w:shd w:val="clear" w:color="auto" w:fill="auto"/>
            <w:vAlign w:val="bottom"/>
          </w:tcPr>
          <w:p w14:paraId="27139061" w14:textId="77777777" w:rsidR="00000000" w:rsidRDefault="00531B9D">
            <w:pPr>
              <w:spacing w:line="0" w:lineRule="atLeast"/>
              <w:jc w:val="right"/>
              <w:rPr>
                <w:sz w:val="16"/>
              </w:rPr>
            </w:pPr>
            <w:r>
              <w:rPr>
                <w:sz w:val="16"/>
              </w:rPr>
              <w:t>80,355.00</w:t>
            </w:r>
          </w:p>
        </w:tc>
        <w:tc>
          <w:tcPr>
            <w:tcW w:w="980" w:type="dxa"/>
            <w:shd w:val="clear" w:color="auto" w:fill="auto"/>
            <w:vAlign w:val="bottom"/>
          </w:tcPr>
          <w:p w14:paraId="34969EEC" w14:textId="77777777" w:rsidR="00000000" w:rsidRDefault="00531B9D">
            <w:pPr>
              <w:spacing w:line="0" w:lineRule="atLeast"/>
              <w:rPr>
                <w:rFonts w:ascii="Times New Roman" w:eastAsia="Times New Roman" w:hAnsi="Times New Roman"/>
                <w:sz w:val="17"/>
              </w:rPr>
            </w:pPr>
          </w:p>
        </w:tc>
        <w:tc>
          <w:tcPr>
            <w:tcW w:w="1240" w:type="dxa"/>
            <w:shd w:val="clear" w:color="auto" w:fill="auto"/>
            <w:vAlign w:val="bottom"/>
          </w:tcPr>
          <w:p w14:paraId="115BA63B" w14:textId="77777777" w:rsidR="00000000" w:rsidRDefault="00531B9D">
            <w:pPr>
              <w:spacing w:line="0" w:lineRule="atLeast"/>
              <w:rPr>
                <w:rFonts w:ascii="Times New Roman" w:eastAsia="Times New Roman" w:hAnsi="Times New Roman"/>
                <w:sz w:val="17"/>
              </w:rPr>
            </w:pPr>
          </w:p>
        </w:tc>
        <w:tc>
          <w:tcPr>
            <w:tcW w:w="980" w:type="dxa"/>
            <w:shd w:val="clear" w:color="auto" w:fill="auto"/>
            <w:vAlign w:val="bottom"/>
          </w:tcPr>
          <w:p w14:paraId="0404E324" w14:textId="77777777" w:rsidR="00000000" w:rsidRDefault="00531B9D">
            <w:pPr>
              <w:spacing w:line="0" w:lineRule="atLeast"/>
              <w:rPr>
                <w:rFonts w:ascii="Times New Roman" w:eastAsia="Times New Roman" w:hAnsi="Times New Roman"/>
                <w:sz w:val="17"/>
              </w:rPr>
            </w:pPr>
          </w:p>
        </w:tc>
        <w:tc>
          <w:tcPr>
            <w:tcW w:w="1120" w:type="dxa"/>
            <w:shd w:val="clear" w:color="auto" w:fill="auto"/>
            <w:vAlign w:val="bottom"/>
          </w:tcPr>
          <w:p w14:paraId="4A8A92AA" w14:textId="77777777" w:rsidR="00000000" w:rsidRDefault="00531B9D">
            <w:pPr>
              <w:spacing w:line="0" w:lineRule="atLeast"/>
              <w:rPr>
                <w:rFonts w:ascii="Times New Roman" w:eastAsia="Times New Roman" w:hAnsi="Times New Roman"/>
                <w:sz w:val="17"/>
              </w:rPr>
            </w:pPr>
          </w:p>
        </w:tc>
        <w:tc>
          <w:tcPr>
            <w:tcW w:w="1440" w:type="dxa"/>
            <w:shd w:val="clear" w:color="auto" w:fill="auto"/>
            <w:vAlign w:val="bottom"/>
          </w:tcPr>
          <w:p w14:paraId="412956E4" w14:textId="77777777" w:rsidR="00000000" w:rsidRDefault="00531B9D">
            <w:pPr>
              <w:spacing w:line="0" w:lineRule="atLeast"/>
              <w:ind w:left="20"/>
              <w:rPr>
                <w:sz w:val="16"/>
              </w:rPr>
            </w:pPr>
            <w:r>
              <w:rPr>
                <w:sz w:val="16"/>
              </w:rPr>
              <w:t>Current</w:t>
            </w:r>
            <w:r>
              <w:rPr>
                <w:sz w:val="16"/>
              </w:rPr>
              <w:t xml:space="preserve"> BITC lease</w:t>
            </w:r>
          </w:p>
        </w:tc>
      </w:tr>
      <w:tr w:rsidR="00000000" w14:paraId="02B070F0" w14:textId="77777777">
        <w:trPr>
          <w:trHeight w:val="214"/>
        </w:trPr>
        <w:tc>
          <w:tcPr>
            <w:tcW w:w="800" w:type="dxa"/>
            <w:shd w:val="clear" w:color="auto" w:fill="auto"/>
            <w:vAlign w:val="bottom"/>
          </w:tcPr>
          <w:p w14:paraId="4DF089DA" w14:textId="77777777" w:rsidR="00000000" w:rsidRDefault="00531B9D">
            <w:pPr>
              <w:spacing w:line="0" w:lineRule="atLeast"/>
              <w:ind w:right="39"/>
              <w:jc w:val="center"/>
              <w:rPr>
                <w:w w:val="97"/>
                <w:sz w:val="16"/>
              </w:rPr>
            </w:pPr>
            <w:r>
              <w:rPr>
                <w:w w:val="97"/>
                <w:sz w:val="16"/>
              </w:rPr>
              <w:t>5</w:t>
            </w:r>
          </w:p>
        </w:tc>
        <w:tc>
          <w:tcPr>
            <w:tcW w:w="1000" w:type="dxa"/>
            <w:shd w:val="clear" w:color="auto" w:fill="auto"/>
            <w:vAlign w:val="bottom"/>
          </w:tcPr>
          <w:p w14:paraId="1FE5587F" w14:textId="77777777" w:rsidR="00000000" w:rsidRDefault="00531B9D">
            <w:pPr>
              <w:spacing w:line="0" w:lineRule="atLeast"/>
              <w:jc w:val="right"/>
              <w:rPr>
                <w:sz w:val="16"/>
              </w:rPr>
            </w:pPr>
            <w:r>
              <w:rPr>
                <w:sz w:val="16"/>
              </w:rPr>
              <w:t>133,925.00</w:t>
            </w:r>
          </w:p>
        </w:tc>
        <w:tc>
          <w:tcPr>
            <w:tcW w:w="980" w:type="dxa"/>
            <w:shd w:val="clear" w:color="auto" w:fill="auto"/>
            <w:vAlign w:val="bottom"/>
          </w:tcPr>
          <w:p w14:paraId="3C80D3FB" w14:textId="77777777" w:rsidR="00000000" w:rsidRDefault="00531B9D">
            <w:pPr>
              <w:spacing w:line="0" w:lineRule="atLeast"/>
              <w:rPr>
                <w:rFonts w:ascii="Times New Roman" w:eastAsia="Times New Roman" w:hAnsi="Times New Roman"/>
                <w:sz w:val="18"/>
              </w:rPr>
            </w:pPr>
          </w:p>
        </w:tc>
        <w:tc>
          <w:tcPr>
            <w:tcW w:w="1240" w:type="dxa"/>
            <w:shd w:val="clear" w:color="auto" w:fill="auto"/>
            <w:vAlign w:val="bottom"/>
          </w:tcPr>
          <w:p w14:paraId="355127D7" w14:textId="77777777" w:rsidR="00000000" w:rsidRDefault="00531B9D">
            <w:pPr>
              <w:spacing w:line="0" w:lineRule="atLeast"/>
              <w:ind w:right="79"/>
              <w:jc w:val="right"/>
              <w:rPr>
                <w:sz w:val="16"/>
              </w:rPr>
            </w:pPr>
            <w:r>
              <w:rPr>
                <w:sz w:val="16"/>
              </w:rPr>
              <w:t>41,666.67</w:t>
            </w:r>
          </w:p>
        </w:tc>
        <w:tc>
          <w:tcPr>
            <w:tcW w:w="980" w:type="dxa"/>
            <w:shd w:val="clear" w:color="auto" w:fill="auto"/>
            <w:vAlign w:val="bottom"/>
          </w:tcPr>
          <w:p w14:paraId="05722CEA" w14:textId="77777777" w:rsidR="00000000" w:rsidRDefault="00531B9D">
            <w:pPr>
              <w:spacing w:line="0" w:lineRule="atLeast"/>
              <w:jc w:val="right"/>
              <w:rPr>
                <w:sz w:val="16"/>
              </w:rPr>
            </w:pPr>
            <w:r>
              <w:rPr>
                <w:sz w:val="16"/>
              </w:rPr>
              <w:t>92,258.33</w:t>
            </w:r>
          </w:p>
        </w:tc>
        <w:tc>
          <w:tcPr>
            <w:tcW w:w="1120" w:type="dxa"/>
            <w:shd w:val="clear" w:color="auto" w:fill="auto"/>
            <w:vAlign w:val="bottom"/>
          </w:tcPr>
          <w:p w14:paraId="0831BD44" w14:textId="77777777" w:rsidR="00000000" w:rsidRDefault="00531B9D">
            <w:pPr>
              <w:spacing w:line="0" w:lineRule="atLeast"/>
              <w:jc w:val="right"/>
              <w:rPr>
                <w:sz w:val="16"/>
              </w:rPr>
            </w:pPr>
            <w:r>
              <w:rPr>
                <w:sz w:val="16"/>
              </w:rPr>
              <w:t>221%</w:t>
            </w:r>
          </w:p>
        </w:tc>
        <w:tc>
          <w:tcPr>
            <w:tcW w:w="1440" w:type="dxa"/>
            <w:shd w:val="clear" w:color="auto" w:fill="auto"/>
            <w:vAlign w:val="bottom"/>
          </w:tcPr>
          <w:p w14:paraId="77368C47" w14:textId="77777777" w:rsidR="00000000" w:rsidRDefault="00531B9D">
            <w:pPr>
              <w:spacing w:line="0" w:lineRule="atLeast"/>
              <w:rPr>
                <w:rFonts w:ascii="Times New Roman" w:eastAsia="Times New Roman" w:hAnsi="Times New Roman"/>
                <w:sz w:val="18"/>
              </w:rPr>
            </w:pPr>
          </w:p>
        </w:tc>
      </w:tr>
      <w:tr w:rsidR="00000000" w14:paraId="52BB12CF" w14:textId="77777777">
        <w:trPr>
          <w:trHeight w:val="202"/>
        </w:trPr>
        <w:tc>
          <w:tcPr>
            <w:tcW w:w="800" w:type="dxa"/>
            <w:shd w:val="clear" w:color="auto" w:fill="auto"/>
            <w:vAlign w:val="bottom"/>
          </w:tcPr>
          <w:p w14:paraId="45E96574" w14:textId="77777777" w:rsidR="00000000" w:rsidRDefault="00531B9D">
            <w:pPr>
              <w:spacing w:line="0" w:lineRule="atLeast"/>
              <w:ind w:right="39"/>
              <w:jc w:val="center"/>
              <w:rPr>
                <w:w w:val="97"/>
                <w:sz w:val="16"/>
              </w:rPr>
            </w:pPr>
            <w:r>
              <w:rPr>
                <w:w w:val="97"/>
                <w:sz w:val="16"/>
              </w:rPr>
              <w:t>7</w:t>
            </w:r>
          </w:p>
        </w:tc>
        <w:tc>
          <w:tcPr>
            <w:tcW w:w="1000" w:type="dxa"/>
            <w:shd w:val="clear" w:color="auto" w:fill="auto"/>
            <w:vAlign w:val="bottom"/>
          </w:tcPr>
          <w:p w14:paraId="25E5EAD0" w14:textId="77777777" w:rsidR="00000000" w:rsidRDefault="00531B9D">
            <w:pPr>
              <w:spacing w:line="0" w:lineRule="atLeast"/>
              <w:jc w:val="right"/>
              <w:rPr>
                <w:sz w:val="16"/>
              </w:rPr>
            </w:pPr>
            <w:r>
              <w:rPr>
                <w:sz w:val="16"/>
              </w:rPr>
              <w:t>187,495.00</w:t>
            </w:r>
          </w:p>
        </w:tc>
        <w:tc>
          <w:tcPr>
            <w:tcW w:w="980" w:type="dxa"/>
            <w:shd w:val="clear" w:color="auto" w:fill="auto"/>
            <w:vAlign w:val="bottom"/>
          </w:tcPr>
          <w:p w14:paraId="006DE59D" w14:textId="77777777" w:rsidR="00000000" w:rsidRDefault="00531B9D">
            <w:pPr>
              <w:spacing w:line="0" w:lineRule="atLeast"/>
              <w:jc w:val="right"/>
              <w:rPr>
                <w:sz w:val="16"/>
              </w:rPr>
            </w:pPr>
            <w:r>
              <w:rPr>
                <w:sz w:val="16"/>
              </w:rPr>
              <w:t>152,156.00</w:t>
            </w:r>
          </w:p>
        </w:tc>
        <w:tc>
          <w:tcPr>
            <w:tcW w:w="1240" w:type="dxa"/>
            <w:shd w:val="clear" w:color="auto" w:fill="auto"/>
            <w:vAlign w:val="bottom"/>
          </w:tcPr>
          <w:p w14:paraId="130E666B" w14:textId="77777777" w:rsidR="00000000" w:rsidRDefault="00531B9D">
            <w:pPr>
              <w:spacing w:line="0" w:lineRule="atLeast"/>
              <w:rPr>
                <w:rFonts w:ascii="Times New Roman" w:eastAsia="Times New Roman" w:hAnsi="Times New Roman"/>
                <w:sz w:val="17"/>
              </w:rPr>
            </w:pPr>
          </w:p>
        </w:tc>
        <w:tc>
          <w:tcPr>
            <w:tcW w:w="980" w:type="dxa"/>
            <w:shd w:val="clear" w:color="auto" w:fill="auto"/>
            <w:vAlign w:val="bottom"/>
          </w:tcPr>
          <w:p w14:paraId="2A7BDB0F" w14:textId="77777777" w:rsidR="00000000" w:rsidRDefault="00531B9D">
            <w:pPr>
              <w:spacing w:line="0" w:lineRule="atLeast"/>
              <w:rPr>
                <w:rFonts w:ascii="Times New Roman" w:eastAsia="Times New Roman" w:hAnsi="Times New Roman"/>
                <w:sz w:val="17"/>
              </w:rPr>
            </w:pPr>
          </w:p>
        </w:tc>
        <w:tc>
          <w:tcPr>
            <w:tcW w:w="1120" w:type="dxa"/>
            <w:shd w:val="clear" w:color="auto" w:fill="auto"/>
            <w:vAlign w:val="bottom"/>
          </w:tcPr>
          <w:p w14:paraId="6C8F98AA" w14:textId="77777777" w:rsidR="00000000" w:rsidRDefault="00531B9D">
            <w:pPr>
              <w:spacing w:line="0" w:lineRule="atLeast"/>
              <w:rPr>
                <w:rFonts w:ascii="Times New Roman" w:eastAsia="Times New Roman" w:hAnsi="Times New Roman"/>
                <w:sz w:val="17"/>
              </w:rPr>
            </w:pPr>
          </w:p>
        </w:tc>
        <w:tc>
          <w:tcPr>
            <w:tcW w:w="1440" w:type="dxa"/>
            <w:shd w:val="clear" w:color="auto" w:fill="auto"/>
            <w:vAlign w:val="bottom"/>
          </w:tcPr>
          <w:p w14:paraId="5BE09B85" w14:textId="77777777" w:rsidR="00000000" w:rsidRDefault="00531B9D">
            <w:pPr>
              <w:spacing w:line="0" w:lineRule="atLeast"/>
              <w:rPr>
                <w:rFonts w:ascii="Times New Roman" w:eastAsia="Times New Roman" w:hAnsi="Times New Roman"/>
                <w:sz w:val="17"/>
              </w:rPr>
            </w:pPr>
          </w:p>
        </w:tc>
      </w:tr>
      <w:tr w:rsidR="00000000" w14:paraId="00211E96" w14:textId="77777777">
        <w:trPr>
          <w:trHeight w:val="202"/>
        </w:trPr>
        <w:tc>
          <w:tcPr>
            <w:tcW w:w="800" w:type="dxa"/>
            <w:shd w:val="clear" w:color="auto" w:fill="auto"/>
            <w:vAlign w:val="bottom"/>
          </w:tcPr>
          <w:p w14:paraId="6DCD72B4" w14:textId="77777777" w:rsidR="00000000" w:rsidRDefault="00531B9D">
            <w:pPr>
              <w:spacing w:line="0" w:lineRule="atLeast"/>
              <w:ind w:right="39"/>
              <w:jc w:val="center"/>
              <w:rPr>
                <w:w w:val="97"/>
                <w:sz w:val="16"/>
              </w:rPr>
            </w:pPr>
            <w:r>
              <w:rPr>
                <w:w w:val="97"/>
                <w:sz w:val="16"/>
              </w:rPr>
              <w:t>8</w:t>
            </w:r>
          </w:p>
        </w:tc>
        <w:tc>
          <w:tcPr>
            <w:tcW w:w="1000" w:type="dxa"/>
            <w:shd w:val="clear" w:color="auto" w:fill="auto"/>
            <w:vAlign w:val="bottom"/>
          </w:tcPr>
          <w:p w14:paraId="7DB6459E" w14:textId="77777777" w:rsidR="00000000" w:rsidRDefault="00531B9D">
            <w:pPr>
              <w:spacing w:line="0" w:lineRule="atLeast"/>
              <w:jc w:val="right"/>
              <w:rPr>
                <w:sz w:val="16"/>
              </w:rPr>
            </w:pPr>
            <w:r>
              <w:rPr>
                <w:sz w:val="16"/>
              </w:rPr>
              <w:t>214,280.00</w:t>
            </w:r>
          </w:p>
        </w:tc>
        <w:tc>
          <w:tcPr>
            <w:tcW w:w="980" w:type="dxa"/>
            <w:shd w:val="clear" w:color="auto" w:fill="auto"/>
            <w:vAlign w:val="bottom"/>
          </w:tcPr>
          <w:p w14:paraId="5499C3B2" w14:textId="77777777" w:rsidR="00000000" w:rsidRDefault="00531B9D">
            <w:pPr>
              <w:spacing w:line="0" w:lineRule="atLeast"/>
              <w:jc w:val="right"/>
              <w:rPr>
                <w:sz w:val="16"/>
              </w:rPr>
            </w:pPr>
            <w:r>
              <w:rPr>
                <w:sz w:val="16"/>
              </w:rPr>
              <w:t>162,000.00</w:t>
            </w:r>
          </w:p>
        </w:tc>
        <w:tc>
          <w:tcPr>
            <w:tcW w:w="1240" w:type="dxa"/>
            <w:shd w:val="clear" w:color="auto" w:fill="auto"/>
            <w:vAlign w:val="bottom"/>
          </w:tcPr>
          <w:p w14:paraId="29F562E6" w14:textId="77777777" w:rsidR="00000000" w:rsidRDefault="00531B9D">
            <w:pPr>
              <w:spacing w:line="0" w:lineRule="atLeast"/>
              <w:ind w:right="79"/>
              <w:jc w:val="right"/>
              <w:rPr>
                <w:sz w:val="16"/>
              </w:rPr>
            </w:pPr>
            <w:r>
              <w:rPr>
                <w:sz w:val="16"/>
              </w:rPr>
              <w:t>51,600.00</w:t>
            </w:r>
          </w:p>
        </w:tc>
        <w:tc>
          <w:tcPr>
            <w:tcW w:w="980" w:type="dxa"/>
            <w:shd w:val="clear" w:color="auto" w:fill="auto"/>
            <w:vAlign w:val="bottom"/>
          </w:tcPr>
          <w:p w14:paraId="45DFE639" w14:textId="77777777" w:rsidR="00000000" w:rsidRDefault="00531B9D">
            <w:pPr>
              <w:spacing w:line="0" w:lineRule="atLeast"/>
              <w:jc w:val="right"/>
              <w:rPr>
                <w:sz w:val="16"/>
              </w:rPr>
            </w:pPr>
            <w:r>
              <w:rPr>
                <w:sz w:val="16"/>
              </w:rPr>
              <w:t>162,680.00</w:t>
            </w:r>
          </w:p>
        </w:tc>
        <w:tc>
          <w:tcPr>
            <w:tcW w:w="1120" w:type="dxa"/>
            <w:shd w:val="clear" w:color="auto" w:fill="auto"/>
            <w:vAlign w:val="bottom"/>
          </w:tcPr>
          <w:p w14:paraId="398FFC4A" w14:textId="77777777" w:rsidR="00000000" w:rsidRDefault="00531B9D">
            <w:pPr>
              <w:spacing w:line="0" w:lineRule="atLeast"/>
              <w:jc w:val="right"/>
              <w:rPr>
                <w:sz w:val="16"/>
              </w:rPr>
            </w:pPr>
            <w:r>
              <w:rPr>
                <w:sz w:val="16"/>
              </w:rPr>
              <w:t>315%</w:t>
            </w:r>
          </w:p>
        </w:tc>
        <w:tc>
          <w:tcPr>
            <w:tcW w:w="1440" w:type="dxa"/>
            <w:shd w:val="clear" w:color="auto" w:fill="auto"/>
            <w:vAlign w:val="bottom"/>
          </w:tcPr>
          <w:p w14:paraId="63CE65B8" w14:textId="77777777" w:rsidR="00000000" w:rsidRDefault="00531B9D">
            <w:pPr>
              <w:spacing w:line="0" w:lineRule="atLeast"/>
              <w:ind w:left="20"/>
              <w:rPr>
                <w:sz w:val="16"/>
              </w:rPr>
            </w:pPr>
            <w:r>
              <w:rPr>
                <w:sz w:val="16"/>
              </w:rPr>
              <w:t>Current Shaun Lease</w:t>
            </w:r>
          </w:p>
        </w:tc>
      </w:tr>
      <w:tr w:rsidR="00000000" w14:paraId="575CB035" w14:textId="77777777">
        <w:trPr>
          <w:trHeight w:val="204"/>
        </w:trPr>
        <w:tc>
          <w:tcPr>
            <w:tcW w:w="800" w:type="dxa"/>
            <w:shd w:val="clear" w:color="auto" w:fill="auto"/>
            <w:vAlign w:val="bottom"/>
          </w:tcPr>
          <w:p w14:paraId="119F12B3" w14:textId="77777777" w:rsidR="00000000" w:rsidRDefault="00531B9D">
            <w:pPr>
              <w:spacing w:line="0" w:lineRule="atLeast"/>
              <w:ind w:right="39"/>
              <w:jc w:val="center"/>
              <w:rPr>
                <w:w w:val="98"/>
                <w:sz w:val="16"/>
              </w:rPr>
            </w:pPr>
            <w:r>
              <w:rPr>
                <w:w w:val="98"/>
                <w:sz w:val="16"/>
              </w:rPr>
              <w:t>10</w:t>
            </w:r>
          </w:p>
        </w:tc>
        <w:tc>
          <w:tcPr>
            <w:tcW w:w="1000" w:type="dxa"/>
            <w:shd w:val="clear" w:color="auto" w:fill="auto"/>
            <w:vAlign w:val="bottom"/>
          </w:tcPr>
          <w:p w14:paraId="1E9D04F8" w14:textId="77777777" w:rsidR="00000000" w:rsidRDefault="00531B9D">
            <w:pPr>
              <w:spacing w:line="0" w:lineRule="atLeast"/>
              <w:jc w:val="right"/>
              <w:rPr>
                <w:sz w:val="16"/>
              </w:rPr>
            </w:pPr>
            <w:r>
              <w:rPr>
                <w:sz w:val="16"/>
              </w:rPr>
              <w:t>267,850.00</w:t>
            </w:r>
          </w:p>
        </w:tc>
        <w:tc>
          <w:tcPr>
            <w:tcW w:w="980" w:type="dxa"/>
            <w:shd w:val="clear" w:color="auto" w:fill="auto"/>
            <w:vAlign w:val="bottom"/>
          </w:tcPr>
          <w:p w14:paraId="08D458D3" w14:textId="77777777" w:rsidR="00000000" w:rsidRDefault="00531B9D">
            <w:pPr>
              <w:spacing w:line="0" w:lineRule="atLeast"/>
              <w:rPr>
                <w:rFonts w:ascii="Times New Roman" w:eastAsia="Times New Roman" w:hAnsi="Times New Roman"/>
                <w:sz w:val="17"/>
              </w:rPr>
            </w:pPr>
          </w:p>
        </w:tc>
        <w:tc>
          <w:tcPr>
            <w:tcW w:w="1240" w:type="dxa"/>
            <w:shd w:val="clear" w:color="auto" w:fill="auto"/>
            <w:vAlign w:val="bottom"/>
          </w:tcPr>
          <w:p w14:paraId="55603B37" w14:textId="77777777" w:rsidR="00000000" w:rsidRDefault="00531B9D">
            <w:pPr>
              <w:spacing w:line="0" w:lineRule="atLeast"/>
              <w:ind w:right="79"/>
              <w:jc w:val="right"/>
              <w:rPr>
                <w:sz w:val="16"/>
              </w:rPr>
            </w:pPr>
            <w:r>
              <w:rPr>
                <w:sz w:val="16"/>
              </w:rPr>
              <w:t>66,666.67</w:t>
            </w:r>
          </w:p>
        </w:tc>
        <w:tc>
          <w:tcPr>
            <w:tcW w:w="980" w:type="dxa"/>
            <w:shd w:val="clear" w:color="auto" w:fill="auto"/>
            <w:vAlign w:val="bottom"/>
          </w:tcPr>
          <w:p w14:paraId="67CC9F65" w14:textId="77777777" w:rsidR="00000000" w:rsidRDefault="00531B9D">
            <w:pPr>
              <w:spacing w:line="0" w:lineRule="atLeast"/>
              <w:jc w:val="right"/>
              <w:rPr>
                <w:sz w:val="16"/>
              </w:rPr>
            </w:pPr>
            <w:r>
              <w:rPr>
                <w:sz w:val="16"/>
              </w:rPr>
              <w:t>201,183.33</w:t>
            </w:r>
          </w:p>
        </w:tc>
        <w:tc>
          <w:tcPr>
            <w:tcW w:w="1120" w:type="dxa"/>
            <w:shd w:val="clear" w:color="auto" w:fill="auto"/>
            <w:vAlign w:val="bottom"/>
          </w:tcPr>
          <w:p w14:paraId="300BCD8B" w14:textId="77777777" w:rsidR="00000000" w:rsidRDefault="00531B9D">
            <w:pPr>
              <w:spacing w:line="0" w:lineRule="atLeast"/>
              <w:jc w:val="right"/>
              <w:rPr>
                <w:sz w:val="16"/>
              </w:rPr>
            </w:pPr>
            <w:r>
              <w:rPr>
                <w:sz w:val="16"/>
              </w:rPr>
              <w:t>302%</w:t>
            </w:r>
          </w:p>
        </w:tc>
        <w:tc>
          <w:tcPr>
            <w:tcW w:w="1440" w:type="dxa"/>
            <w:shd w:val="clear" w:color="auto" w:fill="auto"/>
            <w:vAlign w:val="bottom"/>
          </w:tcPr>
          <w:p w14:paraId="4FD91DE5" w14:textId="77777777" w:rsidR="00000000" w:rsidRDefault="00531B9D">
            <w:pPr>
              <w:spacing w:line="0" w:lineRule="atLeast"/>
              <w:rPr>
                <w:rFonts w:ascii="Times New Roman" w:eastAsia="Times New Roman" w:hAnsi="Times New Roman"/>
                <w:sz w:val="17"/>
              </w:rPr>
            </w:pPr>
          </w:p>
        </w:tc>
      </w:tr>
      <w:tr w:rsidR="00000000" w14:paraId="4B84F5C4" w14:textId="77777777">
        <w:trPr>
          <w:trHeight w:val="214"/>
        </w:trPr>
        <w:tc>
          <w:tcPr>
            <w:tcW w:w="800" w:type="dxa"/>
            <w:shd w:val="clear" w:color="auto" w:fill="auto"/>
            <w:vAlign w:val="bottom"/>
          </w:tcPr>
          <w:p w14:paraId="19E0CF2D" w14:textId="77777777" w:rsidR="00000000" w:rsidRDefault="00531B9D">
            <w:pPr>
              <w:spacing w:line="0" w:lineRule="atLeast"/>
              <w:ind w:right="39"/>
              <w:jc w:val="center"/>
              <w:rPr>
                <w:w w:val="98"/>
                <w:sz w:val="16"/>
              </w:rPr>
            </w:pPr>
            <w:r>
              <w:rPr>
                <w:w w:val="98"/>
                <w:sz w:val="16"/>
              </w:rPr>
              <w:t>15</w:t>
            </w:r>
          </w:p>
        </w:tc>
        <w:tc>
          <w:tcPr>
            <w:tcW w:w="1000" w:type="dxa"/>
            <w:shd w:val="clear" w:color="auto" w:fill="auto"/>
            <w:vAlign w:val="bottom"/>
          </w:tcPr>
          <w:p w14:paraId="6078B6BB" w14:textId="77777777" w:rsidR="00000000" w:rsidRDefault="00531B9D">
            <w:pPr>
              <w:spacing w:line="0" w:lineRule="atLeast"/>
              <w:jc w:val="right"/>
              <w:rPr>
                <w:sz w:val="16"/>
              </w:rPr>
            </w:pPr>
            <w:r>
              <w:rPr>
                <w:sz w:val="16"/>
              </w:rPr>
              <w:t>386,325.00</w:t>
            </w:r>
          </w:p>
        </w:tc>
        <w:tc>
          <w:tcPr>
            <w:tcW w:w="980" w:type="dxa"/>
            <w:shd w:val="clear" w:color="auto" w:fill="auto"/>
            <w:vAlign w:val="bottom"/>
          </w:tcPr>
          <w:p w14:paraId="1207056B" w14:textId="77777777" w:rsidR="00000000" w:rsidRDefault="00531B9D">
            <w:pPr>
              <w:spacing w:line="0" w:lineRule="atLeast"/>
              <w:jc w:val="right"/>
              <w:rPr>
                <w:sz w:val="16"/>
              </w:rPr>
            </w:pPr>
            <w:r>
              <w:rPr>
                <w:sz w:val="16"/>
              </w:rPr>
              <w:t>254,494.60</w:t>
            </w:r>
          </w:p>
        </w:tc>
        <w:tc>
          <w:tcPr>
            <w:tcW w:w="1240" w:type="dxa"/>
            <w:shd w:val="clear" w:color="auto" w:fill="auto"/>
            <w:vAlign w:val="bottom"/>
          </w:tcPr>
          <w:p w14:paraId="32679969" w14:textId="77777777" w:rsidR="00000000" w:rsidRDefault="00531B9D">
            <w:pPr>
              <w:spacing w:line="0" w:lineRule="atLeast"/>
              <w:ind w:right="79"/>
              <w:jc w:val="right"/>
              <w:rPr>
                <w:sz w:val="16"/>
              </w:rPr>
            </w:pPr>
            <w:r>
              <w:rPr>
                <w:sz w:val="16"/>
              </w:rPr>
              <w:t>100,000.00</w:t>
            </w:r>
          </w:p>
        </w:tc>
        <w:tc>
          <w:tcPr>
            <w:tcW w:w="980" w:type="dxa"/>
            <w:shd w:val="clear" w:color="auto" w:fill="auto"/>
            <w:vAlign w:val="bottom"/>
          </w:tcPr>
          <w:p w14:paraId="4B752C2F" w14:textId="77777777" w:rsidR="00000000" w:rsidRDefault="00531B9D">
            <w:pPr>
              <w:spacing w:line="0" w:lineRule="atLeast"/>
              <w:jc w:val="right"/>
              <w:rPr>
                <w:sz w:val="16"/>
              </w:rPr>
            </w:pPr>
            <w:r>
              <w:rPr>
                <w:sz w:val="16"/>
              </w:rPr>
              <w:t>154,494.60</w:t>
            </w:r>
          </w:p>
        </w:tc>
        <w:tc>
          <w:tcPr>
            <w:tcW w:w="1120" w:type="dxa"/>
            <w:shd w:val="clear" w:color="auto" w:fill="auto"/>
            <w:vAlign w:val="bottom"/>
          </w:tcPr>
          <w:p w14:paraId="692CD526" w14:textId="77777777" w:rsidR="00000000" w:rsidRDefault="00531B9D">
            <w:pPr>
              <w:spacing w:line="0" w:lineRule="atLeast"/>
              <w:jc w:val="right"/>
              <w:rPr>
                <w:sz w:val="16"/>
              </w:rPr>
            </w:pPr>
            <w:r>
              <w:rPr>
                <w:sz w:val="16"/>
              </w:rPr>
              <w:t>154%</w:t>
            </w:r>
          </w:p>
        </w:tc>
        <w:tc>
          <w:tcPr>
            <w:tcW w:w="1440" w:type="dxa"/>
            <w:shd w:val="clear" w:color="auto" w:fill="auto"/>
            <w:vAlign w:val="bottom"/>
          </w:tcPr>
          <w:p w14:paraId="77F9F6FB" w14:textId="77777777" w:rsidR="00000000" w:rsidRDefault="00531B9D">
            <w:pPr>
              <w:spacing w:line="0" w:lineRule="atLeast"/>
              <w:ind w:left="20"/>
              <w:rPr>
                <w:sz w:val="16"/>
              </w:rPr>
            </w:pPr>
            <w:r>
              <w:rPr>
                <w:sz w:val="16"/>
              </w:rPr>
              <w:t>Shaun P</w:t>
            </w:r>
            <w:r>
              <w:rPr>
                <w:sz w:val="16"/>
              </w:rPr>
              <w:t>rojection</w:t>
            </w:r>
          </w:p>
        </w:tc>
      </w:tr>
      <w:tr w:rsidR="00000000" w14:paraId="669CEA5E" w14:textId="77777777">
        <w:trPr>
          <w:trHeight w:val="202"/>
        </w:trPr>
        <w:tc>
          <w:tcPr>
            <w:tcW w:w="800" w:type="dxa"/>
            <w:shd w:val="clear" w:color="auto" w:fill="auto"/>
            <w:vAlign w:val="bottom"/>
          </w:tcPr>
          <w:p w14:paraId="46D54056" w14:textId="77777777" w:rsidR="00000000" w:rsidRDefault="00531B9D">
            <w:pPr>
              <w:spacing w:line="0" w:lineRule="atLeast"/>
              <w:ind w:right="39"/>
              <w:jc w:val="center"/>
              <w:rPr>
                <w:w w:val="98"/>
                <w:sz w:val="16"/>
              </w:rPr>
            </w:pPr>
            <w:r>
              <w:rPr>
                <w:w w:val="98"/>
                <w:sz w:val="16"/>
              </w:rPr>
              <w:t>25</w:t>
            </w:r>
          </w:p>
        </w:tc>
        <w:tc>
          <w:tcPr>
            <w:tcW w:w="1000" w:type="dxa"/>
            <w:shd w:val="clear" w:color="auto" w:fill="auto"/>
            <w:vAlign w:val="bottom"/>
          </w:tcPr>
          <w:p w14:paraId="7E11FECD" w14:textId="77777777" w:rsidR="00000000" w:rsidRDefault="00531B9D">
            <w:pPr>
              <w:spacing w:line="0" w:lineRule="atLeast"/>
              <w:jc w:val="right"/>
              <w:rPr>
                <w:sz w:val="16"/>
              </w:rPr>
            </w:pPr>
            <w:r>
              <w:rPr>
                <w:sz w:val="16"/>
              </w:rPr>
              <w:t>618,100.00</w:t>
            </w:r>
          </w:p>
        </w:tc>
        <w:tc>
          <w:tcPr>
            <w:tcW w:w="980" w:type="dxa"/>
            <w:shd w:val="clear" w:color="auto" w:fill="auto"/>
            <w:vAlign w:val="bottom"/>
          </w:tcPr>
          <w:p w14:paraId="1368FD54" w14:textId="77777777" w:rsidR="00000000" w:rsidRDefault="00531B9D">
            <w:pPr>
              <w:spacing w:line="0" w:lineRule="atLeast"/>
              <w:jc w:val="right"/>
              <w:rPr>
                <w:sz w:val="16"/>
              </w:rPr>
            </w:pPr>
            <w:r>
              <w:rPr>
                <w:sz w:val="16"/>
              </w:rPr>
              <w:t>382,417.38</w:t>
            </w:r>
          </w:p>
        </w:tc>
        <w:tc>
          <w:tcPr>
            <w:tcW w:w="1240" w:type="dxa"/>
            <w:shd w:val="clear" w:color="auto" w:fill="auto"/>
            <w:vAlign w:val="bottom"/>
          </w:tcPr>
          <w:p w14:paraId="3DCB46EC" w14:textId="77777777" w:rsidR="00000000" w:rsidRDefault="00531B9D">
            <w:pPr>
              <w:spacing w:line="0" w:lineRule="atLeast"/>
              <w:rPr>
                <w:rFonts w:ascii="Times New Roman" w:eastAsia="Times New Roman" w:hAnsi="Times New Roman"/>
                <w:sz w:val="17"/>
              </w:rPr>
            </w:pPr>
          </w:p>
        </w:tc>
        <w:tc>
          <w:tcPr>
            <w:tcW w:w="980" w:type="dxa"/>
            <w:shd w:val="clear" w:color="auto" w:fill="auto"/>
            <w:vAlign w:val="bottom"/>
          </w:tcPr>
          <w:p w14:paraId="3A6CA98C" w14:textId="77777777" w:rsidR="00000000" w:rsidRDefault="00531B9D">
            <w:pPr>
              <w:spacing w:line="0" w:lineRule="atLeast"/>
              <w:rPr>
                <w:rFonts w:ascii="Times New Roman" w:eastAsia="Times New Roman" w:hAnsi="Times New Roman"/>
                <w:sz w:val="17"/>
              </w:rPr>
            </w:pPr>
          </w:p>
        </w:tc>
        <w:tc>
          <w:tcPr>
            <w:tcW w:w="1120" w:type="dxa"/>
            <w:shd w:val="clear" w:color="auto" w:fill="auto"/>
            <w:vAlign w:val="bottom"/>
          </w:tcPr>
          <w:p w14:paraId="75B12338" w14:textId="77777777" w:rsidR="00000000" w:rsidRDefault="00531B9D">
            <w:pPr>
              <w:spacing w:line="0" w:lineRule="atLeast"/>
              <w:rPr>
                <w:rFonts w:ascii="Times New Roman" w:eastAsia="Times New Roman" w:hAnsi="Times New Roman"/>
                <w:sz w:val="17"/>
              </w:rPr>
            </w:pPr>
          </w:p>
        </w:tc>
        <w:tc>
          <w:tcPr>
            <w:tcW w:w="1440" w:type="dxa"/>
            <w:shd w:val="clear" w:color="auto" w:fill="auto"/>
            <w:vAlign w:val="bottom"/>
          </w:tcPr>
          <w:p w14:paraId="27A10080" w14:textId="77777777" w:rsidR="00000000" w:rsidRDefault="00531B9D">
            <w:pPr>
              <w:spacing w:line="0" w:lineRule="atLeast"/>
              <w:ind w:left="20"/>
              <w:rPr>
                <w:w w:val="90"/>
                <w:sz w:val="16"/>
              </w:rPr>
            </w:pPr>
            <w:r>
              <w:rPr>
                <w:w w:val="90"/>
                <w:sz w:val="16"/>
              </w:rPr>
              <w:t>Provision for wing 3 &amp; 4</w:t>
            </w:r>
          </w:p>
        </w:tc>
      </w:tr>
      <w:tr w:rsidR="00000000" w14:paraId="53EE5C02" w14:textId="77777777">
        <w:trPr>
          <w:trHeight w:val="202"/>
        </w:trPr>
        <w:tc>
          <w:tcPr>
            <w:tcW w:w="800" w:type="dxa"/>
            <w:shd w:val="clear" w:color="auto" w:fill="auto"/>
            <w:vAlign w:val="bottom"/>
          </w:tcPr>
          <w:p w14:paraId="2CD7F702" w14:textId="77777777" w:rsidR="00000000" w:rsidRDefault="00531B9D">
            <w:pPr>
              <w:spacing w:line="0" w:lineRule="atLeast"/>
              <w:ind w:right="39"/>
              <w:jc w:val="center"/>
              <w:rPr>
                <w:w w:val="98"/>
                <w:sz w:val="16"/>
              </w:rPr>
            </w:pPr>
            <w:r>
              <w:rPr>
                <w:w w:val="98"/>
                <w:sz w:val="16"/>
              </w:rPr>
              <w:t>27</w:t>
            </w:r>
          </w:p>
        </w:tc>
        <w:tc>
          <w:tcPr>
            <w:tcW w:w="1000" w:type="dxa"/>
            <w:shd w:val="clear" w:color="auto" w:fill="auto"/>
            <w:vAlign w:val="bottom"/>
          </w:tcPr>
          <w:p w14:paraId="742BDFEA" w14:textId="77777777" w:rsidR="00000000" w:rsidRDefault="00531B9D">
            <w:pPr>
              <w:spacing w:line="0" w:lineRule="atLeast"/>
              <w:jc w:val="right"/>
              <w:rPr>
                <w:sz w:val="16"/>
              </w:rPr>
            </w:pPr>
            <w:r>
              <w:rPr>
                <w:sz w:val="16"/>
              </w:rPr>
              <w:t>667,548.00</w:t>
            </w:r>
          </w:p>
        </w:tc>
        <w:tc>
          <w:tcPr>
            <w:tcW w:w="980" w:type="dxa"/>
            <w:shd w:val="clear" w:color="auto" w:fill="auto"/>
            <w:vAlign w:val="bottom"/>
          </w:tcPr>
          <w:p w14:paraId="523A0C31" w14:textId="77777777" w:rsidR="00000000" w:rsidRDefault="00531B9D">
            <w:pPr>
              <w:spacing w:line="0" w:lineRule="atLeast"/>
              <w:jc w:val="right"/>
              <w:rPr>
                <w:sz w:val="16"/>
              </w:rPr>
            </w:pPr>
            <w:r>
              <w:rPr>
                <w:sz w:val="16"/>
              </w:rPr>
              <w:t>413,010.77</w:t>
            </w:r>
          </w:p>
        </w:tc>
        <w:tc>
          <w:tcPr>
            <w:tcW w:w="1240" w:type="dxa"/>
            <w:shd w:val="clear" w:color="auto" w:fill="auto"/>
            <w:vAlign w:val="bottom"/>
          </w:tcPr>
          <w:p w14:paraId="17F29B21" w14:textId="77777777" w:rsidR="00000000" w:rsidRDefault="00531B9D">
            <w:pPr>
              <w:spacing w:line="0" w:lineRule="atLeast"/>
              <w:rPr>
                <w:rFonts w:ascii="Times New Roman" w:eastAsia="Times New Roman" w:hAnsi="Times New Roman"/>
                <w:sz w:val="17"/>
              </w:rPr>
            </w:pPr>
          </w:p>
        </w:tc>
        <w:tc>
          <w:tcPr>
            <w:tcW w:w="980" w:type="dxa"/>
            <w:shd w:val="clear" w:color="auto" w:fill="auto"/>
            <w:vAlign w:val="bottom"/>
          </w:tcPr>
          <w:p w14:paraId="513606F8" w14:textId="77777777" w:rsidR="00000000" w:rsidRDefault="00531B9D">
            <w:pPr>
              <w:spacing w:line="0" w:lineRule="atLeast"/>
              <w:rPr>
                <w:rFonts w:ascii="Times New Roman" w:eastAsia="Times New Roman" w:hAnsi="Times New Roman"/>
                <w:sz w:val="17"/>
              </w:rPr>
            </w:pPr>
          </w:p>
        </w:tc>
        <w:tc>
          <w:tcPr>
            <w:tcW w:w="1120" w:type="dxa"/>
            <w:shd w:val="clear" w:color="auto" w:fill="auto"/>
            <w:vAlign w:val="bottom"/>
          </w:tcPr>
          <w:p w14:paraId="20B64AF6" w14:textId="77777777" w:rsidR="00000000" w:rsidRDefault="00531B9D">
            <w:pPr>
              <w:spacing w:line="0" w:lineRule="atLeast"/>
              <w:rPr>
                <w:rFonts w:ascii="Times New Roman" w:eastAsia="Times New Roman" w:hAnsi="Times New Roman"/>
                <w:sz w:val="17"/>
              </w:rPr>
            </w:pPr>
          </w:p>
        </w:tc>
        <w:tc>
          <w:tcPr>
            <w:tcW w:w="1440" w:type="dxa"/>
            <w:shd w:val="clear" w:color="auto" w:fill="auto"/>
            <w:vAlign w:val="bottom"/>
          </w:tcPr>
          <w:p w14:paraId="0C66844E" w14:textId="77777777" w:rsidR="00000000" w:rsidRDefault="00531B9D">
            <w:pPr>
              <w:spacing w:line="0" w:lineRule="atLeast"/>
              <w:ind w:left="20"/>
              <w:rPr>
                <w:sz w:val="16"/>
              </w:rPr>
            </w:pPr>
            <w:r>
              <w:rPr>
                <w:sz w:val="16"/>
              </w:rPr>
              <w:t>BITC Projection</w:t>
            </w:r>
          </w:p>
        </w:tc>
      </w:tr>
      <w:tr w:rsidR="00000000" w14:paraId="251005D3" w14:textId="77777777">
        <w:trPr>
          <w:trHeight w:val="204"/>
        </w:trPr>
        <w:tc>
          <w:tcPr>
            <w:tcW w:w="800" w:type="dxa"/>
            <w:shd w:val="clear" w:color="auto" w:fill="auto"/>
            <w:vAlign w:val="bottom"/>
          </w:tcPr>
          <w:p w14:paraId="7A4C90FD" w14:textId="77777777" w:rsidR="00000000" w:rsidRDefault="00531B9D">
            <w:pPr>
              <w:spacing w:line="0" w:lineRule="atLeast"/>
              <w:ind w:right="39"/>
              <w:jc w:val="center"/>
              <w:rPr>
                <w:w w:val="98"/>
                <w:sz w:val="16"/>
              </w:rPr>
            </w:pPr>
            <w:r>
              <w:rPr>
                <w:w w:val="98"/>
                <w:sz w:val="16"/>
              </w:rPr>
              <w:t>40</w:t>
            </w:r>
          </w:p>
        </w:tc>
        <w:tc>
          <w:tcPr>
            <w:tcW w:w="1000" w:type="dxa"/>
            <w:shd w:val="clear" w:color="auto" w:fill="auto"/>
            <w:vAlign w:val="bottom"/>
          </w:tcPr>
          <w:p w14:paraId="66633910" w14:textId="77777777" w:rsidR="00000000" w:rsidRDefault="00531B9D">
            <w:pPr>
              <w:spacing w:line="0" w:lineRule="atLeast"/>
              <w:jc w:val="right"/>
              <w:rPr>
                <w:sz w:val="16"/>
              </w:rPr>
            </w:pPr>
            <w:r>
              <w:rPr>
                <w:sz w:val="16"/>
              </w:rPr>
              <w:t>947,760.00</w:t>
            </w:r>
          </w:p>
        </w:tc>
        <w:tc>
          <w:tcPr>
            <w:tcW w:w="980" w:type="dxa"/>
            <w:shd w:val="clear" w:color="auto" w:fill="auto"/>
            <w:vAlign w:val="bottom"/>
          </w:tcPr>
          <w:p w14:paraId="0790FE19" w14:textId="77777777" w:rsidR="00000000" w:rsidRDefault="00531B9D">
            <w:pPr>
              <w:spacing w:line="0" w:lineRule="atLeast"/>
              <w:jc w:val="right"/>
              <w:rPr>
                <w:sz w:val="16"/>
              </w:rPr>
            </w:pPr>
            <w:r>
              <w:rPr>
                <w:sz w:val="16"/>
              </w:rPr>
              <w:t>611,867.81</w:t>
            </w:r>
          </w:p>
        </w:tc>
        <w:tc>
          <w:tcPr>
            <w:tcW w:w="1240" w:type="dxa"/>
            <w:shd w:val="clear" w:color="auto" w:fill="auto"/>
            <w:vAlign w:val="bottom"/>
          </w:tcPr>
          <w:p w14:paraId="6070AC0B" w14:textId="77777777" w:rsidR="00000000" w:rsidRDefault="00531B9D">
            <w:pPr>
              <w:spacing w:line="0" w:lineRule="atLeast"/>
              <w:ind w:right="79"/>
              <w:jc w:val="right"/>
              <w:rPr>
                <w:sz w:val="16"/>
              </w:rPr>
            </w:pPr>
            <w:r>
              <w:rPr>
                <w:sz w:val="16"/>
              </w:rPr>
              <w:t>200,000.00</w:t>
            </w:r>
          </w:p>
        </w:tc>
        <w:tc>
          <w:tcPr>
            <w:tcW w:w="980" w:type="dxa"/>
            <w:shd w:val="clear" w:color="auto" w:fill="auto"/>
            <w:vAlign w:val="bottom"/>
          </w:tcPr>
          <w:p w14:paraId="5D850D38" w14:textId="77777777" w:rsidR="00000000" w:rsidRDefault="00531B9D">
            <w:pPr>
              <w:spacing w:line="0" w:lineRule="atLeast"/>
              <w:jc w:val="right"/>
              <w:rPr>
                <w:sz w:val="16"/>
              </w:rPr>
            </w:pPr>
            <w:r>
              <w:rPr>
                <w:sz w:val="16"/>
              </w:rPr>
              <w:t>411,867.81</w:t>
            </w:r>
          </w:p>
        </w:tc>
        <w:tc>
          <w:tcPr>
            <w:tcW w:w="1120" w:type="dxa"/>
            <w:shd w:val="clear" w:color="auto" w:fill="auto"/>
            <w:vAlign w:val="bottom"/>
          </w:tcPr>
          <w:p w14:paraId="5458F469" w14:textId="77777777" w:rsidR="00000000" w:rsidRDefault="00531B9D">
            <w:pPr>
              <w:spacing w:line="0" w:lineRule="atLeast"/>
              <w:jc w:val="right"/>
              <w:rPr>
                <w:sz w:val="16"/>
              </w:rPr>
            </w:pPr>
            <w:r>
              <w:rPr>
                <w:sz w:val="16"/>
              </w:rPr>
              <w:t>206%</w:t>
            </w:r>
          </w:p>
        </w:tc>
        <w:tc>
          <w:tcPr>
            <w:tcW w:w="1440" w:type="dxa"/>
            <w:shd w:val="clear" w:color="auto" w:fill="auto"/>
            <w:vAlign w:val="bottom"/>
          </w:tcPr>
          <w:p w14:paraId="73A53C87" w14:textId="77777777" w:rsidR="00000000" w:rsidRDefault="00531B9D">
            <w:pPr>
              <w:spacing w:line="0" w:lineRule="atLeast"/>
              <w:ind w:left="20"/>
              <w:rPr>
                <w:sz w:val="16"/>
              </w:rPr>
            </w:pPr>
            <w:r>
              <w:rPr>
                <w:sz w:val="16"/>
              </w:rPr>
              <w:t>Scan Café Projection</w:t>
            </w:r>
          </w:p>
        </w:tc>
      </w:tr>
      <w:tr w:rsidR="00000000" w14:paraId="2B0AF2B3" w14:textId="77777777">
        <w:trPr>
          <w:trHeight w:val="214"/>
        </w:trPr>
        <w:tc>
          <w:tcPr>
            <w:tcW w:w="800" w:type="dxa"/>
            <w:shd w:val="clear" w:color="auto" w:fill="auto"/>
            <w:vAlign w:val="bottom"/>
          </w:tcPr>
          <w:p w14:paraId="72BC3003" w14:textId="77777777" w:rsidR="00000000" w:rsidRDefault="00531B9D">
            <w:pPr>
              <w:spacing w:line="0" w:lineRule="atLeast"/>
              <w:ind w:right="39"/>
              <w:jc w:val="center"/>
              <w:rPr>
                <w:w w:val="98"/>
                <w:sz w:val="16"/>
              </w:rPr>
            </w:pPr>
            <w:r>
              <w:rPr>
                <w:w w:val="98"/>
                <w:sz w:val="16"/>
              </w:rPr>
              <w:t>50</w:t>
            </w:r>
          </w:p>
        </w:tc>
        <w:tc>
          <w:tcPr>
            <w:tcW w:w="1000" w:type="dxa"/>
            <w:shd w:val="clear" w:color="auto" w:fill="auto"/>
            <w:vAlign w:val="bottom"/>
          </w:tcPr>
          <w:p w14:paraId="388AE46B" w14:textId="77777777" w:rsidR="00000000" w:rsidRDefault="00531B9D">
            <w:pPr>
              <w:spacing w:line="0" w:lineRule="atLeast"/>
              <w:rPr>
                <w:rFonts w:ascii="Times New Roman" w:eastAsia="Times New Roman" w:hAnsi="Times New Roman"/>
                <w:sz w:val="18"/>
              </w:rPr>
            </w:pPr>
          </w:p>
        </w:tc>
        <w:tc>
          <w:tcPr>
            <w:tcW w:w="980" w:type="dxa"/>
            <w:shd w:val="clear" w:color="auto" w:fill="auto"/>
            <w:vAlign w:val="bottom"/>
          </w:tcPr>
          <w:p w14:paraId="4369A421" w14:textId="77777777" w:rsidR="00000000" w:rsidRDefault="00531B9D">
            <w:pPr>
              <w:spacing w:line="0" w:lineRule="atLeast"/>
              <w:jc w:val="right"/>
              <w:rPr>
                <w:sz w:val="16"/>
              </w:rPr>
            </w:pPr>
            <w:r>
              <w:rPr>
                <w:sz w:val="16"/>
              </w:rPr>
              <w:t>764,834.77</w:t>
            </w:r>
          </w:p>
        </w:tc>
        <w:tc>
          <w:tcPr>
            <w:tcW w:w="1240" w:type="dxa"/>
            <w:shd w:val="clear" w:color="auto" w:fill="auto"/>
            <w:vAlign w:val="bottom"/>
          </w:tcPr>
          <w:p w14:paraId="46CA55DD" w14:textId="77777777" w:rsidR="00000000" w:rsidRDefault="00531B9D">
            <w:pPr>
              <w:spacing w:line="0" w:lineRule="atLeast"/>
              <w:ind w:right="79"/>
              <w:jc w:val="right"/>
              <w:rPr>
                <w:sz w:val="16"/>
              </w:rPr>
            </w:pPr>
            <w:r>
              <w:rPr>
                <w:sz w:val="16"/>
              </w:rPr>
              <w:t>233,333.33</w:t>
            </w:r>
          </w:p>
        </w:tc>
        <w:tc>
          <w:tcPr>
            <w:tcW w:w="980" w:type="dxa"/>
            <w:shd w:val="clear" w:color="auto" w:fill="auto"/>
            <w:vAlign w:val="bottom"/>
          </w:tcPr>
          <w:p w14:paraId="5B4CCAE3" w14:textId="77777777" w:rsidR="00000000" w:rsidRDefault="00531B9D">
            <w:pPr>
              <w:spacing w:line="0" w:lineRule="atLeast"/>
              <w:jc w:val="right"/>
              <w:rPr>
                <w:sz w:val="16"/>
              </w:rPr>
            </w:pPr>
            <w:r>
              <w:rPr>
                <w:sz w:val="16"/>
              </w:rPr>
              <w:t>531,501.44</w:t>
            </w:r>
          </w:p>
        </w:tc>
        <w:tc>
          <w:tcPr>
            <w:tcW w:w="1120" w:type="dxa"/>
            <w:shd w:val="clear" w:color="auto" w:fill="auto"/>
            <w:vAlign w:val="bottom"/>
          </w:tcPr>
          <w:p w14:paraId="2C104ADF" w14:textId="77777777" w:rsidR="00000000" w:rsidRDefault="00531B9D">
            <w:pPr>
              <w:spacing w:line="0" w:lineRule="atLeast"/>
              <w:jc w:val="right"/>
              <w:rPr>
                <w:sz w:val="16"/>
              </w:rPr>
            </w:pPr>
            <w:r>
              <w:rPr>
                <w:sz w:val="16"/>
              </w:rPr>
              <w:t>228%</w:t>
            </w:r>
          </w:p>
        </w:tc>
        <w:tc>
          <w:tcPr>
            <w:tcW w:w="1440" w:type="dxa"/>
            <w:shd w:val="clear" w:color="auto" w:fill="auto"/>
            <w:vAlign w:val="bottom"/>
          </w:tcPr>
          <w:p w14:paraId="08150FC7" w14:textId="77777777" w:rsidR="00000000" w:rsidRDefault="00531B9D">
            <w:pPr>
              <w:spacing w:line="0" w:lineRule="atLeast"/>
              <w:ind w:left="20"/>
              <w:rPr>
                <w:sz w:val="16"/>
              </w:rPr>
            </w:pPr>
            <w:r>
              <w:rPr>
                <w:sz w:val="16"/>
              </w:rPr>
              <w:t>BITC Projection</w:t>
            </w:r>
          </w:p>
        </w:tc>
      </w:tr>
      <w:tr w:rsidR="00000000" w14:paraId="6A8E1AD7" w14:textId="77777777">
        <w:trPr>
          <w:trHeight w:val="204"/>
        </w:trPr>
        <w:tc>
          <w:tcPr>
            <w:tcW w:w="800" w:type="dxa"/>
            <w:shd w:val="clear" w:color="auto" w:fill="auto"/>
            <w:vAlign w:val="bottom"/>
          </w:tcPr>
          <w:p w14:paraId="5E0D99B6" w14:textId="77777777" w:rsidR="00000000" w:rsidRDefault="00531B9D">
            <w:pPr>
              <w:spacing w:line="0" w:lineRule="atLeast"/>
              <w:ind w:right="39"/>
              <w:jc w:val="center"/>
              <w:rPr>
                <w:w w:val="98"/>
                <w:sz w:val="16"/>
              </w:rPr>
            </w:pPr>
            <w:r>
              <w:rPr>
                <w:w w:val="98"/>
                <w:sz w:val="16"/>
              </w:rPr>
              <w:t>70</w:t>
            </w:r>
          </w:p>
        </w:tc>
        <w:tc>
          <w:tcPr>
            <w:tcW w:w="1000" w:type="dxa"/>
            <w:shd w:val="clear" w:color="auto" w:fill="auto"/>
            <w:vAlign w:val="bottom"/>
          </w:tcPr>
          <w:p w14:paraId="4ACECF68" w14:textId="77777777" w:rsidR="00000000" w:rsidRDefault="00531B9D">
            <w:pPr>
              <w:spacing w:line="0" w:lineRule="atLeast"/>
              <w:rPr>
                <w:rFonts w:ascii="Times New Roman" w:eastAsia="Times New Roman" w:hAnsi="Times New Roman"/>
                <w:sz w:val="17"/>
              </w:rPr>
            </w:pPr>
          </w:p>
        </w:tc>
        <w:tc>
          <w:tcPr>
            <w:tcW w:w="980" w:type="dxa"/>
            <w:shd w:val="clear" w:color="auto" w:fill="auto"/>
            <w:vAlign w:val="bottom"/>
          </w:tcPr>
          <w:p w14:paraId="7AF79F05" w14:textId="77777777" w:rsidR="00000000" w:rsidRDefault="00531B9D">
            <w:pPr>
              <w:spacing w:line="0" w:lineRule="atLeast"/>
              <w:jc w:val="right"/>
              <w:rPr>
                <w:sz w:val="16"/>
              </w:rPr>
            </w:pPr>
            <w:r>
              <w:rPr>
                <w:sz w:val="16"/>
              </w:rPr>
              <w:t>1,070,768</w:t>
            </w:r>
            <w:r>
              <w:rPr>
                <w:sz w:val="16"/>
              </w:rPr>
              <w:t>.86</w:t>
            </w:r>
          </w:p>
        </w:tc>
        <w:tc>
          <w:tcPr>
            <w:tcW w:w="1240" w:type="dxa"/>
            <w:shd w:val="clear" w:color="auto" w:fill="auto"/>
            <w:vAlign w:val="bottom"/>
          </w:tcPr>
          <w:p w14:paraId="089C85A5" w14:textId="77777777" w:rsidR="00000000" w:rsidRDefault="00531B9D">
            <w:pPr>
              <w:spacing w:line="0" w:lineRule="atLeast"/>
              <w:rPr>
                <w:rFonts w:ascii="Times New Roman" w:eastAsia="Times New Roman" w:hAnsi="Times New Roman"/>
                <w:sz w:val="17"/>
              </w:rPr>
            </w:pPr>
          </w:p>
        </w:tc>
        <w:tc>
          <w:tcPr>
            <w:tcW w:w="980" w:type="dxa"/>
            <w:shd w:val="clear" w:color="auto" w:fill="auto"/>
            <w:vAlign w:val="bottom"/>
          </w:tcPr>
          <w:p w14:paraId="77BFC41C" w14:textId="77777777" w:rsidR="00000000" w:rsidRDefault="00531B9D">
            <w:pPr>
              <w:spacing w:line="0" w:lineRule="atLeast"/>
              <w:rPr>
                <w:rFonts w:ascii="Times New Roman" w:eastAsia="Times New Roman" w:hAnsi="Times New Roman"/>
                <w:sz w:val="17"/>
              </w:rPr>
            </w:pPr>
          </w:p>
        </w:tc>
        <w:tc>
          <w:tcPr>
            <w:tcW w:w="1120" w:type="dxa"/>
            <w:shd w:val="clear" w:color="auto" w:fill="auto"/>
            <w:vAlign w:val="bottom"/>
          </w:tcPr>
          <w:p w14:paraId="12D356B8" w14:textId="77777777" w:rsidR="00000000" w:rsidRDefault="00531B9D">
            <w:pPr>
              <w:spacing w:line="0" w:lineRule="atLeast"/>
              <w:rPr>
                <w:rFonts w:ascii="Times New Roman" w:eastAsia="Times New Roman" w:hAnsi="Times New Roman"/>
                <w:sz w:val="17"/>
              </w:rPr>
            </w:pPr>
          </w:p>
        </w:tc>
        <w:tc>
          <w:tcPr>
            <w:tcW w:w="1440" w:type="dxa"/>
            <w:shd w:val="clear" w:color="auto" w:fill="auto"/>
            <w:vAlign w:val="bottom"/>
          </w:tcPr>
          <w:p w14:paraId="50B27DBA" w14:textId="77777777" w:rsidR="00000000" w:rsidRDefault="00531B9D">
            <w:pPr>
              <w:spacing w:line="0" w:lineRule="atLeast"/>
              <w:ind w:left="20"/>
              <w:rPr>
                <w:sz w:val="16"/>
              </w:rPr>
            </w:pPr>
            <w:r>
              <w:rPr>
                <w:sz w:val="16"/>
              </w:rPr>
              <w:t>BITC Projection</w:t>
            </w:r>
          </w:p>
        </w:tc>
      </w:tr>
    </w:tbl>
    <w:p w14:paraId="68A894E0" w14:textId="7E65232E" w:rsidR="00000000" w:rsidRDefault="005F3ECB">
      <w:pPr>
        <w:spacing w:line="51" w:lineRule="exact"/>
        <w:rPr>
          <w:rFonts w:ascii="Times New Roman" w:eastAsia="Times New Roman" w:hAnsi="Times New Roman"/>
        </w:rPr>
      </w:pPr>
      <w:r>
        <w:rPr>
          <w:noProof/>
          <w:sz w:val="16"/>
        </w:rPr>
        <mc:AlternateContent>
          <mc:Choice Requires="wps">
            <w:drawing>
              <wp:anchor distT="0" distB="0" distL="114300" distR="114300" simplePos="0" relativeHeight="251984896" behindDoc="1" locked="0" layoutInCell="0" allowOverlap="1" wp14:anchorId="11B44BB4" wp14:editId="51BDEE20">
                <wp:simplePos x="0" y="0"/>
                <wp:positionH relativeFrom="column">
                  <wp:posOffset>5050790</wp:posOffset>
                </wp:positionH>
                <wp:positionV relativeFrom="paragraph">
                  <wp:posOffset>-1720850</wp:posOffset>
                </wp:positionV>
                <wp:extent cx="0" cy="15240"/>
                <wp:effectExtent l="8890" t="19050" r="29210" b="29210"/>
                <wp:wrapNone/>
                <wp:docPr id="1022" name="Lin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49590" id="Line 919" o:spid="_x0000_s1026" style="position:absolute;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135.45pt" to="397.7pt,-13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" o:allowincell="f" strokeweight="0"/>
            </w:pict>
          </mc:Fallback>
        </mc:AlternateContent>
      </w:r>
      <w:r>
        <w:rPr>
          <w:noProof/>
          <w:sz w:val="16"/>
        </w:rPr>
        <mc:AlternateContent>
          <mc:Choice Requires="wps">
            <w:drawing>
              <wp:anchor distT="0" distB="0" distL="114300" distR="114300" simplePos="0" relativeHeight="251985920" behindDoc="1" locked="0" layoutInCell="0" allowOverlap="1" wp14:anchorId="4CC8E74C" wp14:editId="1BCA573F">
                <wp:simplePos x="0" y="0"/>
                <wp:positionH relativeFrom="column">
                  <wp:posOffset>5050790</wp:posOffset>
                </wp:positionH>
                <wp:positionV relativeFrom="paragraph">
                  <wp:posOffset>-1592580</wp:posOffset>
                </wp:positionV>
                <wp:extent cx="0" cy="15240"/>
                <wp:effectExtent l="8890" t="7620" r="29210" b="27940"/>
                <wp:wrapNone/>
                <wp:docPr id="1020" name="Lin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B1F7F" id="Line 920" o:spid="_x0000_s1026" style="position:absolute;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125.35pt" to="397.7pt,-1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" o:allowincell="f" strokeweight="0"/>
            </w:pict>
          </mc:Fallback>
        </mc:AlternateContent>
      </w:r>
      <w:r>
        <w:rPr>
          <w:noProof/>
          <w:sz w:val="16"/>
        </w:rPr>
        <mc:AlternateContent>
          <mc:Choice Requires="wps">
            <w:drawing>
              <wp:anchor distT="0" distB="0" distL="114300" distR="114300" simplePos="0" relativeHeight="251986944" behindDoc="1" locked="0" layoutInCell="0" allowOverlap="1" wp14:anchorId="525E1D35" wp14:editId="759E6531">
                <wp:simplePos x="0" y="0"/>
                <wp:positionH relativeFrom="column">
                  <wp:posOffset>5050790</wp:posOffset>
                </wp:positionH>
                <wp:positionV relativeFrom="paragraph">
                  <wp:posOffset>-1455420</wp:posOffset>
                </wp:positionV>
                <wp:extent cx="0" cy="14605"/>
                <wp:effectExtent l="8890" t="17780" r="29210" b="31115"/>
                <wp:wrapNone/>
                <wp:docPr id="1019" name="Line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1FA2F" id="Line 921" o:spid="_x0000_s1026" style="position:absolute;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114.55pt" to="397.7pt,-11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" o:allowincell="f" strokeweight="0"/>
            </w:pict>
          </mc:Fallback>
        </mc:AlternateContent>
      </w:r>
      <w:r>
        <w:rPr>
          <w:noProof/>
          <w:sz w:val="16"/>
        </w:rPr>
        <mc:AlternateContent>
          <mc:Choice Requires="wps">
            <w:drawing>
              <wp:anchor distT="0" distB="0" distL="114300" distR="114300" simplePos="0" relativeHeight="251987968" behindDoc="1" locked="0" layoutInCell="0" allowOverlap="1" wp14:anchorId="7F9368D8" wp14:editId="55792483">
                <wp:simplePos x="0" y="0"/>
                <wp:positionH relativeFrom="column">
                  <wp:posOffset>5050790</wp:posOffset>
                </wp:positionH>
                <wp:positionV relativeFrom="paragraph">
                  <wp:posOffset>-1327785</wp:posOffset>
                </wp:positionV>
                <wp:extent cx="0" cy="15240"/>
                <wp:effectExtent l="8890" t="18415" r="29210" b="29845"/>
                <wp:wrapNone/>
                <wp:docPr id="1018" name="Line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EC407" id="Line 922" o:spid="_x0000_s1026" style="position:absolute;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104.5pt" to="397.7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" o:allowincell="f" strokeweight="0"/>
            </w:pict>
          </mc:Fallback>
        </mc:AlternateContent>
      </w:r>
      <w:r>
        <w:rPr>
          <w:noProof/>
          <w:sz w:val="16"/>
        </w:rPr>
        <mc:AlternateContent>
          <mc:Choice Requires="wps">
            <w:drawing>
              <wp:anchor distT="0" distB="0" distL="114300" distR="114300" simplePos="0" relativeHeight="251988992" behindDoc="1" locked="0" layoutInCell="0" allowOverlap="1" wp14:anchorId="552A2A91" wp14:editId="3FDC98F8">
                <wp:simplePos x="0" y="0"/>
                <wp:positionH relativeFrom="column">
                  <wp:posOffset>5050790</wp:posOffset>
                </wp:positionH>
                <wp:positionV relativeFrom="paragraph">
                  <wp:posOffset>-1199515</wp:posOffset>
                </wp:positionV>
                <wp:extent cx="0" cy="15240"/>
                <wp:effectExtent l="8890" t="6985" r="29210" b="28575"/>
                <wp:wrapNone/>
                <wp:docPr id="1016" name="Lin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9F842" id="Line 923" o:spid="_x0000_s1026" style="position:absolute;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94.4pt" to="397.7pt,-9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" o:allowincell="f" strokeweight="0"/>
            </w:pict>
          </mc:Fallback>
        </mc:AlternateContent>
      </w:r>
      <w:r>
        <w:rPr>
          <w:noProof/>
          <w:sz w:val="16"/>
        </w:rPr>
        <mc:AlternateContent>
          <mc:Choice Requires="wps">
            <w:drawing>
              <wp:anchor distT="0" distB="0" distL="114300" distR="114300" simplePos="0" relativeHeight="251990016" behindDoc="1" locked="0" layoutInCell="0" allowOverlap="1" wp14:anchorId="4DAFDF81" wp14:editId="3F69C7A8">
                <wp:simplePos x="0" y="0"/>
                <wp:positionH relativeFrom="column">
                  <wp:posOffset>5050790</wp:posOffset>
                </wp:positionH>
                <wp:positionV relativeFrom="paragraph">
                  <wp:posOffset>-1071245</wp:posOffset>
                </wp:positionV>
                <wp:extent cx="0" cy="15240"/>
                <wp:effectExtent l="8890" t="8255" r="29210" b="27305"/>
                <wp:wrapNone/>
                <wp:docPr id="1015" name="Lin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0D0C2" id="Line 924" o:spid="_x0000_s1026" style="position:absolute;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84.3pt" to="397.7pt,-8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" o:allowincell="f" strokeweight="0"/>
            </w:pict>
          </mc:Fallback>
        </mc:AlternateContent>
      </w:r>
      <w:r>
        <w:rPr>
          <w:noProof/>
          <w:sz w:val="16"/>
        </w:rPr>
        <mc:AlternateContent>
          <mc:Choice Requires="wps">
            <w:drawing>
              <wp:anchor distT="0" distB="0" distL="114300" distR="114300" simplePos="0" relativeHeight="251991040" behindDoc="1" locked="0" layoutInCell="0" allowOverlap="1" wp14:anchorId="6F1E481A" wp14:editId="5764C768">
                <wp:simplePos x="0" y="0"/>
                <wp:positionH relativeFrom="column">
                  <wp:posOffset>5050790</wp:posOffset>
                </wp:positionH>
                <wp:positionV relativeFrom="paragraph">
                  <wp:posOffset>-934085</wp:posOffset>
                </wp:positionV>
                <wp:extent cx="0" cy="14605"/>
                <wp:effectExtent l="8890" t="18415" r="29210" b="30480"/>
                <wp:wrapNone/>
                <wp:docPr id="1014" name="Lin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54DCD" id="Line 925" o:spid="_x0000_s1026" style="position:absolute;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73.5pt" to="397.7pt,-7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" o:allowincell="f" strokeweight="0"/>
            </w:pict>
          </mc:Fallback>
        </mc:AlternateContent>
      </w:r>
      <w:r>
        <w:rPr>
          <w:noProof/>
          <w:sz w:val="16"/>
        </w:rPr>
        <mc:AlternateContent>
          <mc:Choice Requires="wps">
            <w:drawing>
              <wp:anchor distT="0" distB="0" distL="114300" distR="114300" simplePos="0" relativeHeight="251992064" behindDoc="1" locked="0" layoutInCell="0" allowOverlap="1" wp14:anchorId="77C11164" wp14:editId="43867EF7">
                <wp:simplePos x="0" y="0"/>
                <wp:positionH relativeFrom="column">
                  <wp:posOffset>5050790</wp:posOffset>
                </wp:positionH>
                <wp:positionV relativeFrom="paragraph">
                  <wp:posOffset>-805815</wp:posOffset>
                </wp:positionV>
                <wp:extent cx="0" cy="14605"/>
                <wp:effectExtent l="8890" t="6985" r="29210" b="29210"/>
                <wp:wrapNone/>
                <wp:docPr id="1013" name="Line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A9279" id="Line 926" o:spid="_x0000_s1026" style="position:absolute;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63.4pt" to="397.7pt,-6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" o:allowincell="f" strokeweight="0"/>
            </w:pict>
          </mc:Fallback>
        </mc:AlternateContent>
      </w:r>
      <w:r>
        <w:rPr>
          <w:noProof/>
          <w:sz w:val="16"/>
        </w:rPr>
        <mc:AlternateContent>
          <mc:Choice Requires="wps">
            <w:drawing>
              <wp:anchor distT="0" distB="0" distL="114300" distR="114300" simplePos="0" relativeHeight="251993088" behindDoc="1" locked="0" layoutInCell="0" allowOverlap="1" wp14:anchorId="44C52496" wp14:editId="7DC8EDC6">
                <wp:simplePos x="0" y="0"/>
                <wp:positionH relativeFrom="column">
                  <wp:posOffset>5050790</wp:posOffset>
                </wp:positionH>
                <wp:positionV relativeFrom="paragraph">
                  <wp:posOffset>-677545</wp:posOffset>
                </wp:positionV>
                <wp:extent cx="0" cy="14605"/>
                <wp:effectExtent l="8890" t="8255" r="29210" b="27940"/>
                <wp:wrapNone/>
                <wp:docPr id="1012" name="Line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0AC3F" id="Line 927" o:spid="_x0000_s1026" style="position:absolute;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53.3pt" to="397.7pt,-5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" o:allowincell="f" strokeweight="0"/>
            </w:pict>
          </mc:Fallback>
        </mc:AlternateContent>
      </w:r>
      <w:r>
        <w:rPr>
          <w:noProof/>
          <w:sz w:val="16"/>
        </w:rPr>
        <mc:AlternateContent>
          <mc:Choice Requires="wps">
            <w:drawing>
              <wp:anchor distT="0" distB="0" distL="114300" distR="114300" simplePos="0" relativeHeight="251994112" behindDoc="1" locked="0" layoutInCell="0" allowOverlap="1" wp14:anchorId="5A1960B0" wp14:editId="2C90F550">
                <wp:simplePos x="0" y="0"/>
                <wp:positionH relativeFrom="column">
                  <wp:posOffset>5050790</wp:posOffset>
                </wp:positionH>
                <wp:positionV relativeFrom="paragraph">
                  <wp:posOffset>-549275</wp:posOffset>
                </wp:positionV>
                <wp:extent cx="0" cy="14605"/>
                <wp:effectExtent l="8890" t="9525" r="29210" b="26670"/>
                <wp:wrapNone/>
                <wp:docPr id="1011" name="Lin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5D2CF" id="Line 928" o:spid="_x0000_s1026" style="position:absolute;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43.2pt" to="397.7pt,-4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" o:allowincell="f" strokeweight="0"/>
            </w:pict>
          </mc:Fallback>
        </mc:AlternateContent>
      </w:r>
      <w:r>
        <w:rPr>
          <w:noProof/>
          <w:sz w:val="16"/>
        </w:rPr>
        <mc:AlternateContent>
          <mc:Choice Requires="wps">
            <w:drawing>
              <wp:anchor distT="0" distB="0" distL="114300" distR="114300" simplePos="0" relativeHeight="251995136" behindDoc="1" locked="0" layoutInCell="0" allowOverlap="1" wp14:anchorId="1A9F23BF" wp14:editId="6E69C483">
                <wp:simplePos x="0" y="0"/>
                <wp:positionH relativeFrom="column">
                  <wp:posOffset>5050790</wp:posOffset>
                </wp:positionH>
                <wp:positionV relativeFrom="paragraph">
                  <wp:posOffset>-412750</wp:posOffset>
                </wp:positionV>
                <wp:extent cx="0" cy="15240"/>
                <wp:effectExtent l="8890" t="6350" r="29210" b="29210"/>
                <wp:wrapNone/>
                <wp:docPr id="1009" name="Lin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5D325" id="Line 929" o:spid="_x0000_s1026" style="position:absolute;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32.45pt" to="397.7pt,-3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" o:allowincell="f" strokeweight="0"/>
            </w:pict>
          </mc:Fallback>
        </mc:AlternateContent>
      </w:r>
      <w:r>
        <w:rPr>
          <w:noProof/>
          <w:sz w:val="16"/>
        </w:rPr>
        <mc:AlternateContent>
          <mc:Choice Requires="wps">
            <w:drawing>
              <wp:anchor distT="0" distB="0" distL="114300" distR="114300" simplePos="0" relativeHeight="251996160" behindDoc="1" locked="0" layoutInCell="0" allowOverlap="1" wp14:anchorId="662B07C3" wp14:editId="5DC51AAF">
                <wp:simplePos x="0" y="0"/>
                <wp:positionH relativeFrom="column">
                  <wp:posOffset>5050790</wp:posOffset>
                </wp:positionH>
                <wp:positionV relativeFrom="paragraph">
                  <wp:posOffset>-284480</wp:posOffset>
                </wp:positionV>
                <wp:extent cx="0" cy="15240"/>
                <wp:effectExtent l="8890" t="7620" r="29210" b="27940"/>
                <wp:wrapNone/>
                <wp:docPr id="1008" name="Lin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13A8D" id="Line 930" o:spid="_x0000_s1026" style="position:absolute;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22.35pt" to="397.7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" o:allowincell="f" strokeweight="0"/>
            </w:pict>
          </mc:Fallback>
        </mc:AlternateContent>
      </w:r>
      <w:r>
        <w:rPr>
          <w:noProof/>
          <w:sz w:val="16"/>
        </w:rPr>
        <mc:AlternateContent>
          <mc:Choice Requires="wps">
            <w:drawing>
              <wp:anchor distT="0" distB="0" distL="114300" distR="114300" simplePos="0" relativeHeight="251997184" behindDoc="1" locked="0" layoutInCell="0" allowOverlap="1" wp14:anchorId="1BD5B895" wp14:editId="52107DAA">
                <wp:simplePos x="0" y="0"/>
                <wp:positionH relativeFrom="column">
                  <wp:posOffset>5050790</wp:posOffset>
                </wp:positionH>
                <wp:positionV relativeFrom="paragraph">
                  <wp:posOffset>-156210</wp:posOffset>
                </wp:positionV>
                <wp:extent cx="0" cy="14605"/>
                <wp:effectExtent l="8890" t="8890" r="29210" b="27305"/>
                <wp:wrapNone/>
                <wp:docPr id="1007"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10D13" id="Line 931" o:spid="_x0000_s1026" style="position:absolute;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12.25pt" to="397.7pt,-1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" o:allowincell="f" strokeweight="0"/>
            </w:pict>
          </mc:Fallback>
        </mc:AlternateContent>
      </w:r>
      <w:r>
        <w:rPr>
          <w:noProof/>
          <w:sz w:val="16"/>
        </w:rPr>
        <mc:AlternateContent>
          <mc:Choice Requires="wps">
            <w:drawing>
              <wp:anchor distT="0" distB="0" distL="114300" distR="114300" simplePos="0" relativeHeight="251998208" behindDoc="1" locked="0" layoutInCell="0" allowOverlap="1" wp14:anchorId="7116DF74" wp14:editId="2388F232">
                <wp:simplePos x="0" y="0"/>
                <wp:positionH relativeFrom="column">
                  <wp:posOffset>5050790</wp:posOffset>
                </wp:positionH>
                <wp:positionV relativeFrom="paragraph">
                  <wp:posOffset>-27940</wp:posOffset>
                </wp:positionV>
                <wp:extent cx="0" cy="14605"/>
                <wp:effectExtent l="8890" t="10160" r="29210" b="26035"/>
                <wp:wrapNone/>
                <wp:docPr id="1006"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717B8" id="Line 932" o:spid="_x0000_s1026" style="position:absolute;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7pt,-2.15pt" to="397.7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" o:allowincell="f" strokeweight="0"/>
            </w:pict>
          </mc:Fallback>
        </mc:AlternateContent>
      </w:r>
    </w:p>
    <w:p w14:paraId="26644F5C" w14:textId="77777777" w:rsidR="00000000" w:rsidRDefault="00531B9D">
      <w:pPr>
        <w:spacing w:line="0" w:lineRule="atLeast"/>
        <w:ind w:left="20"/>
        <w:rPr>
          <w:sz w:val="13"/>
        </w:rPr>
      </w:pPr>
      <w:r>
        <w:rPr>
          <w:sz w:val="13"/>
        </w:rPr>
        <w:t>Source: DITT, MoIC estimates August 2012.</w:t>
      </w:r>
    </w:p>
    <w:p w14:paraId="71454B2B" w14:textId="1C9D6361" w:rsidR="00000000" w:rsidRDefault="005F3ECB">
      <w:pPr>
        <w:spacing w:line="200" w:lineRule="exact"/>
        <w:rPr>
          <w:rFonts w:ascii="Times New Roman" w:eastAsia="Times New Roman" w:hAnsi="Times New Roman"/>
        </w:rPr>
      </w:pPr>
      <w:r>
        <w:rPr>
          <w:noProof/>
          <w:sz w:val="13"/>
        </w:rPr>
        <mc:AlternateContent>
          <mc:Choice Requires="wps">
            <w:drawing>
              <wp:anchor distT="0" distB="0" distL="114300" distR="114300" simplePos="0" relativeHeight="251999232" behindDoc="1" locked="0" layoutInCell="0" allowOverlap="1" wp14:anchorId="15874F3E" wp14:editId="6D7E2D51">
                <wp:simplePos x="0" y="0"/>
                <wp:positionH relativeFrom="column">
                  <wp:posOffset>1905</wp:posOffset>
                </wp:positionH>
                <wp:positionV relativeFrom="paragraph">
                  <wp:posOffset>621665</wp:posOffset>
                </wp:positionV>
                <wp:extent cx="5038090" cy="0"/>
                <wp:effectExtent l="14605" t="12065" r="27305" b="26035"/>
                <wp:wrapNone/>
                <wp:docPr id="1005"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BCC85" id="Line 933" o:spid="_x0000_s1026" style="position:absolute;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8.95pt" to="396.85pt,4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N1Wi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" o:allowincell="f" strokeweight="4241emu"/>
            </w:pict>
          </mc:Fallback>
        </mc:AlternateContent>
      </w:r>
      <w:r>
        <w:rPr>
          <w:noProof/>
          <w:sz w:val="13"/>
        </w:rPr>
        <mc:AlternateContent>
          <mc:Choice Requires="wps">
            <w:drawing>
              <wp:anchor distT="0" distB="0" distL="114300" distR="114300" simplePos="0" relativeHeight="252000256" behindDoc="1" locked="0" layoutInCell="0" allowOverlap="1" wp14:anchorId="02F7B8CC" wp14:editId="3863508C">
                <wp:simplePos x="0" y="0"/>
                <wp:positionH relativeFrom="column">
                  <wp:posOffset>1905</wp:posOffset>
                </wp:positionH>
                <wp:positionV relativeFrom="paragraph">
                  <wp:posOffset>643255</wp:posOffset>
                </wp:positionV>
                <wp:extent cx="5038090" cy="0"/>
                <wp:effectExtent l="14605" t="8255" r="27305" b="29845"/>
                <wp:wrapNone/>
                <wp:docPr id="1004"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B89FA" id="Line 934" o:spid="_x0000_s1026" style="position:absolute;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0.65pt" to="396.85pt,5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tZ/x8CAABG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" o:allowincell="f" strokeweight="4241emu"/>
            </w:pict>
          </mc:Fallback>
        </mc:AlternateContent>
      </w:r>
      <w:r w:rsidR="00531B9D">
        <w:rPr>
          <w:sz w:val="13"/>
        </w:rPr>
        <w:br w:type="column"/>
      </w:r>
    </w:p>
    <w:p w14:paraId="0A61AD28" w14:textId="77777777" w:rsidR="00000000" w:rsidRDefault="00531B9D">
      <w:pPr>
        <w:spacing w:line="200" w:lineRule="exact"/>
        <w:rPr>
          <w:rFonts w:ascii="Times New Roman" w:eastAsia="Times New Roman" w:hAnsi="Times New Roman"/>
        </w:rPr>
      </w:pPr>
    </w:p>
    <w:p w14:paraId="603C86CF" w14:textId="77777777" w:rsidR="00000000" w:rsidRDefault="00531B9D">
      <w:pPr>
        <w:spacing w:line="200" w:lineRule="exact"/>
        <w:rPr>
          <w:rFonts w:ascii="Times New Roman" w:eastAsia="Times New Roman" w:hAnsi="Times New Roman"/>
        </w:rPr>
      </w:pPr>
    </w:p>
    <w:p w14:paraId="0D0CA4A5" w14:textId="77777777" w:rsidR="00000000" w:rsidRDefault="00531B9D">
      <w:pPr>
        <w:spacing w:line="200" w:lineRule="exact"/>
        <w:rPr>
          <w:rFonts w:ascii="Times New Roman" w:eastAsia="Times New Roman" w:hAnsi="Times New Roman"/>
        </w:rPr>
      </w:pPr>
    </w:p>
    <w:p w14:paraId="39150191"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2BC07CAB" w14:textId="77777777">
        <w:trPr>
          <w:trHeight w:val="320"/>
          <w:jc w:val="center"/>
        </w:trPr>
        <w:tc>
          <w:tcPr>
            <w:tcW w:w="322" w:type="dxa"/>
            <w:shd w:val="clear" w:color="auto" w:fill="auto"/>
            <w:textDirection w:val="btLr"/>
            <w:vAlign w:val="bottom"/>
          </w:tcPr>
          <w:p w14:paraId="75E9F748"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27B7B2C" w14:textId="44EB0801"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001280" behindDoc="1" locked="0" layoutInCell="0" allowOverlap="1" wp14:anchorId="74791138" wp14:editId="5AB3F5D6">
            <wp:simplePos x="0" y="0"/>
            <wp:positionH relativeFrom="column">
              <wp:posOffset>-128270</wp:posOffset>
            </wp:positionH>
            <wp:positionV relativeFrom="paragraph">
              <wp:posOffset>-585470</wp:posOffset>
            </wp:positionV>
            <wp:extent cx="439420" cy="4059555"/>
            <wp:effectExtent l="0" t="0" r="0" b="4445"/>
            <wp:wrapNone/>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263112AA" w14:textId="77777777" w:rsidR="00000000" w:rsidRDefault="00531B9D">
      <w:pPr>
        <w:spacing w:line="200" w:lineRule="exact"/>
        <w:rPr>
          <w:rFonts w:ascii="Times New Roman" w:eastAsia="Times New Roman" w:hAnsi="Times New Roman"/>
        </w:rPr>
      </w:pPr>
    </w:p>
    <w:p w14:paraId="43A5C8C4" w14:textId="77777777" w:rsidR="00000000" w:rsidRDefault="00531B9D">
      <w:pPr>
        <w:spacing w:line="200" w:lineRule="exact"/>
        <w:rPr>
          <w:rFonts w:ascii="Times New Roman" w:eastAsia="Times New Roman" w:hAnsi="Times New Roman"/>
        </w:rPr>
      </w:pPr>
    </w:p>
    <w:p w14:paraId="4A13EC35"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9C5FF37" w14:textId="77777777">
        <w:trPr>
          <w:trHeight w:val="1560"/>
          <w:jc w:val="center"/>
        </w:trPr>
        <w:tc>
          <w:tcPr>
            <w:tcW w:w="230" w:type="dxa"/>
            <w:shd w:val="clear" w:color="auto" w:fill="auto"/>
            <w:textDirection w:val="btLr"/>
            <w:vAlign w:val="bottom"/>
          </w:tcPr>
          <w:p w14:paraId="79598165"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3BDCE72D"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249D8F7A" w14:textId="77777777" w:rsidR="00000000" w:rsidRDefault="00531B9D">
      <w:pPr>
        <w:spacing w:line="200" w:lineRule="exact"/>
        <w:rPr>
          <w:rFonts w:ascii="Times New Roman" w:eastAsia="Times New Roman" w:hAnsi="Times New Roman"/>
        </w:rPr>
      </w:pPr>
    </w:p>
    <w:p w14:paraId="4B9604E6" w14:textId="77777777" w:rsidR="00000000" w:rsidRDefault="00531B9D">
      <w:pPr>
        <w:spacing w:line="200" w:lineRule="exact"/>
        <w:rPr>
          <w:rFonts w:ascii="Times New Roman" w:eastAsia="Times New Roman" w:hAnsi="Times New Roman"/>
        </w:rPr>
      </w:pPr>
    </w:p>
    <w:p w14:paraId="5546D3A1" w14:textId="77777777" w:rsidR="00000000" w:rsidRDefault="00531B9D">
      <w:pPr>
        <w:spacing w:line="200" w:lineRule="exact"/>
        <w:rPr>
          <w:rFonts w:ascii="Times New Roman" w:eastAsia="Times New Roman" w:hAnsi="Times New Roman"/>
        </w:rPr>
      </w:pPr>
    </w:p>
    <w:p w14:paraId="1931ACCB" w14:textId="77777777" w:rsidR="00000000" w:rsidRDefault="00531B9D">
      <w:pPr>
        <w:spacing w:line="200" w:lineRule="exact"/>
        <w:rPr>
          <w:rFonts w:ascii="Times New Roman" w:eastAsia="Times New Roman" w:hAnsi="Times New Roman"/>
        </w:rPr>
      </w:pPr>
    </w:p>
    <w:p w14:paraId="21BEB167" w14:textId="77777777" w:rsidR="00000000" w:rsidRDefault="00531B9D">
      <w:pPr>
        <w:spacing w:line="266" w:lineRule="exact"/>
        <w:rPr>
          <w:rFonts w:ascii="Times New Roman" w:eastAsia="Times New Roman" w:hAnsi="Times New Roman"/>
        </w:rPr>
      </w:pPr>
    </w:p>
    <w:p w14:paraId="2BA8851A" w14:textId="77777777" w:rsidR="00000000" w:rsidRDefault="00531B9D">
      <w:pPr>
        <w:spacing w:line="0" w:lineRule="atLeast"/>
        <w:rPr>
          <w:sz w:val="23"/>
        </w:rPr>
      </w:pPr>
      <w:r>
        <w:rPr>
          <w:sz w:val="23"/>
        </w:rPr>
        <w:t>199</w:t>
      </w:r>
    </w:p>
    <w:p w14:paraId="7B06F143"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46287BB" w14:textId="77777777" w:rsidR="00000000" w:rsidRDefault="00531B9D">
      <w:pPr>
        <w:spacing w:line="0" w:lineRule="atLeast"/>
        <w:ind w:left="3020"/>
        <w:rPr>
          <w:sz w:val="24"/>
        </w:rPr>
      </w:pPr>
      <w:bookmarkStart w:id="65" w:name="page220"/>
      <w:bookmarkEnd w:id="65"/>
      <w:r>
        <w:rPr>
          <w:sz w:val="24"/>
        </w:rPr>
        <w:t>Eleventh Five Year Plan - Main Document Volume I</w:t>
      </w:r>
    </w:p>
    <w:p w14:paraId="62FDFC74" w14:textId="11312294" w:rsidR="00000000" w:rsidRDefault="005F3ECB">
      <w:pPr>
        <w:spacing w:line="220" w:lineRule="exact"/>
        <w:rPr>
          <w:rFonts w:ascii="Times New Roman" w:eastAsia="Times New Roman" w:hAnsi="Times New Roman"/>
        </w:rPr>
      </w:pPr>
      <w:r>
        <w:rPr>
          <w:noProof/>
          <w:sz w:val="24"/>
        </w:rPr>
        <mc:AlternateContent>
          <mc:Choice Requires="wps">
            <w:drawing>
              <wp:anchor distT="0" distB="0" distL="114300" distR="114300" simplePos="0" relativeHeight="252002304" behindDoc="1" locked="0" layoutInCell="0" allowOverlap="1" wp14:anchorId="63968A81" wp14:editId="7A14F613">
                <wp:simplePos x="0" y="0"/>
                <wp:positionH relativeFrom="column">
                  <wp:posOffset>-1270</wp:posOffset>
                </wp:positionH>
                <wp:positionV relativeFrom="paragraph">
                  <wp:posOffset>6985</wp:posOffset>
                </wp:positionV>
                <wp:extent cx="5039360" cy="0"/>
                <wp:effectExtent l="11430" t="6985" r="29210" b="31115"/>
                <wp:wrapNone/>
                <wp:docPr id="10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8927" id="Line 936" o:spid="_x0000_s1026" style="position:absolute;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EvfrT8gAgAARgQAAA4AAAAAAAAAAAAAAAAALAIAAGRycy9lMm9Eb2MueG1sUEsBAi0AFAAG&#10;AAgAAAAhAKuf6RnYAAAABQEAAA8AAAAAAAAAAAAAAAAAeAQAAGRycy9kb3ducmV2LnhtbFBLBQYA&#10;AAAABAAEAPMAAAB9BQAAAAA=&#10;" o:allowincell="f" strokeweight=".5pt"/>
            </w:pict>
          </mc:Fallback>
        </mc:AlternateContent>
      </w:r>
    </w:p>
    <w:p w14:paraId="44CAE115" w14:textId="77777777" w:rsidR="00000000" w:rsidRDefault="00531B9D">
      <w:pPr>
        <w:spacing w:line="234" w:lineRule="auto"/>
        <w:ind w:right="80"/>
        <w:jc w:val="both"/>
        <w:rPr>
          <w:sz w:val="24"/>
        </w:rPr>
      </w:pPr>
      <w:r>
        <w:rPr>
          <w:b/>
          <w:sz w:val="24"/>
        </w:rPr>
        <w:t xml:space="preserve">International redundancy: </w:t>
      </w:r>
      <w:r>
        <w:rPr>
          <w:sz w:val="24"/>
        </w:rPr>
        <w:t>International redundancy is defined as direct telecom</w:t>
      </w:r>
      <w:r>
        <w:rPr>
          <w:b/>
          <w:sz w:val="24"/>
        </w:rPr>
        <w:t xml:space="preserve"> </w:t>
      </w:r>
      <w:r>
        <w:rPr>
          <w:sz w:val="24"/>
        </w:rPr>
        <w:t>in</w:t>
      </w:r>
      <w:r>
        <w:rPr>
          <w:sz w:val="24"/>
        </w:rPr>
        <w:t>frastructural links with multiple countries. At present, all telecom links to the outside world are routed through Siliguri, India. Any operational failure in the telecom link through Siliguri could lead to connectivity problems</w:t>
      </w:r>
      <w:r>
        <w:rPr>
          <w:sz w:val="27"/>
          <w:vertAlign w:val="superscript"/>
        </w:rPr>
        <w:t>46</w:t>
      </w:r>
      <w:r>
        <w:rPr>
          <w:sz w:val="24"/>
        </w:rPr>
        <w:t>. An alternate</w:t>
      </w:r>
      <w:r>
        <w:rPr>
          <w:sz w:val="24"/>
        </w:rPr>
        <w:t xml:space="preserve"> telecom lin</w:t>
      </w:r>
      <w:r>
        <w:rPr>
          <w:sz w:val="24"/>
        </w:rPr>
        <w:t>k with the outside world is necessary for international redundancy without which it may be difficult to position Bhutan as a potential hub for ICT and ICT enabled services. An alternate link through Cox</w:t>
      </w:r>
      <w:r>
        <w:rPr>
          <w:sz w:val="24"/>
        </w:rPr>
        <w:t>’s Bazaar, Bangladesh will be explored.</w:t>
      </w:r>
    </w:p>
    <w:p w14:paraId="3629AE88" w14:textId="77777777" w:rsidR="00000000" w:rsidRDefault="00531B9D">
      <w:pPr>
        <w:spacing w:line="183" w:lineRule="exact"/>
        <w:rPr>
          <w:rFonts w:ascii="Times New Roman" w:eastAsia="Times New Roman" w:hAnsi="Times New Roman"/>
        </w:rPr>
      </w:pPr>
    </w:p>
    <w:p w14:paraId="78197151" w14:textId="77777777" w:rsidR="00000000" w:rsidRDefault="00531B9D">
      <w:pPr>
        <w:spacing w:line="262" w:lineRule="auto"/>
        <w:jc w:val="both"/>
        <w:rPr>
          <w:sz w:val="22"/>
        </w:rPr>
      </w:pPr>
      <w:r>
        <w:rPr>
          <w:b/>
          <w:sz w:val="22"/>
        </w:rPr>
        <w:t>Talent Pool -</w:t>
      </w:r>
      <w:r>
        <w:rPr>
          <w:b/>
          <w:sz w:val="22"/>
        </w:rPr>
        <w:t xml:space="preserve"> </w:t>
      </w:r>
      <w:r>
        <w:rPr>
          <w:sz w:val="22"/>
        </w:rPr>
        <w:t>the strength of the ICT sector is primarily determined by availability of a rich</w:t>
      </w:r>
      <w:r>
        <w:rPr>
          <w:b/>
          <w:sz w:val="22"/>
        </w:rPr>
        <w:t xml:space="preserve"> </w:t>
      </w:r>
      <w:r>
        <w:rPr>
          <w:sz w:val="22"/>
        </w:rPr>
        <w:t>pool of competent information and communications professionals. Currently, Bhutan has about 350 ICT professionals within the civil service. However, the sector still lacks qu</w:t>
      </w:r>
      <w:r>
        <w:rPr>
          <w:sz w:val="22"/>
        </w:rPr>
        <w:t>alified professionals particularly in specialized ICT skills such as network security, cyber laws, software development and programming. Creating a talent pool and strengthening ICT human resource management through parenting, clear career advancement oppo</w:t>
      </w:r>
      <w:r>
        <w:rPr>
          <w:sz w:val="22"/>
        </w:rPr>
        <w:t>rtunities and effective deployment and utilization of ICT personnel will be a priority.</w:t>
      </w:r>
    </w:p>
    <w:p w14:paraId="031D2F6F" w14:textId="77777777" w:rsidR="00000000" w:rsidRDefault="00531B9D">
      <w:pPr>
        <w:spacing w:line="146" w:lineRule="exact"/>
        <w:rPr>
          <w:rFonts w:ascii="Times New Roman" w:eastAsia="Times New Roman" w:hAnsi="Times New Roman"/>
        </w:rPr>
      </w:pPr>
    </w:p>
    <w:p w14:paraId="11B1644F"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5.9.3  Sector Key Result Areas</w:t>
      </w:r>
    </w:p>
    <w:p w14:paraId="5D61D9E8" w14:textId="77777777" w:rsidR="00000000" w:rsidRDefault="00531B9D">
      <w:pPr>
        <w:spacing w:line="225" w:lineRule="exact"/>
        <w:rPr>
          <w:rFonts w:ascii="Times New Roman" w:eastAsia="Times New Roman" w:hAnsi="Times New Roman"/>
        </w:rPr>
      </w:pPr>
    </w:p>
    <w:p w14:paraId="0DF17466" w14:textId="77777777" w:rsidR="00000000" w:rsidRDefault="00531B9D">
      <w:pPr>
        <w:spacing w:line="0" w:lineRule="atLeast"/>
        <w:rPr>
          <w:b/>
          <w:sz w:val="24"/>
        </w:rPr>
      </w:pPr>
      <w:r>
        <w:rPr>
          <w:b/>
          <w:sz w:val="24"/>
        </w:rPr>
        <w:t xml:space="preserve">Table 5.9.3 </w:t>
      </w:r>
      <w:r>
        <w:rPr>
          <w:b/>
          <w:sz w:val="24"/>
        </w:rPr>
        <w:t>– ICT and Media Sector SKRAs/KPIs</w:t>
      </w:r>
    </w:p>
    <w:p w14:paraId="030B1BBD" w14:textId="77777777" w:rsidR="00000000" w:rsidRDefault="00531B9D">
      <w:pPr>
        <w:spacing w:line="12" w:lineRule="exact"/>
        <w:rPr>
          <w:rFonts w:ascii="Times New Roman" w:eastAsia="Times New Roman" w:hAnsi="Times New Roman"/>
        </w:rPr>
      </w:pPr>
    </w:p>
    <w:p w14:paraId="5C33DB5B" w14:textId="77777777" w:rsidR="00000000" w:rsidRDefault="00531B9D">
      <w:pPr>
        <w:spacing w:line="0" w:lineRule="atLeast"/>
        <w:ind w:left="2580"/>
        <w:rPr>
          <w:b/>
          <w:sz w:val="19"/>
        </w:rPr>
      </w:pPr>
      <w:r>
        <w:rPr>
          <w:b/>
          <w:sz w:val="19"/>
        </w:rPr>
        <w:t>ICT &amp; MEDIA SECTOR - SKRAs/KPIs</w:t>
      </w:r>
    </w:p>
    <w:p w14:paraId="4C7306A8" w14:textId="414BA6F4" w:rsidR="00000000" w:rsidRDefault="005F3ECB">
      <w:pPr>
        <w:spacing w:line="40" w:lineRule="exact"/>
        <w:rPr>
          <w:rFonts w:ascii="Times New Roman" w:eastAsia="Times New Roman" w:hAnsi="Times New Roman"/>
        </w:rPr>
      </w:pPr>
      <w:r>
        <w:rPr>
          <w:b/>
          <w:noProof/>
          <w:sz w:val="19"/>
        </w:rPr>
        <w:drawing>
          <wp:anchor distT="0" distB="0" distL="114300" distR="114300" simplePos="0" relativeHeight="252003328" behindDoc="1" locked="0" layoutInCell="0" allowOverlap="1" wp14:anchorId="214C5CB1" wp14:editId="422FDD5A">
            <wp:simplePos x="0" y="0"/>
            <wp:positionH relativeFrom="column">
              <wp:posOffset>-4445</wp:posOffset>
            </wp:positionH>
            <wp:positionV relativeFrom="paragraph">
              <wp:posOffset>-125730</wp:posOffset>
            </wp:positionV>
            <wp:extent cx="5046980" cy="2690495"/>
            <wp:effectExtent l="0" t="0" r="7620" b="1905"/>
            <wp:wrapNone/>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6980" cy="2690495"/>
                    </a:xfrm>
                    <a:prstGeom prst="rect">
                      <a:avLst/>
                    </a:prstGeom>
                    <a:noFill/>
                  </pic:spPr>
                </pic:pic>
              </a:graphicData>
            </a:graphic>
            <wp14:sizeRelH relativeFrom="page">
              <wp14:pctWidth>0</wp14:pctWidth>
            </wp14:sizeRelH>
            <wp14:sizeRelV relativeFrom="page">
              <wp14:pctHeight>0</wp14:pctHeight>
            </wp14:sizeRelV>
          </wp:anchor>
        </w:drawing>
      </w:r>
    </w:p>
    <w:p w14:paraId="73D32848" w14:textId="77777777" w:rsidR="00000000" w:rsidRDefault="00531B9D">
      <w:pPr>
        <w:tabs>
          <w:tab w:val="left" w:pos="2060"/>
          <w:tab w:val="left" w:pos="4360"/>
          <w:tab w:val="left" w:pos="6640"/>
          <w:tab w:val="left" w:pos="7400"/>
        </w:tabs>
        <w:spacing w:line="0" w:lineRule="atLeast"/>
        <w:ind w:left="520"/>
        <w:rPr>
          <w:b/>
          <w:sz w:val="13"/>
        </w:rPr>
      </w:pPr>
      <w:r>
        <w:rPr>
          <w:b/>
          <w:sz w:val="13"/>
        </w:rPr>
        <w:t>GNH Pillars</w:t>
      </w:r>
      <w:r>
        <w:rPr>
          <w:rFonts w:ascii="Times New Roman" w:eastAsia="Times New Roman" w:hAnsi="Times New Roman"/>
        </w:rPr>
        <w:tab/>
      </w:r>
      <w:r>
        <w:rPr>
          <w:b/>
          <w:sz w:val="13"/>
        </w:rPr>
        <w:t>Sector Key Result Areas</w:t>
      </w:r>
      <w:r>
        <w:rPr>
          <w:rFonts w:ascii="Times New Roman" w:eastAsia="Times New Roman" w:hAnsi="Times New Roman"/>
        </w:rPr>
        <w:tab/>
      </w:r>
      <w:r>
        <w:rPr>
          <w:b/>
          <w:sz w:val="13"/>
        </w:rPr>
        <w:t>Key Performance In</w:t>
      </w:r>
      <w:r>
        <w:rPr>
          <w:b/>
          <w:sz w:val="13"/>
        </w:rPr>
        <w:t>dicators</w:t>
      </w:r>
      <w:r>
        <w:rPr>
          <w:rFonts w:ascii="Times New Roman" w:eastAsia="Times New Roman" w:hAnsi="Times New Roman"/>
        </w:rPr>
        <w:tab/>
      </w:r>
      <w:r>
        <w:rPr>
          <w:b/>
          <w:sz w:val="13"/>
        </w:rPr>
        <w:t>Baseline</w:t>
      </w:r>
      <w:r>
        <w:rPr>
          <w:rFonts w:ascii="Times New Roman" w:eastAsia="Times New Roman" w:hAnsi="Times New Roman"/>
        </w:rPr>
        <w:tab/>
      </w:r>
      <w:r>
        <w:rPr>
          <w:b/>
          <w:sz w:val="13"/>
        </w:rPr>
        <w:t>Target</w:t>
      </w:r>
    </w:p>
    <w:p w14:paraId="06BD366A" w14:textId="77777777" w:rsidR="00000000" w:rsidRDefault="00531B9D">
      <w:pPr>
        <w:spacing w:line="13" w:lineRule="exact"/>
        <w:rPr>
          <w:rFonts w:ascii="Times New Roman" w:eastAsia="Times New Roman" w:hAnsi="Times New Roman"/>
        </w:rPr>
      </w:pPr>
    </w:p>
    <w:p w14:paraId="23DD357C" w14:textId="77777777" w:rsidR="00000000" w:rsidRDefault="00531B9D">
      <w:pPr>
        <w:spacing w:line="249" w:lineRule="auto"/>
        <w:ind w:left="2220" w:right="180" w:hanging="2124"/>
        <w:rPr>
          <w:b/>
          <w:sz w:val="13"/>
        </w:rPr>
      </w:pPr>
      <w:r>
        <w:rPr>
          <w:b/>
          <w:sz w:val="13"/>
        </w:rPr>
        <w:t>Key Objective -i) Promote Bhutanese information society, strengthen good governance and enhance economic development and ii) To develop a responsible, vibrant and creative information and media industry</w:t>
      </w:r>
    </w:p>
    <w:p w14:paraId="785999A1" w14:textId="77777777" w:rsidR="00000000" w:rsidRDefault="00531B9D">
      <w:pPr>
        <w:spacing w:line="249" w:lineRule="auto"/>
        <w:ind w:left="2220" w:right="180" w:hanging="2124"/>
        <w:rPr>
          <w:b/>
          <w:sz w:val="13"/>
        </w:rPr>
        <w:sectPr w:rsidR="00000000">
          <w:pgSz w:w="10320" w:h="13606"/>
          <w:pgMar w:top="737" w:right="880" w:bottom="465" w:left="1420" w:header="0" w:footer="0" w:gutter="0"/>
          <w:cols w:space="0" w:equalWidth="0">
            <w:col w:w="8020"/>
          </w:cols>
          <w:docGrid w:linePitch="360"/>
        </w:sectPr>
      </w:pPr>
    </w:p>
    <w:p w14:paraId="2067AF8C" w14:textId="77777777" w:rsidR="00000000" w:rsidRDefault="00531B9D">
      <w:pPr>
        <w:spacing w:line="200" w:lineRule="exact"/>
        <w:rPr>
          <w:rFonts w:ascii="Times New Roman" w:eastAsia="Times New Roman" w:hAnsi="Times New Roman"/>
        </w:rPr>
      </w:pPr>
    </w:p>
    <w:p w14:paraId="44C663A7" w14:textId="77777777" w:rsidR="00000000" w:rsidRDefault="00531B9D">
      <w:pPr>
        <w:spacing w:line="211" w:lineRule="exact"/>
        <w:rPr>
          <w:rFonts w:ascii="Times New Roman" w:eastAsia="Times New Roman" w:hAnsi="Times New Roman"/>
        </w:rPr>
      </w:pPr>
    </w:p>
    <w:p w14:paraId="09E9D6B0" w14:textId="77777777" w:rsidR="00000000" w:rsidRDefault="00531B9D">
      <w:pPr>
        <w:spacing w:line="0" w:lineRule="atLeast"/>
        <w:ind w:left="80"/>
        <w:rPr>
          <w:b/>
          <w:sz w:val="13"/>
        </w:rPr>
      </w:pPr>
      <w:r>
        <w:rPr>
          <w:b/>
          <w:sz w:val="13"/>
        </w:rPr>
        <w:t>Sustainable and Equitabl</w:t>
      </w:r>
      <w:r>
        <w:rPr>
          <w:b/>
          <w:sz w:val="13"/>
        </w:rPr>
        <w:t>e</w:t>
      </w:r>
    </w:p>
    <w:p w14:paraId="6ADDC952" w14:textId="77777777" w:rsidR="00000000" w:rsidRDefault="00531B9D">
      <w:pPr>
        <w:spacing w:line="13" w:lineRule="exact"/>
        <w:rPr>
          <w:rFonts w:ascii="Times New Roman" w:eastAsia="Times New Roman" w:hAnsi="Times New Roman"/>
        </w:rPr>
      </w:pPr>
    </w:p>
    <w:p w14:paraId="59812F25" w14:textId="77777777" w:rsidR="00000000" w:rsidRDefault="00531B9D">
      <w:pPr>
        <w:spacing w:line="0" w:lineRule="atLeast"/>
        <w:ind w:left="340"/>
        <w:rPr>
          <w:b/>
          <w:sz w:val="13"/>
        </w:rPr>
      </w:pPr>
      <w:r>
        <w:rPr>
          <w:b/>
          <w:sz w:val="13"/>
        </w:rPr>
        <w:t>Socio-Economic</w:t>
      </w:r>
    </w:p>
    <w:p w14:paraId="4BFA8F0F" w14:textId="77777777" w:rsidR="00000000" w:rsidRDefault="00531B9D">
      <w:pPr>
        <w:spacing w:line="2" w:lineRule="exact"/>
        <w:rPr>
          <w:rFonts w:ascii="Times New Roman" w:eastAsia="Times New Roman" w:hAnsi="Times New Roman"/>
        </w:rPr>
      </w:pPr>
    </w:p>
    <w:p w14:paraId="664F0C83" w14:textId="77777777" w:rsidR="00000000" w:rsidRDefault="00531B9D">
      <w:pPr>
        <w:spacing w:line="0" w:lineRule="atLeast"/>
        <w:ind w:left="400"/>
        <w:rPr>
          <w:b/>
          <w:sz w:val="13"/>
        </w:rPr>
      </w:pPr>
      <w:r>
        <w:rPr>
          <w:b/>
          <w:sz w:val="13"/>
        </w:rPr>
        <w:t>Development</w:t>
      </w:r>
    </w:p>
    <w:p w14:paraId="019FE42C" w14:textId="77777777" w:rsidR="00000000" w:rsidRDefault="00531B9D">
      <w:pPr>
        <w:spacing w:line="200" w:lineRule="exact"/>
        <w:rPr>
          <w:rFonts w:ascii="Times New Roman" w:eastAsia="Times New Roman" w:hAnsi="Times New Roman"/>
        </w:rPr>
      </w:pPr>
    </w:p>
    <w:p w14:paraId="6E0112A5" w14:textId="77777777" w:rsidR="00000000" w:rsidRDefault="00531B9D">
      <w:pPr>
        <w:spacing w:line="242" w:lineRule="exact"/>
        <w:rPr>
          <w:rFonts w:ascii="Times New Roman" w:eastAsia="Times New Roman" w:hAnsi="Times New Roman"/>
        </w:rPr>
      </w:pPr>
    </w:p>
    <w:p w14:paraId="3A3539A8" w14:textId="77777777" w:rsidR="00000000" w:rsidRDefault="00531B9D">
      <w:pPr>
        <w:spacing w:line="0" w:lineRule="atLeast"/>
        <w:rPr>
          <w:b/>
          <w:sz w:val="13"/>
        </w:rPr>
      </w:pPr>
      <w:r>
        <w:rPr>
          <w:b/>
          <w:sz w:val="13"/>
        </w:rPr>
        <w:t>Preservation and Promotion</w:t>
      </w:r>
    </w:p>
    <w:p w14:paraId="26F1AED6" w14:textId="77777777" w:rsidR="00000000" w:rsidRDefault="00531B9D">
      <w:pPr>
        <w:spacing w:line="13" w:lineRule="exact"/>
        <w:rPr>
          <w:rFonts w:ascii="Times New Roman" w:eastAsia="Times New Roman" w:hAnsi="Times New Roman"/>
        </w:rPr>
      </w:pPr>
    </w:p>
    <w:p w14:paraId="20CD0230" w14:textId="77777777" w:rsidR="00000000" w:rsidRDefault="00531B9D">
      <w:pPr>
        <w:spacing w:line="0" w:lineRule="atLeast"/>
        <w:ind w:left="500"/>
        <w:rPr>
          <w:b/>
          <w:sz w:val="13"/>
        </w:rPr>
      </w:pPr>
      <w:r>
        <w:rPr>
          <w:b/>
          <w:sz w:val="13"/>
        </w:rPr>
        <w:t>of Culture</w:t>
      </w:r>
    </w:p>
    <w:p w14:paraId="73D9B8FC" w14:textId="77777777" w:rsidR="00000000" w:rsidRDefault="00531B9D">
      <w:pPr>
        <w:spacing w:line="109" w:lineRule="exact"/>
        <w:rPr>
          <w:rFonts w:ascii="Times New Roman" w:eastAsia="Times New Roman" w:hAnsi="Times New Roman"/>
        </w:rPr>
      </w:pPr>
    </w:p>
    <w:p w14:paraId="029A9BAE" w14:textId="77777777" w:rsidR="00000000" w:rsidRDefault="00531B9D">
      <w:pPr>
        <w:spacing w:line="0" w:lineRule="atLeast"/>
        <w:ind w:left="20"/>
        <w:rPr>
          <w:b/>
          <w:sz w:val="13"/>
        </w:rPr>
      </w:pPr>
      <w:r>
        <w:rPr>
          <w:b/>
          <w:sz w:val="13"/>
        </w:rPr>
        <w:t>Conservation &amp; Sustainable</w:t>
      </w:r>
    </w:p>
    <w:p w14:paraId="005306B5" w14:textId="77777777" w:rsidR="00000000" w:rsidRDefault="00531B9D">
      <w:pPr>
        <w:spacing w:line="2" w:lineRule="exact"/>
        <w:rPr>
          <w:rFonts w:ascii="Times New Roman" w:eastAsia="Times New Roman" w:hAnsi="Times New Roman"/>
        </w:rPr>
      </w:pPr>
    </w:p>
    <w:p w14:paraId="0C34EC7B" w14:textId="77777777" w:rsidR="00000000" w:rsidRDefault="00531B9D">
      <w:pPr>
        <w:spacing w:line="0" w:lineRule="atLeast"/>
        <w:rPr>
          <w:b/>
          <w:sz w:val="12"/>
        </w:rPr>
      </w:pPr>
      <w:r>
        <w:rPr>
          <w:b/>
          <w:sz w:val="12"/>
        </w:rPr>
        <w:t>Utilization and Management</w:t>
      </w:r>
    </w:p>
    <w:p w14:paraId="6560E0ED" w14:textId="77777777" w:rsidR="00000000" w:rsidRDefault="00531B9D">
      <w:pPr>
        <w:spacing w:line="25" w:lineRule="exact"/>
        <w:rPr>
          <w:rFonts w:ascii="Times New Roman" w:eastAsia="Times New Roman" w:hAnsi="Times New Roman"/>
        </w:rPr>
      </w:pPr>
    </w:p>
    <w:p w14:paraId="50A1C12B" w14:textId="77777777" w:rsidR="00000000" w:rsidRDefault="00531B9D">
      <w:pPr>
        <w:spacing w:line="0" w:lineRule="atLeast"/>
        <w:ind w:left="340"/>
        <w:rPr>
          <w:b/>
          <w:sz w:val="13"/>
        </w:rPr>
      </w:pPr>
      <w:r>
        <w:rPr>
          <w:b/>
          <w:sz w:val="13"/>
        </w:rPr>
        <w:t>of Environment</w:t>
      </w:r>
    </w:p>
    <w:p w14:paraId="687C684F" w14:textId="77777777" w:rsidR="00000000" w:rsidRDefault="00531B9D">
      <w:pPr>
        <w:spacing w:line="337" w:lineRule="exact"/>
        <w:rPr>
          <w:rFonts w:ascii="Times New Roman" w:eastAsia="Times New Roman" w:hAnsi="Times New Roman"/>
        </w:rPr>
      </w:pPr>
      <w:r>
        <w:rPr>
          <w:b/>
          <w:sz w:val="13"/>
        </w:rPr>
        <w:br w:type="column"/>
      </w:r>
    </w:p>
    <w:p w14:paraId="07BA88CD" w14:textId="77777777" w:rsidR="00000000" w:rsidRDefault="00531B9D">
      <w:pPr>
        <w:spacing w:line="248" w:lineRule="auto"/>
        <w:rPr>
          <w:sz w:val="13"/>
        </w:rPr>
      </w:pPr>
      <w:r>
        <w:rPr>
          <w:sz w:val="13"/>
        </w:rPr>
        <w:t>Access to reliable and affordable ICT and media services improved</w:t>
      </w:r>
    </w:p>
    <w:p w14:paraId="1A1EDBBE" w14:textId="77777777" w:rsidR="00000000" w:rsidRDefault="00531B9D">
      <w:pPr>
        <w:spacing w:line="337" w:lineRule="exact"/>
        <w:rPr>
          <w:rFonts w:ascii="Times New Roman" w:eastAsia="Times New Roman" w:hAnsi="Times New Roman"/>
        </w:rPr>
      </w:pPr>
    </w:p>
    <w:p w14:paraId="2CE0D580" w14:textId="77777777" w:rsidR="00000000" w:rsidRDefault="00531B9D">
      <w:pPr>
        <w:spacing w:line="248" w:lineRule="auto"/>
        <w:ind w:right="40"/>
        <w:rPr>
          <w:sz w:val="13"/>
        </w:rPr>
      </w:pPr>
      <w:r>
        <w:rPr>
          <w:sz w:val="13"/>
        </w:rPr>
        <w:t>Contribution to GDP and number of job creat</w:t>
      </w:r>
      <w:r>
        <w:rPr>
          <w:sz w:val="13"/>
        </w:rPr>
        <w:t>ed</w:t>
      </w:r>
    </w:p>
    <w:p w14:paraId="486B624C" w14:textId="77777777" w:rsidR="00000000" w:rsidRDefault="00531B9D">
      <w:pPr>
        <w:spacing w:line="15" w:lineRule="exact"/>
        <w:rPr>
          <w:rFonts w:ascii="Times New Roman" w:eastAsia="Times New Roman" w:hAnsi="Times New Roman"/>
        </w:rPr>
      </w:pPr>
    </w:p>
    <w:p w14:paraId="5AA6CC6F" w14:textId="77777777" w:rsidR="00000000" w:rsidRDefault="00531B9D">
      <w:pPr>
        <w:spacing w:line="264" w:lineRule="auto"/>
        <w:ind w:right="220"/>
        <w:rPr>
          <w:sz w:val="13"/>
        </w:rPr>
      </w:pPr>
      <w:r>
        <w:rPr>
          <w:sz w:val="13"/>
        </w:rPr>
        <w:t>Culture and traditions kept alive through ICT and media.</w:t>
      </w:r>
    </w:p>
    <w:p w14:paraId="4BFD9B76" w14:textId="77777777" w:rsidR="00000000" w:rsidRDefault="00531B9D">
      <w:pPr>
        <w:spacing w:line="252" w:lineRule="exact"/>
        <w:rPr>
          <w:rFonts w:ascii="Times New Roman" w:eastAsia="Times New Roman" w:hAnsi="Times New Roman"/>
        </w:rPr>
      </w:pPr>
    </w:p>
    <w:p w14:paraId="5B41CF3D" w14:textId="77777777" w:rsidR="00000000" w:rsidRDefault="00531B9D">
      <w:pPr>
        <w:spacing w:line="0" w:lineRule="atLeast"/>
        <w:rPr>
          <w:sz w:val="13"/>
        </w:rPr>
      </w:pPr>
      <w:r>
        <w:rPr>
          <w:sz w:val="13"/>
        </w:rPr>
        <w:t>E-waste reduced</w:t>
      </w:r>
    </w:p>
    <w:p w14:paraId="06B83B0B" w14:textId="77777777" w:rsidR="00000000" w:rsidRDefault="00531B9D">
      <w:pPr>
        <w:spacing w:line="15" w:lineRule="exact"/>
        <w:rPr>
          <w:rFonts w:ascii="Times New Roman" w:eastAsia="Times New Roman" w:hAnsi="Times New Roman"/>
        </w:rPr>
      </w:pPr>
      <w:r>
        <w:rPr>
          <w:sz w:val="13"/>
        </w:rPr>
        <w:br w:type="column"/>
      </w:r>
    </w:p>
    <w:p w14:paraId="64BDCD57" w14:textId="77777777" w:rsidR="00000000" w:rsidRDefault="00531B9D">
      <w:pPr>
        <w:spacing w:line="0" w:lineRule="atLeast"/>
        <w:rPr>
          <w:sz w:val="13"/>
        </w:rPr>
      </w:pPr>
      <w:r>
        <w:rPr>
          <w:sz w:val="13"/>
        </w:rPr>
        <w:t>Villages with reliable mobile network</w:t>
      </w:r>
    </w:p>
    <w:p w14:paraId="607B7339" w14:textId="77777777" w:rsidR="00000000" w:rsidRDefault="00531B9D">
      <w:pPr>
        <w:spacing w:line="163" w:lineRule="exact"/>
        <w:rPr>
          <w:rFonts w:ascii="Times New Roman" w:eastAsia="Times New Roman" w:hAnsi="Times New Roman"/>
        </w:rPr>
      </w:pPr>
    </w:p>
    <w:p w14:paraId="7B002BC4" w14:textId="77777777" w:rsidR="00000000" w:rsidRDefault="00531B9D">
      <w:pPr>
        <w:spacing w:line="264" w:lineRule="auto"/>
        <w:ind w:right="140"/>
        <w:rPr>
          <w:sz w:val="13"/>
        </w:rPr>
      </w:pPr>
      <w:r>
        <w:rPr>
          <w:sz w:val="13"/>
        </w:rPr>
        <w:t>Dzongkhag with access to high speed internet services</w:t>
      </w:r>
    </w:p>
    <w:p w14:paraId="509C0B24" w14:textId="77777777" w:rsidR="00000000" w:rsidRDefault="00531B9D">
      <w:pPr>
        <w:spacing w:line="144" w:lineRule="exact"/>
        <w:rPr>
          <w:rFonts w:ascii="Times New Roman" w:eastAsia="Times New Roman" w:hAnsi="Times New Roman"/>
        </w:rPr>
      </w:pPr>
    </w:p>
    <w:p w14:paraId="0D64578C" w14:textId="77777777" w:rsidR="00000000" w:rsidRDefault="00531B9D">
      <w:pPr>
        <w:spacing w:line="373" w:lineRule="auto"/>
        <w:rPr>
          <w:sz w:val="13"/>
        </w:rPr>
      </w:pPr>
      <w:r>
        <w:rPr>
          <w:sz w:val="13"/>
        </w:rPr>
        <w:t xml:space="preserve">Monthly Broadband subscription charge (home) No. of Bhutanese employed in IT/ITES </w:t>
      </w:r>
      <w:r>
        <w:rPr>
          <w:sz w:val="13"/>
        </w:rPr>
        <w:t>by gender</w:t>
      </w:r>
    </w:p>
    <w:p w14:paraId="5D7F45D0" w14:textId="77777777" w:rsidR="00000000" w:rsidRDefault="00531B9D">
      <w:pPr>
        <w:spacing w:line="264" w:lineRule="auto"/>
        <w:ind w:right="80"/>
        <w:rPr>
          <w:sz w:val="13"/>
        </w:rPr>
      </w:pPr>
      <w:r>
        <w:rPr>
          <w:sz w:val="13"/>
        </w:rPr>
        <w:t>Exhibitions, debates, quiz on culture/traditions covered/ facilitated by ICT/media</w:t>
      </w:r>
    </w:p>
    <w:p w14:paraId="76A61FFD" w14:textId="77777777" w:rsidR="00000000" w:rsidRDefault="00531B9D">
      <w:pPr>
        <w:spacing w:line="273" w:lineRule="exact"/>
        <w:rPr>
          <w:rFonts w:ascii="Times New Roman" w:eastAsia="Times New Roman" w:hAnsi="Times New Roman"/>
        </w:rPr>
      </w:pPr>
    </w:p>
    <w:p w14:paraId="5E262E89" w14:textId="77777777" w:rsidR="00000000" w:rsidRDefault="00531B9D">
      <w:pPr>
        <w:spacing w:line="0" w:lineRule="atLeast"/>
        <w:rPr>
          <w:sz w:val="13"/>
        </w:rPr>
      </w:pPr>
      <w:r>
        <w:rPr>
          <w:sz w:val="13"/>
        </w:rPr>
        <w:t>Amount of e-waste (MT/annum)</w:t>
      </w:r>
    </w:p>
    <w:p w14:paraId="79D420E5" w14:textId="77777777" w:rsidR="00000000" w:rsidRDefault="00531B9D">
      <w:pPr>
        <w:spacing w:line="101" w:lineRule="exact"/>
        <w:rPr>
          <w:rFonts w:ascii="Times New Roman" w:eastAsia="Times New Roman" w:hAnsi="Times New Roman"/>
        </w:rPr>
      </w:pPr>
      <w:r>
        <w:rPr>
          <w:sz w:val="13"/>
        </w:rPr>
        <w:br w:type="column"/>
      </w:r>
    </w:p>
    <w:p w14:paraId="59FEFD4E"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80"/>
        <w:gridCol w:w="580"/>
      </w:tblGrid>
      <w:tr w:rsidR="00000000" w14:paraId="5FF07E98" w14:textId="77777777">
        <w:trPr>
          <w:trHeight w:val="162"/>
        </w:trPr>
        <w:tc>
          <w:tcPr>
            <w:tcW w:w="480" w:type="dxa"/>
            <w:shd w:val="clear" w:color="auto" w:fill="auto"/>
            <w:vAlign w:val="bottom"/>
          </w:tcPr>
          <w:p w14:paraId="26488CF4" w14:textId="77777777" w:rsidR="00000000" w:rsidRDefault="00531B9D">
            <w:pPr>
              <w:spacing w:line="0" w:lineRule="atLeast"/>
              <w:ind w:right="16"/>
              <w:jc w:val="right"/>
              <w:rPr>
                <w:sz w:val="13"/>
              </w:rPr>
            </w:pPr>
            <w:r>
              <w:rPr>
                <w:sz w:val="13"/>
              </w:rPr>
              <w:t>85%</w:t>
            </w:r>
          </w:p>
        </w:tc>
        <w:tc>
          <w:tcPr>
            <w:tcW w:w="580" w:type="dxa"/>
            <w:shd w:val="clear" w:color="auto" w:fill="auto"/>
            <w:vAlign w:val="bottom"/>
          </w:tcPr>
          <w:p w14:paraId="48542A88" w14:textId="77777777" w:rsidR="00000000" w:rsidRDefault="00531B9D">
            <w:pPr>
              <w:spacing w:line="0" w:lineRule="atLeast"/>
              <w:jc w:val="right"/>
              <w:rPr>
                <w:sz w:val="13"/>
              </w:rPr>
            </w:pPr>
            <w:r>
              <w:rPr>
                <w:sz w:val="13"/>
              </w:rPr>
              <w:t>100%</w:t>
            </w:r>
          </w:p>
        </w:tc>
      </w:tr>
      <w:tr w:rsidR="00000000" w14:paraId="0203897C" w14:textId="77777777">
        <w:trPr>
          <w:trHeight w:val="322"/>
        </w:trPr>
        <w:tc>
          <w:tcPr>
            <w:tcW w:w="480" w:type="dxa"/>
            <w:shd w:val="clear" w:color="auto" w:fill="auto"/>
            <w:vAlign w:val="bottom"/>
          </w:tcPr>
          <w:p w14:paraId="2835693C" w14:textId="77777777" w:rsidR="00000000" w:rsidRDefault="00531B9D">
            <w:pPr>
              <w:spacing w:line="0" w:lineRule="atLeast"/>
              <w:ind w:right="16"/>
              <w:jc w:val="right"/>
              <w:rPr>
                <w:sz w:val="13"/>
              </w:rPr>
            </w:pPr>
            <w:r>
              <w:rPr>
                <w:sz w:val="13"/>
              </w:rPr>
              <w:t>20%</w:t>
            </w:r>
          </w:p>
        </w:tc>
        <w:tc>
          <w:tcPr>
            <w:tcW w:w="580" w:type="dxa"/>
            <w:shd w:val="clear" w:color="auto" w:fill="auto"/>
            <w:vAlign w:val="bottom"/>
          </w:tcPr>
          <w:p w14:paraId="2412D85F" w14:textId="77777777" w:rsidR="00000000" w:rsidRDefault="00531B9D">
            <w:pPr>
              <w:spacing w:line="0" w:lineRule="atLeast"/>
              <w:jc w:val="right"/>
              <w:rPr>
                <w:sz w:val="13"/>
              </w:rPr>
            </w:pPr>
            <w:r>
              <w:rPr>
                <w:sz w:val="13"/>
              </w:rPr>
              <w:t>100%</w:t>
            </w:r>
          </w:p>
        </w:tc>
      </w:tr>
      <w:tr w:rsidR="00000000" w14:paraId="5D430D2E" w14:textId="77777777">
        <w:trPr>
          <w:trHeight w:val="333"/>
        </w:trPr>
        <w:tc>
          <w:tcPr>
            <w:tcW w:w="480" w:type="dxa"/>
            <w:shd w:val="clear" w:color="auto" w:fill="auto"/>
            <w:vAlign w:val="bottom"/>
          </w:tcPr>
          <w:p w14:paraId="5CBE0CC6" w14:textId="77777777" w:rsidR="00000000" w:rsidRDefault="00531B9D">
            <w:pPr>
              <w:spacing w:line="0" w:lineRule="atLeast"/>
              <w:ind w:right="16"/>
              <w:jc w:val="right"/>
              <w:rPr>
                <w:w w:val="92"/>
                <w:sz w:val="13"/>
              </w:rPr>
            </w:pPr>
            <w:r>
              <w:rPr>
                <w:w w:val="92"/>
                <w:sz w:val="13"/>
              </w:rPr>
              <w:t>Nu. 399</w:t>
            </w:r>
          </w:p>
        </w:tc>
        <w:tc>
          <w:tcPr>
            <w:tcW w:w="580" w:type="dxa"/>
            <w:shd w:val="clear" w:color="auto" w:fill="auto"/>
            <w:vAlign w:val="bottom"/>
          </w:tcPr>
          <w:p w14:paraId="01FCE0A7" w14:textId="77777777" w:rsidR="00000000" w:rsidRDefault="00531B9D">
            <w:pPr>
              <w:spacing w:line="0" w:lineRule="atLeast"/>
              <w:jc w:val="right"/>
              <w:rPr>
                <w:sz w:val="13"/>
              </w:rPr>
            </w:pPr>
            <w:r>
              <w:rPr>
                <w:sz w:val="13"/>
              </w:rPr>
              <w:t>&lt; Nu. 399</w:t>
            </w:r>
          </w:p>
        </w:tc>
      </w:tr>
      <w:tr w:rsidR="00000000" w14:paraId="2648EB9E" w14:textId="77777777">
        <w:trPr>
          <w:trHeight w:val="322"/>
        </w:trPr>
        <w:tc>
          <w:tcPr>
            <w:tcW w:w="480" w:type="dxa"/>
            <w:shd w:val="clear" w:color="auto" w:fill="auto"/>
            <w:vAlign w:val="bottom"/>
          </w:tcPr>
          <w:p w14:paraId="705D857D" w14:textId="77777777" w:rsidR="00000000" w:rsidRDefault="00531B9D">
            <w:pPr>
              <w:spacing w:line="0" w:lineRule="atLeast"/>
              <w:ind w:right="16"/>
              <w:jc w:val="right"/>
              <w:rPr>
                <w:sz w:val="13"/>
              </w:rPr>
            </w:pPr>
            <w:r>
              <w:rPr>
                <w:sz w:val="13"/>
              </w:rPr>
              <w:t>964</w:t>
            </w:r>
          </w:p>
        </w:tc>
        <w:tc>
          <w:tcPr>
            <w:tcW w:w="580" w:type="dxa"/>
            <w:shd w:val="clear" w:color="auto" w:fill="auto"/>
            <w:vAlign w:val="bottom"/>
          </w:tcPr>
          <w:p w14:paraId="4ED6ECD8" w14:textId="77777777" w:rsidR="00000000" w:rsidRDefault="00531B9D">
            <w:pPr>
              <w:spacing w:line="0" w:lineRule="atLeast"/>
              <w:jc w:val="right"/>
              <w:rPr>
                <w:sz w:val="13"/>
              </w:rPr>
            </w:pPr>
            <w:r>
              <w:rPr>
                <w:sz w:val="13"/>
              </w:rPr>
              <w:t>3000</w:t>
            </w:r>
          </w:p>
        </w:tc>
      </w:tr>
      <w:tr w:rsidR="00000000" w14:paraId="270061A0" w14:textId="77777777">
        <w:trPr>
          <w:trHeight w:val="354"/>
        </w:trPr>
        <w:tc>
          <w:tcPr>
            <w:tcW w:w="480" w:type="dxa"/>
            <w:shd w:val="clear" w:color="auto" w:fill="auto"/>
            <w:vAlign w:val="bottom"/>
          </w:tcPr>
          <w:p w14:paraId="5683DB5F" w14:textId="77777777" w:rsidR="00000000" w:rsidRDefault="00531B9D">
            <w:pPr>
              <w:spacing w:line="0" w:lineRule="atLeast"/>
              <w:ind w:right="16"/>
              <w:jc w:val="right"/>
              <w:rPr>
                <w:sz w:val="13"/>
              </w:rPr>
            </w:pPr>
            <w:r>
              <w:rPr>
                <w:sz w:val="13"/>
              </w:rPr>
              <w:t>0</w:t>
            </w:r>
          </w:p>
        </w:tc>
        <w:tc>
          <w:tcPr>
            <w:tcW w:w="580" w:type="dxa"/>
            <w:shd w:val="clear" w:color="auto" w:fill="auto"/>
            <w:vAlign w:val="bottom"/>
          </w:tcPr>
          <w:p w14:paraId="1B83B696" w14:textId="77777777" w:rsidR="00000000" w:rsidRDefault="00531B9D">
            <w:pPr>
              <w:spacing w:line="0" w:lineRule="atLeast"/>
              <w:jc w:val="right"/>
              <w:rPr>
                <w:sz w:val="13"/>
              </w:rPr>
            </w:pPr>
            <w:r>
              <w:rPr>
                <w:sz w:val="13"/>
              </w:rPr>
              <w:t>5</w:t>
            </w:r>
          </w:p>
        </w:tc>
      </w:tr>
      <w:tr w:rsidR="00000000" w14:paraId="4B17020B" w14:textId="77777777">
        <w:trPr>
          <w:trHeight w:val="515"/>
        </w:trPr>
        <w:tc>
          <w:tcPr>
            <w:tcW w:w="480" w:type="dxa"/>
            <w:shd w:val="clear" w:color="auto" w:fill="auto"/>
            <w:vAlign w:val="bottom"/>
          </w:tcPr>
          <w:p w14:paraId="54ADF564" w14:textId="77777777" w:rsidR="00000000" w:rsidRDefault="00531B9D">
            <w:pPr>
              <w:spacing w:line="0" w:lineRule="atLeast"/>
              <w:ind w:right="16"/>
              <w:jc w:val="right"/>
              <w:rPr>
                <w:sz w:val="13"/>
              </w:rPr>
            </w:pPr>
            <w:r>
              <w:rPr>
                <w:sz w:val="13"/>
              </w:rPr>
              <w:t>0</w:t>
            </w:r>
          </w:p>
        </w:tc>
        <w:tc>
          <w:tcPr>
            <w:tcW w:w="580" w:type="dxa"/>
            <w:shd w:val="clear" w:color="auto" w:fill="auto"/>
            <w:vAlign w:val="bottom"/>
          </w:tcPr>
          <w:p w14:paraId="30ABD4FF" w14:textId="77777777" w:rsidR="00000000" w:rsidRDefault="00531B9D">
            <w:pPr>
              <w:spacing w:line="0" w:lineRule="atLeast"/>
              <w:jc w:val="right"/>
              <w:rPr>
                <w:sz w:val="13"/>
              </w:rPr>
            </w:pPr>
            <w:r>
              <w:rPr>
                <w:sz w:val="13"/>
              </w:rPr>
              <w:t>&lt;8 MT</w:t>
            </w:r>
          </w:p>
        </w:tc>
      </w:tr>
    </w:tbl>
    <w:p w14:paraId="4CB63DCE" w14:textId="77777777" w:rsidR="00000000" w:rsidRDefault="00531B9D">
      <w:pPr>
        <w:rPr>
          <w:sz w:val="13"/>
        </w:rPr>
        <w:sectPr w:rsidR="00000000">
          <w:type w:val="continuous"/>
          <w:pgSz w:w="10320" w:h="13606"/>
          <w:pgMar w:top="737" w:right="1000" w:bottom="465" w:left="1480" w:header="0" w:footer="0" w:gutter="0"/>
          <w:cols w:num="4" w:space="0" w:equalWidth="0">
            <w:col w:w="1540" w:space="80"/>
            <w:col w:w="1900" w:space="180"/>
            <w:col w:w="2560" w:space="520"/>
            <w:col w:w="1060"/>
          </w:cols>
          <w:docGrid w:linePitch="360"/>
        </w:sectPr>
      </w:pPr>
    </w:p>
    <w:p w14:paraId="066DF190" w14:textId="77777777" w:rsidR="00000000" w:rsidRDefault="00531B9D">
      <w:pPr>
        <w:spacing w:line="200" w:lineRule="exact"/>
        <w:rPr>
          <w:rFonts w:ascii="Times New Roman" w:eastAsia="Times New Roman" w:hAnsi="Times New Roman"/>
        </w:rPr>
      </w:pPr>
    </w:p>
    <w:p w14:paraId="42D8E01A" w14:textId="77777777" w:rsidR="00000000" w:rsidRDefault="00531B9D">
      <w:pPr>
        <w:spacing w:line="285" w:lineRule="exact"/>
        <w:rPr>
          <w:rFonts w:ascii="Times New Roman" w:eastAsia="Times New Roman" w:hAnsi="Times New Roman"/>
        </w:rPr>
      </w:pPr>
    </w:p>
    <w:p w14:paraId="151A2788" w14:textId="77777777" w:rsidR="00000000" w:rsidRDefault="00531B9D">
      <w:pPr>
        <w:tabs>
          <w:tab w:val="left" w:pos="1360"/>
        </w:tabs>
        <w:spacing w:line="0" w:lineRule="atLeast"/>
        <w:rPr>
          <w:sz w:val="12"/>
        </w:rPr>
      </w:pPr>
      <w:r>
        <w:rPr>
          <w:b/>
          <w:sz w:val="13"/>
        </w:rPr>
        <w:t>Strengthening Good</w:t>
      </w:r>
      <w:r>
        <w:rPr>
          <w:rFonts w:ascii="Times New Roman" w:eastAsia="Times New Roman" w:hAnsi="Times New Roman"/>
        </w:rPr>
        <w:tab/>
      </w:r>
      <w:r>
        <w:rPr>
          <w:sz w:val="12"/>
        </w:rPr>
        <w:t>Effective and efficient public service</w:t>
      </w:r>
    </w:p>
    <w:p w14:paraId="276B36F8" w14:textId="77777777" w:rsidR="00000000" w:rsidRDefault="00531B9D">
      <w:pPr>
        <w:spacing w:line="13" w:lineRule="exact"/>
        <w:rPr>
          <w:rFonts w:ascii="Times New Roman" w:eastAsia="Times New Roman" w:hAnsi="Times New Roman"/>
        </w:rPr>
      </w:pPr>
    </w:p>
    <w:p w14:paraId="57288229" w14:textId="77777777" w:rsidR="00000000" w:rsidRDefault="00531B9D">
      <w:pPr>
        <w:tabs>
          <w:tab w:val="left" w:pos="1360"/>
        </w:tabs>
        <w:spacing w:line="0" w:lineRule="atLeast"/>
        <w:ind w:left="200"/>
        <w:rPr>
          <w:sz w:val="13"/>
        </w:rPr>
      </w:pPr>
      <w:r>
        <w:rPr>
          <w:b/>
          <w:sz w:val="13"/>
        </w:rPr>
        <w:t>Gover</w:t>
      </w:r>
      <w:r>
        <w:rPr>
          <w:b/>
          <w:sz w:val="13"/>
        </w:rPr>
        <w:t>nance</w:t>
      </w:r>
      <w:r>
        <w:rPr>
          <w:rFonts w:ascii="Times New Roman" w:eastAsia="Times New Roman" w:hAnsi="Times New Roman"/>
        </w:rPr>
        <w:tab/>
      </w:r>
      <w:r>
        <w:rPr>
          <w:sz w:val="13"/>
        </w:rPr>
        <w:t>delivery</w:t>
      </w:r>
    </w:p>
    <w:p w14:paraId="48165654" w14:textId="24ADFC00" w:rsidR="00000000" w:rsidRDefault="005F3ECB">
      <w:pPr>
        <w:spacing w:line="78" w:lineRule="exact"/>
        <w:rPr>
          <w:rFonts w:ascii="Times New Roman" w:eastAsia="Times New Roman" w:hAnsi="Times New Roman"/>
        </w:rPr>
      </w:pPr>
      <w:r>
        <w:rPr>
          <w:noProof/>
          <w:sz w:val="13"/>
        </w:rPr>
        <mc:AlternateContent>
          <mc:Choice Requires="wps">
            <w:drawing>
              <wp:anchor distT="0" distB="0" distL="114300" distR="114300" simplePos="0" relativeHeight="252004352" behindDoc="1" locked="0" layoutInCell="0" allowOverlap="1" wp14:anchorId="098CC660" wp14:editId="45CEAC1F">
                <wp:simplePos x="0" y="0"/>
                <wp:positionH relativeFrom="column">
                  <wp:posOffset>-191770</wp:posOffset>
                </wp:positionH>
                <wp:positionV relativeFrom="paragraph">
                  <wp:posOffset>481965</wp:posOffset>
                </wp:positionV>
                <wp:extent cx="1559560" cy="0"/>
                <wp:effectExtent l="11430" t="12065" r="29210" b="26035"/>
                <wp:wrapNone/>
                <wp:docPr id="1002"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95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CB39D" id="Line 938" o:spid="_x0000_s1026" style="position:absolute;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37.95pt" to="107.7pt,3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" o:allowincell="f" strokeweight=".5pt"/>
            </w:pict>
          </mc:Fallback>
        </mc:AlternateContent>
      </w:r>
      <w:r w:rsidR="00531B9D">
        <w:rPr>
          <w:sz w:val="13"/>
        </w:rPr>
        <w:br w:type="column"/>
      </w:r>
    </w:p>
    <w:p w14:paraId="1BFAC2E3"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960"/>
        <w:gridCol w:w="700"/>
        <w:gridCol w:w="480"/>
      </w:tblGrid>
      <w:tr w:rsidR="00000000" w14:paraId="6D2CA6F7" w14:textId="77777777">
        <w:trPr>
          <w:trHeight w:val="172"/>
        </w:trPr>
        <w:tc>
          <w:tcPr>
            <w:tcW w:w="2960" w:type="dxa"/>
            <w:shd w:val="clear" w:color="auto" w:fill="auto"/>
            <w:vAlign w:val="bottom"/>
          </w:tcPr>
          <w:p w14:paraId="7E13474B" w14:textId="77777777" w:rsidR="00000000" w:rsidRDefault="00531B9D">
            <w:pPr>
              <w:spacing w:line="0" w:lineRule="atLeast"/>
              <w:rPr>
                <w:sz w:val="13"/>
              </w:rPr>
            </w:pPr>
            <w:r>
              <w:rPr>
                <w:sz w:val="13"/>
              </w:rPr>
              <w:t>Number of e-services delivered</w:t>
            </w:r>
          </w:p>
        </w:tc>
        <w:tc>
          <w:tcPr>
            <w:tcW w:w="700" w:type="dxa"/>
            <w:shd w:val="clear" w:color="auto" w:fill="auto"/>
            <w:vAlign w:val="bottom"/>
          </w:tcPr>
          <w:p w14:paraId="44A2F75D" w14:textId="77777777" w:rsidR="00000000" w:rsidRDefault="00531B9D">
            <w:pPr>
              <w:spacing w:line="0" w:lineRule="atLeast"/>
              <w:ind w:right="116"/>
              <w:jc w:val="right"/>
              <w:rPr>
                <w:sz w:val="13"/>
              </w:rPr>
            </w:pPr>
            <w:r>
              <w:rPr>
                <w:sz w:val="13"/>
              </w:rPr>
              <w:t>49</w:t>
            </w:r>
          </w:p>
        </w:tc>
        <w:tc>
          <w:tcPr>
            <w:tcW w:w="480" w:type="dxa"/>
            <w:shd w:val="clear" w:color="auto" w:fill="auto"/>
            <w:vAlign w:val="bottom"/>
          </w:tcPr>
          <w:p w14:paraId="3AF89303" w14:textId="77777777" w:rsidR="00000000" w:rsidRDefault="00531B9D">
            <w:pPr>
              <w:spacing w:line="0" w:lineRule="atLeast"/>
              <w:jc w:val="right"/>
              <w:rPr>
                <w:sz w:val="13"/>
              </w:rPr>
            </w:pPr>
            <w:r>
              <w:rPr>
                <w:sz w:val="13"/>
              </w:rPr>
              <w:t>&gt;100</w:t>
            </w:r>
          </w:p>
        </w:tc>
      </w:tr>
      <w:tr w:rsidR="00000000" w14:paraId="768CD50E" w14:textId="77777777">
        <w:trPr>
          <w:trHeight w:val="161"/>
        </w:trPr>
        <w:tc>
          <w:tcPr>
            <w:tcW w:w="2960" w:type="dxa"/>
            <w:shd w:val="clear" w:color="auto" w:fill="auto"/>
            <w:vAlign w:val="bottom"/>
          </w:tcPr>
          <w:p w14:paraId="650E3981" w14:textId="77777777" w:rsidR="00000000" w:rsidRDefault="00531B9D">
            <w:pPr>
              <w:spacing w:line="0" w:lineRule="atLeast"/>
              <w:rPr>
                <w:sz w:val="13"/>
              </w:rPr>
            </w:pPr>
            <w:r>
              <w:rPr>
                <w:sz w:val="13"/>
              </w:rPr>
              <w:t>Number of m-services delivered</w:t>
            </w:r>
          </w:p>
        </w:tc>
        <w:tc>
          <w:tcPr>
            <w:tcW w:w="700" w:type="dxa"/>
            <w:shd w:val="clear" w:color="auto" w:fill="auto"/>
            <w:vAlign w:val="bottom"/>
          </w:tcPr>
          <w:p w14:paraId="6DC0F9BB" w14:textId="77777777" w:rsidR="00000000" w:rsidRDefault="00531B9D">
            <w:pPr>
              <w:spacing w:line="0" w:lineRule="atLeast"/>
              <w:ind w:right="116"/>
              <w:jc w:val="right"/>
              <w:rPr>
                <w:sz w:val="13"/>
              </w:rPr>
            </w:pPr>
            <w:r>
              <w:rPr>
                <w:sz w:val="13"/>
              </w:rPr>
              <w:t>3</w:t>
            </w:r>
          </w:p>
        </w:tc>
        <w:tc>
          <w:tcPr>
            <w:tcW w:w="480" w:type="dxa"/>
            <w:shd w:val="clear" w:color="auto" w:fill="auto"/>
            <w:vAlign w:val="bottom"/>
          </w:tcPr>
          <w:p w14:paraId="1F395C0B" w14:textId="77777777" w:rsidR="00000000" w:rsidRDefault="00531B9D">
            <w:pPr>
              <w:spacing w:line="0" w:lineRule="atLeast"/>
              <w:jc w:val="right"/>
              <w:rPr>
                <w:sz w:val="13"/>
              </w:rPr>
            </w:pPr>
            <w:r>
              <w:rPr>
                <w:sz w:val="13"/>
              </w:rPr>
              <w:t>&gt;10</w:t>
            </w:r>
          </w:p>
        </w:tc>
      </w:tr>
      <w:tr w:rsidR="00000000" w14:paraId="0F910605" w14:textId="77777777">
        <w:trPr>
          <w:trHeight w:val="161"/>
        </w:trPr>
        <w:tc>
          <w:tcPr>
            <w:tcW w:w="2960" w:type="dxa"/>
            <w:shd w:val="clear" w:color="auto" w:fill="auto"/>
            <w:vAlign w:val="bottom"/>
          </w:tcPr>
          <w:p w14:paraId="13D669BB" w14:textId="77777777" w:rsidR="00000000" w:rsidRDefault="00531B9D">
            <w:pPr>
              <w:spacing w:line="0" w:lineRule="atLeast"/>
              <w:rPr>
                <w:sz w:val="13"/>
              </w:rPr>
            </w:pPr>
            <w:r>
              <w:rPr>
                <w:sz w:val="13"/>
              </w:rPr>
              <w:t>M-payment gateway introduced</w:t>
            </w:r>
          </w:p>
        </w:tc>
        <w:tc>
          <w:tcPr>
            <w:tcW w:w="700" w:type="dxa"/>
            <w:shd w:val="clear" w:color="auto" w:fill="auto"/>
            <w:vAlign w:val="bottom"/>
          </w:tcPr>
          <w:p w14:paraId="23A2F74A" w14:textId="77777777" w:rsidR="00000000" w:rsidRDefault="00531B9D">
            <w:pPr>
              <w:spacing w:line="0" w:lineRule="atLeast"/>
              <w:ind w:right="116"/>
              <w:jc w:val="right"/>
              <w:rPr>
                <w:sz w:val="13"/>
              </w:rPr>
            </w:pPr>
            <w:r>
              <w:rPr>
                <w:sz w:val="13"/>
              </w:rPr>
              <w:t>0</w:t>
            </w:r>
          </w:p>
        </w:tc>
        <w:tc>
          <w:tcPr>
            <w:tcW w:w="480" w:type="dxa"/>
            <w:shd w:val="clear" w:color="auto" w:fill="auto"/>
            <w:vAlign w:val="bottom"/>
          </w:tcPr>
          <w:p w14:paraId="3DF588E1" w14:textId="77777777" w:rsidR="00000000" w:rsidRDefault="00531B9D">
            <w:pPr>
              <w:spacing w:line="0" w:lineRule="atLeast"/>
              <w:jc w:val="right"/>
              <w:rPr>
                <w:sz w:val="13"/>
              </w:rPr>
            </w:pPr>
            <w:r>
              <w:rPr>
                <w:sz w:val="13"/>
              </w:rPr>
              <w:t>1</w:t>
            </w:r>
          </w:p>
        </w:tc>
      </w:tr>
      <w:tr w:rsidR="00000000" w14:paraId="52E643C7" w14:textId="77777777">
        <w:trPr>
          <w:trHeight w:val="161"/>
        </w:trPr>
        <w:tc>
          <w:tcPr>
            <w:tcW w:w="2960" w:type="dxa"/>
            <w:shd w:val="clear" w:color="auto" w:fill="auto"/>
            <w:vAlign w:val="bottom"/>
          </w:tcPr>
          <w:p w14:paraId="49A09EF8" w14:textId="77777777" w:rsidR="00000000" w:rsidRDefault="00531B9D">
            <w:pPr>
              <w:spacing w:line="0" w:lineRule="atLeast"/>
              <w:rPr>
                <w:sz w:val="13"/>
              </w:rPr>
            </w:pPr>
            <w:r>
              <w:rPr>
                <w:sz w:val="13"/>
              </w:rPr>
              <w:t>TAT for public services reduced</w:t>
            </w:r>
          </w:p>
        </w:tc>
        <w:tc>
          <w:tcPr>
            <w:tcW w:w="700" w:type="dxa"/>
            <w:shd w:val="clear" w:color="auto" w:fill="auto"/>
            <w:vAlign w:val="bottom"/>
          </w:tcPr>
          <w:p w14:paraId="31FF6FEE" w14:textId="77777777" w:rsidR="00000000" w:rsidRDefault="00531B9D">
            <w:pPr>
              <w:spacing w:line="0" w:lineRule="atLeast"/>
              <w:rPr>
                <w:rFonts w:ascii="Times New Roman" w:eastAsia="Times New Roman" w:hAnsi="Times New Roman"/>
                <w:sz w:val="13"/>
              </w:rPr>
            </w:pPr>
          </w:p>
        </w:tc>
        <w:tc>
          <w:tcPr>
            <w:tcW w:w="480" w:type="dxa"/>
            <w:shd w:val="clear" w:color="auto" w:fill="auto"/>
            <w:vAlign w:val="bottom"/>
          </w:tcPr>
          <w:p w14:paraId="2F75BD27" w14:textId="77777777" w:rsidR="00000000" w:rsidRDefault="00531B9D">
            <w:pPr>
              <w:spacing w:line="0" w:lineRule="atLeast"/>
              <w:jc w:val="right"/>
              <w:rPr>
                <w:sz w:val="13"/>
              </w:rPr>
            </w:pPr>
            <w:r>
              <w:rPr>
                <w:sz w:val="13"/>
              </w:rPr>
              <w:t>&gt;75 %</w:t>
            </w:r>
          </w:p>
        </w:tc>
      </w:tr>
      <w:tr w:rsidR="00000000" w14:paraId="077D9CF2" w14:textId="77777777">
        <w:trPr>
          <w:trHeight w:val="150"/>
        </w:trPr>
        <w:tc>
          <w:tcPr>
            <w:tcW w:w="2960" w:type="dxa"/>
            <w:shd w:val="clear" w:color="auto" w:fill="auto"/>
            <w:vAlign w:val="bottom"/>
          </w:tcPr>
          <w:p w14:paraId="66C3157D" w14:textId="77777777" w:rsidR="00000000" w:rsidRDefault="00531B9D">
            <w:pPr>
              <w:spacing w:line="150" w:lineRule="exact"/>
              <w:rPr>
                <w:sz w:val="13"/>
              </w:rPr>
            </w:pPr>
            <w:r>
              <w:rPr>
                <w:sz w:val="13"/>
              </w:rPr>
              <w:t>Anticorruption Strategy implemented</w:t>
            </w:r>
          </w:p>
        </w:tc>
        <w:tc>
          <w:tcPr>
            <w:tcW w:w="700" w:type="dxa"/>
            <w:shd w:val="clear" w:color="auto" w:fill="auto"/>
            <w:vAlign w:val="bottom"/>
          </w:tcPr>
          <w:p w14:paraId="651C4156" w14:textId="77777777" w:rsidR="00000000" w:rsidRDefault="00531B9D">
            <w:pPr>
              <w:spacing w:line="0" w:lineRule="atLeast"/>
              <w:rPr>
                <w:rFonts w:ascii="Times New Roman" w:eastAsia="Times New Roman" w:hAnsi="Times New Roman"/>
                <w:sz w:val="13"/>
              </w:rPr>
            </w:pPr>
          </w:p>
        </w:tc>
        <w:tc>
          <w:tcPr>
            <w:tcW w:w="480" w:type="dxa"/>
            <w:shd w:val="clear" w:color="auto" w:fill="auto"/>
            <w:vAlign w:val="bottom"/>
          </w:tcPr>
          <w:p w14:paraId="080373C9" w14:textId="77777777" w:rsidR="00000000" w:rsidRDefault="00531B9D">
            <w:pPr>
              <w:spacing w:line="0" w:lineRule="atLeast"/>
              <w:rPr>
                <w:rFonts w:ascii="Times New Roman" w:eastAsia="Times New Roman" w:hAnsi="Times New Roman"/>
                <w:sz w:val="13"/>
              </w:rPr>
            </w:pPr>
          </w:p>
        </w:tc>
      </w:tr>
      <w:tr w:rsidR="00000000" w14:paraId="4EEA4B3A" w14:textId="77777777">
        <w:trPr>
          <w:trHeight w:val="162"/>
        </w:trPr>
        <w:tc>
          <w:tcPr>
            <w:tcW w:w="2960" w:type="dxa"/>
            <w:shd w:val="clear" w:color="auto" w:fill="auto"/>
            <w:vAlign w:val="bottom"/>
          </w:tcPr>
          <w:p w14:paraId="78FAA8DB" w14:textId="77777777" w:rsidR="00000000" w:rsidRDefault="00531B9D">
            <w:pPr>
              <w:spacing w:line="0" w:lineRule="atLeast"/>
              <w:rPr>
                <w:sz w:val="13"/>
              </w:rPr>
            </w:pPr>
            <w:r>
              <w:rPr>
                <w:sz w:val="13"/>
              </w:rPr>
              <w:t>Average performance rating (Govt. Performance</w:t>
            </w:r>
          </w:p>
        </w:tc>
        <w:tc>
          <w:tcPr>
            <w:tcW w:w="700" w:type="dxa"/>
            <w:shd w:val="clear" w:color="auto" w:fill="auto"/>
            <w:vAlign w:val="bottom"/>
          </w:tcPr>
          <w:p w14:paraId="432CDB8F" w14:textId="77777777" w:rsidR="00000000" w:rsidRDefault="00531B9D">
            <w:pPr>
              <w:spacing w:line="0" w:lineRule="atLeast"/>
              <w:rPr>
                <w:rFonts w:ascii="Times New Roman" w:eastAsia="Times New Roman" w:hAnsi="Times New Roman"/>
                <w:sz w:val="14"/>
              </w:rPr>
            </w:pPr>
          </w:p>
        </w:tc>
        <w:tc>
          <w:tcPr>
            <w:tcW w:w="480" w:type="dxa"/>
            <w:shd w:val="clear" w:color="auto" w:fill="auto"/>
            <w:vAlign w:val="bottom"/>
          </w:tcPr>
          <w:p w14:paraId="2AEFDC7C" w14:textId="77777777" w:rsidR="00000000" w:rsidRDefault="00531B9D">
            <w:pPr>
              <w:spacing w:line="0" w:lineRule="atLeast"/>
              <w:rPr>
                <w:rFonts w:ascii="Times New Roman" w:eastAsia="Times New Roman" w:hAnsi="Times New Roman"/>
                <w:sz w:val="14"/>
              </w:rPr>
            </w:pPr>
          </w:p>
        </w:tc>
      </w:tr>
      <w:tr w:rsidR="00000000" w14:paraId="04CA02E8" w14:textId="77777777">
        <w:trPr>
          <w:trHeight w:val="182"/>
        </w:trPr>
        <w:tc>
          <w:tcPr>
            <w:tcW w:w="2960" w:type="dxa"/>
            <w:shd w:val="clear" w:color="auto" w:fill="auto"/>
            <w:vAlign w:val="bottom"/>
          </w:tcPr>
          <w:p w14:paraId="0D54C32B" w14:textId="77777777" w:rsidR="00000000" w:rsidRDefault="00531B9D">
            <w:pPr>
              <w:spacing w:line="0" w:lineRule="atLeast"/>
              <w:rPr>
                <w:sz w:val="13"/>
              </w:rPr>
            </w:pPr>
            <w:r>
              <w:rPr>
                <w:sz w:val="13"/>
              </w:rPr>
              <w:t>Management System - GPMS)</w:t>
            </w:r>
          </w:p>
        </w:tc>
        <w:tc>
          <w:tcPr>
            <w:tcW w:w="700" w:type="dxa"/>
            <w:shd w:val="clear" w:color="auto" w:fill="auto"/>
            <w:vAlign w:val="bottom"/>
          </w:tcPr>
          <w:p w14:paraId="07D00CF6" w14:textId="77777777" w:rsidR="00000000" w:rsidRDefault="00531B9D">
            <w:pPr>
              <w:spacing w:line="0" w:lineRule="atLeast"/>
              <w:rPr>
                <w:rFonts w:ascii="Times New Roman" w:eastAsia="Times New Roman" w:hAnsi="Times New Roman"/>
                <w:sz w:val="15"/>
              </w:rPr>
            </w:pPr>
          </w:p>
        </w:tc>
        <w:tc>
          <w:tcPr>
            <w:tcW w:w="480" w:type="dxa"/>
            <w:shd w:val="clear" w:color="auto" w:fill="auto"/>
            <w:vAlign w:val="bottom"/>
          </w:tcPr>
          <w:p w14:paraId="538DDFA8" w14:textId="77777777" w:rsidR="00000000" w:rsidRDefault="00531B9D">
            <w:pPr>
              <w:spacing w:line="0" w:lineRule="atLeast"/>
              <w:jc w:val="right"/>
              <w:rPr>
                <w:sz w:val="13"/>
              </w:rPr>
            </w:pPr>
            <w:r>
              <w:rPr>
                <w:sz w:val="13"/>
              </w:rPr>
              <w:t>&gt;90 %</w:t>
            </w:r>
          </w:p>
        </w:tc>
      </w:tr>
    </w:tbl>
    <w:p w14:paraId="54DE2DB6" w14:textId="77777777" w:rsidR="00000000" w:rsidRDefault="00531B9D">
      <w:pPr>
        <w:rPr>
          <w:sz w:val="13"/>
        </w:rPr>
        <w:sectPr w:rsidR="00000000">
          <w:type w:val="continuous"/>
          <w:pgSz w:w="10320" w:h="13606"/>
          <w:pgMar w:top="737" w:right="1000" w:bottom="465" w:left="1720" w:header="0" w:footer="0" w:gutter="0"/>
          <w:cols w:num="2" w:space="0" w:equalWidth="0">
            <w:col w:w="3260" w:space="200"/>
            <w:col w:w="4140"/>
          </w:cols>
          <w:docGrid w:linePitch="360"/>
        </w:sectPr>
      </w:pPr>
    </w:p>
    <w:p w14:paraId="6A8C7821" w14:textId="77777777" w:rsidR="00000000" w:rsidRDefault="00531B9D">
      <w:pPr>
        <w:spacing w:line="368" w:lineRule="exact"/>
        <w:rPr>
          <w:rFonts w:ascii="Times New Roman" w:eastAsia="Times New Roman" w:hAnsi="Times New Roman"/>
        </w:rPr>
      </w:pPr>
    </w:p>
    <w:p w14:paraId="29E9821A" w14:textId="77777777" w:rsidR="00000000" w:rsidRDefault="00531B9D">
      <w:pPr>
        <w:spacing w:line="230" w:lineRule="auto"/>
        <w:jc w:val="both"/>
      </w:pPr>
      <w:r>
        <w:rPr>
          <w:sz w:val="23"/>
          <w:vertAlign w:val="superscript"/>
        </w:rPr>
        <w:t>46</w:t>
      </w:r>
      <w:r>
        <w:t xml:space="preserve">Telecom Consultants of India Limited (TCIL) report titled, </w:t>
      </w:r>
      <w:r>
        <w:t>“Report on redundant network for Bhu</w:t>
      </w:r>
      <w:r>
        <w:t>-</w:t>
      </w:r>
      <w:r>
        <w:t>tan and Siliguri Single Point of Failure</w:t>
      </w:r>
      <w:r>
        <w:t>” on 21 March, 2011 suggest alternate path through Karsi</w:t>
      </w:r>
      <w:r>
        <w:t>-</w:t>
      </w:r>
      <w:r>
        <w:t xml:space="preserve">yang, West Bengal and </w:t>
      </w:r>
      <w:r>
        <w:t>back-to-back Service Level Agreement with Indian service providers could provide international redundancy.</w:t>
      </w:r>
    </w:p>
    <w:p w14:paraId="7E30D970" w14:textId="6722D469" w:rsidR="00000000" w:rsidRDefault="005F3ECB">
      <w:pPr>
        <w:spacing w:line="230" w:lineRule="auto"/>
        <w:jc w:val="both"/>
        <w:sectPr w:rsidR="00000000">
          <w:type w:val="continuous"/>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2005376" behindDoc="1" locked="0" layoutInCell="0" allowOverlap="1" wp14:anchorId="78A2FCB4" wp14:editId="70FE4ED2">
                <wp:simplePos x="0" y="0"/>
                <wp:positionH relativeFrom="column">
                  <wp:posOffset>-1270</wp:posOffset>
                </wp:positionH>
                <wp:positionV relativeFrom="paragraph">
                  <wp:posOffset>67945</wp:posOffset>
                </wp:positionV>
                <wp:extent cx="5039360" cy="0"/>
                <wp:effectExtent l="11430" t="17145" r="29210" b="20955"/>
                <wp:wrapNone/>
                <wp:docPr id="1001"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167E2" id="Line 939" o:spid="_x0000_s1026" style="position:absolute;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35pt" to="396.7pt,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CMryACAABG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2006400" behindDoc="1" locked="0" layoutInCell="0" allowOverlap="1" wp14:anchorId="1FC58F90" wp14:editId="5113BD15">
                <wp:simplePos x="0" y="0"/>
                <wp:positionH relativeFrom="column">
                  <wp:posOffset>-1270</wp:posOffset>
                </wp:positionH>
                <wp:positionV relativeFrom="paragraph">
                  <wp:posOffset>88900</wp:posOffset>
                </wp:positionV>
                <wp:extent cx="5039360" cy="0"/>
                <wp:effectExtent l="11430" t="12700" r="29210" b="25400"/>
                <wp:wrapNone/>
                <wp:docPr id="1000"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73864" id="Line 940" o:spid="_x0000_s1026" style="position:absolute;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pt" to="396.7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" o:allowincell="f" strokeweight="4241emu"/>
            </w:pict>
          </mc:Fallback>
        </mc:AlternateContent>
      </w:r>
    </w:p>
    <w:p w14:paraId="33128E28" w14:textId="77777777" w:rsidR="00000000" w:rsidRDefault="00531B9D">
      <w:pPr>
        <w:spacing w:line="194" w:lineRule="exact"/>
        <w:rPr>
          <w:rFonts w:ascii="Times New Roman" w:eastAsia="Times New Roman" w:hAnsi="Times New Roman"/>
        </w:rPr>
      </w:pPr>
    </w:p>
    <w:p w14:paraId="69E460BB" w14:textId="77777777" w:rsidR="00000000" w:rsidRDefault="00531B9D">
      <w:pPr>
        <w:spacing w:line="0" w:lineRule="atLeast"/>
        <w:rPr>
          <w:sz w:val="24"/>
        </w:rPr>
      </w:pPr>
      <w:r>
        <w:rPr>
          <w:sz w:val="24"/>
        </w:rPr>
        <w:t>200</w:t>
      </w:r>
    </w:p>
    <w:p w14:paraId="795FDBB8"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6D7D105C" w14:textId="77777777" w:rsidR="00000000" w:rsidRDefault="00531B9D">
      <w:pPr>
        <w:spacing w:line="0" w:lineRule="atLeast"/>
        <w:ind w:left="3040"/>
        <w:rPr>
          <w:sz w:val="23"/>
        </w:rPr>
      </w:pPr>
      <w:bookmarkStart w:id="66" w:name="page221"/>
      <w:bookmarkEnd w:id="66"/>
      <w:r>
        <w:rPr>
          <w:sz w:val="23"/>
        </w:rPr>
        <w:t>Eleventh Five Year Plan - Main Document Volume I</w:t>
      </w:r>
    </w:p>
    <w:p w14:paraId="71E996A0" w14:textId="6A7FB38D"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2007424" behindDoc="1" locked="0" layoutInCell="0" allowOverlap="1" wp14:anchorId="792138B0" wp14:editId="392F6698">
                <wp:simplePos x="0" y="0"/>
                <wp:positionH relativeFrom="column">
                  <wp:posOffset>1905</wp:posOffset>
                </wp:positionH>
                <wp:positionV relativeFrom="paragraph">
                  <wp:posOffset>15240</wp:posOffset>
                </wp:positionV>
                <wp:extent cx="5039995" cy="0"/>
                <wp:effectExtent l="14605" t="15240" r="25400" b="22860"/>
                <wp:wrapNone/>
                <wp:docPr id="999"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3E03B" id="Line 941" o:spid="_x0000_s1026" style="position:absolute;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BsV+bSIAIAAEUEAAAOAAAAAAAAAAAAAAAAACwCAABkcnMvZTJvRG9jLnhtbFBLAQItABQA&#10;BgAIAAAAIQBu7WO/2QAAAAQBAAAPAAAAAAAAAAAAAAAAAHgEAABkcnMvZG93bnJldi54bWxQSwUG&#10;AAAAAAQABADzAAAAfgUAAAAA&#10;" o:allowincell="f" strokeweight=".5pt"/>
            </w:pict>
          </mc:Fallback>
        </mc:AlternateContent>
      </w:r>
    </w:p>
    <w:p w14:paraId="2944660C"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5.9.4  Strategies</w:t>
      </w:r>
    </w:p>
    <w:p w14:paraId="400B9FD1" w14:textId="77777777" w:rsidR="00000000" w:rsidRDefault="00531B9D">
      <w:pPr>
        <w:spacing w:line="227" w:lineRule="exact"/>
        <w:rPr>
          <w:rFonts w:ascii="Times New Roman" w:eastAsia="Times New Roman" w:hAnsi="Times New Roman"/>
        </w:rPr>
      </w:pPr>
    </w:p>
    <w:p w14:paraId="18FEFD61" w14:textId="77777777" w:rsidR="00000000" w:rsidRDefault="00531B9D">
      <w:pPr>
        <w:spacing w:line="0" w:lineRule="atLeast"/>
        <w:ind w:right="20"/>
        <w:jc w:val="both"/>
        <w:rPr>
          <w:sz w:val="24"/>
        </w:rPr>
      </w:pPr>
      <w:r>
        <w:rPr>
          <w:sz w:val="24"/>
        </w:rPr>
        <w:t>While implementation of e-Gov Master Plan, capacity building and ICT i</w:t>
      </w:r>
      <w:r>
        <w:rPr>
          <w:sz w:val="24"/>
        </w:rPr>
        <w:t>nfrastructure expansion will be the main strategy for ICT sector, the following will be pursued to address the issues and challenges confronting the ICT sector:</w:t>
      </w:r>
    </w:p>
    <w:p w14:paraId="094B2DA9" w14:textId="77777777" w:rsidR="00000000" w:rsidRDefault="00531B9D">
      <w:pPr>
        <w:spacing w:line="185" w:lineRule="exact"/>
        <w:rPr>
          <w:rFonts w:ascii="Times New Roman" w:eastAsia="Times New Roman" w:hAnsi="Times New Roman"/>
        </w:rPr>
      </w:pPr>
    </w:p>
    <w:p w14:paraId="24236172" w14:textId="77777777" w:rsidR="00000000" w:rsidRDefault="00531B9D" w:rsidP="00531B9D">
      <w:pPr>
        <w:numPr>
          <w:ilvl w:val="0"/>
          <w:numId w:val="39"/>
        </w:numPr>
        <w:tabs>
          <w:tab w:val="left" w:pos="720"/>
        </w:tabs>
        <w:spacing w:line="0" w:lineRule="atLeast"/>
        <w:ind w:left="720" w:hanging="356"/>
        <w:jc w:val="both"/>
        <w:rPr>
          <w:rFonts w:ascii="Arial" w:eastAsia="Arial" w:hAnsi="Arial"/>
          <w:sz w:val="22"/>
        </w:rPr>
      </w:pPr>
      <w:r>
        <w:rPr>
          <w:sz w:val="22"/>
        </w:rPr>
        <w:t>Review of telecommunication tariff to ensure affordability and competitiveness.</w:t>
      </w:r>
    </w:p>
    <w:p w14:paraId="7C5E1CF7" w14:textId="77777777" w:rsidR="00000000" w:rsidRDefault="00531B9D">
      <w:pPr>
        <w:spacing w:line="219" w:lineRule="exact"/>
        <w:rPr>
          <w:rFonts w:ascii="Arial" w:eastAsia="Arial" w:hAnsi="Arial"/>
          <w:sz w:val="22"/>
        </w:rPr>
      </w:pPr>
    </w:p>
    <w:p w14:paraId="418A25AB" w14:textId="77777777" w:rsidR="00000000" w:rsidRDefault="00531B9D" w:rsidP="00531B9D">
      <w:pPr>
        <w:numPr>
          <w:ilvl w:val="0"/>
          <w:numId w:val="39"/>
        </w:numPr>
        <w:tabs>
          <w:tab w:val="left" w:pos="720"/>
        </w:tabs>
        <w:spacing w:line="244" w:lineRule="auto"/>
        <w:ind w:left="720" w:right="20" w:hanging="356"/>
        <w:jc w:val="both"/>
        <w:rPr>
          <w:rFonts w:ascii="Arial" w:eastAsia="Arial" w:hAnsi="Arial"/>
          <w:sz w:val="24"/>
        </w:rPr>
      </w:pPr>
      <w:r>
        <w:rPr>
          <w:sz w:val="24"/>
        </w:rPr>
        <w:t>Improve inter</w:t>
      </w:r>
      <w:r>
        <w:rPr>
          <w:sz w:val="24"/>
        </w:rPr>
        <w:t>national redundancy by exploring alternate link through Cox Bazar, Bangladesh.</w:t>
      </w:r>
    </w:p>
    <w:p w14:paraId="6BD3E75C" w14:textId="77777777" w:rsidR="00000000" w:rsidRDefault="00531B9D">
      <w:pPr>
        <w:spacing w:line="180" w:lineRule="exact"/>
        <w:rPr>
          <w:rFonts w:ascii="Arial" w:eastAsia="Arial" w:hAnsi="Arial"/>
          <w:sz w:val="24"/>
        </w:rPr>
      </w:pPr>
    </w:p>
    <w:p w14:paraId="3B5FB73F" w14:textId="77777777" w:rsidR="00000000" w:rsidRDefault="00531B9D" w:rsidP="00531B9D">
      <w:pPr>
        <w:numPr>
          <w:ilvl w:val="0"/>
          <w:numId w:val="39"/>
        </w:numPr>
        <w:tabs>
          <w:tab w:val="left" w:pos="720"/>
        </w:tabs>
        <w:spacing w:line="0" w:lineRule="atLeast"/>
        <w:ind w:left="720" w:right="20" w:hanging="356"/>
        <w:jc w:val="both"/>
        <w:rPr>
          <w:rFonts w:ascii="Arial" w:eastAsia="Arial" w:hAnsi="Arial"/>
          <w:sz w:val="24"/>
        </w:rPr>
      </w:pPr>
      <w:r>
        <w:rPr>
          <w:sz w:val="24"/>
        </w:rPr>
        <w:t>Create talent pool and strengthen ICT human resource management through parenting, clear career advancement opportunities and effective deployment and utilization of ICT person</w:t>
      </w:r>
      <w:r>
        <w:rPr>
          <w:sz w:val="24"/>
        </w:rPr>
        <w:t>nel.</w:t>
      </w:r>
    </w:p>
    <w:p w14:paraId="6205CB6B" w14:textId="77777777" w:rsidR="00000000" w:rsidRDefault="00531B9D">
      <w:pPr>
        <w:spacing w:line="165" w:lineRule="exact"/>
        <w:rPr>
          <w:rFonts w:ascii="Times New Roman" w:eastAsia="Times New Roman" w:hAnsi="Times New Roman"/>
        </w:rPr>
      </w:pPr>
    </w:p>
    <w:p w14:paraId="1359B86B"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5.9.5  Key Programmes</w:t>
      </w:r>
    </w:p>
    <w:p w14:paraId="74048D9A" w14:textId="77777777" w:rsidR="00000000" w:rsidRDefault="00531B9D">
      <w:pPr>
        <w:spacing w:line="227" w:lineRule="exact"/>
        <w:rPr>
          <w:rFonts w:ascii="Times New Roman" w:eastAsia="Times New Roman" w:hAnsi="Times New Roman"/>
        </w:rPr>
      </w:pPr>
    </w:p>
    <w:p w14:paraId="6DB937A4" w14:textId="77777777" w:rsidR="00000000" w:rsidRDefault="00531B9D" w:rsidP="00531B9D">
      <w:pPr>
        <w:numPr>
          <w:ilvl w:val="0"/>
          <w:numId w:val="40"/>
        </w:numPr>
        <w:tabs>
          <w:tab w:val="left" w:pos="720"/>
        </w:tabs>
        <w:spacing w:line="238" w:lineRule="auto"/>
        <w:ind w:left="720" w:right="20" w:hanging="356"/>
        <w:jc w:val="both"/>
        <w:rPr>
          <w:rFonts w:ascii="Arial" w:eastAsia="Arial" w:hAnsi="Arial"/>
          <w:sz w:val="24"/>
        </w:rPr>
      </w:pPr>
      <w:r>
        <w:rPr>
          <w:sz w:val="24"/>
        </w:rPr>
        <w:t>ICT for good governance and socio economic development - the focus will be on consolidating the e-governance projects, digital migration, establishing a whole of government data centre, and further improving the nationwide intr</w:t>
      </w:r>
      <w:r>
        <w:rPr>
          <w:sz w:val="24"/>
        </w:rPr>
        <w:t>anet system (TWAN &amp; DLANs) for smooth and seamless functioning of many of our e-government services.</w:t>
      </w:r>
    </w:p>
    <w:p w14:paraId="75988197" w14:textId="77777777" w:rsidR="00000000" w:rsidRDefault="00531B9D">
      <w:pPr>
        <w:spacing w:line="187" w:lineRule="exact"/>
        <w:rPr>
          <w:rFonts w:ascii="Arial" w:eastAsia="Arial" w:hAnsi="Arial"/>
          <w:sz w:val="24"/>
        </w:rPr>
      </w:pPr>
    </w:p>
    <w:p w14:paraId="76B07729" w14:textId="77777777" w:rsidR="00000000" w:rsidRDefault="00531B9D" w:rsidP="00531B9D">
      <w:pPr>
        <w:numPr>
          <w:ilvl w:val="0"/>
          <w:numId w:val="40"/>
        </w:numPr>
        <w:tabs>
          <w:tab w:val="left" w:pos="720"/>
        </w:tabs>
        <w:spacing w:line="239" w:lineRule="auto"/>
        <w:ind w:left="720" w:right="20" w:hanging="356"/>
        <w:jc w:val="both"/>
        <w:rPr>
          <w:rFonts w:ascii="Arial" w:eastAsia="Arial" w:hAnsi="Arial"/>
          <w:sz w:val="24"/>
        </w:rPr>
      </w:pPr>
      <w:r>
        <w:rPr>
          <w:sz w:val="24"/>
        </w:rPr>
        <w:t>Promotion and Development of Media - the main focus will be introducing media and information literacy curriculum in schools, and promotion of contemporar</w:t>
      </w:r>
      <w:r>
        <w:rPr>
          <w:sz w:val="24"/>
        </w:rPr>
        <w:t>y arts, creative media and films and strengthening policy and legal instruments.</w:t>
      </w:r>
    </w:p>
    <w:p w14:paraId="6AD86317" w14:textId="77777777" w:rsidR="00000000" w:rsidRDefault="00531B9D">
      <w:pPr>
        <w:spacing w:line="185" w:lineRule="exact"/>
        <w:rPr>
          <w:rFonts w:ascii="Times New Roman" w:eastAsia="Times New Roman" w:hAnsi="Times New Roman"/>
        </w:rPr>
      </w:pPr>
    </w:p>
    <w:p w14:paraId="0A5E6BA9" w14:textId="77777777" w:rsidR="00000000" w:rsidRDefault="00531B9D">
      <w:pPr>
        <w:spacing w:line="0" w:lineRule="atLeast"/>
        <w:ind w:left="360"/>
        <w:rPr>
          <w:sz w:val="24"/>
        </w:rPr>
      </w:pPr>
      <w:r>
        <w:rPr>
          <w:sz w:val="24"/>
        </w:rPr>
        <w:t>Programme details are presented in Eleventh Plan Volume II document.</w:t>
      </w:r>
    </w:p>
    <w:p w14:paraId="6354E113" w14:textId="182A1E2F"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008448" behindDoc="1" locked="0" layoutInCell="0" allowOverlap="1" wp14:anchorId="0A88ACAE" wp14:editId="64EDF703">
                <wp:simplePos x="0" y="0"/>
                <wp:positionH relativeFrom="column">
                  <wp:posOffset>1905</wp:posOffset>
                </wp:positionH>
                <wp:positionV relativeFrom="paragraph">
                  <wp:posOffset>2268855</wp:posOffset>
                </wp:positionV>
                <wp:extent cx="5038090" cy="0"/>
                <wp:effectExtent l="14605" t="8255" r="27305" b="29845"/>
                <wp:wrapNone/>
                <wp:docPr id="998" name="Line 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64708" id="Line 942" o:spid="_x0000_s1026" style="position:absolute;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78.65pt" to="396.85pt,17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2009472" behindDoc="1" locked="0" layoutInCell="0" allowOverlap="1" wp14:anchorId="385542B0" wp14:editId="0DD57FA5">
                <wp:simplePos x="0" y="0"/>
                <wp:positionH relativeFrom="column">
                  <wp:posOffset>1905</wp:posOffset>
                </wp:positionH>
                <wp:positionV relativeFrom="paragraph">
                  <wp:posOffset>2289810</wp:posOffset>
                </wp:positionV>
                <wp:extent cx="5038090" cy="0"/>
                <wp:effectExtent l="14605" t="16510" r="27305" b="21590"/>
                <wp:wrapNone/>
                <wp:docPr id="997"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2FF2D" id="Line 943" o:spid="_x0000_s1026" style="position:absolute;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80.3pt" to="396.85pt,18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" o:allowincell="f" strokeweight="4241emu"/>
            </w:pict>
          </mc:Fallback>
        </mc:AlternateContent>
      </w:r>
      <w:r w:rsidR="00531B9D">
        <w:rPr>
          <w:sz w:val="24"/>
        </w:rPr>
        <w:br w:type="column"/>
      </w:r>
    </w:p>
    <w:p w14:paraId="4A4B75F6" w14:textId="77777777" w:rsidR="00000000" w:rsidRDefault="00531B9D">
      <w:pPr>
        <w:spacing w:line="200" w:lineRule="exact"/>
        <w:rPr>
          <w:rFonts w:ascii="Times New Roman" w:eastAsia="Times New Roman" w:hAnsi="Times New Roman"/>
        </w:rPr>
      </w:pPr>
    </w:p>
    <w:p w14:paraId="4BF932F6" w14:textId="77777777" w:rsidR="00000000" w:rsidRDefault="00531B9D">
      <w:pPr>
        <w:spacing w:line="200" w:lineRule="exact"/>
        <w:rPr>
          <w:rFonts w:ascii="Times New Roman" w:eastAsia="Times New Roman" w:hAnsi="Times New Roman"/>
        </w:rPr>
      </w:pPr>
    </w:p>
    <w:p w14:paraId="3224E3FB" w14:textId="77777777" w:rsidR="00000000" w:rsidRDefault="00531B9D">
      <w:pPr>
        <w:spacing w:line="200" w:lineRule="exact"/>
        <w:rPr>
          <w:rFonts w:ascii="Times New Roman" w:eastAsia="Times New Roman" w:hAnsi="Times New Roman"/>
        </w:rPr>
      </w:pPr>
    </w:p>
    <w:p w14:paraId="4C4ADB24"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358DA123" w14:textId="77777777">
        <w:trPr>
          <w:trHeight w:val="320"/>
          <w:jc w:val="center"/>
        </w:trPr>
        <w:tc>
          <w:tcPr>
            <w:tcW w:w="322" w:type="dxa"/>
            <w:shd w:val="clear" w:color="auto" w:fill="auto"/>
            <w:textDirection w:val="btLr"/>
            <w:vAlign w:val="bottom"/>
          </w:tcPr>
          <w:p w14:paraId="6EC5CE70"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56B9EB3" w14:textId="107E4039"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010496" behindDoc="1" locked="0" layoutInCell="0" allowOverlap="1" wp14:anchorId="39EC2B9C" wp14:editId="2EF1E22A">
            <wp:simplePos x="0" y="0"/>
            <wp:positionH relativeFrom="column">
              <wp:posOffset>-128270</wp:posOffset>
            </wp:positionH>
            <wp:positionV relativeFrom="paragraph">
              <wp:posOffset>-585470</wp:posOffset>
            </wp:positionV>
            <wp:extent cx="439420" cy="4059555"/>
            <wp:effectExtent l="0" t="0" r="0" b="4445"/>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5CB3EA7B" w14:textId="77777777" w:rsidR="00000000" w:rsidRDefault="00531B9D">
      <w:pPr>
        <w:spacing w:line="200" w:lineRule="exact"/>
        <w:rPr>
          <w:rFonts w:ascii="Times New Roman" w:eastAsia="Times New Roman" w:hAnsi="Times New Roman"/>
        </w:rPr>
      </w:pPr>
    </w:p>
    <w:p w14:paraId="7D374606" w14:textId="77777777" w:rsidR="00000000" w:rsidRDefault="00531B9D">
      <w:pPr>
        <w:spacing w:line="200" w:lineRule="exact"/>
        <w:rPr>
          <w:rFonts w:ascii="Times New Roman" w:eastAsia="Times New Roman" w:hAnsi="Times New Roman"/>
        </w:rPr>
      </w:pPr>
    </w:p>
    <w:p w14:paraId="4C86501C"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690F53CA" w14:textId="77777777">
        <w:trPr>
          <w:trHeight w:val="1560"/>
          <w:jc w:val="center"/>
        </w:trPr>
        <w:tc>
          <w:tcPr>
            <w:tcW w:w="230" w:type="dxa"/>
            <w:shd w:val="clear" w:color="auto" w:fill="auto"/>
            <w:textDirection w:val="btLr"/>
            <w:vAlign w:val="bottom"/>
          </w:tcPr>
          <w:p w14:paraId="57BC2CC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C0E69BE"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60" w:space="909"/>
            <w:col w:w="380"/>
          </w:cols>
          <w:docGrid w:linePitch="360"/>
        </w:sectPr>
      </w:pPr>
    </w:p>
    <w:p w14:paraId="1FFB4D15" w14:textId="77777777" w:rsidR="00000000" w:rsidRDefault="00531B9D">
      <w:pPr>
        <w:spacing w:line="200" w:lineRule="exact"/>
        <w:rPr>
          <w:rFonts w:ascii="Times New Roman" w:eastAsia="Times New Roman" w:hAnsi="Times New Roman"/>
        </w:rPr>
      </w:pPr>
    </w:p>
    <w:p w14:paraId="06C8D4CE" w14:textId="77777777" w:rsidR="00000000" w:rsidRDefault="00531B9D">
      <w:pPr>
        <w:spacing w:line="200" w:lineRule="exact"/>
        <w:rPr>
          <w:rFonts w:ascii="Times New Roman" w:eastAsia="Times New Roman" w:hAnsi="Times New Roman"/>
        </w:rPr>
      </w:pPr>
    </w:p>
    <w:p w14:paraId="6198A2D3" w14:textId="77777777" w:rsidR="00000000" w:rsidRDefault="00531B9D">
      <w:pPr>
        <w:spacing w:line="200" w:lineRule="exact"/>
        <w:rPr>
          <w:rFonts w:ascii="Times New Roman" w:eastAsia="Times New Roman" w:hAnsi="Times New Roman"/>
        </w:rPr>
      </w:pPr>
    </w:p>
    <w:p w14:paraId="37AB5723" w14:textId="77777777" w:rsidR="00000000" w:rsidRDefault="00531B9D">
      <w:pPr>
        <w:spacing w:line="200" w:lineRule="exact"/>
        <w:rPr>
          <w:rFonts w:ascii="Times New Roman" w:eastAsia="Times New Roman" w:hAnsi="Times New Roman"/>
        </w:rPr>
      </w:pPr>
    </w:p>
    <w:p w14:paraId="433AB56D" w14:textId="77777777" w:rsidR="00000000" w:rsidRDefault="00531B9D">
      <w:pPr>
        <w:spacing w:line="200" w:lineRule="exact"/>
        <w:rPr>
          <w:rFonts w:ascii="Times New Roman" w:eastAsia="Times New Roman" w:hAnsi="Times New Roman"/>
        </w:rPr>
      </w:pPr>
    </w:p>
    <w:p w14:paraId="3E4EFD06" w14:textId="77777777" w:rsidR="00000000" w:rsidRDefault="00531B9D">
      <w:pPr>
        <w:spacing w:line="200" w:lineRule="exact"/>
        <w:rPr>
          <w:rFonts w:ascii="Times New Roman" w:eastAsia="Times New Roman" w:hAnsi="Times New Roman"/>
        </w:rPr>
      </w:pPr>
    </w:p>
    <w:p w14:paraId="774DB4A1" w14:textId="77777777" w:rsidR="00000000" w:rsidRDefault="00531B9D">
      <w:pPr>
        <w:spacing w:line="200" w:lineRule="exact"/>
        <w:rPr>
          <w:rFonts w:ascii="Times New Roman" w:eastAsia="Times New Roman" w:hAnsi="Times New Roman"/>
        </w:rPr>
      </w:pPr>
    </w:p>
    <w:p w14:paraId="7B178271" w14:textId="77777777" w:rsidR="00000000" w:rsidRDefault="00531B9D">
      <w:pPr>
        <w:spacing w:line="200" w:lineRule="exact"/>
        <w:rPr>
          <w:rFonts w:ascii="Times New Roman" w:eastAsia="Times New Roman" w:hAnsi="Times New Roman"/>
        </w:rPr>
      </w:pPr>
    </w:p>
    <w:p w14:paraId="4FF40FED" w14:textId="77777777" w:rsidR="00000000" w:rsidRDefault="00531B9D">
      <w:pPr>
        <w:spacing w:line="200" w:lineRule="exact"/>
        <w:rPr>
          <w:rFonts w:ascii="Times New Roman" w:eastAsia="Times New Roman" w:hAnsi="Times New Roman"/>
        </w:rPr>
      </w:pPr>
    </w:p>
    <w:p w14:paraId="6113E012" w14:textId="77777777" w:rsidR="00000000" w:rsidRDefault="00531B9D">
      <w:pPr>
        <w:spacing w:line="200" w:lineRule="exact"/>
        <w:rPr>
          <w:rFonts w:ascii="Times New Roman" w:eastAsia="Times New Roman" w:hAnsi="Times New Roman"/>
        </w:rPr>
      </w:pPr>
    </w:p>
    <w:p w14:paraId="5287FEBC" w14:textId="77777777" w:rsidR="00000000" w:rsidRDefault="00531B9D">
      <w:pPr>
        <w:spacing w:line="200" w:lineRule="exact"/>
        <w:rPr>
          <w:rFonts w:ascii="Times New Roman" w:eastAsia="Times New Roman" w:hAnsi="Times New Roman"/>
        </w:rPr>
      </w:pPr>
    </w:p>
    <w:p w14:paraId="4644573A" w14:textId="77777777" w:rsidR="00000000" w:rsidRDefault="00531B9D">
      <w:pPr>
        <w:spacing w:line="200" w:lineRule="exact"/>
        <w:rPr>
          <w:rFonts w:ascii="Times New Roman" w:eastAsia="Times New Roman" w:hAnsi="Times New Roman"/>
        </w:rPr>
      </w:pPr>
    </w:p>
    <w:p w14:paraId="46D3193F" w14:textId="77777777" w:rsidR="00000000" w:rsidRDefault="00531B9D">
      <w:pPr>
        <w:spacing w:line="200" w:lineRule="exact"/>
        <w:rPr>
          <w:rFonts w:ascii="Times New Roman" w:eastAsia="Times New Roman" w:hAnsi="Times New Roman"/>
        </w:rPr>
      </w:pPr>
    </w:p>
    <w:p w14:paraId="2B7C632D" w14:textId="77777777" w:rsidR="00000000" w:rsidRDefault="00531B9D">
      <w:pPr>
        <w:spacing w:line="200" w:lineRule="exact"/>
        <w:rPr>
          <w:rFonts w:ascii="Times New Roman" w:eastAsia="Times New Roman" w:hAnsi="Times New Roman"/>
        </w:rPr>
      </w:pPr>
    </w:p>
    <w:p w14:paraId="5DF56E4B" w14:textId="77777777" w:rsidR="00000000" w:rsidRDefault="00531B9D">
      <w:pPr>
        <w:spacing w:line="200" w:lineRule="exact"/>
        <w:rPr>
          <w:rFonts w:ascii="Times New Roman" w:eastAsia="Times New Roman" w:hAnsi="Times New Roman"/>
        </w:rPr>
      </w:pPr>
    </w:p>
    <w:p w14:paraId="2B950EE3" w14:textId="77777777" w:rsidR="00000000" w:rsidRDefault="00531B9D">
      <w:pPr>
        <w:spacing w:line="200" w:lineRule="exact"/>
        <w:rPr>
          <w:rFonts w:ascii="Times New Roman" w:eastAsia="Times New Roman" w:hAnsi="Times New Roman"/>
        </w:rPr>
      </w:pPr>
    </w:p>
    <w:p w14:paraId="1068D390" w14:textId="77777777" w:rsidR="00000000" w:rsidRDefault="00531B9D">
      <w:pPr>
        <w:spacing w:line="200" w:lineRule="exact"/>
        <w:rPr>
          <w:rFonts w:ascii="Times New Roman" w:eastAsia="Times New Roman" w:hAnsi="Times New Roman"/>
        </w:rPr>
      </w:pPr>
    </w:p>
    <w:p w14:paraId="2088FE87" w14:textId="77777777" w:rsidR="00000000" w:rsidRDefault="00531B9D">
      <w:pPr>
        <w:spacing w:line="260" w:lineRule="exact"/>
        <w:rPr>
          <w:rFonts w:ascii="Times New Roman" w:eastAsia="Times New Roman" w:hAnsi="Times New Roman"/>
        </w:rPr>
      </w:pPr>
    </w:p>
    <w:p w14:paraId="429931E5" w14:textId="77777777" w:rsidR="00000000" w:rsidRDefault="00531B9D">
      <w:pPr>
        <w:spacing w:line="0" w:lineRule="atLeast"/>
        <w:rPr>
          <w:sz w:val="23"/>
        </w:rPr>
      </w:pPr>
      <w:r>
        <w:rPr>
          <w:sz w:val="23"/>
        </w:rPr>
        <w:t>201</w:t>
      </w:r>
    </w:p>
    <w:p w14:paraId="0A1C0885"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07F8020" w14:textId="77777777" w:rsidR="00000000" w:rsidRDefault="00531B9D">
      <w:pPr>
        <w:spacing w:line="0" w:lineRule="atLeast"/>
        <w:ind w:left="3020"/>
        <w:rPr>
          <w:sz w:val="24"/>
        </w:rPr>
      </w:pPr>
      <w:bookmarkStart w:id="67" w:name="page222"/>
      <w:bookmarkEnd w:id="67"/>
      <w:r>
        <w:rPr>
          <w:sz w:val="24"/>
        </w:rPr>
        <w:t>Eleventh Five Year Plan - Main Document Volume I</w:t>
      </w:r>
    </w:p>
    <w:p w14:paraId="66633319" w14:textId="7A723B8E" w:rsidR="00000000" w:rsidRDefault="005F3ECB">
      <w:pPr>
        <w:spacing w:line="203" w:lineRule="exact"/>
        <w:rPr>
          <w:rFonts w:ascii="Times New Roman" w:eastAsia="Times New Roman" w:hAnsi="Times New Roman"/>
        </w:rPr>
      </w:pPr>
      <w:r>
        <w:rPr>
          <w:noProof/>
          <w:sz w:val="24"/>
        </w:rPr>
        <mc:AlternateContent>
          <mc:Choice Requires="wps">
            <w:drawing>
              <wp:anchor distT="0" distB="0" distL="114300" distR="114300" simplePos="0" relativeHeight="252011520" behindDoc="1" locked="0" layoutInCell="0" allowOverlap="1" wp14:anchorId="3451D910" wp14:editId="42B37A93">
                <wp:simplePos x="0" y="0"/>
                <wp:positionH relativeFrom="column">
                  <wp:posOffset>-1270</wp:posOffset>
                </wp:positionH>
                <wp:positionV relativeFrom="paragraph">
                  <wp:posOffset>6985</wp:posOffset>
                </wp:positionV>
                <wp:extent cx="5039360" cy="0"/>
                <wp:effectExtent l="11430" t="6985" r="29210" b="31115"/>
                <wp:wrapNone/>
                <wp:docPr id="996"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F37EA" id="Line 945" o:spid="_x0000_s1026" style="position:absolute;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IYxJ7UgAgAARQQAAA4AAAAAAAAAAAAAAAAALAIAAGRycy9lMm9Eb2MueG1sUEsBAi0AFAAG&#10;AAgAAAAhAKuf6RnYAAAABQEAAA8AAAAAAAAAAAAAAAAAeAQAAGRycy9kb3ducmV2LnhtbFBLBQYA&#10;AAAABAAEAPMAAAB9BQAAAAA=&#10;" o:allowincell="f" strokeweight=".5pt"/>
            </w:pict>
          </mc:Fallback>
        </mc:AlternateContent>
      </w:r>
    </w:p>
    <w:p w14:paraId="06AC4072" w14:textId="77777777" w:rsidR="00000000" w:rsidRDefault="00531B9D">
      <w:pPr>
        <w:spacing w:line="0" w:lineRule="atLeast"/>
        <w:ind w:left="720"/>
        <w:rPr>
          <w:rFonts w:ascii="Cambria" w:eastAsia="Cambria" w:hAnsi="Cambria"/>
          <w:b/>
          <w:color w:val="213B7F"/>
          <w:sz w:val="26"/>
        </w:rPr>
      </w:pPr>
      <w:r>
        <w:rPr>
          <w:rFonts w:ascii="Cambria" w:eastAsia="Cambria" w:hAnsi="Cambria"/>
          <w:b/>
          <w:color w:val="213B7F"/>
          <w:sz w:val="26"/>
        </w:rPr>
        <w:t>5.10  Transport Sector</w:t>
      </w:r>
    </w:p>
    <w:p w14:paraId="1930FA48" w14:textId="77777777" w:rsidR="00000000" w:rsidRDefault="00531B9D">
      <w:pPr>
        <w:spacing w:line="224" w:lineRule="exact"/>
        <w:rPr>
          <w:rFonts w:ascii="Times New Roman" w:eastAsia="Times New Roman" w:hAnsi="Times New Roman"/>
        </w:rPr>
      </w:pPr>
    </w:p>
    <w:p w14:paraId="06FE5DB9" w14:textId="77777777" w:rsidR="00000000" w:rsidRDefault="00531B9D">
      <w:pPr>
        <w:spacing w:line="288" w:lineRule="auto"/>
        <w:rPr>
          <w:sz w:val="22"/>
        </w:rPr>
      </w:pPr>
      <w:r>
        <w:rPr>
          <w:sz w:val="22"/>
        </w:rPr>
        <w:t>Transport sector covers surface and air transport. The surface transport is regulated by the Road Safety &amp; Transport Act 1999 and air transport by theCivil Aviation Act 2000.</w:t>
      </w:r>
    </w:p>
    <w:p w14:paraId="675E3335" w14:textId="77777777" w:rsidR="00000000" w:rsidRDefault="00531B9D">
      <w:pPr>
        <w:spacing w:line="131" w:lineRule="exact"/>
        <w:rPr>
          <w:rFonts w:ascii="Times New Roman" w:eastAsia="Times New Roman" w:hAnsi="Times New Roman"/>
        </w:rPr>
      </w:pPr>
    </w:p>
    <w:p w14:paraId="23DF7084" w14:textId="77777777" w:rsidR="00000000" w:rsidRDefault="00531B9D">
      <w:pPr>
        <w:spacing w:line="244" w:lineRule="auto"/>
        <w:ind w:right="60"/>
        <w:jc w:val="both"/>
        <w:rPr>
          <w:sz w:val="24"/>
        </w:rPr>
      </w:pPr>
      <w:r>
        <w:rPr>
          <w:sz w:val="24"/>
        </w:rPr>
        <w:t>The main thrust of the transport sector in the Eleventh</w:t>
      </w:r>
      <w:r>
        <w:rPr>
          <w:sz w:val="24"/>
        </w:rPr>
        <w:t xml:space="preserve"> Plan will be to ensure safe, efficient and reliable transport services.</w:t>
      </w:r>
    </w:p>
    <w:p w14:paraId="4DEC3FE2" w14:textId="77777777" w:rsidR="00000000" w:rsidRDefault="00531B9D">
      <w:pPr>
        <w:spacing w:line="180" w:lineRule="exact"/>
        <w:rPr>
          <w:rFonts w:ascii="Times New Roman" w:eastAsia="Times New Roman" w:hAnsi="Times New Roman"/>
        </w:rPr>
      </w:pPr>
    </w:p>
    <w:p w14:paraId="7B5BA953" w14:textId="77777777" w:rsidR="00000000" w:rsidRDefault="00531B9D">
      <w:pPr>
        <w:spacing w:line="238" w:lineRule="auto"/>
        <w:ind w:right="60"/>
        <w:jc w:val="both"/>
        <w:rPr>
          <w:sz w:val="24"/>
        </w:rPr>
      </w:pPr>
      <w:r>
        <w:rPr>
          <w:sz w:val="24"/>
        </w:rPr>
        <w:t>The focus of surface transport activities will be the implementation of the Bhutan Transport Strategies 2040. The primary objective of Bhutan Transport Strategy is to address the iss</w:t>
      </w:r>
      <w:r>
        <w:rPr>
          <w:sz w:val="24"/>
        </w:rPr>
        <w:t xml:space="preserve">ue of growing traffic congestion particularly in Thimphu and Phuentsholing and </w:t>
      </w:r>
      <w:r>
        <w:rPr>
          <w:sz w:val="23"/>
        </w:rPr>
        <w:t>improve access to reliable and safe public transport to all parts</w:t>
      </w:r>
      <w:r>
        <w:rPr>
          <w:sz w:val="24"/>
        </w:rPr>
        <w:t xml:space="preserve"> </w:t>
      </w:r>
      <w:r>
        <w:rPr>
          <w:sz w:val="23"/>
        </w:rPr>
        <w:t>of the country</w:t>
      </w:r>
      <w:r>
        <w:rPr>
          <w:sz w:val="24"/>
        </w:rPr>
        <w:t>. Also, emphasis will be placed on making our roads safer through</w:t>
      </w:r>
      <w:r>
        <w:rPr>
          <w:sz w:val="23"/>
        </w:rPr>
        <w:t xml:space="preserve"> </w:t>
      </w:r>
      <w:r>
        <w:rPr>
          <w:sz w:val="24"/>
        </w:rPr>
        <w:t>extensive advocacy and educatio</w:t>
      </w:r>
      <w:r>
        <w:rPr>
          <w:sz w:val="24"/>
        </w:rPr>
        <w:t>n programmes.</w:t>
      </w:r>
    </w:p>
    <w:p w14:paraId="067BC865" w14:textId="77777777" w:rsidR="00000000" w:rsidRDefault="00531B9D">
      <w:pPr>
        <w:spacing w:line="185" w:lineRule="exact"/>
        <w:rPr>
          <w:rFonts w:ascii="Times New Roman" w:eastAsia="Times New Roman" w:hAnsi="Times New Roman"/>
        </w:rPr>
      </w:pPr>
    </w:p>
    <w:p w14:paraId="55C38C41" w14:textId="77777777" w:rsidR="00000000" w:rsidRDefault="00531B9D">
      <w:pPr>
        <w:spacing w:line="272" w:lineRule="auto"/>
        <w:ind w:right="20"/>
        <w:jc w:val="both"/>
        <w:rPr>
          <w:sz w:val="22"/>
        </w:rPr>
      </w:pPr>
      <w:r>
        <w:rPr>
          <w:sz w:val="22"/>
        </w:rPr>
        <w:t>Air Transport activities will focus on expansion of facilities at Paro International Airport, enhance safety and regulatory system and upgradation of three domestic airports including the feasibility and construction of Short Take-Off and La</w:t>
      </w:r>
      <w:r>
        <w:rPr>
          <w:sz w:val="22"/>
        </w:rPr>
        <w:t>nding (STOL) airstrips.</w:t>
      </w:r>
    </w:p>
    <w:p w14:paraId="49E870FB" w14:textId="77777777" w:rsidR="00000000" w:rsidRDefault="00531B9D">
      <w:pPr>
        <w:spacing w:line="131" w:lineRule="exact"/>
        <w:rPr>
          <w:rFonts w:ascii="Times New Roman" w:eastAsia="Times New Roman" w:hAnsi="Times New Roman"/>
        </w:rPr>
      </w:pPr>
    </w:p>
    <w:p w14:paraId="75431F14"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5.10.1 Current Situation</w:t>
      </w:r>
    </w:p>
    <w:p w14:paraId="2B0C3090" w14:textId="77777777" w:rsidR="00000000" w:rsidRDefault="00531B9D">
      <w:pPr>
        <w:spacing w:line="225" w:lineRule="exact"/>
        <w:rPr>
          <w:rFonts w:ascii="Times New Roman" w:eastAsia="Times New Roman" w:hAnsi="Times New Roman"/>
        </w:rPr>
      </w:pPr>
    </w:p>
    <w:p w14:paraId="0DAFC62E" w14:textId="77777777" w:rsidR="00000000" w:rsidRDefault="00531B9D">
      <w:pPr>
        <w:spacing w:line="233" w:lineRule="auto"/>
        <w:ind w:right="60"/>
        <w:jc w:val="both"/>
        <w:rPr>
          <w:color w:val="000000"/>
          <w:sz w:val="24"/>
        </w:rPr>
      </w:pPr>
      <w:r>
        <w:rPr>
          <w:b/>
          <w:color w:val="4568AD"/>
          <w:sz w:val="24"/>
        </w:rPr>
        <w:t xml:space="preserve">Surface Transport </w:t>
      </w:r>
      <w:r>
        <w:rPr>
          <w:color w:val="000000"/>
          <w:sz w:val="24"/>
        </w:rPr>
        <w:t>– Surface transport is the main means of passengers and</w:t>
      </w:r>
      <w:r>
        <w:rPr>
          <w:b/>
          <w:color w:val="4568AD"/>
          <w:sz w:val="24"/>
        </w:rPr>
        <w:t xml:space="preserve"> </w:t>
      </w:r>
      <w:r>
        <w:rPr>
          <w:color w:val="000000"/>
          <w:sz w:val="24"/>
        </w:rPr>
        <w:t>good transportation. The services were provided by the government till it was fully privatized in 1991. Today there are 21 operator</w:t>
      </w:r>
      <w:r>
        <w:rPr>
          <w:color w:val="000000"/>
          <w:sz w:val="24"/>
        </w:rPr>
        <w:t>s managing a fleet of more than 209 buses operating on more than 73 routes</w:t>
      </w:r>
      <w:r>
        <w:rPr>
          <w:color w:val="000000"/>
          <w:sz w:val="27"/>
          <w:vertAlign w:val="superscript"/>
        </w:rPr>
        <w:t>47</w:t>
      </w:r>
      <w:r>
        <w:rPr>
          <w:color w:val="000000"/>
          <w:sz w:val="24"/>
        </w:rPr>
        <w:t>. The transport operators are provided interest subsidy of 60 percent on the loan as an incentive for operating in economically unviable routes.</w:t>
      </w:r>
    </w:p>
    <w:p w14:paraId="2B52793A" w14:textId="77777777" w:rsidR="00000000" w:rsidRDefault="00531B9D">
      <w:pPr>
        <w:spacing w:line="188" w:lineRule="exact"/>
        <w:rPr>
          <w:rFonts w:ascii="Times New Roman" w:eastAsia="Times New Roman" w:hAnsi="Times New Roman"/>
        </w:rPr>
      </w:pPr>
    </w:p>
    <w:p w14:paraId="1601677C" w14:textId="77777777" w:rsidR="00000000" w:rsidRDefault="00531B9D">
      <w:pPr>
        <w:spacing w:line="237" w:lineRule="auto"/>
        <w:ind w:right="60"/>
        <w:jc w:val="both"/>
        <w:rPr>
          <w:sz w:val="24"/>
        </w:rPr>
      </w:pPr>
      <w:r>
        <w:rPr>
          <w:sz w:val="24"/>
        </w:rPr>
        <w:t>To address urban transportation ne</w:t>
      </w:r>
      <w:r>
        <w:rPr>
          <w:sz w:val="24"/>
        </w:rPr>
        <w:t xml:space="preserve">eds, a study on Bhutan Urban Transport Systems to assess the feasibility of introducing eco-friendly mass urban transport system using clean fuel for Thimphu and Phuentsholing has been completed. The study recommends Bus Rapid Transit (BRT), high capacity </w:t>
      </w:r>
      <w:r>
        <w:rPr>
          <w:sz w:val="24"/>
        </w:rPr>
        <w:t>buses (60 seats) which meet European emission standards, for Thimphu to be implemented under Public Private Partnership model. In the meantime, city bus services in Thimphu will continue to be provided by Bhutan Post.</w:t>
      </w:r>
    </w:p>
    <w:p w14:paraId="4EEBC97A" w14:textId="77777777" w:rsidR="00000000" w:rsidRDefault="00531B9D">
      <w:pPr>
        <w:spacing w:line="191" w:lineRule="exact"/>
        <w:rPr>
          <w:rFonts w:ascii="Times New Roman" w:eastAsia="Times New Roman" w:hAnsi="Times New Roman"/>
        </w:rPr>
      </w:pPr>
    </w:p>
    <w:p w14:paraId="469D2775" w14:textId="77777777" w:rsidR="00000000" w:rsidRDefault="00531B9D">
      <w:pPr>
        <w:spacing w:line="0" w:lineRule="atLeast"/>
        <w:ind w:right="60"/>
        <w:jc w:val="both"/>
        <w:rPr>
          <w:sz w:val="24"/>
        </w:rPr>
      </w:pPr>
      <w:r>
        <w:rPr>
          <w:sz w:val="24"/>
        </w:rPr>
        <w:t>To enhance public service delivery, t</w:t>
      </w:r>
      <w:r>
        <w:rPr>
          <w:sz w:val="24"/>
        </w:rPr>
        <w:t>he web-based Registration and Licensing Information System (e-RaLIS) services were launched reducing the turnaround time for issuance of new driving licenses and renewals significantly.</w:t>
      </w:r>
    </w:p>
    <w:p w14:paraId="15FFA10D" w14:textId="0B610FEF" w:rsidR="00000000" w:rsidRDefault="005F3ECB">
      <w:pPr>
        <w:spacing w:line="304" w:lineRule="exact"/>
        <w:rPr>
          <w:rFonts w:ascii="Times New Roman" w:eastAsia="Times New Roman" w:hAnsi="Times New Roman"/>
        </w:rPr>
      </w:pPr>
      <w:r>
        <w:rPr>
          <w:noProof/>
          <w:sz w:val="24"/>
        </w:rPr>
        <mc:AlternateContent>
          <mc:Choice Requires="wps">
            <w:drawing>
              <wp:anchor distT="0" distB="0" distL="114300" distR="114300" simplePos="0" relativeHeight="252012544" behindDoc="1" locked="0" layoutInCell="0" allowOverlap="1" wp14:anchorId="4301090A" wp14:editId="7A46DB89">
                <wp:simplePos x="0" y="0"/>
                <wp:positionH relativeFrom="column">
                  <wp:posOffset>-1270</wp:posOffset>
                </wp:positionH>
                <wp:positionV relativeFrom="paragraph">
                  <wp:posOffset>179070</wp:posOffset>
                </wp:positionV>
                <wp:extent cx="1559560" cy="0"/>
                <wp:effectExtent l="11430" t="13970" r="29210" b="24130"/>
                <wp:wrapNone/>
                <wp:docPr id="99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95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FC9A2" id="Line 946" o:spid="_x0000_s1026" style="position:absolute;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4.1pt" to="122.7pt,1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" o:allowincell="f" strokeweight=".5pt"/>
            </w:pict>
          </mc:Fallback>
        </mc:AlternateContent>
      </w:r>
    </w:p>
    <w:p w14:paraId="0AD238A2" w14:textId="77777777" w:rsidR="00000000" w:rsidRDefault="00531B9D">
      <w:pPr>
        <w:spacing w:line="0" w:lineRule="atLeast"/>
      </w:pPr>
      <w:r>
        <w:rPr>
          <w:sz w:val="23"/>
          <w:vertAlign w:val="superscript"/>
        </w:rPr>
        <w:t>47</w:t>
      </w:r>
      <w:r>
        <w:t>Statistical Yearbook 2012, NSB</w:t>
      </w:r>
    </w:p>
    <w:p w14:paraId="3DD34836" w14:textId="05301316" w:rsidR="00000000" w:rsidRDefault="005F3ECB">
      <w:pPr>
        <w:spacing w:line="0" w:lineRule="atLeast"/>
        <w:sectPr w:rsidR="00000000">
          <w:pgSz w:w="10320" w:h="13606"/>
          <w:pgMar w:top="737" w:right="900" w:bottom="465" w:left="1420" w:header="0" w:footer="0" w:gutter="0"/>
          <w:cols w:space="0" w:equalWidth="0">
            <w:col w:w="8000"/>
          </w:cols>
          <w:docGrid w:linePitch="360"/>
        </w:sectPr>
      </w:pPr>
      <w:r>
        <w:rPr>
          <w:noProof/>
        </w:rPr>
        <mc:AlternateContent>
          <mc:Choice Requires="wps">
            <w:drawing>
              <wp:anchor distT="0" distB="0" distL="114300" distR="114300" simplePos="0" relativeHeight="252013568" behindDoc="1" locked="0" layoutInCell="0" allowOverlap="1" wp14:anchorId="19C49063" wp14:editId="74FC1149">
                <wp:simplePos x="0" y="0"/>
                <wp:positionH relativeFrom="column">
                  <wp:posOffset>-1270</wp:posOffset>
                </wp:positionH>
                <wp:positionV relativeFrom="paragraph">
                  <wp:posOffset>52705</wp:posOffset>
                </wp:positionV>
                <wp:extent cx="5039360" cy="0"/>
                <wp:effectExtent l="11430" t="14605" r="29210" b="23495"/>
                <wp:wrapNone/>
                <wp:docPr id="994"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5A6F0" id="Line 947" o:spid="_x0000_s1026" style="position:absolute;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15pt" to="396.7pt,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2014592" behindDoc="1" locked="0" layoutInCell="0" allowOverlap="1" wp14:anchorId="24E3F1F2" wp14:editId="77ED2DF3">
                <wp:simplePos x="0" y="0"/>
                <wp:positionH relativeFrom="column">
                  <wp:posOffset>-1270</wp:posOffset>
                </wp:positionH>
                <wp:positionV relativeFrom="paragraph">
                  <wp:posOffset>73660</wp:posOffset>
                </wp:positionV>
                <wp:extent cx="5039360" cy="0"/>
                <wp:effectExtent l="11430" t="10160" r="29210" b="27940"/>
                <wp:wrapNone/>
                <wp:docPr id="993"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0C6CE" id="Line 948" o:spid="_x0000_s1026" style="position:absolute;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8pt" to="396.7pt,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" o:allowincell="f" strokeweight="4241emu"/>
            </w:pict>
          </mc:Fallback>
        </mc:AlternateContent>
      </w:r>
    </w:p>
    <w:p w14:paraId="6D8623A5" w14:textId="77777777" w:rsidR="00000000" w:rsidRDefault="00531B9D">
      <w:pPr>
        <w:spacing w:line="170" w:lineRule="exact"/>
        <w:rPr>
          <w:rFonts w:ascii="Times New Roman" w:eastAsia="Times New Roman" w:hAnsi="Times New Roman"/>
        </w:rPr>
      </w:pPr>
    </w:p>
    <w:p w14:paraId="4E125D96" w14:textId="77777777" w:rsidR="00000000" w:rsidRDefault="00531B9D">
      <w:pPr>
        <w:spacing w:line="0" w:lineRule="atLeast"/>
        <w:rPr>
          <w:sz w:val="24"/>
        </w:rPr>
      </w:pPr>
      <w:r>
        <w:rPr>
          <w:sz w:val="24"/>
        </w:rPr>
        <w:t>202</w:t>
      </w:r>
    </w:p>
    <w:p w14:paraId="319D2C05"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75AE7E33" w14:textId="77777777" w:rsidR="00000000" w:rsidRDefault="00531B9D">
      <w:pPr>
        <w:spacing w:line="0" w:lineRule="atLeast"/>
        <w:ind w:left="3040"/>
        <w:rPr>
          <w:sz w:val="24"/>
        </w:rPr>
      </w:pPr>
      <w:bookmarkStart w:id="68" w:name="page223"/>
      <w:bookmarkEnd w:id="68"/>
      <w:r>
        <w:rPr>
          <w:sz w:val="24"/>
        </w:rPr>
        <w:t xml:space="preserve">Eleventh Five Year Plan - </w:t>
      </w:r>
      <w:r>
        <w:rPr>
          <w:sz w:val="24"/>
        </w:rPr>
        <w:t>Main Document Volume I</w:t>
      </w:r>
    </w:p>
    <w:p w14:paraId="422C682F" w14:textId="03C8D6E5" w:rsidR="00000000" w:rsidRDefault="005F3ECB">
      <w:pPr>
        <w:spacing w:line="220" w:lineRule="exact"/>
        <w:rPr>
          <w:rFonts w:ascii="Times New Roman" w:eastAsia="Times New Roman" w:hAnsi="Times New Roman"/>
        </w:rPr>
      </w:pPr>
      <w:r>
        <w:rPr>
          <w:noProof/>
          <w:sz w:val="24"/>
        </w:rPr>
        <mc:AlternateContent>
          <mc:Choice Requires="wps">
            <w:drawing>
              <wp:anchor distT="0" distB="0" distL="114300" distR="114300" simplePos="0" relativeHeight="252015616" behindDoc="1" locked="0" layoutInCell="0" allowOverlap="1" wp14:anchorId="57C58B6F" wp14:editId="78DAFA7F">
                <wp:simplePos x="0" y="0"/>
                <wp:positionH relativeFrom="column">
                  <wp:posOffset>1905</wp:posOffset>
                </wp:positionH>
                <wp:positionV relativeFrom="paragraph">
                  <wp:posOffset>6985</wp:posOffset>
                </wp:positionV>
                <wp:extent cx="5039995" cy="0"/>
                <wp:effectExtent l="14605" t="6985" r="25400" b="31115"/>
                <wp:wrapNone/>
                <wp:docPr id="992"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617FD" id="Line 949" o:spid="_x0000_s1026" style="position:absolute;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" o:allowincell="f" strokeweight=".5pt"/>
            </w:pict>
          </mc:Fallback>
        </mc:AlternateContent>
      </w:r>
    </w:p>
    <w:p w14:paraId="3CA59E14" w14:textId="77777777" w:rsidR="00000000" w:rsidRDefault="00531B9D">
      <w:pPr>
        <w:spacing w:line="248" w:lineRule="auto"/>
        <w:ind w:right="80"/>
        <w:jc w:val="both"/>
        <w:rPr>
          <w:color w:val="000000"/>
          <w:sz w:val="23"/>
        </w:rPr>
      </w:pPr>
      <w:r>
        <w:rPr>
          <w:b/>
          <w:color w:val="4568AD"/>
          <w:sz w:val="23"/>
        </w:rPr>
        <w:t xml:space="preserve">Air transport </w:t>
      </w:r>
      <w:r>
        <w:rPr>
          <w:color w:val="000000"/>
          <w:sz w:val="23"/>
        </w:rPr>
        <w:t>– Aviation services in Bhutan commenced in 1983 with Druk Air</w:t>
      </w:r>
      <w:r>
        <w:rPr>
          <w:b/>
          <w:color w:val="4568AD"/>
          <w:sz w:val="23"/>
        </w:rPr>
        <w:t xml:space="preserve"> </w:t>
      </w:r>
      <w:r>
        <w:rPr>
          <w:color w:val="000000"/>
          <w:sz w:val="23"/>
        </w:rPr>
        <w:t>flights to Kolkata with fleet of two 18-seat Dornier 228 aircraft. Since then, aviation services have expanded to ten international routes connecting Bhuta</w:t>
      </w:r>
      <w:r>
        <w:rPr>
          <w:color w:val="000000"/>
          <w:sz w:val="23"/>
        </w:rPr>
        <w:t>n with India, Thailand, Nepal, Bangladesh and Singapore. Currently, Bhutan has signed Air Service Agreement (ASA) with India, Nepal, Bangladesh, Thailand, Myanmar, Maldives and Singapore. Signing of ASA with the remaining SAARC countries (Pakistan, Afghani</w:t>
      </w:r>
      <w:r>
        <w:rPr>
          <w:color w:val="000000"/>
          <w:sz w:val="23"/>
        </w:rPr>
        <w:t>stan and Sri Lanka) have also been initiated with a larger plan to air-link all SAARC capitals. Similarly, ASA with South East Asian nations such as South Korea, Vietnam, Laos, Malaysia, Cambodia and Hong-Kong are being explored.</w:t>
      </w:r>
    </w:p>
    <w:p w14:paraId="38AE3849" w14:textId="77777777" w:rsidR="00000000" w:rsidRDefault="00531B9D">
      <w:pPr>
        <w:spacing w:line="181" w:lineRule="exact"/>
        <w:rPr>
          <w:rFonts w:ascii="Times New Roman" w:eastAsia="Times New Roman" w:hAnsi="Times New Roman"/>
        </w:rPr>
      </w:pPr>
    </w:p>
    <w:p w14:paraId="0EB22C41" w14:textId="77777777" w:rsidR="00000000" w:rsidRDefault="00531B9D">
      <w:pPr>
        <w:spacing w:line="0" w:lineRule="atLeast"/>
        <w:rPr>
          <w:b/>
          <w:sz w:val="24"/>
        </w:rPr>
      </w:pPr>
      <w:r>
        <w:rPr>
          <w:b/>
          <w:sz w:val="24"/>
        </w:rPr>
        <w:t xml:space="preserve">Table 5.10.1 </w:t>
      </w:r>
      <w:r>
        <w:rPr>
          <w:b/>
          <w:sz w:val="24"/>
        </w:rPr>
        <w:t>– Selected A</w:t>
      </w:r>
      <w:r>
        <w:rPr>
          <w:b/>
          <w:sz w:val="24"/>
        </w:rPr>
        <w:t>ir Transport Indicators</w:t>
      </w:r>
    </w:p>
    <w:p w14:paraId="64586405" w14:textId="77777777" w:rsidR="00000000" w:rsidRDefault="00531B9D">
      <w:pPr>
        <w:spacing w:line="5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200"/>
        <w:gridCol w:w="960"/>
        <w:gridCol w:w="900"/>
        <w:gridCol w:w="940"/>
        <w:gridCol w:w="940"/>
        <w:gridCol w:w="1000"/>
      </w:tblGrid>
      <w:tr w:rsidR="00000000" w14:paraId="1EF27D99" w14:textId="77777777">
        <w:trPr>
          <w:trHeight w:val="310"/>
        </w:trPr>
        <w:tc>
          <w:tcPr>
            <w:tcW w:w="3200" w:type="dxa"/>
            <w:tcBorders>
              <w:top w:val="single" w:sz="8" w:space="0" w:color="auto"/>
              <w:left w:val="single" w:sz="8" w:space="0" w:color="auto"/>
              <w:bottom w:val="single" w:sz="8" w:space="0" w:color="auto"/>
              <w:right w:val="single" w:sz="8" w:space="0" w:color="auto"/>
            </w:tcBorders>
            <w:shd w:val="clear" w:color="auto" w:fill="auto"/>
            <w:vAlign w:val="bottom"/>
          </w:tcPr>
          <w:p w14:paraId="2E020CAD" w14:textId="77777777" w:rsidR="00000000" w:rsidRDefault="00531B9D">
            <w:pPr>
              <w:spacing w:line="0" w:lineRule="atLeast"/>
              <w:rPr>
                <w:rFonts w:ascii="Times New Roman" w:eastAsia="Times New Roman" w:hAnsi="Times New Roman"/>
                <w:sz w:val="24"/>
              </w:rPr>
            </w:pPr>
          </w:p>
        </w:tc>
        <w:tc>
          <w:tcPr>
            <w:tcW w:w="960" w:type="dxa"/>
            <w:tcBorders>
              <w:top w:val="single" w:sz="8" w:space="0" w:color="auto"/>
              <w:bottom w:val="single" w:sz="8" w:space="0" w:color="auto"/>
              <w:right w:val="single" w:sz="8" w:space="0" w:color="auto"/>
            </w:tcBorders>
            <w:shd w:val="clear" w:color="auto" w:fill="auto"/>
            <w:vAlign w:val="bottom"/>
          </w:tcPr>
          <w:p w14:paraId="1FAD222A" w14:textId="77777777" w:rsidR="00000000" w:rsidRDefault="00531B9D">
            <w:pPr>
              <w:spacing w:line="0" w:lineRule="atLeast"/>
              <w:jc w:val="center"/>
              <w:rPr>
                <w:b/>
                <w:w w:val="98"/>
              </w:rPr>
            </w:pPr>
            <w:r>
              <w:rPr>
                <w:b/>
                <w:w w:val="98"/>
              </w:rPr>
              <w:t>2007</w:t>
            </w:r>
          </w:p>
        </w:tc>
        <w:tc>
          <w:tcPr>
            <w:tcW w:w="900" w:type="dxa"/>
            <w:tcBorders>
              <w:top w:val="single" w:sz="8" w:space="0" w:color="auto"/>
              <w:bottom w:val="single" w:sz="8" w:space="0" w:color="auto"/>
              <w:right w:val="single" w:sz="8" w:space="0" w:color="auto"/>
            </w:tcBorders>
            <w:shd w:val="clear" w:color="auto" w:fill="auto"/>
            <w:vAlign w:val="bottom"/>
          </w:tcPr>
          <w:p w14:paraId="50046C84" w14:textId="77777777" w:rsidR="00000000" w:rsidRDefault="00531B9D">
            <w:pPr>
              <w:spacing w:line="0" w:lineRule="atLeast"/>
              <w:jc w:val="center"/>
              <w:rPr>
                <w:b/>
                <w:w w:val="98"/>
              </w:rPr>
            </w:pPr>
            <w:r>
              <w:rPr>
                <w:b/>
                <w:w w:val="98"/>
              </w:rPr>
              <w:t>2008</w:t>
            </w:r>
          </w:p>
        </w:tc>
        <w:tc>
          <w:tcPr>
            <w:tcW w:w="940" w:type="dxa"/>
            <w:tcBorders>
              <w:top w:val="single" w:sz="8" w:space="0" w:color="auto"/>
              <w:bottom w:val="single" w:sz="8" w:space="0" w:color="auto"/>
              <w:right w:val="single" w:sz="8" w:space="0" w:color="auto"/>
            </w:tcBorders>
            <w:shd w:val="clear" w:color="auto" w:fill="auto"/>
            <w:vAlign w:val="bottom"/>
          </w:tcPr>
          <w:p w14:paraId="54C3D3D3" w14:textId="77777777" w:rsidR="00000000" w:rsidRDefault="00531B9D">
            <w:pPr>
              <w:spacing w:line="0" w:lineRule="atLeast"/>
              <w:jc w:val="center"/>
              <w:rPr>
                <w:b/>
                <w:w w:val="98"/>
              </w:rPr>
            </w:pPr>
            <w:r>
              <w:rPr>
                <w:b/>
                <w:w w:val="98"/>
              </w:rPr>
              <w:t>2009</w:t>
            </w:r>
          </w:p>
        </w:tc>
        <w:tc>
          <w:tcPr>
            <w:tcW w:w="940" w:type="dxa"/>
            <w:tcBorders>
              <w:top w:val="single" w:sz="8" w:space="0" w:color="auto"/>
              <w:bottom w:val="single" w:sz="8" w:space="0" w:color="auto"/>
              <w:right w:val="single" w:sz="8" w:space="0" w:color="auto"/>
            </w:tcBorders>
            <w:shd w:val="clear" w:color="auto" w:fill="auto"/>
            <w:vAlign w:val="bottom"/>
          </w:tcPr>
          <w:p w14:paraId="77A2379D" w14:textId="77777777" w:rsidR="00000000" w:rsidRDefault="00531B9D">
            <w:pPr>
              <w:spacing w:line="0" w:lineRule="atLeast"/>
              <w:jc w:val="center"/>
              <w:rPr>
                <w:b/>
                <w:w w:val="98"/>
              </w:rPr>
            </w:pPr>
            <w:r>
              <w:rPr>
                <w:b/>
                <w:w w:val="98"/>
              </w:rPr>
              <w:t>2010</w:t>
            </w:r>
          </w:p>
        </w:tc>
        <w:tc>
          <w:tcPr>
            <w:tcW w:w="1000" w:type="dxa"/>
            <w:tcBorders>
              <w:top w:val="single" w:sz="8" w:space="0" w:color="auto"/>
              <w:bottom w:val="single" w:sz="8" w:space="0" w:color="auto"/>
              <w:right w:val="single" w:sz="8" w:space="0" w:color="auto"/>
            </w:tcBorders>
            <w:shd w:val="clear" w:color="auto" w:fill="auto"/>
            <w:vAlign w:val="bottom"/>
          </w:tcPr>
          <w:p w14:paraId="253C8CCE" w14:textId="77777777" w:rsidR="00000000" w:rsidRDefault="00531B9D">
            <w:pPr>
              <w:spacing w:line="0" w:lineRule="atLeast"/>
              <w:jc w:val="center"/>
              <w:rPr>
                <w:b/>
              </w:rPr>
            </w:pPr>
            <w:r>
              <w:rPr>
                <w:b/>
              </w:rPr>
              <w:t>2011</w:t>
            </w:r>
          </w:p>
        </w:tc>
      </w:tr>
      <w:tr w:rsidR="00000000" w14:paraId="7C5BB647" w14:textId="77777777">
        <w:trPr>
          <w:trHeight w:val="290"/>
        </w:trPr>
        <w:tc>
          <w:tcPr>
            <w:tcW w:w="3200" w:type="dxa"/>
            <w:tcBorders>
              <w:left w:val="single" w:sz="8" w:space="0" w:color="auto"/>
              <w:bottom w:val="single" w:sz="8" w:space="0" w:color="auto"/>
              <w:right w:val="single" w:sz="8" w:space="0" w:color="auto"/>
            </w:tcBorders>
            <w:shd w:val="clear" w:color="auto" w:fill="auto"/>
            <w:vAlign w:val="bottom"/>
          </w:tcPr>
          <w:p w14:paraId="57C92A5A" w14:textId="77777777" w:rsidR="00000000" w:rsidRDefault="00531B9D">
            <w:pPr>
              <w:spacing w:line="0" w:lineRule="atLeast"/>
              <w:ind w:left="100"/>
            </w:pPr>
            <w:r>
              <w:t>Number of passengers carried</w:t>
            </w:r>
          </w:p>
        </w:tc>
        <w:tc>
          <w:tcPr>
            <w:tcW w:w="960" w:type="dxa"/>
            <w:tcBorders>
              <w:bottom w:val="single" w:sz="8" w:space="0" w:color="auto"/>
              <w:right w:val="single" w:sz="8" w:space="0" w:color="auto"/>
            </w:tcBorders>
            <w:shd w:val="clear" w:color="auto" w:fill="auto"/>
            <w:vAlign w:val="bottom"/>
          </w:tcPr>
          <w:p w14:paraId="5B6A9B61" w14:textId="77777777" w:rsidR="00000000" w:rsidRDefault="00531B9D">
            <w:pPr>
              <w:spacing w:line="0" w:lineRule="atLeast"/>
              <w:jc w:val="center"/>
            </w:pPr>
            <w:r>
              <w:t>121,711</w:t>
            </w:r>
          </w:p>
        </w:tc>
        <w:tc>
          <w:tcPr>
            <w:tcW w:w="900" w:type="dxa"/>
            <w:tcBorders>
              <w:bottom w:val="single" w:sz="8" w:space="0" w:color="auto"/>
              <w:right w:val="single" w:sz="8" w:space="0" w:color="auto"/>
            </w:tcBorders>
            <w:shd w:val="clear" w:color="auto" w:fill="auto"/>
            <w:vAlign w:val="bottom"/>
          </w:tcPr>
          <w:p w14:paraId="23D7CC87" w14:textId="77777777" w:rsidR="00000000" w:rsidRDefault="00531B9D">
            <w:pPr>
              <w:spacing w:line="0" w:lineRule="atLeast"/>
              <w:jc w:val="center"/>
            </w:pPr>
            <w:r>
              <w:t>119,105</w:t>
            </w:r>
          </w:p>
        </w:tc>
        <w:tc>
          <w:tcPr>
            <w:tcW w:w="940" w:type="dxa"/>
            <w:tcBorders>
              <w:bottom w:val="single" w:sz="8" w:space="0" w:color="auto"/>
              <w:right w:val="single" w:sz="8" w:space="0" w:color="auto"/>
            </w:tcBorders>
            <w:shd w:val="clear" w:color="auto" w:fill="auto"/>
            <w:vAlign w:val="bottom"/>
          </w:tcPr>
          <w:p w14:paraId="28CE2D4A" w14:textId="77777777" w:rsidR="00000000" w:rsidRDefault="00531B9D">
            <w:pPr>
              <w:spacing w:line="0" w:lineRule="atLeast"/>
              <w:jc w:val="center"/>
            </w:pPr>
            <w:r>
              <w:t>118,084</w:t>
            </w:r>
          </w:p>
        </w:tc>
        <w:tc>
          <w:tcPr>
            <w:tcW w:w="940" w:type="dxa"/>
            <w:tcBorders>
              <w:bottom w:val="single" w:sz="8" w:space="0" w:color="auto"/>
              <w:right w:val="single" w:sz="8" w:space="0" w:color="auto"/>
            </w:tcBorders>
            <w:shd w:val="clear" w:color="auto" w:fill="auto"/>
            <w:vAlign w:val="bottom"/>
          </w:tcPr>
          <w:p w14:paraId="08AC25FC" w14:textId="77777777" w:rsidR="00000000" w:rsidRDefault="00531B9D">
            <w:pPr>
              <w:spacing w:line="0" w:lineRule="atLeast"/>
              <w:jc w:val="center"/>
            </w:pPr>
            <w:r>
              <w:t>132,615</w:t>
            </w:r>
          </w:p>
        </w:tc>
        <w:tc>
          <w:tcPr>
            <w:tcW w:w="1000" w:type="dxa"/>
            <w:tcBorders>
              <w:bottom w:val="single" w:sz="8" w:space="0" w:color="auto"/>
              <w:right w:val="single" w:sz="8" w:space="0" w:color="auto"/>
            </w:tcBorders>
            <w:shd w:val="clear" w:color="auto" w:fill="auto"/>
            <w:vAlign w:val="bottom"/>
          </w:tcPr>
          <w:p w14:paraId="4F39ED91" w14:textId="77777777" w:rsidR="00000000" w:rsidRDefault="00531B9D">
            <w:pPr>
              <w:spacing w:line="0" w:lineRule="atLeast"/>
              <w:jc w:val="center"/>
            </w:pPr>
            <w:r>
              <w:t>166,264</w:t>
            </w:r>
          </w:p>
        </w:tc>
      </w:tr>
      <w:tr w:rsidR="00000000" w14:paraId="54917024" w14:textId="77777777">
        <w:trPr>
          <w:trHeight w:val="290"/>
        </w:trPr>
        <w:tc>
          <w:tcPr>
            <w:tcW w:w="3200" w:type="dxa"/>
            <w:tcBorders>
              <w:left w:val="single" w:sz="8" w:space="0" w:color="auto"/>
              <w:bottom w:val="single" w:sz="8" w:space="0" w:color="auto"/>
              <w:right w:val="single" w:sz="8" w:space="0" w:color="auto"/>
            </w:tcBorders>
            <w:shd w:val="clear" w:color="auto" w:fill="auto"/>
            <w:vAlign w:val="bottom"/>
          </w:tcPr>
          <w:p w14:paraId="656CC37E" w14:textId="77777777" w:rsidR="00000000" w:rsidRDefault="00531B9D">
            <w:pPr>
              <w:spacing w:line="0" w:lineRule="atLeast"/>
              <w:ind w:left="100"/>
            </w:pPr>
            <w:r>
              <w:t>Druk Air</w:t>
            </w:r>
            <w:r>
              <w:t>’s operating revenue (Nu. M)</w:t>
            </w:r>
          </w:p>
        </w:tc>
        <w:tc>
          <w:tcPr>
            <w:tcW w:w="960" w:type="dxa"/>
            <w:tcBorders>
              <w:bottom w:val="single" w:sz="8" w:space="0" w:color="auto"/>
              <w:right w:val="single" w:sz="8" w:space="0" w:color="auto"/>
            </w:tcBorders>
            <w:shd w:val="clear" w:color="auto" w:fill="auto"/>
            <w:vAlign w:val="bottom"/>
          </w:tcPr>
          <w:p w14:paraId="1894A2CD" w14:textId="77777777" w:rsidR="00000000" w:rsidRDefault="00531B9D">
            <w:pPr>
              <w:spacing w:line="0" w:lineRule="atLeast"/>
              <w:jc w:val="center"/>
            </w:pPr>
            <w:r>
              <w:t>1,255</w:t>
            </w:r>
          </w:p>
        </w:tc>
        <w:tc>
          <w:tcPr>
            <w:tcW w:w="900" w:type="dxa"/>
            <w:tcBorders>
              <w:bottom w:val="single" w:sz="8" w:space="0" w:color="auto"/>
              <w:right w:val="single" w:sz="8" w:space="0" w:color="auto"/>
            </w:tcBorders>
            <w:shd w:val="clear" w:color="auto" w:fill="auto"/>
            <w:vAlign w:val="bottom"/>
          </w:tcPr>
          <w:p w14:paraId="193646C6" w14:textId="77777777" w:rsidR="00000000" w:rsidRDefault="00531B9D">
            <w:pPr>
              <w:spacing w:line="0" w:lineRule="atLeast"/>
              <w:jc w:val="center"/>
            </w:pPr>
            <w:r>
              <w:t>1,168</w:t>
            </w:r>
          </w:p>
        </w:tc>
        <w:tc>
          <w:tcPr>
            <w:tcW w:w="940" w:type="dxa"/>
            <w:tcBorders>
              <w:bottom w:val="single" w:sz="8" w:space="0" w:color="auto"/>
              <w:right w:val="single" w:sz="8" w:space="0" w:color="auto"/>
            </w:tcBorders>
            <w:shd w:val="clear" w:color="auto" w:fill="auto"/>
            <w:vAlign w:val="bottom"/>
          </w:tcPr>
          <w:p w14:paraId="5245EB87" w14:textId="77777777" w:rsidR="00000000" w:rsidRDefault="00531B9D">
            <w:pPr>
              <w:spacing w:line="0" w:lineRule="atLeast"/>
              <w:jc w:val="center"/>
            </w:pPr>
            <w:r>
              <w:t>1,344</w:t>
            </w:r>
          </w:p>
        </w:tc>
        <w:tc>
          <w:tcPr>
            <w:tcW w:w="940" w:type="dxa"/>
            <w:tcBorders>
              <w:bottom w:val="single" w:sz="8" w:space="0" w:color="auto"/>
              <w:right w:val="single" w:sz="8" w:space="0" w:color="auto"/>
            </w:tcBorders>
            <w:shd w:val="clear" w:color="auto" w:fill="auto"/>
            <w:vAlign w:val="bottom"/>
          </w:tcPr>
          <w:p w14:paraId="5F696C76" w14:textId="77777777" w:rsidR="00000000" w:rsidRDefault="00531B9D">
            <w:pPr>
              <w:spacing w:line="0" w:lineRule="atLeast"/>
              <w:jc w:val="center"/>
              <w:rPr>
                <w:w w:val="96"/>
              </w:rPr>
            </w:pPr>
            <w:r>
              <w:rPr>
                <w:w w:val="96"/>
              </w:rPr>
              <w:t>1,495</w:t>
            </w:r>
          </w:p>
        </w:tc>
        <w:tc>
          <w:tcPr>
            <w:tcW w:w="1000" w:type="dxa"/>
            <w:tcBorders>
              <w:bottom w:val="single" w:sz="8" w:space="0" w:color="auto"/>
              <w:right w:val="single" w:sz="8" w:space="0" w:color="auto"/>
            </w:tcBorders>
            <w:shd w:val="clear" w:color="auto" w:fill="auto"/>
            <w:vAlign w:val="bottom"/>
          </w:tcPr>
          <w:p w14:paraId="6A72E393" w14:textId="77777777" w:rsidR="00000000" w:rsidRDefault="00531B9D">
            <w:pPr>
              <w:spacing w:line="0" w:lineRule="atLeast"/>
              <w:jc w:val="center"/>
            </w:pPr>
            <w:r>
              <w:t>2,261</w:t>
            </w:r>
          </w:p>
        </w:tc>
      </w:tr>
      <w:tr w:rsidR="00000000" w14:paraId="1FAF4F11" w14:textId="77777777">
        <w:trPr>
          <w:trHeight w:val="280"/>
        </w:trPr>
        <w:tc>
          <w:tcPr>
            <w:tcW w:w="3200" w:type="dxa"/>
            <w:tcBorders>
              <w:left w:val="single" w:sz="8" w:space="0" w:color="auto"/>
              <w:right w:val="single" w:sz="8" w:space="0" w:color="auto"/>
            </w:tcBorders>
            <w:shd w:val="clear" w:color="auto" w:fill="auto"/>
            <w:vAlign w:val="bottom"/>
          </w:tcPr>
          <w:p w14:paraId="6A880AF0" w14:textId="77777777" w:rsidR="00000000" w:rsidRDefault="00531B9D">
            <w:pPr>
              <w:spacing w:line="0" w:lineRule="atLeast"/>
              <w:ind w:left="100"/>
            </w:pPr>
            <w:r>
              <w:t>Number of flights by Druk Air</w:t>
            </w:r>
          </w:p>
        </w:tc>
        <w:tc>
          <w:tcPr>
            <w:tcW w:w="960" w:type="dxa"/>
            <w:tcBorders>
              <w:right w:val="single" w:sz="8" w:space="0" w:color="auto"/>
            </w:tcBorders>
            <w:shd w:val="clear" w:color="auto" w:fill="auto"/>
            <w:vAlign w:val="bottom"/>
          </w:tcPr>
          <w:p w14:paraId="00188EAE" w14:textId="77777777" w:rsidR="00000000" w:rsidRDefault="00531B9D">
            <w:pPr>
              <w:spacing w:line="0" w:lineRule="atLeast"/>
              <w:jc w:val="center"/>
            </w:pPr>
            <w:r>
              <w:t>3,415</w:t>
            </w:r>
          </w:p>
        </w:tc>
        <w:tc>
          <w:tcPr>
            <w:tcW w:w="900" w:type="dxa"/>
            <w:tcBorders>
              <w:right w:val="single" w:sz="8" w:space="0" w:color="auto"/>
            </w:tcBorders>
            <w:shd w:val="clear" w:color="auto" w:fill="auto"/>
            <w:vAlign w:val="bottom"/>
          </w:tcPr>
          <w:p w14:paraId="4926557E" w14:textId="77777777" w:rsidR="00000000" w:rsidRDefault="00531B9D">
            <w:pPr>
              <w:spacing w:line="0" w:lineRule="atLeast"/>
              <w:jc w:val="center"/>
            </w:pPr>
            <w:r>
              <w:t>3,224</w:t>
            </w:r>
          </w:p>
        </w:tc>
        <w:tc>
          <w:tcPr>
            <w:tcW w:w="940" w:type="dxa"/>
            <w:tcBorders>
              <w:right w:val="single" w:sz="8" w:space="0" w:color="auto"/>
            </w:tcBorders>
            <w:shd w:val="clear" w:color="auto" w:fill="auto"/>
            <w:vAlign w:val="bottom"/>
          </w:tcPr>
          <w:p w14:paraId="5EAAAA06" w14:textId="77777777" w:rsidR="00000000" w:rsidRDefault="00531B9D">
            <w:pPr>
              <w:spacing w:line="0" w:lineRule="atLeast"/>
              <w:jc w:val="center"/>
            </w:pPr>
            <w:r>
              <w:t>3,142</w:t>
            </w:r>
          </w:p>
        </w:tc>
        <w:tc>
          <w:tcPr>
            <w:tcW w:w="940" w:type="dxa"/>
            <w:tcBorders>
              <w:right w:val="single" w:sz="8" w:space="0" w:color="auto"/>
            </w:tcBorders>
            <w:shd w:val="clear" w:color="auto" w:fill="auto"/>
            <w:vAlign w:val="bottom"/>
          </w:tcPr>
          <w:p w14:paraId="54499B32" w14:textId="77777777" w:rsidR="00000000" w:rsidRDefault="00531B9D">
            <w:pPr>
              <w:spacing w:line="0" w:lineRule="atLeast"/>
              <w:jc w:val="center"/>
              <w:rPr>
                <w:w w:val="96"/>
              </w:rPr>
            </w:pPr>
            <w:r>
              <w:rPr>
                <w:w w:val="96"/>
              </w:rPr>
              <w:t>2,954</w:t>
            </w:r>
          </w:p>
        </w:tc>
        <w:tc>
          <w:tcPr>
            <w:tcW w:w="1000" w:type="dxa"/>
            <w:tcBorders>
              <w:right w:val="single" w:sz="8" w:space="0" w:color="auto"/>
            </w:tcBorders>
            <w:shd w:val="clear" w:color="auto" w:fill="auto"/>
            <w:vAlign w:val="bottom"/>
          </w:tcPr>
          <w:p w14:paraId="26D3A009" w14:textId="77777777" w:rsidR="00000000" w:rsidRDefault="00531B9D">
            <w:pPr>
              <w:spacing w:line="0" w:lineRule="atLeast"/>
              <w:jc w:val="center"/>
            </w:pPr>
            <w:r>
              <w:t>3,810</w:t>
            </w:r>
          </w:p>
        </w:tc>
      </w:tr>
      <w:tr w:rsidR="00000000" w14:paraId="4941C943" w14:textId="77777777">
        <w:trPr>
          <w:trHeight w:val="29"/>
        </w:trPr>
        <w:tc>
          <w:tcPr>
            <w:tcW w:w="3200" w:type="dxa"/>
            <w:tcBorders>
              <w:left w:val="single" w:sz="8" w:space="0" w:color="auto"/>
              <w:bottom w:val="single" w:sz="8" w:space="0" w:color="auto"/>
              <w:right w:val="single" w:sz="8" w:space="0" w:color="auto"/>
            </w:tcBorders>
            <w:shd w:val="clear" w:color="auto" w:fill="auto"/>
            <w:vAlign w:val="bottom"/>
          </w:tcPr>
          <w:p w14:paraId="2378F1D4" w14:textId="77777777" w:rsidR="00000000" w:rsidRDefault="00531B9D">
            <w:pPr>
              <w:spacing w:line="0" w:lineRule="atLeast"/>
              <w:rPr>
                <w:rFonts w:ascii="Times New Roman" w:eastAsia="Times New Roman" w:hAnsi="Times New Roman"/>
                <w:sz w:val="2"/>
              </w:rPr>
            </w:pPr>
          </w:p>
        </w:tc>
        <w:tc>
          <w:tcPr>
            <w:tcW w:w="960" w:type="dxa"/>
            <w:tcBorders>
              <w:bottom w:val="single" w:sz="8" w:space="0" w:color="auto"/>
              <w:right w:val="single" w:sz="8" w:space="0" w:color="auto"/>
            </w:tcBorders>
            <w:shd w:val="clear" w:color="auto" w:fill="auto"/>
            <w:vAlign w:val="bottom"/>
          </w:tcPr>
          <w:p w14:paraId="71E223C2" w14:textId="77777777" w:rsidR="00000000" w:rsidRDefault="00531B9D">
            <w:pPr>
              <w:spacing w:line="0" w:lineRule="atLeast"/>
              <w:rPr>
                <w:rFonts w:ascii="Times New Roman" w:eastAsia="Times New Roman" w:hAnsi="Times New Roman"/>
                <w:sz w:val="2"/>
              </w:rPr>
            </w:pPr>
          </w:p>
        </w:tc>
        <w:tc>
          <w:tcPr>
            <w:tcW w:w="900" w:type="dxa"/>
            <w:tcBorders>
              <w:bottom w:val="single" w:sz="8" w:space="0" w:color="auto"/>
              <w:right w:val="single" w:sz="8" w:space="0" w:color="auto"/>
            </w:tcBorders>
            <w:shd w:val="clear" w:color="auto" w:fill="auto"/>
            <w:vAlign w:val="bottom"/>
          </w:tcPr>
          <w:p w14:paraId="0B82D033"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3479FEC8" w14:textId="77777777" w:rsidR="00000000" w:rsidRDefault="00531B9D">
            <w:pPr>
              <w:spacing w:line="0" w:lineRule="atLeast"/>
              <w:rPr>
                <w:rFonts w:ascii="Times New Roman" w:eastAsia="Times New Roman" w:hAnsi="Times New Roman"/>
                <w:sz w:val="2"/>
              </w:rPr>
            </w:pPr>
          </w:p>
        </w:tc>
        <w:tc>
          <w:tcPr>
            <w:tcW w:w="940" w:type="dxa"/>
            <w:tcBorders>
              <w:bottom w:val="single" w:sz="8" w:space="0" w:color="auto"/>
              <w:right w:val="single" w:sz="8" w:space="0" w:color="auto"/>
            </w:tcBorders>
            <w:shd w:val="clear" w:color="auto" w:fill="auto"/>
            <w:vAlign w:val="bottom"/>
          </w:tcPr>
          <w:p w14:paraId="473018B8" w14:textId="77777777" w:rsidR="00000000" w:rsidRDefault="00531B9D">
            <w:pPr>
              <w:spacing w:line="0" w:lineRule="atLeast"/>
              <w:rPr>
                <w:rFonts w:ascii="Times New Roman" w:eastAsia="Times New Roman" w:hAnsi="Times New Roman"/>
                <w:sz w:val="2"/>
              </w:rPr>
            </w:pPr>
          </w:p>
        </w:tc>
        <w:tc>
          <w:tcPr>
            <w:tcW w:w="1000" w:type="dxa"/>
            <w:tcBorders>
              <w:bottom w:val="single" w:sz="8" w:space="0" w:color="auto"/>
              <w:right w:val="single" w:sz="8" w:space="0" w:color="auto"/>
            </w:tcBorders>
            <w:shd w:val="clear" w:color="auto" w:fill="auto"/>
            <w:vAlign w:val="bottom"/>
          </w:tcPr>
          <w:p w14:paraId="1B31316C" w14:textId="77777777" w:rsidR="00000000" w:rsidRDefault="00531B9D">
            <w:pPr>
              <w:spacing w:line="0" w:lineRule="atLeast"/>
              <w:rPr>
                <w:rFonts w:ascii="Times New Roman" w:eastAsia="Times New Roman" w:hAnsi="Times New Roman"/>
                <w:sz w:val="2"/>
              </w:rPr>
            </w:pPr>
          </w:p>
        </w:tc>
      </w:tr>
      <w:tr w:rsidR="00000000" w14:paraId="2BAFC6DA" w14:textId="77777777">
        <w:trPr>
          <w:trHeight w:val="253"/>
        </w:trPr>
        <w:tc>
          <w:tcPr>
            <w:tcW w:w="3200" w:type="dxa"/>
            <w:shd w:val="clear" w:color="auto" w:fill="auto"/>
            <w:vAlign w:val="bottom"/>
          </w:tcPr>
          <w:p w14:paraId="7BD2DEB0" w14:textId="77777777" w:rsidR="00000000" w:rsidRDefault="00531B9D">
            <w:pPr>
              <w:spacing w:line="0" w:lineRule="atLeast"/>
              <w:ind w:left="20"/>
              <w:rPr>
                <w:w w:val="97"/>
              </w:rPr>
            </w:pPr>
            <w:r>
              <w:rPr>
                <w:w w:val="97"/>
              </w:rPr>
              <w:t>Source: Statistical Year Book 2012, NSB.</w:t>
            </w:r>
          </w:p>
        </w:tc>
        <w:tc>
          <w:tcPr>
            <w:tcW w:w="960" w:type="dxa"/>
            <w:shd w:val="clear" w:color="auto" w:fill="auto"/>
            <w:vAlign w:val="bottom"/>
          </w:tcPr>
          <w:p w14:paraId="63B5ED7D" w14:textId="77777777" w:rsidR="00000000" w:rsidRDefault="00531B9D">
            <w:pPr>
              <w:spacing w:line="0" w:lineRule="atLeast"/>
              <w:rPr>
                <w:rFonts w:ascii="Times New Roman" w:eastAsia="Times New Roman" w:hAnsi="Times New Roman"/>
                <w:sz w:val="21"/>
              </w:rPr>
            </w:pPr>
          </w:p>
        </w:tc>
        <w:tc>
          <w:tcPr>
            <w:tcW w:w="900" w:type="dxa"/>
            <w:shd w:val="clear" w:color="auto" w:fill="auto"/>
            <w:vAlign w:val="bottom"/>
          </w:tcPr>
          <w:p w14:paraId="5564AF72" w14:textId="77777777" w:rsidR="00000000" w:rsidRDefault="00531B9D">
            <w:pPr>
              <w:spacing w:line="0" w:lineRule="atLeast"/>
              <w:rPr>
                <w:rFonts w:ascii="Times New Roman" w:eastAsia="Times New Roman" w:hAnsi="Times New Roman"/>
                <w:sz w:val="21"/>
              </w:rPr>
            </w:pPr>
          </w:p>
        </w:tc>
        <w:tc>
          <w:tcPr>
            <w:tcW w:w="940" w:type="dxa"/>
            <w:shd w:val="clear" w:color="auto" w:fill="auto"/>
            <w:vAlign w:val="bottom"/>
          </w:tcPr>
          <w:p w14:paraId="12AB9CDB" w14:textId="77777777" w:rsidR="00000000" w:rsidRDefault="00531B9D">
            <w:pPr>
              <w:spacing w:line="0" w:lineRule="atLeast"/>
              <w:rPr>
                <w:rFonts w:ascii="Times New Roman" w:eastAsia="Times New Roman" w:hAnsi="Times New Roman"/>
                <w:sz w:val="21"/>
              </w:rPr>
            </w:pPr>
          </w:p>
        </w:tc>
        <w:tc>
          <w:tcPr>
            <w:tcW w:w="940" w:type="dxa"/>
            <w:shd w:val="clear" w:color="auto" w:fill="auto"/>
            <w:vAlign w:val="bottom"/>
          </w:tcPr>
          <w:p w14:paraId="5CAD3B5F" w14:textId="77777777" w:rsidR="00000000" w:rsidRDefault="00531B9D">
            <w:pPr>
              <w:spacing w:line="0" w:lineRule="atLeast"/>
              <w:rPr>
                <w:rFonts w:ascii="Times New Roman" w:eastAsia="Times New Roman" w:hAnsi="Times New Roman"/>
                <w:sz w:val="21"/>
              </w:rPr>
            </w:pPr>
          </w:p>
        </w:tc>
        <w:tc>
          <w:tcPr>
            <w:tcW w:w="1000" w:type="dxa"/>
            <w:shd w:val="clear" w:color="auto" w:fill="auto"/>
            <w:vAlign w:val="bottom"/>
          </w:tcPr>
          <w:p w14:paraId="7CCBA617" w14:textId="77777777" w:rsidR="00000000" w:rsidRDefault="00531B9D">
            <w:pPr>
              <w:spacing w:line="0" w:lineRule="atLeast"/>
              <w:rPr>
                <w:rFonts w:ascii="Times New Roman" w:eastAsia="Times New Roman" w:hAnsi="Times New Roman"/>
                <w:sz w:val="21"/>
              </w:rPr>
            </w:pPr>
          </w:p>
        </w:tc>
      </w:tr>
    </w:tbl>
    <w:p w14:paraId="116C74D6" w14:textId="77777777" w:rsidR="00000000" w:rsidRDefault="00531B9D">
      <w:pPr>
        <w:spacing w:line="164" w:lineRule="exact"/>
        <w:rPr>
          <w:rFonts w:ascii="Times New Roman" w:eastAsia="Times New Roman" w:hAnsi="Times New Roman"/>
        </w:rPr>
      </w:pPr>
    </w:p>
    <w:p w14:paraId="08CAEED7" w14:textId="77777777" w:rsidR="00000000" w:rsidRDefault="00531B9D">
      <w:pPr>
        <w:spacing w:line="284" w:lineRule="auto"/>
        <w:jc w:val="both"/>
        <w:rPr>
          <w:sz w:val="21"/>
        </w:rPr>
      </w:pPr>
      <w:r>
        <w:rPr>
          <w:sz w:val="21"/>
        </w:rPr>
        <w:t>With the completion of construction of Yongphula, Bumthang and Gelephu airports, domestic air services was launched in 2011 by Druk Air and Tashi Air (first private domestic operator). However, the services</w:t>
      </w:r>
      <w:r>
        <w:rPr>
          <w:sz w:val="21"/>
        </w:rPr>
        <w:t xml:space="preserve"> to Yonphula has been suspended till 2014 to complete major development works and only chartered services are available to Gelephu.</w:t>
      </w:r>
    </w:p>
    <w:p w14:paraId="6C397150" w14:textId="77777777" w:rsidR="00000000" w:rsidRDefault="00531B9D">
      <w:pPr>
        <w:spacing w:line="139" w:lineRule="exact"/>
        <w:rPr>
          <w:rFonts w:ascii="Times New Roman" w:eastAsia="Times New Roman" w:hAnsi="Times New Roman"/>
        </w:rPr>
      </w:pPr>
    </w:p>
    <w:p w14:paraId="72BD07A4" w14:textId="77777777" w:rsidR="00000000" w:rsidRDefault="00531B9D">
      <w:pPr>
        <w:spacing w:line="239" w:lineRule="auto"/>
        <w:ind w:right="80"/>
        <w:jc w:val="both"/>
        <w:rPr>
          <w:sz w:val="24"/>
        </w:rPr>
      </w:pPr>
      <w:r>
        <w:rPr>
          <w:sz w:val="24"/>
        </w:rPr>
        <w:t xml:space="preserve">Druk Air provides international and domestic air services with a fleet of three A319 and one ATR 42-500. Tashi Air Private </w:t>
      </w:r>
      <w:r>
        <w:rPr>
          <w:sz w:val="24"/>
        </w:rPr>
        <w:t>Limited, a private airline which started domestic services with one Pilatus PC-12, has since October 2013 started operating between Paro and Bangkok with one Airbus A320.</w:t>
      </w:r>
    </w:p>
    <w:p w14:paraId="58DB08E6" w14:textId="77777777" w:rsidR="00000000" w:rsidRDefault="00531B9D">
      <w:pPr>
        <w:spacing w:line="185" w:lineRule="exact"/>
        <w:rPr>
          <w:rFonts w:ascii="Times New Roman" w:eastAsia="Times New Roman" w:hAnsi="Times New Roman"/>
        </w:rPr>
      </w:pPr>
    </w:p>
    <w:p w14:paraId="65F1562A" w14:textId="77777777" w:rsidR="00000000" w:rsidRDefault="00531B9D">
      <w:pPr>
        <w:spacing w:line="0" w:lineRule="atLeast"/>
        <w:rPr>
          <w:sz w:val="24"/>
        </w:rPr>
      </w:pPr>
      <w:r>
        <w:rPr>
          <w:sz w:val="24"/>
        </w:rPr>
        <w:t>Air cargo transported was 620,000 tons in 2012.</w:t>
      </w:r>
    </w:p>
    <w:p w14:paraId="768377B3" w14:textId="77777777" w:rsidR="00000000" w:rsidRDefault="00531B9D">
      <w:pPr>
        <w:spacing w:line="175" w:lineRule="exact"/>
        <w:rPr>
          <w:rFonts w:ascii="Times New Roman" w:eastAsia="Times New Roman" w:hAnsi="Times New Roman"/>
        </w:rPr>
      </w:pPr>
    </w:p>
    <w:p w14:paraId="2C940431"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5.10.2 Key Challenges</w:t>
      </w:r>
    </w:p>
    <w:p w14:paraId="45719083" w14:textId="77777777" w:rsidR="00000000" w:rsidRDefault="00531B9D">
      <w:pPr>
        <w:spacing w:line="225" w:lineRule="exact"/>
        <w:rPr>
          <w:rFonts w:ascii="Times New Roman" w:eastAsia="Times New Roman" w:hAnsi="Times New Roman"/>
        </w:rPr>
      </w:pPr>
    </w:p>
    <w:p w14:paraId="30C1BAB9" w14:textId="77777777" w:rsidR="00000000" w:rsidRDefault="00531B9D">
      <w:pPr>
        <w:spacing w:line="244" w:lineRule="auto"/>
        <w:ind w:right="80"/>
        <w:jc w:val="both"/>
        <w:rPr>
          <w:sz w:val="23"/>
        </w:rPr>
      </w:pPr>
      <w:r>
        <w:rPr>
          <w:b/>
          <w:sz w:val="23"/>
        </w:rPr>
        <w:t>Surface tran</w:t>
      </w:r>
      <w:r>
        <w:rPr>
          <w:b/>
          <w:sz w:val="23"/>
        </w:rPr>
        <w:t xml:space="preserve">sport </w:t>
      </w:r>
      <w:r>
        <w:rPr>
          <w:sz w:val="23"/>
        </w:rPr>
        <w:t>– Road safety is a major issue with number of vehicles increasing</w:t>
      </w:r>
      <w:r>
        <w:rPr>
          <w:b/>
          <w:sz w:val="23"/>
        </w:rPr>
        <w:t xml:space="preserve"> </w:t>
      </w:r>
      <w:r>
        <w:rPr>
          <w:sz w:val="23"/>
        </w:rPr>
        <w:t>every year. Over the last five years the number of vehicles has almost doubled with 90 percent of vehicles registered under Thimphu and Phuentsholing regions. With increase in number o</w:t>
      </w:r>
      <w:r>
        <w:rPr>
          <w:sz w:val="23"/>
        </w:rPr>
        <w:t>f vehicles, the number of motor vehicles accidents has also been on the rise with figures increasing from 696 in 2005</w:t>
      </w:r>
      <w:r>
        <w:rPr>
          <w:sz w:val="26"/>
          <w:vertAlign w:val="superscript"/>
        </w:rPr>
        <w:t>48</w:t>
      </w:r>
      <w:r>
        <w:rPr>
          <w:sz w:val="23"/>
        </w:rPr>
        <w:t xml:space="preserve"> to 1,730 in 2011. Thimphu and Chukha </w:t>
      </w:r>
      <w:r>
        <w:rPr>
          <w:i/>
          <w:sz w:val="23"/>
        </w:rPr>
        <w:t>Dzongkhag</w:t>
      </w:r>
      <w:r>
        <w:rPr>
          <w:sz w:val="23"/>
        </w:rPr>
        <w:t xml:space="preserve">s tops the accident list with light vehicles leading the category of vehicles involved in </w:t>
      </w:r>
      <w:r>
        <w:rPr>
          <w:sz w:val="23"/>
        </w:rPr>
        <w:t>accidents.</w:t>
      </w:r>
    </w:p>
    <w:p w14:paraId="1325097A" w14:textId="17890ADC" w:rsidR="00000000" w:rsidRDefault="005F3ECB">
      <w:pPr>
        <w:spacing w:line="300" w:lineRule="exact"/>
        <w:rPr>
          <w:rFonts w:ascii="Times New Roman" w:eastAsia="Times New Roman" w:hAnsi="Times New Roman"/>
        </w:rPr>
      </w:pPr>
      <w:r>
        <w:rPr>
          <w:noProof/>
          <w:sz w:val="23"/>
        </w:rPr>
        <mc:AlternateContent>
          <mc:Choice Requires="wps">
            <w:drawing>
              <wp:anchor distT="0" distB="0" distL="114300" distR="114300" simplePos="0" relativeHeight="252016640" behindDoc="1" locked="0" layoutInCell="0" allowOverlap="1" wp14:anchorId="5082F5D8" wp14:editId="705F6A97">
                <wp:simplePos x="0" y="0"/>
                <wp:positionH relativeFrom="column">
                  <wp:posOffset>1905</wp:posOffset>
                </wp:positionH>
                <wp:positionV relativeFrom="paragraph">
                  <wp:posOffset>176530</wp:posOffset>
                </wp:positionV>
                <wp:extent cx="1560195" cy="0"/>
                <wp:effectExtent l="14605" t="11430" r="25400" b="26670"/>
                <wp:wrapNone/>
                <wp:docPr id="991"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01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F7003" id="Line 950" o:spid="_x0000_s1026" style="position:absolute;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9pt" to="123pt,1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" o:allowincell="f" strokeweight=".5pt"/>
            </w:pict>
          </mc:Fallback>
        </mc:AlternateContent>
      </w:r>
    </w:p>
    <w:p w14:paraId="0EE93EA0" w14:textId="77777777" w:rsidR="00000000" w:rsidRDefault="00531B9D">
      <w:pPr>
        <w:spacing w:line="0" w:lineRule="atLeast"/>
      </w:pPr>
      <w:r>
        <w:rPr>
          <w:sz w:val="23"/>
          <w:vertAlign w:val="superscript"/>
        </w:rPr>
        <w:t>48</w:t>
      </w:r>
      <w:r>
        <w:t>MoIC Progress Report, June 2012</w:t>
      </w:r>
    </w:p>
    <w:p w14:paraId="25144789" w14:textId="7FC7EE7A"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017664" behindDoc="1" locked="0" layoutInCell="0" allowOverlap="1" wp14:anchorId="4B1E351D" wp14:editId="13FA2E1E">
                <wp:simplePos x="0" y="0"/>
                <wp:positionH relativeFrom="column">
                  <wp:posOffset>1905</wp:posOffset>
                </wp:positionH>
                <wp:positionV relativeFrom="paragraph">
                  <wp:posOffset>52705</wp:posOffset>
                </wp:positionV>
                <wp:extent cx="5038090" cy="0"/>
                <wp:effectExtent l="14605" t="14605" r="27305" b="23495"/>
                <wp:wrapNone/>
                <wp:docPr id="990"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3FF63" id="Line 951" o:spid="_x0000_s1026" style="position:absolute;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15pt" to="396.85pt,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" o:allowincell="f" strokeweight="4241emu"/>
            </w:pict>
          </mc:Fallback>
        </mc:AlternateContent>
      </w:r>
      <w:r>
        <w:rPr>
          <w:noProof/>
        </w:rPr>
        <mc:AlternateContent>
          <mc:Choice Requires="wps">
            <w:drawing>
              <wp:anchor distT="0" distB="0" distL="114300" distR="114300" simplePos="0" relativeHeight="252018688" behindDoc="1" locked="0" layoutInCell="0" allowOverlap="1" wp14:anchorId="60E8649D" wp14:editId="4008442F">
                <wp:simplePos x="0" y="0"/>
                <wp:positionH relativeFrom="column">
                  <wp:posOffset>1905</wp:posOffset>
                </wp:positionH>
                <wp:positionV relativeFrom="paragraph">
                  <wp:posOffset>73660</wp:posOffset>
                </wp:positionV>
                <wp:extent cx="5038090" cy="0"/>
                <wp:effectExtent l="14605" t="10160" r="27305" b="27940"/>
                <wp:wrapNone/>
                <wp:docPr id="989"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6BF19" id="Line 952" o:spid="_x0000_s1026" style="position:absolute;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8pt" to="396.85pt,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" o:allowincell="f" strokeweight="4241emu"/>
            </w:pict>
          </mc:Fallback>
        </mc:AlternateContent>
      </w:r>
      <w:r w:rsidR="00531B9D">
        <w:br w:type="column"/>
      </w:r>
    </w:p>
    <w:p w14:paraId="16090A38" w14:textId="77777777" w:rsidR="00000000" w:rsidRDefault="00531B9D">
      <w:pPr>
        <w:spacing w:line="200" w:lineRule="exact"/>
        <w:rPr>
          <w:rFonts w:ascii="Times New Roman" w:eastAsia="Times New Roman" w:hAnsi="Times New Roman"/>
        </w:rPr>
      </w:pPr>
    </w:p>
    <w:p w14:paraId="73D9C9B4" w14:textId="77777777" w:rsidR="00000000" w:rsidRDefault="00531B9D">
      <w:pPr>
        <w:spacing w:line="200" w:lineRule="exact"/>
        <w:rPr>
          <w:rFonts w:ascii="Times New Roman" w:eastAsia="Times New Roman" w:hAnsi="Times New Roman"/>
        </w:rPr>
      </w:pPr>
    </w:p>
    <w:p w14:paraId="051BE38C" w14:textId="77777777" w:rsidR="00000000" w:rsidRDefault="00531B9D">
      <w:pPr>
        <w:spacing w:line="200" w:lineRule="exact"/>
        <w:rPr>
          <w:rFonts w:ascii="Times New Roman" w:eastAsia="Times New Roman" w:hAnsi="Times New Roman"/>
        </w:rPr>
      </w:pPr>
    </w:p>
    <w:p w14:paraId="19F52DBB"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BD7AF26" w14:textId="77777777">
        <w:trPr>
          <w:trHeight w:val="320"/>
          <w:jc w:val="center"/>
        </w:trPr>
        <w:tc>
          <w:tcPr>
            <w:tcW w:w="322" w:type="dxa"/>
            <w:shd w:val="clear" w:color="auto" w:fill="auto"/>
            <w:textDirection w:val="btLr"/>
            <w:vAlign w:val="bottom"/>
          </w:tcPr>
          <w:p w14:paraId="6DE8176D"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C673D11" w14:textId="2E951F11"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019712" behindDoc="1" locked="0" layoutInCell="0" allowOverlap="1" wp14:anchorId="4E68B506" wp14:editId="74319E5C">
            <wp:simplePos x="0" y="0"/>
            <wp:positionH relativeFrom="column">
              <wp:posOffset>-128270</wp:posOffset>
            </wp:positionH>
            <wp:positionV relativeFrom="paragraph">
              <wp:posOffset>-585470</wp:posOffset>
            </wp:positionV>
            <wp:extent cx="439420" cy="4059555"/>
            <wp:effectExtent l="0" t="0" r="0" b="4445"/>
            <wp:wrapNone/>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3F9E7D2F" w14:textId="77777777" w:rsidR="00000000" w:rsidRDefault="00531B9D">
      <w:pPr>
        <w:spacing w:line="200" w:lineRule="exact"/>
        <w:rPr>
          <w:rFonts w:ascii="Times New Roman" w:eastAsia="Times New Roman" w:hAnsi="Times New Roman"/>
        </w:rPr>
      </w:pPr>
    </w:p>
    <w:p w14:paraId="3E353CE8" w14:textId="77777777" w:rsidR="00000000" w:rsidRDefault="00531B9D">
      <w:pPr>
        <w:spacing w:line="200" w:lineRule="exact"/>
        <w:rPr>
          <w:rFonts w:ascii="Times New Roman" w:eastAsia="Times New Roman" w:hAnsi="Times New Roman"/>
        </w:rPr>
      </w:pPr>
    </w:p>
    <w:p w14:paraId="1B6E590A"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5497324" w14:textId="77777777">
        <w:trPr>
          <w:trHeight w:val="1560"/>
          <w:jc w:val="center"/>
        </w:trPr>
        <w:tc>
          <w:tcPr>
            <w:tcW w:w="230" w:type="dxa"/>
            <w:shd w:val="clear" w:color="auto" w:fill="auto"/>
            <w:textDirection w:val="btLr"/>
            <w:vAlign w:val="bottom"/>
          </w:tcPr>
          <w:p w14:paraId="735A966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1DD3180D"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8020" w:space="849"/>
            <w:col w:w="380"/>
          </w:cols>
          <w:docGrid w:linePitch="360"/>
        </w:sectPr>
      </w:pPr>
    </w:p>
    <w:p w14:paraId="464E7AD2" w14:textId="77777777" w:rsidR="00000000" w:rsidRDefault="00531B9D">
      <w:pPr>
        <w:spacing w:line="170" w:lineRule="exact"/>
        <w:rPr>
          <w:rFonts w:ascii="Times New Roman" w:eastAsia="Times New Roman" w:hAnsi="Times New Roman"/>
        </w:rPr>
      </w:pPr>
    </w:p>
    <w:p w14:paraId="4BCAAACC" w14:textId="77777777" w:rsidR="00000000" w:rsidRDefault="00531B9D">
      <w:pPr>
        <w:spacing w:line="0" w:lineRule="atLeast"/>
        <w:rPr>
          <w:sz w:val="23"/>
        </w:rPr>
      </w:pPr>
      <w:r>
        <w:rPr>
          <w:sz w:val="23"/>
        </w:rPr>
        <w:t>203</w:t>
      </w:r>
    </w:p>
    <w:p w14:paraId="39072C27"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335980D" w14:textId="77777777" w:rsidR="00000000" w:rsidRDefault="00531B9D">
      <w:pPr>
        <w:spacing w:line="0" w:lineRule="atLeast"/>
        <w:ind w:left="3020"/>
        <w:rPr>
          <w:sz w:val="23"/>
        </w:rPr>
      </w:pPr>
      <w:bookmarkStart w:id="69" w:name="page224"/>
      <w:bookmarkEnd w:id="69"/>
      <w:r>
        <w:rPr>
          <w:sz w:val="23"/>
        </w:rPr>
        <w:t>Eleventh Five Year Plan - Main Document Volume I</w:t>
      </w:r>
    </w:p>
    <w:p w14:paraId="1A171A4B" w14:textId="6A7CCDD4" w:rsidR="00000000" w:rsidRDefault="005F3ECB">
      <w:pPr>
        <w:spacing w:line="321" w:lineRule="exact"/>
        <w:rPr>
          <w:rFonts w:ascii="Times New Roman" w:eastAsia="Times New Roman" w:hAnsi="Times New Roman"/>
        </w:rPr>
      </w:pPr>
      <w:r>
        <w:rPr>
          <w:noProof/>
          <w:sz w:val="23"/>
        </w:rPr>
        <mc:AlternateContent>
          <mc:Choice Requires="wps">
            <w:drawing>
              <wp:anchor distT="0" distB="0" distL="114300" distR="114300" simplePos="0" relativeHeight="252020736" behindDoc="1" locked="0" layoutInCell="0" allowOverlap="1" wp14:anchorId="21F586CA" wp14:editId="26AA333F">
                <wp:simplePos x="0" y="0"/>
                <wp:positionH relativeFrom="column">
                  <wp:posOffset>-1270</wp:posOffset>
                </wp:positionH>
                <wp:positionV relativeFrom="paragraph">
                  <wp:posOffset>15240</wp:posOffset>
                </wp:positionV>
                <wp:extent cx="5039360" cy="0"/>
                <wp:effectExtent l="11430" t="15240" r="29210" b="22860"/>
                <wp:wrapNone/>
                <wp:docPr id="988"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785F9" id="Line 954" o:spid="_x0000_s1026" style="position:absolute;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Vx7iACAABF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CaJXHuIAIAAEUEAAAOAAAAAAAAAAAAAAAAACwCAABkcnMvZTJvRG9jLnhtbFBLAQItABQA&#10;BgAIAAAAIQBPYC6r2QAAAAUBAAAPAAAAAAAAAAAAAAAAAHgEAABkcnMvZG93bnJldi54bWxQSwUG&#10;AAAAAAQABADzAAAAfgUAAAAA&#10;" o:allowincell="f" strokeweight=".5pt"/>
            </w:pict>
          </mc:Fallback>
        </mc:AlternateContent>
      </w:r>
      <w:r>
        <w:rPr>
          <w:noProof/>
          <w:sz w:val="23"/>
        </w:rPr>
        <w:drawing>
          <wp:anchor distT="0" distB="0" distL="114300" distR="114300" simplePos="0" relativeHeight="252021760" behindDoc="1" locked="0" layoutInCell="0" allowOverlap="1" wp14:anchorId="6340C487" wp14:editId="6E92D31C">
            <wp:simplePos x="0" y="0"/>
            <wp:positionH relativeFrom="column">
              <wp:posOffset>-6350</wp:posOffset>
            </wp:positionH>
            <wp:positionV relativeFrom="paragraph">
              <wp:posOffset>180975</wp:posOffset>
            </wp:positionV>
            <wp:extent cx="5044440" cy="1207135"/>
            <wp:effectExtent l="0" t="0" r="10160" b="12065"/>
            <wp:wrapNone/>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4440" cy="120713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1880"/>
        <w:gridCol w:w="1200"/>
        <w:gridCol w:w="900"/>
        <w:gridCol w:w="800"/>
        <w:gridCol w:w="760"/>
        <w:gridCol w:w="840"/>
        <w:gridCol w:w="800"/>
        <w:gridCol w:w="660"/>
      </w:tblGrid>
      <w:tr w:rsidR="00000000" w14:paraId="54A5FAE2" w14:textId="77777777">
        <w:trPr>
          <w:trHeight w:val="232"/>
        </w:trPr>
        <w:tc>
          <w:tcPr>
            <w:tcW w:w="1880" w:type="dxa"/>
            <w:shd w:val="clear" w:color="auto" w:fill="auto"/>
            <w:vAlign w:val="bottom"/>
          </w:tcPr>
          <w:p w14:paraId="0358747C" w14:textId="77777777" w:rsidR="00000000" w:rsidRDefault="00531B9D">
            <w:pPr>
              <w:spacing w:line="0" w:lineRule="atLeast"/>
              <w:rPr>
                <w:rFonts w:ascii="Times New Roman" w:eastAsia="Times New Roman" w:hAnsi="Times New Roman"/>
              </w:rPr>
            </w:pPr>
          </w:p>
        </w:tc>
        <w:tc>
          <w:tcPr>
            <w:tcW w:w="3660" w:type="dxa"/>
            <w:gridSpan w:val="4"/>
            <w:shd w:val="clear" w:color="auto" w:fill="auto"/>
            <w:vAlign w:val="bottom"/>
          </w:tcPr>
          <w:p w14:paraId="7379663A" w14:textId="77777777" w:rsidR="00000000" w:rsidRDefault="00531B9D">
            <w:pPr>
              <w:spacing w:line="0" w:lineRule="atLeast"/>
              <w:jc w:val="right"/>
              <w:rPr>
                <w:b/>
                <w:sz w:val="19"/>
              </w:rPr>
            </w:pPr>
            <w:r>
              <w:rPr>
                <w:b/>
                <w:sz w:val="19"/>
              </w:rPr>
              <w:t>Causes of Motor Vehicle Accidents 2011</w:t>
            </w:r>
          </w:p>
        </w:tc>
        <w:tc>
          <w:tcPr>
            <w:tcW w:w="840" w:type="dxa"/>
            <w:shd w:val="clear" w:color="auto" w:fill="auto"/>
            <w:vAlign w:val="bottom"/>
          </w:tcPr>
          <w:p w14:paraId="1353AD38" w14:textId="77777777" w:rsidR="00000000" w:rsidRDefault="00531B9D">
            <w:pPr>
              <w:spacing w:line="0" w:lineRule="atLeast"/>
              <w:rPr>
                <w:rFonts w:ascii="Times New Roman" w:eastAsia="Times New Roman" w:hAnsi="Times New Roman"/>
              </w:rPr>
            </w:pPr>
          </w:p>
        </w:tc>
        <w:tc>
          <w:tcPr>
            <w:tcW w:w="800" w:type="dxa"/>
            <w:shd w:val="clear" w:color="auto" w:fill="auto"/>
            <w:vAlign w:val="bottom"/>
          </w:tcPr>
          <w:p w14:paraId="0C28F16C" w14:textId="77777777" w:rsidR="00000000" w:rsidRDefault="00531B9D">
            <w:pPr>
              <w:spacing w:line="0" w:lineRule="atLeast"/>
              <w:rPr>
                <w:rFonts w:ascii="Times New Roman" w:eastAsia="Times New Roman" w:hAnsi="Times New Roman"/>
              </w:rPr>
            </w:pPr>
          </w:p>
        </w:tc>
        <w:tc>
          <w:tcPr>
            <w:tcW w:w="660" w:type="dxa"/>
            <w:shd w:val="clear" w:color="auto" w:fill="auto"/>
            <w:vAlign w:val="bottom"/>
          </w:tcPr>
          <w:p w14:paraId="19C278EE" w14:textId="77777777" w:rsidR="00000000" w:rsidRDefault="00531B9D">
            <w:pPr>
              <w:spacing w:line="0" w:lineRule="atLeast"/>
              <w:rPr>
                <w:rFonts w:ascii="Times New Roman" w:eastAsia="Times New Roman" w:hAnsi="Times New Roman"/>
              </w:rPr>
            </w:pPr>
          </w:p>
        </w:tc>
      </w:tr>
      <w:tr w:rsidR="00000000" w14:paraId="0E968C9E" w14:textId="77777777">
        <w:trPr>
          <w:trHeight w:val="236"/>
        </w:trPr>
        <w:tc>
          <w:tcPr>
            <w:tcW w:w="1880" w:type="dxa"/>
            <w:shd w:val="clear" w:color="auto" w:fill="auto"/>
            <w:vAlign w:val="bottom"/>
          </w:tcPr>
          <w:p w14:paraId="7E968152" w14:textId="77777777" w:rsidR="00000000" w:rsidRDefault="00531B9D">
            <w:pPr>
              <w:spacing w:line="0" w:lineRule="atLeast"/>
              <w:rPr>
                <w:rFonts w:ascii="Times New Roman" w:eastAsia="Times New Roman" w:hAnsi="Times New Roman"/>
              </w:rPr>
            </w:pPr>
          </w:p>
        </w:tc>
        <w:tc>
          <w:tcPr>
            <w:tcW w:w="1200" w:type="dxa"/>
            <w:shd w:val="clear" w:color="auto" w:fill="auto"/>
            <w:vAlign w:val="bottom"/>
          </w:tcPr>
          <w:p w14:paraId="6EEC2318" w14:textId="77777777" w:rsidR="00000000" w:rsidRDefault="00531B9D">
            <w:pPr>
              <w:spacing w:line="0" w:lineRule="atLeast"/>
              <w:ind w:right="107"/>
              <w:jc w:val="right"/>
              <w:rPr>
                <w:b/>
                <w:sz w:val="19"/>
              </w:rPr>
            </w:pPr>
            <w:r>
              <w:rPr>
                <w:b/>
                <w:sz w:val="19"/>
              </w:rPr>
              <w:t>Mechanical</w:t>
            </w:r>
          </w:p>
        </w:tc>
        <w:tc>
          <w:tcPr>
            <w:tcW w:w="900" w:type="dxa"/>
            <w:shd w:val="clear" w:color="auto" w:fill="auto"/>
            <w:vAlign w:val="bottom"/>
          </w:tcPr>
          <w:p w14:paraId="740B36BE" w14:textId="77777777" w:rsidR="00000000" w:rsidRDefault="00531B9D">
            <w:pPr>
              <w:spacing w:line="0" w:lineRule="atLeast"/>
              <w:ind w:right="187"/>
              <w:jc w:val="right"/>
              <w:rPr>
                <w:b/>
                <w:sz w:val="19"/>
              </w:rPr>
            </w:pPr>
            <w:r>
              <w:rPr>
                <w:b/>
                <w:sz w:val="19"/>
              </w:rPr>
              <w:t>Drunk</w:t>
            </w:r>
          </w:p>
        </w:tc>
        <w:tc>
          <w:tcPr>
            <w:tcW w:w="800" w:type="dxa"/>
            <w:shd w:val="clear" w:color="auto" w:fill="auto"/>
            <w:vAlign w:val="bottom"/>
          </w:tcPr>
          <w:p w14:paraId="6D400DEF" w14:textId="77777777" w:rsidR="00000000" w:rsidRDefault="00531B9D">
            <w:pPr>
              <w:spacing w:line="0" w:lineRule="atLeast"/>
              <w:ind w:right="187"/>
              <w:jc w:val="right"/>
              <w:rPr>
                <w:b/>
                <w:sz w:val="19"/>
              </w:rPr>
            </w:pPr>
            <w:r>
              <w:rPr>
                <w:b/>
                <w:sz w:val="19"/>
              </w:rPr>
              <w:t>Bad</w:t>
            </w:r>
          </w:p>
        </w:tc>
        <w:tc>
          <w:tcPr>
            <w:tcW w:w="760" w:type="dxa"/>
            <w:shd w:val="clear" w:color="auto" w:fill="auto"/>
            <w:vAlign w:val="bottom"/>
          </w:tcPr>
          <w:p w14:paraId="4D636DDA" w14:textId="77777777" w:rsidR="00000000" w:rsidRDefault="00531B9D">
            <w:pPr>
              <w:spacing w:line="0" w:lineRule="atLeast"/>
              <w:jc w:val="right"/>
              <w:rPr>
                <w:b/>
                <w:sz w:val="19"/>
              </w:rPr>
            </w:pPr>
            <w:r>
              <w:rPr>
                <w:b/>
                <w:sz w:val="19"/>
              </w:rPr>
              <w:t>Without</w:t>
            </w:r>
          </w:p>
        </w:tc>
        <w:tc>
          <w:tcPr>
            <w:tcW w:w="840" w:type="dxa"/>
            <w:shd w:val="clear" w:color="auto" w:fill="auto"/>
            <w:vAlign w:val="bottom"/>
          </w:tcPr>
          <w:p w14:paraId="7A7A30EA" w14:textId="77777777" w:rsidR="00000000" w:rsidRDefault="00531B9D">
            <w:pPr>
              <w:spacing w:line="0" w:lineRule="atLeast"/>
              <w:ind w:right="47"/>
              <w:jc w:val="right"/>
              <w:rPr>
                <w:b/>
                <w:sz w:val="19"/>
              </w:rPr>
            </w:pPr>
            <w:r>
              <w:rPr>
                <w:b/>
                <w:sz w:val="19"/>
              </w:rPr>
              <w:t>Unknow</w:t>
            </w:r>
          </w:p>
        </w:tc>
        <w:tc>
          <w:tcPr>
            <w:tcW w:w="800" w:type="dxa"/>
            <w:vMerge w:val="restart"/>
            <w:shd w:val="clear" w:color="auto" w:fill="auto"/>
            <w:vAlign w:val="bottom"/>
          </w:tcPr>
          <w:p w14:paraId="3CB3705A" w14:textId="77777777" w:rsidR="00000000" w:rsidRDefault="00531B9D">
            <w:pPr>
              <w:spacing w:line="0" w:lineRule="atLeast"/>
              <w:ind w:right="167"/>
              <w:jc w:val="right"/>
              <w:rPr>
                <w:b/>
                <w:sz w:val="19"/>
              </w:rPr>
            </w:pPr>
            <w:r>
              <w:rPr>
                <w:b/>
                <w:sz w:val="19"/>
              </w:rPr>
              <w:t>Other</w:t>
            </w:r>
          </w:p>
        </w:tc>
        <w:tc>
          <w:tcPr>
            <w:tcW w:w="660" w:type="dxa"/>
            <w:vMerge w:val="restart"/>
            <w:shd w:val="clear" w:color="auto" w:fill="auto"/>
            <w:vAlign w:val="bottom"/>
          </w:tcPr>
          <w:p w14:paraId="4AEA0389" w14:textId="77777777" w:rsidR="00000000" w:rsidRDefault="00531B9D">
            <w:pPr>
              <w:spacing w:line="0" w:lineRule="atLeast"/>
              <w:ind w:right="67"/>
              <w:jc w:val="right"/>
              <w:rPr>
                <w:b/>
                <w:sz w:val="19"/>
              </w:rPr>
            </w:pPr>
            <w:r>
              <w:rPr>
                <w:b/>
                <w:sz w:val="19"/>
              </w:rPr>
              <w:t>Total</w:t>
            </w:r>
          </w:p>
        </w:tc>
      </w:tr>
      <w:tr w:rsidR="00000000" w14:paraId="286B68FD" w14:textId="77777777">
        <w:trPr>
          <w:trHeight w:val="124"/>
        </w:trPr>
        <w:tc>
          <w:tcPr>
            <w:tcW w:w="1880" w:type="dxa"/>
            <w:shd w:val="clear" w:color="auto" w:fill="auto"/>
            <w:vAlign w:val="bottom"/>
          </w:tcPr>
          <w:p w14:paraId="409D47D0" w14:textId="77777777" w:rsidR="00000000" w:rsidRDefault="00531B9D">
            <w:pPr>
              <w:spacing w:line="0" w:lineRule="atLeast"/>
              <w:rPr>
                <w:rFonts w:ascii="Times New Roman" w:eastAsia="Times New Roman" w:hAnsi="Times New Roman"/>
                <w:sz w:val="10"/>
              </w:rPr>
            </w:pPr>
          </w:p>
        </w:tc>
        <w:tc>
          <w:tcPr>
            <w:tcW w:w="1200" w:type="dxa"/>
            <w:vMerge w:val="restart"/>
            <w:shd w:val="clear" w:color="auto" w:fill="auto"/>
            <w:vAlign w:val="bottom"/>
          </w:tcPr>
          <w:p w14:paraId="6CD8DC2A" w14:textId="77777777" w:rsidR="00000000" w:rsidRDefault="00531B9D">
            <w:pPr>
              <w:spacing w:line="228" w:lineRule="exact"/>
              <w:ind w:right="347"/>
              <w:jc w:val="right"/>
              <w:rPr>
                <w:b/>
                <w:sz w:val="19"/>
              </w:rPr>
            </w:pPr>
            <w:r>
              <w:rPr>
                <w:b/>
                <w:sz w:val="19"/>
              </w:rPr>
              <w:t>fault</w:t>
            </w:r>
          </w:p>
        </w:tc>
        <w:tc>
          <w:tcPr>
            <w:tcW w:w="900" w:type="dxa"/>
            <w:vMerge w:val="restart"/>
            <w:shd w:val="clear" w:color="auto" w:fill="auto"/>
            <w:vAlign w:val="bottom"/>
          </w:tcPr>
          <w:p w14:paraId="56831CC9" w14:textId="77777777" w:rsidR="00000000" w:rsidRDefault="00531B9D">
            <w:pPr>
              <w:spacing w:line="228" w:lineRule="exact"/>
              <w:ind w:right="147"/>
              <w:jc w:val="right"/>
              <w:rPr>
                <w:b/>
                <w:sz w:val="19"/>
              </w:rPr>
            </w:pPr>
            <w:r>
              <w:rPr>
                <w:b/>
                <w:sz w:val="19"/>
              </w:rPr>
              <w:t>Driving</w:t>
            </w:r>
          </w:p>
        </w:tc>
        <w:tc>
          <w:tcPr>
            <w:tcW w:w="800" w:type="dxa"/>
            <w:vMerge w:val="restart"/>
            <w:shd w:val="clear" w:color="auto" w:fill="auto"/>
            <w:vAlign w:val="bottom"/>
          </w:tcPr>
          <w:p w14:paraId="7EF429A7" w14:textId="77777777" w:rsidR="00000000" w:rsidRDefault="00531B9D">
            <w:pPr>
              <w:spacing w:line="228" w:lineRule="exact"/>
              <w:ind w:right="7"/>
              <w:jc w:val="right"/>
              <w:rPr>
                <w:b/>
                <w:sz w:val="19"/>
              </w:rPr>
            </w:pPr>
            <w:r>
              <w:rPr>
                <w:b/>
                <w:sz w:val="19"/>
              </w:rPr>
              <w:t>weather</w:t>
            </w:r>
          </w:p>
        </w:tc>
        <w:tc>
          <w:tcPr>
            <w:tcW w:w="760" w:type="dxa"/>
            <w:vMerge w:val="restart"/>
            <w:shd w:val="clear" w:color="auto" w:fill="auto"/>
            <w:vAlign w:val="bottom"/>
          </w:tcPr>
          <w:p w14:paraId="77EED550" w14:textId="77777777" w:rsidR="00000000" w:rsidRDefault="00531B9D">
            <w:pPr>
              <w:spacing w:line="228" w:lineRule="exact"/>
              <w:ind w:right="47"/>
              <w:jc w:val="right"/>
              <w:rPr>
                <w:b/>
                <w:sz w:val="19"/>
              </w:rPr>
            </w:pPr>
            <w:r>
              <w:rPr>
                <w:b/>
                <w:sz w:val="19"/>
              </w:rPr>
              <w:t>li</w:t>
            </w:r>
            <w:r>
              <w:rPr>
                <w:b/>
                <w:sz w:val="19"/>
              </w:rPr>
              <w:t>cense</w:t>
            </w:r>
          </w:p>
        </w:tc>
        <w:tc>
          <w:tcPr>
            <w:tcW w:w="840" w:type="dxa"/>
            <w:vMerge w:val="restart"/>
            <w:shd w:val="clear" w:color="auto" w:fill="auto"/>
            <w:vAlign w:val="bottom"/>
          </w:tcPr>
          <w:p w14:paraId="207A62C3" w14:textId="77777777" w:rsidR="00000000" w:rsidRDefault="00531B9D">
            <w:pPr>
              <w:spacing w:line="228" w:lineRule="exact"/>
              <w:ind w:right="107"/>
              <w:jc w:val="right"/>
              <w:rPr>
                <w:b/>
                <w:sz w:val="19"/>
              </w:rPr>
            </w:pPr>
            <w:r>
              <w:rPr>
                <w:b/>
                <w:sz w:val="19"/>
              </w:rPr>
              <w:t>causes</w:t>
            </w:r>
          </w:p>
        </w:tc>
        <w:tc>
          <w:tcPr>
            <w:tcW w:w="800" w:type="dxa"/>
            <w:vMerge/>
            <w:shd w:val="clear" w:color="auto" w:fill="auto"/>
            <w:vAlign w:val="bottom"/>
          </w:tcPr>
          <w:p w14:paraId="122BA0B2" w14:textId="77777777" w:rsidR="00000000" w:rsidRDefault="00531B9D">
            <w:pPr>
              <w:spacing w:line="0" w:lineRule="atLeast"/>
              <w:rPr>
                <w:rFonts w:ascii="Times New Roman" w:eastAsia="Times New Roman" w:hAnsi="Times New Roman"/>
                <w:sz w:val="10"/>
              </w:rPr>
            </w:pPr>
          </w:p>
        </w:tc>
        <w:tc>
          <w:tcPr>
            <w:tcW w:w="660" w:type="dxa"/>
            <w:vMerge/>
            <w:shd w:val="clear" w:color="auto" w:fill="auto"/>
            <w:vAlign w:val="bottom"/>
          </w:tcPr>
          <w:p w14:paraId="2EC07594" w14:textId="77777777" w:rsidR="00000000" w:rsidRDefault="00531B9D">
            <w:pPr>
              <w:spacing w:line="0" w:lineRule="atLeast"/>
              <w:rPr>
                <w:rFonts w:ascii="Times New Roman" w:eastAsia="Times New Roman" w:hAnsi="Times New Roman"/>
                <w:sz w:val="10"/>
              </w:rPr>
            </w:pPr>
          </w:p>
        </w:tc>
      </w:tr>
      <w:tr w:rsidR="00000000" w14:paraId="7D51FFBC" w14:textId="77777777">
        <w:trPr>
          <w:trHeight w:val="105"/>
        </w:trPr>
        <w:tc>
          <w:tcPr>
            <w:tcW w:w="1880" w:type="dxa"/>
            <w:shd w:val="clear" w:color="auto" w:fill="auto"/>
            <w:vAlign w:val="bottom"/>
          </w:tcPr>
          <w:p w14:paraId="3BA76A8E" w14:textId="77777777" w:rsidR="00000000" w:rsidRDefault="00531B9D">
            <w:pPr>
              <w:spacing w:line="0" w:lineRule="atLeast"/>
              <w:rPr>
                <w:rFonts w:ascii="Times New Roman" w:eastAsia="Times New Roman" w:hAnsi="Times New Roman"/>
                <w:sz w:val="9"/>
              </w:rPr>
            </w:pPr>
          </w:p>
        </w:tc>
        <w:tc>
          <w:tcPr>
            <w:tcW w:w="1200" w:type="dxa"/>
            <w:vMerge/>
            <w:shd w:val="clear" w:color="auto" w:fill="auto"/>
            <w:vAlign w:val="bottom"/>
          </w:tcPr>
          <w:p w14:paraId="20AFAFB7" w14:textId="77777777" w:rsidR="00000000" w:rsidRDefault="00531B9D">
            <w:pPr>
              <w:spacing w:line="0" w:lineRule="atLeast"/>
              <w:rPr>
                <w:rFonts w:ascii="Times New Roman" w:eastAsia="Times New Roman" w:hAnsi="Times New Roman"/>
                <w:sz w:val="9"/>
              </w:rPr>
            </w:pPr>
          </w:p>
        </w:tc>
        <w:tc>
          <w:tcPr>
            <w:tcW w:w="900" w:type="dxa"/>
            <w:vMerge/>
            <w:shd w:val="clear" w:color="auto" w:fill="auto"/>
            <w:vAlign w:val="bottom"/>
          </w:tcPr>
          <w:p w14:paraId="0EF4C910" w14:textId="77777777" w:rsidR="00000000" w:rsidRDefault="00531B9D">
            <w:pPr>
              <w:spacing w:line="0" w:lineRule="atLeast"/>
              <w:rPr>
                <w:rFonts w:ascii="Times New Roman" w:eastAsia="Times New Roman" w:hAnsi="Times New Roman"/>
                <w:sz w:val="9"/>
              </w:rPr>
            </w:pPr>
          </w:p>
        </w:tc>
        <w:tc>
          <w:tcPr>
            <w:tcW w:w="800" w:type="dxa"/>
            <w:vMerge/>
            <w:shd w:val="clear" w:color="auto" w:fill="auto"/>
            <w:vAlign w:val="bottom"/>
          </w:tcPr>
          <w:p w14:paraId="5FD22C86" w14:textId="77777777" w:rsidR="00000000" w:rsidRDefault="00531B9D">
            <w:pPr>
              <w:spacing w:line="0" w:lineRule="atLeast"/>
              <w:rPr>
                <w:rFonts w:ascii="Times New Roman" w:eastAsia="Times New Roman" w:hAnsi="Times New Roman"/>
                <w:sz w:val="9"/>
              </w:rPr>
            </w:pPr>
          </w:p>
        </w:tc>
        <w:tc>
          <w:tcPr>
            <w:tcW w:w="760" w:type="dxa"/>
            <w:vMerge/>
            <w:shd w:val="clear" w:color="auto" w:fill="auto"/>
            <w:vAlign w:val="bottom"/>
          </w:tcPr>
          <w:p w14:paraId="1D02F5FC" w14:textId="77777777" w:rsidR="00000000" w:rsidRDefault="00531B9D">
            <w:pPr>
              <w:spacing w:line="0" w:lineRule="atLeast"/>
              <w:rPr>
                <w:rFonts w:ascii="Times New Roman" w:eastAsia="Times New Roman" w:hAnsi="Times New Roman"/>
                <w:sz w:val="9"/>
              </w:rPr>
            </w:pPr>
          </w:p>
        </w:tc>
        <w:tc>
          <w:tcPr>
            <w:tcW w:w="840" w:type="dxa"/>
            <w:vMerge/>
            <w:shd w:val="clear" w:color="auto" w:fill="auto"/>
            <w:vAlign w:val="bottom"/>
          </w:tcPr>
          <w:p w14:paraId="15A38E34" w14:textId="77777777" w:rsidR="00000000" w:rsidRDefault="00531B9D">
            <w:pPr>
              <w:spacing w:line="0" w:lineRule="atLeast"/>
              <w:rPr>
                <w:rFonts w:ascii="Times New Roman" w:eastAsia="Times New Roman" w:hAnsi="Times New Roman"/>
                <w:sz w:val="9"/>
              </w:rPr>
            </w:pPr>
          </w:p>
        </w:tc>
        <w:tc>
          <w:tcPr>
            <w:tcW w:w="800" w:type="dxa"/>
            <w:shd w:val="clear" w:color="auto" w:fill="auto"/>
            <w:vAlign w:val="bottom"/>
          </w:tcPr>
          <w:p w14:paraId="3E932992" w14:textId="77777777" w:rsidR="00000000" w:rsidRDefault="00531B9D">
            <w:pPr>
              <w:spacing w:line="0" w:lineRule="atLeast"/>
              <w:rPr>
                <w:rFonts w:ascii="Times New Roman" w:eastAsia="Times New Roman" w:hAnsi="Times New Roman"/>
                <w:sz w:val="9"/>
              </w:rPr>
            </w:pPr>
          </w:p>
        </w:tc>
        <w:tc>
          <w:tcPr>
            <w:tcW w:w="660" w:type="dxa"/>
            <w:shd w:val="clear" w:color="auto" w:fill="auto"/>
            <w:vAlign w:val="bottom"/>
          </w:tcPr>
          <w:p w14:paraId="2EAEA739" w14:textId="77777777" w:rsidR="00000000" w:rsidRDefault="00531B9D">
            <w:pPr>
              <w:spacing w:line="0" w:lineRule="atLeast"/>
              <w:rPr>
                <w:rFonts w:ascii="Times New Roman" w:eastAsia="Times New Roman" w:hAnsi="Times New Roman"/>
                <w:sz w:val="9"/>
              </w:rPr>
            </w:pPr>
          </w:p>
        </w:tc>
      </w:tr>
      <w:tr w:rsidR="00000000" w14:paraId="555530A5" w14:textId="77777777">
        <w:trPr>
          <w:trHeight w:val="235"/>
        </w:trPr>
        <w:tc>
          <w:tcPr>
            <w:tcW w:w="1880" w:type="dxa"/>
            <w:shd w:val="clear" w:color="auto" w:fill="auto"/>
            <w:vAlign w:val="bottom"/>
          </w:tcPr>
          <w:p w14:paraId="4DCCBAD2" w14:textId="77777777" w:rsidR="00000000" w:rsidRDefault="00531B9D">
            <w:pPr>
              <w:spacing w:line="0" w:lineRule="atLeast"/>
              <w:rPr>
                <w:sz w:val="19"/>
              </w:rPr>
            </w:pPr>
            <w:r>
              <w:rPr>
                <w:sz w:val="19"/>
              </w:rPr>
              <w:t>Total in 20 Dzongkhags</w:t>
            </w:r>
          </w:p>
        </w:tc>
        <w:tc>
          <w:tcPr>
            <w:tcW w:w="1200" w:type="dxa"/>
            <w:shd w:val="clear" w:color="auto" w:fill="auto"/>
            <w:vAlign w:val="bottom"/>
          </w:tcPr>
          <w:p w14:paraId="4227D6F1" w14:textId="77777777" w:rsidR="00000000" w:rsidRDefault="00531B9D">
            <w:pPr>
              <w:spacing w:line="0" w:lineRule="atLeast"/>
              <w:ind w:right="47"/>
              <w:jc w:val="right"/>
              <w:rPr>
                <w:sz w:val="19"/>
              </w:rPr>
            </w:pPr>
            <w:r>
              <w:rPr>
                <w:sz w:val="19"/>
              </w:rPr>
              <w:t>49</w:t>
            </w:r>
          </w:p>
        </w:tc>
        <w:tc>
          <w:tcPr>
            <w:tcW w:w="900" w:type="dxa"/>
            <w:shd w:val="clear" w:color="auto" w:fill="auto"/>
            <w:vAlign w:val="bottom"/>
          </w:tcPr>
          <w:p w14:paraId="0D6DAE6D" w14:textId="77777777" w:rsidR="00000000" w:rsidRDefault="00531B9D">
            <w:pPr>
              <w:spacing w:line="0" w:lineRule="atLeast"/>
              <w:jc w:val="right"/>
              <w:rPr>
                <w:sz w:val="19"/>
              </w:rPr>
            </w:pPr>
            <w:r>
              <w:rPr>
                <w:sz w:val="19"/>
              </w:rPr>
              <w:t>222</w:t>
            </w:r>
          </w:p>
        </w:tc>
        <w:tc>
          <w:tcPr>
            <w:tcW w:w="800" w:type="dxa"/>
            <w:shd w:val="clear" w:color="auto" w:fill="auto"/>
            <w:vAlign w:val="bottom"/>
          </w:tcPr>
          <w:p w14:paraId="43C93B07" w14:textId="77777777" w:rsidR="00000000" w:rsidRDefault="00531B9D">
            <w:pPr>
              <w:spacing w:line="0" w:lineRule="atLeast"/>
              <w:jc w:val="right"/>
              <w:rPr>
                <w:sz w:val="19"/>
              </w:rPr>
            </w:pPr>
            <w:r>
              <w:rPr>
                <w:sz w:val="19"/>
              </w:rPr>
              <w:t>76</w:t>
            </w:r>
          </w:p>
        </w:tc>
        <w:tc>
          <w:tcPr>
            <w:tcW w:w="760" w:type="dxa"/>
            <w:shd w:val="clear" w:color="auto" w:fill="auto"/>
            <w:vAlign w:val="bottom"/>
          </w:tcPr>
          <w:p w14:paraId="19EA548F" w14:textId="77777777" w:rsidR="00000000" w:rsidRDefault="00531B9D">
            <w:pPr>
              <w:spacing w:line="0" w:lineRule="atLeast"/>
              <w:jc w:val="right"/>
              <w:rPr>
                <w:sz w:val="19"/>
              </w:rPr>
            </w:pPr>
            <w:r>
              <w:rPr>
                <w:sz w:val="19"/>
              </w:rPr>
              <w:t>158</w:t>
            </w:r>
          </w:p>
        </w:tc>
        <w:tc>
          <w:tcPr>
            <w:tcW w:w="840" w:type="dxa"/>
            <w:shd w:val="clear" w:color="auto" w:fill="auto"/>
            <w:vAlign w:val="bottom"/>
          </w:tcPr>
          <w:p w14:paraId="4DBAC3B2" w14:textId="77777777" w:rsidR="00000000" w:rsidRDefault="00531B9D">
            <w:pPr>
              <w:spacing w:line="0" w:lineRule="atLeast"/>
              <w:ind w:right="7"/>
              <w:jc w:val="right"/>
              <w:rPr>
                <w:sz w:val="19"/>
              </w:rPr>
            </w:pPr>
            <w:r>
              <w:rPr>
                <w:sz w:val="19"/>
              </w:rPr>
              <w:t>2</w:t>
            </w:r>
          </w:p>
        </w:tc>
        <w:tc>
          <w:tcPr>
            <w:tcW w:w="800" w:type="dxa"/>
            <w:shd w:val="clear" w:color="auto" w:fill="auto"/>
            <w:vAlign w:val="bottom"/>
          </w:tcPr>
          <w:p w14:paraId="10F26406" w14:textId="77777777" w:rsidR="00000000" w:rsidRDefault="00531B9D">
            <w:pPr>
              <w:spacing w:line="0" w:lineRule="atLeast"/>
              <w:ind w:right="27"/>
              <w:jc w:val="right"/>
              <w:rPr>
                <w:sz w:val="19"/>
              </w:rPr>
            </w:pPr>
            <w:r>
              <w:rPr>
                <w:sz w:val="19"/>
              </w:rPr>
              <w:t>1223</w:t>
            </w:r>
          </w:p>
        </w:tc>
        <w:tc>
          <w:tcPr>
            <w:tcW w:w="660" w:type="dxa"/>
            <w:shd w:val="clear" w:color="auto" w:fill="auto"/>
            <w:vAlign w:val="bottom"/>
          </w:tcPr>
          <w:p w14:paraId="3DF40449" w14:textId="77777777" w:rsidR="00000000" w:rsidRDefault="00531B9D">
            <w:pPr>
              <w:spacing w:line="0" w:lineRule="atLeast"/>
              <w:jc w:val="right"/>
              <w:rPr>
                <w:sz w:val="19"/>
              </w:rPr>
            </w:pPr>
            <w:r>
              <w:rPr>
                <w:sz w:val="19"/>
              </w:rPr>
              <w:t>1730</w:t>
            </w:r>
          </w:p>
        </w:tc>
      </w:tr>
      <w:tr w:rsidR="00000000" w14:paraId="342ED690" w14:textId="77777777">
        <w:trPr>
          <w:trHeight w:val="244"/>
        </w:trPr>
        <w:tc>
          <w:tcPr>
            <w:tcW w:w="1880" w:type="dxa"/>
            <w:shd w:val="clear" w:color="auto" w:fill="auto"/>
            <w:vAlign w:val="bottom"/>
          </w:tcPr>
          <w:p w14:paraId="403818C3" w14:textId="77777777" w:rsidR="00000000" w:rsidRDefault="00531B9D">
            <w:pPr>
              <w:spacing w:line="0" w:lineRule="atLeast"/>
              <w:ind w:left="80"/>
              <w:rPr>
                <w:sz w:val="19"/>
              </w:rPr>
            </w:pPr>
            <w:r>
              <w:rPr>
                <w:sz w:val="19"/>
              </w:rPr>
              <w:t>Of which in Thimphu</w:t>
            </w:r>
          </w:p>
        </w:tc>
        <w:tc>
          <w:tcPr>
            <w:tcW w:w="1200" w:type="dxa"/>
            <w:shd w:val="clear" w:color="auto" w:fill="auto"/>
            <w:vAlign w:val="bottom"/>
          </w:tcPr>
          <w:p w14:paraId="431ABD1E" w14:textId="77777777" w:rsidR="00000000" w:rsidRDefault="00531B9D">
            <w:pPr>
              <w:spacing w:line="0" w:lineRule="atLeast"/>
              <w:ind w:right="47"/>
              <w:jc w:val="right"/>
              <w:rPr>
                <w:sz w:val="19"/>
              </w:rPr>
            </w:pPr>
            <w:r>
              <w:rPr>
                <w:sz w:val="19"/>
              </w:rPr>
              <w:t>10</w:t>
            </w:r>
          </w:p>
        </w:tc>
        <w:tc>
          <w:tcPr>
            <w:tcW w:w="900" w:type="dxa"/>
            <w:shd w:val="clear" w:color="auto" w:fill="auto"/>
            <w:vAlign w:val="bottom"/>
          </w:tcPr>
          <w:p w14:paraId="73D5FE4A" w14:textId="77777777" w:rsidR="00000000" w:rsidRDefault="00531B9D">
            <w:pPr>
              <w:spacing w:line="0" w:lineRule="atLeast"/>
              <w:jc w:val="right"/>
              <w:rPr>
                <w:sz w:val="19"/>
              </w:rPr>
            </w:pPr>
            <w:r>
              <w:rPr>
                <w:sz w:val="19"/>
              </w:rPr>
              <w:t>176</w:t>
            </w:r>
          </w:p>
        </w:tc>
        <w:tc>
          <w:tcPr>
            <w:tcW w:w="800" w:type="dxa"/>
            <w:shd w:val="clear" w:color="auto" w:fill="auto"/>
            <w:vAlign w:val="bottom"/>
          </w:tcPr>
          <w:p w14:paraId="73894747" w14:textId="77777777" w:rsidR="00000000" w:rsidRDefault="00531B9D">
            <w:pPr>
              <w:spacing w:line="0" w:lineRule="atLeast"/>
              <w:jc w:val="right"/>
              <w:rPr>
                <w:sz w:val="19"/>
              </w:rPr>
            </w:pPr>
            <w:r>
              <w:rPr>
                <w:sz w:val="19"/>
              </w:rPr>
              <w:t>22</w:t>
            </w:r>
          </w:p>
        </w:tc>
        <w:tc>
          <w:tcPr>
            <w:tcW w:w="760" w:type="dxa"/>
            <w:shd w:val="clear" w:color="auto" w:fill="auto"/>
            <w:vAlign w:val="bottom"/>
          </w:tcPr>
          <w:p w14:paraId="74806C4C" w14:textId="77777777" w:rsidR="00000000" w:rsidRDefault="00531B9D">
            <w:pPr>
              <w:spacing w:line="0" w:lineRule="atLeast"/>
              <w:jc w:val="right"/>
              <w:rPr>
                <w:sz w:val="19"/>
              </w:rPr>
            </w:pPr>
            <w:r>
              <w:rPr>
                <w:sz w:val="19"/>
              </w:rPr>
              <w:t>126</w:t>
            </w:r>
          </w:p>
        </w:tc>
        <w:tc>
          <w:tcPr>
            <w:tcW w:w="840" w:type="dxa"/>
            <w:shd w:val="clear" w:color="auto" w:fill="auto"/>
            <w:vAlign w:val="bottom"/>
          </w:tcPr>
          <w:p w14:paraId="7DC78309" w14:textId="77777777" w:rsidR="00000000" w:rsidRDefault="00531B9D">
            <w:pPr>
              <w:spacing w:line="0" w:lineRule="atLeast"/>
              <w:ind w:right="7"/>
              <w:jc w:val="right"/>
              <w:rPr>
                <w:sz w:val="19"/>
              </w:rPr>
            </w:pPr>
            <w:r>
              <w:rPr>
                <w:sz w:val="19"/>
              </w:rPr>
              <w:t>0</w:t>
            </w:r>
          </w:p>
        </w:tc>
        <w:tc>
          <w:tcPr>
            <w:tcW w:w="800" w:type="dxa"/>
            <w:shd w:val="clear" w:color="auto" w:fill="auto"/>
            <w:vAlign w:val="bottom"/>
          </w:tcPr>
          <w:p w14:paraId="69FAF1F8" w14:textId="77777777" w:rsidR="00000000" w:rsidRDefault="00531B9D">
            <w:pPr>
              <w:spacing w:line="0" w:lineRule="atLeast"/>
              <w:ind w:right="27"/>
              <w:jc w:val="right"/>
              <w:rPr>
                <w:sz w:val="19"/>
              </w:rPr>
            </w:pPr>
            <w:r>
              <w:rPr>
                <w:sz w:val="19"/>
              </w:rPr>
              <w:t>949</w:t>
            </w:r>
          </w:p>
        </w:tc>
        <w:tc>
          <w:tcPr>
            <w:tcW w:w="660" w:type="dxa"/>
            <w:shd w:val="clear" w:color="auto" w:fill="auto"/>
            <w:vAlign w:val="bottom"/>
          </w:tcPr>
          <w:p w14:paraId="5B21A11E" w14:textId="77777777" w:rsidR="00000000" w:rsidRDefault="00531B9D">
            <w:pPr>
              <w:spacing w:line="0" w:lineRule="atLeast"/>
              <w:jc w:val="right"/>
              <w:rPr>
                <w:sz w:val="19"/>
              </w:rPr>
            </w:pPr>
            <w:r>
              <w:rPr>
                <w:sz w:val="19"/>
              </w:rPr>
              <w:t>1283</w:t>
            </w:r>
          </w:p>
        </w:tc>
      </w:tr>
      <w:tr w:rsidR="00000000" w14:paraId="1435B358" w14:textId="77777777">
        <w:trPr>
          <w:trHeight w:val="232"/>
        </w:trPr>
        <w:tc>
          <w:tcPr>
            <w:tcW w:w="1880" w:type="dxa"/>
            <w:shd w:val="clear" w:color="auto" w:fill="auto"/>
            <w:vAlign w:val="bottom"/>
          </w:tcPr>
          <w:p w14:paraId="03EA23EA" w14:textId="77777777" w:rsidR="00000000" w:rsidRDefault="00531B9D">
            <w:pPr>
              <w:spacing w:line="231" w:lineRule="exact"/>
              <w:ind w:left="80"/>
              <w:rPr>
                <w:sz w:val="19"/>
              </w:rPr>
            </w:pPr>
            <w:r>
              <w:rPr>
                <w:sz w:val="19"/>
              </w:rPr>
              <w:t>Of which in Chukha</w:t>
            </w:r>
          </w:p>
        </w:tc>
        <w:tc>
          <w:tcPr>
            <w:tcW w:w="1200" w:type="dxa"/>
            <w:shd w:val="clear" w:color="auto" w:fill="auto"/>
            <w:vAlign w:val="bottom"/>
          </w:tcPr>
          <w:p w14:paraId="48707411" w14:textId="77777777" w:rsidR="00000000" w:rsidRDefault="00531B9D">
            <w:pPr>
              <w:spacing w:line="231" w:lineRule="exact"/>
              <w:ind w:right="47"/>
              <w:jc w:val="right"/>
              <w:rPr>
                <w:sz w:val="19"/>
              </w:rPr>
            </w:pPr>
            <w:r>
              <w:rPr>
                <w:sz w:val="19"/>
              </w:rPr>
              <w:t>27</w:t>
            </w:r>
          </w:p>
        </w:tc>
        <w:tc>
          <w:tcPr>
            <w:tcW w:w="900" w:type="dxa"/>
            <w:shd w:val="clear" w:color="auto" w:fill="auto"/>
            <w:vAlign w:val="bottom"/>
          </w:tcPr>
          <w:p w14:paraId="1D218286" w14:textId="77777777" w:rsidR="00000000" w:rsidRDefault="00531B9D">
            <w:pPr>
              <w:spacing w:line="231" w:lineRule="exact"/>
              <w:jc w:val="right"/>
              <w:rPr>
                <w:sz w:val="19"/>
              </w:rPr>
            </w:pPr>
            <w:r>
              <w:rPr>
                <w:sz w:val="19"/>
              </w:rPr>
              <w:t>34</w:t>
            </w:r>
          </w:p>
        </w:tc>
        <w:tc>
          <w:tcPr>
            <w:tcW w:w="800" w:type="dxa"/>
            <w:shd w:val="clear" w:color="auto" w:fill="auto"/>
            <w:vAlign w:val="bottom"/>
          </w:tcPr>
          <w:p w14:paraId="29991A0F" w14:textId="77777777" w:rsidR="00000000" w:rsidRDefault="00531B9D">
            <w:pPr>
              <w:spacing w:line="231" w:lineRule="exact"/>
              <w:jc w:val="right"/>
              <w:rPr>
                <w:sz w:val="19"/>
              </w:rPr>
            </w:pPr>
            <w:r>
              <w:rPr>
                <w:sz w:val="19"/>
              </w:rPr>
              <w:t>24</w:t>
            </w:r>
          </w:p>
        </w:tc>
        <w:tc>
          <w:tcPr>
            <w:tcW w:w="760" w:type="dxa"/>
            <w:shd w:val="clear" w:color="auto" w:fill="auto"/>
            <w:vAlign w:val="bottom"/>
          </w:tcPr>
          <w:p w14:paraId="718980F2" w14:textId="77777777" w:rsidR="00000000" w:rsidRDefault="00531B9D">
            <w:pPr>
              <w:spacing w:line="231" w:lineRule="exact"/>
              <w:jc w:val="right"/>
              <w:rPr>
                <w:sz w:val="19"/>
              </w:rPr>
            </w:pPr>
            <w:r>
              <w:rPr>
                <w:sz w:val="19"/>
              </w:rPr>
              <w:t>14</w:t>
            </w:r>
          </w:p>
        </w:tc>
        <w:tc>
          <w:tcPr>
            <w:tcW w:w="840" w:type="dxa"/>
            <w:shd w:val="clear" w:color="auto" w:fill="auto"/>
            <w:vAlign w:val="bottom"/>
          </w:tcPr>
          <w:p w14:paraId="4324B967" w14:textId="77777777" w:rsidR="00000000" w:rsidRDefault="00531B9D">
            <w:pPr>
              <w:spacing w:line="231" w:lineRule="exact"/>
              <w:ind w:right="7"/>
              <w:jc w:val="right"/>
              <w:rPr>
                <w:sz w:val="19"/>
              </w:rPr>
            </w:pPr>
            <w:r>
              <w:rPr>
                <w:sz w:val="19"/>
              </w:rPr>
              <w:t>0</w:t>
            </w:r>
          </w:p>
        </w:tc>
        <w:tc>
          <w:tcPr>
            <w:tcW w:w="800" w:type="dxa"/>
            <w:shd w:val="clear" w:color="auto" w:fill="auto"/>
            <w:vAlign w:val="bottom"/>
          </w:tcPr>
          <w:p w14:paraId="72E97710" w14:textId="77777777" w:rsidR="00000000" w:rsidRDefault="00531B9D">
            <w:pPr>
              <w:spacing w:line="231" w:lineRule="exact"/>
              <w:ind w:right="27"/>
              <w:jc w:val="right"/>
              <w:rPr>
                <w:sz w:val="19"/>
              </w:rPr>
            </w:pPr>
            <w:r>
              <w:rPr>
                <w:sz w:val="19"/>
              </w:rPr>
              <w:t>180</w:t>
            </w:r>
          </w:p>
        </w:tc>
        <w:tc>
          <w:tcPr>
            <w:tcW w:w="660" w:type="dxa"/>
            <w:shd w:val="clear" w:color="auto" w:fill="auto"/>
            <w:vAlign w:val="bottom"/>
          </w:tcPr>
          <w:p w14:paraId="01898811" w14:textId="77777777" w:rsidR="00000000" w:rsidRDefault="00531B9D">
            <w:pPr>
              <w:spacing w:line="231" w:lineRule="exact"/>
              <w:jc w:val="right"/>
              <w:rPr>
                <w:sz w:val="19"/>
              </w:rPr>
            </w:pPr>
            <w:r>
              <w:rPr>
                <w:sz w:val="19"/>
              </w:rPr>
              <w:t>279</w:t>
            </w:r>
          </w:p>
        </w:tc>
      </w:tr>
      <w:tr w:rsidR="00000000" w14:paraId="5CBF434F" w14:textId="77777777">
        <w:trPr>
          <w:trHeight w:val="235"/>
        </w:trPr>
        <w:tc>
          <w:tcPr>
            <w:tcW w:w="1880" w:type="dxa"/>
            <w:shd w:val="clear" w:color="auto" w:fill="auto"/>
            <w:vAlign w:val="bottom"/>
          </w:tcPr>
          <w:p w14:paraId="6B2DEF2A" w14:textId="77777777" w:rsidR="00000000" w:rsidRDefault="00531B9D">
            <w:pPr>
              <w:spacing w:line="0" w:lineRule="atLeast"/>
              <w:ind w:left="80"/>
              <w:rPr>
                <w:sz w:val="19"/>
              </w:rPr>
            </w:pPr>
            <w:r>
              <w:rPr>
                <w:sz w:val="19"/>
              </w:rPr>
              <w:t>Of which light vehicles</w:t>
            </w:r>
          </w:p>
        </w:tc>
        <w:tc>
          <w:tcPr>
            <w:tcW w:w="1200" w:type="dxa"/>
            <w:shd w:val="clear" w:color="auto" w:fill="auto"/>
            <w:vAlign w:val="bottom"/>
          </w:tcPr>
          <w:p w14:paraId="5C3D0C70" w14:textId="77777777" w:rsidR="00000000" w:rsidRDefault="00531B9D">
            <w:pPr>
              <w:spacing w:line="0" w:lineRule="atLeast"/>
              <w:ind w:right="47"/>
              <w:jc w:val="right"/>
              <w:rPr>
                <w:sz w:val="19"/>
              </w:rPr>
            </w:pPr>
            <w:r>
              <w:rPr>
                <w:sz w:val="19"/>
              </w:rPr>
              <w:t>25</w:t>
            </w:r>
          </w:p>
        </w:tc>
        <w:tc>
          <w:tcPr>
            <w:tcW w:w="900" w:type="dxa"/>
            <w:shd w:val="clear" w:color="auto" w:fill="auto"/>
            <w:vAlign w:val="bottom"/>
          </w:tcPr>
          <w:p w14:paraId="2D1315C1" w14:textId="77777777" w:rsidR="00000000" w:rsidRDefault="00531B9D">
            <w:pPr>
              <w:spacing w:line="0" w:lineRule="atLeast"/>
              <w:jc w:val="right"/>
              <w:rPr>
                <w:sz w:val="19"/>
              </w:rPr>
            </w:pPr>
            <w:r>
              <w:rPr>
                <w:sz w:val="19"/>
              </w:rPr>
              <w:t>195</w:t>
            </w:r>
          </w:p>
        </w:tc>
        <w:tc>
          <w:tcPr>
            <w:tcW w:w="800" w:type="dxa"/>
            <w:shd w:val="clear" w:color="auto" w:fill="auto"/>
            <w:vAlign w:val="bottom"/>
          </w:tcPr>
          <w:p w14:paraId="50366AA0" w14:textId="77777777" w:rsidR="00000000" w:rsidRDefault="00531B9D">
            <w:pPr>
              <w:spacing w:line="0" w:lineRule="atLeast"/>
              <w:jc w:val="right"/>
              <w:rPr>
                <w:sz w:val="19"/>
              </w:rPr>
            </w:pPr>
            <w:r>
              <w:rPr>
                <w:sz w:val="19"/>
              </w:rPr>
              <w:t>46</w:t>
            </w:r>
          </w:p>
        </w:tc>
        <w:tc>
          <w:tcPr>
            <w:tcW w:w="760" w:type="dxa"/>
            <w:shd w:val="clear" w:color="auto" w:fill="auto"/>
            <w:vAlign w:val="bottom"/>
          </w:tcPr>
          <w:p w14:paraId="52A549FA" w14:textId="77777777" w:rsidR="00000000" w:rsidRDefault="00531B9D">
            <w:pPr>
              <w:spacing w:line="0" w:lineRule="atLeast"/>
              <w:jc w:val="right"/>
              <w:rPr>
                <w:sz w:val="19"/>
              </w:rPr>
            </w:pPr>
            <w:r>
              <w:rPr>
                <w:sz w:val="19"/>
              </w:rPr>
              <w:t>138</w:t>
            </w:r>
          </w:p>
        </w:tc>
        <w:tc>
          <w:tcPr>
            <w:tcW w:w="840" w:type="dxa"/>
            <w:shd w:val="clear" w:color="auto" w:fill="auto"/>
            <w:vAlign w:val="bottom"/>
          </w:tcPr>
          <w:p w14:paraId="2A13CB19" w14:textId="77777777" w:rsidR="00000000" w:rsidRDefault="00531B9D">
            <w:pPr>
              <w:spacing w:line="0" w:lineRule="atLeast"/>
              <w:ind w:right="7"/>
              <w:jc w:val="right"/>
              <w:rPr>
                <w:sz w:val="19"/>
              </w:rPr>
            </w:pPr>
            <w:r>
              <w:rPr>
                <w:sz w:val="19"/>
              </w:rPr>
              <w:t>1</w:t>
            </w:r>
          </w:p>
        </w:tc>
        <w:tc>
          <w:tcPr>
            <w:tcW w:w="800" w:type="dxa"/>
            <w:shd w:val="clear" w:color="auto" w:fill="auto"/>
            <w:vAlign w:val="bottom"/>
          </w:tcPr>
          <w:p w14:paraId="5463384D" w14:textId="77777777" w:rsidR="00000000" w:rsidRDefault="00531B9D">
            <w:pPr>
              <w:spacing w:line="0" w:lineRule="atLeast"/>
              <w:ind w:right="27"/>
              <w:jc w:val="right"/>
              <w:rPr>
                <w:sz w:val="19"/>
              </w:rPr>
            </w:pPr>
            <w:r>
              <w:rPr>
                <w:sz w:val="19"/>
              </w:rPr>
              <w:t>1046</w:t>
            </w:r>
          </w:p>
        </w:tc>
        <w:tc>
          <w:tcPr>
            <w:tcW w:w="660" w:type="dxa"/>
            <w:shd w:val="clear" w:color="auto" w:fill="auto"/>
            <w:vAlign w:val="bottom"/>
          </w:tcPr>
          <w:p w14:paraId="7D73C0FA" w14:textId="77777777" w:rsidR="00000000" w:rsidRDefault="00531B9D">
            <w:pPr>
              <w:spacing w:line="0" w:lineRule="atLeast"/>
              <w:jc w:val="right"/>
              <w:rPr>
                <w:sz w:val="19"/>
              </w:rPr>
            </w:pPr>
            <w:r>
              <w:rPr>
                <w:sz w:val="19"/>
              </w:rPr>
              <w:t>1451</w:t>
            </w:r>
          </w:p>
        </w:tc>
      </w:tr>
    </w:tbl>
    <w:p w14:paraId="30861DB8" w14:textId="680A4136" w:rsidR="00000000" w:rsidRDefault="005F3ECB">
      <w:pPr>
        <w:spacing w:line="58" w:lineRule="exact"/>
        <w:rPr>
          <w:rFonts w:ascii="Times New Roman" w:eastAsia="Times New Roman" w:hAnsi="Times New Roman"/>
        </w:rPr>
      </w:pPr>
      <w:r>
        <w:rPr>
          <w:noProof/>
          <w:sz w:val="19"/>
        </w:rPr>
        <mc:AlternateContent>
          <mc:Choice Requires="wps">
            <w:drawing>
              <wp:anchor distT="0" distB="0" distL="114300" distR="114300" simplePos="0" relativeHeight="252022784" behindDoc="1" locked="0" layoutInCell="0" allowOverlap="1" wp14:anchorId="46C06461" wp14:editId="10D57586">
                <wp:simplePos x="0" y="0"/>
                <wp:positionH relativeFrom="column">
                  <wp:posOffset>5036820</wp:posOffset>
                </wp:positionH>
                <wp:positionV relativeFrom="paragraph">
                  <wp:posOffset>-925195</wp:posOffset>
                </wp:positionV>
                <wp:extent cx="0" cy="16510"/>
                <wp:effectExtent l="7620" t="14605" r="30480" b="19685"/>
                <wp:wrapNone/>
                <wp:docPr id="986"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2DB90" id="Line 956" o:spid="_x0000_s1026" style="position:absolute;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pt,-72.8pt" to="396.6pt,-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" o:allowincell="f" strokeweight="0"/>
            </w:pict>
          </mc:Fallback>
        </mc:AlternateContent>
      </w:r>
      <w:r>
        <w:rPr>
          <w:noProof/>
          <w:sz w:val="19"/>
        </w:rPr>
        <mc:AlternateContent>
          <mc:Choice Requires="wps">
            <w:drawing>
              <wp:anchor distT="0" distB="0" distL="114300" distR="114300" simplePos="0" relativeHeight="252023808" behindDoc="1" locked="0" layoutInCell="0" allowOverlap="1" wp14:anchorId="5DD7C84F" wp14:editId="4308973A">
                <wp:simplePos x="0" y="0"/>
                <wp:positionH relativeFrom="column">
                  <wp:posOffset>5036820</wp:posOffset>
                </wp:positionH>
                <wp:positionV relativeFrom="paragraph">
                  <wp:posOffset>-621030</wp:posOffset>
                </wp:positionV>
                <wp:extent cx="0" cy="16510"/>
                <wp:effectExtent l="7620" t="13970" r="30480" b="20320"/>
                <wp:wrapNone/>
                <wp:docPr id="985"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B5920" id="Line 957" o:spid="_x0000_s1026" style="position:absolute;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pt,-48.85pt" to="396.6pt,-4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" o:allowincell="f" strokeweight="0"/>
            </w:pict>
          </mc:Fallback>
        </mc:AlternateContent>
      </w:r>
      <w:r>
        <w:rPr>
          <w:noProof/>
          <w:sz w:val="19"/>
        </w:rPr>
        <mc:AlternateContent>
          <mc:Choice Requires="wps">
            <w:drawing>
              <wp:anchor distT="0" distB="0" distL="114300" distR="114300" simplePos="0" relativeHeight="252024832" behindDoc="1" locked="0" layoutInCell="0" allowOverlap="1" wp14:anchorId="3A2C6E31" wp14:editId="3250E0B9">
                <wp:simplePos x="0" y="0"/>
                <wp:positionH relativeFrom="column">
                  <wp:posOffset>5036820</wp:posOffset>
                </wp:positionH>
                <wp:positionV relativeFrom="paragraph">
                  <wp:posOffset>-473710</wp:posOffset>
                </wp:positionV>
                <wp:extent cx="0" cy="16510"/>
                <wp:effectExtent l="7620" t="8890" r="30480" b="25400"/>
                <wp:wrapNone/>
                <wp:docPr id="983" name="Lin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63737" id="Line 958" o:spid="_x0000_s1026" style="position:absolute;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pt,-37.25pt" to="396.6pt,-3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" o:allowincell="f" strokeweight="0"/>
            </w:pict>
          </mc:Fallback>
        </mc:AlternateContent>
      </w:r>
      <w:r>
        <w:rPr>
          <w:noProof/>
          <w:sz w:val="19"/>
        </w:rPr>
        <mc:AlternateContent>
          <mc:Choice Requires="wps">
            <w:drawing>
              <wp:anchor distT="0" distB="0" distL="114300" distR="114300" simplePos="0" relativeHeight="252025856" behindDoc="1" locked="0" layoutInCell="0" allowOverlap="1" wp14:anchorId="558C326E" wp14:editId="0F2FB945">
                <wp:simplePos x="0" y="0"/>
                <wp:positionH relativeFrom="column">
                  <wp:posOffset>5036820</wp:posOffset>
                </wp:positionH>
                <wp:positionV relativeFrom="paragraph">
                  <wp:posOffset>-326390</wp:posOffset>
                </wp:positionV>
                <wp:extent cx="0" cy="16510"/>
                <wp:effectExtent l="7620" t="16510" r="30480" b="30480"/>
                <wp:wrapNone/>
                <wp:docPr id="982"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89616" id="Line 959" o:spid="_x0000_s1026" style="position:absolute;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pt,-25.65pt" to="396.6pt,-2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" o:allowincell="f" strokeweight="0"/>
            </w:pict>
          </mc:Fallback>
        </mc:AlternateContent>
      </w:r>
      <w:r>
        <w:rPr>
          <w:noProof/>
          <w:sz w:val="19"/>
        </w:rPr>
        <mc:AlternateContent>
          <mc:Choice Requires="wps">
            <w:drawing>
              <wp:anchor distT="0" distB="0" distL="114300" distR="114300" simplePos="0" relativeHeight="252026880" behindDoc="1" locked="0" layoutInCell="0" allowOverlap="1" wp14:anchorId="7E777DA0" wp14:editId="0991BC24">
                <wp:simplePos x="0" y="0"/>
                <wp:positionH relativeFrom="column">
                  <wp:posOffset>5036820</wp:posOffset>
                </wp:positionH>
                <wp:positionV relativeFrom="paragraph">
                  <wp:posOffset>-179070</wp:posOffset>
                </wp:positionV>
                <wp:extent cx="0" cy="16510"/>
                <wp:effectExtent l="7620" t="11430" r="30480" b="22860"/>
                <wp:wrapNone/>
                <wp:docPr id="980"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78825" id="Line 960" o:spid="_x0000_s1026" style="position:absolute;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pt,-14.05pt" to="396.6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" o:allowincell="f" strokeweight="0"/>
            </w:pict>
          </mc:Fallback>
        </mc:AlternateContent>
      </w:r>
      <w:r>
        <w:rPr>
          <w:noProof/>
          <w:sz w:val="19"/>
        </w:rPr>
        <mc:AlternateContent>
          <mc:Choice Requires="wps">
            <w:drawing>
              <wp:anchor distT="0" distB="0" distL="114300" distR="114300" simplePos="0" relativeHeight="252027904" behindDoc="1" locked="0" layoutInCell="0" allowOverlap="1" wp14:anchorId="491B50E5" wp14:editId="1D616E81">
                <wp:simplePos x="0" y="0"/>
                <wp:positionH relativeFrom="column">
                  <wp:posOffset>5036820</wp:posOffset>
                </wp:positionH>
                <wp:positionV relativeFrom="paragraph">
                  <wp:posOffset>-22225</wp:posOffset>
                </wp:positionV>
                <wp:extent cx="0" cy="16510"/>
                <wp:effectExtent l="7620" t="15875" r="30480" b="31115"/>
                <wp:wrapNone/>
                <wp:docPr id="979"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21B23" id="Line 961" o:spid="_x0000_s1026" style="position:absolute;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6pt,-1.7pt" to="396.6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" o:allowincell="f" strokeweight="0"/>
            </w:pict>
          </mc:Fallback>
        </mc:AlternateContent>
      </w:r>
    </w:p>
    <w:p w14:paraId="242EE487" w14:textId="77777777" w:rsidR="00000000" w:rsidRDefault="00531B9D">
      <w:pPr>
        <w:spacing w:line="0" w:lineRule="atLeast"/>
        <w:ind w:left="20"/>
        <w:rPr>
          <w:sz w:val="15"/>
        </w:rPr>
      </w:pPr>
      <w:r>
        <w:rPr>
          <w:sz w:val="15"/>
        </w:rPr>
        <w:t xml:space="preserve">Source: Statistical Yearbook 2012, </w:t>
      </w:r>
      <w:r>
        <w:rPr>
          <w:sz w:val="15"/>
        </w:rPr>
        <w:t>NSB.</w:t>
      </w:r>
    </w:p>
    <w:p w14:paraId="3601C9DD" w14:textId="77777777" w:rsidR="00000000" w:rsidRDefault="00531B9D">
      <w:pPr>
        <w:spacing w:line="233" w:lineRule="exact"/>
        <w:rPr>
          <w:rFonts w:ascii="Times New Roman" w:eastAsia="Times New Roman" w:hAnsi="Times New Roman"/>
        </w:rPr>
      </w:pPr>
    </w:p>
    <w:p w14:paraId="7DA9ED50" w14:textId="77777777" w:rsidR="00000000" w:rsidRDefault="00531B9D">
      <w:pPr>
        <w:spacing w:line="0" w:lineRule="atLeast"/>
        <w:rPr>
          <w:sz w:val="24"/>
        </w:rPr>
      </w:pPr>
      <w:r>
        <w:rPr>
          <w:sz w:val="24"/>
        </w:rPr>
        <w:t>Moreover, since the transport functions are carried out by number of agencies</w:t>
      </w:r>
    </w:p>
    <w:p w14:paraId="7B020195" w14:textId="77777777" w:rsidR="00000000" w:rsidRDefault="00531B9D">
      <w:pPr>
        <w:spacing w:line="239" w:lineRule="auto"/>
        <w:jc w:val="both"/>
        <w:rPr>
          <w:sz w:val="24"/>
        </w:rPr>
      </w:pPr>
      <w:r>
        <w:rPr>
          <w:sz w:val="24"/>
        </w:rPr>
        <w:t xml:space="preserve">– highway construction and maintenance by the Department of Roads, urban roads by </w:t>
      </w:r>
      <w:r>
        <w:rPr>
          <w:i/>
          <w:sz w:val="24"/>
        </w:rPr>
        <w:t>Thromde</w:t>
      </w:r>
      <w:r>
        <w:rPr>
          <w:sz w:val="24"/>
        </w:rPr>
        <w:t xml:space="preserve">, traffic management by the Royal Bhutan Police, licensing/ vehicle fitness by the </w:t>
      </w:r>
      <w:r>
        <w:rPr>
          <w:sz w:val="24"/>
        </w:rPr>
        <w:t xml:space="preserve">Road Safety Transport Authority </w:t>
      </w:r>
      <w:r>
        <w:rPr>
          <w:sz w:val="24"/>
        </w:rPr>
        <w:t>– issues of coordination and implementation is a challenge.</w:t>
      </w:r>
    </w:p>
    <w:p w14:paraId="1703A426" w14:textId="77777777" w:rsidR="00000000" w:rsidRDefault="00531B9D">
      <w:pPr>
        <w:spacing w:line="183" w:lineRule="exact"/>
        <w:rPr>
          <w:rFonts w:ascii="Times New Roman" w:eastAsia="Times New Roman" w:hAnsi="Times New Roman"/>
        </w:rPr>
      </w:pPr>
    </w:p>
    <w:p w14:paraId="01BCF264" w14:textId="77777777" w:rsidR="00000000" w:rsidRDefault="00531B9D">
      <w:pPr>
        <w:spacing w:line="237" w:lineRule="auto"/>
        <w:jc w:val="both"/>
        <w:rPr>
          <w:sz w:val="24"/>
        </w:rPr>
      </w:pPr>
      <w:r>
        <w:rPr>
          <w:b/>
          <w:sz w:val="24"/>
        </w:rPr>
        <w:t xml:space="preserve">Air transport </w:t>
      </w:r>
      <w:r>
        <w:rPr>
          <w:sz w:val="24"/>
        </w:rPr>
        <w:t>– Air travel is the most efficient means of travel to and from Bhutan,</w:t>
      </w:r>
      <w:r>
        <w:rPr>
          <w:b/>
          <w:sz w:val="24"/>
        </w:rPr>
        <w:t xml:space="preserve"> </w:t>
      </w:r>
      <w:r>
        <w:rPr>
          <w:sz w:val="24"/>
        </w:rPr>
        <w:t>particularly for tourists, business travelers, foreign investors and medical r</w:t>
      </w:r>
      <w:r>
        <w:rPr>
          <w:sz w:val="24"/>
        </w:rPr>
        <w:t xml:space="preserve">eferrals patients, the alternate being travel by road through India. At present, Paro International Airport caters to 160,000 passengers annually, an average of 450 passengers per day, 3800 scheduled flights annually, and about 10 flights daily in and out </w:t>
      </w:r>
      <w:r>
        <w:rPr>
          <w:sz w:val="24"/>
        </w:rPr>
        <w:t>of Paro. A key issue is the capacity of Paro airport to serve double the number of passengers, flights and air cargo in the Eleventh Plan.</w:t>
      </w:r>
    </w:p>
    <w:p w14:paraId="48AB9CBA" w14:textId="77777777" w:rsidR="00000000" w:rsidRDefault="00531B9D">
      <w:pPr>
        <w:spacing w:line="193" w:lineRule="exact"/>
        <w:rPr>
          <w:rFonts w:ascii="Times New Roman" w:eastAsia="Times New Roman" w:hAnsi="Times New Roman"/>
        </w:rPr>
      </w:pPr>
    </w:p>
    <w:p w14:paraId="7AA86077" w14:textId="77777777" w:rsidR="00000000" w:rsidRDefault="00531B9D">
      <w:pPr>
        <w:spacing w:line="237" w:lineRule="auto"/>
        <w:jc w:val="both"/>
        <w:rPr>
          <w:sz w:val="24"/>
        </w:rPr>
      </w:pPr>
      <w:r>
        <w:rPr>
          <w:sz w:val="24"/>
        </w:rPr>
        <w:t>With the expansion of aviation sector, the Department of Civil Aviation is confronted with a key challenge of retain</w:t>
      </w:r>
      <w:r>
        <w:rPr>
          <w:sz w:val="24"/>
        </w:rPr>
        <w:t>ing its professionals who are being offered better remuneration and service conditions by the airline companies. Further, conflicting functions of regulation and implementation being carried out by the department is creating potential for conflict of inter</w:t>
      </w:r>
      <w:r>
        <w:rPr>
          <w:sz w:val="24"/>
        </w:rPr>
        <w:t>est. Therefore, retention of professionals and separation of conflicting function are critical issues that need to be reviewed and addressed in the Eleventh Plan.</w:t>
      </w:r>
    </w:p>
    <w:p w14:paraId="28899E5B" w14:textId="509084E6" w:rsidR="00000000" w:rsidRDefault="005F3ECB">
      <w:pPr>
        <w:spacing w:line="237" w:lineRule="auto"/>
        <w:jc w:val="both"/>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2028928" behindDoc="1" locked="0" layoutInCell="0" allowOverlap="1" wp14:anchorId="37FB3F14" wp14:editId="7A635A6A">
                <wp:simplePos x="0" y="0"/>
                <wp:positionH relativeFrom="column">
                  <wp:posOffset>-1270</wp:posOffset>
                </wp:positionH>
                <wp:positionV relativeFrom="paragraph">
                  <wp:posOffset>1995170</wp:posOffset>
                </wp:positionV>
                <wp:extent cx="5039360" cy="0"/>
                <wp:effectExtent l="11430" t="13970" r="29210" b="24130"/>
                <wp:wrapNone/>
                <wp:docPr id="978"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51C31" id="Line 962" o:spid="_x0000_s1026" style="position:absolute;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7.1pt" to="396.7pt,15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yUISACAABF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2029952" behindDoc="1" locked="0" layoutInCell="0" allowOverlap="1" wp14:anchorId="3CAFAC98" wp14:editId="2F3314CA">
                <wp:simplePos x="0" y="0"/>
                <wp:positionH relativeFrom="column">
                  <wp:posOffset>-1270</wp:posOffset>
                </wp:positionH>
                <wp:positionV relativeFrom="paragraph">
                  <wp:posOffset>2016125</wp:posOffset>
                </wp:positionV>
                <wp:extent cx="5039360" cy="0"/>
                <wp:effectExtent l="11430" t="9525" r="29210" b="28575"/>
                <wp:wrapNone/>
                <wp:docPr id="976" name="Lin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12891" id="Line 963" o:spid="_x0000_s1026" style="position:absolute;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8.75pt" to="396.7pt,15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JP9iACAABF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" o:allowincell="f" strokeweight="4241emu"/>
            </w:pict>
          </mc:Fallback>
        </mc:AlternateContent>
      </w:r>
    </w:p>
    <w:p w14:paraId="428CDCE7" w14:textId="77777777" w:rsidR="00000000" w:rsidRDefault="00531B9D">
      <w:pPr>
        <w:spacing w:line="200" w:lineRule="exact"/>
        <w:rPr>
          <w:rFonts w:ascii="Times New Roman" w:eastAsia="Times New Roman" w:hAnsi="Times New Roman"/>
        </w:rPr>
      </w:pPr>
    </w:p>
    <w:p w14:paraId="31036D93" w14:textId="77777777" w:rsidR="00000000" w:rsidRDefault="00531B9D">
      <w:pPr>
        <w:spacing w:line="200" w:lineRule="exact"/>
        <w:rPr>
          <w:rFonts w:ascii="Times New Roman" w:eastAsia="Times New Roman" w:hAnsi="Times New Roman"/>
        </w:rPr>
      </w:pPr>
    </w:p>
    <w:p w14:paraId="6B8F6A34" w14:textId="77777777" w:rsidR="00000000" w:rsidRDefault="00531B9D">
      <w:pPr>
        <w:spacing w:line="200" w:lineRule="exact"/>
        <w:rPr>
          <w:rFonts w:ascii="Times New Roman" w:eastAsia="Times New Roman" w:hAnsi="Times New Roman"/>
        </w:rPr>
      </w:pPr>
    </w:p>
    <w:p w14:paraId="77EA49DE" w14:textId="77777777" w:rsidR="00000000" w:rsidRDefault="00531B9D">
      <w:pPr>
        <w:spacing w:line="200" w:lineRule="exact"/>
        <w:rPr>
          <w:rFonts w:ascii="Times New Roman" w:eastAsia="Times New Roman" w:hAnsi="Times New Roman"/>
        </w:rPr>
      </w:pPr>
    </w:p>
    <w:p w14:paraId="7220C8F3" w14:textId="77777777" w:rsidR="00000000" w:rsidRDefault="00531B9D">
      <w:pPr>
        <w:spacing w:line="200" w:lineRule="exact"/>
        <w:rPr>
          <w:rFonts w:ascii="Times New Roman" w:eastAsia="Times New Roman" w:hAnsi="Times New Roman"/>
        </w:rPr>
      </w:pPr>
    </w:p>
    <w:p w14:paraId="6ECA037E" w14:textId="77777777" w:rsidR="00000000" w:rsidRDefault="00531B9D">
      <w:pPr>
        <w:spacing w:line="200" w:lineRule="exact"/>
        <w:rPr>
          <w:rFonts w:ascii="Times New Roman" w:eastAsia="Times New Roman" w:hAnsi="Times New Roman"/>
        </w:rPr>
      </w:pPr>
    </w:p>
    <w:p w14:paraId="56F4E44B" w14:textId="77777777" w:rsidR="00000000" w:rsidRDefault="00531B9D">
      <w:pPr>
        <w:spacing w:line="200" w:lineRule="exact"/>
        <w:rPr>
          <w:rFonts w:ascii="Times New Roman" w:eastAsia="Times New Roman" w:hAnsi="Times New Roman"/>
        </w:rPr>
      </w:pPr>
    </w:p>
    <w:p w14:paraId="0BE70444" w14:textId="77777777" w:rsidR="00000000" w:rsidRDefault="00531B9D">
      <w:pPr>
        <w:spacing w:line="200" w:lineRule="exact"/>
        <w:rPr>
          <w:rFonts w:ascii="Times New Roman" w:eastAsia="Times New Roman" w:hAnsi="Times New Roman"/>
        </w:rPr>
      </w:pPr>
    </w:p>
    <w:p w14:paraId="389B5136" w14:textId="77777777" w:rsidR="00000000" w:rsidRDefault="00531B9D">
      <w:pPr>
        <w:spacing w:line="200" w:lineRule="exact"/>
        <w:rPr>
          <w:rFonts w:ascii="Times New Roman" w:eastAsia="Times New Roman" w:hAnsi="Times New Roman"/>
        </w:rPr>
      </w:pPr>
    </w:p>
    <w:p w14:paraId="39875A69" w14:textId="77777777" w:rsidR="00000000" w:rsidRDefault="00531B9D">
      <w:pPr>
        <w:spacing w:line="200" w:lineRule="exact"/>
        <w:rPr>
          <w:rFonts w:ascii="Times New Roman" w:eastAsia="Times New Roman" w:hAnsi="Times New Roman"/>
        </w:rPr>
      </w:pPr>
    </w:p>
    <w:p w14:paraId="18A44729" w14:textId="77777777" w:rsidR="00000000" w:rsidRDefault="00531B9D">
      <w:pPr>
        <w:spacing w:line="200" w:lineRule="exact"/>
        <w:rPr>
          <w:rFonts w:ascii="Times New Roman" w:eastAsia="Times New Roman" w:hAnsi="Times New Roman"/>
        </w:rPr>
      </w:pPr>
    </w:p>
    <w:p w14:paraId="714AC1A3" w14:textId="77777777" w:rsidR="00000000" w:rsidRDefault="00531B9D">
      <w:pPr>
        <w:spacing w:line="200" w:lineRule="exact"/>
        <w:rPr>
          <w:rFonts w:ascii="Times New Roman" w:eastAsia="Times New Roman" w:hAnsi="Times New Roman"/>
        </w:rPr>
      </w:pPr>
    </w:p>
    <w:p w14:paraId="5BF390EF" w14:textId="77777777" w:rsidR="00000000" w:rsidRDefault="00531B9D">
      <w:pPr>
        <w:spacing w:line="200" w:lineRule="exact"/>
        <w:rPr>
          <w:rFonts w:ascii="Times New Roman" w:eastAsia="Times New Roman" w:hAnsi="Times New Roman"/>
        </w:rPr>
      </w:pPr>
    </w:p>
    <w:p w14:paraId="2A0C1171" w14:textId="77777777" w:rsidR="00000000" w:rsidRDefault="00531B9D">
      <w:pPr>
        <w:spacing w:line="200" w:lineRule="exact"/>
        <w:rPr>
          <w:rFonts w:ascii="Times New Roman" w:eastAsia="Times New Roman" w:hAnsi="Times New Roman"/>
        </w:rPr>
      </w:pPr>
    </w:p>
    <w:p w14:paraId="2C05F61E" w14:textId="77777777" w:rsidR="00000000" w:rsidRDefault="00531B9D">
      <w:pPr>
        <w:spacing w:line="200" w:lineRule="exact"/>
        <w:rPr>
          <w:rFonts w:ascii="Times New Roman" w:eastAsia="Times New Roman" w:hAnsi="Times New Roman"/>
        </w:rPr>
      </w:pPr>
    </w:p>
    <w:p w14:paraId="7BBF9D1C" w14:textId="77777777" w:rsidR="00000000" w:rsidRDefault="00531B9D">
      <w:pPr>
        <w:spacing w:line="229" w:lineRule="exact"/>
        <w:rPr>
          <w:rFonts w:ascii="Times New Roman" w:eastAsia="Times New Roman" w:hAnsi="Times New Roman"/>
        </w:rPr>
      </w:pPr>
    </w:p>
    <w:p w14:paraId="00FB2E91" w14:textId="77777777" w:rsidR="00000000" w:rsidRDefault="00531B9D">
      <w:pPr>
        <w:spacing w:line="0" w:lineRule="atLeast"/>
        <w:rPr>
          <w:sz w:val="24"/>
        </w:rPr>
      </w:pPr>
      <w:r>
        <w:rPr>
          <w:sz w:val="24"/>
        </w:rPr>
        <w:t>204</w:t>
      </w:r>
    </w:p>
    <w:p w14:paraId="3F3619A9"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9834FF3" w14:textId="77777777" w:rsidR="00000000" w:rsidRDefault="00531B9D">
      <w:pPr>
        <w:spacing w:line="0" w:lineRule="atLeast"/>
        <w:jc w:val="right"/>
        <w:rPr>
          <w:sz w:val="24"/>
        </w:rPr>
      </w:pPr>
      <w:bookmarkStart w:id="70" w:name="page225"/>
      <w:bookmarkEnd w:id="70"/>
      <w:r>
        <w:rPr>
          <w:sz w:val="24"/>
        </w:rPr>
        <w:t>Eleventh Five Year Plan - Main Document Volume I</w:t>
      </w:r>
    </w:p>
    <w:p w14:paraId="5D9EDD44" w14:textId="7AFC6AA6" w:rsidR="00000000" w:rsidRDefault="005F3ECB">
      <w:pPr>
        <w:spacing w:line="208" w:lineRule="exact"/>
        <w:rPr>
          <w:rFonts w:ascii="Times New Roman" w:eastAsia="Times New Roman" w:hAnsi="Times New Roman"/>
        </w:rPr>
      </w:pPr>
      <w:r>
        <w:rPr>
          <w:noProof/>
          <w:sz w:val="24"/>
        </w:rPr>
        <mc:AlternateContent>
          <mc:Choice Requires="wps">
            <w:drawing>
              <wp:anchor distT="0" distB="0" distL="114300" distR="114300" simplePos="0" relativeHeight="252030976" behindDoc="1" locked="0" layoutInCell="0" allowOverlap="1" wp14:anchorId="3A7D2440" wp14:editId="4D5618A6">
                <wp:simplePos x="0" y="0"/>
                <wp:positionH relativeFrom="column">
                  <wp:posOffset>-35560</wp:posOffset>
                </wp:positionH>
                <wp:positionV relativeFrom="paragraph">
                  <wp:posOffset>6985</wp:posOffset>
                </wp:positionV>
                <wp:extent cx="5039360" cy="0"/>
                <wp:effectExtent l="15240" t="6985" r="25400" b="31115"/>
                <wp:wrapNone/>
                <wp:docPr id="974"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DC35D" id="Line 964" o:spid="_x0000_s1026" style="position:absolute;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5pt" to="394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pUS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" o:allowincell="f" strokeweight=".5pt"/>
            </w:pict>
          </mc:Fallback>
        </mc:AlternateContent>
      </w:r>
    </w:p>
    <w:p w14:paraId="329B5830"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 xml:space="preserve">5.10.3 Sector Key </w:t>
      </w:r>
      <w:r>
        <w:rPr>
          <w:rFonts w:ascii="Cambria" w:eastAsia="Cambria" w:hAnsi="Cambria"/>
          <w:b/>
          <w:color w:val="213B7F"/>
          <w:sz w:val="24"/>
        </w:rPr>
        <w:t>Result Areas</w:t>
      </w:r>
    </w:p>
    <w:p w14:paraId="0C930527" w14:textId="77777777" w:rsidR="00000000" w:rsidRDefault="00531B9D">
      <w:pPr>
        <w:spacing w:line="82" w:lineRule="exact"/>
        <w:rPr>
          <w:rFonts w:ascii="Times New Roman" w:eastAsia="Times New Roman" w:hAnsi="Times New Roman"/>
        </w:rPr>
      </w:pPr>
    </w:p>
    <w:p w14:paraId="7F39693A" w14:textId="77777777" w:rsidR="00000000" w:rsidRDefault="00531B9D">
      <w:pPr>
        <w:spacing w:line="0" w:lineRule="atLeast"/>
        <w:ind w:left="660"/>
        <w:rPr>
          <w:b/>
          <w:sz w:val="24"/>
        </w:rPr>
      </w:pPr>
      <w:r>
        <w:rPr>
          <w:b/>
          <w:sz w:val="24"/>
        </w:rPr>
        <w:t xml:space="preserve">Table 5.10.2 </w:t>
      </w:r>
      <w:r>
        <w:rPr>
          <w:b/>
          <w:sz w:val="24"/>
        </w:rPr>
        <w:t>–Transport Sector SKRAs/KPIs</w:t>
      </w:r>
    </w:p>
    <w:p w14:paraId="5886E1E3" w14:textId="67A61A4E" w:rsidR="00000000" w:rsidRDefault="005F3ECB">
      <w:pPr>
        <w:spacing w:line="69" w:lineRule="exact"/>
        <w:rPr>
          <w:rFonts w:ascii="Times New Roman" w:eastAsia="Times New Roman" w:hAnsi="Times New Roman"/>
        </w:rPr>
      </w:pPr>
      <w:r>
        <w:rPr>
          <w:b/>
          <w:noProof/>
          <w:sz w:val="24"/>
        </w:rPr>
        <w:drawing>
          <wp:anchor distT="0" distB="0" distL="114300" distR="114300" simplePos="0" relativeHeight="252032000" behindDoc="1" locked="0" layoutInCell="0" allowOverlap="1" wp14:anchorId="6DE48DB4" wp14:editId="5E25B538">
            <wp:simplePos x="0" y="0"/>
            <wp:positionH relativeFrom="column">
              <wp:posOffset>-43815</wp:posOffset>
            </wp:positionH>
            <wp:positionV relativeFrom="paragraph">
              <wp:posOffset>28575</wp:posOffset>
            </wp:positionV>
            <wp:extent cx="5069840" cy="2897505"/>
            <wp:effectExtent l="0" t="0" r="10160" b="0"/>
            <wp:wrapNone/>
            <wp:docPr id="973"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9840" cy="2897505"/>
                    </a:xfrm>
                    <a:prstGeom prst="rect">
                      <a:avLst/>
                    </a:prstGeom>
                    <a:noFill/>
                  </pic:spPr>
                </pic:pic>
              </a:graphicData>
            </a:graphic>
            <wp14:sizeRelH relativeFrom="page">
              <wp14:pctWidth>0</wp14:pctWidth>
            </wp14:sizeRelH>
            <wp14:sizeRelV relativeFrom="page">
              <wp14:pctHeight>0</wp14:pctHeight>
            </wp14:sizeRelV>
          </wp:anchor>
        </w:drawing>
      </w:r>
    </w:p>
    <w:p w14:paraId="49949935" w14:textId="77777777" w:rsidR="00000000" w:rsidRDefault="00531B9D">
      <w:pPr>
        <w:tabs>
          <w:tab w:val="left" w:pos="1620"/>
          <w:tab w:val="left" w:pos="4020"/>
          <w:tab w:val="left" w:pos="6420"/>
          <w:tab w:val="left" w:pos="7340"/>
        </w:tabs>
        <w:spacing w:line="0" w:lineRule="atLeast"/>
        <w:ind w:left="240"/>
        <w:rPr>
          <w:b/>
          <w:sz w:val="12"/>
        </w:rPr>
      </w:pPr>
      <w:r>
        <w:rPr>
          <w:b/>
          <w:sz w:val="12"/>
        </w:rPr>
        <w:t>GNH Pillars</w:t>
      </w:r>
      <w:r>
        <w:rPr>
          <w:rFonts w:ascii="Times New Roman" w:eastAsia="Times New Roman" w:hAnsi="Times New Roman"/>
        </w:rPr>
        <w:tab/>
      </w:r>
      <w:r>
        <w:rPr>
          <w:b/>
          <w:sz w:val="12"/>
        </w:rPr>
        <w:t>Sector Key Result Areas</w:t>
      </w:r>
      <w:r>
        <w:rPr>
          <w:rFonts w:ascii="Times New Roman" w:eastAsia="Times New Roman" w:hAnsi="Times New Roman"/>
        </w:rPr>
        <w:tab/>
      </w:r>
      <w:r>
        <w:rPr>
          <w:b/>
          <w:sz w:val="12"/>
        </w:rPr>
        <w:t>Key Performance Indicators</w:t>
      </w:r>
      <w:r>
        <w:rPr>
          <w:rFonts w:ascii="Times New Roman" w:eastAsia="Times New Roman" w:hAnsi="Times New Roman"/>
        </w:rPr>
        <w:tab/>
      </w:r>
      <w:r>
        <w:rPr>
          <w:b/>
          <w:sz w:val="12"/>
        </w:rPr>
        <w:t>Baseline</w:t>
      </w:r>
      <w:r>
        <w:rPr>
          <w:rFonts w:ascii="Times New Roman" w:eastAsia="Times New Roman" w:hAnsi="Times New Roman"/>
        </w:rPr>
        <w:tab/>
      </w:r>
      <w:r>
        <w:rPr>
          <w:b/>
          <w:sz w:val="12"/>
        </w:rPr>
        <w:t>Target</w:t>
      </w:r>
    </w:p>
    <w:p w14:paraId="64C654A1" w14:textId="77777777" w:rsidR="00000000" w:rsidRDefault="00531B9D">
      <w:pPr>
        <w:spacing w:line="59" w:lineRule="exact"/>
        <w:rPr>
          <w:rFonts w:ascii="Times New Roman" w:eastAsia="Times New Roman" w:hAnsi="Times New Roman"/>
        </w:rPr>
      </w:pPr>
    </w:p>
    <w:p w14:paraId="27A97E2E" w14:textId="77777777" w:rsidR="00000000" w:rsidRDefault="00531B9D">
      <w:pPr>
        <w:spacing w:line="283" w:lineRule="auto"/>
        <w:ind w:left="3620" w:right="120" w:hanging="3544"/>
        <w:rPr>
          <w:b/>
          <w:sz w:val="12"/>
        </w:rPr>
      </w:pPr>
      <w:r>
        <w:rPr>
          <w:b/>
          <w:sz w:val="12"/>
        </w:rPr>
        <w:t>Key Objective -i) Increase access to safe, reliable, affordable, eco-friendly, convenient transport services, includin</w:t>
      </w:r>
      <w:r>
        <w:rPr>
          <w:b/>
          <w:sz w:val="12"/>
        </w:rPr>
        <w:t>g surface, air, railway, ropeways and waterways.</w:t>
      </w:r>
    </w:p>
    <w:p w14:paraId="2C5A6E73" w14:textId="77777777" w:rsidR="00000000" w:rsidRDefault="00531B9D">
      <w:pPr>
        <w:spacing w:line="200" w:lineRule="exact"/>
        <w:rPr>
          <w:rFonts w:ascii="Times New Roman" w:eastAsia="Times New Roman" w:hAnsi="Times New Roman"/>
        </w:rPr>
      </w:pPr>
      <w:r>
        <w:rPr>
          <w:b/>
          <w:sz w:val="12"/>
        </w:rPr>
        <w:br w:type="column"/>
      </w:r>
    </w:p>
    <w:p w14:paraId="244BED0C" w14:textId="77777777" w:rsidR="00000000" w:rsidRDefault="00531B9D">
      <w:pPr>
        <w:spacing w:line="200" w:lineRule="exact"/>
        <w:rPr>
          <w:rFonts w:ascii="Times New Roman" w:eastAsia="Times New Roman" w:hAnsi="Times New Roman"/>
        </w:rPr>
      </w:pPr>
    </w:p>
    <w:p w14:paraId="0FD1B2D7" w14:textId="77777777" w:rsidR="00000000" w:rsidRDefault="00531B9D">
      <w:pPr>
        <w:spacing w:line="200" w:lineRule="exact"/>
        <w:rPr>
          <w:rFonts w:ascii="Times New Roman" w:eastAsia="Times New Roman" w:hAnsi="Times New Roman"/>
        </w:rPr>
      </w:pPr>
    </w:p>
    <w:p w14:paraId="7AC68E89" w14:textId="77777777" w:rsidR="00000000" w:rsidRDefault="00531B9D">
      <w:pPr>
        <w:spacing w:line="200" w:lineRule="exact"/>
        <w:rPr>
          <w:rFonts w:ascii="Times New Roman" w:eastAsia="Times New Roman" w:hAnsi="Times New Roman"/>
        </w:rPr>
      </w:pPr>
    </w:p>
    <w:p w14:paraId="2E5712F5"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0B41C73" w14:textId="77777777">
        <w:trPr>
          <w:trHeight w:val="320"/>
          <w:jc w:val="center"/>
        </w:trPr>
        <w:tc>
          <w:tcPr>
            <w:tcW w:w="322" w:type="dxa"/>
            <w:shd w:val="clear" w:color="auto" w:fill="auto"/>
            <w:textDirection w:val="btLr"/>
            <w:vAlign w:val="bottom"/>
          </w:tcPr>
          <w:p w14:paraId="5D7F1E23"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8B44BA8" w14:textId="72D45C2B" w:rsidR="00000000" w:rsidRDefault="005F3ECB">
      <w:pPr>
        <w:spacing w:line="0" w:lineRule="atLeast"/>
        <w:rPr>
          <w:rFonts w:ascii="Arial" w:eastAsia="Arial" w:hAnsi="Arial"/>
          <w:b/>
          <w:color w:val="FFFFFF"/>
          <w:sz w:val="28"/>
        </w:rPr>
        <w:sectPr w:rsidR="00000000">
          <w:pgSz w:w="10320" w:h="13606"/>
          <w:pgMar w:top="737" w:right="169" w:bottom="477" w:left="1020" w:header="0" w:footer="0" w:gutter="0"/>
          <w:cols w:num="2" w:space="0" w:equalWidth="0">
            <w:col w:w="7880" w:space="929"/>
            <w:col w:w="322"/>
          </w:cols>
          <w:docGrid w:linePitch="360"/>
        </w:sectPr>
      </w:pPr>
      <w:r>
        <w:rPr>
          <w:rFonts w:ascii="Arial" w:eastAsia="Arial" w:hAnsi="Arial"/>
          <w:b/>
          <w:noProof/>
          <w:color w:val="FFFFFF"/>
          <w:sz w:val="28"/>
        </w:rPr>
        <w:drawing>
          <wp:anchor distT="0" distB="0" distL="114300" distR="114300" simplePos="0" relativeHeight="252033024" behindDoc="1" locked="0" layoutInCell="0" allowOverlap="1" wp14:anchorId="741D2627" wp14:editId="3A0F2A3E">
            <wp:simplePos x="0" y="0"/>
            <wp:positionH relativeFrom="column">
              <wp:posOffset>-128270</wp:posOffset>
            </wp:positionH>
            <wp:positionV relativeFrom="paragraph">
              <wp:posOffset>-585470</wp:posOffset>
            </wp:positionV>
            <wp:extent cx="439420" cy="4059555"/>
            <wp:effectExtent l="0" t="0" r="0" b="4445"/>
            <wp:wrapNone/>
            <wp:docPr id="972"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47C74AD1" w14:textId="77777777" w:rsidR="00000000" w:rsidRDefault="00531B9D">
      <w:pPr>
        <w:spacing w:line="200" w:lineRule="exact"/>
        <w:rPr>
          <w:rFonts w:ascii="Times New Roman" w:eastAsia="Times New Roman" w:hAnsi="Times New Roman"/>
        </w:rPr>
      </w:pPr>
    </w:p>
    <w:p w14:paraId="438E0526" w14:textId="77777777" w:rsidR="00000000" w:rsidRDefault="00531B9D">
      <w:pPr>
        <w:spacing w:line="200" w:lineRule="exact"/>
        <w:rPr>
          <w:rFonts w:ascii="Times New Roman" w:eastAsia="Times New Roman" w:hAnsi="Times New Roman"/>
        </w:rPr>
      </w:pPr>
    </w:p>
    <w:p w14:paraId="3A6858C0" w14:textId="77777777" w:rsidR="00000000" w:rsidRDefault="00531B9D">
      <w:pPr>
        <w:spacing w:line="352" w:lineRule="exact"/>
        <w:rPr>
          <w:rFonts w:ascii="Times New Roman" w:eastAsia="Times New Roman" w:hAnsi="Times New Roman"/>
        </w:rPr>
      </w:pPr>
    </w:p>
    <w:p w14:paraId="50217E56" w14:textId="77777777" w:rsidR="00000000" w:rsidRDefault="00531B9D">
      <w:pPr>
        <w:spacing w:line="0" w:lineRule="atLeast"/>
        <w:rPr>
          <w:b/>
          <w:sz w:val="12"/>
        </w:rPr>
      </w:pPr>
      <w:r>
        <w:rPr>
          <w:b/>
          <w:sz w:val="12"/>
        </w:rPr>
        <w:t>Sustainable and</w:t>
      </w:r>
    </w:p>
    <w:p w14:paraId="2FF8991D" w14:textId="77777777" w:rsidR="00000000" w:rsidRDefault="00531B9D">
      <w:pPr>
        <w:spacing w:line="7" w:lineRule="exact"/>
        <w:rPr>
          <w:rFonts w:ascii="Times New Roman" w:eastAsia="Times New Roman" w:hAnsi="Times New Roman"/>
        </w:rPr>
      </w:pPr>
    </w:p>
    <w:p w14:paraId="6F16A847" w14:textId="77777777" w:rsidR="00000000" w:rsidRDefault="00531B9D">
      <w:pPr>
        <w:spacing w:line="0" w:lineRule="atLeast"/>
        <w:rPr>
          <w:b/>
          <w:sz w:val="12"/>
        </w:rPr>
      </w:pPr>
      <w:r>
        <w:rPr>
          <w:b/>
          <w:sz w:val="12"/>
        </w:rPr>
        <w:t>Equitable Socio-</w:t>
      </w:r>
    </w:p>
    <w:p w14:paraId="53429537" w14:textId="77777777" w:rsidR="00000000" w:rsidRDefault="00531B9D">
      <w:pPr>
        <w:spacing w:line="18" w:lineRule="exact"/>
        <w:rPr>
          <w:rFonts w:ascii="Times New Roman" w:eastAsia="Times New Roman" w:hAnsi="Times New Roman"/>
        </w:rPr>
      </w:pPr>
    </w:p>
    <w:p w14:paraId="3C634EB3" w14:textId="77777777" w:rsidR="00000000" w:rsidRDefault="00531B9D">
      <w:pPr>
        <w:spacing w:line="0" w:lineRule="atLeast"/>
        <w:ind w:left="180"/>
        <w:rPr>
          <w:b/>
          <w:sz w:val="12"/>
        </w:rPr>
      </w:pPr>
      <w:r>
        <w:rPr>
          <w:b/>
          <w:sz w:val="12"/>
        </w:rPr>
        <w:t>Economic</w:t>
      </w:r>
    </w:p>
    <w:p w14:paraId="48CEFC33" w14:textId="77777777" w:rsidR="00000000" w:rsidRDefault="00531B9D">
      <w:pPr>
        <w:spacing w:line="18" w:lineRule="exact"/>
        <w:rPr>
          <w:rFonts w:ascii="Times New Roman" w:eastAsia="Times New Roman" w:hAnsi="Times New Roman"/>
        </w:rPr>
      </w:pPr>
    </w:p>
    <w:p w14:paraId="47ADFBD5" w14:textId="77777777" w:rsidR="00000000" w:rsidRDefault="00531B9D">
      <w:pPr>
        <w:spacing w:line="0" w:lineRule="atLeast"/>
        <w:ind w:left="60"/>
        <w:rPr>
          <w:b/>
          <w:sz w:val="12"/>
        </w:rPr>
      </w:pPr>
      <w:r>
        <w:rPr>
          <w:b/>
          <w:sz w:val="12"/>
        </w:rPr>
        <w:t>Development</w:t>
      </w:r>
    </w:p>
    <w:p w14:paraId="78A2E2E8" w14:textId="77777777" w:rsidR="00000000" w:rsidRDefault="00531B9D">
      <w:pPr>
        <w:spacing w:line="200" w:lineRule="exact"/>
        <w:rPr>
          <w:rFonts w:ascii="Times New Roman" w:eastAsia="Times New Roman" w:hAnsi="Times New Roman"/>
        </w:rPr>
      </w:pPr>
      <w:r>
        <w:rPr>
          <w:b/>
          <w:sz w:val="12"/>
        </w:rPr>
        <w:br w:type="column"/>
      </w:r>
    </w:p>
    <w:p w14:paraId="1BE7D7E4" w14:textId="77777777" w:rsidR="00000000" w:rsidRDefault="00531B9D">
      <w:pPr>
        <w:spacing w:line="399" w:lineRule="exact"/>
        <w:rPr>
          <w:rFonts w:ascii="Times New Roman" w:eastAsia="Times New Roman" w:hAnsi="Times New Roman"/>
        </w:rPr>
      </w:pPr>
    </w:p>
    <w:p w14:paraId="2852182D" w14:textId="77777777" w:rsidR="00000000" w:rsidRDefault="00531B9D">
      <w:pPr>
        <w:spacing w:line="282" w:lineRule="auto"/>
        <w:rPr>
          <w:sz w:val="12"/>
        </w:rPr>
      </w:pPr>
      <w:r>
        <w:rPr>
          <w:sz w:val="12"/>
        </w:rPr>
        <w:t>Eco-friendly, safe, reliable and affordable surface/ air transport increased.</w:t>
      </w:r>
    </w:p>
    <w:p w14:paraId="707641B9" w14:textId="77777777" w:rsidR="00000000" w:rsidRDefault="00531B9D">
      <w:pPr>
        <w:spacing w:line="200" w:lineRule="exact"/>
        <w:rPr>
          <w:rFonts w:ascii="Times New Roman" w:eastAsia="Times New Roman" w:hAnsi="Times New Roman"/>
        </w:rPr>
      </w:pPr>
    </w:p>
    <w:p w14:paraId="03C44C13" w14:textId="77777777" w:rsidR="00000000" w:rsidRDefault="00531B9D">
      <w:pPr>
        <w:spacing w:line="200" w:lineRule="exact"/>
        <w:rPr>
          <w:rFonts w:ascii="Times New Roman" w:eastAsia="Times New Roman" w:hAnsi="Times New Roman"/>
        </w:rPr>
      </w:pPr>
    </w:p>
    <w:p w14:paraId="1CA71DBE" w14:textId="77777777" w:rsidR="00000000" w:rsidRDefault="00531B9D">
      <w:pPr>
        <w:spacing w:line="220" w:lineRule="exact"/>
        <w:rPr>
          <w:rFonts w:ascii="Times New Roman" w:eastAsia="Times New Roman" w:hAnsi="Times New Roman"/>
        </w:rPr>
      </w:pPr>
    </w:p>
    <w:p w14:paraId="522CB546" w14:textId="77777777" w:rsidR="00000000" w:rsidRDefault="00531B9D">
      <w:pPr>
        <w:spacing w:line="282" w:lineRule="auto"/>
        <w:ind w:right="320"/>
        <w:rPr>
          <w:sz w:val="12"/>
        </w:rPr>
      </w:pPr>
      <w:r>
        <w:rPr>
          <w:sz w:val="12"/>
        </w:rPr>
        <w:t>New modes of transport explored/ introduced</w:t>
      </w:r>
    </w:p>
    <w:p w14:paraId="18332190" w14:textId="77777777" w:rsidR="00000000" w:rsidRDefault="00531B9D">
      <w:pPr>
        <w:spacing w:line="56" w:lineRule="exact"/>
        <w:rPr>
          <w:rFonts w:ascii="Times New Roman" w:eastAsia="Times New Roman" w:hAnsi="Times New Roman"/>
        </w:rPr>
      </w:pPr>
    </w:p>
    <w:p w14:paraId="7C9B50B3" w14:textId="77777777" w:rsidR="00000000" w:rsidRDefault="00531B9D">
      <w:pPr>
        <w:spacing w:line="0" w:lineRule="atLeast"/>
        <w:rPr>
          <w:sz w:val="12"/>
        </w:rPr>
      </w:pPr>
      <w:r>
        <w:rPr>
          <w:sz w:val="12"/>
        </w:rPr>
        <w:t>Contri</w:t>
      </w:r>
      <w:r>
        <w:rPr>
          <w:sz w:val="12"/>
        </w:rPr>
        <w:t>bution to GDP</w:t>
      </w:r>
    </w:p>
    <w:p w14:paraId="6D73D67D" w14:textId="77777777" w:rsidR="00000000" w:rsidRDefault="00531B9D">
      <w:pPr>
        <w:spacing w:line="117" w:lineRule="exact"/>
        <w:rPr>
          <w:rFonts w:ascii="Times New Roman" w:eastAsia="Times New Roman" w:hAnsi="Times New Roman"/>
        </w:rPr>
      </w:pPr>
      <w:r>
        <w:rPr>
          <w:sz w:val="12"/>
        </w:rPr>
        <w:br w:type="column"/>
      </w:r>
    </w:p>
    <w:p w14:paraId="0FF8762B" w14:textId="77777777" w:rsidR="00000000" w:rsidRDefault="00531B9D">
      <w:pPr>
        <w:spacing w:line="0" w:lineRule="atLeast"/>
        <w:rPr>
          <w:sz w:val="12"/>
        </w:rPr>
      </w:pPr>
      <w:r>
        <w:rPr>
          <w:sz w:val="12"/>
        </w:rPr>
        <w:t>Reduction of annual road fatalities per 10,000 vehicles</w:t>
      </w:r>
    </w:p>
    <w:p w14:paraId="49DA13BB" w14:textId="77777777" w:rsidR="00000000" w:rsidRDefault="00531B9D">
      <w:pPr>
        <w:spacing w:line="110" w:lineRule="exact"/>
        <w:rPr>
          <w:rFonts w:ascii="Times New Roman" w:eastAsia="Times New Roman" w:hAnsi="Times New Roman"/>
        </w:rPr>
      </w:pPr>
    </w:p>
    <w:p w14:paraId="4E33CB0B" w14:textId="77777777" w:rsidR="00000000" w:rsidRDefault="00531B9D">
      <w:pPr>
        <w:spacing w:line="0" w:lineRule="atLeast"/>
        <w:rPr>
          <w:sz w:val="12"/>
        </w:rPr>
      </w:pPr>
      <w:r>
        <w:rPr>
          <w:sz w:val="12"/>
        </w:rPr>
        <w:t>Increase in ton of air cargo carriage (in million tons)</w:t>
      </w:r>
    </w:p>
    <w:p w14:paraId="3401443B" w14:textId="77777777" w:rsidR="00000000" w:rsidRDefault="00531B9D">
      <w:pPr>
        <w:spacing w:line="28" w:lineRule="exact"/>
        <w:rPr>
          <w:rFonts w:ascii="Times New Roman" w:eastAsia="Times New Roman" w:hAnsi="Times New Roman"/>
        </w:rPr>
      </w:pPr>
    </w:p>
    <w:p w14:paraId="2FA3601B" w14:textId="77777777" w:rsidR="00000000" w:rsidRDefault="00531B9D">
      <w:pPr>
        <w:spacing w:line="252" w:lineRule="auto"/>
        <w:ind w:right="360"/>
        <w:rPr>
          <w:sz w:val="12"/>
        </w:rPr>
      </w:pPr>
      <w:r>
        <w:rPr>
          <w:sz w:val="12"/>
        </w:rPr>
        <w:t>No. of passengers handled by Paro International Airport annually</w:t>
      </w:r>
    </w:p>
    <w:p w14:paraId="29AAA907" w14:textId="77777777" w:rsidR="00000000" w:rsidRDefault="00531B9D">
      <w:pPr>
        <w:spacing w:line="282" w:lineRule="auto"/>
        <w:rPr>
          <w:sz w:val="12"/>
        </w:rPr>
      </w:pPr>
      <w:r>
        <w:rPr>
          <w:sz w:val="12"/>
        </w:rPr>
        <w:t>Lack of effective implementation (LEI) percentage to be reduc</w:t>
      </w:r>
      <w:r>
        <w:rPr>
          <w:sz w:val="12"/>
        </w:rPr>
        <w:t>ed to ICAO acceptable level</w:t>
      </w:r>
    </w:p>
    <w:p w14:paraId="13233462" w14:textId="77777777" w:rsidR="00000000" w:rsidRDefault="00531B9D">
      <w:pPr>
        <w:spacing w:line="127" w:lineRule="exact"/>
        <w:rPr>
          <w:rFonts w:ascii="Times New Roman" w:eastAsia="Times New Roman" w:hAnsi="Times New Roman"/>
        </w:rPr>
      </w:pPr>
    </w:p>
    <w:p w14:paraId="489D47FA" w14:textId="77777777" w:rsidR="00000000" w:rsidRDefault="00531B9D">
      <w:pPr>
        <w:spacing w:line="0" w:lineRule="atLeast"/>
        <w:rPr>
          <w:sz w:val="12"/>
        </w:rPr>
      </w:pPr>
      <w:r>
        <w:rPr>
          <w:sz w:val="12"/>
        </w:rPr>
        <w:t>No. of passengers using the domestic sector annually</w:t>
      </w:r>
    </w:p>
    <w:p w14:paraId="54DF1A62" w14:textId="77777777" w:rsidR="00000000" w:rsidRDefault="00531B9D">
      <w:pPr>
        <w:spacing w:line="89" w:lineRule="exact"/>
        <w:rPr>
          <w:rFonts w:ascii="Times New Roman" w:eastAsia="Times New Roman" w:hAnsi="Times New Roman"/>
        </w:rPr>
      </w:pPr>
    </w:p>
    <w:p w14:paraId="0E041645" w14:textId="77777777" w:rsidR="00000000" w:rsidRDefault="00531B9D">
      <w:pPr>
        <w:spacing w:line="282" w:lineRule="auto"/>
        <w:ind w:right="80"/>
        <w:rPr>
          <w:sz w:val="12"/>
        </w:rPr>
      </w:pPr>
      <w:r>
        <w:rPr>
          <w:sz w:val="12"/>
        </w:rPr>
        <w:t>Number of alternative modes of transport introduced (ropeway, waterway, electric public transport).</w:t>
      </w:r>
    </w:p>
    <w:p w14:paraId="4DD7016C" w14:textId="77777777" w:rsidR="00000000" w:rsidRDefault="00531B9D">
      <w:pPr>
        <w:spacing w:line="56" w:lineRule="exact"/>
        <w:rPr>
          <w:rFonts w:ascii="Times New Roman" w:eastAsia="Times New Roman" w:hAnsi="Times New Roman"/>
        </w:rPr>
      </w:pPr>
    </w:p>
    <w:p w14:paraId="4C5E7A74" w14:textId="77777777" w:rsidR="00000000" w:rsidRDefault="00531B9D">
      <w:pPr>
        <w:spacing w:line="0" w:lineRule="atLeast"/>
        <w:rPr>
          <w:sz w:val="12"/>
        </w:rPr>
      </w:pPr>
      <w:r>
        <w:rPr>
          <w:sz w:val="12"/>
        </w:rPr>
        <w:t>Average annual growth contribution to GDP</w:t>
      </w:r>
    </w:p>
    <w:p w14:paraId="5F8C9565" w14:textId="77777777" w:rsidR="00000000" w:rsidRDefault="00531B9D">
      <w:pPr>
        <w:spacing w:line="117" w:lineRule="exact"/>
        <w:rPr>
          <w:rFonts w:ascii="Times New Roman" w:eastAsia="Times New Roman" w:hAnsi="Times New Roman"/>
        </w:rPr>
      </w:pPr>
      <w:r>
        <w:rPr>
          <w:sz w:val="12"/>
        </w:rPr>
        <w:br w:type="column"/>
      </w:r>
    </w:p>
    <w:p w14:paraId="2F4C3B0E" w14:textId="77777777" w:rsidR="00000000" w:rsidRDefault="00531B9D">
      <w:pPr>
        <w:tabs>
          <w:tab w:val="left" w:pos="1140"/>
        </w:tabs>
        <w:spacing w:line="0" w:lineRule="atLeast"/>
        <w:ind w:left="500"/>
        <w:rPr>
          <w:sz w:val="12"/>
        </w:rPr>
      </w:pPr>
      <w:r>
        <w:rPr>
          <w:sz w:val="12"/>
        </w:rPr>
        <w:t>17</w:t>
      </w:r>
      <w:r>
        <w:rPr>
          <w:rFonts w:ascii="Times New Roman" w:eastAsia="Times New Roman" w:hAnsi="Times New Roman"/>
        </w:rPr>
        <w:tab/>
      </w:r>
      <w:r>
        <w:rPr>
          <w:sz w:val="12"/>
        </w:rPr>
        <w:t>&lt;10</w:t>
      </w:r>
    </w:p>
    <w:p w14:paraId="1A824920" w14:textId="77777777" w:rsidR="00000000" w:rsidRDefault="00531B9D">
      <w:pPr>
        <w:spacing w:line="110" w:lineRule="exact"/>
        <w:rPr>
          <w:rFonts w:ascii="Times New Roman" w:eastAsia="Times New Roman" w:hAnsi="Times New Roman"/>
        </w:rPr>
      </w:pPr>
    </w:p>
    <w:p w14:paraId="133C1D94" w14:textId="77777777" w:rsidR="00000000" w:rsidRDefault="00531B9D">
      <w:pPr>
        <w:tabs>
          <w:tab w:val="left" w:pos="780"/>
        </w:tabs>
        <w:spacing w:line="0" w:lineRule="atLeast"/>
        <w:rPr>
          <w:sz w:val="12"/>
        </w:rPr>
      </w:pPr>
      <w:r>
        <w:rPr>
          <w:sz w:val="12"/>
        </w:rPr>
        <w:t>0.62 m/tons</w:t>
      </w:r>
      <w:r>
        <w:rPr>
          <w:rFonts w:ascii="Times New Roman" w:eastAsia="Times New Roman" w:hAnsi="Times New Roman"/>
        </w:rPr>
        <w:tab/>
      </w:r>
      <w:r>
        <w:rPr>
          <w:sz w:val="12"/>
        </w:rPr>
        <w:t>2.2 m/to</w:t>
      </w:r>
      <w:r>
        <w:rPr>
          <w:sz w:val="12"/>
        </w:rPr>
        <w:t>ns</w:t>
      </w:r>
    </w:p>
    <w:p w14:paraId="04477F26" w14:textId="77777777" w:rsidR="00000000" w:rsidRDefault="00531B9D">
      <w:pPr>
        <w:spacing w:line="110" w:lineRule="exact"/>
        <w:rPr>
          <w:rFonts w:ascii="Times New Roman" w:eastAsia="Times New Roman" w:hAnsi="Times New Roman"/>
        </w:rPr>
      </w:pPr>
    </w:p>
    <w:p w14:paraId="45E59A1D" w14:textId="77777777" w:rsidR="00000000" w:rsidRDefault="00531B9D">
      <w:pPr>
        <w:tabs>
          <w:tab w:val="left" w:pos="960"/>
        </w:tabs>
        <w:spacing w:line="0" w:lineRule="atLeast"/>
        <w:ind w:left="240"/>
        <w:rPr>
          <w:sz w:val="12"/>
        </w:rPr>
      </w:pPr>
      <w:r>
        <w:rPr>
          <w:sz w:val="12"/>
        </w:rPr>
        <w:t>160140</w:t>
      </w:r>
      <w:r>
        <w:rPr>
          <w:rFonts w:ascii="Times New Roman" w:eastAsia="Times New Roman" w:hAnsi="Times New Roman"/>
        </w:rPr>
        <w:tab/>
      </w:r>
      <w:r>
        <w:rPr>
          <w:sz w:val="12"/>
        </w:rPr>
        <w:t>300000</w:t>
      </w:r>
    </w:p>
    <w:p w14:paraId="1456250D" w14:textId="77777777" w:rsidR="00000000" w:rsidRDefault="00531B9D">
      <w:pPr>
        <w:spacing w:line="161" w:lineRule="exact"/>
        <w:rPr>
          <w:rFonts w:ascii="Times New Roman" w:eastAsia="Times New Roman" w:hAnsi="Times New Roman"/>
        </w:rPr>
      </w:pPr>
    </w:p>
    <w:p w14:paraId="47D82762" w14:textId="77777777" w:rsidR="00000000" w:rsidRDefault="00531B9D">
      <w:pPr>
        <w:tabs>
          <w:tab w:val="left" w:pos="1120"/>
        </w:tabs>
        <w:spacing w:line="0" w:lineRule="atLeast"/>
        <w:ind w:left="240"/>
        <w:rPr>
          <w:sz w:val="12"/>
        </w:rPr>
      </w:pPr>
      <w:r>
        <w:rPr>
          <w:sz w:val="12"/>
        </w:rPr>
        <w:t>63.50%</w:t>
      </w:r>
      <w:r>
        <w:rPr>
          <w:rFonts w:ascii="Times New Roman" w:eastAsia="Times New Roman" w:hAnsi="Times New Roman"/>
        </w:rPr>
        <w:tab/>
      </w:r>
      <w:r>
        <w:rPr>
          <w:sz w:val="12"/>
        </w:rPr>
        <w:t>50%</w:t>
      </w:r>
    </w:p>
    <w:p w14:paraId="4A6BB544" w14:textId="77777777" w:rsidR="00000000" w:rsidRDefault="00531B9D">
      <w:pPr>
        <w:spacing w:line="171" w:lineRule="exact"/>
        <w:rPr>
          <w:rFonts w:ascii="Times New Roman" w:eastAsia="Times New Roman" w:hAnsi="Times New Roman"/>
        </w:rPr>
      </w:pPr>
    </w:p>
    <w:p w14:paraId="2115C34D" w14:textId="77777777" w:rsidR="00000000" w:rsidRDefault="00531B9D">
      <w:pPr>
        <w:tabs>
          <w:tab w:val="left" w:pos="980"/>
        </w:tabs>
        <w:spacing w:line="0" w:lineRule="atLeast"/>
        <w:ind w:left="360"/>
        <w:rPr>
          <w:sz w:val="12"/>
        </w:rPr>
      </w:pPr>
      <w:r>
        <w:rPr>
          <w:sz w:val="12"/>
        </w:rPr>
        <w:t>1044</w:t>
      </w:r>
      <w:r>
        <w:rPr>
          <w:rFonts w:ascii="Times New Roman" w:eastAsia="Times New Roman" w:hAnsi="Times New Roman"/>
        </w:rPr>
        <w:tab/>
      </w:r>
      <w:r>
        <w:rPr>
          <w:sz w:val="12"/>
        </w:rPr>
        <w:t>10,000</w:t>
      </w:r>
    </w:p>
    <w:p w14:paraId="5AF23364" w14:textId="77777777" w:rsidR="00000000" w:rsidRDefault="00531B9D">
      <w:pPr>
        <w:spacing w:line="243" w:lineRule="exact"/>
        <w:rPr>
          <w:rFonts w:ascii="Times New Roman" w:eastAsia="Times New Roman" w:hAnsi="Times New Roman"/>
        </w:rPr>
      </w:pPr>
    </w:p>
    <w:p w14:paraId="18AA7C0A" w14:textId="77777777" w:rsidR="00000000" w:rsidRDefault="00531B9D">
      <w:pPr>
        <w:tabs>
          <w:tab w:val="left" w:pos="1280"/>
        </w:tabs>
        <w:spacing w:line="0" w:lineRule="atLeast"/>
        <w:ind w:left="560"/>
        <w:rPr>
          <w:sz w:val="12"/>
        </w:rPr>
      </w:pPr>
      <w:r>
        <w:rPr>
          <w:sz w:val="12"/>
        </w:rPr>
        <w:t>0</w:t>
      </w:r>
      <w:r>
        <w:rPr>
          <w:rFonts w:ascii="Times New Roman" w:eastAsia="Times New Roman" w:hAnsi="Times New Roman"/>
        </w:rPr>
        <w:tab/>
      </w:r>
      <w:r>
        <w:rPr>
          <w:sz w:val="12"/>
        </w:rPr>
        <w:t>3</w:t>
      </w:r>
    </w:p>
    <w:p w14:paraId="5F655702" w14:textId="77777777" w:rsidR="00000000" w:rsidRDefault="00531B9D">
      <w:pPr>
        <w:spacing w:line="161" w:lineRule="exact"/>
        <w:rPr>
          <w:rFonts w:ascii="Times New Roman" w:eastAsia="Times New Roman" w:hAnsi="Times New Roman"/>
        </w:rPr>
      </w:pPr>
    </w:p>
    <w:p w14:paraId="4DC7DD97" w14:textId="77777777" w:rsidR="00000000" w:rsidRDefault="00531B9D">
      <w:pPr>
        <w:tabs>
          <w:tab w:val="left" w:pos="1120"/>
        </w:tabs>
        <w:spacing w:line="0" w:lineRule="atLeast"/>
        <w:ind w:left="240"/>
        <w:rPr>
          <w:sz w:val="12"/>
        </w:rPr>
      </w:pPr>
      <w:r>
        <w:rPr>
          <w:sz w:val="12"/>
        </w:rPr>
        <w:t>11.87%</w:t>
      </w:r>
      <w:r>
        <w:rPr>
          <w:rFonts w:ascii="Times New Roman" w:eastAsia="Times New Roman" w:hAnsi="Times New Roman"/>
        </w:rPr>
        <w:tab/>
      </w:r>
      <w:r>
        <w:rPr>
          <w:sz w:val="12"/>
        </w:rPr>
        <w:t>10%</w:t>
      </w:r>
    </w:p>
    <w:p w14:paraId="078CB8FC" w14:textId="77777777" w:rsidR="00000000" w:rsidRDefault="00531B9D">
      <w:pPr>
        <w:spacing w:line="200" w:lineRule="exact"/>
        <w:rPr>
          <w:rFonts w:ascii="Times New Roman" w:eastAsia="Times New Roman" w:hAnsi="Times New Roman"/>
        </w:rPr>
      </w:pPr>
      <w:r>
        <w:rPr>
          <w:sz w:val="12"/>
        </w:rPr>
        <w:br w:type="column"/>
      </w:r>
    </w:p>
    <w:p w14:paraId="3CA147D4" w14:textId="77777777" w:rsidR="00000000" w:rsidRDefault="00531B9D">
      <w:pPr>
        <w:spacing w:line="332"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40E55115" w14:textId="77777777">
        <w:trPr>
          <w:trHeight w:val="1560"/>
          <w:jc w:val="center"/>
        </w:trPr>
        <w:tc>
          <w:tcPr>
            <w:tcW w:w="230" w:type="dxa"/>
            <w:shd w:val="clear" w:color="auto" w:fill="auto"/>
            <w:textDirection w:val="btLr"/>
            <w:vAlign w:val="bottom"/>
          </w:tcPr>
          <w:p w14:paraId="124D7745"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38646341" w14:textId="77777777" w:rsidR="00000000" w:rsidRDefault="00531B9D">
      <w:pPr>
        <w:rPr>
          <w:rFonts w:ascii="Arial" w:eastAsia="Arial" w:hAnsi="Arial"/>
          <w:b/>
          <w:color w:val="FFFFFF"/>
        </w:rPr>
        <w:sectPr w:rsidR="00000000">
          <w:type w:val="continuous"/>
          <w:pgSz w:w="10320" w:h="13606"/>
          <w:pgMar w:top="737" w:right="111" w:bottom="477" w:left="1140" w:header="0" w:footer="0" w:gutter="0"/>
          <w:cols w:num="5" w:space="0" w:equalWidth="0">
            <w:col w:w="840" w:space="200"/>
            <w:col w:w="2060" w:space="120"/>
            <w:col w:w="2780" w:space="400"/>
            <w:col w:w="1360" w:space="1079"/>
            <w:col w:w="230"/>
          </w:cols>
          <w:docGrid w:linePitch="360"/>
        </w:sectPr>
      </w:pPr>
    </w:p>
    <w:p w14:paraId="7E40792B" w14:textId="77777777" w:rsidR="00000000" w:rsidRDefault="00531B9D">
      <w:pPr>
        <w:spacing w:line="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20"/>
        <w:gridCol w:w="1820"/>
        <w:gridCol w:w="3160"/>
      </w:tblGrid>
      <w:tr w:rsidR="00000000" w14:paraId="6DB36A05" w14:textId="77777777">
        <w:trPr>
          <w:trHeight w:val="155"/>
        </w:trPr>
        <w:tc>
          <w:tcPr>
            <w:tcW w:w="1120" w:type="dxa"/>
            <w:shd w:val="clear" w:color="auto" w:fill="auto"/>
            <w:vAlign w:val="bottom"/>
          </w:tcPr>
          <w:p w14:paraId="0A756E8B" w14:textId="77777777" w:rsidR="00000000" w:rsidRDefault="00531B9D">
            <w:pPr>
              <w:spacing w:line="0" w:lineRule="atLeast"/>
              <w:jc w:val="center"/>
              <w:rPr>
                <w:b/>
                <w:sz w:val="12"/>
              </w:rPr>
            </w:pPr>
            <w:r>
              <w:rPr>
                <w:b/>
                <w:sz w:val="12"/>
              </w:rPr>
              <w:t>Preservation and</w:t>
            </w:r>
          </w:p>
        </w:tc>
        <w:tc>
          <w:tcPr>
            <w:tcW w:w="4980" w:type="dxa"/>
            <w:gridSpan w:val="2"/>
            <w:shd w:val="clear" w:color="auto" w:fill="auto"/>
            <w:vAlign w:val="bottom"/>
          </w:tcPr>
          <w:p w14:paraId="561E9127" w14:textId="77777777" w:rsidR="00000000" w:rsidRDefault="00531B9D">
            <w:pPr>
              <w:spacing w:line="0" w:lineRule="atLeast"/>
              <w:ind w:left="40"/>
              <w:rPr>
                <w:sz w:val="12"/>
              </w:rPr>
            </w:pPr>
            <w:r>
              <w:rPr>
                <w:sz w:val="12"/>
              </w:rPr>
              <w:t>Facilities for senior citizens and those with Public transport services with facilities for senior</w:t>
            </w:r>
          </w:p>
        </w:tc>
      </w:tr>
      <w:tr w:rsidR="00000000" w14:paraId="28E0C277" w14:textId="77777777">
        <w:trPr>
          <w:trHeight w:val="164"/>
        </w:trPr>
        <w:tc>
          <w:tcPr>
            <w:tcW w:w="1120" w:type="dxa"/>
            <w:shd w:val="clear" w:color="auto" w:fill="auto"/>
            <w:vAlign w:val="bottom"/>
          </w:tcPr>
          <w:p w14:paraId="16F72E64" w14:textId="77777777" w:rsidR="00000000" w:rsidRDefault="00531B9D">
            <w:pPr>
              <w:spacing w:line="0" w:lineRule="atLeast"/>
              <w:jc w:val="center"/>
              <w:rPr>
                <w:b/>
                <w:sz w:val="12"/>
              </w:rPr>
            </w:pPr>
            <w:r>
              <w:rPr>
                <w:b/>
                <w:sz w:val="12"/>
              </w:rPr>
              <w:t>Promotion of Culture</w:t>
            </w:r>
          </w:p>
        </w:tc>
        <w:tc>
          <w:tcPr>
            <w:tcW w:w="1820" w:type="dxa"/>
            <w:shd w:val="clear" w:color="auto" w:fill="auto"/>
            <w:vAlign w:val="bottom"/>
          </w:tcPr>
          <w:p w14:paraId="23BB6D73" w14:textId="77777777" w:rsidR="00000000" w:rsidRDefault="00531B9D">
            <w:pPr>
              <w:spacing w:line="0" w:lineRule="atLeast"/>
              <w:ind w:left="40"/>
              <w:rPr>
                <w:sz w:val="12"/>
              </w:rPr>
            </w:pPr>
            <w:r>
              <w:rPr>
                <w:sz w:val="12"/>
              </w:rPr>
              <w:t>special needs incorporated.</w:t>
            </w:r>
          </w:p>
        </w:tc>
        <w:tc>
          <w:tcPr>
            <w:tcW w:w="3160" w:type="dxa"/>
            <w:shd w:val="clear" w:color="auto" w:fill="auto"/>
            <w:vAlign w:val="bottom"/>
          </w:tcPr>
          <w:p w14:paraId="68629450" w14:textId="77777777" w:rsidR="00000000" w:rsidRDefault="00531B9D">
            <w:pPr>
              <w:spacing w:line="0" w:lineRule="atLeast"/>
              <w:ind w:left="400"/>
              <w:rPr>
                <w:sz w:val="12"/>
              </w:rPr>
            </w:pPr>
            <w:r>
              <w:rPr>
                <w:sz w:val="12"/>
              </w:rPr>
              <w:t>citizens, w</w:t>
            </w:r>
            <w:r>
              <w:rPr>
                <w:sz w:val="12"/>
              </w:rPr>
              <w:t>omen, children and those with special needs</w:t>
            </w:r>
          </w:p>
        </w:tc>
      </w:tr>
    </w:tbl>
    <w:p w14:paraId="51911D4E" w14:textId="77777777" w:rsidR="00000000" w:rsidRDefault="00531B9D">
      <w:pPr>
        <w:spacing w:line="161" w:lineRule="exact"/>
        <w:rPr>
          <w:rFonts w:ascii="Times New Roman" w:eastAsia="Times New Roman" w:hAnsi="Times New Roman"/>
        </w:rPr>
      </w:pPr>
      <w:r>
        <w:rPr>
          <w:sz w:val="12"/>
        </w:rPr>
        <w:br w:type="column"/>
      </w:r>
    </w:p>
    <w:p w14:paraId="471E1D84" w14:textId="77777777" w:rsidR="00000000" w:rsidRDefault="00531B9D">
      <w:pPr>
        <w:tabs>
          <w:tab w:val="left" w:pos="560"/>
        </w:tabs>
        <w:spacing w:line="0" w:lineRule="atLeast"/>
        <w:rPr>
          <w:sz w:val="11"/>
        </w:rPr>
      </w:pPr>
      <w:r>
        <w:rPr>
          <w:sz w:val="11"/>
        </w:rPr>
        <w:t>0</w:t>
      </w:r>
      <w:r>
        <w:rPr>
          <w:rFonts w:ascii="Times New Roman" w:eastAsia="Times New Roman" w:hAnsi="Times New Roman"/>
        </w:rPr>
        <w:tab/>
      </w:r>
      <w:r>
        <w:rPr>
          <w:sz w:val="11"/>
        </w:rPr>
        <w:t>30%</w:t>
      </w:r>
    </w:p>
    <w:p w14:paraId="695F252C" w14:textId="77777777" w:rsidR="00000000" w:rsidRDefault="00531B9D">
      <w:pPr>
        <w:tabs>
          <w:tab w:val="left" w:pos="560"/>
        </w:tabs>
        <w:spacing w:line="0" w:lineRule="atLeast"/>
        <w:rPr>
          <w:sz w:val="11"/>
        </w:rPr>
        <w:sectPr w:rsidR="00000000">
          <w:type w:val="continuous"/>
          <w:pgSz w:w="10320" w:h="13606"/>
          <w:pgMar w:top="737" w:right="1440" w:bottom="477" w:left="1020" w:header="0" w:footer="0" w:gutter="0"/>
          <w:cols w:num="2" w:space="0" w:equalWidth="0">
            <w:col w:w="6100" w:space="980"/>
            <w:col w:w="780"/>
          </w:cols>
          <w:docGrid w:linePitch="360"/>
        </w:sectPr>
      </w:pPr>
    </w:p>
    <w:p w14:paraId="0221E91F" w14:textId="77777777" w:rsidR="00000000" w:rsidRDefault="00531B9D">
      <w:pPr>
        <w:spacing w:line="142" w:lineRule="exact"/>
        <w:rPr>
          <w:rFonts w:ascii="Times New Roman" w:eastAsia="Times New Roman" w:hAnsi="Times New Roman"/>
        </w:rPr>
      </w:pPr>
    </w:p>
    <w:p w14:paraId="69F8FF75" w14:textId="77777777" w:rsidR="00000000" w:rsidRDefault="00531B9D">
      <w:pPr>
        <w:spacing w:line="0" w:lineRule="atLeast"/>
        <w:ind w:left="120"/>
        <w:rPr>
          <w:b/>
          <w:sz w:val="12"/>
        </w:rPr>
      </w:pPr>
      <w:r>
        <w:rPr>
          <w:b/>
          <w:sz w:val="12"/>
        </w:rPr>
        <w:t>Conservation &amp;</w:t>
      </w:r>
    </w:p>
    <w:p w14:paraId="106D2A5D" w14:textId="77777777" w:rsidR="00000000" w:rsidRDefault="00531B9D">
      <w:pPr>
        <w:spacing w:line="18" w:lineRule="exact"/>
        <w:rPr>
          <w:rFonts w:ascii="Times New Roman" w:eastAsia="Times New Roman" w:hAnsi="Times New Roman"/>
        </w:rPr>
      </w:pPr>
    </w:p>
    <w:p w14:paraId="46FEE9C2" w14:textId="77777777" w:rsidR="00000000" w:rsidRDefault="00531B9D">
      <w:pPr>
        <w:spacing w:line="260" w:lineRule="auto"/>
        <w:ind w:right="20" w:hanging="51"/>
        <w:rPr>
          <w:sz w:val="12"/>
        </w:rPr>
      </w:pPr>
      <w:r>
        <w:rPr>
          <w:b/>
          <w:sz w:val="12"/>
        </w:rPr>
        <w:t xml:space="preserve">Sustainable Utilization </w:t>
      </w:r>
      <w:r>
        <w:rPr>
          <w:sz w:val="12"/>
        </w:rPr>
        <w:t>Surface/air transport emission and</w:t>
      </w:r>
      <w:r>
        <w:rPr>
          <w:b/>
          <w:sz w:val="12"/>
        </w:rPr>
        <w:t xml:space="preserve"> and Management of </w:t>
      </w:r>
      <w:r>
        <w:rPr>
          <w:sz w:val="12"/>
        </w:rPr>
        <w:t>congestion reduced.</w:t>
      </w:r>
    </w:p>
    <w:p w14:paraId="3C5A8541" w14:textId="77777777" w:rsidR="00000000" w:rsidRDefault="00531B9D">
      <w:pPr>
        <w:spacing w:line="0" w:lineRule="atLeast"/>
        <w:ind w:left="180"/>
        <w:rPr>
          <w:b/>
          <w:sz w:val="12"/>
        </w:rPr>
      </w:pPr>
      <w:r>
        <w:rPr>
          <w:b/>
          <w:sz w:val="12"/>
        </w:rPr>
        <w:t>Environment</w:t>
      </w:r>
    </w:p>
    <w:p w14:paraId="77B6D6EA" w14:textId="77777777" w:rsidR="00000000" w:rsidRDefault="00531B9D">
      <w:pPr>
        <w:spacing w:line="243" w:lineRule="exact"/>
        <w:rPr>
          <w:rFonts w:ascii="Times New Roman" w:eastAsia="Times New Roman" w:hAnsi="Times New Roman"/>
        </w:rPr>
      </w:pPr>
    </w:p>
    <w:p w14:paraId="3C5FDA13" w14:textId="77777777" w:rsidR="00000000" w:rsidRDefault="00531B9D">
      <w:pPr>
        <w:spacing w:line="266" w:lineRule="auto"/>
        <w:ind w:left="200" w:hanging="205"/>
        <w:rPr>
          <w:sz w:val="12"/>
        </w:rPr>
      </w:pPr>
      <w:r>
        <w:rPr>
          <w:b/>
          <w:sz w:val="12"/>
        </w:rPr>
        <w:t xml:space="preserve">Strengthening Good </w:t>
      </w:r>
      <w:r>
        <w:rPr>
          <w:sz w:val="12"/>
        </w:rPr>
        <w:t>Enhance effectiveness and efficiency in</w:t>
      </w:r>
      <w:r>
        <w:rPr>
          <w:b/>
          <w:sz w:val="12"/>
        </w:rPr>
        <w:t xml:space="preserve"> Governance </w:t>
      </w:r>
      <w:r>
        <w:rPr>
          <w:sz w:val="12"/>
        </w:rPr>
        <w:t>deliv</w:t>
      </w:r>
      <w:r>
        <w:rPr>
          <w:sz w:val="12"/>
        </w:rPr>
        <w:t>ery of public service</w:t>
      </w:r>
    </w:p>
    <w:p w14:paraId="443DE989" w14:textId="77777777" w:rsidR="00000000" w:rsidRDefault="00531B9D">
      <w:pPr>
        <w:spacing w:line="71" w:lineRule="exact"/>
        <w:rPr>
          <w:rFonts w:ascii="Times New Roman" w:eastAsia="Times New Roman" w:hAnsi="Times New Roman"/>
        </w:rPr>
      </w:pPr>
      <w:r>
        <w:rPr>
          <w:sz w:val="12"/>
        </w:rPr>
        <w:br w:type="column"/>
      </w:r>
    </w:p>
    <w:p w14:paraId="1635166C" w14:textId="77777777" w:rsidR="00000000" w:rsidRDefault="00531B9D">
      <w:pPr>
        <w:spacing w:line="0" w:lineRule="atLeast"/>
        <w:rPr>
          <w:sz w:val="12"/>
        </w:rPr>
      </w:pPr>
      <w:r>
        <w:rPr>
          <w:sz w:val="12"/>
        </w:rPr>
        <w:t>Public Transport Ridership</w:t>
      </w:r>
    </w:p>
    <w:p w14:paraId="0DA9E50F" w14:textId="77777777" w:rsidR="00000000" w:rsidRDefault="00531B9D">
      <w:pPr>
        <w:spacing w:line="253" w:lineRule="exact"/>
        <w:rPr>
          <w:rFonts w:ascii="Times New Roman" w:eastAsia="Times New Roman" w:hAnsi="Times New Roman"/>
        </w:rPr>
      </w:pPr>
    </w:p>
    <w:p w14:paraId="49C5304A" w14:textId="77777777" w:rsidR="00000000" w:rsidRDefault="00531B9D">
      <w:pPr>
        <w:spacing w:line="0" w:lineRule="atLeast"/>
        <w:rPr>
          <w:sz w:val="12"/>
        </w:rPr>
      </w:pPr>
      <w:r>
        <w:rPr>
          <w:sz w:val="12"/>
        </w:rPr>
        <w:t>Vehicular/Aviation emission controlled</w:t>
      </w:r>
    </w:p>
    <w:p w14:paraId="2CDA576F" w14:textId="77777777" w:rsidR="00000000" w:rsidRDefault="00531B9D">
      <w:pPr>
        <w:spacing w:line="243" w:lineRule="exact"/>
        <w:rPr>
          <w:rFonts w:ascii="Times New Roman" w:eastAsia="Times New Roman" w:hAnsi="Times New Roman"/>
        </w:rPr>
      </w:pPr>
    </w:p>
    <w:p w14:paraId="4F58FAEA" w14:textId="77777777" w:rsidR="00000000" w:rsidRDefault="00531B9D">
      <w:pPr>
        <w:spacing w:line="243" w:lineRule="auto"/>
        <w:ind w:right="540"/>
        <w:rPr>
          <w:sz w:val="12"/>
        </w:rPr>
      </w:pPr>
      <w:r>
        <w:rPr>
          <w:sz w:val="12"/>
        </w:rPr>
        <w:t>TAT for public services reduced Anticorruption Strategy implemented</w:t>
      </w:r>
    </w:p>
    <w:p w14:paraId="239EC8B0" w14:textId="77777777" w:rsidR="00000000" w:rsidRDefault="00531B9D">
      <w:pPr>
        <w:spacing w:line="1" w:lineRule="exact"/>
        <w:rPr>
          <w:rFonts w:ascii="Times New Roman" w:eastAsia="Times New Roman" w:hAnsi="Times New Roman"/>
        </w:rPr>
      </w:pPr>
    </w:p>
    <w:p w14:paraId="1D85CE13" w14:textId="77777777" w:rsidR="00000000" w:rsidRDefault="00531B9D">
      <w:pPr>
        <w:spacing w:line="265" w:lineRule="auto"/>
        <w:rPr>
          <w:sz w:val="12"/>
        </w:rPr>
      </w:pPr>
      <w:r>
        <w:rPr>
          <w:sz w:val="12"/>
        </w:rPr>
        <w:t>Average performance rating (Govt. Performance Management System - GPMS)</w:t>
      </w:r>
    </w:p>
    <w:p w14:paraId="313F62FB" w14:textId="77777777" w:rsidR="00000000" w:rsidRDefault="00531B9D">
      <w:pPr>
        <w:spacing w:line="71" w:lineRule="exact"/>
        <w:rPr>
          <w:rFonts w:ascii="Times New Roman" w:eastAsia="Times New Roman" w:hAnsi="Times New Roman"/>
        </w:rPr>
      </w:pPr>
      <w:r>
        <w:rPr>
          <w:sz w:val="12"/>
        </w:rPr>
        <w:br w:type="column"/>
      </w:r>
    </w:p>
    <w:p w14:paraId="67C4F3E0"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00"/>
        <w:gridCol w:w="720"/>
      </w:tblGrid>
      <w:tr w:rsidR="00000000" w14:paraId="1F4F61D8" w14:textId="77777777">
        <w:trPr>
          <w:trHeight w:val="149"/>
        </w:trPr>
        <w:tc>
          <w:tcPr>
            <w:tcW w:w="1000" w:type="dxa"/>
            <w:shd w:val="clear" w:color="auto" w:fill="auto"/>
            <w:vAlign w:val="bottom"/>
          </w:tcPr>
          <w:p w14:paraId="09CCB72A" w14:textId="77777777" w:rsidR="00000000" w:rsidRDefault="00531B9D">
            <w:pPr>
              <w:spacing w:line="0" w:lineRule="atLeast"/>
              <w:jc w:val="right"/>
              <w:rPr>
                <w:sz w:val="12"/>
              </w:rPr>
            </w:pPr>
            <w:r>
              <w:rPr>
                <w:sz w:val="12"/>
              </w:rPr>
              <w:t>11.8% (2012)</w:t>
            </w:r>
          </w:p>
        </w:tc>
        <w:tc>
          <w:tcPr>
            <w:tcW w:w="720" w:type="dxa"/>
            <w:shd w:val="clear" w:color="auto" w:fill="auto"/>
            <w:vAlign w:val="bottom"/>
          </w:tcPr>
          <w:p w14:paraId="0D9B711F" w14:textId="77777777" w:rsidR="00000000" w:rsidRDefault="00531B9D">
            <w:pPr>
              <w:spacing w:line="0" w:lineRule="atLeast"/>
              <w:jc w:val="right"/>
              <w:rPr>
                <w:sz w:val="12"/>
              </w:rPr>
            </w:pPr>
            <w:r>
              <w:rPr>
                <w:sz w:val="12"/>
              </w:rPr>
              <w:t>30%</w:t>
            </w:r>
          </w:p>
        </w:tc>
      </w:tr>
      <w:tr w:rsidR="00000000" w14:paraId="057C95C0" w14:textId="77777777">
        <w:trPr>
          <w:trHeight w:val="169"/>
        </w:trPr>
        <w:tc>
          <w:tcPr>
            <w:tcW w:w="1000" w:type="dxa"/>
            <w:vMerge w:val="restart"/>
            <w:shd w:val="clear" w:color="auto" w:fill="auto"/>
            <w:vAlign w:val="bottom"/>
          </w:tcPr>
          <w:p w14:paraId="43695C0F" w14:textId="77777777" w:rsidR="00000000" w:rsidRDefault="00531B9D">
            <w:pPr>
              <w:spacing w:line="0" w:lineRule="atLeast"/>
              <w:jc w:val="center"/>
              <w:rPr>
                <w:sz w:val="12"/>
              </w:rPr>
            </w:pPr>
            <w:r>
              <w:rPr>
                <w:sz w:val="12"/>
              </w:rPr>
              <w:t>Ve</w:t>
            </w:r>
            <w:r>
              <w:rPr>
                <w:sz w:val="12"/>
              </w:rPr>
              <w:t>hicle-230.36 Gg,</w:t>
            </w:r>
          </w:p>
        </w:tc>
        <w:tc>
          <w:tcPr>
            <w:tcW w:w="720" w:type="dxa"/>
            <w:tcBorders>
              <w:right w:val="single" w:sz="8" w:space="0" w:color="auto"/>
            </w:tcBorders>
            <w:shd w:val="clear" w:color="auto" w:fill="auto"/>
            <w:vAlign w:val="bottom"/>
          </w:tcPr>
          <w:p w14:paraId="3BFD74F4" w14:textId="77777777" w:rsidR="00000000" w:rsidRDefault="00531B9D">
            <w:pPr>
              <w:spacing w:line="0" w:lineRule="atLeast"/>
              <w:jc w:val="center"/>
              <w:rPr>
                <w:sz w:val="12"/>
              </w:rPr>
            </w:pPr>
            <w:r>
              <w:rPr>
                <w:sz w:val="12"/>
              </w:rPr>
              <w:t>Vehicle-</w:t>
            </w:r>
          </w:p>
        </w:tc>
      </w:tr>
      <w:tr w:rsidR="00000000" w14:paraId="34377FAC" w14:textId="77777777">
        <w:trPr>
          <w:trHeight w:val="154"/>
        </w:trPr>
        <w:tc>
          <w:tcPr>
            <w:tcW w:w="1000" w:type="dxa"/>
            <w:vMerge/>
            <w:shd w:val="clear" w:color="auto" w:fill="auto"/>
            <w:vAlign w:val="bottom"/>
          </w:tcPr>
          <w:p w14:paraId="1789A9D0" w14:textId="77777777" w:rsidR="00000000" w:rsidRDefault="00531B9D">
            <w:pPr>
              <w:spacing w:line="0" w:lineRule="atLeast"/>
              <w:rPr>
                <w:rFonts w:ascii="Times New Roman" w:eastAsia="Times New Roman" w:hAnsi="Times New Roman"/>
                <w:sz w:val="13"/>
              </w:rPr>
            </w:pPr>
          </w:p>
        </w:tc>
        <w:tc>
          <w:tcPr>
            <w:tcW w:w="720" w:type="dxa"/>
            <w:tcBorders>
              <w:right w:val="single" w:sz="8" w:space="0" w:color="auto"/>
            </w:tcBorders>
            <w:shd w:val="clear" w:color="auto" w:fill="auto"/>
            <w:vAlign w:val="bottom"/>
          </w:tcPr>
          <w:p w14:paraId="174459D8" w14:textId="77777777" w:rsidR="00000000" w:rsidRDefault="00531B9D">
            <w:pPr>
              <w:spacing w:line="0" w:lineRule="atLeast"/>
              <w:jc w:val="center"/>
              <w:rPr>
                <w:sz w:val="12"/>
              </w:rPr>
            </w:pPr>
            <w:r>
              <w:rPr>
                <w:sz w:val="12"/>
              </w:rPr>
              <w:t>230.36 Gg,</w:t>
            </w:r>
          </w:p>
        </w:tc>
      </w:tr>
      <w:tr w:rsidR="00000000" w14:paraId="1584B13E" w14:textId="77777777">
        <w:trPr>
          <w:trHeight w:val="165"/>
        </w:trPr>
        <w:tc>
          <w:tcPr>
            <w:tcW w:w="1000" w:type="dxa"/>
            <w:shd w:val="clear" w:color="auto" w:fill="auto"/>
            <w:vAlign w:val="bottom"/>
          </w:tcPr>
          <w:p w14:paraId="5029B8E8" w14:textId="77777777" w:rsidR="00000000" w:rsidRDefault="00531B9D">
            <w:pPr>
              <w:spacing w:line="0" w:lineRule="atLeast"/>
              <w:jc w:val="center"/>
              <w:rPr>
                <w:sz w:val="12"/>
              </w:rPr>
            </w:pPr>
            <w:r>
              <w:rPr>
                <w:sz w:val="12"/>
              </w:rPr>
              <w:t>Aviation-2.5 Gg</w:t>
            </w:r>
          </w:p>
        </w:tc>
        <w:tc>
          <w:tcPr>
            <w:tcW w:w="720" w:type="dxa"/>
            <w:tcBorders>
              <w:right w:val="single" w:sz="8" w:space="0" w:color="auto"/>
            </w:tcBorders>
            <w:shd w:val="clear" w:color="auto" w:fill="auto"/>
            <w:vAlign w:val="bottom"/>
          </w:tcPr>
          <w:p w14:paraId="6BA78ACC" w14:textId="77777777" w:rsidR="00000000" w:rsidRDefault="00531B9D">
            <w:pPr>
              <w:spacing w:line="0" w:lineRule="atLeast"/>
              <w:jc w:val="center"/>
              <w:rPr>
                <w:sz w:val="12"/>
              </w:rPr>
            </w:pPr>
            <w:r>
              <w:rPr>
                <w:sz w:val="12"/>
              </w:rPr>
              <w:t>Aviation-2.5</w:t>
            </w:r>
          </w:p>
        </w:tc>
      </w:tr>
      <w:tr w:rsidR="00000000" w14:paraId="21E73CA2" w14:textId="77777777">
        <w:trPr>
          <w:trHeight w:val="128"/>
        </w:trPr>
        <w:tc>
          <w:tcPr>
            <w:tcW w:w="1000" w:type="dxa"/>
            <w:shd w:val="clear" w:color="auto" w:fill="auto"/>
            <w:vAlign w:val="bottom"/>
          </w:tcPr>
          <w:p w14:paraId="1E905830" w14:textId="77777777" w:rsidR="00000000" w:rsidRDefault="00531B9D">
            <w:pPr>
              <w:spacing w:line="0" w:lineRule="atLeast"/>
              <w:rPr>
                <w:rFonts w:ascii="Times New Roman" w:eastAsia="Times New Roman" w:hAnsi="Times New Roman"/>
                <w:sz w:val="11"/>
              </w:rPr>
            </w:pPr>
          </w:p>
        </w:tc>
        <w:tc>
          <w:tcPr>
            <w:tcW w:w="720" w:type="dxa"/>
            <w:tcBorders>
              <w:right w:val="single" w:sz="8" w:space="0" w:color="auto"/>
            </w:tcBorders>
            <w:shd w:val="clear" w:color="auto" w:fill="auto"/>
            <w:vAlign w:val="bottom"/>
          </w:tcPr>
          <w:p w14:paraId="2293F9EA" w14:textId="77777777" w:rsidR="00000000" w:rsidRDefault="00531B9D">
            <w:pPr>
              <w:spacing w:line="128" w:lineRule="exact"/>
              <w:jc w:val="center"/>
              <w:rPr>
                <w:sz w:val="12"/>
              </w:rPr>
            </w:pPr>
            <w:r>
              <w:rPr>
                <w:sz w:val="12"/>
              </w:rPr>
              <w:t>Gg</w:t>
            </w:r>
          </w:p>
        </w:tc>
      </w:tr>
      <w:tr w:rsidR="00000000" w14:paraId="60536389" w14:textId="77777777">
        <w:trPr>
          <w:trHeight w:val="180"/>
        </w:trPr>
        <w:tc>
          <w:tcPr>
            <w:tcW w:w="1000" w:type="dxa"/>
            <w:shd w:val="clear" w:color="auto" w:fill="auto"/>
            <w:vAlign w:val="bottom"/>
          </w:tcPr>
          <w:p w14:paraId="3F0DD64A" w14:textId="77777777" w:rsidR="00000000" w:rsidRDefault="00531B9D">
            <w:pPr>
              <w:spacing w:line="0" w:lineRule="atLeast"/>
              <w:rPr>
                <w:rFonts w:ascii="Times New Roman" w:eastAsia="Times New Roman" w:hAnsi="Times New Roman"/>
                <w:sz w:val="15"/>
              </w:rPr>
            </w:pPr>
          </w:p>
        </w:tc>
        <w:tc>
          <w:tcPr>
            <w:tcW w:w="720" w:type="dxa"/>
            <w:shd w:val="clear" w:color="auto" w:fill="auto"/>
            <w:vAlign w:val="bottom"/>
          </w:tcPr>
          <w:p w14:paraId="10E29AA5" w14:textId="77777777" w:rsidR="00000000" w:rsidRDefault="00531B9D">
            <w:pPr>
              <w:spacing w:line="0" w:lineRule="atLeast"/>
              <w:jc w:val="right"/>
              <w:rPr>
                <w:sz w:val="12"/>
              </w:rPr>
            </w:pPr>
            <w:r>
              <w:rPr>
                <w:sz w:val="12"/>
              </w:rPr>
              <w:t>&gt;75 %</w:t>
            </w:r>
          </w:p>
        </w:tc>
      </w:tr>
      <w:tr w:rsidR="00000000" w14:paraId="38EFEBD8" w14:textId="77777777">
        <w:trPr>
          <w:trHeight w:val="461"/>
        </w:trPr>
        <w:tc>
          <w:tcPr>
            <w:tcW w:w="1000" w:type="dxa"/>
            <w:shd w:val="clear" w:color="auto" w:fill="auto"/>
            <w:vAlign w:val="bottom"/>
          </w:tcPr>
          <w:p w14:paraId="7A1E766D" w14:textId="77777777" w:rsidR="00000000" w:rsidRDefault="00531B9D">
            <w:pPr>
              <w:spacing w:line="0" w:lineRule="atLeast"/>
              <w:rPr>
                <w:rFonts w:ascii="Times New Roman" w:eastAsia="Times New Roman" w:hAnsi="Times New Roman"/>
                <w:sz w:val="24"/>
              </w:rPr>
            </w:pPr>
          </w:p>
        </w:tc>
        <w:tc>
          <w:tcPr>
            <w:tcW w:w="720" w:type="dxa"/>
            <w:shd w:val="clear" w:color="auto" w:fill="auto"/>
            <w:vAlign w:val="bottom"/>
          </w:tcPr>
          <w:p w14:paraId="7DB236DE" w14:textId="77777777" w:rsidR="00000000" w:rsidRDefault="00531B9D">
            <w:pPr>
              <w:spacing w:line="0" w:lineRule="atLeast"/>
              <w:jc w:val="right"/>
              <w:rPr>
                <w:sz w:val="12"/>
              </w:rPr>
            </w:pPr>
            <w:r>
              <w:rPr>
                <w:sz w:val="12"/>
              </w:rPr>
              <w:t>&gt;90 %</w:t>
            </w:r>
          </w:p>
        </w:tc>
      </w:tr>
    </w:tbl>
    <w:p w14:paraId="6737876C" w14:textId="77777777" w:rsidR="00000000" w:rsidRDefault="00531B9D">
      <w:pPr>
        <w:rPr>
          <w:sz w:val="12"/>
        </w:rPr>
        <w:sectPr w:rsidR="00000000">
          <w:type w:val="continuous"/>
          <w:pgSz w:w="10320" w:h="13606"/>
          <w:pgMar w:top="737" w:right="1400" w:bottom="477" w:left="1040" w:header="0" w:footer="0" w:gutter="0"/>
          <w:cols w:num="3" w:space="0" w:equalWidth="0">
            <w:col w:w="3100" w:space="220"/>
            <w:col w:w="2420" w:space="420"/>
            <w:col w:w="1720"/>
          </w:cols>
          <w:docGrid w:linePitch="360"/>
        </w:sectPr>
      </w:pPr>
    </w:p>
    <w:p w14:paraId="58531EC9" w14:textId="77777777" w:rsidR="00000000" w:rsidRDefault="00531B9D">
      <w:pPr>
        <w:spacing w:line="237" w:lineRule="exact"/>
        <w:rPr>
          <w:rFonts w:ascii="Times New Roman" w:eastAsia="Times New Roman" w:hAnsi="Times New Roman"/>
        </w:rPr>
      </w:pPr>
    </w:p>
    <w:p w14:paraId="07D0FC1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5.10.4 Strategies</w:t>
      </w:r>
    </w:p>
    <w:p w14:paraId="77637D27" w14:textId="77777777" w:rsidR="00000000" w:rsidRDefault="00531B9D">
      <w:pPr>
        <w:spacing w:line="227" w:lineRule="exact"/>
        <w:rPr>
          <w:rFonts w:ascii="Times New Roman" w:eastAsia="Times New Roman" w:hAnsi="Times New Roman"/>
        </w:rPr>
      </w:pPr>
    </w:p>
    <w:p w14:paraId="3EC544F8" w14:textId="77777777" w:rsidR="00000000" w:rsidRDefault="00531B9D">
      <w:pPr>
        <w:spacing w:line="255" w:lineRule="auto"/>
        <w:jc w:val="both"/>
        <w:rPr>
          <w:sz w:val="23"/>
        </w:rPr>
      </w:pPr>
      <w:r>
        <w:rPr>
          <w:sz w:val="23"/>
        </w:rPr>
        <w:t>The surface transport is regulated by the Road Safety &amp; Transport Act 1999 and air transport by the Civil Aviation Act 2000. Since both Acts wer</w:t>
      </w:r>
      <w:r>
        <w:rPr>
          <w:sz w:val="23"/>
        </w:rPr>
        <w:t>e legislated more than a decade ago they will be reviewed and revised during the current Plan period.</w:t>
      </w:r>
    </w:p>
    <w:p w14:paraId="30F3A50D" w14:textId="77777777" w:rsidR="00000000" w:rsidRDefault="00531B9D">
      <w:pPr>
        <w:spacing w:line="167" w:lineRule="exact"/>
        <w:rPr>
          <w:rFonts w:ascii="Times New Roman" w:eastAsia="Times New Roman" w:hAnsi="Times New Roman"/>
        </w:rPr>
      </w:pPr>
    </w:p>
    <w:p w14:paraId="0E0FBE17" w14:textId="77777777" w:rsidR="00000000" w:rsidRDefault="00531B9D">
      <w:pPr>
        <w:spacing w:line="237" w:lineRule="auto"/>
        <w:jc w:val="both"/>
        <w:rPr>
          <w:sz w:val="24"/>
        </w:rPr>
      </w:pPr>
      <w:r>
        <w:rPr>
          <w:b/>
          <w:sz w:val="24"/>
        </w:rPr>
        <w:t xml:space="preserve">Surface Transport </w:t>
      </w:r>
      <w:r>
        <w:rPr>
          <w:sz w:val="24"/>
        </w:rPr>
        <w:t>– Access to public transportation, particularly in rural areas,</w:t>
      </w:r>
      <w:r>
        <w:rPr>
          <w:b/>
          <w:sz w:val="24"/>
        </w:rPr>
        <w:t xml:space="preserve"> </w:t>
      </w:r>
      <w:r>
        <w:rPr>
          <w:sz w:val="24"/>
        </w:rPr>
        <w:t>will be expanded by incentivizing transport operators through special s</w:t>
      </w:r>
      <w:r>
        <w:rPr>
          <w:sz w:val="24"/>
        </w:rPr>
        <w:t>ubsidies. In urban areas, eco-friendly mass public transportation services will be introduced to reduce road congestion, vehicle emissions and improve public service efficiency. Road safety will be strengthened by improving driver licensing procedures, mot</w:t>
      </w:r>
      <w:r>
        <w:rPr>
          <w:sz w:val="24"/>
        </w:rPr>
        <w:t>or vehicle fitness standards, public safety awareness campaigns (especially on drink driving and over-speeding) and equipping road safety authorities with necessary equipments and tools to monitor road safety.</w:t>
      </w:r>
    </w:p>
    <w:p w14:paraId="0CFC2E15" w14:textId="77777777" w:rsidR="00000000" w:rsidRDefault="00531B9D">
      <w:pPr>
        <w:spacing w:line="191" w:lineRule="exact"/>
        <w:rPr>
          <w:rFonts w:ascii="Times New Roman" w:eastAsia="Times New Roman" w:hAnsi="Times New Roman"/>
        </w:rPr>
      </w:pPr>
    </w:p>
    <w:p w14:paraId="4180982C" w14:textId="77777777" w:rsidR="00000000" w:rsidRDefault="00531B9D">
      <w:pPr>
        <w:spacing w:line="244" w:lineRule="auto"/>
        <w:jc w:val="both"/>
        <w:rPr>
          <w:sz w:val="24"/>
        </w:rPr>
      </w:pPr>
      <w:r>
        <w:rPr>
          <w:sz w:val="24"/>
        </w:rPr>
        <w:t>To address the issue of coordination and impl</w:t>
      </w:r>
      <w:r>
        <w:rPr>
          <w:sz w:val="24"/>
        </w:rPr>
        <w:t>ementation, integration and streamlining of transport activities under one agency will be explored.</w:t>
      </w:r>
    </w:p>
    <w:p w14:paraId="7D5AA0D4" w14:textId="77777777" w:rsidR="00000000" w:rsidRDefault="00531B9D">
      <w:pPr>
        <w:spacing w:line="179" w:lineRule="exact"/>
        <w:rPr>
          <w:rFonts w:ascii="Times New Roman" w:eastAsia="Times New Roman" w:hAnsi="Times New Roman"/>
        </w:rPr>
      </w:pPr>
    </w:p>
    <w:p w14:paraId="18D8E4D9" w14:textId="77777777" w:rsidR="00000000" w:rsidRDefault="00531B9D">
      <w:pPr>
        <w:spacing w:line="245" w:lineRule="auto"/>
        <w:jc w:val="both"/>
        <w:rPr>
          <w:sz w:val="24"/>
        </w:rPr>
      </w:pPr>
      <w:r>
        <w:rPr>
          <w:b/>
          <w:sz w:val="24"/>
        </w:rPr>
        <w:t xml:space="preserve">Air Transport </w:t>
      </w:r>
      <w:r>
        <w:rPr>
          <w:sz w:val="24"/>
        </w:rPr>
        <w:t>– The key strategy will be to strengthen Paro International Airport</w:t>
      </w:r>
      <w:r>
        <w:rPr>
          <w:b/>
          <w:sz w:val="24"/>
        </w:rPr>
        <w:t xml:space="preserve"> </w:t>
      </w:r>
      <w:r>
        <w:rPr>
          <w:sz w:val="24"/>
        </w:rPr>
        <w:t>through expansion of infrastructure facilities and upgradation of securit</w:t>
      </w:r>
      <w:r>
        <w:rPr>
          <w:sz w:val="24"/>
        </w:rPr>
        <w:t>y and</w:t>
      </w:r>
    </w:p>
    <w:p w14:paraId="53D007D0" w14:textId="56114469" w:rsidR="00000000" w:rsidRDefault="005F3ECB">
      <w:pPr>
        <w:spacing w:line="245" w:lineRule="auto"/>
        <w:jc w:val="both"/>
        <w:rPr>
          <w:sz w:val="24"/>
        </w:rPr>
        <w:sectPr w:rsidR="00000000">
          <w:type w:val="continuous"/>
          <w:pgSz w:w="10320" w:h="13606"/>
          <w:pgMar w:top="737" w:right="1420" w:bottom="477" w:left="960" w:header="0" w:footer="0" w:gutter="0"/>
          <w:cols w:space="0" w:equalWidth="0">
            <w:col w:w="7940"/>
          </w:cols>
          <w:docGrid w:linePitch="360"/>
        </w:sectPr>
      </w:pPr>
      <w:r>
        <w:rPr>
          <w:noProof/>
          <w:sz w:val="24"/>
        </w:rPr>
        <mc:AlternateContent>
          <mc:Choice Requires="wps">
            <w:drawing>
              <wp:anchor distT="0" distB="0" distL="114300" distR="114300" simplePos="0" relativeHeight="252034048" behindDoc="1" locked="0" layoutInCell="0" allowOverlap="1" wp14:anchorId="1D4D9870" wp14:editId="537F4F47">
                <wp:simplePos x="0" y="0"/>
                <wp:positionH relativeFrom="column">
                  <wp:posOffset>1905</wp:posOffset>
                </wp:positionH>
                <wp:positionV relativeFrom="paragraph">
                  <wp:posOffset>188595</wp:posOffset>
                </wp:positionV>
                <wp:extent cx="5038090" cy="0"/>
                <wp:effectExtent l="14605" t="10795" r="27305" b="27305"/>
                <wp:wrapNone/>
                <wp:docPr id="971" name="Lin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0E971" id="Line 967" o:spid="_x0000_s1026" style="position:absolute;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85pt" to="396.85pt,1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" o:allowincell="f" strokeweight="4241emu"/>
            </w:pict>
          </mc:Fallback>
        </mc:AlternateContent>
      </w:r>
      <w:r>
        <w:rPr>
          <w:noProof/>
          <w:sz w:val="24"/>
        </w:rPr>
        <mc:AlternateContent>
          <mc:Choice Requires="wps">
            <w:drawing>
              <wp:anchor distT="0" distB="0" distL="114300" distR="114300" simplePos="0" relativeHeight="252035072" behindDoc="1" locked="0" layoutInCell="0" allowOverlap="1" wp14:anchorId="44DDB450" wp14:editId="5213CF69">
                <wp:simplePos x="0" y="0"/>
                <wp:positionH relativeFrom="column">
                  <wp:posOffset>1905</wp:posOffset>
                </wp:positionH>
                <wp:positionV relativeFrom="paragraph">
                  <wp:posOffset>209550</wp:posOffset>
                </wp:positionV>
                <wp:extent cx="5038090" cy="0"/>
                <wp:effectExtent l="14605" t="19050" r="27305" b="19050"/>
                <wp:wrapNone/>
                <wp:docPr id="970"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38FCE" id="Line 968" o:spid="_x0000_s1026" style="position:absolute;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5pt" to="396.85pt,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" o:allowincell="f" strokeweight="4241emu"/>
            </w:pict>
          </mc:Fallback>
        </mc:AlternateContent>
      </w:r>
    </w:p>
    <w:p w14:paraId="6EC88C21" w14:textId="77777777" w:rsidR="00000000" w:rsidRDefault="00531B9D">
      <w:pPr>
        <w:spacing w:line="384" w:lineRule="exact"/>
        <w:rPr>
          <w:rFonts w:ascii="Times New Roman" w:eastAsia="Times New Roman" w:hAnsi="Times New Roman"/>
        </w:rPr>
      </w:pPr>
    </w:p>
    <w:p w14:paraId="1EB4B877" w14:textId="77777777" w:rsidR="00000000" w:rsidRDefault="00531B9D">
      <w:pPr>
        <w:spacing w:line="0" w:lineRule="atLeast"/>
        <w:rPr>
          <w:sz w:val="23"/>
        </w:rPr>
      </w:pPr>
      <w:r>
        <w:rPr>
          <w:sz w:val="23"/>
        </w:rPr>
        <w:t>205</w:t>
      </w:r>
    </w:p>
    <w:p w14:paraId="1615650E"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DD289ED" w14:textId="77777777" w:rsidR="00000000" w:rsidRDefault="00531B9D">
      <w:pPr>
        <w:spacing w:line="0" w:lineRule="atLeast"/>
        <w:ind w:left="3020"/>
        <w:rPr>
          <w:sz w:val="23"/>
        </w:rPr>
      </w:pPr>
      <w:bookmarkStart w:id="71" w:name="page226"/>
      <w:bookmarkEnd w:id="71"/>
      <w:r>
        <w:rPr>
          <w:sz w:val="23"/>
        </w:rPr>
        <w:t>Eleventh Five Year Plan - Main Document Volume I</w:t>
      </w:r>
    </w:p>
    <w:p w14:paraId="210219A6" w14:textId="1EC22A1F"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036096" behindDoc="1" locked="0" layoutInCell="0" allowOverlap="1" wp14:anchorId="085B40AD" wp14:editId="71E2A433">
                <wp:simplePos x="0" y="0"/>
                <wp:positionH relativeFrom="column">
                  <wp:posOffset>-1270</wp:posOffset>
                </wp:positionH>
                <wp:positionV relativeFrom="paragraph">
                  <wp:posOffset>15240</wp:posOffset>
                </wp:positionV>
                <wp:extent cx="5039360" cy="0"/>
                <wp:effectExtent l="11430" t="15240" r="29210" b="22860"/>
                <wp:wrapNone/>
                <wp:docPr id="969"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81E24" id="Line 969" o:spid="_x0000_s1026" style="position:absolute;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" o:allowincell="f" strokeweight=".5pt"/>
            </w:pict>
          </mc:Fallback>
        </mc:AlternateContent>
      </w:r>
    </w:p>
    <w:p w14:paraId="689EB2E5" w14:textId="77777777" w:rsidR="00000000" w:rsidRDefault="00531B9D">
      <w:pPr>
        <w:spacing w:line="250" w:lineRule="auto"/>
        <w:jc w:val="both"/>
        <w:rPr>
          <w:sz w:val="23"/>
        </w:rPr>
      </w:pPr>
      <w:r>
        <w:rPr>
          <w:sz w:val="23"/>
        </w:rPr>
        <w:t>navigational equipment to increase its capacity to handle more passengers, cargo and flights. At the same time, upgradation of Gelephu to an international airport will also be explored. Furt</w:t>
      </w:r>
      <w:r>
        <w:rPr>
          <w:sz w:val="23"/>
        </w:rPr>
        <w:t>her, improvements of the three domestic airports will be carried out to enhance safety and reliability and to facilitate increased domestic air transport. Bhutan will continue to pursue further signing of Air Service Agreements to expand air services to an</w:t>
      </w:r>
      <w:r>
        <w:rPr>
          <w:sz w:val="23"/>
        </w:rPr>
        <w:t>d from international destinations.</w:t>
      </w:r>
    </w:p>
    <w:p w14:paraId="2B41E0DF" w14:textId="77777777" w:rsidR="00000000" w:rsidRDefault="00531B9D">
      <w:pPr>
        <w:spacing w:line="173" w:lineRule="exact"/>
        <w:rPr>
          <w:rFonts w:ascii="Times New Roman" w:eastAsia="Times New Roman" w:hAnsi="Times New Roman"/>
        </w:rPr>
      </w:pPr>
    </w:p>
    <w:p w14:paraId="195C9126" w14:textId="77777777" w:rsidR="00000000" w:rsidRDefault="00531B9D">
      <w:pPr>
        <w:spacing w:line="252" w:lineRule="auto"/>
        <w:jc w:val="both"/>
        <w:rPr>
          <w:sz w:val="23"/>
        </w:rPr>
      </w:pPr>
      <w:r>
        <w:rPr>
          <w:sz w:val="23"/>
        </w:rPr>
        <w:t>The retention of professionals will be addressed through a comprehensive review of civil service system and conflicting functions will be addressed by exploring ways to ensure greater independence and autonomy of the Dep</w:t>
      </w:r>
      <w:r>
        <w:rPr>
          <w:sz w:val="23"/>
        </w:rPr>
        <w:t>artment of Civil Aviation. Further, the legal and policy instruments will be reviewed and strengthened.</w:t>
      </w:r>
    </w:p>
    <w:p w14:paraId="0F3912E2" w14:textId="77777777" w:rsidR="00000000" w:rsidRDefault="00531B9D">
      <w:pPr>
        <w:spacing w:line="171" w:lineRule="exact"/>
        <w:rPr>
          <w:rFonts w:ascii="Times New Roman" w:eastAsia="Times New Roman" w:hAnsi="Times New Roman"/>
        </w:rPr>
      </w:pPr>
    </w:p>
    <w:p w14:paraId="1B9624CC" w14:textId="77777777" w:rsidR="00000000" w:rsidRDefault="00531B9D">
      <w:pPr>
        <w:spacing w:line="238" w:lineRule="auto"/>
        <w:jc w:val="both"/>
        <w:rPr>
          <w:sz w:val="24"/>
        </w:rPr>
      </w:pPr>
      <w:r>
        <w:rPr>
          <w:b/>
          <w:sz w:val="24"/>
        </w:rPr>
        <w:t xml:space="preserve">Alternate modes of transport </w:t>
      </w:r>
      <w:r>
        <w:rPr>
          <w:sz w:val="24"/>
        </w:rPr>
        <w:t>– To ease the pressure on air and surface transport,</w:t>
      </w:r>
      <w:r>
        <w:rPr>
          <w:b/>
          <w:sz w:val="24"/>
        </w:rPr>
        <w:t xml:space="preserve"> </w:t>
      </w:r>
      <w:r>
        <w:rPr>
          <w:sz w:val="24"/>
        </w:rPr>
        <w:t>alternate modes of transporting passengers and goods will be explored</w:t>
      </w:r>
      <w:r>
        <w:rPr>
          <w:sz w:val="24"/>
        </w:rPr>
        <w:t xml:space="preserve"> such as waterway, ropeway, cable cars and railway links. Furthermore, the government is already exploring piloting of electric powered taxis to address environmental issues and reduce dependency on fossil fuel.</w:t>
      </w:r>
    </w:p>
    <w:p w14:paraId="6A0E5E87" w14:textId="77777777" w:rsidR="00000000" w:rsidRDefault="00531B9D">
      <w:pPr>
        <w:spacing w:line="169" w:lineRule="exact"/>
        <w:rPr>
          <w:rFonts w:ascii="Times New Roman" w:eastAsia="Times New Roman" w:hAnsi="Times New Roman"/>
        </w:rPr>
      </w:pPr>
    </w:p>
    <w:p w14:paraId="444D58A1"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5.10.5 Key Programmes</w:t>
      </w:r>
    </w:p>
    <w:p w14:paraId="664DEE6E" w14:textId="77777777" w:rsidR="00000000" w:rsidRDefault="00531B9D">
      <w:pPr>
        <w:spacing w:line="227" w:lineRule="exact"/>
        <w:rPr>
          <w:rFonts w:ascii="Times New Roman" w:eastAsia="Times New Roman" w:hAnsi="Times New Roman"/>
        </w:rPr>
      </w:pPr>
    </w:p>
    <w:p w14:paraId="56C0D8E9" w14:textId="77777777" w:rsidR="00000000" w:rsidRDefault="00531B9D" w:rsidP="00531B9D">
      <w:pPr>
        <w:numPr>
          <w:ilvl w:val="0"/>
          <w:numId w:val="41"/>
        </w:numPr>
        <w:tabs>
          <w:tab w:val="left" w:pos="720"/>
        </w:tabs>
        <w:spacing w:line="238" w:lineRule="auto"/>
        <w:ind w:left="720" w:hanging="363"/>
        <w:jc w:val="both"/>
        <w:rPr>
          <w:rFonts w:ascii="Arial" w:eastAsia="Arial" w:hAnsi="Arial"/>
          <w:sz w:val="24"/>
        </w:rPr>
      </w:pPr>
      <w:r>
        <w:rPr>
          <w:sz w:val="24"/>
        </w:rPr>
        <w:t>Surface Transport De</w:t>
      </w:r>
      <w:r>
        <w:rPr>
          <w:sz w:val="24"/>
        </w:rPr>
        <w:t xml:space="preserve">velopment - the programme will focus on the implementation of Bhutan Transport Strategies 2040, and in particular address the issues of traffic congestion in the major </w:t>
      </w:r>
      <w:r>
        <w:rPr>
          <w:i/>
          <w:sz w:val="24"/>
        </w:rPr>
        <w:t>Thromde</w:t>
      </w:r>
      <w:r>
        <w:rPr>
          <w:sz w:val="24"/>
        </w:rPr>
        <w:t xml:space="preserve">s by setting up the Bus Rapid Transport systems in Thimphu and Phuentsholing. In </w:t>
      </w:r>
      <w:r>
        <w:rPr>
          <w:sz w:val="24"/>
        </w:rPr>
        <w:t>addition, alternate modes of transport will also be explored for the purpose of controlling the carbon emission.</w:t>
      </w:r>
    </w:p>
    <w:p w14:paraId="3F4E5283" w14:textId="77777777" w:rsidR="00000000" w:rsidRDefault="00531B9D">
      <w:pPr>
        <w:spacing w:line="184" w:lineRule="exact"/>
        <w:rPr>
          <w:rFonts w:ascii="Arial" w:eastAsia="Arial" w:hAnsi="Arial"/>
          <w:sz w:val="24"/>
        </w:rPr>
      </w:pPr>
    </w:p>
    <w:p w14:paraId="3AC04CB3" w14:textId="77777777" w:rsidR="00000000" w:rsidRDefault="00531B9D" w:rsidP="00531B9D">
      <w:pPr>
        <w:numPr>
          <w:ilvl w:val="0"/>
          <w:numId w:val="41"/>
        </w:numPr>
        <w:tabs>
          <w:tab w:val="left" w:pos="720"/>
        </w:tabs>
        <w:spacing w:line="239" w:lineRule="auto"/>
        <w:ind w:left="720" w:hanging="363"/>
        <w:jc w:val="both"/>
        <w:rPr>
          <w:rFonts w:ascii="Arial" w:eastAsia="Arial" w:hAnsi="Arial"/>
          <w:sz w:val="24"/>
        </w:rPr>
      </w:pPr>
      <w:r>
        <w:rPr>
          <w:sz w:val="24"/>
        </w:rPr>
        <w:t>Development of Air Transport - the programme will focus on further expansion of the Paro International Airport to deal with the expansion in a</w:t>
      </w:r>
      <w:r>
        <w:rPr>
          <w:sz w:val="24"/>
        </w:rPr>
        <w:t>ir traffic and passengers, as well as strengthen the domestic airports to optimize their functionality.</w:t>
      </w:r>
    </w:p>
    <w:p w14:paraId="7E4B3216" w14:textId="77777777" w:rsidR="00000000" w:rsidRDefault="00531B9D">
      <w:pPr>
        <w:spacing w:line="173" w:lineRule="exact"/>
        <w:rPr>
          <w:rFonts w:ascii="Arial" w:eastAsia="Arial" w:hAnsi="Arial"/>
          <w:sz w:val="24"/>
        </w:rPr>
      </w:pPr>
    </w:p>
    <w:p w14:paraId="25CD65A3" w14:textId="77777777" w:rsidR="00000000" w:rsidRDefault="00531B9D" w:rsidP="00531B9D">
      <w:pPr>
        <w:numPr>
          <w:ilvl w:val="0"/>
          <w:numId w:val="41"/>
        </w:numPr>
        <w:tabs>
          <w:tab w:val="left" w:pos="720"/>
        </w:tabs>
        <w:spacing w:line="237" w:lineRule="auto"/>
        <w:ind w:left="720" w:hanging="363"/>
        <w:jc w:val="both"/>
        <w:rPr>
          <w:rFonts w:ascii="Arial" w:eastAsia="Arial" w:hAnsi="Arial"/>
          <w:sz w:val="24"/>
        </w:rPr>
      </w:pPr>
      <w:r>
        <w:rPr>
          <w:sz w:val="24"/>
        </w:rPr>
        <w:t>Promotion of electric vehicles will be pursued to address environmental issues and reduce dependency on fossil fuel.</w:t>
      </w:r>
    </w:p>
    <w:p w14:paraId="53C0EA91" w14:textId="77777777" w:rsidR="00000000" w:rsidRDefault="00531B9D">
      <w:pPr>
        <w:spacing w:line="185" w:lineRule="exact"/>
        <w:rPr>
          <w:rFonts w:ascii="Times New Roman" w:eastAsia="Times New Roman" w:hAnsi="Times New Roman"/>
        </w:rPr>
      </w:pPr>
    </w:p>
    <w:p w14:paraId="2AF39A0A" w14:textId="77777777" w:rsidR="00000000" w:rsidRDefault="00531B9D">
      <w:pPr>
        <w:spacing w:line="0" w:lineRule="atLeast"/>
        <w:rPr>
          <w:sz w:val="24"/>
        </w:rPr>
      </w:pPr>
      <w:r>
        <w:rPr>
          <w:sz w:val="24"/>
        </w:rPr>
        <w:t>Programme details are presented i</w:t>
      </w:r>
      <w:r>
        <w:rPr>
          <w:sz w:val="24"/>
        </w:rPr>
        <w:t>n Eleventh Plan Volume II document.</w:t>
      </w:r>
    </w:p>
    <w:p w14:paraId="5E69318C" w14:textId="69CA1E1A" w:rsidR="00000000" w:rsidRDefault="005F3ECB">
      <w:pPr>
        <w:spacing w:line="0" w:lineRule="atLeast"/>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2037120" behindDoc="1" locked="0" layoutInCell="0" allowOverlap="1" wp14:anchorId="2FCCD7A2" wp14:editId="506FBD9D">
                <wp:simplePos x="0" y="0"/>
                <wp:positionH relativeFrom="column">
                  <wp:posOffset>-1270</wp:posOffset>
                </wp:positionH>
                <wp:positionV relativeFrom="paragraph">
                  <wp:posOffset>952500</wp:posOffset>
                </wp:positionV>
                <wp:extent cx="5039360" cy="0"/>
                <wp:effectExtent l="11430" t="12700" r="29210" b="25400"/>
                <wp:wrapNone/>
                <wp:docPr id="968"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367D6" id="Line 970" o:spid="_x0000_s1026" style="position:absolute;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5pt" to="396.7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" o:allowincell="f" strokeweight="4241emu"/>
            </w:pict>
          </mc:Fallback>
        </mc:AlternateContent>
      </w:r>
      <w:r>
        <w:rPr>
          <w:noProof/>
          <w:sz w:val="24"/>
        </w:rPr>
        <mc:AlternateContent>
          <mc:Choice Requires="wps">
            <w:drawing>
              <wp:anchor distT="0" distB="0" distL="114300" distR="114300" simplePos="0" relativeHeight="252038144" behindDoc="1" locked="0" layoutInCell="0" allowOverlap="1" wp14:anchorId="607930D3" wp14:editId="1F9F6A16">
                <wp:simplePos x="0" y="0"/>
                <wp:positionH relativeFrom="column">
                  <wp:posOffset>-1270</wp:posOffset>
                </wp:positionH>
                <wp:positionV relativeFrom="paragraph">
                  <wp:posOffset>973455</wp:posOffset>
                </wp:positionV>
                <wp:extent cx="5039360" cy="0"/>
                <wp:effectExtent l="11430" t="8255" r="29210" b="29845"/>
                <wp:wrapNone/>
                <wp:docPr id="967"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7D1CA" id="Line 971" o:spid="_x0000_s1026" style="position:absolute;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6.65pt" to="396.7pt,7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" o:allowincell="f" strokeweight="4241emu"/>
            </w:pict>
          </mc:Fallback>
        </mc:AlternateContent>
      </w:r>
    </w:p>
    <w:p w14:paraId="049E9F61" w14:textId="77777777" w:rsidR="00000000" w:rsidRDefault="00531B9D">
      <w:pPr>
        <w:spacing w:line="200" w:lineRule="exact"/>
        <w:rPr>
          <w:rFonts w:ascii="Times New Roman" w:eastAsia="Times New Roman" w:hAnsi="Times New Roman"/>
        </w:rPr>
      </w:pPr>
    </w:p>
    <w:p w14:paraId="545505B5" w14:textId="77777777" w:rsidR="00000000" w:rsidRDefault="00531B9D">
      <w:pPr>
        <w:spacing w:line="200" w:lineRule="exact"/>
        <w:rPr>
          <w:rFonts w:ascii="Times New Roman" w:eastAsia="Times New Roman" w:hAnsi="Times New Roman"/>
        </w:rPr>
      </w:pPr>
    </w:p>
    <w:p w14:paraId="5CC8D6CE" w14:textId="77777777" w:rsidR="00000000" w:rsidRDefault="00531B9D">
      <w:pPr>
        <w:spacing w:line="200" w:lineRule="exact"/>
        <w:rPr>
          <w:rFonts w:ascii="Times New Roman" w:eastAsia="Times New Roman" w:hAnsi="Times New Roman"/>
        </w:rPr>
      </w:pPr>
    </w:p>
    <w:p w14:paraId="1FE585D0" w14:textId="77777777" w:rsidR="00000000" w:rsidRDefault="00531B9D">
      <w:pPr>
        <w:spacing w:line="200" w:lineRule="exact"/>
        <w:rPr>
          <w:rFonts w:ascii="Times New Roman" w:eastAsia="Times New Roman" w:hAnsi="Times New Roman"/>
        </w:rPr>
      </w:pPr>
    </w:p>
    <w:p w14:paraId="434B4265" w14:textId="77777777" w:rsidR="00000000" w:rsidRDefault="00531B9D">
      <w:pPr>
        <w:spacing w:line="200" w:lineRule="exact"/>
        <w:rPr>
          <w:rFonts w:ascii="Times New Roman" w:eastAsia="Times New Roman" w:hAnsi="Times New Roman"/>
        </w:rPr>
      </w:pPr>
    </w:p>
    <w:p w14:paraId="393F019F" w14:textId="77777777" w:rsidR="00000000" w:rsidRDefault="00531B9D">
      <w:pPr>
        <w:spacing w:line="200" w:lineRule="exact"/>
        <w:rPr>
          <w:rFonts w:ascii="Times New Roman" w:eastAsia="Times New Roman" w:hAnsi="Times New Roman"/>
        </w:rPr>
      </w:pPr>
    </w:p>
    <w:p w14:paraId="412DFDF0" w14:textId="77777777" w:rsidR="00000000" w:rsidRDefault="00531B9D">
      <w:pPr>
        <w:spacing w:line="387" w:lineRule="exact"/>
        <w:rPr>
          <w:rFonts w:ascii="Times New Roman" w:eastAsia="Times New Roman" w:hAnsi="Times New Roman"/>
        </w:rPr>
      </w:pPr>
    </w:p>
    <w:p w14:paraId="1C73BD7A" w14:textId="77777777" w:rsidR="00000000" w:rsidRDefault="00531B9D">
      <w:pPr>
        <w:spacing w:line="0" w:lineRule="atLeast"/>
        <w:rPr>
          <w:sz w:val="24"/>
        </w:rPr>
      </w:pPr>
      <w:r>
        <w:rPr>
          <w:sz w:val="24"/>
        </w:rPr>
        <w:t>206</w:t>
      </w:r>
    </w:p>
    <w:p w14:paraId="1F38AA45"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BE8CE57" w14:textId="77777777" w:rsidR="00000000" w:rsidRDefault="00531B9D">
      <w:pPr>
        <w:spacing w:line="0" w:lineRule="atLeast"/>
        <w:ind w:left="3040"/>
        <w:rPr>
          <w:sz w:val="23"/>
        </w:rPr>
      </w:pPr>
      <w:bookmarkStart w:id="72" w:name="page227"/>
      <w:bookmarkEnd w:id="72"/>
      <w:r>
        <w:rPr>
          <w:sz w:val="23"/>
        </w:rPr>
        <w:t>Eleventh Five Year Plan - Main Document Volume I</w:t>
      </w:r>
    </w:p>
    <w:p w14:paraId="0D40BF11" w14:textId="78F0E778"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2039168" behindDoc="1" locked="0" layoutInCell="0" allowOverlap="1" wp14:anchorId="2452F9BA" wp14:editId="1D4EF3EF">
                <wp:simplePos x="0" y="0"/>
                <wp:positionH relativeFrom="column">
                  <wp:posOffset>1905</wp:posOffset>
                </wp:positionH>
                <wp:positionV relativeFrom="paragraph">
                  <wp:posOffset>15240</wp:posOffset>
                </wp:positionV>
                <wp:extent cx="5039995" cy="0"/>
                <wp:effectExtent l="14605" t="15240" r="25400" b="22860"/>
                <wp:wrapNone/>
                <wp:docPr id="966"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9606C" id="Line 972" o:spid="_x0000_s1026" style="position:absolute;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jWGFjiECAABFBAAADgAAAAAAAAAAAAAAAAAsAgAAZHJzL2Uyb0RvYy54bWxQSwECLQAU&#10;AAYACAAAACEAbu1jv9kAAAAEAQAADwAAAAAAAAAAAAAAAAB5BAAAZHJzL2Rvd25yZXYueG1sUEsF&#10;BgAAAAAEAAQA8wAAAH8FAAAAAA==&#10;" o:allowincell="f" strokeweight=".5pt"/>
            </w:pict>
          </mc:Fallback>
        </mc:AlternateContent>
      </w:r>
    </w:p>
    <w:p w14:paraId="07EEB264" w14:textId="77777777" w:rsidR="00000000" w:rsidRDefault="00531B9D">
      <w:pPr>
        <w:spacing w:line="0" w:lineRule="atLeast"/>
        <w:ind w:left="720"/>
        <w:rPr>
          <w:rFonts w:ascii="Cambria" w:eastAsia="Cambria" w:hAnsi="Cambria"/>
          <w:b/>
          <w:color w:val="213B7F"/>
          <w:sz w:val="26"/>
        </w:rPr>
      </w:pPr>
      <w:r>
        <w:rPr>
          <w:rFonts w:ascii="Cambria" w:eastAsia="Cambria" w:hAnsi="Cambria"/>
          <w:b/>
          <w:color w:val="213B7F"/>
          <w:sz w:val="26"/>
        </w:rPr>
        <w:t>5.11  Roads &amp; Bridges Sector</w:t>
      </w:r>
    </w:p>
    <w:p w14:paraId="6B3E572E" w14:textId="77777777" w:rsidR="00000000" w:rsidRDefault="00531B9D">
      <w:pPr>
        <w:spacing w:line="224" w:lineRule="exact"/>
        <w:rPr>
          <w:rFonts w:ascii="Times New Roman" w:eastAsia="Times New Roman" w:hAnsi="Times New Roman"/>
        </w:rPr>
      </w:pPr>
    </w:p>
    <w:p w14:paraId="51A36A09" w14:textId="77777777" w:rsidR="00000000" w:rsidRDefault="00531B9D">
      <w:pPr>
        <w:spacing w:line="239" w:lineRule="auto"/>
        <w:jc w:val="both"/>
        <w:rPr>
          <w:sz w:val="24"/>
        </w:rPr>
      </w:pPr>
      <w:r>
        <w:rPr>
          <w:sz w:val="24"/>
        </w:rPr>
        <w:t>For a landlocked country, a good network of road and bridges play a critical role in facilitating trade, transit, reducing t</w:t>
      </w:r>
      <w:r>
        <w:rPr>
          <w:sz w:val="24"/>
        </w:rPr>
        <w:t>he high cost of transportation normally associated with mountainous countries and for delivery of socio-economic services particularly to scattered and far-off rural communities.</w:t>
      </w:r>
    </w:p>
    <w:p w14:paraId="0527AB86" w14:textId="77777777" w:rsidR="00000000" w:rsidRDefault="00531B9D">
      <w:pPr>
        <w:spacing w:line="185" w:lineRule="exact"/>
        <w:rPr>
          <w:rFonts w:ascii="Times New Roman" w:eastAsia="Times New Roman" w:hAnsi="Times New Roman"/>
        </w:rPr>
      </w:pPr>
    </w:p>
    <w:p w14:paraId="5DEBD565" w14:textId="77777777" w:rsidR="00000000" w:rsidRDefault="00531B9D">
      <w:pPr>
        <w:spacing w:line="238" w:lineRule="auto"/>
        <w:jc w:val="both"/>
        <w:rPr>
          <w:sz w:val="24"/>
        </w:rPr>
      </w:pPr>
      <w:r>
        <w:rPr>
          <w:sz w:val="24"/>
        </w:rPr>
        <w:t>Recognizing the importance of the roads and bridges sector, Bhutan started i</w:t>
      </w:r>
      <w:r>
        <w:rPr>
          <w:sz w:val="24"/>
        </w:rPr>
        <w:t xml:space="preserve">ts first Five Year Plan in 1961 with the construction of the first national highway - Phuentsholing-Thimphu highway. Since then the network of roads and bridges have expanded significantly and today all twenty </w:t>
      </w:r>
      <w:r>
        <w:rPr>
          <w:i/>
          <w:sz w:val="24"/>
        </w:rPr>
        <w:t>Dzongkhag</w:t>
      </w:r>
      <w:r>
        <w:rPr>
          <w:sz w:val="24"/>
        </w:rPr>
        <w:t>s are connected by road.</w:t>
      </w:r>
    </w:p>
    <w:p w14:paraId="3B6679DB" w14:textId="77777777" w:rsidR="00000000" w:rsidRDefault="00531B9D">
      <w:pPr>
        <w:spacing w:line="187" w:lineRule="exact"/>
        <w:rPr>
          <w:rFonts w:ascii="Times New Roman" w:eastAsia="Times New Roman" w:hAnsi="Times New Roman"/>
        </w:rPr>
      </w:pPr>
    </w:p>
    <w:p w14:paraId="655D8B31" w14:textId="77777777" w:rsidR="00000000" w:rsidRDefault="00531B9D">
      <w:pPr>
        <w:spacing w:line="237" w:lineRule="auto"/>
        <w:jc w:val="both"/>
        <w:rPr>
          <w:sz w:val="24"/>
        </w:rPr>
      </w:pPr>
      <w:r>
        <w:rPr>
          <w:sz w:val="24"/>
        </w:rPr>
        <w:t>The Departm</w:t>
      </w:r>
      <w:r>
        <w:rPr>
          <w:sz w:val="24"/>
        </w:rPr>
        <w:t xml:space="preserve">ent of Roads is the national authority responsible for all roads in the country. For roads in a </w:t>
      </w:r>
      <w:r>
        <w:rPr>
          <w:i/>
          <w:sz w:val="24"/>
        </w:rPr>
        <w:t>Thromde</w:t>
      </w:r>
      <w:r>
        <w:rPr>
          <w:sz w:val="24"/>
        </w:rPr>
        <w:t xml:space="preserve">, the </w:t>
      </w:r>
      <w:r>
        <w:rPr>
          <w:i/>
          <w:sz w:val="24"/>
        </w:rPr>
        <w:t>Thromde</w:t>
      </w:r>
      <w:r>
        <w:rPr>
          <w:sz w:val="24"/>
        </w:rPr>
        <w:t xml:space="preserve"> Administration is responsible for the administration and management of all roads, constructed or maintained by it, including any access roa</w:t>
      </w:r>
      <w:r>
        <w:rPr>
          <w:sz w:val="24"/>
        </w:rPr>
        <w:t xml:space="preserve">ds. Similarly, for roads in the </w:t>
      </w:r>
      <w:r>
        <w:rPr>
          <w:i/>
          <w:sz w:val="24"/>
        </w:rPr>
        <w:t>Dzongkhag</w:t>
      </w:r>
      <w:r>
        <w:rPr>
          <w:sz w:val="24"/>
        </w:rPr>
        <w:t xml:space="preserve"> </w:t>
      </w:r>
      <w:r>
        <w:rPr>
          <w:sz w:val="24"/>
        </w:rPr>
        <w:t>and</w:t>
      </w:r>
      <w:r>
        <w:rPr>
          <w:sz w:val="24"/>
        </w:rPr>
        <w:t xml:space="preserve"> </w:t>
      </w:r>
      <w:r>
        <w:rPr>
          <w:i/>
          <w:sz w:val="24"/>
        </w:rPr>
        <w:t>Gewog</w:t>
      </w:r>
      <w:r>
        <w:rPr>
          <w:sz w:val="24"/>
        </w:rPr>
        <w:t xml:space="preserve">, the </w:t>
      </w:r>
      <w:r>
        <w:rPr>
          <w:i/>
          <w:sz w:val="24"/>
        </w:rPr>
        <w:t xml:space="preserve">Dzongkhag </w:t>
      </w:r>
      <w:r>
        <w:rPr>
          <w:sz w:val="24"/>
        </w:rPr>
        <w:t>administration is responsible for the administration and management</w:t>
      </w:r>
      <w:r>
        <w:rPr>
          <w:i/>
          <w:sz w:val="24"/>
        </w:rPr>
        <w:t xml:space="preserve"> </w:t>
      </w:r>
      <w:r>
        <w:rPr>
          <w:sz w:val="24"/>
        </w:rPr>
        <w:t xml:space="preserve">of all roads constructed or maintained by it, including access roads. For farm roads technical specification, guidelines </w:t>
      </w:r>
      <w:r>
        <w:rPr>
          <w:sz w:val="24"/>
        </w:rPr>
        <w:t>and manuals are provided by the Ministry of Agriculture and Forest.</w:t>
      </w:r>
    </w:p>
    <w:p w14:paraId="50B1BF53" w14:textId="77777777" w:rsidR="00000000" w:rsidRDefault="00531B9D">
      <w:pPr>
        <w:spacing w:line="190" w:lineRule="exact"/>
        <w:rPr>
          <w:rFonts w:ascii="Times New Roman" w:eastAsia="Times New Roman" w:hAnsi="Times New Roman"/>
        </w:rPr>
      </w:pPr>
    </w:p>
    <w:p w14:paraId="4E05BBE7" w14:textId="77777777" w:rsidR="00000000" w:rsidRDefault="00531B9D">
      <w:pPr>
        <w:spacing w:line="265" w:lineRule="auto"/>
        <w:jc w:val="both"/>
        <w:rPr>
          <w:sz w:val="23"/>
        </w:rPr>
      </w:pPr>
      <w:r>
        <w:rPr>
          <w:sz w:val="23"/>
        </w:rPr>
        <w:t>The strategic framework for the construction, expansion and maintenance of road infrastructure up to the year 2027 is guided by the Road Sector Master Plan (RSMP).</w:t>
      </w:r>
    </w:p>
    <w:p w14:paraId="4D066435" w14:textId="77777777" w:rsidR="00000000" w:rsidRDefault="00531B9D">
      <w:pPr>
        <w:spacing w:line="156" w:lineRule="exact"/>
        <w:rPr>
          <w:rFonts w:ascii="Times New Roman" w:eastAsia="Times New Roman" w:hAnsi="Times New Roman"/>
        </w:rPr>
      </w:pPr>
    </w:p>
    <w:p w14:paraId="093F368D" w14:textId="77777777" w:rsidR="00000000" w:rsidRDefault="00531B9D">
      <w:pPr>
        <w:spacing w:line="239" w:lineRule="auto"/>
        <w:jc w:val="both"/>
        <w:rPr>
          <w:sz w:val="24"/>
        </w:rPr>
      </w:pPr>
      <w:r>
        <w:rPr>
          <w:sz w:val="24"/>
        </w:rPr>
        <w:t>The main thrust of the</w:t>
      </w:r>
      <w:r>
        <w:rPr>
          <w:sz w:val="24"/>
        </w:rPr>
        <w:t xml:space="preserve"> roads and bridges sector in the Eleventh Plan will be to complete the national highway grid using environment friendly technology, construction and upgradation of roads connecting to hydro-power projects and to enhance the safety, reliability and quality </w:t>
      </w:r>
      <w:r>
        <w:rPr>
          <w:sz w:val="24"/>
        </w:rPr>
        <w:t>of roads.</w:t>
      </w:r>
    </w:p>
    <w:p w14:paraId="591C64E9" w14:textId="77777777" w:rsidR="00000000" w:rsidRDefault="00531B9D">
      <w:pPr>
        <w:spacing w:line="165" w:lineRule="exact"/>
        <w:rPr>
          <w:rFonts w:ascii="Times New Roman" w:eastAsia="Times New Roman" w:hAnsi="Times New Roman"/>
        </w:rPr>
      </w:pPr>
    </w:p>
    <w:p w14:paraId="3158267F"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5.11.1 Current Situation</w:t>
      </w:r>
    </w:p>
    <w:p w14:paraId="1DC9A68A" w14:textId="77777777" w:rsidR="00000000" w:rsidRDefault="00531B9D">
      <w:pPr>
        <w:spacing w:line="227" w:lineRule="exact"/>
        <w:rPr>
          <w:rFonts w:ascii="Times New Roman" w:eastAsia="Times New Roman" w:hAnsi="Times New Roman"/>
        </w:rPr>
      </w:pPr>
    </w:p>
    <w:p w14:paraId="5C06ABC9" w14:textId="77777777" w:rsidR="00000000" w:rsidRDefault="00531B9D">
      <w:pPr>
        <w:spacing w:line="0" w:lineRule="atLeast"/>
        <w:rPr>
          <w:sz w:val="24"/>
        </w:rPr>
      </w:pPr>
      <w:r>
        <w:rPr>
          <w:sz w:val="24"/>
        </w:rPr>
        <w:t>Bhutan</w:t>
      </w:r>
      <w:r>
        <w:rPr>
          <w:sz w:val="24"/>
        </w:rPr>
        <w:t>’s road transportation network is classified into five categories as follows:</w:t>
      </w:r>
    </w:p>
    <w:p w14:paraId="06F92BF1" w14:textId="77777777" w:rsidR="00000000" w:rsidRDefault="00531B9D">
      <w:pPr>
        <w:spacing w:line="195" w:lineRule="exact"/>
        <w:rPr>
          <w:rFonts w:ascii="Times New Roman" w:eastAsia="Times New Roman" w:hAnsi="Times New Roman"/>
        </w:rPr>
      </w:pPr>
    </w:p>
    <w:p w14:paraId="201781F0" w14:textId="77777777" w:rsidR="00000000" w:rsidRDefault="00531B9D" w:rsidP="00531B9D">
      <w:pPr>
        <w:numPr>
          <w:ilvl w:val="0"/>
          <w:numId w:val="42"/>
        </w:numPr>
        <w:tabs>
          <w:tab w:val="left" w:pos="720"/>
        </w:tabs>
        <w:spacing w:line="239" w:lineRule="auto"/>
        <w:ind w:left="720" w:hanging="356"/>
        <w:jc w:val="both"/>
        <w:rPr>
          <w:rFonts w:ascii="Arial" w:eastAsia="Arial" w:hAnsi="Arial"/>
          <w:sz w:val="24"/>
        </w:rPr>
      </w:pPr>
      <w:r>
        <w:rPr>
          <w:sz w:val="24"/>
        </w:rPr>
        <w:t xml:space="preserve">National Highways </w:t>
      </w:r>
      <w:r>
        <w:rPr>
          <w:sz w:val="24"/>
        </w:rPr>
        <w:t>– consisting of Asian Highway/International Road (currently Phuentsholing-Thimphu Highway), Primary National Highway</w:t>
      </w:r>
      <w:r>
        <w:rPr>
          <w:sz w:val="24"/>
        </w:rPr>
        <w:t xml:space="preserve"> (existing East-West Highway and North-South highways) and Secondary National Highway (currently District Roads);</w:t>
      </w:r>
    </w:p>
    <w:p w14:paraId="40E08F4E" w14:textId="77777777" w:rsidR="00000000" w:rsidRDefault="00531B9D">
      <w:pPr>
        <w:spacing w:line="86" w:lineRule="exact"/>
        <w:rPr>
          <w:rFonts w:ascii="Arial" w:eastAsia="Arial" w:hAnsi="Arial"/>
          <w:sz w:val="24"/>
        </w:rPr>
      </w:pPr>
    </w:p>
    <w:p w14:paraId="01E6893E" w14:textId="77777777" w:rsidR="00000000" w:rsidRDefault="00531B9D" w:rsidP="00531B9D">
      <w:pPr>
        <w:numPr>
          <w:ilvl w:val="0"/>
          <w:numId w:val="42"/>
        </w:numPr>
        <w:tabs>
          <w:tab w:val="left" w:pos="720"/>
        </w:tabs>
        <w:spacing w:line="0" w:lineRule="atLeast"/>
        <w:ind w:left="720" w:hanging="356"/>
        <w:jc w:val="both"/>
        <w:rPr>
          <w:rFonts w:ascii="Arial" w:eastAsia="Arial" w:hAnsi="Arial"/>
          <w:sz w:val="24"/>
        </w:rPr>
      </w:pPr>
      <w:r>
        <w:rPr>
          <w:i/>
          <w:sz w:val="24"/>
        </w:rPr>
        <w:t xml:space="preserve">Dzongkhag </w:t>
      </w:r>
      <w:r>
        <w:rPr>
          <w:sz w:val="24"/>
        </w:rPr>
        <w:t>Roads (currently feeder Roads);</w:t>
      </w:r>
    </w:p>
    <w:p w14:paraId="042BC434" w14:textId="20C64F84" w:rsidR="00000000" w:rsidRDefault="005F3ECB">
      <w:pPr>
        <w:spacing w:line="20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2040192" behindDoc="1" locked="0" layoutInCell="0" allowOverlap="1" wp14:anchorId="1E431DB4" wp14:editId="71FD62DB">
                <wp:simplePos x="0" y="0"/>
                <wp:positionH relativeFrom="column">
                  <wp:posOffset>1905</wp:posOffset>
                </wp:positionH>
                <wp:positionV relativeFrom="paragraph">
                  <wp:posOffset>365760</wp:posOffset>
                </wp:positionV>
                <wp:extent cx="5038090" cy="0"/>
                <wp:effectExtent l="14605" t="10160" r="27305" b="27940"/>
                <wp:wrapNone/>
                <wp:docPr id="965"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CBBEA" id="Line 973" o:spid="_x0000_s1026" style="position:absolute;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8.8pt" to="396.85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lqfSACAABF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" o:allowincell="f" strokeweight="4241emu"/>
            </w:pict>
          </mc:Fallback>
        </mc:AlternateContent>
      </w:r>
      <w:r>
        <w:rPr>
          <w:rFonts w:ascii="Arial" w:eastAsia="Arial" w:hAnsi="Arial"/>
          <w:noProof/>
          <w:sz w:val="24"/>
        </w:rPr>
        <mc:AlternateContent>
          <mc:Choice Requires="wps">
            <w:drawing>
              <wp:anchor distT="0" distB="0" distL="114300" distR="114300" simplePos="0" relativeHeight="252041216" behindDoc="1" locked="0" layoutInCell="0" allowOverlap="1" wp14:anchorId="0FD740A9" wp14:editId="63EA1294">
                <wp:simplePos x="0" y="0"/>
                <wp:positionH relativeFrom="column">
                  <wp:posOffset>1905</wp:posOffset>
                </wp:positionH>
                <wp:positionV relativeFrom="paragraph">
                  <wp:posOffset>386715</wp:posOffset>
                </wp:positionV>
                <wp:extent cx="5038090" cy="0"/>
                <wp:effectExtent l="14605" t="18415" r="27305" b="19685"/>
                <wp:wrapNone/>
                <wp:docPr id="964"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661A6" id="Line 974" o:spid="_x0000_s1026" style="position:absolute;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45pt" to="396.85pt,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" o:allowincell="f" strokeweight="4241emu"/>
            </w:pict>
          </mc:Fallback>
        </mc:AlternateContent>
      </w:r>
      <w:r w:rsidR="00531B9D">
        <w:rPr>
          <w:rFonts w:ascii="Arial" w:eastAsia="Arial" w:hAnsi="Arial"/>
          <w:sz w:val="24"/>
        </w:rPr>
        <w:br w:type="column"/>
      </w:r>
    </w:p>
    <w:p w14:paraId="1E12A69B" w14:textId="77777777" w:rsidR="00000000" w:rsidRDefault="00531B9D">
      <w:pPr>
        <w:spacing w:line="200" w:lineRule="exact"/>
        <w:rPr>
          <w:rFonts w:ascii="Times New Roman" w:eastAsia="Times New Roman" w:hAnsi="Times New Roman"/>
        </w:rPr>
      </w:pPr>
    </w:p>
    <w:p w14:paraId="4C8E5D1E" w14:textId="77777777" w:rsidR="00000000" w:rsidRDefault="00531B9D">
      <w:pPr>
        <w:spacing w:line="200" w:lineRule="exact"/>
        <w:rPr>
          <w:rFonts w:ascii="Times New Roman" w:eastAsia="Times New Roman" w:hAnsi="Times New Roman"/>
        </w:rPr>
      </w:pPr>
    </w:p>
    <w:p w14:paraId="0C972A2C" w14:textId="77777777" w:rsidR="00000000" w:rsidRDefault="00531B9D">
      <w:pPr>
        <w:spacing w:line="200" w:lineRule="exact"/>
        <w:rPr>
          <w:rFonts w:ascii="Times New Roman" w:eastAsia="Times New Roman" w:hAnsi="Times New Roman"/>
        </w:rPr>
      </w:pPr>
    </w:p>
    <w:p w14:paraId="1E3982BF"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4E299628" w14:textId="77777777">
        <w:trPr>
          <w:trHeight w:val="320"/>
          <w:jc w:val="center"/>
        </w:trPr>
        <w:tc>
          <w:tcPr>
            <w:tcW w:w="322" w:type="dxa"/>
            <w:shd w:val="clear" w:color="auto" w:fill="auto"/>
            <w:textDirection w:val="btLr"/>
            <w:vAlign w:val="bottom"/>
          </w:tcPr>
          <w:p w14:paraId="1F59AC09"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C7261E9" w14:textId="7CBF17B0"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042240" behindDoc="1" locked="0" layoutInCell="0" allowOverlap="1" wp14:anchorId="4FD844B2" wp14:editId="40CFBE2A">
            <wp:simplePos x="0" y="0"/>
            <wp:positionH relativeFrom="column">
              <wp:posOffset>-128270</wp:posOffset>
            </wp:positionH>
            <wp:positionV relativeFrom="paragraph">
              <wp:posOffset>-585470</wp:posOffset>
            </wp:positionV>
            <wp:extent cx="439420" cy="4059555"/>
            <wp:effectExtent l="0" t="0" r="0" b="4445"/>
            <wp:wrapNone/>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3B22F845" w14:textId="77777777" w:rsidR="00000000" w:rsidRDefault="00531B9D">
      <w:pPr>
        <w:spacing w:line="200" w:lineRule="exact"/>
        <w:rPr>
          <w:rFonts w:ascii="Times New Roman" w:eastAsia="Times New Roman" w:hAnsi="Times New Roman"/>
        </w:rPr>
      </w:pPr>
    </w:p>
    <w:p w14:paraId="479B33A0" w14:textId="77777777" w:rsidR="00000000" w:rsidRDefault="00531B9D">
      <w:pPr>
        <w:spacing w:line="200" w:lineRule="exact"/>
        <w:rPr>
          <w:rFonts w:ascii="Times New Roman" w:eastAsia="Times New Roman" w:hAnsi="Times New Roman"/>
        </w:rPr>
      </w:pPr>
    </w:p>
    <w:p w14:paraId="281862AF"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5BB9EE8B" w14:textId="77777777">
        <w:trPr>
          <w:trHeight w:val="1560"/>
          <w:jc w:val="center"/>
        </w:trPr>
        <w:tc>
          <w:tcPr>
            <w:tcW w:w="230" w:type="dxa"/>
            <w:shd w:val="clear" w:color="auto" w:fill="auto"/>
            <w:textDirection w:val="btLr"/>
            <w:vAlign w:val="bottom"/>
          </w:tcPr>
          <w:p w14:paraId="4A8E9A15"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7013F50"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55E69A5B" w14:textId="77777777" w:rsidR="00000000" w:rsidRDefault="00531B9D">
      <w:pPr>
        <w:spacing w:line="200" w:lineRule="exact"/>
        <w:rPr>
          <w:rFonts w:ascii="Times New Roman" w:eastAsia="Times New Roman" w:hAnsi="Times New Roman"/>
        </w:rPr>
      </w:pPr>
    </w:p>
    <w:p w14:paraId="0ABC7B0A" w14:textId="77777777" w:rsidR="00000000" w:rsidRDefault="00531B9D">
      <w:pPr>
        <w:spacing w:line="200" w:lineRule="exact"/>
        <w:rPr>
          <w:rFonts w:ascii="Times New Roman" w:eastAsia="Times New Roman" w:hAnsi="Times New Roman"/>
        </w:rPr>
      </w:pPr>
    </w:p>
    <w:p w14:paraId="7BC8EA46" w14:textId="77777777" w:rsidR="00000000" w:rsidRDefault="00531B9D">
      <w:pPr>
        <w:spacing w:line="263" w:lineRule="exact"/>
        <w:rPr>
          <w:rFonts w:ascii="Times New Roman" w:eastAsia="Times New Roman" w:hAnsi="Times New Roman"/>
        </w:rPr>
      </w:pPr>
    </w:p>
    <w:p w14:paraId="65D06FBF" w14:textId="77777777" w:rsidR="00000000" w:rsidRDefault="00531B9D">
      <w:pPr>
        <w:spacing w:line="0" w:lineRule="atLeast"/>
        <w:rPr>
          <w:sz w:val="23"/>
        </w:rPr>
      </w:pPr>
      <w:r>
        <w:rPr>
          <w:sz w:val="23"/>
        </w:rPr>
        <w:t>207</w:t>
      </w:r>
    </w:p>
    <w:p w14:paraId="085BD705"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6548C1F" w14:textId="77777777" w:rsidR="00000000" w:rsidRDefault="00531B9D">
      <w:pPr>
        <w:spacing w:line="0" w:lineRule="atLeast"/>
        <w:ind w:left="3040"/>
        <w:rPr>
          <w:sz w:val="23"/>
        </w:rPr>
      </w:pPr>
      <w:bookmarkStart w:id="73" w:name="page228"/>
      <w:bookmarkEnd w:id="73"/>
      <w:r>
        <w:rPr>
          <w:sz w:val="23"/>
        </w:rPr>
        <w:t>Eleventh Five Year Plan - Main Document Volume I</w:t>
      </w:r>
    </w:p>
    <w:p w14:paraId="349048AB" w14:textId="100904DD"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043264" behindDoc="1" locked="0" layoutInCell="0" allowOverlap="1" wp14:anchorId="36D04E6F" wp14:editId="30FA5E86">
                <wp:simplePos x="0" y="0"/>
                <wp:positionH relativeFrom="column">
                  <wp:posOffset>10795</wp:posOffset>
                </wp:positionH>
                <wp:positionV relativeFrom="paragraph">
                  <wp:posOffset>15240</wp:posOffset>
                </wp:positionV>
                <wp:extent cx="5039995" cy="0"/>
                <wp:effectExtent l="10795" t="15240" r="29210" b="22860"/>
                <wp:wrapNone/>
                <wp:docPr id="963"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310D9" id="Line 976" o:spid="_x0000_s1026" style="position:absolute;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pt" to="397.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" o:allowincell="f" strokeweight=".5pt"/>
            </w:pict>
          </mc:Fallback>
        </mc:AlternateContent>
      </w:r>
    </w:p>
    <w:p w14:paraId="1E40A5EF" w14:textId="77777777" w:rsidR="00000000" w:rsidRDefault="00531B9D" w:rsidP="00531B9D">
      <w:pPr>
        <w:numPr>
          <w:ilvl w:val="0"/>
          <w:numId w:val="43"/>
        </w:numPr>
        <w:tabs>
          <w:tab w:val="left" w:pos="740"/>
        </w:tabs>
        <w:spacing w:line="0" w:lineRule="atLeast"/>
        <w:ind w:left="740" w:hanging="363"/>
        <w:jc w:val="both"/>
        <w:rPr>
          <w:rFonts w:ascii="Arial" w:eastAsia="Arial" w:hAnsi="Arial"/>
          <w:sz w:val="24"/>
        </w:rPr>
      </w:pPr>
      <w:r>
        <w:rPr>
          <w:sz w:val="24"/>
        </w:rPr>
        <w:t>Farm Roa</w:t>
      </w:r>
      <w:r>
        <w:rPr>
          <w:sz w:val="24"/>
        </w:rPr>
        <w:t>ds (currently Farm Roads and Power Tiller Roads);</w:t>
      </w:r>
    </w:p>
    <w:p w14:paraId="312A8530" w14:textId="77777777" w:rsidR="00000000" w:rsidRDefault="00531B9D">
      <w:pPr>
        <w:spacing w:line="96" w:lineRule="exact"/>
        <w:rPr>
          <w:rFonts w:ascii="Arial" w:eastAsia="Arial" w:hAnsi="Arial"/>
          <w:sz w:val="24"/>
        </w:rPr>
      </w:pPr>
    </w:p>
    <w:p w14:paraId="4744413A" w14:textId="77777777" w:rsidR="00000000" w:rsidRDefault="00531B9D" w:rsidP="00531B9D">
      <w:pPr>
        <w:numPr>
          <w:ilvl w:val="0"/>
          <w:numId w:val="43"/>
        </w:numPr>
        <w:tabs>
          <w:tab w:val="left" w:pos="740"/>
        </w:tabs>
        <w:spacing w:line="0" w:lineRule="atLeast"/>
        <w:ind w:left="740" w:hanging="363"/>
        <w:jc w:val="both"/>
        <w:rPr>
          <w:rFonts w:ascii="Arial" w:eastAsia="Arial" w:hAnsi="Arial"/>
          <w:sz w:val="24"/>
        </w:rPr>
      </w:pPr>
      <w:r>
        <w:rPr>
          <w:i/>
          <w:sz w:val="24"/>
        </w:rPr>
        <w:t xml:space="preserve">Thromde </w:t>
      </w:r>
      <w:r>
        <w:rPr>
          <w:sz w:val="24"/>
        </w:rPr>
        <w:t>Roads (currently Urban Roads); and</w:t>
      </w:r>
    </w:p>
    <w:p w14:paraId="20873027" w14:textId="77777777" w:rsidR="00000000" w:rsidRDefault="00531B9D">
      <w:pPr>
        <w:spacing w:line="120" w:lineRule="exact"/>
        <w:rPr>
          <w:rFonts w:ascii="Arial" w:eastAsia="Arial" w:hAnsi="Arial"/>
          <w:sz w:val="24"/>
        </w:rPr>
      </w:pPr>
    </w:p>
    <w:p w14:paraId="7D4F1916" w14:textId="77777777" w:rsidR="00000000" w:rsidRDefault="00531B9D" w:rsidP="00531B9D">
      <w:pPr>
        <w:numPr>
          <w:ilvl w:val="0"/>
          <w:numId w:val="43"/>
        </w:numPr>
        <w:tabs>
          <w:tab w:val="left" w:pos="740"/>
        </w:tabs>
        <w:spacing w:line="0" w:lineRule="atLeast"/>
        <w:ind w:left="740" w:hanging="363"/>
        <w:jc w:val="both"/>
        <w:rPr>
          <w:rFonts w:ascii="Arial" w:eastAsia="Arial" w:hAnsi="Arial"/>
          <w:sz w:val="24"/>
        </w:rPr>
      </w:pPr>
      <w:r>
        <w:rPr>
          <w:sz w:val="24"/>
        </w:rPr>
        <w:t>Access Roads.</w:t>
      </w:r>
    </w:p>
    <w:p w14:paraId="5E8267C9" w14:textId="77777777" w:rsidR="00000000" w:rsidRDefault="00531B9D">
      <w:pPr>
        <w:spacing w:line="108" w:lineRule="exact"/>
        <w:rPr>
          <w:rFonts w:ascii="Times New Roman" w:eastAsia="Times New Roman" w:hAnsi="Times New Roman"/>
        </w:rPr>
      </w:pPr>
    </w:p>
    <w:p w14:paraId="4BD48188" w14:textId="77777777" w:rsidR="00000000" w:rsidRDefault="00531B9D">
      <w:pPr>
        <w:spacing w:line="0" w:lineRule="atLeast"/>
        <w:ind w:left="20"/>
        <w:jc w:val="both"/>
        <w:rPr>
          <w:sz w:val="24"/>
        </w:rPr>
      </w:pPr>
      <w:r>
        <w:rPr>
          <w:sz w:val="24"/>
        </w:rPr>
        <w:t>Currently, Bhutan has 10,578.26 kilometers of various categories of roads, 337 numbers of bridges totaling 10,604.5 meters and 380 pedestrian brid</w:t>
      </w:r>
      <w:r>
        <w:rPr>
          <w:sz w:val="24"/>
        </w:rPr>
        <w:t>ges nationwide.</w:t>
      </w:r>
    </w:p>
    <w:p w14:paraId="327A0D62" w14:textId="77777777" w:rsidR="00000000" w:rsidRDefault="00531B9D">
      <w:pPr>
        <w:spacing w:line="183" w:lineRule="exact"/>
        <w:rPr>
          <w:rFonts w:ascii="Times New Roman" w:eastAsia="Times New Roman" w:hAnsi="Times New Roman"/>
        </w:rPr>
      </w:pPr>
    </w:p>
    <w:p w14:paraId="0F602D50" w14:textId="77777777" w:rsidR="00000000" w:rsidRDefault="00531B9D">
      <w:pPr>
        <w:spacing w:line="0" w:lineRule="atLeast"/>
        <w:ind w:left="20"/>
        <w:rPr>
          <w:b/>
          <w:sz w:val="24"/>
        </w:rPr>
      </w:pPr>
      <w:r>
        <w:rPr>
          <w:b/>
          <w:sz w:val="24"/>
        </w:rPr>
        <w:t xml:space="preserve">Table 5.11.1 - Type and Length of Roads by </w:t>
      </w:r>
      <w:r>
        <w:rPr>
          <w:b/>
          <w:i/>
          <w:sz w:val="24"/>
        </w:rPr>
        <w:t>Dzongkhag</w:t>
      </w:r>
      <w:r>
        <w:rPr>
          <w:b/>
          <w:sz w:val="24"/>
        </w:rPr>
        <w:t xml:space="preserve"> as of June 2012</w:t>
      </w:r>
    </w:p>
    <w:p w14:paraId="77B71F30" w14:textId="77777777" w:rsidR="00000000" w:rsidRDefault="00531B9D">
      <w:pPr>
        <w:spacing w:line="1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720"/>
        <w:gridCol w:w="680"/>
        <w:gridCol w:w="500"/>
        <w:gridCol w:w="600"/>
        <w:gridCol w:w="640"/>
        <w:gridCol w:w="880"/>
        <w:gridCol w:w="560"/>
        <w:gridCol w:w="620"/>
        <w:gridCol w:w="600"/>
        <w:gridCol w:w="700"/>
        <w:gridCol w:w="580"/>
        <w:gridCol w:w="400"/>
        <w:gridCol w:w="480"/>
      </w:tblGrid>
      <w:tr w:rsidR="00000000" w14:paraId="065E50EA" w14:textId="77777777">
        <w:trPr>
          <w:trHeight w:val="230"/>
        </w:trPr>
        <w:tc>
          <w:tcPr>
            <w:tcW w:w="720" w:type="dxa"/>
            <w:tcBorders>
              <w:top w:val="single" w:sz="8" w:space="0" w:color="auto"/>
              <w:left w:val="single" w:sz="8" w:space="0" w:color="auto"/>
            </w:tcBorders>
            <w:shd w:val="clear" w:color="auto" w:fill="DEEBF6"/>
            <w:vAlign w:val="bottom"/>
          </w:tcPr>
          <w:p w14:paraId="47347F6E" w14:textId="77777777" w:rsidR="00000000" w:rsidRDefault="00531B9D">
            <w:pPr>
              <w:spacing w:line="0" w:lineRule="atLeast"/>
              <w:ind w:left="120"/>
              <w:rPr>
                <w:b/>
                <w:sz w:val="11"/>
              </w:rPr>
            </w:pPr>
            <w:r>
              <w:rPr>
                <w:b/>
                <w:sz w:val="11"/>
              </w:rPr>
              <w:t>Dzongkhags</w:t>
            </w:r>
          </w:p>
        </w:tc>
        <w:tc>
          <w:tcPr>
            <w:tcW w:w="680" w:type="dxa"/>
            <w:tcBorders>
              <w:top w:val="single" w:sz="8" w:space="0" w:color="auto"/>
            </w:tcBorders>
            <w:shd w:val="clear" w:color="auto" w:fill="DEEBF6"/>
            <w:vAlign w:val="bottom"/>
          </w:tcPr>
          <w:p w14:paraId="440976B4" w14:textId="77777777" w:rsidR="00000000" w:rsidRDefault="00531B9D">
            <w:pPr>
              <w:spacing w:line="0" w:lineRule="atLeast"/>
              <w:ind w:left="80"/>
              <w:rPr>
                <w:b/>
                <w:sz w:val="11"/>
              </w:rPr>
            </w:pPr>
            <w:r>
              <w:rPr>
                <w:b/>
                <w:sz w:val="11"/>
              </w:rPr>
              <w:t>Expressway</w:t>
            </w:r>
          </w:p>
        </w:tc>
        <w:tc>
          <w:tcPr>
            <w:tcW w:w="500" w:type="dxa"/>
            <w:tcBorders>
              <w:top w:val="single" w:sz="8" w:space="0" w:color="auto"/>
            </w:tcBorders>
            <w:shd w:val="clear" w:color="auto" w:fill="DEEBF6"/>
            <w:vAlign w:val="bottom"/>
          </w:tcPr>
          <w:p w14:paraId="3A1BA5C4" w14:textId="77777777" w:rsidR="00000000" w:rsidRDefault="00531B9D">
            <w:pPr>
              <w:spacing w:line="0" w:lineRule="atLeast"/>
              <w:jc w:val="center"/>
              <w:rPr>
                <w:b/>
                <w:w w:val="99"/>
                <w:sz w:val="11"/>
              </w:rPr>
            </w:pPr>
            <w:r>
              <w:rPr>
                <w:b/>
                <w:w w:val="99"/>
                <w:sz w:val="11"/>
              </w:rPr>
              <w:t>Primary</w:t>
            </w:r>
          </w:p>
        </w:tc>
        <w:tc>
          <w:tcPr>
            <w:tcW w:w="600" w:type="dxa"/>
            <w:tcBorders>
              <w:top w:val="single" w:sz="8" w:space="0" w:color="auto"/>
            </w:tcBorders>
            <w:shd w:val="clear" w:color="auto" w:fill="DEEBF6"/>
            <w:vAlign w:val="bottom"/>
          </w:tcPr>
          <w:p w14:paraId="51B329E4" w14:textId="77777777" w:rsidR="00000000" w:rsidRDefault="00531B9D">
            <w:pPr>
              <w:spacing w:line="0" w:lineRule="atLeast"/>
              <w:jc w:val="center"/>
              <w:rPr>
                <w:b/>
                <w:w w:val="96"/>
                <w:sz w:val="11"/>
              </w:rPr>
            </w:pPr>
            <w:r>
              <w:rPr>
                <w:b/>
                <w:w w:val="96"/>
                <w:sz w:val="11"/>
              </w:rPr>
              <w:t>Secondary</w:t>
            </w:r>
          </w:p>
        </w:tc>
        <w:tc>
          <w:tcPr>
            <w:tcW w:w="640" w:type="dxa"/>
            <w:tcBorders>
              <w:top w:val="single" w:sz="8" w:space="0" w:color="auto"/>
            </w:tcBorders>
            <w:shd w:val="clear" w:color="auto" w:fill="DEEBF6"/>
            <w:vAlign w:val="bottom"/>
          </w:tcPr>
          <w:p w14:paraId="615AF9ED" w14:textId="77777777" w:rsidR="00000000" w:rsidRDefault="00531B9D">
            <w:pPr>
              <w:spacing w:line="0" w:lineRule="atLeast"/>
              <w:ind w:left="60"/>
              <w:rPr>
                <w:b/>
                <w:w w:val="99"/>
                <w:sz w:val="11"/>
              </w:rPr>
            </w:pPr>
            <w:r>
              <w:rPr>
                <w:b/>
                <w:w w:val="99"/>
                <w:sz w:val="11"/>
              </w:rPr>
              <w:t>Access Road</w:t>
            </w:r>
          </w:p>
        </w:tc>
        <w:tc>
          <w:tcPr>
            <w:tcW w:w="880" w:type="dxa"/>
            <w:tcBorders>
              <w:top w:val="single" w:sz="8" w:space="0" w:color="auto"/>
            </w:tcBorders>
            <w:shd w:val="clear" w:color="auto" w:fill="DEEBF6"/>
            <w:vAlign w:val="bottom"/>
          </w:tcPr>
          <w:p w14:paraId="7A32DABA" w14:textId="77777777" w:rsidR="00000000" w:rsidRDefault="00531B9D">
            <w:pPr>
              <w:spacing w:line="0" w:lineRule="atLeast"/>
              <w:ind w:left="40"/>
              <w:rPr>
                <w:b/>
                <w:sz w:val="11"/>
              </w:rPr>
            </w:pPr>
            <w:r>
              <w:rPr>
                <w:b/>
                <w:sz w:val="11"/>
              </w:rPr>
              <w:t>Dzongkhag Road</w:t>
            </w:r>
          </w:p>
        </w:tc>
        <w:tc>
          <w:tcPr>
            <w:tcW w:w="560" w:type="dxa"/>
            <w:tcBorders>
              <w:top w:val="single" w:sz="8" w:space="0" w:color="auto"/>
            </w:tcBorders>
            <w:shd w:val="clear" w:color="auto" w:fill="DEEBF6"/>
            <w:vAlign w:val="bottom"/>
          </w:tcPr>
          <w:p w14:paraId="0BFE056A" w14:textId="77777777" w:rsidR="00000000" w:rsidRDefault="00531B9D">
            <w:pPr>
              <w:spacing w:line="0" w:lineRule="atLeast"/>
              <w:jc w:val="center"/>
              <w:rPr>
                <w:b/>
                <w:sz w:val="11"/>
              </w:rPr>
            </w:pPr>
            <w:r>
              <w:rPr>
                <w:b/>
                <w:sz w:val="11"/>
              </w:rPr>
              <w:t>Thromde</w:t>
            </w:r>
          </w:p>
        </w:tc>
        <w:tc>
          <w:tcPr>
            <w:tcW w:w="1220" w:type="dxa"/>
            <w:gridSpan w:val="2"/>
            <w:tcBorders>
              <w:top w:val="single" w:sz="8" w:space="0" w:color="auto"/>
            </w:tcBorders>
            <w:shd w:val="clear" w:color="auto" w:fill="DEEBF6"/>
            <w:vAlign w:val="bottom"/>
          </w:tcPr>
          <w:p w14:paraId="2B226017" w14:textId="77777777" w:rsidR="00000000" w:rsidRDefault="00531B9D">
            <w:pPr>
              <w:spacing w:line="0" w:lineRule="atLeast"/>
              <w:ind w:right="5"/>
              <w:jc w:val="right"/>
              <w:rPr>
                <w:b/>
                <w:sz w:val="11"/>
              </w:rPr>
            </w:pPr>
            <w:r>
              <w:rPr>
                <w:b/>
                <w:sz w:val="11"/>
              </w:rPr>
              <w:t>Farm Road Forest Road</w:t>
            </w:r>
          </w:p>
        </w:tc>
        <w:tc>
          <w:tcPr>
            <w:tcW w:w="700" w:type="dxa"/>
            <w:tcBorders>
              <w:top w:val="single" w:sz="8" w:space="0" w:color="auto"/>
            </w:tcBorders>
            <w:shd w:val="clear" w:color="auto" w:fill="DEEBF6"/>
            <w:vAlign w:val="bottom"/>
          </w:tcPr>
          <w:p w14:paraId="60CD2F1D" w14:textId="77777777" w:rsidR="00000000" w:rsidRDefault="00531B9D">
            <w:pPr>
              <w:spacing w:line="0" w:lineRule="atLeast"/>
              <w:jc w:val="center"/>
              <w:rPr>
                <w:b/>
                <w:w w:val="98"/>
                <w:sz w:val="11"/>
              </w:rPr>
            </w:pPr>
            <w:r>
              <w:rPr>
                <w:b/>
                <w:w w:val="98"/>
                <w:sz w:val="11"/>
              </w:rPr>
              <w:t>Power Tiller</w:t>
            </w:r>
          </w:p>
        </w:tc>
        <w:tc>
          <w:tcPr>
            <w:tcW w:w="580" w:type="dxa"/>
            <w:tcBorders>
              <w:top w:val="single" w:sz="8" w:space="0" w:color="auto"/>
            </w:tcBorders>
            <w:shd w:val="clear" w:color="auto" w:fill="DEEBF6"/>
            <w:vAlign w:val="bottom"/>
          </w:tcPr>
          <w:p w14:paraId="3A9566CB" w14:textId="77777777" w:rsidR="00000000" w:rsidRDefault="00531B9D">
            <w:pPr>
              <w:spacing w:line="0" w:lineRule="atLeast"/>
              <w:ind w:left="180"/>
              <w:rPr>
                <w:b/>
                <w:sz w:val="11"/>
              </w:rPr>
            </w:pPr>
            <w:r>
              <w:rPr>
                <w:b/>
                <w:sz w:val="11"/>
              </w:rPr>
              <w:t>Total</w:t>
            </w:r>
          </w:p>
        </w:tc>
        <w:tc>
          <w:tcPr>
            <w:tcW w:w="400" w:type="dxa"/>
            <w:tcBorders>
              <w:top w:val="single" w:sz="8" w:space="0" w:color="auto"/>
            </w:tcBorders>
            <w:shd w:val="clear" w:color="auto" w:fill="DEEBF6"/>
            <w:vAlign w:val="bottom"/>
          </w:tcPr>
          <w:p w14:paraId="10954BDF" w14:textId="77777777" w:rsidR="00000000" w:rsidRDefault="00531B9D">
            <w:pPr>
              <w:spacing w:line="0" w:lineRule="atLeast"/>
              <w:ind w:right="105"/>
              <w:jc w:val="right"/>
              <w:rPr>
                <w:b/>
                <w:sz w:val="11"/>
              </w:rPr>
            </w:pPr>
            <w:r>
              <w:rPr>
                <w:b/>
                <w:sz w:val="11"/>
              </w:rPr>
              <w:t>%</w:t>
            </w:r>
          </w:p>
        </w:tc>
        <w:tc>
          <w:tcPr>
            <w:tcW w:w="480" w:type="dxa"/>
            <w:tcBorders>
              <w:top w:val="single" w:sz="8" w:space="0" w:color="auto"/>
            </w:tcBorders>
            <w:shd w:val="clear" w:color="auto" w:fill="DEEBF6"/>
            <w:vAlign w:val="bottom"/>
          </w:tcPr>
          <w:p w14:paraId="4A8C607C" w14:textId="77777777" w:rsidR="00000000" w:rsidRDefault="00531B9D">
            <w:pPr>
              <w:spacing w:line="0" w:lineRule="atLeast"/>
              <w:rPr>
                <w:rFonts w:ascii="Times New Roman" w:eastAsia="Times New Roman" w:hAnsi="Times New Roman"/>
                <w:sz w:val="19"/>
              </w:rPr>
            </w:pPr>
          </w:p>
        </w:tc>
      </w:tr>
      <w:tr w:rsidR="00000000" w14:paraId="055BDFAB" w14:textId="77777777">
        <w:trPr>
          <w:trHeight w:val="100"/>
        </w:trPr>
        <w:tc>
          <w:tcPr>
            <w:tcW w:w="720" w:type="dxa"/>
            <w:tcBorders>
              <w:left w:val="single" w:sz="8" w:space="0" w:color="auto"/>
            </w:tcBorders>
            <w:shd w:val="clear" w:color="auto" w:fill="DEEBF6"/>
            <w:vAlign w:val="bottom"/>
          </w:tcPr>
          <w:p w14:paraId="6B52C8A4" w14:textId="77777777" w:rsidR="00000000" w:rsidRDefault="00531B9D">
            <w:pPr>
              <w:spacing w:line="0" w:lineRule="atLeast"/>
              <w:rPr>
                <w:rFonts w:ascii="Times New Roman" w:eastAsia="Times New Roman" w:hAnsi="Times New Roman"/>
                <w:sz w:val="8"/>
              </w:rPr>
            </w:pPr>
          </w:p>
        </w:tc>
        <w:tc>
          <w:tcPr>
            <w:tcW w:w="680" w:type="dxa"/>
            <w:shd w:val="clear" w:color="auto" w:fill="DEEBF6"/>
            <w:vAlign w:val="bottom"/>
          </w:tcPr>
          <w:p w14:paraId="61E83F27" w14:textId="77777777" w:rsidR="00000000" w:rsidRDefault="00531B9D">
            <w:pPr>
              <w:spacing w:line="0" w:lineRule="atLeast"/>
              <w:rPr>
                <w:rFonts w:ascii="Times New Roman" w:eastAsia="Times New Roman" w:hAnsi="Times New Roman"/>
                <w:sz w:val="8"/>
              </w:rPr>
            </w:pPr>
          </w:p>
        </w:tc>
        <w:tc>
          <w:tcPr>
            <w:tcW w:w="500" w:type="dxa"/>
            <w:shd w:val="clear" w:color="auto" w:fill="DEEBF6"/>
            <w:vAlign w:val="bottom"/>
          </w:tcPr>
          <w:p w14:paraId="25CB9383" w14:textId="77777777" w:rsidR="00000000" w:rsidRDefault="00531B9D">
            <w:pPr>
              <w:spacing w:line="100" w:lineRule="exact"/>
              <w:jc w:val="center"/>
              <w:rPr>
                <w:b/>
                <w:sz w:val="10"/>
              </w:rPr>
            </w:pPr>
            <w:r>
              <w:rPr>
                <w:b/>
                <w:sz w:val="10"/>
              </w:rPr>
              <w:t>NH</w:t>
            </w:r>
          </w:p>
        </w:tc>
        <w:tc>
          <w:tcPr>
            <w:tcW w:w="600" w:type="dxa"/>
            <w:shd w:val="clear" w:color="auto" w:fill="DEEBF6"/>
            <w:vAlign w:val="bottom"/>
          </w:tcPr>
          <w:p w14:paraId="0DE6C1FD" w14:textId="77777777" w:rsidR="00000000" w:rsidRDefault="00531B9D">
            <w:pPr>
              <w:spacing w:line="100" w:lineRule="exact"/>
              <w:jc w:val="center"/>
              <w:rPr>
                <w:b/>
                <w:sz w:val="10"/>
              </w:rPr>
            </w:pPr>
            <w:r>
              <w:rPr>
                <w:b/>
                <w:sz w:val="10"/>
              </w:rPr>
              <w:t>NH</w:t>
            </w:r>
          </w:p>
        </w:tc>
        <w:tc>
          <w:tcPr>
            <w:tcW w:w="640" w:type="dxa"/>
            <w:shd w:val="clear" w:color="auto" w:fill="DEEBF6"/>
            <w:vAlign w:val="bottom"/>
          </w:tcPr>
          <w:p w14:paraId="68ACBFA1" w14:textId="77777777" w:rsidR="00000000" w:rsidRDefault="00531B9D">
            <w:pPr>
              <w:spacing w:line="0" w:lineRule="atLeast"/>
              <w:rPr>
                <w:rFonts w:ascii="Times New Roman" w:eastAsia="Times New Roman" w:hAnsi="Times New Roman"/>
                <w:sz w:val="8"/>
              </w:rPr>
            </w:pPr>
          </w:p>
        </w:tc>
        <w:tc>
          <w:tcPr>
            <w:tcW w:w="880" w:type="dxa"/>
            <w:shd w:val="clear" w:color="auto" w:fill="DEEBF6"/>
            <w:vAlign w:val="bottom"/>
          </w:tcPr>
          <w:p w14:paraId="46407095" w14:textId="77777777" w:rsidR="00000000" w:rsidRDefault="00531B9D">
            <w:pPr>
              <w:spacing w:line="0" w:lineRule="atLeast"/>
              <w:rPr>
                <w:rFonts w:ascii="Times New Roman" w:eastAsia="Times New Roman" w:hAnsi="Times New Roman"/>
                <w:sz w:val="8"/>
              </w:rPr>
            </w:pPr>
          </w:p>
        </w:tc>
        <w:tc>
          <w:tcPr>
            <w:tcW w:w="560" w:type="dxa"/>
            <w:shd w:val="clear" w:color="auto" w:fill="DEEBF6"/>
            <w:vAlign w:val="bottom"/>
          </w:tcPr>
          <w:p w14:paraId="312BEFF4" w14:textId="77777777" w:rsidR="00000000" w:rsidRDefault="00531B9D">
            <w:pPr>
              <w:spacing w:line="100" w:lineRule="exact"/>
              <w:jc w:val="center"/>
              <w:rPr>
                <w:b/>
                <w:sz w:val="10"/>
              </w:rPr>
            </w:pPr>
            <w:r>
              <w:rPr>
                <w:b/>
                <w:sz w:val="10"/>
              </w:rPr>
              <w:t>Road</w:t>
            </w:r>
          </w:p>
        </w:tc>
        <w:tc>
          <w:tcPr>
            <w:tcW w:w="620" w:type="dxa"/>
            <w:shd w:val="clear" w:color="auto" w:fill="DEEBF6"/>
            <w:vAlign w:val="bottom"/>
          </w:tcPr>
          <w:p w14:paraId="7DA125B9" w14:textId="77777777" w:rsidR="00000000" w:rsidRDefault="00531B9D">
            <w:pPr>
              <w:spacing w:line="0" w:lineRule="atLeast"/>
              <w:rPr>
                <w:rFonts w:ascii="Times New Roman" w:eastAsia="Times New Roman" w:hAnsi="Times New Roman"/>
                <w:sz w:val="8"/>
              </w:rPr>
            </w:pPr>
          </w:p>
        </w:tc>
        <w:tc>
          <w:tcPr>
            <w:tcW w:w="600" w:type="dxa"/>
            <w:shd w:val="clear" w:color="auto" w:fill="DEEBF6"/>
            <w:vAlign w:val="bottom"/>
          </w:tcPr>
          <w:p w14:paraId="2A31325A" w14:textId="77777777" w:rsidR="00000000" w:rsidRDefault="00531B9D">
            <w:pPr>
              <w:spacing w:line="0" w:lineRule="atLeast"/>
              <w:rPr>
                <w:rFonts w:ascii="Times New Roman" w:eastAsia="Times New Roman" w:hAnsi="Times New Roman"/>
                <w:sz w:val="8"/>
              </w:rPr>
            </w:pPr>
          </w:p>
        </w:tc>
        <w:tc>
          <w:tcPr>
            <w:tcW w:w="700" w:type="dxa"/>
            <w:shd w:val="clear" w:color="auto" w:fill="DEEBF6"/>
            <w:vAlign w:val="bottom"/>
          </w:tcPr>
          <w:p w14:paraId="3C65822F" w14:textId="77777777" w:rsidR="00000000" w:rsidRDefault="00531B9D">
            <w:pPr>
              <w:spacing w:line="100" w:lineRule="exact"/>
              <w:jc w:val="center"/>
              <w:rPr>
                <w:b/>
                <w:sz w:val="10"/>
              </w:rPr>
            </w:pPr>
            <w:r>
              <w:rPr>
                <w:b/>
                <w:sz w:val="10"/>
              </w:rPr>
              <w:t>Road</w:t>
            </w:r>
          </w:p>
        </w:tc>
        <w:tc>
          <w:tcPr>
            <w:tcW w:w="580" w:type="dxa"/>
            <w:shd w:val="clear" w:color="auto" w:fill="DEEBF6"/>
            <w:vAlign w:val="bottom"/>
          </w:tcPr>
          <w:p w14:paraId="1D401699" w14:textId="77777777" w:rsidR="00000000" w:rsidRDefault="00531B9D">
            <w:pPr>
              <w:spacing w:line="0" w:lineRule="atLeast"/>
              <w:rPr>
                <w:rFonts w:ascii="Times New Roman" w:eastAsia="Times New Roman" w:hAnsi="Times New Roman"/>
                <w:sz w:val="8"/>
              </w:rPr>
            </w:pPr>
          </w:p>
        </w:tc>
        <w:tc>
          <w:tcPr>
            <w:tcW w:w="400" w:type="dxa"/>
            <w:shd w:val="clear" w:color="auto" w:fill="DEEBF6"/>
            <w:vAlign w:val="bottom"/>
          </w:tcPr>
          <w:p w14:paraId="3EAFB709" w14:textId="77777777" w:rsidR="00000000" w:rsidRDefault="00531B9D">
            <w:pPr>
              <w:spacing w:line="0" w:lineRule="atLeast"/>
              <w:rPr>
                <w:rFonts w:ascii="Times New Roman" w:eastAsia="Times New Roman" w:hAnsi="Times New Roman"/>
                <w:sz w:val="8"/>
              </w:rPr>
            </w:pPr>
          </w:p>
        </w:tc>
        <w:tc>
          <w:tcPr>
            <w:tcW w:w="480" w:type="dxa"/>
            <w:shd w:val="clear" w:color="auto" w:fill="DEEBF6"/>
            <w:vAlign w:val="bottom"/>
          </w:tcPr>
          <w:p w14:paraId="760DAABC" w14:textId="77777777" w:rsidR="00000000" w:rsidRDefault="00531B9D">
            <w:pPr>
              <w:spacing w:line="0" w:lineRule="atLeast"/>
              <w:rPr>
                <w:rFonts w:ascii="Times New Roman" w:eastAsia="Times New Roman" w:hAnsi="Times New Roman"/>
                <w:sz w:val="8"/>
              </w:rPr>
            </w:pPr>
          </w:p>
        </w:tc>
      </w:tr>
      <w:tr w:rsidR="00000000" w14:paraId="38099664" w14:textId="77777777">
        <w:trPr>
          <w:trHeight w:val="172"/>
        </w:trPr>
        <w:tc>
          <w:tcPr>
            <w:tcW w:w="720" w:type="dxa"/>
            <w:tcBorders>
              <w:left w:val="single" w:sz="8" w:space="0" w:color="auto"/>
            </w:tcBorders>
            <w:shd w:val="clear" w:color="auto" w:fill="auto"/>
            <w:vAlign w:val="bottom"/>
          </w:tcPr>
          <w:p w14:paraId="30A04FDB" w14:textId="77777777" w:rsidR="00000000" w:rsidRDefault="00531B9D">
            <w:pPr>
              <w:spacing w:line="0" w:lineRule="atLeast"/>
              <w:ind w:left="40"/>
              <w:rPr>
                <w:sz w:val="11"/>
              </w:rPr>
            </w:pPr>
            <w:r>
              <w:rPr>
                <w:sz w:val="11"/>
              </w:rPr>
              <w:t>Bumthang</w:t>
            </w:r>
          </w:p>
        </w:tc>
        <w:tc>
          <w:tcPr>
            <w:tcW w:w="680" w:type="dxa"/>
            <w:shd w:val="clear" w:color="auto" w:fill="auto"/>
            <w:vAlign w:val="bottom"/>
          </w:tcPr>
          <w:p w14:paraId="112448E5"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380D45D8" w14:textId="77777777" w:rsidR="00000000" w:rsidRDefault="00531B9D">
            <w:pPr>
              <w:spacing w:line="0" w:lineRule="atLeast"/>
              <w:jc w:val="center"/>
              <w:rPr>
                <w:sz w:val="11"/>
              </w:rPr>
            </w:pPr>
            <w:r>
              <w:rPr>
                <w:sz w:val="11"/>
              </w:rPr>
              <w:t>151.26</w:t>
            </w:r>
          </w:p>
        </w:tc>
        <w:tc>
          <w:tcPr>
            <w:tcW w:w="600" w:type="dxa"/>
            <w:shd w:val="clear" w:color="auto" w:fill="auto"/>
            <w:vAlign w:val="bottom"/>
          </w:tcPr>
          <w:p w14:paraId="703D4256" w14:textId="77777777" w:rsidR="00000000" w:rsidRDefault="00531B9D">
            <w:pPr>
              <w:spacing w:line="0" w:lineRule="atLeast"/>
              <w:jc w:val="center"/>
              <w:rPr>
                <w:sz w:val="11"/>
              </w:rPr>
            </w:pPr>
            <w:r>
              <w:rPr>
                <w:sz w:val="11"/>
              </w:rPr>
              <w:t>-</w:t>
            </w:r>
          </w:p>
        </w:tc>
        <w:tc>
          <w:tcPr>
            <w:tcW w:w="640" w:type="dxa"/>
            <w:shd w:val="clear" w:color="auto" w:fill="auto"/>
            <w:vAlign w:val="bottom"/>
          </w:tcPr>
          <w:p w14:paraId="7926D965" w14:textId="77777777" w:rsidR="00000000" w:rsidRDefault="00531B9D">
            <w:pPr>
              <w:spacing w:line="0" w:lineRule="atLeast"/>
              <w:jc w:val="center"/>
              <w:rPr>
                <w:w w:val="95"/>
                <w:sz w:val="11"/>
              </w:rPr>
            </w:pPr>
            <w:r>
              <w:rPr>
                <w:w w:val="95"/>
                <w:sz w:val="11"/>
              </w:rPr>
              <w:t>21.</w:t>
            </w:r>
            <w:r>
              <w:rPr>
                <w:w w:val="95"/>
                <w:sz w:val="11"/>
              </w:rPr>
              <w:t>36</w:t>
            </w:r>
          </w:p>
        </w:tc>
        <w:tc>
          <w:tcPr>
            <w:tcW w:w="880" w:type="dxa"/>
            <w:shd w:val="clear" w:color="auto" w:fill="auto"/>
            <w:vAlign w:val="bottom"/>
          </w:tcPr>
          <w:p w14:paraId="626EF725" w14:textId="77777777" w:rsidR="00000000" w:rsidRDefault="00531B9D">
            <w:pPr>
              <w:spacing w:line="0" w:lineRule="atLeast"/>
              <w:jc w:val="center"/>
              <w:rPr>
                <w:sz w:val="11"/>
              </w:rPr>
            </w:pPr>
            <w:r>
              <w:rPr>
                <w:sz w:val="11"/>
              </w:rPr>
              <w:t>50.00</w:t>
            </w:r>
          </w:p>
        </w:tc>
        <w:tc>
          <w:tcPr>
            <w:tcW w:w="560" w:type="dxa"/>
            <w:shd w:val="clear" w:color="auto" w:fill="auto"/>
            <w:vAlign w:val="bottom"/>
          </w:tcPr>
          <w:p w14:paraId="560C1F3B" w14:textId="77777777" w:rsidR="00000000" w:rsidRDefault="00531B9D">
            <w:pPr>
              <w:spacing w:line="0" w:lineRule="atLeast"/>
              <w:jc w:val="center"/>
              <w:rPr>
                <w:sz w:val="11"/>
              </w:rPr>
            </w:pPr>
            <w:r>
              <w:rPr>
                <w:sz w:val="11"/>
              </w:rPr>
              <w:t>1.70</w:t>
            </w:r>
          </w:p>
        </w:tc>
        <w:tc>
          <w:tcPr>
            <w:tcW w:w="620" w:type="dxa"/>
            <w:shd w:val="clear" w:color="auto" w:fill="auto"/>
            <w:vAlign w:val="bottom"/>
          </w:tcPr>
          <w:p w14:paraId="2A16FDA4" w14:textId="77777777" w:rsidR="00000000" w:rsidRDefault="00531B9D">
            <w:pPr>
              <w:spacing w:line="0" w:lineRule="atLeast"/>
              <w:jc w:val="center"/>
              <w:rPr>
                <w:w w:val="97"/>
                <w:sz w:val="11"/>
              </w:rPr>
            </w:pPr>
            <w:r>
              <w:rPr>
                <w:w w:val="97"/>
                <w:sz w:val="11"/>
              </w:rPr>
              <w:t>169.09</w:t>
            </w:r>
          </w:p>
        </w:tc>
        <w:tc>
          <w:tcPr>
            <w:tcW w:w="600" w:type="dxa"/>
            <w:shd w:val="clear" w:color="auto" w:fill="auto"/>
            <w:vAlign w:val="bottom"/>
          </w:tcPr>
          <w:p w14:paraId="4F0D42EF" w14:textId="77777777" w:rsidR="00000000" w:rsidRDefault="00531B9D">
            <w:pPr>
              <w:spacing w:line="0" w:lineRule="atLeast"/>
              <w:jc w:val="center"/>
              <w:rPr>
                <w:w w:val="95"/>
                <w:sz w:val="11"/>
              </w:rPr>
            </w:pPr>
            <w:r>
              <w:rPr>
                <w:w w:val="95"/>
                <w:sz w:val="11"/>
              </w:rPr>
              <w:t>47.80</w:t>
            </w:r>
          </w:p>
        </w:tc>
        <w:tc>
          <w:tcPr>
            <w:tcW w:w="700" w:type="dxa"/>
            <w:shd w:val="clear" w:color="auto" w:fill="auto"/>
            <w:vAlign w:val="bottom"/>
          </w:tcPr>
          <w:p w14:paraId="4ACDBA2B"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516BDA50" w14:textId="77777777" w:rsidR="00000000" w:rsidRDefault="00531B9D">
            <w:pPr>
              <w:spacing w:line="0" w:lineRule="atLeast"/>
              <w:jc w:val="center"/>
              <w:rPr>
                <w:w w:val="97"/>
                <w:sz w:val="11"/>
              </w:rPr>
            </w:pPr>
            <w:r>
              <w:rPr>
                <w:w w:val="97"/>
                <w:sz w:val="11"/>
              </w:rPr>
              <w:t>441.21</w:t>
            </w:r>
          </w:p>
        </w:tc>
        <w:tc>
          <w:tcPr>
            <w:tcW w:w="400" w:type="dxa"/>
            <w:shd w:val="clear" w:color="auto" w:fill="auto"/>
            <w:vAlign w:val="bottom"/>
          </w:tcPr>
          <w:p w14:paraId="31A30EF9" w14:textId="77777777" w:rsidR="00000000" w:rsidRDefault="00531B9D">
            <w:pPr>
              <w:spacing w:line="0" w:lineRule="atLeast"/>
              <w:ind w:right="45"/>
              <w:jc w:val="right"/>
              <w:rPr>
                <w:sz w:val="11"/>
              </w:rPr>
            </w:pPr>
            <w:r>
              <w:rPr>
                <w:sz w:val="11"/>
              </w:rPr>
              <w:t>4.2%</w:t>
            </w:r>
          </w:p>
        </w:tc>
        <w:tc>
          <w:tcPr>
            <w:tcW w:w="480" w:type="dxa"/>
            <w:shd w:val="clear" w:color="auto" w:fill="auto"/>
            <w:vAlign w:val="bottom"/>
          </w:tcPr>
          <w:p w14:paraId="57822D1D" w14:textId="77777777" w:rsidR="00000000" w:rsidRDefault="00531B9D">
            <w:pPr>
              <w:spacing w:line="0" w:lineRule="atLeast"/>
              <w:rPr>
                <w:rFonts w:ascii="Times New Roman" w:eastAsia="Times New Roman" w:hAnsi="Times New Roman"/>
                <w:sz w:val="14"/>
              </w:rPr>
            </w:pPr>
          </w:p>
        </w:tc>
      </w:tr>
      <w:tr w:rsidR="00000000" w14:paraId="35FB552B" w14:textId="77777777">
        <w:trPr>
          <w:trHeight w:val="160"/>
        </w:trPr>
        <w:tc>
          <w:tcPr>
            <w:tcW w:w="720" w:type="dxa"/>
            <w:tcBorders>
              <w:left w:val="single" w:sz="8" w:space="0" w:color="auto"/>
            </w:tcBorders>
            <w:shd w:val="clear" w:color="auto" w:fill="auto"/>
            <w:vAlign w:val="bottom"/>
          </w:tcPr>
          <w:p w14:paraId="62DB4089" w14:textId="77777777" w:rsidR="00000000" w:rsidRDefault="00531B9D">
            <w:pPr>
              <w:spacing w:line="0" w:lineRule="atLeast"/>
              <w:ind w:left="40"/>
              <w:rPr>
                <w:sz w:val="11"/>
              </w:rPr>
            </w:pPr>
            <w:r>
              <w:rPr>
                <w:sz w:val="11"/>
              </w:rPr>
              <w:t>Chukha</w:t>
            </w:r>
          </w:p>
        </w:tc>
        <w:tc>
          <w:tcPr>
            <w:tcW w:w="680" w:type="dxa"/>
            <w:shd w:val="clear" w:color="auto" w:fill="auto"/>
            <w:vAlign w:val="bottom"/>
          </w:tcPr>
          <w:p w14:paraId="1047A92E"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28320249" w14:textId="77777777" w:rsidR="00000000" w:rsidRDefault="00531B9D">
            <w:pPr>
              <w:spacing w:line="0" w:lineRule="atLeast"/>
              <w:jc w:val="center"/>
              <w:rPr>
                <w:sz w:val="11"/>
              </w:rPr>
            </w:pPr>
            <w:r>
              <w:rPr>
                <w:sz w:val="11"/>
              </w:rPr>
              <w:t>272.00</w:t>
            </w:r>
          </w:p>
        </w:tc>
        <w:tc>
          <w:tcPr>
            <w:tcW w:w="600" w:type="dxa"/>
            <w:shd w:val="clear" w:color="auto" w:fill="auto"/>
            <w:vAlign w:val="bottom"/>
          </w:tcPr>
          <w:p w14:paraId="218E6351" w14:textId="77777777" w:rsidR="00000000" w:rsidRDefault="00531B9D">
            <w:pPr>
              <w:spacing w:line="0" w:lineRule="atLeast"/>
              <w:jc w:val="center"/>
              <w:rPr>
                <w:sz w:val="11"/>
              </w:rPr>
            </w:pPr>
            <w:r>
              <w:rPr>
                <w:sz w:val="11"/>
              </w:rPr>
              <w:t>-</w:t>
            </w:r>
          </w:p>
        </w:tc>
        <w:tc>
          <w:tcPr>
            <w:tcW w:w="640" w:type="dxa"/>
            <w:shd w:val="clear" w:color="auto" w:fill="auto"/>
            <w:vAlign w:val="bottom"/>
          </w:tcPr>
          <w:p w14:paraId="6E84E820" w14:textId="77777777" w:rsidR="00000000" w:rsidRDefault="00531B9D">
            <w:pPr>
              <w:spacing w:line="0" w:lineRule="atLeast"/>
              <w:jc w:val="center"/>
              <w:rPr>
                <w:sz w:val="11"/>
              </w:rPr>
            </w:pPr>
            <w:r>
              <w:rPr>
                <w:sz w:val="11"/>
              </w:rPr>
              <w:t>177.33</w:t>
            </w:r>
          </w:p>
        </w:tc>
        <w:tc>
          <w:tcPr>
            <w:tcW w:w="880" w:type="dxa"/>
            <w:shd w:val="clear" w:color="auto" w:fill="auto"/>
            <w:vAlign w:val="bottom"/>
          </w:tcPr>
          <w:p w14:paraId="7BC9FB53" w14:textId="77777777" w:rsidR="00000000" w:rsidRDefault="00531B9D">
            <w:pPr>
              <w:spacing w:line="0" w:lineRule="atLeast"/>
              <w:jc w:val="center"/>
              <w:rPr>
                <w:sz w:val="11"/>
              </w:rPr>
            </w:pPr>
            <w:r>
              <w:rPr>
                <w:sz w:val="11"/>
              </w:rPr>
              <w:t>58.57</w:t>
            </w:r>
          </w:p>
        </w:tc>
        <w:tc>
          <w:tcPr>
            <w:tcW w:w="560" w:type="dxa"/>
            <w:shd w:val="clear" w:color="auto" w:fill="auto"/>
            <w:vAlign w:val="bottom"/>
          </w:tcPr>
          <w:p w14:paraId="0EBB87FB" w14:textId="77777777" w:rsidR="00000000" w:rsidRDefault="00531B9D">
            <w:pPr>
              <w:spacing w:line="0" w:lineRule="atLeast"/>
              <w:jc w:val="center"/>
              <w:rPr>
                <w:w w:val="95"/>
                <w:sz w:val="11"/>
              </w:rPr>
            </w:pPr>
            <w:r>
              <w:rPr>
                <w:w w:val="95"/>
                <w:sz w:val="11"/>
              </w:rPr>
              <w:t>28.58</w:t>
            </w:r>
          </w:p>
        </w:tc>
        <w:tc>
          <w:tcPr>
            <w:tcW w:w="620" w:type="dxa"/>
            <w:shd w:val="clear" w:color="auto" w:fill="auto"/>
            <w:vAlign w:val="bottom"/>
          </w:tcPr>
          <w:p w14:paraId="4B5C6028" w14:textId="77777777" w:rsidR="00000000" w:rsidRDefault="00531B9D">
            <w:pPr>
              <w:spacing w:line="0" w:lineRule="atLeast"/>
              <w:jc w:val="center"/>
              <w:rPr>
                <w:w w:val="97"/>
                <w:sz w:val="11"/>
              </w:rPr>
            </w:pPr>
            <w:r>
              <w:rPr>
                <w:w w:val="97"/>
                <w:sz w:val="11"/>
              </w:rPr>
              <w:t>334.57</w:t>
            </w:r>
          </w:p>
        </w:tc>
        <w:tc>
          <w:tcPr>
            <w:tcW w:w="600" w:type="dxa"/>
            <w:shd w:val="clear" w:color="auto" w:fill="auto"/>
            <w:vAlign w:val="bottom"/>
          </w:tcPr>
          <w:p w14:paraId="31E1AC4F" w14:textId="77777777" w:rsidR="00000000" w:rsidRDefault="00531B9D">
            <w:pPr>
              <w:spacing w:line="0" w:lineRule="atLeast"/>
              <w:jc w:val="center"/>
              <w:rPr>
                <w:w w:val="95"/>
                <w:sz w:val="11"/>
              </w:rPr>
            </w:pPr>
            <w:r>
              <w:rPr>
                <w:w w:val="95"/>
                <w:sz w:val="11"/>
              </w:rPr>
              <w:t>30.90</w:t>
            </w:r>
          </w:p>
        </w:tc>
        <w:tc>
          <w:tcPr>
            <w:tcW w:w="700" w:type="dxa"/>
            <w:shd w:val="clear" w:color="auto" w:fill="auto"/>
            <w:vAlign w:val="bottom"/>
          </w:tcPr>
          <w:p w14:paraId="399C1B01" w14:textId="77777777" w:rsidR="00000000" w:rsidRDefault="00531B9D">
            <w:pPr>
              <w:spacing w:line="0" w:lineRule="atLeast"/>
              <w:jc w:val="center"/>
              <w:rPr>
                <w:sz w:val="11"/>
              </w:rPr>
            </w:pPr>
            <w:r>
              <w:rPr>
                <w:sz w:val="11"/>
              </w:rPr>
              <w:t>23.30</w:t>
            </w:r>
          </w:p>
        </w:tc>
        <w:tc>
          <w:tcPr>
            <w:tcW w:w="580" w:type="dxa"/>
            <w:shd w:val="clear" w:color="auto" w:fill="auto"/>
            <w:vAlign w:val="bottom"/>
          </w:tcPr>
          <w:p w14:paraId="34C4DA11" w14:textId="77777777" w:rsidR="00000000" w:rsidRDefault="00531B9D">
            <w:pPr>
              <w:spacing w:line="0" w:lineRule="atLeast"/>
              <w:jc w:val="center"/>
              <w:rPr>
                <w:w w:val="97"/>
                <w:sz w:val="11"/>
              </w:rPr>
            </w:pPr>
            <w:r>
              <w:rPr>
                <w:w w:val="97"/>
                <w:sz w:val="11"/>
              </w:rPr>
              <w:t>925.25</w:t>
            </w:r>
          </w:p>
        </w:tc>
        <w:tc>
          <w:tcPr>
            <w:tcW w:w="400" w:type="dxa"/>
            <w:shd w:val="clear" w:color="auto" w:fill="auto"/>
            <w:vAlign w:val="bottom"/>
          </w:tcPr>
          <w:p w14:paraId="7EEE9CCF" w14:textId="77777777" w:rsidR="00000000" w:rsidRDefault="00531B9D">
            <w:pPr>
              <w:spacing w:line="0" w:lineRule="atLeast"/>
              <w:ind w:right="45"/>
              <w:jc w:val="right"/>
              <w:rPr>
                <w:sz w:val="11"/>
              </w:rPr>
            </w:pPr>
            <w:r>
              <w:rPr>
                <w:sz w:val="11"/>
              </w:rPr>
              <w:t>8.7%</w:t>
            </w:r>
          </w:p>
        </w:tc>
        <w:tc>
          <w:tcPr>
            <w:tcW w:w="480" w:type="dxa"/>
            <w:shd w:val="clear" w:color="auto" w:fill="auto"/>
            <w:vAlign w:val="bottom"/>
          </w:tcPr>
          <w:p w14:paraId="23029ADA" w14:textId="77777777" w:rsidR="00000000" w:rsidRDefault="00531B9D">
            <w:pPr>
              <w:spacing w:line="0" w:lineRule="atLeast"/>
              <w:rPr>
                <w:rFonts w:ascii="Times New Roman" w:eastAsia="Times New Roman" w:hAnsi="Times New Roman"/>
                <w:sz w:val="13"/>
              </w:rPr>
            </w:pPr>
          </w:p>
        </w:tc>
      </w:tr>
      <w:tr w:rsidR="00000000" w14:paraId="3911D34A" w14:textId="77777777">
        <w:trPr>
          <w:trHeight w:val="150"/>
        </w:trPr>
        <w:tc>
          <w:tcPr>
            <w:tcW w:w="720" w:type="dxa"/>
            <w:tcBorders>
              <w:left w:val="single" w:sz="8" w:space="0" w:color="auto"/>
            </w:tcBorders>
            <w:shd w:val="clear" w:color="auto" w:fill="auto"/>
            <w:vAlign w:val="bottom"/>
          </w:tcPr>
          <w:p w14:paraId="05FF2067" w14:textId="77777777" w:rsidR="00000000" w:rsidRDefault="00531B9D">
            <w:pPr>
              <w:spacing w:line="0" w:lineRule="atLeast"/>
              <w:ind w:left="40"/>
              <w:rPr>
                <w:sz w:val="11"/>
              </w:rPr>
            </w:pPr>
            <w:r>
              <w:rPr>
                <w:sz w:val="11"/>
              </w:rPr>
              <w:t>Dagana</w:t>
            </w:r>
          </w:p>
        </w:tc>
        <w:tc>
          <w:tcPr>
            <w:tcW w:w="680" w:type="dxa"/>
            <w:shd w:val="clear" w:color="auto" w:fill="auto"/>
            <w:vAlign w:val="bottom"/>
          </w:tcPr>
          <w:p w14:paraId="278AB15D"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0EC2FB21" w14:textId="77777777" w:rsidR="00000000" w:rsidRDefault="00531B9D">
            <w:pPr>
              <w:spacing w:line="0" w:lineRule="atLeast"/>
              <w:jc w:val="center"/>
              <w:rPr>
                <w:sz w:val="11"/>
              </w:rPr>
            </w:pPr>
            <w:r>
              <w:rPr>
                <w:sz w:val="11"/>
              </w:rPr>
              <w:t>11.00</w:t>
            </w:r>
          </w:p>
        </w:tc>
        <w:tc>
          <w:tcPr>
            <w:tcW w:w="600" w:type="dxa"/>
            <w:shd w:val="clear" w:color="auto" w:fill="auto"/>
            <w:vAlign w:val="bottom"/>
          </w:tcPr>
          <w:p w14:paraId="6928D942" w14:textId="77777777" w:rsidR="00000000" w:rsidRDefault="00531B9D">
            <w:pPr>
              <w:spacing w:line="0" w:lineRule="atLeast"/>
              <w:jc w:val="center"/>
              <w:rPr>
                <w:w w:val="95"/>
                <w:sz w:val="11"/>
              </w:rPr>
            </w:pPr>
            <w:r>
              <w:rPr>
                <w:w w:val="95"/>
                <w:sz w:val="11"/>
              </w:rPr>
              <w:t>87.00</w:t>
            </w:r>
          </w:p>
        </w:tc>
        <w:tc>
          <w:tcPr>
            <w:tcW w:w="640" w:type="dxa"/>
            <w:shd w:val="clear" w:color="auto" w:fill="auto"/>
            <w:vAlign w:val="bottom"/>
          </w:tcPr>
          <w:p w14:paraId="5F23A2A0" w14:textId="77777777" w:rsidR="00000000" w:rsidRDefault="00531B9D">
            <w:pPr>
              <w:spacing w:line="0" w:lineRule="atLeast"/>
              <w:jc w:val="center"/>
              <w:rPr>
                <w:sz w:val="11"/>
              </w:rPr>
            </w:pPr>
            <w:r>
              <w:rPr>
                <w:sz w:val="11"/>
              </w:rPr>
              <w:t>2.20</w:t>
            </w:r>
          </w:p>
        </w:tc>
        <w:tc>
          <w:tcPr>
            <w:tcW w:w="880" w:type="dxa"/>
            <w:shd w:val="clear" w:color="auto" w:fill="auto"/>
            <w:vAlign w:val="bottom"/>
          </w:tcPr>
          <w:p w14:paraId="7522B24F" w14:textId="77777777" w:rsidR="00000000" w:rsidRDefault="00531B9D">
            <w:pPr>
              <w:spacing w:line="0" w:lineRule="atLeast"/>
              <w:jc w:val="center"/>
              <w:rPr>
                <w:sz w:val="11"/>
              </w:rPr>
            </w:pPr>
            <w:r>
              <w:rPr>
                <w:sz w:val="11"/>
              </w:rPr>
              <w:t>62.29</w:t>
            </w:r>
          </w:p>
        </w:tc>
        <w:tc>
          <w:tcPr>
            <w:tcW w:w="560" w:type="dxa"/>
            <w:shd w:val="clear" w:color="auto" w:fill="auto"/>
            <w:vAlign w:val="bottom"/>
          </w:tcPr>
          <w:p w14:paraId="4F1F66E7" w14:textId="77777777" w:rsidR="00000000" w:rsidRDefault="00531B9D">
            <w:pPr>
              <w:spacing w:line="0" w:lineRule="atLeast"/>
              <w:jc w:val="center"/>
              <w:rPr>
                <w:sz w:val="11"/>
              </w:rPr>
            </w:pPr>
            <w:r>
              <w:rPr>
                <w:sz w:val="11"/>
              </w:rPr>
              <w:t>1.50</w:t>
            </w:r>
          </w:p>
        </w:tc>
        <w:tc>
          <w:tcPr>
            <w:tcW w:w="620" w:type="dxa"/>
            <w:shd w:val="clear" w:color="auto" w:fill="auto"/>
            <w:vAlign w:val="bottom"/>
          </w:tcPr>
          <w:p w14:paraId="02BB7C78" w14:textId="77777777" w:rsidR="00000000" w:rsidRDefault="00531B9D">
            <w:pPr>
              <w:spacing w:line="0" w:lineRule="atLeast"/>
              <w:jc w:val="center"/>
              <w:rPr>
                <w:w w:val="97"/>
                <w:sz w:val="11"/>
              </w:rPr>
            </w:pPr>
            <w:r>
              <w:rPr>
                <w:w w:val="97"/>
                <w:sz w:val="11"/>
              </w:rPr>
              <w:t>231.05</w:t>
            </w:r>
          </w:p>
        </w:tc>
        <w:tc>
          <w:tcPr>
            <w:tcW w:w="600" w:type="dxa"/>
            <w:shd w:val="clear" w:color="auto" w:fill="auto"/>
            <w:vAlign w:val="bottom"/>
          </w:tcPr>
          <w:p w14:paraId="6DA2C52F" w14:textId="77777777" w:rsidR="00000000" w:rsidRDefault="00531B9D">
            <w:pPr>
              <w:spacing w:line="0" w:lineRule="atLeast"/>
              <w:jc w:val="center"/>
              <w:rPr>
                <w:w w:val="95"/>
                <w:sz w:val="11"/>
              </w:rPr>
            </w:pPr>
            <w:r>
              <w:rPr>
                <w:w w:val="95"/>
                <w:sz w:val="11"/>
              </w:rPr>
              <w:t>18.50</w:t>
            </w:r>
          </w:p>
        </w:tc>
        <w:tc>
          <w:tcPr>
            <w:tcW w:w="700" w:type="dxa"/>
            <w:shd w:val="clear" w:color="auto" w:fill="auto"/>
            <w:vAlign w:val="bottom"/>
          </w:tcPr>
          <w:p w14:paraId="187381C2" w14:textId="77777777" w:rsidR="00000000" w:rsidRDefault="00531B9D">
            <w:pPr>
              <w:spacing w:line="0" w:lineRule="atLeast"/>
              <w:jc w:val="center"/>
              <w:rPr>
                <w:sz w:val="11"/>
              </w:rPr>
            </w:pPr>
            <w:r>
              <w:rPr>
                <w:sz w:val="11"/>
              </w:rPr>
              <w:t>28.10</w:t>
            </w:r>
          </w:p>
        </w:tc>
        <w:tc>
          <w:tcPr>
            <w:tcW w:w="580" w:type="dxa"/>
            <w:shd w:val="clear" w:color="auto" w:fill="auto"/>
            <w:vAlign w:val="bottom"/>
          </w:tcPr>
          <w:p w14:paraId="2245A640" w14:textId="77777777" w:rsidR="00000000" w:rsidRDefault="00531B9D">
            <w:pPr>
              <w:spacing w:line="0" w:lineRule="atLeast"/>
              <w:jc w:val="center"/>
              <w:rPr>
                <w:w w:val="97"/>
                <w:sz w:val="11"/>
              </w:rPr>
            </w:pPr>
            <w:r>
              <w:rPr>
                <w:w w:val="97"/>
                <w:sz w:val="11"/>
              </w:rPr>
              <w:t>441.64</w:t>
            </w:r>
          </w:p>
        </w:tc>
        <w:tc>
          <w:tcPr>
            <w:tcW w:w="400" w:type="dxa"/>
            <w:shd w:val="clear" w:color="auto" w:fill="auto"/>
            <w:vAlign w:val="bottom"/>
          </w:tcPr>
          <w:p w14:paraId="6507B69F" w14:textId="77777777" w:rsidR="00000000" w:rsidRDefault="00531B9D">
            <w:pPr>
              <w:spacing w:line="0" w:lineRule="atLeast"/>
              <w:ind w:right="45"/>
              <w:jc w:val="right"/>
              <w:rPr>
                <w:sz w:val="11"/>
              </w:rPr>
            </w:pPr>
            <w:r>
              <w:rPr>
                <w:sz w:val="11"/>
              </w:rPr>
              <w:t>4.2%</w:t>
            </w:r>
          </w:p>
        </w:tc>
        <w:tc>
          <w:tcPr>
            <w:tcW w:w="480" w:type="dxa"/>
            <w:shd w:val="clear" w:color="auto" w:fill="auto"/>
            <w:vAlign w:val="bottom"/>
          </w:tcPr>
          <w:p w14:paraId="73F5D5A3" w14:textId="77777777" w:rsidR="00000000" w:rsidRDefault="00531B9D">
            <w:pPr>
              <w:spacing w:line="0" w:lineRule="atLeast"/>
              <w:rPr>
                <w:rFonts w:ascii="Times New Roman" w:eastAsia="Times New Roman" w:hAnsi="Times New Roman"/>
                <w:sz w:val="13"/>
              </w:rPr>
            </w:pPr>
          </w:p>
        </w:tc>
      </w:tr>
      <w:tr w:rsidR="00000000" w14:paraId="5F293FE5" w14:textId="77777777">
        <w:trPr>
          <w:trHeight w:val="160"/>
        </w:trPr>
        <w:tc>
          <w:tcPr>
            <w:tcW w:w="720" w:type="dxa"/>
            <w:tcBorders>
              <w:left w:val="single" w:sz="8" w:space="0" w:color="auto"/>
            </w:tcBorders>
            <w:shd w:val="clear" w:color="auto" w:fill="auto"/>
            <w:vAlign w:val="bottom"/>
          </w:tcPr>
          <w:p w14:paraId="7BE38822" w14:textId="77777777" w:rsidR="00000000" w:rsidRDefault="00531B9D">
            <w:pPr>
              <w:spacing w:line="0" w:lineRule="atLeast"/>
              <w:ind w:left="40"/>
              <w:rPr>
                <w:sz w:val="11"/>
              </w:rPr>
            </w:pPr>
            <w:r>
              <w:rPr>
                <w:sz w:val="11"/>
              </w:rPr>
              <w:t>Gasa</w:t>
            </w:r>
          </w:p>
        </w:tc>
        <w:tc>
          <w:tcPr>
            <w:tcW w:w="680" w:type="dxa"/>
            <w:shd w:val="clear" w:color="auto" w:fill="auto"/>
            <w:vAlign w:val="bottom"/>
          </w:tcPr>
          <w:p w14:paraId="62EA80C7"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595B3905" w14:textId="77777777" w:rsidR="00000000" w:rsidRDefault="00531B9D">
            <w:pPr>
              <w:spacing w:line="0" w:lineRule="atLeast"/>
              <w:jc w:val="center"/>
              <w:rPr>
                <w:sz w:val="11"/>
              </w:rPr>
            </w:pPr>
            <w:r>
              <w:rPr>
                <w:sz w:val="11"/>
              </w:rPr>
              <w:t>-</w:t>
            </w:r>
          </w:p>
        </w:tc>
        <w:tc>
          <w:tcPr>
            <w:tcW w:w="600" w:type="dxa"/>
            <w:shd w:val="clear" w:color="auto" w:fill="auto"/>
            <w:vAlign w:val="bottom"/>
          </w:tcPr>
          <w:p w14:paraId="1BA74FC8" w14:textId="77777777" w:rsidR="00000000" w:rsidRDefault="00531B9D">
            <w:pPr>
              <w:spacing w:line="0" w:lineRule="atLeast"/>
              <w:jc w:val="center"/>
              <w:rPr>
                <w:w w:val="95"/>
                <w:sz w:val="11"/>
              </w:rPr>
            </w:pPr>
            <w:r>
              <w:rPr>
                <w:w w:val="95"/>
                <w:sz w:val="11"/>
              </w:rPr>
              <w:t>48.65</w:t>
            </w:r>
          </w:p>
        </w:tc>
        <w:tc>
          <w:tcPr>
            <w:tcW w:w="640" w:type="dxa"/>
            <w:shd w:val="clear" w:color="auto" w:fill="auto"/>
            <w:vAlign w:val="bottom"/>
          </w:tcPr>
          <w:p w14:paraId="7CAC72C3" w14:textId="77777777" w:rsidR="00000000" w:rsidRDefault="00531B9D">
            <w:pPr>
              <w:spacing w:line="0" w:lineRule="atLeast"/>
              <w:jc w:val="center"/>
              <w:rPr>
                <w:sz w:val="11"/>
              </w:rPr>
            </w:pPr>
            <w:r>
              <w:rPr>
                <w:sz w:val="11"/>
              </w:rPr>
              <w:t>3.18</w:t>
            </w:r>
          </w:p>
        </w:tc>
        <w:tc>
          <w:tcPr>
            <w:tcW w:w="880" w:type="dxa"/>
            <w:shd w:val="clear" w:color="auto" w:fill="auto"/>
            <w:vAlign w:val="bottom"/>
          </w:tcPr>
          <w:p w14:paraId="7EBB8B23" w14:textId="77777777" w:rsidR="00000000" w:rsidRDefault="00531B9D">
            <w:pPr>
              <w:spacing w:line="0" w:lineRule="atLeast"/>
              <w:jc w:val="center"/>
              <w:rPr>
                <w:w w:val="92"/>
                <w:sz w:val="11"/>
              </w:rPr>
            </w:pPr>
            <w:r>
              <w:rPr>
                <w:w w:val="92"/>
                <w:sz w:val="11"/>
              </w:rPr>
              <w:t>7.00</w:t>
            </w:r>
          </w:p>
        </w:tc>
        <w:tc>
          <w:tcPr>
            <w:tcW w:w="560" w:type="dxa"/>
            <w:shd w:val="clear" w:color="auto" w:fill="auto"/>
            <w:vAlign w:val="bottom"/>
          </w:tcPr>
          <w:p w14:paraId="7BD5B7EB" w14:textId="77777777" w:rsidR="00000000" w:rsidRDefault="00531B9D">
            <w:pPr>
              <w:spacing w:line="0" w:lineRule="atLeast"/>
              <w:jc w:val="center"/>
              <w:rPr>
                <w:sz w:val="11"/>
              </w:rPr>
            </w:pPr>
            <w:r>
              <w:rPr>
                <w:sz w:val="11"/>
              </w:rPr>
              <w:t>-</w:t>
            </w:r>
          </w:p>
        </w:tc>
        <w:tc>
          <w:tcPr>
            <w:tcW w:w="620" w:type="dxa"/>
            <w:shd w:val="clear" w:color="auto" w:fill="auto"/>
            <w:vAlign w:val="bottom"/>
          </w:tcPr>
          <w:p w14:paraId="50FDBC77" w14:textId="77777777" w:rsidR="00000000" w:rsidRDefault="00531B9D">
            <w:pPr>
              <w:spacing w:line="0" w:lineRule="atLeast"/>
              <w:jc w:val="center"/>
              <w:rPr>
                <w:sz w:val="11"/>
              </w:rPr>
            </w:pPr>
            <w:r>
              <w:rPr>
                <w:sz w:val="11"/>
              </w:rPr>
              <w:t>11.01</w:t>
            </w:r>
          </w:p>
        </w:tc>
        <w:tc>
          <w:tcPr>
            <w:tcW w:w="600" w:type="dxa"/>
            <w:shd w:val="clear" w:color="auto" w:fill="auto"/>
            <w:vAlign w:val="bottom"/>
          </w:tcPr>
          <w:p w14:paraId="3133F214" w14:textId="77777777" w:rsidR="00000000" w:rsidRDefault="00531B9D">
            <w:pPr>
              <w:spacing w:line="0" w:lineRule="atLeast"/>
              <w:jc w:val="center"/>
              <w:rPr>
                <w:sz w:val="11"/>
              </w:rPr>
            </w:pPr>
            <w:r>
              <w:rPr>
                <w:sz w:val="11"/>
              </w:rPr>
              <w:t>-</w:t>
            </w:r>
          </w:p>
        </w:tc>
        <w:tc>
          <w:tcPr>
            <w:tcW w:w="700" w:type="dxa"/>
            <w:shd w:val="clear" w:color="auto" w:fill="auto"/>
            <w:vAlign w:val="bottom"/>
          </w:tcPr>
          <w:p w14:paraId="30DAC2BB"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536D5520" w14:textId="77777777" w:rsidR="00000000" w:rsidRDefault="00531B9D">
            <w:pPr>
              <w:spacing w:line="0" w:lineRule="atLeast"/>
              <w:jc w:val="center"/>
              <w:rPr>
                <w:w w:val="95"/>
                <w:sz w:val="11"/>
              </w:rPr>
            </w:pPr>
            <w:r>
              <w:rPr>
                <w:w w:val="95"/>
                <w:sz w:val="11"/>
              </w:rPr>
              <w:t>69.84</w:t>
            </w:r>
          </w:p>
        </w:tc>
        <w:tc>
          <w:tcPr>
            <w:tcW w:w="400" w:type="dxa"/>
            <w:shd w:val="clear" w:color="auto" w:fill="auto"/>
            <w:vAlign w:val="bottom"/>
          </w:tcPr>
          <w:p w14:paraId="24679A9F" w14:textId="77777777" w:rsidR="00000000" w:rsidRDefault="00531B9D">
            <w:pPr>
              <w:spacing w:line="0" w:lineRule="atLeast"/>
              <w:ind w:right="45"/>
              <w:jc w:val="right"/>
              <w:rPr>
                <w:sz w:val="11"/>
              </w:rPr>
            </w:pPr>
            <w:r>
              <w:rPr>
                <w:sz w:val="11"/>
              </w:rPr>
              <w:t>0.7%</w:t>
            </w:r>
          </w:p>
        </w:tc>
        <w:tc>
          <w:tcPr>
            <w:tcW w:w="480" w:type="dxa"/>
            <w:shd w:val="clear" w:color="auto" w:fill="auto"/>
            <w:vAlign w:val="bottom"/>
          </w:tcPr>
          <w:p w14:paraId="35A3921D" w14:textId="77777777" w:rsidR="00000000" w:rsidRDefault="00531B9D">
            <w:pPr>
              <w:spacing w:line="0" w:lineRule="atLeast"/>
              <w:rPr>
                <w:rFonts w:ascii="Times New Roman" w:eastAsia="Times New Roman" w:hAnsi="Times New Roman"/>
                <w:sz w:val="13"/>
              </w:rPr>
            </w:pPr>
          </w:p>
        </w:tc>
      </w:tr>
      <w:tr w:rsidR="00000000" w14:paraId="0A178787" w14:textId="77777777">
        <w:trPr>
          <w:trHeight w:val="150"/>
        </w:trPr>
        <w:tc>
          <w:tcPr>
            <w:tcW w:w="720" w:type="dxa"/>
            <w:tcBorders>
              <w:left w:val="single" w:sz="8" w:space="0" w:color="auto"/>
            </w:tcBorders>
            <w:shd w:val="clear" w:color="auto" w:fill="auto"/>
            <w:vAlign w:val="bottom"/>
          </w:tcPr>
          <w:p w14:paraId="4C851A78" w14:textId="77777777" w:rsidR="00000000" w:rsidRDefault="00531B9D">
            <w:pPr>
              <w:spacing w:line="0" w:lineRule="atLeast"/>
              <w:ind w:left="40"/>
              <w:rPr>
                <w:sz w:val="11"/>
              </w:rPr>
            </w:pPr>
            <w:r>
              <w:rPr>
                <w:sz w:val="11"/>
              </w:rPr>
              <w:t>Haa</w:t>
            </w:r>
          </w:p>
        </w:tc>
        <w:tc>
          <w:tcPr>
            <w:tcW w:w="680" w:type="dxa"/>
            <w:shd w:val="clear" w:color="auto" w:fill="auto"/>
            <w:vAlign w:val="bottom"/>
          </w:tcPr>
          <w:p w14:paraId="2955451D"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47492301" w14:textId="77777777" w:rsidR="00000000" w:rsidRDefault="00531B9D">
            <w:pPr>
              <w:spacing w:line="0" w:lineRule="atLeast"/>
              <w:jc w:val="center"/>
              <w:rPr>
                <w:sz w:val="11"/>
              </w:rPr>
            </w:pPr>
            <w:r>
              <w:rPr>
                <w:sz w:val="11"/>
              </w:rPr>
              <w:t>16.00</w:t>
            </w:r>
          </w:p>
        </w:tc>
        <w:tc>
          <w:tcPr>
            <w:tcW w:w="600" w:type="dxa"/>
            <w:shd w:val="clear" w:color="auto" w:fill="auto"/>
            <w:vAlign w:val="bottom"/>
          </w:tcPr>
          <w:p w14:paraId="5BD0C36A" w14:textId="77777777" w:rsidR="00000000" w:rsidRDefault="00531B9D">
            <w:pPr>
              <w:spacing w:line="0" w:lineRule="atLeast"/>
              <w:jc w:val="center"/>
              <w:rPr>
                <w:w w:val="95"/>
                <w:sz w:val="11"/>
              </w:rPr>
            </w:pPr>
            <w:r>
              <w:rPr>
                <w:w w:val="95"/>
                <w:sz w:val="11"/>
              </w:rPr>
              <w:t>25.60</w:t>
            </w:r>
          </w:p>
        </w:tc>
        <w:tc>
          <w:tcPr>
            <w:tcW w:w="640" w:type="dxa"/>
            <w:shd w:val="clear" w:color="auto" w:fill="auto"/>
            <w:vAlign w:val="bottom"/>
          </w:tcPr>
          <w:p w14:paraId="72E5A27B" w14:textId="77777777" w:rsidR="00000000" w:rsidRDefault="00531B9D">
            <w:pPr>
              <w:spacing w:line="0" w:lineRule="atLeast"/>
              <w:jc w:val="center"/>
              <w:rPr>
                <w:sz w:val="11"/>
              </w:rPr>
            </w:pPr>
            <w:r>
              <w:rPr>
                <w:sz w:val="11"/>
              </w:rPr>
              <w:t>0.90</w:t>
            </w:r>
          </w:p>
        </w:tc>
        <w:tc>
          <w:tcPr>
            <w:tcW w:w="880" w:type="dxa"/>
            <w:shd w:val="clear" w:color="auto" w:fill="auto"/>
            <w:vAlign w:val="bottom"/>
          </w:tcPr>
          <w:p w14:paraId="6E9734E1" w14:textId="77777777" w:rsidR="00000000" w:rsidRDefault="00531B9D">
            <w:pPr>
              <w:spacing w:line="0" w:lineRule="atLeast"/>
              <w:jc w:val="center"/>
              <w:rPr>
                <w:sz w:val="11"/>
              </w:rPr>
            </w:pPr>
            <w:r>
              <w:rPr>
                <w:sz w:val="11"/>
              </w:rPr>
              <w:t>34.00</w:t>
            </w:r>
          </w:p>
        </w:tc>
        <w:tc>
          <w:tcPr>
            <w:tcW w:w="560" w:type="dxa"/>
            <w:shd w:val="clear" w:color="auto" w:fill="auto"/>
            <w:vAlign w:val="bottom"/>
          </w:tcPr>
          <w:p w14:paraId="39D480AB" w14:textId="77777777" w:rsidR="00000000" w:rsidRDefault="00531B9D">
            <w:pPr>
              <w:spacing w:line="0" w:lineRule="atLeast"/>
              <w:jc w:val="center"/>
              <w:rPr>
                <w:sz w:val="11"/>
              </w:rPr>
            </w:pPr>
            <w:r>
              <w:rPr>
                <w:sz w:val="11"/>
              </w:rPr>
              <w:t>7.93</w:t>
            </w:r>
          </w:p>
        </w:tc>
        <w:tc>
          <w:tcPr>
            <w:tcW w:w="620" w:type="dxa"/>
            <w:shd w:val="clear" w:color="auto" w:fill="auto"/>
            <w:vAlign w:val="bottom"/>
          </w:tcPr>
          <w:p w14:paraId="2858ED60" w14:textId="77777777" w:rsidR="00000000" w:rsidRDefault="00531B9D">
            <w:pPr>
              <w:spacing w:line="0" w:lineRule="atLeast"/>
              <w:jc w:val="center"/>
              <w:rPr>
                <w:w w:val="97"/>
                <w:sz w:val="11"/>
              </w:rPr>
            </w:pPr>
            <w:r>
              <w:rPr>
                <w:w w:val="97"/>
                <w:sz w:val="11"/>
              </w:rPr>
              <w:t>108.65</w:t>
            </w:r>
          </w:p>
        </w:tc>
        <w:tc>
          <w:tcPr>
            <w:tcW w:w="600" w:type="dxa"/>
            <w:shd w:val="clear" w:color="auto" w:fill="auto"/>
            <w:vAlign w:val="bottom"/>
          </w:tcPr>
          <w:p w14:paraId="769739C3" w14:textId="77777777" w:rsidR="00000000" w:rsidRDefault="00531B9D">
            <w:pPr>
              <w:spacing w:line="0" w:lineRule="atLeast"/>
              <w:jc w:val="center"/>
              <w:rPr>
                <w:w w:val="95"/>
                <w:sz w:val="11"/>
              </w:rPr>
            </w:pPr>
            <w:r>
              <w:rPr>
                <w:w w:val="95"/>
                <w:sz w:val="11"/>
              </w:rPr>
              <w:t>47.00</w:t>
            </w:r>
          </w:p>
        </w:tc>
        <w:tc>
          <w:tcPr>
            <w:tcW w:w="700" w:type="dxa"/>
            <w:shd w:val="clear" w:color="auto" w:fill="auto"/>
            <w:vAlign w:val="bottom"/>
          </w:tcPr>
          <w:p w14:paraId="228FEF65" w14:textId="77777777" w:rsidR="00000000" w:rsidRDefault="00531B9D">
            <w:pPr>
              <w:spacing w:line="0" w:lineRule="atLeast"/>
              <w:jc w:val="center"/>
              <w:rPr>
                <w:w w:val="92"/>
                <w:sz w:val="11"/>
              </w:rPr>
            </w:pPr>
            <w:r>
              <w:rPr>
                <w:w w:val="92"/>
                <w:sz w:val="11"/>
              </w:rPr>
              <w:t>6.10</w:t>
            </w:r>
          </w:p>
        </w:tc>
        <w:tc>
          <w:tcPr>
            <w:tcW w:w="580" w:type="dxa"/>
            <w:shd w:val="clear" w:color="auto" w:fill="auto"/>
            <w:vAlign w:val="bottom"/>
          </w:tcPr>
          <w:p w14:paraId="06DFAB6B" w14:textId="77777777" w:rsidR="00000000" w:rsidRDefault="00531B9D">
            <w:pPr>
              <w:spacing w:line="0" w:lineRule="atLeast"/>
              <w:jc w:val="center"/>
              <w:rPr>
                <w:w w:val="97"/>
                <w:sz w:val="11"/>
              </w:rPr>
            </w:pPr>
            <w:r>
              <w:rPr>
                <w:w w:val="97"/>
                <w:sz w:val="11"/>
              </w:rPr>
              <w:t>246.18</w:t>
            </w:r>
          </w:p>
        </w:tc>
        <w:tc>
          <w:tcPr>
            <w:tcW w:w="400" w:type="dxa"/>
            <w:shd w:val="clear" w:color="auto" w:fill="auto"/>
            <w:vAlign w:val="bottom"/>
          </w:tcPr>
          <w:p w14:paraId="4DBFE46A" w14:textId="77777777" w:rsidR="00000000" w:rsidRDefault="00531B9D">
            <w:pPr>
              <w:spacing w:line="0" w:lineRule="atLeast"/>
              <w:ind w:right="45"/>
              <w:jc w:val="right"/>
              <w:rPr>
                <w:sz w:val="11"/>
              </w:rPr>
            </w:pPr>
            <w:r>
              <w:rPr>
                <w:sz w:val="11"/>
              </w:rPr>
              <w:t>2.3%</w:t>
            </w:r>
          </w:p>
        </w:tc>
        <w:tc>
          <w:tcPr>
            <w:tcW w:w="480" w:type="dxa"/>
            <w:shd w:val="clear" w:color="auto" w:fill="auto"/>
            <w:vAlign w:val="bottom"/>
          </w:tcPr>
          <w:p w14:paraId="55AA875B" w14:textId="77777777" w:rsidR="00000000" w:rsidRDefault="00531B9D">
            <w:pPr>
              <w:spacing w:line="0" w:lineRule="atLeast"/>
              <w:rPr>
                <w:rFonts w:ascii="Times New Roman" w:eastAsia="Times New Roman" w:hAnsi="Times New Roman"/>
                <w:sz w:val="13"/>
              </w:rPr>
            </w:pPr>
          </w:p>
        </w:tc>
      </w:tr>
      <w:tr w:rsidR="00000000" w14:paraId="4A829946" w14:textId="77777777">
        <w:trPr>
          <w:trHeight w:val="160"/>
        </w:trPr>
        <w:tc>
          <w:tcPr>
            <w:tcW w:w="720" w:type="dxa"/>
            <w:tcBorders>
              <w:left w:val="single" w:sz="8" w:space="0" w:color="auto"/>
            </w:tcBorders>
            <w:shd w:val="clear" w:color="auto" w:fill="auto"/>
            <w:vAlign w:val="bottom"/>
          </w:tcPr>
          <w:p w14:paraId="43B6F4E0" w14:textId="77777777" w:rsidR="00000000" w:rsidRDefault="00531B9D">
            <w:pPr>
              <w:spacing w:line="0" w:lineRule="atLeast"/>
              <w:ind w:left="40"/>
              <w:rPr>
                <w:sz w:val="11"/>
              </w:rPr>
            </w:pPr>
            <w:r>
              <w:rPr>
                <w:sz w:val="11"/>
              </w:rPr>
              <w:t>Lhuntse</w:t>
            </w:r>
          </w:p>
        </w:tc>
        <w:tc>
          <w:tcPr>
            <w:tcW w:w="680" w:type="dxa"/>
            <w:shd w:val="clear" w:color="auto" w:fill="auto"/>
            <w:vAlign w:val="bottom"/>
          </w:tcPr>
          <w:p w14:paraId="5CDCFD01"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24E30215" w14:textId="77777777" w:rsidR="00000000" w:rsidRDefault="00531B9D">
            <w:pPr>
              <w:spacing w:line="0" w:lineRule="atLeast"/>
              <w:jc w:val="center"/>
              <w:rPr>
                <w:sz w:val="11"/>
              </w:rPr>
            </w:pPr>
            <w:r>
              <w:rPr>
                <w:sz w:val="11"/>
              </w:rPr>
              <w:t>-</w:t>
            </w:r>
          </w:p>
        </w:tc>
        <w:tc>
          <w:tcPr>
            <w:tcW w:w="600" w:type="dxa"/>
            <w:shd w:val="clear" w:color="auto" w:fill="auto"/>
            <w:vAlign w:val="bottom"/>
          </w:tcPr>
          <w:p w14:paraId="33D396A1" w14:textId="77777777" w:rsidR="00000000" w:rsidRDefault="00531B9D">
            <w:pPr>
              <w:spacing w:line="0" w:lineRule="atLeast"/>
              <w:jc w:val="center"/>
              <w:rPr>
                <w:w w:val="95"/>
                <w:sz w:val="11"/>
              </w:rPr>
            </w:pPr>
            <w:r>
              <w:rPr>
                <w:w w:val="95"/>
                <w:sz w:val="11"/>
              </w:rPr>
              <w:t>45.00</w:t>
            </w:r>
          </w:p>
        </w:tc>
        <w:tc>
          <w:tcPr>
            <w:tcW w:w="640" w:type="dxa"/>
            <w:shd w:val="clear" w:color="auto" w:fill="auto"/>
            <w:vAlign w:val="bottom"/>
          </w:tcPr>
          <w:p w14:paraId="57465E67" w14:textId="77777777" w:rsidR="00000000" w:rsidRDefault="00531B9D">
            <w:pPr>
              <w:spacing w:line="0" w:lineRule="atLeast"/>
              <w:jc w:val="center"/>
              <w:rPr>
                <w:sz w:val="11"/>
              </w:rPr>
            </w:pPr>
            <w:r>
              <w:rPr>
                <w:sz w:val="11"/>
              </w:rPr>
              <w:t>3.70</w:t>
            </w:r>
          </w:p>
        </w:tc>
        <w:tc>
          <w:tcPr>
            <w:tcW w:w="880" w:type="dxa"/>
            <w:shd w:val="clear" w:color="auto" w:fill="auto"/>
            <w:vAlign w:val="bottom"/>
          </w:tcPr>
          <w:p w14:paraId="41A06CEF" w14:textId="77777777" w:rsidR="00000000" w:rsidRDefault="00531B9D">
            <w:pPr>
              <w:spacing w:line="0" w:lineRule="atLeast"/>
              <w:jc w:val="center"/>
              <w:rPr>
                <w:sz w:val="11"/>
              </w:rPr>
            </w:pPr>
            <w:r>
              <w:rPr>
                <w:sz w:val="11"/>
              </w:rPr>
              <w:t>69.41</w:t>
            </w:r>
          </w:p>
        </w:tc>
        <w:tc>
          <w:tcPr>
            <w:tcW w:w="560" w:type="dxa"/>
            <w:shd w:val="clear" w:color="auto" w:fill="auto"/>
            <w:vAlign w:val="bottom"/>
          </w:tcPr>
          <w:p w14:paraId="427FECA8" w14:textId="77777777" w:rsidR="00000000" w:rsidRDefault="00531B9D">
            <w:pPr>
              <w:spacing w:line="0" w:lineRule="atLeast"/>
              <w:jc w:val="center"/>
              <w:rPr>
                <w:sz w:val="11"/>
              </w:rPr>
            </w:pPr>
            <w:r>
              <w:rPr>
                <w:sz w:val="11"/>
              </w:rPr>
              <w:t>0.77</w:t>
            </w:r>
          </w:p>
        </w:tc>
        <w:tc>
          <w:tcPr>
            <w:tcW w:w="620" w:type="dxa"/>
            <w:shd w:val="clear" w:color="auto" w:fill="auto"/>
            <w:vAlign w:val="bottom"/>
          </w:tcPr>
          <w:p w14:paraId="40A6CF15" w14:textId="77777777" w:rsidR="00000000" w:rsidRDefault="00531B9D">
            <w:pPr>
              <w:spacing w:line="0" w:lineRule="atLeast"/>
              <w:jc w:val="center"/>
              <w:rPr>
                <w:w w:val="97"/>
                <w:sz w:val="11"/>
              </w:rPr>
            </w:pPr>
            <w:r>
              <w:rPr>
                <w:w w:val="97"/>
                <w:sz w:val="11"/>
              </w:rPr>
              <w:t>376.85</w:t>
            </w:r>
          </w:p>
        </w:tc>
        <w:tc>
          <w:tcPr>
            <w:tcW w:w="600" w:type="dxa"/>
            <w:shd w:val="clear" w:color="auto" w:fill="auto"/>
            <w:vAlign w:val="bottom"/>
          </w:tcPr>
          <w:p w14:paraId="5A63419A" w14:textId="77777777" w:rsidR="00000000" w:rsidRDefault="00531B9D">
            <w:pPr>
              <w:spacing w:line="0" w:lineRule="atLeast"/>
              <w:jc w:val="center"/>
              <w:rPr>
                <w:sz w:val="11"/>
              </w:rPr>
            </w:pPr>
            <w:r>
              <w:rPr>
                <w:sz w:val="11"/>
              </w:rPr>
              <w:t>7.05</w:t>
            </w:r>
          </w:p>
        </w:tc>
        <w:tc>
          <w:tcPr>
            <w:tcW w:w="700" w:type="dxa"/>
            <w:shd w:val="clear" w:color="auto" w:fill="auto"/>
            <w:vAlign w:val="bottom"/>
          </w:tcPr>
          <w:p w14:paraId="2CD89D25" w14:textId="77777777" w:rsidR="00000000" w:rsidRDefault="00531B9D">
            <w:pPr>
              <w:spacing w:line="0" w:lineRule="atLeast"/>
              <w:jc w:val="center"/>
              <w:rPr>
                <w:w w:val="92"/>
                <w:sz w:val="11"/>
              </w:rPr>
            </w:pPr>
            <w:r>
              <w:rPr>
                <w:w w:val="92"/>
                <w:sz w:val="11"/>
              </w:rPr>
              <w:t>5.50</w:t>
            </w:r>
          </w:p>
        </w:tc>
        <w:tc>
          <w:tcPr>
            <w:tcW w:w="580" w:type="dxa"/>
            <w:shd w:val="clear" w:color="auto" w:fill="auto"/>
            <w:vAlign w:val="bottom"/>
          </w:tcPr>
          <w:p w14:paraId="0D115303" w14:textId="77777777" w:rsidR="00000000" w:rsidRDefault="00531B9D">
            <w:pPr>
              <w:spacing w:line="0" w:lineRule="atLeast"/>
              <w:jc w:val="center"/>
              <w:rPr>
                <w:w w:val="97"/>
                <w:sz w:val="11"/>
              </w:rPr>
            </w:pPr>
            <w:r>
              <w:rPr>
                <w:w w:val="97"/>
                <w:sz w:val="11"/>
              </w:rPr>
              <w:t>508.28</w:t>
            </w:r>
          </w:p>
        </w:tc>
        <w:tc>
          <w:tcPr>
            <w:tcW w:w="400" w:type="dxa"/>
            <w:shd w:val="clear" w:color="auto" w:fill="auto"/>
            <w:vAlign w:val="bottom"/>
          </w:tcPr>
          <w:p w14:paraId="6CAA40E6" w14:textId="77777777" w:rsidR="00000000" w:rsidRDefault="00531B9D">
            <w:pPr>
              <w:spacing w:line="0" w:lineRule="atLeast"/>
              <w:ind w:right="45"/>
              <w:jc w:val="right"/>
              <w:rPr>
                <w:sz w:val="11"/>
              </w:rPr>
            </w:pPr>
            <w:r>
              <w:rPr>
                <w:sz w:val="11"/>
              </w:rPr>
              <w:t>4.8%</w:t>
            </w:r>
          </w:p>
        </w:tc>
        <w:tc>
          <w:tcPr>
            <w:tcW w:w="480" w:type="dxa"/>
            <w:shd w:val="clear" w:color="auto" w:fill="auto"/>
            <w:vAlign w:val="bottom"/>
          </w:tcPr>
          <w:p w14:paraId="5A88BB34" w14:textId="77777777" w:rsidR="00000000" w:rsidRDefault="00531B9D">
            <w:pPr>
              <w:spacing w:line="0" w:lineRule="atLeast"/>
              <w:rPr>
                <w:rFonts w:ascii="Times New Roman" w:eastAsia="Times New Roman" w:hAnsi="Times New Roman"/>
                <w:sz w:val="13"/>
              </w:rPr>
            </w:pPr>
          </w:p>
        </w:tc>
      </w:tr>
      <w:tr w:rsidR="00000000" w14:paraId="3A9530F0" w14:textId="77777777">
        <w:trPr>
          <w:trHeight w:val="160"/>
        </w:trPr>
        <w:tc>
          <w:tcPr>
            <w:tcW w:w="720" w:type="dxa"/>
            <w:tcBorders>
              <w:left w:val="single" w:sz="8" w:space="0" w:color="auto"/>
            </w:tcBorders>
            <w:shd w:val="clear" w:color="auto" w:fill="auto"/>
            <w:vAlign w:val="bottom"/>
          </w:tcPr>
          <w:p w14:paraId="0F3EF50A" w14:textId="77777777" w:rsidR="00000000" w:rsidRDefault="00531B9D">
            <w:pPr>
              <w:spacing w:line="0" w:lineRule="atLeast"/>
              <w:ind w:left="40"/>
              <w:rPr>
                <w:sz w:val="11"/>
              </w:rPr>
            </w:pPr>
            <w:r>
              <w:rPr>
                <w:sz w:val="11"/>
              </w:rPr>
              <w:t>Mongar</w:t>
            </w:r>
          </w:p>
        </w:tc>
        <w:tc>
          <w:tcPr>
            <w:tcW w:w="680" w:type="dxa"/>
            <w:shd w:val="clear" w:color="auto" w:fill="auto"/>
            <w:vAlign w:val="bottom"/>
          </w:tcPr>
          <w:p w14:paraId="7D4B359B"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49546542" w14:textId="77777777" w:rsidR="00000000" w:rsidRDefault="00531B9D">
            <w:pPr>
              <w:spacing w:line="0" w:lineRule="atLeast"/>
              <w:jc w:val="center"/>
              <w:rPr>
                <w:w w:val="97"/>
                <w:sz w:val="11"/>
              </w:rPr>
            </w:pPr>
            <w:r>
              <w:rPr>
                <w:w w:val="97"/>
                <w:sz w:val="11"/>
              </w:rPr>
              <w:t>213.40</w:t>
            </w:r>
          </w:p>
        </w:tc>
        <w:tc>
          <w:tcPr>
            <w:tcW w:w="600" w:type="dxa"/>
            <w:shd w:val="clear" w:color="auto" w:fill="auto"/>
            <w:vAlign w:val="bottom"/>
          </w:tcPr>
          <w:p w14:paraId="45BD68D2" w14:textId="77777777" w:rsidR="00000000" w:rsidRDefault="00531B9D">
            <w:pPr>
              <w:spacing w:line="0" w:lineRule="atLeast"/>
              <w:jc w:val="center"/>
              <w:rPr>
                <w:w w:val="95"/>
                <w:sz w:val="11"/>
              </w:rPr>
            </w:pPr>
            <w:r>
              <w:rPr>
                <w:w w:val="95"/>
                <w:sz w:val="11"/>
              </w:rPr>
              <w:t>20.00</w:t>
            </w:r>
          </w:p>
        </w:tc>
        <w:tc>
          <w:tcPr>
            <w:tcW w:w="640" w:type="dxa"/>
            <w:shd w:val="clear" w:color="auto" w:fill="auto"/>
            <w:vAlign w:val="bottom"/>
          </w:tcPr>
          <w:p w14:paraId="0E6B23F2" w14:textId="77777777" w:rsidR="00000000" w:rsidRDefault="00531B9D">
            <w:pPr>
              <w:spacing w:line="0" w:lineRule="atLeast"/>
              <w:jc w:val="center"/>
              <w:rPr>
                <w:w w:val="95"/>
                <w:sz w:val="11"/>
              </w:rPr>
            </w:pPr>
            <w:r>
              <w:rPr>
                <w:w w:val="95"/>
                <w:sz w:val="11"/>
              </w:rPr>
              <w:t>27.34</w:t>
            </w:r>
          </w:p>
        </w:tc>
        <w:tc>
          <w:tcPr>
            <w:tcW w:w="880" w:type="dxa"/>
            <w:shd w:val="clear" w:color="auto" w:fill="auto"/>
            <w:vAlign w:val="bottom"/>
          </w:tcPr>
          <w:p w14:paraId="3F4EC4B8" w14:textId="77777777" w:rsidR="00000000" w:rsidRDefault="00531B9D">
            <w:pPr>
              <w:spacing w:line="0" w:lineRule="atLeast"/>
              <w:jc w:val="center"/>
              <w:rPr>
                <w:sz w:val="11"/>
              </w:rPr>
            </w:pPr>
            <w:r>
              <w:rPr>
                <w:sz w:val="11"/>
              </w:rPr>
              <w:t>71.44</w:t>
            </w:r>
          </w:p>
        </w:tc>
        <w:tc>
          <w:tcPr>
            <w:tcW w:w="560" w:type="dxa"/>
            <w:shd w:val="clear" w:color="auto" w:fill="auto"/>
            <w:vAlign w:val="bottom"/>
          </w:tcPr>
          <w:p w14:paraId="4BDD9D76" w14:textId="77777777" w:rsidR="00000000" w:rsidRDefault="00531B9D">
            <w:pPr>
              <w:spacing w:line="0" w:lineRule="atLeast"/>
              <w:jc w:val="center"/>
              <w:rPr>
                <w:w w:val="95"/>
                <w:sz w:val="11"/>
              </w:rPr>
            </w:pPr>
            <w:r>
              <w:rPr>
                <w:w w:val="95"/>
                <w:sz w:val="11"/>
              </w:rPr>
              <w:t>11.40</w:t>
            </w:r>
          </w:p>
        </w:tc>
        <w:tc>
          <w:tcPr>
            <w:tcW w:w="620" w:type="dxa"/>
            <w:shd w:val="clear" w:color="auto" w:fill="auto"/>
            <w:vAlign w:val="bottom"/>
          </w:tcPr>
          <w:p w14:paraId="0FEE90CF" w14:textId="77777777" w:rsidR="00000000" w:rsidRDefault="00531B9D">
            <w:pPr>
              <w:spacing w:line="0" w:lineRule="atLeast"/>
              <w:jc w:val="center"/>
              <w:rPr>
                <w:w w:val="97"/>
                <w:sz w:val="11"/>
              </w:rPr>
            </w:pPr>
            <w:r>
              <w:rPr>
                <w:w w:val="97"/>
                <w:sz w:val="11"/>
              </w:rPr>
              <w:t>689.18</w:t>
            </w:r>
          </w:p>
        </w:tc>
        <w:tc>
          <w:tcPr>
            <w:tcW w:w="600" w:type="dxa"/>
            <w:shd w:val="clear" w:color="auto" w:fill="auto"/>
            <w:vAlign w:val="bottom"/>
          </w:tcPr>
          <w:p w14:paraId="4E361FFA" w14:textId="77777777" w:rsidR="00000000" w:rsidRDefault="00531B9D">
            <w:pPr>
              <w:spacing w:line="0" w:lineRule="atLeast"/>
              <w:jc w:val="center"/>
              <w:rPr>
                <w:w w:val="95"/>
                <w:sz w:val="11"/>
              </w:rPr>
            </w:pPr>
            <w:r>
              <w:rPr>
                <w:w w:val="95"/>
                <w:sz w:val="11"/>
              </w:rPr>
              <w:t>44.80</w:t>
            </w:r>
          </w:p>
        </w:tc>
        <w:tc>
          <w:tcPr>
            <w:tcW w:w="700" w:type="dxa"/>
            <w:shd w:val="clear" w:color="auto" w:fill="auto"/>
            <w:vAlign w:val="bottom"/>
          </w:tcPr>
          <w:p w14:paraId="0D759E4D" w14:textId="77777777" w:rsidR="00000000" w:rsidRDefault="00531B9D">
            <w:pPr>
              <w:spacing w:line="0" w:lineRule="atLeast"/>
              <w:jc w:val="center"/>
              <w:rPr>
                <w:w w:val="92"/>
                <w:sz w:val="11"/>
              </w:rPr>
            </w:pPr>
            <w:r>
              <w:rPr>
                <w:w w:val="92"/>
                <w:sz w:val="11"/>
              </w:rPr>
              <w:t>3.50</w:t>
            </w:r>
          </w:p>
        </w:tc>
        <w:tc>
          <w:tcPr>
            <w:tcW w:w="580" w:type="dxa"/>
            <w:shd w:val="clear" w:color="auto" w:fill="auto"/>
            <w:vAlign w:val="bottom"/>
          </w:tcPr>
          <w:p w14:paraId="7446B9B3" w14:textId="77777777" w:rsidR="00000000" w:rsidRDefault="00531B9D">
            <w:pPr>
              <w:spacing w:line="0" w:lineRule="atLeast"/>
              <w:jc w:val="center"/>
              <w:rPr>
                <w:w w:val="99"/>
                <w:sz w:val="11"/>
              </w:rPr>
            </w:pPr>
            <w:r>
              <w:rPr>
                <w:w w:val="99"/>
                <w:sz w:val="11"/>
              </w:rPr>
              <w:t>1081.06</w:t>
            </w:r>
          </w:p>
        </w:tc>
        <w:tc>
          <w:tcPr>
            <w:tcW w:w="400" w:type="dxa"/>
            <w:shd w:val="clear" w:color="auto" w:fill="auto"/>
            <w:vAlign w:val="bottom"/>
          </w:tcPr>
          <w:p w14:paraId="584EFE0A" w14:textId="77777777" w:rsidR="00000000" w:rsidRDefault="00531B9D">
            <w:pPr>
              <w:spacing w:line="0" w:lineRule="atLeast"/>
              <w:ind w:right="5"/>
              <w:jc w:val="right"/>
              <w:rPr>
                <w:sz w:val="11"/>
              </w:rPr>
            </w:pPr>
            <w:r>
              <w:rPr>
                <w:sz w:val="11"/>
              </w:rPr>
              <w:t>10.2%</w:t>
            </w:r>
          </w:p>
        </w:tc>
        <w:tc>
          <w:tcPr>
            <w:tcW w:w="480" w:type="dxa"/>
            <w:shd w:val="clear" w:color="auto" w:fill="auto"/>
            <w:vAlign w:val="bottom"/>
          </w:tcPr>
          <w:p w14:paraId="6974A2C4" w14:textId="77777777" w:rsidR="00000000" w:rsidRDefault="00531B9D">
            <w:pPr>
              <w:spacing w:line="0" w:lineRule="atLeast"/>
              <w:rPr>
                <w:rFonts w:ascii="Times New Roman" w:eastAsia="Times New Roman" w:hAnsi="Times New Roman"/>
                <w:sz w:val="13"/>
              </w:rPr>
            </w:pPr>
          </w:p>
        </w:tc>
      </w:tr>
      <w:tr w:rsidR="00000000" w14:paraId="742ABC2F" w14:textId="77777777">
        <w:trPr>
          <w:trHeight w:val="150"/>
        </w:trPr>
        <w:tc>
          <w:tcPr>
            <w:tcW w:w="720" w:type="dxa"/>
            <w:tcBorders>
              <w:left w:val="single" w:sz="8" w:space="0" w:color="auto"/>
            </w:tcBorders>
            <w:shd w:val="clear" w:color="auto" w:fill="auto"/>
            <w:vAlign w:val="bottom"/>
          </w:tcPr>
          <w:p w14:paraId="08834B12" w14:textId="77777777" w:rsidR="00000000" w:rsidRDefault="00531B9D">
            <w:pPr>
              <w:spacing w:line="0" w:lineRule="atLeast"/>
              <w:ind w:left="40"/>
              <w:rPr>
                <w:sz w:val="11"/>
              </w:rPr>
            </w:pPr>
            <w:r>
              <w:rPr>
                <w:sz w:val="11"/>
              </w:rPr>
              <w:t>Paro</w:t>
            </w:r>
          </w:p>
        </w:tc>
        <w:tc>
          <w:tcPr>
            <w:tcW w:w="680" w:type="dxa"/>
            <w:shd w:val="clear" w:color="auto" w:fill="auto"/>
            <w:vAlign w:val="bottom"/>
          </w:tcPr>
          <w:p w14:paraId="2FE3A9E3"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4BF933B8" w14:textId="77777777" w:rsidR="00000000" w:rsidRDefault="00531B9D">
            <w:pPr>
              <w:spacing w:line="0" w:lineRule="atLeast"/>
              <w:jc w:val="center"/>
              <w:rPr>
                <w:w w:val="97"/>
                <w:sz w:val="11"/>
              </w:rPr>
            </w:pPr>
            <w:r>
              <w:rPr>
                <w:w w:val="97"/>
                <w:sz w:val="11"/>
              </w:rPr>
              <w:t>103.00</w:t>
            </w:r>
          </w:p>
        </w:tc>
        <w:tc>
          <w:tcPr>
            <w:tcW w:w="600" w:type="dxa"/>
            <w:shd w:val="clear" w:color="auto" w:fill="auto"/>
            <w:vAlign w:val="bottom"/>
          </w:tcPr>
          <w:p w14:paraId="3241F3E9" w14:textId="77777777" w:rsidR="00000000" w:rsidRDefault="00531B9D">
            <w:pPr>
              <w:spacing w:line="0" w:lineRule="atLeast"/>
              <w:jc w:val="center"/>
              <w:rPr>
                <w:w w:val="95"/>
                <w:sz w:val="11"/>
              </w:rPr>
            </w:pPr>
            <w:r>
              <w:rPr>
                <w:w w:val="95"/>
                <w:sz w:val="11"/>
              </w:rPr>
              <w:t>64.59</w:t>
            </w:r>
          </w:p>
        </w:tc>
        <w:tc>
          <w:tcPr>
            <w:tcW w:w="640" w:type="dxa"/>
            <w:shd w:val="clear" w:color="auto" w:fill="auto"/>
            <w:vAlign w:val="bottom"/>
          </w:tcPr>
          <w:p w14:paraId="2736F1DC" w14:textId="77777777" w:rsidR="00000000" w:rsidRDefault="00531B9D">
            <w:pPr>
              <w:spacing w:line="0" w:lineRule="atLeast"/>
              <w:jc w:val="center"/>
              <w:rPr>
                <w:w w:val="95"/>
                <w:sz w:val="11"/>
              </w:rPr>
            </w:pPr>
            <w:r>
              <w:rPr>
                <w:w w:val="95"/>
                <w:sz w:val="11"/>
              </w:rPr>
              <w:t>25.60</w:t>
            </w:r>
          </w:p>
        </w:tc>
        <w:tc>
          <w:tcPr>
            <w:tcW w:w="880" w:type="dxa"/>
            <w:shd w:val="clear" w:color="auto" w:fill="auto"/>
            <w:vAlign w:val="bottom"/>
          </w:tcPr>
          <w:p w14:paraId="01E951F4" w14:textId="77777777" w:rsidR="00000000" w:rsidRDefault="00531B9D">
            <w:pPr>
              <w:spacing w:line="0" w:lineRule="atLeast"/>
              <w:jc w:val="center"/>
              <w:rPr>
                <w:sz w:val="11"/>
              </w:rPr>
            </w:pPr>
            <w:r>
              <w:rPr>
                <w:sz w:val="11"/>
              </w:rPr>
              <w:t>41.06</w:t>
            </w:r>
          </w:p>
        </w:tc>
        <w:tc>
          <w:tcPr>
            <w:tcW w:w="560" w:type="dxa"/>
            <w:shd w:val="clear" w:color="auto" w:fill="auto"/>
            <w:vAlign w:val="bottom"/>
          </w:tcPr>
          <w:p w14:paraId="6EF9A6A0" w14:textId="77777777" w:rsidR="00000000" w:rsidRDefault="00531B9D">
            <w:pPr>
              <w:spacing w:line="0" w:lineRule="atLeast"/>
              <w:jc w:val="center"/>
              <w:rPr>
                <w:sz w:val="11"/>
              </w:rPr>
            </w:pPr>
            <w:r>
              <w:rPr>
                <w:sz w:val="11"/>
              </w:rPr>
              <w:t>5.20</w:t>
            </w:r>
          </w:p>
        </w:tc>
        <w:tc>
          <w:tcPr>
            <w:tcW w:w="620" w:type="dxa"/>
            <w:shd w:val="clear" w:color="auto" w:fill="auto"/>
            <w:vAlign w:val="bottom"/>
          </w:tcPr>
          <w:p w14:paraId="7A7A2FAD" w14:textId="77777777" w:rsidR="00000000" w:rsidRDefault="00531B9D">
            <w:pPr>
              <w:spacing w:line="0" w:lineRule="atLeast"/>
              <w:jc w:val="center"/>
              <w:rPr>
                <w:w w:val="97"/>
                <w:sz w:val="11"/>
              </w:rPr>
            </w:pPr>
            <w:r>
              <w:rPr>
                <w:w w:val="97"/>
                <w:sz w:val="11"/>
              </w:rPr>
              <w:t>353.72</w:t>
            </w:r>
          </w:p>
        </w:tc>
        <w:tc>
          <w:tcPr>
            <w:tcW w:w="600" w:type="dxa"/>
            <w:shd w:val="clear" w:color="auto" w:fill="auto"/>
            <w:vAlign w:val="bottom"/>
          </w:tcPr>
          <w:p w14:paraId="3C83F1D0" w14:textId="77777777" w:rsidR="00000000" w:rsidRDefault="00531B9D">
            <w:pPr>
              <w:spacing w:line="0" w:lineRule="atLeast"/>
              <w:jc w:val="center"/>
              <w:rPr>
                <w:sz w:val="11"/>
              </w:rPr>
            </w:pPr>
            <w:r>
              <w:rPr>
                <w:sz w:val="11"/>
              </w:rPr>
              <w:t>5.19</w:t>
            </w:r>
          </w:p>
        </w:tc>
        <w:tc>
          <w:tcPr>
            <w:tcW w:w="700" w:type="dxa"/>
            <w:shd w:val="clear" w:color="auto" w:fill="auto"/>
            <w:vAlign w:val="bottom"/>
          </w:tcPr>
          <w:p w14:paraId="2CE09D0B" w14:textId="77777777" w:rsidR="00000000" w:rsidRDefault="00531B9D">
            <w:pPr>
              <w:spacing w:line="0" w:lineRule="atLeast"/>
              <w:jc w:val="center"/>
              <w:rPr>
                <w:w w:val="92"/>
                <w:sz w:val="11"/>
              </w:rPr>
            </w:pPr>
            <w:r>
              <w:rPr>
                <w:w w:val="92"/>
                <w:sz w:val="11"/>
              </w:rPr>
              <w:t>2.00</w:t>
            </w:r>
          </w:p>
        </w:tc>
        <w:tc>
          <w:tcPr>
            <w:tcW w:w="580" w:type="dxa"/>
            <w:shd w:val="clear" w:color="auto" w:fill="auto"/>
            <w:vAlign w:val="bottom"/>
          </w:tcPr>
          <w:p w14:paraId="3FF578BA" w14:textId="77777777" w:rsidR="00000000" w:rsidRDefault="00531B9D">
            <w:pPr>
              <w:spacing w:line="0" w:lineRule="atLeast"/>
              <w:jc w:val="center"/>
              <w:rPr>
                <w:w w:val="97"/>
                <w:sz w:val="11"/>
              </w:rPr>
            </w:pPr>
            <w:r>
              <w:rPr>
                <w:w w:val="97"/>
                <w:sz w:val="11"/>
              </w:rPr>
              <w:t>600.36</w:t>
            </w:r>
          </w:p>
        </w:tc>
        <w:tc>
          <w:tcPr>
            <w:tcW w:w="400" w:type="dxa"/>
            <w:shd w:val="clear" w:color="auto" w:fill="auto"/>
            <w:vAlign w:val="bottom"/>
          </w:tcPr>
          <w:p w14:paraId="47254738" w14:textId="77777777" w:rsidR="00000000" w:rsidRDefault="00531B9D">
            <w:pPr>
              <w:spacing w:line="0" w:lineRule="atLeast"/>
              <w:ind w:right="45"/>
              <w:jc w:val="right"/>
              <w:rPr>
                <w:sz w:val="11"/>
              </w:rPr>
            </w:pPr>
            <w:r>
              <w:rPr>
                <w:sz w:val="11"/>
              </w:rPr>
              <w:t>5.7%</w:t>
            </w:r>
          </w:p>
        </w:tc>
        <w:tc>
          <w:tcPr>
            <w:tcW w:w="480" w:type="dxa"/>
            <w:shd w:val="clear" w:color="auto" w:fill="auto"/>
            <w:vAlign w:val="bottom"/>
          </w:tcPr>
          <w:p w14:paraId="7C2A0C67" w14:textId="77777777" w:rsidR="00000000" w:rsidRDefault="00531B9D">
            <w:pPr>
              <w:spacing w:line="0" w:lineRule="atLeast"/>
              <w:rPr>
                <w:rFonts w:ascii="Times New Roman" w:eastAsia="Times New Roman" w:hAnsi="Times New Roman"/>
                <w:sz w:val="13"/>
              </w:rPr>
            </w:pPr>
          </w:p>
        </w:tc>
      </w:tr>
      <w:tr w:rsidR="00000000" w14:paraId="06664E87" w14:textId="77777777">
        <w:trPr>
          <w:trHeight w:val="160"/>
        </w:trPr>
        <w:tc>
          <w:tcPr>
            <w:tcW w:w="720" w:type="dxa"/>
            <w:tcBorders>
              <w:left w:val="single" w:sz="8" w:space="0" w:color="auto"/>
            </w:tcBorders>
            <w:shd w:val="clear" w:color="auto" w:fill="auto"/>
            <w:vAlign w:val="bottom"/>
          </w:tcPr>
          <w:p w14:paraId="26823F27" w14:textId="77777777" w:rsidR="00000000" w:rsidRDefault="00531B9D">
            <w:pPr>
              <w:spacing w:line="0" w:lineRule="atLeast"/>
              <w:ind w:left="40"/>
              <w:rPr>
                <w:sz w:val="11"/>
              </w:rPr>
            </w:pPr>
            <w:r>
              <w:rPr>
                <w:sz w:val="11"/>
              </w:rPr>
              <w:t>Pemaga</w:t>
            </w:r>
            <w:r>
              <w:rPr>
                <w:sz w:val="11"/>
              </w:rPr>
              <w:t>tshel</w:t>
            </w:r>
          </w:p>
        </w:tc>
        <w:tc>
          <w:tcPr>
            <w:tcW w:w="680" w:type="dxa"/>
            <w:shd w:val="clear" w:color="auto" w:fill="auto"/>
            <w:vAlign w:val="bottom"/>
          </w:tcPr>
          <w:p w14:paraId="6DBD7A2E"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19052DB3" w14:textId="77777777" w:rsidR="00000000" w:rsidRDefault="00531B9D">
            <w:pPr>
              <w:spacing w:line="0" w:lineRule="atLeast"/>
              <w:jc w:val="center"/>
              <w:rPr>
                <w:sz w:val="11"/>
              </w:rPr>
            </w:pPr>
            <w:r>
              <w:rPr>
                <w:sz w:val="11"/>
              </w:rPr>
              <w:t>66.60</w:t>
            </w:r>
          </w:p>
        </w:tc>
        <w:tc>
          <w:tcPr>
            <w:tcW w:w="600" w:type="dxa"/>
            <w:shd w:val="clear" w:color="auto" w:fill="auto"/>
            <w:vAlign w:val="bottom"/>
          </w:tcPr>
          <w:p w14:paraId="76B6F095" w14:textId="77777777" w:rsidR="00000000" w:rsidRDefault="00531B9D">
            <w:pPr>
              <w:spacing w:line="0" w:lineRule="atLeast"/>
              <w:jc w:val="center"/>
              <w:rPr>
                <w:w w:val="95"/>
                <w:sz w:val="11"/>
              </w:rPr>
            </w:pPr>
            <w:r>
              <w:rPr>
                <w:w w:val="95"/>
                <w:sz w:val="11"/>
              </w:rPr>
              <w:t>36.00</w:t>
            </w:r>
          </w:p>
        </w:tc>
        <w:tc>
          <w:tcPr>
            <w:tcW w:w="640" w:type="dxa"/>
            <w:shd w:val="clear" w:color="auto" w:fill="auto"/>
            <w:vAlign w:val="bottom"/>
          </w:tcPr>
          <w:p w14:paraId="63388C0C" w14:textId="77777777" w:rsidR="00000000" w:rsidRDefault="00531B9D">
            <w:pPr>
              <w:spacing w:line="0" w:lineRule="atLeast"/>
              <w:jc w:val="center"/>
              <w:rPr>
                <w:sz w:val="11"/>
              </w:rPr>
            </w:pPr>
            <w:r>
              <w:rPr>
                <w:sz w:val="11"/>
              </w:rPr>
              <w:t>5.76</w:t>
            </w:r>
          </w:p>
        </w:tc>
        <w:tc>
          <w:tcPr>
            <w:tcW w:w="880" w:type="dxa"/>
            <w:shd w:val="clear" w:color="auto" w:fill="auto"/>
            <w:vAlign w:val="bottom"/>
          </w:tcPr>
          <w:p w14:paraId="0B619562" w14:textId="77777777" w:rsidR="00000000" w:rsidRDefault="00531B9D">
            <w:pPr>
              <w:spacing w:line="0" w:lineRule="atLeast"/>
              <w:jc w:val="center"/>
              <w:rPr>
                <w:sz w:val="11"/>
              </w:rPr>
            </w:pPr>
            <w:r>
              <w:rPr>
                <w:sz w:val="11"/>
              </w:rPr>
              <w:t>94.80</w:t>
            </w:r>
          </w:p>
        </w:tc>
        <w:tc>
          <w:tcPr>
            <w:tcW w:w="560" w:type="dxa"/>
            <w:shd w:val="clear" w:color="auto" w:fill="auto"/>
            <w:vAlign w:val="bottom"/>
          </w:tcPr>
          <w:p w14:paraId="39AC8F18" w14:textId="77777777" w:rsidR="00000000" w:rsidRDefault="00531B9D">
            <w:pPr>
              <w:spacing w:line="0" w:lineRule="atLeast"/>
              <w:jc w:val="center"/>
              <w:rPr>
                <w:sz w:val="11"/>
              </w:rPr>
            </w:pPr>
            <w:r>
              <w:rPr>
                <w:sz w:val="11"/>
              </w:rPr>
              <w:t>-</w:t>
            </w:r>
          </w:p>
        </w:tc>
        <w:tc>
          <w:tcPr>
            <w:tcW w:w="620" w:type="dxa"/>
            <w:shd w:val="clear" w:color="auto" w:fill="auto"/>
            <w:vAlign w:val="bottom"/>
          </w:tcPr>
          <w:p w14:paraId="2BFA51EE" w14:textId="77777777" w:rsidR="00000000" w:rsidRDefault="00531B9D">
            <w:pPr>
              <w:spacing w:line="0" w:lineRule="atLeast"/>
              <w:jc w:val="center"/>
              <w:rPr>
                <w:w w:val="97"/>
                <w:sz w:val="11"/>
              </w:rPr>
            </w:pPr>
            <w:r>
              <w:rPr>
                <w:w w:val="97"/>
                <w:sz w:val="11"/>
              </w:rPr>
              <w:t>330.76</w:t>
            </w:r>
          </w:p>
        </w:tc>
        <w:tc>
          <w:tcPr>
            <w:tcW w:w="600" w:type="dxa"/>
            <w:shd w:val="clear" w:color="auto" w:fill="auto"/>
            <w:vAlign w:val="bottom"/>
          </w:tcPr>
          <w:p w14:paraId="3D25D281" w14:textId="77777777" w:rsidR="00000000" w:rsidRDefault="00531B9D">
            <w:pPr>
              <w:spacing w:line="0" w:lineRule="atLeast"/>
              <w:jc w:val="center"/>
              <w:rPr>
                <w:w w:val="95"/>
                <w:sz w:val="11"/>
              </w:rPr>
            </w:pPr>
            <w:r>
              <w:rPr>
                <w:w w:val="95"/>
                <w:sz w:val="11"/>
              </w:rPr>
              <w:t>17.60</w:t>
            </w:r>
          </w:p>
        </w:tc>
        <w:tc>
          <w:tcPr>
            <w:tcW w:w="700" w:type="dxa"/>
            <w:shd w:val="clear" w:color="auto" w:fill="auto"/>
            <w:vAlign w:val="bottom"/>
          </w:tcPr>
          <w:p w14:paraId="6F097DCB"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5A2BDA44" w14:textId="77777777" w:rsidR="00000000" w:rsidRDefault="00531B9D">
            <w:pPr>
              <w:spacing w:line="0" w:lineRule="atLeast"/>
              <w:jc w:val="center"/>
              <w:rPr>
                <w:w w:val="97"/>
                <w:sz w:val="11"/>
              </w:rPr>
            </w:pPr>
            <w:r>
              <w:rPr>
                <w:w w:val="97"/>
                <w:sz w:val="11"/>
              </w:rPr>
              <w:t>551.52</w:t>
            </w:r>
          </w:p>
        </w:tc>
        <w:tc>
          <w:tcPr>
            <w:tcW w:w="400" w:type="dxa"/>
            <w:shd w:val="clear" w:color="auto" w:fill="auto"/>
            <w:vAlign w:val="bottom"/>
          </w:tcPr>
          <w:p w14:paraId="5F6156EA" w14:textId="77777777" w:rsidR="00000000" w:rsidRDefault="00531B9D">
            <w:pPr>
              <w:spacing w:line="0" w:lineRule="atLeast"/>
              <w:ind w:right="45"/>
              <w:jc w:val="right"/>
              <w:rPr>
                <w:sz w:val="11"/>
              </w:rPr>
            </w:pPr>
            <w:r>
              <w:rPr>
                <w:sz w:val="11"/>
              </w:rPr>
              <w:t>5.2%</w:t>
            </w:r>
          </w:p>
        </w:tc>
        <w:tc>
          <w:tcPr>
            <w:tcW w:w="480" w:type="dxa"/>
            <w:shd w:val="clear" w:color="auto" w:fill="auto"/>
            <w:vAlign w:val="bottom"/>
          </w:tcPr>
          <w:p w14:paraId="345044A5" w14:textId="77777777" w:rsidR="00000000" w:rsidRDefault="00531B9D">
            <w:pPr>
              <w:spacing w:line="0" w:lineRule="atLeast"/>
              <w:rPr>
                <w:rFonts w:ascii="Times New Roman" w:eastAsia="Times New Roman" w:hAnsi="Times New Roman"/>
                <w:sz w:val="13"/>
              </w:rPr>
            </w:pPr>
          </w:p>
        </w:tc>
      </w:tr>
      <w:tr w:rsidR="00000000" w14:paraId="27D88F60" w14:textId="77777777">
        <w:trPr>
          <w:trHeight w:val="150"/>
        </w:trPr>
        <w:tc>
          <w:tcPr>
            <w:tcW w:w="720" w:type="dxa"/>
            <w:tcBorders>
              <w:left w:val="single" w:sz="8" w:space="0" w:color="auto"/>
            </w:tcBorders>
            <w:shd w:val="clear" w:color="auto" w:fill="auto"/>
            <w:vAlign w:val="bottom"/>
          </w:tcPr>
          <w:p w14:paraId="1DDF49B1" w14:textId="77777777" w:rsidR="00000000" w:rsidRDefault="00531B9D">
            <w:pPr>
              <w:spacing w:line="0" w:lineRule="atLeast"/>
              <w:ind w:left="40"/>
              <w:rPr>
                <w:sz w:val="11"/>
              </w:rPr>
            </w:pPr>
            <w:r>
              <w:rPr>
                <w:sz w:val="11"/>
              </w:rPr>
              <w:t>Punakha</w:t>
            </w:r>
          </w:p>
        </w:tc>
        <w:tc>
          <w:tcPr>
            <w:tcW w:w="680" w:type="dxa"/>
            <w:shd w:val="clear" w:color="auto" w:fill="auto"/>
            <w:vAlign w:val="bottom"/>
          </w:tcPr>
          <w:p w14:paraId="1A1ACB11"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10ED14C2" w14:textId="77777777" w:rsidR="00000000" w:rsidRDefault="00531B9D">
            <w:pPr>
              <w:spacing w:line="0" w:lineRule="atLeast"/>
              <w:jc w:val="center"/>
              <w:rPr>
                <w:sz w:val="11"/>
              </w:rPr>
            </w:pPr>
            <w:r>
              <w:rPr>
                <w:sz w:val="11"/>
              </w:rPr>
              <w:t>52.00</w:t>
            </w:r>
          </w:p>
        </w:tc>
        <w:tc>
          <w:tcPr>
            <w:tcW w:w="600" w:type="dxa"/>
            <w:shd w:val="clear" w:color="auto" w:fill="auto"/>
            <w:vAlign w:val="bottom"/>
          </w:tcPr>
          <w:p w14:paraId="72421830" w14:textId="77777777" w:rsidR="00000000" w:rsidRDefault="00531B9D">
            <w:pPr>
              <w:spacing w:line="0" w:lineRule="atLeast"/>
              <w:jc w:val="center"/>
              <w:rPr>
                <w:w w:val="95"/>
                <w:sz w:val="11"/>
              </w:rPr>
            </w:pPr>
            <w:r>
              <w:rPr>
                <w:w w:val="95"/>
                <w:sz w:val="11"/>
              </w:rPr>
              <w:t>26.50</w:t>
            </w:r>
          </w:p>
        </w:tc>
        <w:tc>
          <w:tcPr>
            <w:tcW w:w="640" w:type="dxa"/>
            <w:shd w:val="clear" w:color="auto" w:fill="auto"/>
            <w:vAlign w:val="bottom"/>
          </w:tcPr>
          <w:p w14:paraId="6CA6CEBD" w14:textId="77777777" w:rsidR="00000000" w:rsidRDefault="00531B9D">
            <w:pPr>
              <w:spacing w:line="0" w:lineRule="atLeast"/>
              <w:jc w:val="center"/>
              <w:rPr>
                <w:w w:val="95"/>
                <w:sz w:val="11"/>
              </w:rPr>
            </w:pPr>
            <w:r>
              <w:rPr>
                <w:w w:val="95"/>
                <w:sz w:val="11"/>
              </w:rPr>
              <w:t>18.41</w:t>
            </w:r>
          </w:p>
        </w:tc>
        <w:tc>
          <w:tcPr>
            <w:tcW w:w="880" w:type="dxa"/>
            <w:shd w:val="clear" w:color="auto" w:fill="auto"/>
            <w:vAlign w:val="bottom"/>
          </w:tcPr>
          <w:p w14:paraId="565618AD" w14:textId="77777777" w:rsidR="00000000" w:rsidRDefault="00531B9D">
            <w:pPr>
              <w:spacing w:line="0" w:lineRule="atLeast"/>
              <w:jc w:val="center"/>
              <w:rPr>
                <w:sz w:val="11"/>
              </w:rPr>
            </w:pPr>
            <w:r>
              <w:rPr>
                <w:sz w:val="11"/>
              </w:rPr>
              <w:t>52.33</w:t>
            </w:r>
          </w:p>
        </w:tc>
        <w:tc>
          <w:tcPr>
            <w:tcW w:w="560" w:type="dxa"/>
            <w:shd w:val="clear" w:color="auto" w:fill="auto"/>
            <w:vAlign w:val="bottom"/>
          </w:tcPr>
          <w:p w14:paraId="3FFD93F7" w14:textId="77777777" w:rsidR="00000000" w:rsidRDefault="00531B9D">
            <w:pPr>
              <w:spacing w:line="0" w:lineRule="atLeast"/>
              <w:jc w:val="center"/>
              <w:rPr>
                <w:sz w:val="11"/>
              </w:rPr>
            </w:pPr>
            <w:r>
              <w:rPr>
                <w:sz w:val="11"/>
              </w:rPr>
              <w:t>4.41</w:t>
            </w:r>
          </w:p>
        </w:tc>
        <w:tc>
          <w:tcPr>
            <w:tcW w:w="620" w:type="dxa"/>
            <w:shd w:val="clear" w:color="auto" w:fill="auto"/>
            <w:vAlign w:val="bottom"/>
          </w:tcPr>
          <w:p w14:paraId="7E2252E1" w14:textId="77777777" w:rsidR="00000000" w:rsidRDefault="00531B9D">
            <w:pPr>
              <w:spacing w:line="0" w:lineRule="atLeast"/>
              <w:jc w:val="center"/>
              <w:rPr>
                <w:w w:val="97"/>
                <w:sz w:val="11"/>
              </w:rPr>
            </w:pPr>
            <w:r>
              <w:rPr>
                <w:w w:val="97"/>
                <w:sz w:val="11"/>
              </w:rPr>
              <w:t>312.63</w:t>
            </w:r>
          </w:p>
        </w:tc>
        <w:tc>
          <w:tcPr>
            <w:tcW w:w="600" w:type="dxa"/>
            <w:shd w:val="clear" w:color="auto" w:fill="auto"/>
            <w:vAlign w:val="bottom"/>
          </w:tcPr>
          <w:p w14:paraId="05D26E03" w14:textId="77777777" w:rsidR="00000000" w:rsidRDefault="00531B9D">
            <w:pPr>
              <w:spacing w:line="0" w:lineRule="atLeast"/>
              <w:jc w:val="center"/>
              <w:rPr>
                <w:w w:val="95"/>
                <w:sz w:val="11"/>
              </w:rPr>
            </w:pPr>
            <w:r>
              <w:rPr>
                <w:w w:val="95"/>
                <w:sz w:val="11"/>
              </w:rPr>
              <w:t>59.00</w:t>
            </w:r>
          </w:p>
        </w:tc>
        <w:tc>
          <w:tcPr>
            <w:tcW w:w="700" w:type="dxa"/>
            <w:shd w:val="clear" w:color="auto" w:fill="auto"/>
            <w:vAlign w:val="bottom"/>
          </w:tcPr>
          <w:p w14:paraId="74D32EB2" w14:textId="77777777" w:rsidR="00000000" w:rsidRDefault="00531B9D">
            <w:pPr>
              <w:spacing w:line="0" w:lineRule="atLeast"/>
              <w:jc w:val="center"/>
              <w:rPr>
                <w:sz w:val="11"/>
              </w:rPr>
            </w:pPr>
            <w:r>
              <w:rPr>
                <w:sz w:val="11"/>
              </w:rPr>
              <w:t>10.40</w:t>
            </w:r>
          </w:p>
        </w:tc>
        <w:tc>
          <w:tcPr>
            <w:tcW w:w="580" w:type="dxa"/>
            <w:shd w:val="clear" w:color="auto" w:fill="auto"/>
            <w:vAlign w:val="bottom"/>
          </w:tcPr>
          <w:p w14:paraId="64B3590D" w14:textId="77777777" w:rsidR="00000000" w:rsidRDefault="00531B9D">
            <w:pPr>
              <w:spacing w:line="0" w:lineRule="atLeast"/>
              <w:jc w:val="center"/>
              <w:rPr>
                <w:w w:val="97"/>
                <w:sz w:val="11"/>
              </w:rPr>
            </w:pPr>
            <w:r>
              <w:rPr>
                <w:w w:val="97"/>
                <w:sz w:val="11"/>
              </w:rPr>
              <w:t>535.68</w:t>
            </w:r>
          </w:p>
        </w:tc>
        <w:tc>
          <w:tcPr>
            <w:tcW w:w="400" w:type="dxa"/>
            <w:shd w:val="clear" w:color="auto" w:fill="auto"/>
            <w:vAlign w:val="bottom"/>
          </w:tcPr>
          <w:p w14:paraId="4F6C2143" w14:textId="77777777" w:rsidR="00000000" w:rsidRDefault="00531B9D">
            <w:pPr>
              <w:spacing w:line="0" w:lineRule="atLeast"/>
              <w:ind w:right="45"/>
              <w:jc w:val="right"/>
              <w:rPr>
                <w:sz w:val="11"/>
              </w:rPr>
            </w:pPr>
            <w:r>
              <w:rPr>
                <w:sz w:val="11"/>
              </w:rPr>
              <w:t>5.1%</w:t>
            </w:r>
          </w:p>
        </w:tc>
        <w:tc>
          <w:tcPr>
            <w:tcW w:w="480" w:type="dxa"/>
            <w:shd w:val="clear" w:color="auto" w:fill="auto"/>
            <w:vAlign w:val="bottom"/>
          </w:tcPr>
          <w:p w14:paraId="0244E381" w14:textId="77777777" w:rsidR="00000000" w:rsidRDefault="00531B9D">
            <w:pPr>
              <w:spacing w:line="0" w:lineRule="atLeast"/>
              <w:rPr>
                <w:rFonts w:ascii="Times New Roman" w:eastAsia="Times New Roman" w:hAnsi="Times New Roman"/>
                <w:sz w:val="13"/>
              </w:rPr>
            </w:pPr>
          </w:p>
        </w:tc>
      </w:tr>
      <w:tr w:rsidR="00000000" w14:paraId="73019BEA" w14:textId="77777777">
        <w:trPr>
          <w:trHeight w:val="160"/>
        </w:trPr>
        <w:tc>
          <w:tcPr>
            <w:tcW w:w="720" w:type="dxa"/>
            <w:tcBorders>
              <w:left w:val="single" w:sz="8" w:space="0" w:color="auto"/>
            </w:tcBorders>
            <w:shd w:val="clear" w:color="auto" w:fill="auto"/>
            <w:vAlign w:val="bottom"/>
          </w:tcPr>
          <w:p w14:paraId="3A01229B" w14:textId="77777777" w:rsidR="00000000" w:rsidRDefault="00531B9D">
            <w:pPr>
              <w:spacing w:line="0" w:lineRule="atLeast"/>
              <w:ind w:left="40"/>
              <w:rPr>
                <w:sz w:val="11"/>
              </w:rPr>
            </w:pPr>
            <w:r>
              <w:rPr>
                <w:sz w:val="11"/>
              </w:rPr>
              <w:t>S/Jongkhar</w:t>
            </w:r>
          </w:p>
        </w:tc>
        <w:tc>
          <w:tcPr>
            <w:tcW w:w="680" w:type="dxa"/>
            <w:shd w:val="clear" w:color="auto" w:fill="auto"/>
            <w:vAlign w:val="bottom"/>
          </w:tcPr>
          <w:p w14:paraId="58995EC9"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0ED633FE" w14:textId="77777777" w:rsidR="00000000" w:rsidRDefault="00531B9D">
            <w:pPr>
              <w:spacing w:line="0" w:lineRule="atLeast"/>
              <w:jc w:val="center"/>
              <w:rPr>
                <w:sz w:val="11"/>
              </w:rPr>
            </w:pPr>
            <w:r>
              <w:rPr>
                <w:sz w:val="11"/>
              </w:rPr>
              <w:t>73.80</w:t>
            </w:r>
          </w:p>
        </w:tc>
        <w:tc>
          <w:tcPr>
            <w:tcW w:w="600" w:type="dxa"/>
            <w:shd w:val="clear" w:color="auto" w:fill="auto"/>
            <w:vAlign w:val="bottom"/>
          </w:tcPr>
          <w:p w14:paraId="4A954B20" w14:textId="77777777" w:rsidR="00000000" w:rsidRDefault="00531B9D">
            <w:pPr>
              <w:spacing w:line="0" w:lineRule="atLeast"/>
              <w:jc w:val="center"/>
              <w:rPr>
                <w:w w:val="95"/>
                <w:sz w:val="11"/>
              </w:rPr>
            </w:pPr>
            <w:r>
              <w:rPr>
                <w:w w:val="95"/>
                <w:sz w:val="11"/>
              </w:rPr>
              <w:t>48.00</w:t>
            </w:r>
          </w:p>
        </w:tc>
        <w:tc>
          <w:tcPr>
            <w:tcW w:w="640" w:type="dxa"/>
            <w:shd w:val="clear" w:color="auto" w:fill="auto"/>
            <w:vAlign w:val="bottom"/>
          </w:tcPr>
          <w:p w14:paraId="5C6FD8C6" w14:textId="77777777" w:rsidR="00000000" w:rsidRDefault="00531B9D">
            <w:pPr>
              <w:spacing w:line="0" w:lineRule="atLeast"/>
              <w:jc w:val="center"/>
              <w:rPr>
                <w:w w:val="95"/>
                <w:sz w:val="11"/>
              </w:rPr>
            </w:pPr>
            <w:r>
              <w:rPr>
                <w:w w:val="95"/>
                <w:sz w:val="11"/>
              </w:rPr>
              <w:t>21.90</w:t>
            </w:r>
          </w:p>
        </w:tc>
        <w:tc>
          <w:tcPr>
            <w:tcW w:w="880" w:type="dxa"/>
            <w:shd w:val="clear" w:color="auto" w:fill="auto"/>
            <w:vAlign w:val="bottom"/>
          </w:tcPr>
          <w:p w14:paraId="49DC0F14" w14:textId="77777777" w:rsidR="00000000" w:rsidRDefault="00531B9D">
            <w:pPr>
              <w:spacing w:line="0" w:lineRule="atLeast"/>
              <w:jc w:val="center"/>
              <w:rPr>
                <w:sz w:val="11"/>
              </w:rPr>
            </w:pPr>
            <w:r>
              <w:rPr>
                <w:sz w:val="11"/>
              </w:rPr>
              <w:t>41.00</w:t>
            </w:r>
          </w:p>
        </w:tc>
        <w:tc>
          <w:tcPr>
            <w:tcW w:w="560" w:type="dxa"/>
            <w:shd w:val="clear" w:color="auto" w:fill="auto"/>
            <w:vAlign w:val="bottom"/>
          </w:tcPr>
          <w:p w14:paraId="1A3B425E" w14:textId="77777777" w:rsidR="00000000" w:rsidRDefault="00531B9D">
            <w:pPr>
              <w:spacing w:line="0" w:lineRule="atLeast"/>
              <w:jc w:val="center"/>
              <w:rPr>
                <w:sz w:val="11"/>
              </w:rPr>
            </w:pPr>
            <w:r>
              <w:rPr>
                <w:sz w:val="11"/>
              </w:rPr>
              <w:t>7.32</w:t>
            </w:r>
          </w:p>
        </w:tc>
        <w:tc>
          <w:tcPr>
            <w:tcW w:w="620" w:type="dxa"/>
            <w:shd w:val="clear" w:color="auto" w:fill="auto"/>
            <w:vAlign w:val="bottom"/>
          </w:tcPr>
          <w:p w14:paraId="6E6DCA4A" w14:textId="77777777" w:rsidR="00000000" w:rsidRDefault="00531B9D">
            <w:pPr>
              <w:spacing w:line="0" w:lineRule="atLeast"/>
              <w:jc w:val="center"/>
              <w:rPr>
                <w:w w:val="97"/>
                <w:sz w:val="11"/>
              </w:rPr>
            </w:pPr>
            <w:r>
              <w:rPr>
                <w:w w:val="97"/>
                <w:sz w:val="11"/>
              </w:rPr>
              <w:t>242.61</w:t>
            </w:r>
          </w:p>
        </w:tc>
        <w:tc>
          <w:tcPr>
            <w:tcW w:w="600" w:type="dxa"/>
            <w:shd w:val="clear" w:color="auto" w:fill="auto"/>
            <w:vAlign w:val="bottom"/>
          </w:tcPr>
          <w:p w14:paraId="04F6774A" w14:textId="77777777" w:rsidR="00000000" w:rsidRDefault="00531B9D">
            <w:pPr>
              <w:spacing w:line="0" w:lineRule="atLeast"/>
              <w:jc w:val="center"/>
              <w:rPr>
                <w:w w:val="95"/>
                <w:sz w:val="11"/>
              </w:rPr>
            </w:pPr>
            <w:r>
              <w:rPr>
                <w:w w:val="95"/>
                <w:sz w:val="11"/>
              </w:rPr>
              <w:t>11.50</w:t>
            </w:r>
          </w:p>
        </w:tc>
        <w:tc>
          <w:tcPr>
            <w:tcW w:w="700" w:type="dxa"/>
            <w:shd w:val="clear" w:color="auto" w:fill="auto"/>
            <w:vAlign w:val="bottom"/>
          </w:tcPr>
          <w:p w14:paraId="7E4B15D7"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2191CFA5" w14:textId="77777777" w:rsidR="00000000" w:rsidRDefault="00531B9D">
            <w:pPr>
              <w:spacing w:line="0" w:lineRule="atLeast"/>
              <w:jc w:val="center"/>
              <w:rPr>
                <w:w w:val="97"/>
                <w:sz w:val="11"/>
              </w:rPr>
            </w:pPr>
            <w:r>
              <w:rPr>
                <w:w w:val="97"/>
                <w:sz w:val="11"/>
              </w:rPr>
              <w:t>446.13</w:t>
            </w:r>
          </w:p>
        </w:tc>
        <w:tc>
          <w:tcPr>
            <w:tcW w:w="400" w:type="dxa"/>
            <w:shd w:val="clear" w:color="auto" w:fill="auto"/>
            <w:vAlign w:val="bottom"/>
          </w:tcPr>
          <w:p w14:paraId="71D7AE34" w14:textId="77777777" w:rsidR="00000000" w:rsidRDefault="00531B9D">
            <w:pPr>
              <w:spacing w:line="0" w:lineRule="atLeast"/>
              <w:ind w:right="45"/>
              <w:jc w:val="right"/>
              <w:rPr>
                <w:sz w:val="11"/>
              </w:rPr>
            </w:pPr>
            <w:r>
              <w:rPr>
                <w:sz w:val="11"/>
              </w:rPr>
              <w:t>4.2%</w:t>
            </w:r>
          </w:p>
        </w:tc>
        <w:tc>
          <w:tcPr>
            <w:tcW w:w="480" w:type="dxa"/>
            <w:shd w:val="clear" w:color="auto" w:fill="auto"/>
            <w:vAlign w:val="bottom"/>
          </w:tcPr>
          <w:p w14:paraId="7A42E2BE" w14:textId="77777777" w:rsidR="00000000" w:rsidRDefault="00531B9D">
            <w:pPr>
              <w:spacing w:line="0" w:lineRule="atLeast"/>
              <w:rPr>
                <w:rFonts w:ascii="Times New Roman" w:eastAsia="Times New Roman" w:hAnsi="Times New Roman"/>
                <w:sz w:val="13"/>
              </w:rPr>
            </w:pPr>
          </w:p>
        </w:tc>
      </w:tr>
      <w:tr w:rsidR="00000000" w14:paraId="26743F89" w14:textId="77777777">
        <w:trPr>
          <w:trHeight w:val="160"/>
        </w:trPr>
        <w:tc>
          <w:tcPr>
            <w:tcW w:w="720" w:type="dxa"/>
            <w:tcBorders>
              <w:left w:val="single" w:sz="8" w:space="0" w:color="auto"/>
            </w:tcBorders>
            <w:shd w:val="clear" w:color="auto" w:fill="auto"/>
            <w:vAlign w:val="bottom"/>
          </w:tcPr>
          <w:p w14:paraId="1FC75AD1" w14:textId="77777777" w:rsidR="00000000" w:rsidRDefault="00531B9D">
            <w:pPr>
              <w:spacing w:line="0" w:lineRule="atLeast"/>
              <w:ind w:left="40"/>
              <w:rPr>
                <w:sz w:val="11"/>
              </w:rPr>
            </w:pPr>
            <w:r>
              <w:rPr>
                <w:sz w:val="11"/>
              </w:rPr>
              <w:t>Samtse</w:t>
            </w:r>
          </w:p>
        </w:tc>
        <w:tc>
          <w:tcPr>
            <w:tcW w:w="680" w:type="dxa"/>
            <w:shd w:val="clear" w:color="auto" w:fill="auto"/>
            <w:vAlign w:val="bottom"/>
          </w:tcPr>
          <w:p w14:paraId="3DF3D2AD"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4DE60D04" w14:textId="77777777" w:rsidR="00000000" w:rsidRDefault="00531B9D">
            <w:pPr>
              <w:spacing w:line="0" w:lineRule="atLeast"/>
              <w:jc w:val="center"/>
              <w:rPr>
                <w:sz w:val="11"/>
              </w:rPr>
            </w:pPr>
            <w:r>
              <w:rPr>
                <w:sz w:val="11"/>
              </w:rPr>
              <w:t>50.00</w:t>
            </w:r>
          </w:p>
        </w:tc>
        <w:tc>
          <w:tcPr>
            <w:tcW w:w="600" w:type="dxa"/>
            <w:shd w:val="clear" w:color="auto" w:fill="auto"/>
            <w:vAlign w:val="bottom"/>
          </w:tcPr>
          <w:p w14:paraId="0D8E27F3" w14:textId="77777777" w:rsidR="00000000" w:rsidRDefault="00531B9D">
            <w:pPr>
              <w:spacing w:line="0" w:lineRule="atLeast"/>
              <w:jc w:val="center"/>
              <w:rPr>
                <w:w w:val="95"/>
                <w:sz w:val="11"/>
              </w:rPr>
            </w:pPr>
            <w:r>
              <w:rPr>
                <w:w w:val="95"/>
                <w:sz w:val="11"/>
              </w:rPr>
              <w:t>49.00</w:t>
            </w:r>
          </w:p>
        </w:tc>
        <w:tc>
          <w:tcPr>
            <w:tcW w:w="640" w:type="dxa"/>
            <w:shd w:val="clear" w:color="auto" w:fill="auto"/>
            <w:vAlign w:val="bottom"/>
          </w:tcPr>
          <w:p w14:paraId="219F526C" w14:textId="77777777" w:rsidR="00000000" w:rsidRDefault="00531B9D">
            <w:pPr>
              <w:spacing w:line="0" w:lineRule="atLeast"/>
              <w:jc w:val="center"/>
              <w:rPr>
                <w:sz w:val="11"/>
              </w:rPr>
            </w:pPr>
            <w:r>
              <w:rPr>
                <w:sz w:val="11"/>
              </w:rPr>
              <w:t>8.30</w:t>
            </w:r>
          </w:p>
        </w:tc>
        <w:tc>
          <w:tcPr>
            <w:tcW w:w="880" w:type="dxa"/>
            <w:shd w:val="clear" w:color="auto" w:fill="auto"/>
            <w:vAlign w:val="bottom"/>
          </w:tcPr>
          <w:p w14:paraId="7829B519" w14:textId="77777777" w:rsidR="00000000" w:rsidRDefault="00531B9D">
            <w:pPr>
              <w:spacing w:line="0" w:lineRule="atLeast"/>
              <w:jc w:val="center"/>
              <w:rPr>
                <w:sz w:val="11"/>
              </w:rPr>
            </w:pPr>
            <w:r>
              <w:rPr>
                <w:sz w:val="11"/>
              </w:rPr>
              <w:t>60.40</w:t>
            </w:r>
          </w:p>
        </w:tc>
        <w:tc>
          <w:tcPr>
            <w:tcW w:w="560" w:type="dxa"/>
            <w:shd w:val="clear" w:color="auto" w:fill="auto"/>
            <w:vAlign w:val="bottom"/>
          </w:tcPr>
          <w:p w14:paraId="7315854D" w14:textId="77777777" w:rsidR="00000000" w:rsidRDefault="00531B9D">
            <w:pPr>
              <w:spacing w:line="0" w:lineRule="atLeast"/>
              <w:jc w:val="center"/>
              <w:rPr>
                <w:sz w:val="11"/>
              </w:rPr>
            </w:pPr>
            <w:r>
              <w:rPr>
                <w:sz w:val="11"/>
              </w:rPr>
              <w:t>8.25</w:t>
            </w:r>
          </w:p>
        </w:tc>
        <w:tc>
          <w:tcPr>
            <w:tcW w:w="620" w:type="dxa"/>
            <w:shd w:val="clear" w:color="auto" w:fill="auto"/>
            <w:vAlign w:val="bottom"/>
          </w:tcPr>
          <w:p w14:paraId="1BA7D9AE" w14:textId="77777777" w:rsidR="00000000" w:rsidRDefault="00531B9D">
            <w:pPr>
              <w:spacing w:line="0" w:lineRule="atLeast"/>
              <w:jc w:val="center"/>
              <w:rPr>
                <w:w w:val="97"/>
                <w:sz w:val="11"/>
              </w:rPr>
            </w:pPr>
            <w:r>
              <w:rPr>
                <w:w w:val="97"/>
                <w:sz w:val="11"/>
              </w:rPr>
              <w:t>213.20</w:t>
            </w:r>
          </w:p>
        </w:tc>
        <w:tc>
          <w:tcPr>
            <w:tcW w:w="600" w:type="dxa"/>
            <w:shd w:val="clear" w:color="auto" w:fill="auto"/>
            <w:vAlign w:val="bottom"/>
          </w:tcPr>
          <w:p w14:paraId="1156A1AF" w14:textId="77777777" w:rsidR="00000000" w:rsidRDefault="00531B9D">
            <w:pPr>
              <w:spacing w:line="0" w:lineRule="atLeast"/>
              <w:ind w:right="165"/>
              <w:jc w:val="right"/>
              <w:rPr>
                <w:sz w:val="11"/>
              </w:rPr>
            </w:pPr>
            <w:r>
              <w:rPr>
                <w:sz w:val="11"/>
              </w:rPr>
              <w:t>7.00</w:t>
            </w:r>
          </w:p>
        </w:tc>
        <w:tc>
          <w:tcPr>
            <w:tcW w:w="700" w:type="dxa"/>
            <w:shd w:val="clear" w:color="auto" w:fill="auto"/>
            <w:vAlign w:val="bottom"/>
          </w:tcPr>
          <w:p w14:paraId="43857643"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7216D150" w14:textId="77777777" w:rsidR="00000000" w:rsidRDefault="00531B9D">
            <w:pPr>
              <w:spacing w:line="0" w:lineRule="atLeast"/>
              <w:jc w:val="center"/>
              <w:rPr>
                <w:w w:val="97"/>
                <w:sz w:val="11"/>
              </w:rPr>
            </w:pPr>
            <w:r>
              <w:rPr>
                <w:w w:val="97"/>
                <w:sz w:val="11"/>
              </w:rPr>
              <w:t>396.15</w:t>
            </w:r>
          </w:p>
        </w:tc>
        <w:tc>
          <w:tcPr>
            <w:tcW w:w="400" w:type="dxa"/>
            <w:shd w:val="clear" w:color="auto" w:fill="auto"/>
            <w:vAlign w:val="bottom"/>
          </w:tcPr>
          <w:p w14:paraId="7068D642" w14:textId="77777777" w:rsidR="00000000" w:rsidRDefault="00531B9D">
            <w:pPr>
              <w:spacing w:line="0" w:lineRule="atLeast"/>
              <w:ind w:right="45"/>
              <w:jc w:val="right"/>
              <w:rPr>
                <w:sz w:val="11"/>
              </w:rPr>
            </w:pPr>
            <w:r>
              <w:rPr>
                <w:sz w:val="11"/>
              </w:rPr>
              <w:t>3.7%</w:t>
            </w:r>
          </w:p>
        </w:tc>
        <w:tc>
          <w:tcPr>
            <w:tcW w:w="480" w:type="dxa"/>
            <w:shd w:val="clear" w:color="auto" w:fill="auto"/>
            <w:vAlign w:val="bottom"/>
          </w:tcPr>
          <w:p w14:paraId="00F086E9" w14:textId="77777777" w:rsidR="00000000" w:rsidRDefault="00531B9D">
            <w:pPr>
              <w:spacing w:line="0" w:lineRule="atLeast"/>
              <w:rPr>
                <w:rFonts w:ascii="Times New Roman" w:eastAsia="Times New Roman" w:hAnsi="Times New Roman"/>
                <w:sz w:val="13"/>
              </w:rPr>
            </w:pPr>
          </w:p>
        </w:tc>
      </w:tr>
      <w:tr w:rsidR="00000000" w14:paraId="0B3AF9DC" w14:textId="77777777">
        <w:trPr>
          <w:trHeight w:val="150"/>
        </w:trPr>
        <w:tc>
          <w:tcPr>
            <w:tcW w:w="720" w:type="dxa"/>
            <w:tcBorders>
              <w:left w:val="single" w:sz="8" w:space="0" w:color="auto"/>
            </w:tcBorders>
            <w:shd w:val="clear" w:color="auto" w:fill="auto"/>
            <w:vAlign w:val="bottom"/>
          </w:tcPr>
          <w:p w14:paraId="54B628A9" w14:textId="77777777" w:rsidR="00000000" w:rsidRDefault="00531B9D">
            <w:pPr>
              <w:spacing w:line="0" w:lineRule="atLeast"/>
              <w:ind w:left="40"/>
              <w:rPr>
                <w:sz w:val="11"/>
              </w:rPr>
            </w:pPr>
            <w:r>
              <w:rPr>
                <w:sz w:val="11"/>
              </w:rPr>
              <w:t>Sarpang</w:t>
            </w:r>
          </w:p>
        </w:tc>
        <w:tc>
          <w:tcPr>
            <w:tcW w:w="680" w:type="dxa"/>
            <w:shd w:val="clear" w:color="auto" w:fill="auto"/>
            <w:vAlign w:val="bottom"/>
          </w:tcPr>
          <w:p w14:paraId="6B42C215"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7B1C8A53" w14:textId="77777777" w:rsidR="00000000" w:rsidRDefault="00531B9D">
            <w:pPr>
              <w:spacing w:line="0" w:lineRule="atLeast"/>
              <w:jc w:val="center"/>
              <w:rPr>
                <w:w w:val="97"/>
                <w:sz w:val="11"/>
              </w:rPr>
            </w:pPr>
            <w:r>
              <w:rPr>
                <w:w w:val="97"/>
                <w:sz w:val="11"/>
              </w:rPr>
              <w:t>112.60</w:t>
            </w:r>
          </w:p>
        </w:tc>
        <w:tc>
          <w:tcPr>
            <w:tcW w:w="600" w:type="dxa"/>
            <w:shd w:val="clear" w:color="auto" w:fill="auto"/>
            <w:vAlign w:val="bottom"/>
          </w:tcPr>
          <w:p w14:paraId="10F3852C" w14:textId="77777777" w:rsidR="00000000" w:rsidRDefault="00531B9D">
            <w:pPr>
              <w:spacing w:line="0" w:lineRule="atLeast"/>
              <w:jc w:val="center"/>
              <w:rPr>
                <w:sz w:val="11"/>
              </w:rPr>
            </w:pPr>
            <w:r>
              <w:rPr>
                <w:sz w:val="11"/>
              </w:rPr>
              <w:t>-</w:t>
            </w:r>
          </w:p>
        </w:tc>
        <w:tc>
          <w:tcPr>
            <w:tcW w:w="640" w:type="dxa"/>
            <w:shd w:val="clear" w:color="auto" w:fill="auto"/>
            <w:vAlign w:val="bottom"/>
          </w:tcPr>
          <w:p w14:paraId="69489591" w14:textId="77777777" w:rsidR="00000000" w:rsidRDefault="00531B9D">
            <w:pPr>
              <w:spacing w:line="0" w:lineRule="atLeast"/>
              <w:jc w:val="center"/>
              <w:rPr>
                <w:w w:val="95"/>
                <w:sz w:val="11"/>
              </w:rPr>
            </w:pPr>
            <w:r>
              <w:rPr>
                <w:w w:val="95"/>
                <w:sz w:val="11"/>
              </w:rPr>
              <w:t>13.91</w:t>
            </w:r>
          </w:p>
        </w:tc>
        <w:tc>
          <w:tcPr>
            <w:tcW w:w="880" w:type="dxa"/>
            <w:shd w:val="clear" w:color="auto" w:fill="auto"/>
            <w:vAlign w:val="bottom"/>
          </w:tcPr>
          <w:p w14:paraId="209EB870" w14:textId="77777777" w:rsidR="00000000" w:rsidRDefault="00531B9D">
            <w:pPr>
              <w:spacing w:line="0" w:lineRule="atLeast"/>
              <w:jc w:val="center"/>
              <w:rPr>
                <w:sz w:val="11"/>
              </w:rPr>
            </w:pPr>
            <w:r>
              <w:rPr>
                <w:sz w:val="11"/>
              </w:rPr>
              <w:t>40.30</w:t>
            </w:r>
          </w:p>
        </w:tc>
        <w:tc>
          <w:tcPr>
            <w:tcW w:w="560" w:type="dxa"/>
            <w:shd w:val="clear" w:color="auto" w:fill="auto"/>
            <w:vAlign w:val="bottom"/>
          </w:tcPr>
          <w:p w14:paraId="04167596" w14:textId="77777777" w:rsidR="00000000" w:rsidRDefault="00531B9D">
            <w:pPr>
              <w:spacing w:line="0" w:lineRule="atLeast"/>
              <w:jc w:val="center"/>
              <w:rPr>
                <w:w w:val="95"/>
                <w:sz w:val="11"/>
              </w:rPr>
            </w:pPr>
            <w:r>
              <w:rPr>
                <w:w w:val="95"/>
                <w:sz w:val="11"/>
              </w:rPr>
              <w:t>14.62</w:t>
            </w:r>
          </w:p>
        </w:tc>
        <w:tc>
          <w:tcPr>
            <w:tcW w:w="620" w:type="dxa"/>
            <w:shd w:val="clear" w:color="auto" w:fill="auto"/>
            <w:vAlign w:val="bottom"/>
          </w:tcPr>
          <w:p w14:paraId="6CA9A73F" w14:textId="77777777" w:rsidR="00000000" w:rsidRDefault="00531B9D">
            <w:pPr>
              <w:spacing w:line="0" w:lineRule="atLeast"/>
              <w:jc w:val="center"/>
              <w:rPr>
                <w:w w:val="97"/>
                <w:sz w:val="11"/>
              </w:rPr>
            </w:pPr>
            <w:r>
              <w:rPr>
                <w:w w:val="97"/>
                <w:sz w:val="11"/>
              </w:rPr>
              <w:t>203.75</w:t>
            </w:r>
          </w:p>
        </w:tc>
        <w:tc>
          <w:tcPr>
            <w:tcW w:w="600" w:type="dxa"/>
            <w:shd w:val="clear" w:color="auto" w:fill="auto"/>
            <w:vAlign w:val="bottom"/>
          </w:tcPr>
          <w:p w14:paraId="43821F16" w14:textId="77777777" w:rsidR="00000000" w:rsidRDefault="00531B9D">
            <w:pPr>
              <w:spacing w:line="0" w:lineRule="atLeast"/>
              <w:jc w:val="center"/>
              <w:rPr>
                <w:sz w:val="11"/>
              </w:rPr>
            </w:pPr>
            <w:r>
              <w:rPr>
                <w:sz w:val="11"/>
              </w:rPr>
              <w:t>111.30</w:t>
            </w:r>
          </w:p>
        </w:tc>
        <w:tc>
          <w:tcPr>
            <w:tcW w:w="700" w:type="dxa"/>
            <w:shd w:val="clear" w:color="auto" w:fill="auto"/>
            <w:vAlign w:val="bottom"/>
          </w:tcPr>
          <w:p w14:paraId="71EF6AED"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08E6016F" w14:textId="77777777" w:rsidR="00000000" w:rsidRDefault="00531B9D">
            <w:pPr>
              <w:spacing w:line="0" w:lineRule="atLeast"/>
              <w:jc w:val="center"/>
              <w:rPr>
                <w:w w:val="97"/>
                <w:sz w:val="11"/>
              </w:rPr>
            </w:pPr>
            <w:r>
              <w:rPr>
                <w:w w:val="97"/>
                <w:sz w:val="11"/>
              </w:rPr>
              <w:t>496.48</w:t>
            </w:r>
          </w:p>
        </w:tc>
        <w:tc>
          <w:tcPr>
            <w:tcW w:w="400" w:type="dxa"/>
            <w:shd w:val="clear" w:color="auto" w:fill="auto"/>
            <w:vAlign w:val="bottom"/>
          </w:tcPr>
          <w:p w14:paraId="7AD1B233" w14:textId="77777777" w:rsidR="00000000" w:rsidRDefault="00531B9D">
            <w:pPr>
              <w:spacing w:line="0" w:lineRule="atLeast"/>
              <w:ind w:right="45"/>
              <w:jc w:val="right"/>
              <w:rPr>
                <w:sz w:val="11"/>
              </w:rPr>
            </w:pPr>
            <w:r>
              <w:rPr>
                <w:sz w:val="11"/>
              </w:rPr>
              <w:t>4.7%</w:t>
            </w:r>
          </w:p>
        </w:tc>
        <w:tc>
          <w:tcPr>
            <w:tcW w:w="480" w:type="dxa"/>
            <w:shd w:val="clear" w:color="auto" w:fill="auto"/>
            <w:vAlign w:val="bottom"/>
          </w:tcPr>
          <w:p w14:paraId="59AE352E" w14:textId="77777777" w:rsidR="00000000" w:rsidRDefault="00531B9D">
            <w:pPr>
              <w:spacing w:line="0" w:lineRule="atLeast"/>
              <w:rPr>
                <w:rFonts w:ascii="Times New Roman" w:eastAsia="Times New Roman" w:hAnsi="Times New Roman"/>
                <w:sz w:val="13"/>
              </w:rPr>
            </w:pPr>
          </w:p>
        </w:tc>
      </w:tr>
      <w:tr w:rsidR="00000000" w14:paraId="579F6005" w14:textId="77777777">
        <w:trPr>
          <w:trHeight w:val="160"/>
        </w:trPr>
        <w:tc>
          <w:tcPr>
            <w:tcW w:w="720" w:type="dxa"/>
            <w:tcBorders>
              <w:left w:val="single" w:sz="8" w:space="0" w:color="auto"/>
            </w:tcBorders>
            <w:shd w:val="clear" w:color="auto" w:fill="auto"/>
            <w:vAlign w:val="bottom"/>
          </w:tcPr>
          <w:p w14:paraId="70901FB8" w14:textId="77777777" w:rsidR="00000000" w:rsidRDefault="00531B9D">
            <w:pPr>
              <w:spacing w:line="0" w:lineRule="atLeast"/>
              <w:ind w:left="40"/>
              <w:rPr>
                <w:sz w:val="11"/>
              </w:rPr>
            </w:pPr>
            <w:r>
              <w:rPr>
                <w:sz w:val="11"/>
              </w:rPr>
              <w:t>Tashi Yangtse</w:t>
            </w:r>
          </w:p>
        </w:tc>
        <w:tc>
          <w:tcPr>
            <w:tcW w:w="680" w:type="dxa"/>
            <w:shd w:val="clear" w:color="auto" w:fill="auto"/>
            <w:vAlign w:val="bottom"/>
          </w:tcPr>
          <w:p w14:paraId="641DDBE3"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68899204" w14:textId="77777777" w:rsidR="00000000" w:rsidRDefault="00531B9D">
            <w:pPr>
              <w:spacing w:line="0" w:lineRule="atLeast"/>
              <w:jc w:val="center"/>
              <w:rPr>
                <w:sz w:val="11"/>
              </w:rPr>
            </w:pPr>
            <w:r>
              <w:rPr>
                <w:sz w:val="11"/>
              </w:rPr>
              <w:t>-</w:t>
            </w:r>
          </w:p>
        </w:tc>
        <w:tc>
          <w:tcPr>
            <w:tcW w:w="600" w:type="dxa"/>
            <w:shd w:val="clear" w:color="auto" w:fill="auto"/>
            <w:vAlign w:val="bottom"/>
          </w:tcPr>
          <w:p w14:paraId="00B39BA4" w14:textId="77777777" w:rsidR="00000000" w:rsidRDefault="00531B9D">
            <w:pPr>
              <w:spacing w:line="0" w:lineRule="atLeast"/>
              <w:jc w:val="center"/>
              <w:rPr>
                <w:w w:val="95"/>
                <w:sz w:val="11"/>
              </w:rPr>
            </w:pPr>
            <w:r>
              <w:rPr>
                <w:w w:val="95"/>
                <w:sz w:val="11"/>
              </w:rPr>
              <w:t>40.00</w:t>
            </w:r>
          </w:p>
        </w:tc>
        <w:tc>
          <w:tcPr>
            <w:tcW w:w="640" w:type="dxa"/>
            <w:shd w:val="clear" w:color="auto" w:fill="auto"/>
            <w:vAlign w:val="bottom"/>
          </w:tcPr>
          <w:p w14:paraId="0566A38B" w14:textId="77777777" w:rsidR="00000000" w:rsidRDefault="00531B9D">
            <w:pPr>
              <w:spacing w:line="0" w:lineRule="atLeast"/>
              <w:jc w:val="center"/>
              <w:rPr>
                <w:sz w:val="11"/>
              </w:rPr>
            </w:pPr>
            <w:r>
              <w:rPr>
                <w:sz w:val="11"/>
              </w:rPr>
              <w:t>4.16</w:t>
            </w:r>
          </w:p>
        </w:tc>
        <w:tc>
          <w:tcPr>
            <w:tcW w:w="880" w:type="dxa"/>
            <w:shd w:val="clear" w:color="auto" w:fill="auto"/>
            <w:vAlign w:val="bottom"/>
          </w:tcPr>
          <w:p w14:paraId="4D9CD17B" w14:textId="77777777" w:rsidR="00000000" w:rsidRDefault="00531B9D">
            <w:pPr>
              <w:spacing w:line="0" w:lineRule="atLeast"/>
              <w:jc w:val="center"/>
              <w:rPr>
                <w:sz w:val="11"/>
              </w:rPr>
            </w:pPr>
            <w:r>
              <w:rPr>
                <w:sz w:val="11"/>
              </w:rPr>
              <w:t>40.70</w:t>
            </w:r>
          </w:p>
        </w:tc>
        <w:tc>
          <w:tcPr>
            <w:tcW w:w="560" w:type="dxa"/>
            <w:shd w:val="clear" w:color="auto" w:fill="auto"/>
            <w:vAlign w:val="bottom"/>
          </w:tcPr>
          <w:p w14:paraId="141D33AF" w14:textId="77777777" w:rsidR="00000000" w:rsidRDefault="00531B9D">
            <w:pPr>
              <w:spacing w:line="0" w:lineRule="atLeast"/>
              <w:jc w:val="center"/>
              <w:rPr>
                <w:sz w:val="11"/>
              </w:rPr>
            </w:pPr>
            <w:r>
              <w:rPr>
                <w:sz w:val="11"/>
              </w:rPr>
              <w:t>8.72</w:t>
            </w:r>
          </w:p>
        </w:tc>
        <w:tc>
          <w:tcPr>
            <w:tcW w:w="620" w:type="dxa"/>
            <w:shd w:val="clear" w:color="auto" w:fill="auto"/>
            <w:vAlign w:val="bottom"/>
          </w:tcPr>
          <w:p w14:paraId="3F548C8D" w14:textId="77777777" w:rsidR="00000000" w:rsidRDefault="00531B9D">
            <w:pPr>
              <w:spacing w:line="0" w:lineRule="atLeast"/>
              <w:jc w:val="center"/>
              <w:rPr>
                <w:w w:val="97"/>
                <w:sz w:val="11"/>
              </w:rPr>
            </w:pPr>
            <w:r>
              <w:rPr>
                <w:w w:val="97"/>
                <w:sz w:val="11"/>
              </w:rPr>
              <w:t>178.56</w:t>
            </w:r>
          </w:p>
        </w:tc>
        <w:tc>
          <w:tcPr>
            <w:tcW w:w="600" w:type="dxa"/>
            <w:shd w:val="clear" w:color="auto" w:fill="auto"/>
            <w:vAlign w:val="bottom"/>
          </w:tcPr>
          <w:p w14:paraId="29A0DE1B" w14:textId="77777777" w:rsidR="00000000" w:rsidRDefault="00531B9D">
            <w:pPr>
              <w:spacing w:line="0" w:lineRule="atLeast"/>
              <w:jc w:val="center"/>
              <w:rPr>
                <w:w w:val="95"/>
                <w:sz w:val="11"/>
              </w:rPr>
            </w:pPr>
            <w:r>
              <w:rPr>
                <w:w w:val="95"/>
                <w:sz w:val="11"/>
              </w:rPr>
              <w:t>20.69</w:t>
            </w:r>
          </w:p>
        </w:tc>
        <w:tc>
          <w:tcPr>
            <w:tcW w:w="700" w:type="dxa"/>
            <w:shd w:val="clear" w:color="auto" w:fill="auto"/>
            <w:vAlign w:val="bottom"/>
          </w:tcPr>
          <w:p w14:paraId="1B758655"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06AF1A2A" w14:textId="77777777" w:rsidR="00000000" w:rsidRDefault="00531B9D">
            <w:pPr>
              <w:spacing w:line="0" w:lineRule="atLeast"/>
              <w:jc w:val="center"/>
              <w:rPr>
                <w:w w:val="97"/>
                <w:sz w:val="11"/>
              </w:rPr>
            </w:pPr>
            <w:r>
              <w:rPr>
                <w:w w:val="97"/>
                <w:sz w:val="11"/>
              </w:rPr>
              <w:t>292.83</w:t>
            </w:r>
          </w:p>
        </w:tc>
        <w:tc>
          <w:tcPr>
            <w:tcW w:w="400" w:type="dxa"/>
            <w:shd w:val="clear" w:color="auto" w:fill="auto"/>
            <w:vAlign w:val="bottom"/>
          </w:tcPr>
          <w:p w14:paraId="068B61FA" w14:textId="77777777" w:rsidR="00000000" w:rsidRDefault="00531B9D">
            <w:pPr>
              <w:spacing w:line="0" w:lineRule="atLeast"/>
              <w:ind w:right="45"/>
              <w:jc w:val="right"/>
              <w:rPr>
                <w:sz w:val="11"/>
              </w:rPr>
            </w:pPr>
            <w:r>
              <w:rPr>
                <w:sz w:val="11"/>
              </w:rPr>
              <w:t>2.8%</w:t>
            </w:r>
          </w:p>
        </w:tc>
        <w:tc>
          <w:tcPr>
            <w:tcW w:w="480" w:type="dxa"/>
            <w:shd w:val="clear" w:color="auto" w:fill="auto"/>
            <w:vAlign w:val="bottom"/>
          </w:tcPr>
          <w:p w14:paraId="2C3A6773" w14:textId="77777777" w:rsidR="00000000" w:rsidRDefault="00531B9D">
            <w:pPr>
              <w:spacing w:line="0" w:lineRule="atLeast"/>
              <w:rPr>
                <w:rFonts w:ascii="Times New Roman" w:eastAsia="Times New Roman" w:hAnsi="Times New Roman"/>
                <w:sz w:val="13"/>
              </w:rPr>
            </w:pPr>
          </w:p>
        </w:tc>
      </w:tr>
      <w:tr w:rsidR="00000000" w14:paraId="14A8F493" w14:textId="77777777">
        <w:trPr>
          <w:trHeight w:val="150"/>
        </w:trPr>
        <w:tc>
          <w:tcPr>
            <w:tcW w:w="720" w:type="dxa"/>
            <w:tcBorders>
              <w:left w:val="single" w:sz="8" w:space="0" w:color="auto"/>
            </w:tcBorders>
            <w:shd w:val="clear" w:color="auto" w:fill="auto"/>
            <w:vAlign w:val="bottom"/>
          </w:tcPr>
          <w:p w14:paraId="18339754" w14:textId="77777777" w:rsidR="00000000" w:rsidRDefault="00531B9D">
            <w:pPr>
              <w:spacing w:line="0" w:lineRule="atLeast"/>
              <w:ind w:left="40"/>
              <w:rPr>
                <w:sz w:val="11"/>
              </w:rPr>
            </w:pPr>
            <w:r>
              <w:rPr>
                <w:sz w:val="11"/>
              </w:rPr>
              <w:t>Thimphu</w:t>
            </w:r>
          </w:p>
        </w:tc>
        <w:tc>
          <w:tcPr>
            <w:tcW w:w="680" w:type="dxa"/>
            <w:shd w:val="clear" w:color="auto" w:fill="auto"/>
            <w:vAlign w:val="bottom"/>
          </w:tcPr>
          <w:p w14:paraId="0E41407E" w14:textId="77777777" w:rsidR="00000000" w:rsidRDefault="00531B9D">
            <w:pPr>
              <w:spacing w:line="0" w:lineRule="atLeast"/>
              <w:jc w:val="center"/>
              <w:rPr>
                <w:w w:val="92"/>
                <w:sz w:val="11"/>
              </w:rPr>
            </w:pPr>
            <w:r>
              <w:rPr>
                <w:w w:val="92"/>
                <w:sz w:val="11"/>
              </w:rPr>
              <w:t>6.20</w:t>
            </w:r>
          </w:p>
        </w:tc>
        <w:tc>
          <w:tcPr>
            <w:tcW w:w="500" w:type="dxa"/>
            <w:shd w:val="clear" w:color="auto" w:fill="auto"/>
            <w:vAlign w:val="bottom"/>
          </w:tcPr>
          <w:p w14:paraId="7853E67B" w14:textId="77777777" w:rsidR="00000000" w:rsidRDefault="00531B9D">
            <w:pPr>
              <w:spacing w:line="0" w:lineRule="atLeast"/>
              <w:jc w:val="center"/>
              <w:rPr>
                <w:sz w:val="11"/>
              </w:rPr>
            </w:pPr>
            <w:r>
              <w:rPr>
                <w:sz w:val="11"/>
              </w:rPr>
              <w:t>74.00</w:t>
            </w:r>
          </w:p>
        </w:tc>
        <w:tc>
          <w:tcPr>
            <w:tcW w:w="600" w:type="dxa"/>
            <w:shd w:val="clear" w:color="auto" w:fill="auto"/>
            <w:vAlign w:val="bottom"/>
          </w:tcPr>
          <w:p w14:paraId="45BDEC2D" w14:textId="77777777" w:rsidR="00000000" w:rsidRDefault="00531B9D">
            <w:pPr>
              <w:spacing w:line="0" w:lineRule="atLeast"/>
              <w:jc w:val="center"/>
              <w:rPr>
                <w:w w:val="95"/>
                <w:sz w:val="11"/>
              </w:rPr>
            </w:pPr>
            <w:r>
              <w:rPr>
                <w:w w:val="95"/>
                <w:sz w:val="11"/>
              </w:rPr>
              <w:t>23.53</w:t>
            </w:r>
          </w:p>
        </w:tc>
        <w:tc>
          <w:tcPr>
            <w:tcW w:w="640" w:type="dxa"/>
            <w:shd w:val="clear" w:color="auto" w:fill="auto"/>
            <w:vAlign w:val="bottom"/>
          </w:tcPr>
          <w:p w14:paraId="221A5EFA" w14:textId="77777777" w:rsidR="00000000" w:rsidRDefault="00531B9D">
            <w:pPr>
              <w:spacing w:line="0" w:lineRule="atLeast"/>
              <w:jc w:val="center"/>
              <w:rPr>
                <w:w w:val="95"/>
                <w:sz w:val="11"/>
              </w:rPr>
            </w:pPr>
            <w:r>
              <w:rPr>
                <w:w w:val="95"/>
                <w:sz w:val="11"/>
              </w:rPr>
              <w:t>20.50</w:t>
            </w:r>
          </w:p>
        </w:tc>
        <w:tc>
          <w:tcPr>
            <w:tcW w:w="880" w:type="dxa"/>
            <w:shd w:val="clear" w:color="auto" w:fill="auto"/>
            <w:vAlign w:val="bottom"/>
          </w:tcPr>
          <w:p w14:paraId="68BA747C" w14:textId="77777777" w:rsidR="00000000" w:rsidRDefault="00531B9D">
            <w:pPr>
              <w:spacing w:line="0" w:lineRule="atLeast"/>
              <w:jc w:val="center"/>
              <w:rPr>
                <w:sz w:val="11"/>
              </w:rPr>
            </w:pPr>
            <w:r>
              <w:rPr>
                <w:sz w:val="11"/>
              </w:rPr>
              <w:t>57.90</w:t>
            </w:r>
          </w:p>
        </w:tc>
        <w:tc>
          <w:tcPr>
            <w:tcW w:w="560" w:type="dxa"/>
            <w:shd w:val="clear" w:color="auto" w:fill="auto"/>
            <w:vAlign w:val="bottom"/>
          </w:tcPr>
          <w:p w14:paraId="5413A6D1" w14:textId="77777777" w:rsidR="00000000" w:rsidRDefault="00531B9D">
            <w:pPr>
              <w:spacing w:line="0" w:lineRule="atLeast"/>
              <w:jc w:val="center"/>
              <w:rPr>
                <w:w w:val="97"/>
                <w:sz w:val="11"/>
              </w:rPr>
            </w:pPr>
            <w:r>
              <w:rPr>
                <w:w w:val="97"/>
                <w:sz w:val="11"/>
              </w:rPr>
              <w:t>216.15</w:t>
            </w:r>
          </w:p>
        </w:tc>
        <w:tc>
          <w:tcPr>
            <w:tcW w:w="620" w:type="dxa"/>
            <w:shd w:val="clear" w:color="auto" w:fill="auto"/>
            <w:vAlign w:val="bottom"/>
          </w:tcPr>
          <w:p w14:paraId="10F37DBD" w14:textId="77777777" w:rsidR="00000000" w:rsidRDefault="00531B9D">
            <w:pPr>
              <w:spacing w:line="0" w:lineRule="atLeast"/>
              <w:jc w:val="center"/>
              <w:rPr>
                <w:sz w:val="11"/>
              </w:rPr>
            </w:pPr>
            <w:r>
              <w:rPr>
                <w:sz w:val="11"/>
              </w:rPr>
              <w:t>57.98</w:t>
            </w:r>
          </w:p>
        </w:tc>
        <w:tc>
          <w:tcPr>
            <w:tcW w:w="600" w:type="dxa"/>
            <w:shd w:val="clear" w:color="auto" w:fill="auto"/>
            <w:vAlign w:val="bottom"/>
          </w:tcPr>
          <w:p w14:paraId="682B7F05" w14:textId="77777777" w:rsidR="00000000" w:rsidRDefault="00531B9D">
            <w:pPr>
              <w:spacing w:line="0" w:lineRule="atLeast"/>
              <w:jc w:val="center"/>
              <w:rPr>
                <w:sz w:val="11"/>
              </w:rPr>
            </w:pPr>
            <w:r>
              <w:rPr>
                <w:sz w:val="11"/>
              </w:rPr>
              <w:t>103.86</w:t>
            </w:r>
          </w:p>
        </w:tc>
        <w:tc>
          <w:tcPr>
            <w:tcW w:w="700" w:type="dxa"/>
            <w:shd w:val="clear" w:color="auto" w:fill="auto"/>
            <w:vAlign w:val="bottom"/>
          </w:tcPr>
          <w:p w14:paraId="67B4C7F8"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1D68572D" w14:textId="77777777" w:rsidR="00000000" w:rsidRDefault="00531B9D">
            <w:pPr>
              <w:spacing w:line="0" w:lineRule="atLeast"/>
              <w:jc w:val="center"/>
              <w:rPr>
                <w:w w:val="97"/>
                <w:sz w:val="11"/>
              </w:rPr>
            </w:pPr>
            <w:r>
              <w:rPr>
                <w:w w:val="97"/>
                <w:sz w:val="11"/>
              </w:rPr>
              <w:t>560.12</w:t>
            </w:r>
          </w:p>
        </w:tc>
        <w:tc>
          <w:tcPr>
            <w:tcW w:w="400" w:type="dxa"/>
            <w:shd w:val="clear" w:color="auto" w:fill="auto"/>
            <w:vAlign w:val="bottom"/>
          </w:tcPr>
          <w:p w14:paraId="46E52A45" w14:textId="77777777" w:rsidR="00000000" w:rsidRDefault="00531B9D">
            <w:pPr>
              <w:spacing w:line="0" w:lineRule="atLeast"/>
              <w:ind w:right="45"/>
              <w:jc w:val="right"/>
              <w:rPr>
                <w:sz w:val="11"/>
              </w:rPr>
            </w:pPr>
            <w:r>
              <w:rPr>
                <w:sz w:val="11"/>
              </w:rPr>
              <w:t>5.3%</w:t>
            </w:r>
          </w:p>
        </w:tc>
        <w:tc>
          <w:tcPr>
            <w:tcW w:w="480" w:type="dxa"/>
            <w:shd w:val="clear" w:color="auto" w:fill="auto"/>
            <w:vAlign w:val="bottom"/>
          </w:tcPr>
          <w:p w14:paraId="6093797F" w14:textId="77777777" w:rsidR="00000000" w:rsidRDefault="00531B9D">
            <w:pPr>
              <w:spacing w:line="0" w:lineRule="atLeast"/>
              <w:rPr>
                <w:rFonts w:ascii="Times New Roman" w:eastAsia="Times New Roman" w:hAnsi="Times New Roman"/>
                <w:sz w:val="13"/>
              </w:rPr>
            </w:pPr>
          </w:p>
        </w:tc>
      </w:tr>
      <w:tr w:rsidR="00000000" w14:paraId="456F5871" w14:textId="77777777">
        <w:trPr>
          <w:trHeight w:val="160"/>
        </w:trPr>
        <w:tc>
          <w:tcPr>
            <w:tcW w:w="720" w:type="dxa"/>
            <w:tcBorders>
              <w:left w:val="single" w:sz="8" w:space="0" w:color="auto"/>
            </w:tcBorders>
            <w:shd w:val="clear" w:color="auto" w:fill="auto"/>
            <w:vAlign w:val="bottom"/>
          </w:tcPr>
          <w:p w14:paraId="30BB7369" w14:textId="77777777" w:rsidR="00000000" w:rsidRDefault="00531B9D">
            <w:pPr>
              <w:spacing w:line="0" w:lineRule="atLeast"/>
              <w:ind w:left="40"/>
              <w:rPr>
                <w:sz w:val="11"/>
              </w:rPr>
            </w:pPr>
            <w:r>
              <w:rPr>
                <w:sz w:val="11"/>
              </w:rPr>
              <w:t>Trashigang</w:t>
            </w:r>
          </w:p>
        </w:tc>
        <w:tc>
          <w:tcPr>
            <w:tcW w:w="680" w:type="dxa"/>
            <w:shd w:val="clear" w:color="auto" w:fill="auto"/>
            <w:vAlign w:val="bottom"/>
          </w:tcPr>
          <w:p w14:paraId="22474BFA"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243A7E94" w14:textId="77777777" w:rsidR="00000000" w:rsidRDefault="00531B9D">
            <w:pPr>
              <w:spacing w:line="0" w:lineRule="atLeast"/>
              <w:jc w:val="center"/>
              <w:rPr>
                <w:sz w:val="11"/>
              </w:rPr>
            </w:pPr>
            <w:r>
              <w:rPr>
                <w:sz w:val="11"/>
              </w:rPr>
              <w:t>121.50</w:t>
            </w:r>
          </w:p>
        </w:tc>
        <w:tc>
          <w:tcPr>
            <w:tcW w:w="600" w:type="dxa"/>
            <w:shd w:val="clear" w:color="auto" w:fill="auto"/>
            <w:vAlign w:val="bottom"/>
          </w:tcPr>
          <w:p w14:paraId="7316B58D" w14:textId="77777777" w:rsidR="00000000" w:rsidRDefault="00531B9D">
            <w:pPr>
              <w:spacing w:line="0" w:lineRule="atLeast"/>
              <w:jc w:val="center"/>
              <w:rPr>
                <w:sz w:val="11"/>
              </w:rPr>
            </w:pPr>
            <w:r>
              <w:rPr>
                <w:sz w:val="11"/>
              </w:rPr>
              <w:t>5.00</w:t>
            </w:r>
          </w:p>
        </w:tc>
        <w:tc>
          <w:tcPr>
            <w:tcW w:w="640" w:type="dxa"/>
            <w:shd w:val="clear" w:color="auto" w:fill="auto"/>
            <w:vAlign w:val="bottom"/>
          </w:tcPr>
          <w:p w14:paraId="493FCE7E" w14:textId="77777777" w:rsidR="00000000" w:rsidRDefault="00531B9D">
            <w:pPr>
              <w:spacing w:line="0" w:lineRule="atLeast"/>
              <w:jc w:val="center"/>
              <w:rPr>
                <w:w w:val="95"/>
                <w:sz w:val="11"/>
              </w:rPr>
            </w:pPr>
            <w:r>
              <w:rPr>
                <w:w w:val="95"/>
                <w:sz w:val="11"/>
              </w:rPr>
              <w:t>41.73</w:t>
            </w:r>
          </w:p>
        </w:tc>
        <w:tc>
          <w:tcPr>
            <w:tcW w:w="880" w:type="dxa"/>
            <w:shd w:val="clear" w:color="auto" w:fill="auto"/>
            <w:vAlign w:val="bottom"/>
          </w:tcPr>
          <w:p w14:paraId="2FE1A3BF" w14:textId="77777777" w:rsidR="00000000" w:rsidRDefault="00531B9D">
            <w:pPr>
              <w:spacing w:line="0" w:lineRule="atLeast"/>
              <w:jc w:val="center"/>
              <w:rPr>
                <w:w w:val="97"/>
                <w:sz w:val="11"/>
              </w:rPr>
            </w:pPr>
            <w:r>
              <w:rPr>
                <w:w w:val="97"/>
                <w:sz w:val="11"/>
              </w:rPr>
              <w:t>16</w:t>
            </w:r>
            <w:r>
              <w:rPr>
                <w:w w:val="97"/>
                <w:sz w:val="11"/>
              </w:rPr>
              <w:t>8.33</w:t>
            </w:r>
          </w:p>
        </w:tc>
        <w:tc>
          <w:tcPr>
            <w:tcW w:w="560" w:type="dxa"/>
            <w:shd w:val="clear" w:color="auto" w:fill="auto"/>
            <w:vAlign w:val="bottom"/>
          </w:tcPr>
          <w:p w14:paraId="7E53A668" w14:textId="77777777" w:rsidR="00000000" w:rsidRDefault="00531B9D">
            <w:pPr>
              <w:spacing w:line="0" w:lineRule="atLeast"/>
              <w:jc w:val="center"/>
              <w:rPr>
                <w:sz w:val="11"/>
              </w:rPr>
            </w:pPr>
            <w:r>
              <w:rPr>
                <w:sz w:val="11"/>
              </w:rPr>
              <w:t>6.60</w:t>
            </w:r>
          </w:p>
        </w:tc>
        <w:tc>
          <w:tcPr>
            <w:tcW w:w="620" w:type="dxa"/>
            <w:shd w:val="clear" w:color="auto" w:fill="auto"/>
            <w:vAlign w:val="bottom"/>
          </w:tcPr>
          <w:p w14:paraId="6A23E3AE" w14:textId="77777777" w:rsidR="00000000" w:rsidRDefault="00531B9D">
            <w:pPr>
              <w:spacing w:line="0" w:lineRule="atLeast"/>
              <w:jc w:val="center"/>
              <w:rPr>
                <w:w w:val="97"/>
                <w:sz w:val="11"/>
              </w:rPr>
            </w:pPr>
            <w:r>
              <w:rPr>
                <w:w w:val="97"/>
                <w:sz w:val="11"/>
              </w:rPr>
              <w:t>610.32</w:t>
            </w:r>
          </w:p>
        </w:tc>
        <w:tc>
          <w:tcPr>
            <w:tcW w:w="600" w:type="dxa"/>
            <w:shd w:val="clear" w:color="auto" w:fill="auto"/>
            <w:vAlign w:val="bottom"/>
          </w:tcPr>
          <w:p w14:paraId="7DE28CCF" w14:textId="77777777" w:rsidR="00000000" w:rsidRDefault="00531B9D">
            <w:pPr>
              <w:spacing w:line="0" w:lineRule="atLeast"/>
              <w:jc w:val="center"/>
              <w:rPr>
                <w:sz w:val="11"/>
              </w:rPr>
            </w:pPr>
            <w:r>
              <w:rPr>
                <w:sz w:val="11"/>
              </w:rPr>
              <w:t>8.50</w:t>
            </w:r>
          </w:p>
        </w:tc>
        <w:tc>
          <w:tcPr>
            <w:tcW w:w="700" w:type="dxa"/>
            <w:shd w:val="clear" w:color="auto" w:fill="auto"/>
            <w:vAlign w:val="bottom"/>
          </w:tcPr>
          <w:p w14:paraId="7740D20A" w14:textId="77777777" w:rsidR="00000000" w:rsidRDefault="00531B9D">
            <w:pPr>
              <w:spacing w:line="0" w:lineRule="atLeast"/>
              <w:jc w:val="center"/>
              <w:rPr>
                <w:sz w:val="11"/>
              </w:rPr>
            </w:pPr>
            <w:r>
              <w:rPr>
                <w:sz w:val="11"/>
              </w:rPr>
              <w:t>23.00</w:t>
            </w:r>
          </w:p>
        </w:tc>
        <w:tc>
          <w:tcPr>
            <w:tcW w:w="580" w:type="dxa"/>
            <w:shd w:val="clear" w:color="auto" w:fill="auto"/>
            <w:vAlign w:val="bottom"/>
          </w:tcPr>
          <w:p w14:paraId="0CC6B8C1" w14:textId="77777777" w:rsidR="00000000" w:rsidRDefault="00531B9D">
            <w:pPr>
              <w:spacing w:line="0" w:lineRule="atLeast"/>
              <w:jc w:val="center"/>
              <w:rPr>
                <w:w w:val="97"/>
                <w:sz w:val="11"/>
              </w:rPr>
            </w:pPr>
            <w:r>
              <w:rPr>
                <w:w w:val="97"/>
                <w:sz w:val="11"/>
              </w:rPr>
              <w:t>984.97</w:t>
            </w:r>
          </w:p>
        </w:tc>
        <w:tc>
          <w:tcPr>
            <w:tcW w:w="400" w:type="dxa"/>
            <w:shd w:val="clear" w:color="auto" w:fill="auto"/>
            <w:vAlign w:val="bottom"/>
          </w:tcPr>
          <w:p w14:paraId="3EAA85FA" w14:textId="77777777" w:rsidR="00000000" w:rsidRDefault="00531B9D">
            <w:pPr>
              <w:spacing w:line="0" w:lineRule="atLeast"/>
              <w:ind w:right="45"/>
              <w:jc w:val="right"/>
              <w:rPr>
                <w:sz w:val="11"/>
              </w:rPr>
            </w:pPr>
            <w:r>
              <w:rPr>
                <w:sz w:val="11"/>
              </w:rPr>
              <w:t>9.3%</w:t>
            </w:r>
          </w:p>
        </w:tc>
        <w:tc>
          <w:tcPr>
            <w:tcW w:w="480" w:type="dxa"/>
            <w:shd w:val="clear" w:color="auto" w:fill="auto"/>
            <w:vAlign w:val="bottom"/>
          </w:tcPr>
          <w:p w14:paraId="2EE294B3" w14:textId="77777777" w:rsidR="00000000" w:rsidRDefault="00531B9D">
            <w:pPr>
              <w:spacing w:line="0" w:lineRule="atLeast"/>
              <w:rPr>
                <w:rFonts w:ascii="Times New Roman" w:eastAsia="Times New Roman" w:hAnsi="Times New Roman"/>
                <w:sz w:val="13"/>
              </w:rPr>
            </w:pPr>
          </w:p>
        </w:tc>
      </w:tr>
      <w:tr w:rsidR="00000000" w14:paraId="1404A3DB" w14:textId="77777777">
        <w:trPr>
          <w:trHeight w:val="160"/>
        </w:trPr>
        <w:tc>
          <w:tcPr>
            <w:tcW w:w="720" w:type="dxa"/>
            <w:tcBorders>
              <w:left w:val="single" w:sz="8" w:space="0" w:color="auto"/>
            </w:tcBorders>
            <w:shd w:val="clear" w:color="auto" w:fill="auto"/>
            <w:vAlign w:val="bottom"/>
          </w:tcPr>
          <w:p w14:paraId="5BA0B07B" w14:textId="77777777" w:rsidR="00000000" w:rsidRDefault="00531B9D">
            <w:pPr>
              <w:spacing w:line="0" w:lineRule="atLeast"/>
              <w:ind w:left="40"/>
              <w:rPr>
                <w:sz w:val="11"/>
              </w:rPr>
            </w:pPr>
            <w:r>
              <w:rPr>
                <w:sz w:val="11"/>
              </w:rPr>
              <w:t>Trongsa</w:t>
            </w:r>
          </w:p>
        </w:tc>
        <w:tc>
          <w:tcPr>
            <w:tcW w:w="680" w:type="dxa"/>
            <w:shd w:val="clear" w:color="auto" w:fill="auto"/>
            <w:vAlign w:val="bottom"/>
          </w:tcPr>
          <w:p w14:paraId="3E9F38D3"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7D53BDD5" w14:textId="77777777" w:rsidR="00000000" w:rsidRDefault="00531B9D">
            <w:pPr>
              <w:spacing w:line="0" w:lineRule="atLeast"/>
              <w:jc w:val="center"/>
              <w:rPr>
                <w:sz w:val="11"/>
              </w:rPr>
            </w:pPr>
            <w:r>
              <w:rPr>
                <w:sz w:val="11"/>
              </w:rPr>
              <w:t>174.65</w:t>
            </w:r>
          </w:p>
        </w:tc>
        <w:tc>
          <w:tcPr>
            <w:tcW w:w="600" w:type="dxa"/>
            <w:shd w:val="clear" w:color="auto" w:fill="auto"/>
            <w:vAlign w:val="bottom"/>
          </w:tcPr>
          <w:p w14:paraId="10A683A7" w14:textId="77777777" w:rsidR="00000000" w:rsidRDefault="00531B9D">
            <w:pPr>
              <w:spacing w:line="0" w:lineRule="atLeast"/>
              <w:jc w:val="center"/>
              <w:rPr>
                <w:sz w:val="11"/>
              </w:rPr>
            </w:pPr>
            <w:r>
              <w:rPr>
                <w:sz w:val="11"/>
              </w:rPr>
              <w:t>-</w:t>
            </w:r>
          </w:p>
        </w:tc>
        <w:tc>
          <w:tcPr>
            <w:tcW w:w="640" w:type="dxa"/>
            <w:shd w:val="clear" w:color="auto" w:fill="auto"/>
            <w:vAlign w:val="bottom"/>
          </w:tcPr>
          <w:p w14:paraId="5F15471A" w14:textId="77777777" w:rsidR="00000000" w:rsidRDefault="00531B9D">
            <w:pPr>
              <w:spacing w:line="0" w:lineRule="atLeast"/>
              <w:jc w:val="center"/>
              <w:rPr>
                <w:w w:val="95"/>
                <w:sz w:val="11"/>
              </w:rPr>
            </w:pPr>
            <w:r>
              <w:rPr>
                <w:w w:val="95"/>
                <w:sz w:val="11"/>
              </w:rPr>
              <w:t>10.16</w:t>
            </w:r>
          </w:p>
        </w:tc>
        <w:tc>
          <w:tcPr>
            <w:tcW w:w="880" w:type="dxa"/>
            <w:shd w:val="clear" w:color="auto" w:fill="auto"/>
            <w:vAlign w:val="bottom"/>
          </w:tcPr>
          <w:p w14:paraId="4E559B71" w14:textId="77777777" w:rsidR="00000000" w:rsidRDefault="00531B9D">
            <w:pPr>
              <w:spacing w:line="0" w:lineRule="atLeast"/>
              <w:jc w:val="center"/>
              <w:rPr>
                <w:sz w:val="11"/>
              </w:rPr>
            </w:pPr>
            <w:r>
              <w:rPr>
                <w:sz w:val="11"/>
              </w:rPr>
              <w:t>23.85</w:t>
            </w:r>
          </w:p>
        </w:tc>
        <w:tc>
          <w:tcPr>
            <w:tcW w:w="560" w:type="dxa"/>
            <w:shd w:val="clear" w:color="auto" w:fill="auto"/>
            <w:vAlign w:val="bottom"/>
          </w:tcPr>
          <w:p w14:paraId="45392693" w14:textId="77777777" w:rsidR="00000000" w:rsidRDefault="00531B9D">
            <w:pPr>
              <w:spacing w:line="0" w:lineRule="atLeast"/>
              <w:jc w:val="center"/>
              <w:rPr>
                <w:sz w:val="11"/>
              </w:rPr>
            </w:pPr>
            <w:r>
              <w:rPr>
                <w:sz w:val="11"/>
              </w:rPr>
              <w:t>0.62</w:t>
            </w:r>
          </w:p>
        </w:tc>
        <w:tc>
          <w:tcPr>
            <w:tcW w:w="620" w:type="dxa"/>
            <w:shd w:val="clear" w:color="auto" w:fill="auto"/>
            <w:vAlign w:val="bottom"/>
          </w:tcPr>
          <w:p w14:paraId="3C89BE27" w14:textId="77777777" w:rsidR="00000000" w:rsidRDefault="00531B9D">
            <w:pPr>
              <w:spacing w:line="0" w:lineRule="atLeast"/>
              <w:jc w:val="center"/>
              <w:rPr>
                <w:w w:val="97"/>
                <w:sz w:val="11"/>
              </w:rPr>
            </w:pPr>
            <w:r>
              <w:rPr>
                <w:w w:val="97"/>
                <w:sz w:val="11"/>
              </w:rPr>
              <w:t>177.98</w:t>
            </w:r>
          </w:p>
        </w:tc>
        <w:tc>
          <w:tcPr>
            <w:tcW w:w="600" w:type="dxa"/>
            <w:shd w:val="clear" w:color="auto" w:fill="auto"/>
            <w:vAlign w:val="bottom"/>
          </w:tcPr>
          <w:p w14:paraId="0B50B577" w14:textId="77777777" w:rsidR="00000000" w:rsidRDefault="00531B9D">
            <w:pPr>
              <w:spacing w:line="0" w:lineRule="atLeast"/>
              <w:jc w:val="center"/>
              <w:rPr>
                <w:sz w:val="11"/>
              </w:rPr>
            </w:pPr>
            <w:r>
              <w:rPr>
                <w:sz w:val="11"/>
              </w:rPr>
              <w:t>-</w:t>
            </w:r>
          </w:p>
        </w:tc>
        <w:tc>
          <w:tcPr>
            <w:tcW w:w="700" w:type="dxa"/>
            <w:shd w:val="clear" w:color="auto" w:fill="auto"/>
            <w:vAlign w:val="bottom"/>
          </w:tcPr>
          <w:p w14:paraId="324E3ACC" w14:textId="77777777" w:rsidR="00000000" w:rsidRDefault="00531B9D">
            <w:pPr>
              <w:spacing w:line="0" w:lineRule="atLeast"/>
              <w:jc w:val="center"/>
              <w:rPr>
                <w:w w:val="92"/>
                <w:sz w:val="11"/>
              </w:rPr>
            </w:pPr>
            <w:r>
              <w:rPr>
                <w:w w:val="92"/>
                <w:sz w:val="11"/>
              </w:rPr>
              <w:t>4.60</w:t>
            </w:r>
          </w:p>
        </w:tc>
        <w:tc>
          <w:tcPr>
            <w:tcW w:w="580" w:type="dxa"/>
            <w:shd w:val="clear" w:color="auto" w:fill="auto"/>
            <w:vAlign w:val="bottom"/>
          </w:tcPr>
          <w:p w14:paraId="7E327028" w14:textId="77777777" w:rsidR="00000000" w:rsidRDefault="00531B9D">
            <w:pPr>
              <w:spacing w:line="0" w:lineRule="atLeast"/>
              <w:jc w:val="center"/>
              <w:rPr>
                <w:w w:val="97"/>
                <w:sz w:val="11"/>
              </w:rPr>
            </w:pPr>
            <w:r>
              <w:rPr>
                <w:w w:val="97"/>
                <w:sz w:val="11"/>
              </w:rPr>
              <w:t>391.86</w:t>
            </w:r>
          </w:p>
        </w:tc>
        <w:tc>
          <w:tcPr>
            <w:tcW w:w="400" w:type="dxa"/>
            <w:shd w:val="clear" w:color="auto" w:fill="auto"/>
            <w:vAlign w:val="bottom"/>
          </w:tcPr>
          <w:p w14:paraId="7005BCBE" w14:textId="77777777" w:rsidR="00000000" w:rsidRDefault="00531B9D">
            <w:pPr>
              <w:spacing w:line="0" w:lineRule="atLeast"/>
              <w:ind w:right="45"/>
              <w:jc w:val="right"/>
              <w:rPr>
                <w:sz w:val="11"/>
              </w:rPr>
            </w:pPr>
            <w:r>
              <w:rPr>
                <w:sz w:val="11"/>
              </w:rPr>
              <w:t>3.7%</w:t>
            </w:r>
          </w:p>
        </w:tc>
        <w:tc>
          <w:tcPr>
            <w:tcW w:w="480" w:type="dxa"/>
            <w:shd w:val="clear" w:color="auto" w:fill="auto"/>
            <w:vAlign w:val="bottom"/>
          </w:tcPr>
          <w:p w14:paraId="2726BBF0" w14:textId="77777777" w:rsidR="00000000" w:rsidRDefault="00531B9D">
            <w:pPr>
              <w:spacing w:line="0" w:lineRule="atLeast"/>
              <w:rPr>
                <w:rFonts w:ascii="Times New Roman" w:eastAsia="Times New Roman" w:hAnsi="Times New Roman"/>
                <w:sz w:val="13"/>
              </w:rPr>
            </w:pPr>
          </w:p>
        </w:tc>
      </w:tr>
      <w:tr w:rsidR="00000000" w14:paraId="6EC9331E" w14:textId="77777777">
        <w:trPr>
          <w:trHeight w:val="150"/>
        </w:trPr>
        <w:tc>
          <w:tcPr>
            <w:tcW w:w="720" w:type="dxa"/>
            <w:tcBorders>
              <w:left w:val="single" w:sz="8" w:space="0" w:color="auto"/>
            </w:tcBorders>
            <w:shd w:val="clear" w:color="auto" w:fill="auto"/>
            <w:vAlign w:val="bottom"/>
          </w:tcPr>
          <w:p w14:paraId="110ECED8" w14:textId="77777777" w:rsidR="00000000" w:rsidRDefault="00531B9D">
            <w:pPr>
              <w:spacing w:line="0" w:lineRule="atLeast"/>
              <w:ind w:left="40"/>
              <w:rPr>
                <w:sz w:val="11"/>
              </w:rPr>
            </w:pPr>
            <w:r>
              <w:rPr>
                <w:sz w:val="11"/>
              </w:rPr>
              <w:t>Tsirang</w:t>
            </w:r>
          </w:p>
        </w:tc>
        <w:tc>
          <w:tcPr>
            <w:tcW w:w="680" w:type="dxa"/>
            <w:shd w:val="clear" w:color="auto" w:fill="auto"/>
            <w:vAlign w:val="bottom"/>
          </w:tcPr>
          <w:p w14:paraId="0021F67C"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31F9A77F" w14:textId="77777777" w:rsidR="00000000" w:rsidRDefault="00531B9D">
            <w:pPr>
              <w:spacing w:line="0" w:lineRule="atLeast"/>
              <w:jc w:val="center"/>
              <w:rPr>
                <w:sz w:val="11"/>
              </w:rPr>
            </w:pPr>
            <w:r>
              <w:rPr>
                <w:sz w:val="11"/>
              </w:rPr>
              <w:t>77.00</w:t>
            </w:r>
          </w:p>
        </w:tc>
        <w:tc>
          <w:tcPr>
            <w:tcW w:w="600" w:type="dxa"/>
            <w:shd w:val="clear" w:color="auto" w:fill="auto"/>
            <w:vAlign w:val="bottom"/>
          </w:tcPr>
          <w:p w14:paraId="519B92AC" w14:textId="77777777" w:rsidR="00000000" w:rsidRDefault="00531B9D">
            <w:pPr>
              <w:spacing w:line="0" w:lineRule="atLeast"/>
              <w:jc w:val="center"/>
              <w:rPr>
                <w:sz w:val="11"/>
              </w:rPr>
            </w:pPr>
            <w:r>
              <w:rPr>
                <w:sz w:val="11"/>
              </w:rPr>
              <w:t>-</w:t>
            </w:r>
          </w:p>
        </w:tc>
        <w:tc>
          <w:tcPr>
            <w:tcW w:w="640" w:type="dxa"/>
            <w:shd w:val="clear" w:color="auto" w:fill="auto"/>
            <w:vAlign w:val="bottom"/>
          </w:tcPr>
          <w:p w14:paraId="5856A90C" w14:textId="77777777" w:rsidR="00000000" w:rsidRDefault="00531B9D">
            <w:pPr>
              <w:spacing w:line="0" w:lineRule="atLeast"/>
              <w:jc w:val="center"/>
              <w:rPr>
                <w:w w:val="95"/>
                <w:sz w:val="11"/>
              </w:rPr>
            </w:pPr>
            <w:r>
              <w:rPr>
                <w:w w:val="95"/>
                <w:sz w:val="11"/>
              </w:rPr>
              <w:t>12.41</w:t>
            </w:r>
          </w:p>
        </w:tc>
        <w:tc>
          <w:tcPr>
            <w:tcW w:w="880" w:type="dxa"/>
            <w:shd w:val="clear" w:color="auto" w:fill="auto"/>
            <w:vAlign w:val="bottom"/>
          </w:tcPr>
          <w:p w14:paraId="0FA02607" w14:textId="77777777" w:rsidR="00000000" w:rsidRDefault="00531B9D">
            <w:pPr>
              <w:spacing w:line="0" w:lineRule="atLeast"/>
              <w:jc w:val="center"/>
              <w:rPr>
                <w:sz w:val="11"/>
              </w:rPr>
            </w:pPr>
            <w:r>
              <w:rPr>
                <w:sz w:val="11"/>
              </w:rPr>
              <w:t>25.00</w:t>
            </w:r>
          </w:p>
        </w:tc>
        <w:tc>
          <w:tcPr>
            <w:tcW w:w="560" w:type="dxa"/>
            <w:shd w:val="clear" w:color="auto" w:fill="auto"/>
            <w:vAlign w:val="bottom"/>
          </w:tcPr>
          <w:p w14:paraId="0DDF86E7" w14:textId="77777777" w:rsidR="00000000" w:rsidRDefault="00531B9D">
            <w:pPr>
              <w:spacing w:line="0" w:lineRule="atLeast"/>
              <w:jc w:val="center"/>
              <w:rPr>
                <w:sz w:val="11"/>
              </w:rPr>
            </w:pPr>
            <w:r>
              <w:rPr>
                <w:sz w:val="11"/>
              </w:rPr>
              <w:t>3.30</w:t>
            </w:r>
          </w:p>
        </w:tc>
        <w:tc>
          <w:tcPr>
            <w:tcW w:w="620" w:type="dxa"/>
            <w:shd w:val="clear" w:color="auto" w:fill="auto"/>
            <w:vAlign w:val="bottom"/>
          </w:tcPr>
          <w:p w14:paraId="534713C6" w14:textId="77777777" w:rsidR="00000000" w:rsidRDefault="00531B9D">
            <w:pPr>
              <w:spacing w:line="0" w:lineRule="atLeast"/>
              <w:jc w:val="center"/>
              <w:rPr>
                <w:w w:val="97"/>
                <w:sz w:val="11"/>
              </w:rPr>
            </w:pPr>
            <w:r>
              <w:rPr>
                <w:w w:val="97"/>
                <w:sz w:val="11"/>
              </w:rPr>
              <w:t>169.25</w:t>
            </w:r>
          </w:p>
        </w:tc>
        <w:tc>
          <w:tcPr>
            <w:tcW w:w="600" w:type="dxa"/>
            <w:shd w:val="clear" w:color="auto" w:fill="auto"/>
            <w:vAlign w:val="bottom"/>
          </w:tcPr>
          <w:p w14:paraId="68CE742F" w14:textId="77777777" w:rsidR="00000000" w:rsidRDefault="00531B9D">
            <w:pPr>
              <w:spacing w:line="0" w:lineRule="atLeast"/>
              <w:jc w:val="center"/>
              <w:rPr>
                <w:sz w:val="11"/>
              </w:rPr>
            </w:pPr>
            <w:r>
              <w:rPr>
                <w:sz w:val="11"/>
              </w:rPr>
              <w:t>6.50</w:t>
            </w:r>
          </w:p>
        </w:tc>
        <w:tc>
          <w:tcPr>
            <w:tcW w:w="700" w:type="dxa"/>
            <w:shd w:val="clear" w:color="auto" w:fill="auto"/>
            <w:vAlign w:val="bottom"/>
          </w:tcPr>
          <w:p w14:paraId="534C266F"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2B6B57BA" w14:textId="77777777" w:rsidR="00000000" w:rsidRDefault="00531B9D">
            <w:pPr>
              <w:spacing w:line="0" w:lineRule="atLeast"/>
              <w:jc w:val="center"/>
              <w:rPr>
                <w:w w:val="97"/>
                <w:sz w:val="11"/>
              </w:rPr>
            </w:pPr>
            <w:r>
              <w:rPr>
                <w:w w:val="97"/>
                <w:sz w:val="11"/>
              </w:rPr>
              <w:t>293.46</w:t>
            </w:r>
          </w:p>
        </w:tc>
        <w:tc>
          <w:tcPr>
            <w:tcW w:w="400" w:type="dxa"/>
            <w:shd w:val="clear" w:color="auto" w:fill="auto"/>
            <w:vAlign w:val="bottom"/>
          </w:tcPr>
          <w:p w14:paraId="50114785" w14:textId="77777777" w:rsidR="00000000" w:rsidRDefault="00531B9D">
            <w:pPr>
              <w:spacing w:line="0" w:lineRule="atLeast"/>
              <w:ind w:right="45"/>
              <w:jc w:val="right"/>
              <w:rPr>
                <w:sz w:val="11"/>
              </w:rPr>
            </w:pPr>
            <w:r>
              <w:rPr>
                <w:sz w:val="11"/>
              </w:rPr>
              <w:t>2.8%</w:t>
            </w:r>
          </w:p>
        </w:tc>
        <w:tc>
          <w:tcPr>
            <w:tcW w:w="480" w:type="dxa"/>
            <w:shd w:val="clear" w:color="auto" w:fill="auto"/>
            <w:vAlign w:val="bottom"/>
          </w:tcPr>
          <w:p w14:paraId="41F1A810" w14:textId="77777777" w:rsidR="00000000" w:rsidRDefault="00531B9D">
            <w:pPr>
              <w:spacing w:line="0" w:lineRule="atLeast"/>
              <w:rPr>
                <w:rFonts w:ascii="Times New Roman" w:eastAsia="Times New Roman" w:hAnsi="Times New Roman"/>
                <w:sz w:val="13"/>
              </w:rPr>
            </w:pPr>
          </w:p>
        </w:tc>
      </w:tr>
      <w:tr w:rsidR="00000000" w14:paraId="1734F99F" w14:textId="77777777">
        <w:trPr>
          <w:trHeight w:val="160"/>
        </w:trPr>
        <w:tc>
          <w:tcPr>
            <w:tcW w:w="720" w:type="dxa"/>
            <w:tcBorders>
              <w:left w:val="single" w:sz="8" w:space="0" w:color="auto"/>
            </w:tcBorders>
            <w:shd w:val="clear" w:color="auto" w:fill="auto"/>
            <w:vAlign w:val="bottom"/>
          </w:tcPr>
          <w:p w14:paraId="37BB06C7" w14:textId="77777777" w:rsidR="00000000" w:rsidRDefault="00531B9D">
            <w:pPr>
              <w:spacing w:line="0" w:lineRule="atLeast"/>
              <w:ind w:left="40"/>
              <w:rPr>
                <w:sz w:val="11"/>
              </w:rPr>
            </w:pPr>
            <w:r>
              <w:rPr>
                <w:sz w:val="11"/>
              </w:rPr>
              <w:t>Wangdue</w:t>
            </w:r>
          </w:p>
        </w:tc>
        <w:tc>
          <w:tcPr>
            <w:tcW w:w="680" w:type="dxa"/>
            <w:shd w:val="clear" w:color="auto" w:fill="auto"/>
            <w:vAlign w:val="bottom"/>
          </w:tcPr>
          <w:p w14:paraId="1CFFC3F5"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1B0D424E" w14:textId="77777777" w:rsidR="00000000" w:rsidRDefault="00531B9D">
            <w:pPr>
              <w:spacing w:line="0" w:lineRule="atLeast"/>
              <w:jc w:val="center"/>
              <w:rPr>
                <w:sz w:val="11"/>
              </w:rPr>
            </w:pPr>
            <w:r>
              <w:rPr>
                <w:sz w:val="11"/>
              </w:rPr>
              <w:t>132.00</w:t>
            </w:r>
          </w:p>
        </w:tc>
        <w:tc>
          <w:tcPr>
            <w:tcW w:w="600" w:type="dxa"/>
            <w:shd w:val="clear" w:color="auto" w:fill="auto"/>
            <w:vAlign w:val="bottom"/>
          </w:tcPr>
          <w:p w14:paraId="66B57BEE" w14:textId="77777777" w:rsidR="00000000" w:rsidRDefault="00531B9D">
            <w:pPr>
              <w:spacing w:line="0" w:lineRule="atLeast"/>
              <w:jc w:val="center"/>
              <w:rPr>
                <w:sz w:val="11"/>
              </w:rPr>
            </w:pPr>
            <w:r>
              <w:rPr>
                <w:sz w:val="11"/>
              </w:rPr>
              <w:t>-</w:t>
            </w:r>
          </w:p>
        </w:tc>
        <w:tc>
          <w:tcPr>
            <w:tcW w:w="640" w:type="dxa"/>
            <w:shd w:val="clear" w:color="auto" w:fill="auto"/>
            <w:vAlign w:val="bottom"/>
          </w:tcPr>
          <w:p w14:paraId="5B60523E" w14:textId="77777777" w:rsidR="00000000" w:rsidRDefault="00531B9D">
            <w:pPr>
              <w:spacing w:line="0" w:lineRule="atLeast"/>
              <w:jc w:val="center"/>
              <w:rPr>
                <w:sz w:val="11"/>
              </w:rPr>
            </w:pPr>
            <w:r>
              <w:rPr>
                <w:sz w:val="11"/>
              </w:rPr>
              <w:t>120.26</w:t>
            </w:r>
          </w:p>
        </w:tc>
        <w:tc>
          <w:tcPr>
            <w:tcW w:w="880" w:type="dxa"/>
            <w:shd w:val="clear" w:color="auto" w:fill="auto"/>
            <w:vAlign w:val="bottom"/>
          </w:tcPr>
          <w:p w14:paraId="19400D3C" w14:textId="77777777" w:rsidR="00000000" w:rsidRDefault="00531B9D">
            <w:pPr>
              <w:spacing w:line="0" w:lineRule="atLeast"/>
              <w:jc w:val="center"/>
              <w:rPr>
                <w:w w:val="97"/>
                <w:sz w:val="11"/>
              </w:rPr>
            </w:pPr>
            <w:r>
              <w:rPr>
                <w:w w:val="97"/>
                <w:sz w:val="11"/>
              </w:rPr>
              <w:t>110.78</w:t>
            </w:r>
          </w:p>
        </w:tc>
        <w:tc>
          <w:tcPr>
            <w:tcW w:w="560" w:type="dxa"/>
            <w:shd w:val="clear" w:color="auto" w:fill="auto"/>
            <w:vAlign w:val="bottom"/>
          </w:tcPr>
          <w:p w14:paraId="4948822D" w14:textId="77777777" w:rsidR="00000000" w:rsidRDefault="00531B9D">
            <w:pPr>
              <w:spacing w:line="0" w:lineRule="atLeast"/>
              <w:jc w:val="center"/>
              <w:rPr>
                <w:sz w:val="11"/>
              </w:rPr>
            </w:pPr>
            <w:r>
              <w:rPr>
                <w:sz w:val="11"/>
              </w:rPr>
              <w:t>8.50</w:t>
            </w:r>
          </w:p>
        </w:tc>
        <w:tc>
          <w:tcPr>
            <w:tcW w:w="620" w:type="dxa"/>
            <w:shd w:val="clear" w:color="auto" w:fill="auto"/>
            <w:vAlign w:val="bottom"/>
          </w:tcPr>
          <w:p w14:paraId="7DB6C7D8" w14:textId="77777777" w:rsidR="00000000" w:rsidRDefault="00531B9D">
            <w:pPr>
              <w:spacing w:line="0" w:lineRule="atLeast"/>
              <w:jc w:val="center"/>
              <w:rPr>
                <w:w w:val="97"/>
                <w:sz w:val="11"/>
              </w:rPr>
            </w:pPr>
            <w:r>
              <w:rPr>
                <w:w w:val="97"/>
                <w:sz w:val="11"/>
              </w:rPr>
              <w:t>257.54</w:t>
            </w:r>
          </w:p>
        </w:tc>
        <w:tc>
          <w:tcPr>
            <w:tcW w:w="600" w:type="dxa"/>
            <w:shd w:val="clear" w:color="auto" w:fill="auto"/>
            <w:vAlign w:val="bottom"/>
          </w:tcPr>
          <w:p w14:paraId="681D9EF4" w14:textId="77777777" w:rsidR="00000000" w:rsidRDefault="00531B9D">
            <w:pPr>
              <w:spacing w:line="0" w:lineRule="atLeast"/>
              <w:jc w:val="center"/>
              <w:rPr>
                <w:sz w:val="11"/>
              </w:rPr>
            </w:pPr>
            <w:r>
              <w:rPr>
                <w:sz w:val="11"/>
              </w:rPr>
              <w:t>117.81</w:t>
            </w:r>
          </w:p>
        </w:tc>
        <w:tc>
          <w:tcPr>
            <w:tcW w:w="700" w:type="dxa"/>
            <w:shd w:val="clear" w:color="auto" w:fill="auto"/>
            <w:vAlign w:val="bottom"/>
          </w:tcPr>
          <w:p w14:paraId="5367EFA6" w14:textId="77777777" w:rsidR="00000000" w:rsidRDefault="00531B9D">
            <w:pPr>
              <w:spacing w:line="0" w:lineRule="atLeast"/>
              <w:jc w:val="center"/>
              <w:rPr>
                <w:w w:val="70"/>
                <w:sz w:val="9"/>
              </w:rPr>
            </w:pPr>
            <w:r>
              <w:rPr>
                <w:w w:val="70"/>
                <w:sz w:val="9"/>
              </w:rPr>
              <w:t>-</w:t>
            </w:r>
          </w:p>
        </w:tc>
        <w:tc>
          <w:tcPr>
            <w:tcW w:w="580" w:type="dxa"/>
            <w:shd w:val="clear" w:color="auto" w:fill="auto"/>
            <w:vAlign w:val="bottom"/>
          </w:tcPr>
          <w:p w14:paraId="55619A8E" w14:textId="77777777" w:rsidR="00000000" w:rsidRDefault="00531B9D">
            <w:pPr>
              <w:spacing w:line="0" w:lineRule="atLeast"/>
              <w:jc w:val="center"/>
              <w:rPr>
                <w:w w:val="97"/>
                <w:sz w:val="11"/>
              </w:rPr>
            </w:pPr>
            <w:r>
              <w:rPr>
                <w:w w:val="97"/>
                <w:sz w:val="11"/>
              </w:rPr>
              <w:t>746.89</w:t>
            </w:r>
          </w:p>
        </w:tc>
        <w:tc>
          <w:tcPr>
            <w:tcW w:w="400" w:type="dxa"/>
            <w:shd w:val="clear" w:color="auto" w:fill="auto"/>
            <w:vAlign w:val="bottom"/>
          </w:tcPr>
          <w:p w14:paraId="1C731EF7" w14:textId="77777777" w:rsidR="00000000" w:rsidRDefault="00531B9D">
            <w:pPr>
              <w:spacing w:line="0" w:lineRule="atLeast"/>
              <w:ind w:right="45"/>
              <w:jc w:val="right"/>
              <w:rPr>
                <w:sz w:val="11"/>
              </w:rPr>
            </w:pPr>
            <w:r>
              <w:rPr>
                <w:sz w:val="11"/>
              </w:rPr>
              <w:t>7.1%</w:t>
            </w:r>
          </w:p>
        </w:tc>
        <w:tc>
          <w:tcPr>
            <w:tcW w:w="480" w:type="dxa"/>
            <w:shd w:val="clear" w:color="auto" w:fill="auto"/>
            <w:vAlign w:val="bottom"/>
          </w:tcPr>
          <w:p w14:paraId="0777BA5B" w14:textId="77777777" w:rsidR="00000000" w:rsidRDefault="00531B9D">
            <w:pPr>
              <w:spacing w:line="0" w:lineRule="atLeast"/>
              <w:rPr>
                <w:rFonts w:ascii="Times New Roman" w:eastAsia="Times New Roman" w:hAnsi="Times New Roman"/>
                <w:sz w:val="13"/>
              </w:rPr>
            </w:pPr>
          </w:p>
        </w:tc>
      </w:tr>
      <w:tr w:rsidR="00000000" w14:paraId="12E5F079" w14:textId="77777777">
        <w:trPr>
          <w:trHeight w:val="137"/>
        </w:trPr>
        <w:tc>
          <w:tcPr>
            <w:tcW w:w="720" w:type="dxa"/>
            <w:tcBorders>
              <w:left w:val="single" w:sz="8" w:space="0" w:color="auto"/>
            </w:tcBorders>
            <w:shd w:val="clear" w:color="auto" w:fill="auto"/>
            <w:vAlign w:val="bottom"/>
          </w:tcPr>
          <w:p w14:paraId="665903F4" w14:textId="77777777" w:rsidR="00000000" w:rsidRDefault="00531B9D">
            <w:pPr>
              <w:spacing w:line="0" w:lineRule="atLeast"/>
              <w:ind w:left="40"/>
              <w:rPr>
                <w:sz w:val="11"/>
              </w:rPr>
            </w:pPr>
            <w:r>
              <w:rPr>
                <w:sz w:val="11"/>
              </w:rPr>
              <w:t>Zhemgang</w:t>
            </w:r>
          </w:p>
        </w:tc>
        <w:tc>
          <w:tcPr>
            <w:tcW w:w="680" w:type="dxa"/>
            <w:shd w:val="clear" w:color="auto" w:fill="auto"/>
            <w:vAlign w:val="bottom"/>
          </w:tcPr>
          <w:p w14:paraId="7FF99482" w14:textId="77777777" w:rsidR="00000000" w:rsidRDefault="00531B9D">
            <w:pPr>
              <w:spacing w:line="0" w:lineRule="atLeast"/>
              <w:jc w:val="center"/>
              <w:rPr>
                <w:w w:val="70"/>
                <w:sz w:val="9"/>
              </w:rPr>
            </w:pPr>
            <w:r>
              <w:rPr>
                <w:w w:val="70"/>
                <w:sz w:val="9"/>
              </w:rPr>
              <w:t>-</w:t>
            </w:r>
          </w:p>
        </w:tc>
        <w:tc>
          <w:tcPr>
            <w:tcW w:w="500" w:type="dxa"/>
            <w:shd w:val="clear" w:color="auto" w:fill="auto"/>
            <w:vAlign w:val="bottom"/>
          </w:tcPr>
          <w:p w14:paraId="24C33C82" w14:textId="77777777" w:rsidR="00000000" w:rsidRDefault="00531B9D">
            <w:pPr>
              <w:spacing w:line="0" w:lineRule="atLeast"/>
              <w:jc w:val="center"/>
              <w:rPr>
                <w:sz w:val="11"/>
              </w:rPr>
            </w:pPr>
            <w:r>
              <w:rPr>
                <w:sz w:val="11"/>
              </w:rPr>
              <w:t>159.31</w:t>
            </w:r>
          </w:p>
        </w:tc>
        <w:tc>
          <w:tcPr>
            <w:tcW w:w="600" w:type="dxa"/>
            <w:shd w:val="clear" w:color="auto" w:fill="auto"/>
            <w:vAlign w:val="bottom"/>
          </w:tcPr>
          <w:p w14:paraId="70F515AC" w14:textId="77777777" w:rsidR="00000000" w:rsidRDefault="00531B9D">
            <w:pPr>
              <w:spacing w:line="0" w:lineRule="atLeast"/>
              <w:jc w:val="center"/>
              <w:rPr>
                <w:w w:val="95"/>
                <w:sz w:val="11"/>
              </w:rPr>
            </w:pPr>
            <w:r>
              <w:rPr>
                <w:w w:val="95"/>
                <w:sz w:val="11"/>
              </w:rPr>
              <w:t>5</w:t>
            </w:r>
            <w:r>
              <w:rPr>
                <w:w w:val="95"/>
                <w:sz w:val="11"/>
              </w:rPr>
              <w:t>0.69</w:t>
            </w:r>
          </w:p>
        </w:tc>
        <w:tc>
          <w:tcPr>
            <w:tcW w:w="640" w:type="dxa"/>
            <w:shd w:val="clear" w:color="auto" w:fill="auto"/>
            <w:vAlign w:val="bottom"/>
          </w:tcPr>
          <w:p w14:paraId="054D6E82" w14:textId="77777777" w:rsidR="00000000" w:rsidRDefault="00531B9D">
            <w:pPr>
              <w:spacing w:line="0" w:lineRule="atLeast"/>
              <w:jc w:val="center"/>
              <w:rPr>
                <w:w w:val="95"/>
                <w:sz w:val="11"/>
              </w:rPr>
            </w:pPr>
            <w:r>
              <w:rPr>
                <w:w w:val="95"/>
                <w:sz w:val="11"/>
              </w:rPr>
              <w:t>20.78</w:t>
            </w:r>
          </w:p>
        </w:tc>
        <w:tc>
          <w:tcPr>
            <w:tcW w:w="880" w:type="dxa"/>
            <w:shd w:val="clear" w:color="auto" w:fill="auto"/>
            <w:vAlign w:val="bottom"/>
          </w:tcPr>
          <w:p w14:paraId="069530FF" w14:textId="77777777" w:rsidR="00000000" w:rsidRDefault="00531B9D">
            <w:pPr>
              <w:spacing w:line="0" w:lineRule="atLeast"/>
              <w:jc w:val="center"/>
              <w:rPr>
                <w:sz w:val="11"/>
              </w:rPr>
            </w:pPr>
            <w:r>
              <w:rPr>
                <w:sz w:val="11"/>
              </w:rPr>
              <w:t>81.12</w:t>
            </w:r>
          </w:p>
        </w:tc>
        <w:tc>
          <w:tcPr>
            <w:tcW w:w="560" w:type="dxa"/>
            <w:shd w:val="clear" w:color="auto" w:fill="auto"/>
            <w:vAlign w:val="bottom"/>
          </w:tcPr>
          <w:p w14:paraId="248549DB" w14:textId="77777777" w:rsidR="00000000" w:rsidRDefault="00531B9D">
            <w:pPr>
              <w:spacing w:line="0" w:lineRule="atLeast"/>
              <w:jc w:val="center"/>
              <w:rPr>
                <w:w w:val="95"/>
                <w:sz w:val="11"/>
              </w:rPr>
            </w:pPr>
            <w:r>
              <w:rPr>
                <w:w w:val="95"/>
                <w:sz w:val="11"/>
              </w:rPr>
              <w:t>14.10</w:t>
            </w:r>
          </w:p>
        </w:tc>
        <w:tc>
          <w:tcPr>
            <w:tcW w:w="620" w:type="dxa"/>
            <w:shd w:val="clear" w:color="auto" w:fill="auto"/>
            <w:vAlign w:val="bottom"/>
          </w:tcPr>
          <w:p w14:paraId="286F1846" w14:textId="77777777" w:rsidR="00000000" w:rsidRDefault="00531B9D">
            <w:pPr>
              <w:spacing w:line="0" w:lineRule="atLeast"/>
              <w:jc w:val="center"/>
              <w:rPr>
                <w:w w:val="97"/>
                <w:sz w:val="11"/>
              </w:rPr>
            </w:pPr>
            <w:r>
              <w:rPr>
                <w:w w:val="97"/>
                <w:sz w:val="11"/>
              </w:rPr>
              <w:t>228.50</w:t>
            </w:r>
          </w:p>
        </w:tc>
        <w:tc>
          <w:tcPr>
            <w:tcW w:w="600" w:type="dxa"/>
            <w:shd w:val="clear" w:color="auto" w:fill="auto"/>
            <w:vAlign w:val="bottom"/>
          </w:tcPr>
          <w:p w14:paraId="4902F45F" w14:textId="77777777" w:rsidR="00000000" w:rsidRDefault="00531B9D">
            <w:pPr>
              <w:spacing w:line="0" w:lineRule="atLeast"/>
              <w:jc w:val="center"/>
              <w:rPr>
                <w:sz w:val="11"/>
              </w:rPr>
            </w:pPr>
            <w:r>
              <w:rPr>
                <w:sz w:val="11"/>
              </w:rPr>
              <w:t>2.25</w:t>
            </w:r>
          </w:p>
        </w:tc>
        <w:tc>
          <w:tcPr>
            <w:tcW w:w="700" w:type="dxa"/>
            <w:shd w:val="clear" w:color="auto" w:fill="auto"/>
            <w:vAlign w:val="bottom"/>
          </w:tcPr>
          <w:p w14:paraId="1165AA2B" w14:textId="77777777" w:rsidR="00000000" w:rsidRDefault="00531B9D">
            <w:pPr>
              <w:spacing w:line="0" w:lineRule="atLeast"/>
              <w:jc w:val="center"/>
              <w:rPr>
                <w:sz w:val="11"/>
              </w:rPr>
            </w:pPr>
            <w:r>
              <w:rPr>
                <w:sz w:val="11"/>
              </w:rPr>
              <w:t>11.60</w:t>
            </w:r>
          </w:p>
        </w:tc>
        <w:tc>
          <w:tcPr>
            <w:tcW w:w="580" w:type="dxa"/>
            <w:shd w:val="clear" w:color="auto" w:fill="auto"/>
            <w:vAlign w:val="bottom"/>
          </w:tcPr>
          <w:p w14:paraId="043DFC4E" w14:textId="77777777" w:rsidR="00000000" w:rsidRDefault="00531B9D">
            <w:pPr>
              <w:spacing w:line="0" w:lineRule="atLeast"/>
              <w:jc w:val="center"/>
              <w:rPr>
                <w:w w:val="97"/>
                <w:sz w:val="11"/>
              </w:rPr>
            </w:pPr>
            <w:r>
              <w:rPr>
                <w:w w:val="97"/>
                <w:sz w:val="11"/>
              </w:rPr>
              <w:t>568.35</w:t>
            </w:r>
          </w:p>
        </w:tc>
        <w:tc>
          <w:tcPr>
            <w:tcW w:w="400" w:type="dxa"/>
            <w:shd w:val="clear" w:color="auto" w:fill="auto"/>
            <w:vAlign w:val="bottom"/>
          </w:tcPr>
          <w:p w14:paraId="5904F727" w14:textId="77777777" w:rsidR="00000000" w:rsidRDefault="00531B9D">
            <w:pPr>
              <w:spacing w:line="0" w:lineRule="atLeast"/>
              <w:ind w:right="45"/>
              <w:jc w:val="right"/>
              <w:rPr>
                <w:sz w:val="11"/>
              </w:rPr>
            </w:pPr>
            <w:r>
              <w:rPr>
                <w:sz w:val="11"/>
              </w:rPr>
              <w:t>5.4%</w:t>
            </w:r>
          </w:p>
        </w:tc>
        <w:tc>
          <w:tcPr>
            <w:tcW w:w="480" w:type="dxa"/>
            <w:shd w:val="clear" w:color="auto" w:fill="auto"/>
            <w:vAlign w:val="bottom"/>
          </w:tcPr>
          <w:p w14:paraId="2E8A8390" w14:textId="77777777" w:rsidR="00000000" w:rsidRDefault="00531B9D">
            <w:pPr>
              <w:spacing w:line="0" w:lineRule="atLeast"/>
              <w:rPr>
                <w:rFonts w:ascii="Times New Roman" w:eastAsia="Times New Roman" w:hAnsi="Times New Roman"/>
                <w:sz w:val="11"/>
              </w:rPr>
            </w:pPr>
          </w:p>
        </w:tc>
      </w:tr>
      <w:tr w:rsidR="00000000" w14:paraId="67DE1F3D" w14:textId="77777777">
        <w:trPr>
          <w:trHeight w:val="160"/>
        </w:trPr>
        <w:tc>
          <w:tcPr>
            <w:tcW w:w="720" w:type="dxa"/>
            <w:tcBorders>
              <w:left w:val="single" w:sz="8" w:space="0" w:color="auto"/>
            </w:tcBorders>
            <w:shd w:val="clear" w:color="auto" w:fill="F2F2F2"/>
            <w:vAlign w:val="bottom"/>
          </w:tcPr>
          <w:p w14:paraId="1A471E89" w14:textId="77777777" w:rsidR="00000000" w:rsidRDefault="00531B9D">
            <w:pPr>
              <w:spacing w:line="0" w:lineRule="atLeast"/>
              <w:ind w:left="40"/>
              <w:rPr>
                <w:b/>
                <w:sz w:val="11"/>
              </w:rPr>
            </w:pPr>
            <w:r>
              <w:rPr>
                <w:b/>
                <w:sz w:val="11"/>
              </w:rPr>
              <w:t>Grand Total</w:t>
            </w:r>
          </w:p>
        </w:tc>
        <w:tc>
          <w:tcPr>
            <w:tcW w:w="680" w:type="dxa"/>
            <w:shd w:val="clear" w:color="auto" w:fill="F2F2F2"/>
            <w:vAlign w:val="bottom"/>
          </w:tcPr>
          <w:p w14:paraId="356B39AC" w14:textId="77777777" w:rsidR="00000000" w:rsidRDefault="00531B9D">
            <w:pPr>
              <w:spacing w:line="0" w:lineRule="atLeast"/>
              <w:jc w:val="center"/>
              <w:rPr>
                <w:b/>
                <w:w w:val="91"/>
                <w:sz w:val="11"/>
              </w:rPr>
            </w:pPr>
            <w:r>
              <w:rPr>
                <w:b/>
                <w:w w:val="91"/>
                <w:sz w:val="11"/>
              </w:rPr>
              <w:t>6.20</w:t>
            </w:r>
          </w:p>
        </w:tc>
        <w:tc>
          <w:tcPr>
            <w:tcW w:w="500" w:type="dxa"/>
            <w:shd w:val="clear" w:color="auto" w:fill="F2F2F2"/>
            <w:vAlign w:val="bottom"/>
          </w:tcPr>
          <w:p w14:paraId="6D905565" w14:textId="77777777" w:rsidR="00000000" w:rsidRDefault="00531B9D">
            <w:pPr>
              <w:spacing w:line="0" w:lineRule="atLeast"/>
              <w:jc w:val="center"/>
              <w:rPr>
                <w:b/>
                <w:sz w:val="11"/>
              </w:rPr>
            </w:pPr>
            <w:r>
              <w:rPr>
                <w:b/>
                <w:sz w:val="11"/>
              </w:rPr>
              <w:t>1860.12</w:t>
            </w:r>
          </w:p>
        </w:tc>
        <w:tc>
          <w:tcPr>
            <w:tcW w:w="600" w:type="dxa"/>
            <w:shd w:val="clear" w:color="auto" w:fill="F2F2F2"/>
            <w:vAlign w:val="bottom"/>
          </w:tcPr>
          <w:p w14:paraId="552902B2" w14:textId="77777777" w:rsidR="00000000" w:rsidRDefault="00531B9D">
            <w:pPr>
              <w:spacing w:line="0" w:lineRule="atLeast"/>
              <w:jc w:val="center"/>
              <w:rPr>
                <w:b/>
                <w:sz w:val="11"/>
              </w:rPr>
            </w:pPr>
            <w:r>
              <w:rPr>
                <w:b/>
                <w:sz w:val="11"/>
              </w:rPr>
              <w:t>569.55</w:t>
            </w:r>
          </w:p>
        </w:tc>
        <w:tc>
          <w:tcPr>
            <w:tcW w:w="640" w:type="dxa"/>
            <w:shd w:val="clear" w:color="auto" w:fill="F2F2F2"/>
            <w:vAlign w:val="bottom"/>
          </w:tcPr>
          <w:p w14:paraId="21593C02" w14:textId="77777777" w:rsidR="00000000" w:rsidRDefault="00531B9D">
            <w:pPr>
              <w:spacing w:line="0" w:lineRule="atLeast"/>
              <w:jc w:val="center"/>
              <w:rPr>
                <w:b/>
                <w:w w:val="97"/>
                <w:sz w:val="11"/>
              </w:rPr>
            </w:pPr>
            <w:r>
              <w:rPr>
                <w:b/>
                <w:w w:val="97"/>
                <w:sz w:val="11"/>
              </w:rPr>
              <w:t>559.88</w:t>
            </w:r>
          </w:p>
        </w:tc>
        <w:tc>
          <w:tcPr>
            <w:tcW w:w="880" w:type="dxa"/>
            <w:shd w:val="clear" w:color="auto" w:fill="F2F2F2"/>
            <w:vAlign w:val="bottom"/>
          </w:tcPr>
          <w:p w14:paraId="775FEE4B" w14:textId="77777777" w:rsidR="00000000" w:rsidRDefault="00531B9D">
            <w:pPr>
              <w:spacing w:line="0" w:lineRule="atLeast"/>
              <w:jc w:val="center"/>
              <w:rPr>
                <w:b/>
                <w:sz w:val="11"/>
              </w:rPr>
            </w:pPr>
            <w:r>
              <w:rPr>
                <w:b/>
                <w:sz w:val="11"/>
              </w:rPr>
              <w:t>1190.29</w:t>
            </w:r>
          </w:p>
        </w:tc>
        <w:tc>
          <w:tcPr>
            <w:tcW w:w="560" w:type="dxa"/>
            <w:shd w:val="clear" w:color="auto" w:fill="F2F2F2"/>
            <w:vAlign w:val="bottom"/>
          </w:tcPr>
          <w:p w14:paraId="36459DB8" w14:textId="77777777" w:rsidR="00000000" w:rsidRDefault="00531B9D">
            <w:pPr>
              <w:spacing w:line="0" w:lineRule="atLeast"/>
              <w:jc w:val="center"/>
              <w:rPr>
                <w:b/>
                <w:sz w:val="11"/>
              </w:rPr>
            </w:pPr>
            <w:r>
              <w:rPr>
                <w:b/>
                <w:sz w:val="11"/>
              </w:rPr>
              <w:t>349.67</w:t>
            </w:r>
          </w:p>
        </w:tc>
        <w:tc>
          <w:tcPr>
            <w:tcW w:w="620" w:type="dxa"/>
            <w:shd w:val="clear" w:color="auto" w:fill="F2F2F2"/>
            <w:vAlign w:val="bottom"/>
          </w:tcPr>
          <w:p w14:paraId="27C07A08" w14:textId="77777777" w:rsidR="00000000" w:rsidRDefault="00531B9D">
            <w:pPr>
              <w:spacing w:line="0" w:lineRule="atLeast"/>
              <w:jc w:val="center"/>
              <w:rPr>
                <w:b/>
                <w:sz w:val="11"/>
              </w:rPr>
            </w:pPr>
            <w:r>
              <w:rPr>
                <w:b/>
                <w:sz w:val="11"/>
              </w:rPr>
              <w:t>5257.20</w:t>
            </w:r>
          </w:p>
        </w:tc>
        <w:tc>
          <w:tcPr>
            <w:tcW w:w="600" w:type="dxa"/>
            <w:shd w:val="clear" w:color="auto" w:fill="F2F2F2"/>
            <w:vAlign w:val="bottom"/>
          </w:tcPr>
          <w:p w14:paraId="1E1644BF" w14:textId="77777777" w:rsidR="00000000" w:rsidRDefault="00531B9D">
            <w:pPr>
              <w:spacing w:line="0" w:lineRule="atLeast"/>
              <w:jc w:val="center"/>
              <w:rPr>
                <w:b/>
                <w:sz w:val="11"/>
              </w:rPr>
            </w:pPr>
            <w:r>
              <w:rPr>
                <w:b/>
                <w:sz w:val="11"/>
              </w:rPr>
              <w:t>667.25</w:t>
            </w:r>
          </w:p>
        </w:tc>
        <w:tc>
          <w:tcPr>
            <w:tcW w:w="700" w:type="dxa"/>
            <w:shd w:val="clear" w:color="auto" w:fill="F2F2F2"/>
            <w:vAlign w:val="bottom"/>
          </w:tcPr>
          <w:p w14:paraId="575823EF" w14:textId="77777777" w:rsidR="00000000" w:rsidRDefault="00531B9D">
            <w:pPr>
              <w:spacing w:line="0" w:lineRule="atLeast"/>
              <w:jc w:val="center"/>
              <w:rPr>
                <w:b/>
                <w:w w:val="97"/>
                <w:sz w:val="11"/>
              </w:rPr>
            </w:pPr>
            <w:r>
              <w:rPr>
                <w:b/>
                <w:w w:val="97"/>
                <w:sz w:val="11"/>
              </w:rPr>
              <w:t>118.10</w:t>
            </w:r>
          </w:p>
        </w:tc>
        <w:tc>
          <w:tcPr>
            <w:tcW w:w="580" w:type="dxa"/>
            <w:shd w:val="clear" w:color="auto" w:fill="F2F2F2"/>
            <w:vAlign w:val="bottom"/>
          </w:tcPr>
          <w:p w14:paraId="6B676BC7" w14:textId="77777777" w:rsidR="00000000" w:rsidRDefault="00531B9D">
            <w:pPr>
              <w:spacing w:line="0" w:lineRule="atLeast"/>
              <w:jc w:val="center"/>
              <w:rPr>
                <w:b/>
                <w:w w:val="99"/>
                <w:sz w:val="11"/>
              </w:rPr>
            </w:pPr>
            <w:r>
              <w:rPr>
                <w:b/>
                <w:w w:val="99"/>
                <w:sz w:val="11"/>
              </w:rPr>
              <w:t>10578.26</w:t>
            </w:r>
          </w:p>
        </w:tc>
        <w:tc>
          <w:tcPr>
            <w:tcW w:w="400" w:type="dxa"/>
            <w:shd w:val="clear" w:color="auto" w:fill="F2F2F2"/>
            <w:vAlign w:val="bottom"/>
          </w:tcPr>
          <w:p w14:paraId="799E96F8" w14:textId="77777777" w:rsidR="00000000" w:rsidRDefault="00531B9D">
            <w:pPr>
              <w:spacing w:line="0" w:lineRule="atLeast"/>
              <w:ind w:right="25"/>
              <w:jc w:val="right"/>
              <w:rPr>
                <w:b/>
                <w:sz w:val="11"/>
              </w:rPr>
            </w:pPr>
            <w:r>
              <w:rPr>
                <w:b/>
                <w:sz w:val="11"/>
              </w:rPr>
              <w:t>100%</w:t>
            </w:r>
          </w:p>
        </w:tc>
        <w:tc>
          <w:tcPr>
            <w:tcW w:w="480" w:type="dxa"/>
            <w:shd w:val="clear" w:color="auto" w:fill="auto"/>
            <w:vAlign w:val="bottom"/>
          </w:tcPr>
          <w:p w14:paraId="541294AA" w14:textId="77777777" w:rsidR="00000000" w:rsidRDefault="00531B9D">
            <w:pPr>
              <w:spacing w:line="0" w:lineRule="atLeast"/>
              <w:rPr>
                <w:rFonts w:ascii="Times New Roman" w:eastAsia="Times New Roman" w:hAnsi="Times New Roman"/>
                <w:sz w:val="13"/>
              </w:rPr>
            </w:pPr>
          </w:p>
        </w:tc>
      </w:tr>
    </w:tbl>
    <w:p w14:paraId="4F614D10" w14:textId="6E0DB1A5" w:rsidR="00000000" w:rsidRDefault="005F3ECB">
      <w:pPr>
        <w:spacing w:line="35" w:lineRule="exact"/>
        <w:rPr>
          <w:rFonts w:ascii="Times New Roman" w:eastAsia="Times New Roman" w:hAnsi="Times New Roman"/>
        </w:rPr>
      </w:pPr>
      <w:r>
        <w:rPr>
          <w:rFonts w:ascii="Times New Roman" w:eastAsia="Times New Roman" w:hAnsi="Times New Roman"/>
          <w:noProof/>
          <w:sz w:val="13"/>
        </w:rPr>
        <w:drawing>
          <wp:anchor distT="0" distB="0" distL="114300" distR="114300" simplePos="0" relativeHeight="252044288" behindDoc="1" locked="0" layoutInCell="0" allowOverlap="1" wp14:anchorId="705DD622" wp14:editId="72C7978B">
            <wp:simplePos x="0" y="0"/>
            <wp:positionH relativeFrom="column">
              <wp:posOffset>3175</wp:posOffset>
            </wp:positionH>
            <wp:positionV relativeFrom="paragraph">
              <wp:posOffset>-2282190</wp:posOffset>
            </wp:positionV>
            <wp:extent cx="5062220" cy="2378075"/>
            <wp:effectExtent l="0" t="0" r="0" b="9525"/>
            <wp:wrapNone/>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2220" cy="2378075"/>
                    </a:xfrm>
                    <a:prstGeom prst="rect">
                      <a:avLst/>
                    </a:prstGeom>
                    <a:noFill/>
                  </pic:spPr>
                </pic:pic>
              </a:graphicData>
            </a:graphic>
            <wp14:sizeRelH relativeFrom="page">
              <wp14:pctWidth>0</wp14:pctWidth>
            </wp14:sizeRelH>
            <wp14:sizeRelV relativeFrom="page">
              <wp14:pctHeight>0</wp14:pctHeight>
            </wp14:sizeRelV>
          </wp:anchor>
        </w:drawing>
      </w:r>
    </w:p>
    <w:p w14:paraId="62D639D9" w14:textId="77777777" w:rsidR="00000000" w:rsidRDefault="00531B9D">
      <w:pPr>
        <w:spacing w:line="0" w:lineRule="atLeast"/>
        <w:ind w:left="40"/>
        <w:rPr>
          <w:sz w:val="11"/>
        </w:rPr>
      </w:pPr>
      <w:r>
        <w:rPr>
          <w:sz w:val="11"/>
        </w:rPr>
        <w:t>Source: Department of Roads, MoWHS</w:t>
      </w:r>
    </w:p>
    <w:p w14:paraId="4F762E45" w14:textId="77777777" w:rsidR="00000000" w:rsidRDefault="00531B9D">
      <w:pPr>
        <w:spacing w:line="276" w:lineRule="exact"/>
        <w:rPr>
          <w:rFonts w:ascii="Times New Roman" w:eastAsia="Times New Roman" w:hAnsi="Times New Roman"/>
        </w:rPr>
      </w:pPr>
    </w:p>
    <w:p w14:paraId="03D9F140" w14:textId="77777777" w:rsidR="00000000" w:rsidRDefault="00531B9D">
      <w:pPr>
        <w:spacing w:line="0" w:lineRule="atLeast"/>
        <w:ind w:left="20"/>
        <w:rPr>
          <w:rFonts w:ascii="Cambria" w:eastAsia="Cambria" w:hAnsi="Cambria"/>
          <w:b/>
          <w:color w:val="213B7F"/>
          <w:sz w:val="24"/>
        </w:rPr>
      </w:pPr>
      <w:r>
        <w:rPr>
          <w:rFonts w:ascii="Cambria" w:eastAsia="Cambria" w:hAnsi="Cambria"/>
          <w:b/>
          <w:color w:val="213B7F"/>
          <w:sz w:val="24"/>
        </w:rPr>
        <w:t>5.11.2 Key Challenges</w:t>
      </w:r>
    </w:p>
    <w:p w14:paraId="5B08D21B" w14:textId="77777777" w:rsidR="00000000" w:rsidRDefault="00531B9D">
      <w:pPr>
        <w:spacing w:line="227" w:lineRule="exact"/>
        <w:rPr>
          <w:rFonts w:ascii="Times New Roman" w:eastAsia="Times New Roman" w:hAnsi="Times New Roman"/>
        </w:rPr>
      </w:pPr>
    </w:p>
    <w:p w14:paraId="7C7135F0" w14:textId="77777777" w:rsidR="00000000" w:rsidRDefault="00531B9D">
      <w:pPr>
        <w:spacing w:line="238" w:lineRule="auto"/>
        <w:ind w:left="20"/>
        <w:jc w:val="both"/>
        <w:rPr>
          <w:sz w:val="24"/>
        </w:rPr>
      </w:pPr>
      <w:r>
        <w:rPr>
          <w:sz w:val="24"/>
        </w:rPr>
        <w:t>Most of the existing primary and secondary natio</w:t>
      </w:r>
      <w:r>
        <w:rPr>
          <w:sz w:val="24"/>
        </w:rPr>
        <w:t>nal highways, including the Northern East-West highway, were constructed in the 1960s and 1970s when the traffic volume was low with the primary objective of providing connectivity to settlements. With increase in traffic volume, road safety has become a g</w:t>
      </w:r>
      <w:r>
        <w:rPr>
          <w:sz w:val="24"/>
        </w:rPr>
        <w:t>rowing challenge.</w:t>
      </w:r>
    </w:p>
    <w:p w14:paraId="1E2F3A1E" w14:textId="77777777" w:rsidR="00000000" w:rsidRDefault="00531B9D">
      <w:pPr>
        <w:spacing w:line="187" w:lineRule="exact"/>
        <w:rPr>
          <w:rFonts w:ascii="Times New Roman" w:eastAsia="Times New Roman" w:hAnsi="Times New Roman"/>
        </w:rPr>
      </w:pPr>
    </w:p>
    <w:p w14:paraId="14D5432E" w14:textId="77777777" w:rsidR="00000000" w:rsidRDefault="00531B9D">
      <w:pPr>
        <w:spacing w:line="251" w:lineRule="auto"/>
        <w:ind w:left="20"/>
        <w:jc w:val="both"/>
        <w:rPr>
          <w:sz w:val="23"/>
        </w:rPr>
      </w:pPr>
      <w:r>
        <w:rPr>
          <w:sz w:val="23"/>
        </w:rPr>
        <w:t>Additionally, financial sustainability in terms of improving the specification of the existing roads, maintenance costs and blacktopping cost of unpaved roads is another challenge. To improve access particularly in rural areas, extensive</w:t>
      </w:r>
      <w:r>
        <w:rPr>
          <w:sz w:val="23"/>
        </w:rPr>
        <w:t xml:space="preserve"> network of </w:t>
      </w:r>
      <w:r>
        <w:rPr>
          <w:i/>
          <w:sz w:val="23"/>
        </w:rPr>
        <w:t>Gewog</w:t>
      </w:r>
      <w:r>
        <w:rPr>
          <w:sz w:val="23"/>
        </w:rPr>
        <w:t xml:space="preserve"> Connectivity roads have been constructed and many of these roads are unpaved. A preliminary assessment of blacktopping about 2,000 kilometers</w:t>
      </w:r>
    </w:p>
    <w:p w14:paraId="547EEA9D" w14:textId="7712F6D5" w:rsidR="00000000" w:rsidRDefault="005F3ECB">
      <w:pPr>
        <w:spacing w:line="251" w:lineRule="auto"/>
        <w:ind w:left="20"/>
        <w:jc w:val="both"/>
        <w:rPr>
          <w:sz w:val="23"/>
        </w:rPr>
        <w:sectPr w:rsidR="00000000">
          <w:pgSz w:w="10320" w:h="13606"/>
          <w:pgMar w:top="737" w:right="960" w:bottom="465" w:left="1400" w:header="0" w:footer="0" w:gutter="0"/>
          <w:cols w:space="0" w:equalWidth="0">
            <w:col w:w="7960"/>
          </w:cols>
          <w:docGrid w:linePitch="360"/>
        </w:sectPr>
      </w:pPr>
      <w:r>
        <w:rPr>
          <w:noProof/>
          <w:sz w:val="23"/>
        </w:rPr>
        <mc:AlternateContent>
          <mc:Choice Requires="wps">
            <w:drawing>
              <wp:anchor distT="0" distB="0" distL="114300" distR="114300" simplePos="0" relativeHeight="252045312" behindDoc="1" locked="0" layoutInCell="0" allowOverlap="1" wp14:anchorId="5AECC013" wp14:editId="6031F1B8">
                <wp:simplePos x="0" y="0"/>
                <wp:positionH relativeFrom="column">
                  <wp:posOffset>10795</wp:posOffset>
                </wp:positionH>
                <wp:positionV relativeFrom="paragraph">
                  <wp:posOffset>617220</wp:posOffset>
                </wp:positionV>
                <wp:extent cx="5039995" cy="0"/>
                <wp:effectExtent l="10795" t="7620" r="29210" b="30480"/>
                <wp:wrapNone/>
                <wp:docPr id="962"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88C78" id="Line 978" o:spid="_x0000_s1026" style="position:absolute;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48.6pt" to="397.7pt,4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" o:allowincell="f" strokeweight="4241emu"/>
            </w:pict>
          </mc:Fallback>
        </mc:AlternateContent>
      </w:r>
      <w:r>
        <w:rPr>
          <w:noProof/>
          <w:sz w:val="23"/>
        </w:rPr>
        <mc:AlternateContent>
          <mc:Choice Requires="wps">
            <w:drawing>
              <wp:anchor distT="0" distB="0" distL="114300" distR="114300" simplePos="0" relativeHeight="252046336" behindDoc="1" locked="0" layoutInCell="0" allowOverlap="1" wp14:anchorId="47917E21" wp14:editId="16F02578">
                <wp:simplePos x="0" y="0"/>
                <wp:positionH relativeFrom="column">
                  <wp:posOffset>10795</wp:posOffset>
                </wp:positionH>
                <wp:positionV relativeFrom="paragraph">
                  <wp:posOffset>638175</wp:posOffset>
                </wp:positionV>
                <wp:extent cx="5039995" cy="0"/>
                <wp:effectExtent l="10795" t="15875" r="29210" b="22225"/>
                <wp:wrapNone/>
                <wp:docPr id="961"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F5CD2" id="Line 979" o:spid="_x0000_s1026" style="position:absolute;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50.25pt" to="397.7pt,5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" o:allowincell="f" strokeweight="4241emu"/>
            </w:pict>
          </mc:Fallback>
        </mc:AlternateContent>
      </w:r>
    </w:p>
    <w:p w14:paraId="23FB7E00" w14:textId="77777777" w:rsidR="00000000" w:rsidRDefault="00531B9D">
      <w:pPr>
        <w:spacing w:line="200" w:lineRule="exact"/>
        <w:rPr>
          <w:rFonts w:ascii="Times New Roman" w:eastAsia="Times New Roman" w:hAnsi="Times New Roman"/>
        </w:rPr>
      </w:pPr>
    </w:p>
    <w:p w14:paraId="021D8E3C" w14:textId="77777777" w:rsidR="00000000" w:rsidRDefault="00531B9D">
      <w:pPr>
        <w:spacing w:line="200" w:lineRule="exact"/>
        <w:rPr>
          <w:rFonts w:ascii="Times New Roman" w:eastAsia="Times New Roman" w:hAnsi="Times New Roman"/>
        </w:rPr>
      </w:pPr>
    </w:p>
    <w:p w14:paraId="42E64B2B" w14:textId="77777777" w:rsidR="00000000" w:rsidRDefault="00531B9D">
      <w:pPr>
        <w:spacing w:line="200" w:lineRule="exact"/>
        <w:rPr>
          <w:rFonts w:ascii="Times New Roman" w:eastAsia="Times New Roman" w:hAnsi="Times New Roman"/>
        </w:rPr>
      </w:pPr>
    </w:p>
    <w:p w14:paraId="17DE9362" w14:textId="77777777" w:rsidR="00000000" w:rsidRDefault="00531B9D">
      <w:pPr>
        <w:spacing w:line="200" w:lineRule="exact"/>
        <w:rPr>
          <w:rFonts w:ascii="Times New Roman" w:eastAsia="Times New Roman" w:hAnsi="Times New Roman"/>
        </w:rPr>
      </w:pPr>
    </w:p>
    <w:p w14:paraId="50C8CA27" w14:textId="77777777" w:rsidR="00000000" w:rsidRDefault="00531B9D">
      <w:pPr>
        <w:spacing w:line="259" w:lineRule="exact"/>
        <w:rPr>
          <w:rFonts w:ascii="Times New Roman" w:eastAsia="Times New Roman" w:hAnsi="Times New Roman"/>
        </w:rPr>
      </w:pPr>
    </w:p>
    <w:p w14:paraId="420012CF" w14:textId="77777777" w:rsidR="00000000" w:rsidRDefault="00531B9D">
      <w:pPr>
        <w:spacing w:line="0" w:lineRule="atLeast"/>
        <w:rPr>
          <w:sz w:val="24"/>
        </w:rPr>
      </w:pPr>
      <w:r>
        <w:rPr>
          <w:sz w:val="24"/>
        </w:rPr>
        <w:t>208</w:t>
      </w:r>
    </w:p>
    <w:p w14:paraId="17DE6478"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49C11E31" w14:textId="77777777" w:rsidR="00000000" w:rsidRDefault="00531B9D">
      <w:pPr>
        <w:spacing w:line="0" w:lineRule="atLeast"/>
        <w:ind w:left="3040"/>
        <w:rPr>
          <w:sz w:val="23"/>
        </w:rPr>
      </w:pPr>
      <w:bookmarkStart w:id="74" w:name="page229"/>
      <w:bookmarkEnd w:id="74"/>
      <w:r>
        <w:rPr>
          <w:sz w:val="23"/>
        </w:rPr>
        <w:t>Eleventh Five Year Plan - Main Document Volume I</w:t>
      </w:r>
    </w:p>
    <w:p w14:paraId="10B02C66" w14:textId="0833CD97" w:rsidR="00000000" w:rsidRDefault="005F3ECB">
      <w:pPr>
        <w:spacing w:line="222" w:lineRule="exact"/>
        <w:rPr>
          <w:rFonts w:ascii="Times New Roman" w:eastAsia="Times New Roman" w:hAnsi="Times New Roman"/>
        </w:rPr>
      </w:pPr>
      <w:r>
        <w:rPr>
          <w:noProof/>
          <w:sz w:val="23"/>
        </w:rPr>
        <mc:AlternateContent>
          <mc:Choice Requires="wps">
            <w:drawing>
              <wp:anchor distT="0" distB="0" distL="114300" distR="114300" simplePos="0" relativeHeight="252047360" behindDoc="1" locked="0" layoutInCell="0" allowOverlap="1" wp14:anchorId="33A0A10A" wp14:editId="04B75490">
                <wp:simplePos x="0" y="0"/>
                <wp:positionH relativeFrom="column">
                  <wp:posOffset>1905</wp:posOffset>
                </wp:positionH>
                <wp:positionV relativeFrom="paragraph">
                  <wp:posOffset>15240</wp:posOffset>
                </wp:positionV>
                <wp:extent cx="5039995" cy="0"/>
                <wp:effectExtent l="14605" t="15240" r="25400" b="22860"/>
                <wp:wrapNone/>
                <wp:docPr id="960"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929C1" id="Line 980" o:spid="_x0000_s1026" style="position:absolute;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ZTIFYiECAABFBAAADgAAAAAAAAAAAAAAAAAsAgAAZHJzL2Uyb0RvYy54bWxQSwECLQAU&#10;AAYACAAAACEAbu1jv9kAAAAEAQAADwAAAAAAAAAAAAAAAAB5BAAAZHJzL2Rvd25yZXYueG1sUEsF&#10;BgAAAAAEAAQA8wAAAH8FAAAAAA==&#10;" o:allowincell="f" strokeweight=".5pt"/>
            </w:pict>
          </mc:Fallback>
        </mc:AlternateContent>
      </w:r>
    </w:p>
    <w:p w14:paraId="51A3FC6D" w14:textId="77777777" w:rsidR="00000000" w:rsidRDefault="00531B9D">
      <w:pPr>
        <w:spacing w:line="256" w:lineRule="auto"/>
        <w:jc w:val="both"/>
        <w:rPr>
          <w:sz w:val="23"/>
        </w:rPr>
      </w:pPr>
      <w:r>
        <w:rPr>
          <w:sz w:val="23"/>
        </w:rPr>
        <w:t xml:space="preserve">of </w:t>
      </w:r>
      <w:r>
        <w:rPr>
          <w:i/>
          <w:sz w:val="23"/>
        </w:rPr>
        <w:t>Gewog</w:t>
      </w:r>
      <w:r>
        <w:rPr>
          <w:sz w:val="23"/>
        </w:rPr>
        <w:t xml:space="preserve"> Connectivity roads woul</w:t>
      </w:r>
      <w:r>
        <w:rPr>
          <w:sz w:val="23"/>
        </w:rPr>
        <w:t>d cost about Nu. 13 billion. The ADB</w:t>
      </w:r>
      <w:r>
        <w:rPr>
          <w:sz w:val="23"/>
        </w:rPr>
        <w:t>’s Country Diagnostic Study 2012 estimates that while the density of road has doubled from about 1.5 km/km² in 2005 to 3 km/km² in 2011, the percentage of paved roads have decreased from about 55 percent to about 35 perc</w:t>
      </w:r>
      <w:r>
        <w:rPr>
          <w:sz w:val="23"/>
        </w:rPr>
        <w:t>ent during the same period.</w:t>
      </w:r>
    </w:p>
    <w:p w14:paraId="1B17C45B" w14:textId="77777777" w:rsidR="00000000" w:rsidRDefault="00531B9D">
      <w:pPr>
        <w:spacing w:line="164" w:lineRule="exact"/>
        <w:rPr>
          <w:rFonts w:ascii="Times New Roman" w:eastAsia="Times New Roman" w:hAnsi="Times New Roman"/>
        </w:rPr>
      </w:pPr>
    </w:p>
    <w:p w14:paraId="79D499F7" w14:textId="77777777" w:rsidR="00000000" w:rsidRDefault="00531B9D">
      <w:pPr>
        <w:spacing w:line="0" w:lineRule="atLeast"/>
        <w:rPr>
          <w:b/>
          <w:sz w:val="24"/>
        </w:rPr>
      </w:pPr>
      <w:r>
        <w:rPr>
          <w:b/>
          <w:sz w:val="24"/>
        </w:rPr>
        <w:t xml:space="preserve">Graph 5.11.1 </w:t>
      </w:r>
      <w:r>
        <w:rPr>
          <w:b/>
          <w:sz w:val="24"/>
        </w:rPr>
        <w:t>– Percentage of Paved Roads and Road Density</w:t>
      </w:r>
    </w:p>
    <w:p w14:paraId="6C23A0CC" w14:textId="0E4C95C1"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2048384" behindDoc="1" locked="0" layoutInCell="0" allowOverlap="1" wp14:anchorId="344EC96F" wp14:editId="511ADAE6">
            <wp:simplePos x="0" y="0"/>
            <wp:positionH relativeFrom="column">
              <wp:posOffset>-43180</wp:posOffset>
            </wp:positionH>
            <wp:positionV relativeFrom="paragraph">
              <wp:posOffset>28575</wp:posOffset>
            </wp:positionV>
            <wp:extent cx="5132705" cy="2635885"/>
            <wp:effectExtent l="0" t="0" r="0" b="5715"/>
            <wp:wrapNone/>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2705" cy="2635885"/>
                    </a:xfrm>
                    <a:prstGeom prst="rect">
                      <a:avLst/>
                    </a:prstGeom>
                    <a:noFill/>
                  </pic:spPr>
                </pic:pic>
              </a:graphicData>
            </a:graphic>
            <wp14:sizeRelH relativeFrom="page">
              <wp14:pctWidth>0</wp14:pctWidth>
            </wp14:sizeRelH>
            <wp14:sizeRelV relativeFrom="page">
              <wp14:pctHeight>0</wp14:pctHeight>
            </wp14:sizeRelV>
          </wp:anchor>
        </w:drawing>
      </w:r>
    </w:p>
    <w:p w14:paraId="2DDCACEB" w14:textId="77777777" w:rsidR="00000000" w:rsidRDefault="00531B9D">
      <w:pPr>
        <w:spacing w:line="200" w:lineRule="exact"/>
        <w:rPr>
          <w:rFonts w:ascii="Times New Roman" w:eastAsia="Times New Roman" w:hAnsi="Times New Roman"/>
        </w:rPr>
      </w:pPr>
    </w:p>
    <w:p w14:paraId="05E28220" w14:textId="77777777" w:rsidR="00000000" w:rsidRDefault="00531B9D">
      <w:pPr>
        <w:spacing w:line="200" w:lineRule="exact"/>
        <w:rPr>
          <w:rFonts w:ascii="Times New Roman" w:eastAsia="Times New Roman" w:hAnsi="Times New Roman"/>
        </w:rPr>
      </w:pPr>
    </w:p>
    <w:p w14:paraId="5DA6B56E" w14:textId="77777777" w:rsidR="00000000" w:rsidRDefault="00531B9D">
      <w:pPr>
        <w:spacing w:line="200" w:lineRule="exact"/>
        <w:rPr>
          <w:rFonts w:ascii="Times New Roman" w:eastAsia="Times New Roman" w:hAnsi="Times New Roman"/>
        </w:rPr>
      </w:pPr>
    </w:p>
    <w:p w14:paraId="5F8B1274" w14:textId="77777777" w:rsidR="00000000" w:rsidRDefault="00531B9D">
      <w:pPr>
        <w:spacing w:line="200" w:lineRule="exact"/>
        <w:rPr>
          <w:rFonts w:ascii="Times New Roman" w:eastAsia="Times New Roman" w:hAnsi="Times New Roman"/>
        </w:rPr>
      </w:pPr>
    </w:p>
    <w:p w14:paraId="754FCFA4" w14:textId="77777777" w:rsidR="00000000" w:rsidRDefault="00531B9D">
      <w:pPr>
        <w:spacing w:line="200" w:lineRule="exact"/>
        <w:rPr>
          <w:rFonts w:ascii="Times New Roman" w:eastAsia="Times New Roman" w:hAnsi="Times New Roman"/>
        </w:rPr>
      </w:pPr>
    </w:p>
    <w:p w14:paraId="11DDCF2D" w14:textId="77777777" w:rsidR="00000000" w:rsidRDefault="00531B9D">
      <w:pPr>
        <w:spacing w:line="200" w:lineRule="exact"/>
        <w:rPr>
          <w:rFonts w:ascii="Times New Roman" w:eastAsia="Times New Roman" w:hAnsi="Times New Roman"/>
        </w:rPr>
      </w:pPr>
    </w:p>
    <w:p w14:paraId="0561A9EC" w14:textId="77777777" w:rsidR="00000000" w:rsidRDefault="00531B9D">
      <w:pPr>
        <w:spacing w:line="200" w:lineRule="exact"/>
        <w:rPr>
          <w:rFonts w:ascii="Times New Roman" w:eastAsia="Times New Roman" w:hAnsi="Times New Roman"/>
        </w:rPr>
      </w:pPr>
    </w:p>
    <w:p w14:paraId="0EC07B89" w14:textId="77777777" w:rsidR="00000000" w:rsidRDefault="00531B9D">
      <w:pPr>
        <w:spacing w:line="200" w:lineRule="exact"/>
        <w:rPr>
          <w:rFonts w:ascii="Times New Roman" w:eastAsia="Times New Roman" w:hAnsi="Times New Roman"/>
        </w:rPr>
      </w:pPr>
    </w:p>
    <w:p w14:paraId="094FDE1C" w14:textId="77777777" w:rsidR="00000000" w:rsidRDefault="00531B9D">
      <w:pPr>
        <w:spacing w:line="200" w:lineRule="exact"/>
        <w:rPr>
          <w:rFonts w:ascii="Times New Roman" w:eastAsia="Times New Roman" w:hAnsi="Times New Roman"/>
        </w:rPr>
      </w:pPr>
    </w:p>
    <w:p w14:paraId="58089982" w14:textId="77777777" w:rsidR="00000000" w:rsidRDefault="00531B9D">
      <w:pPr>
        <w:spacing w:line="200" w:lineRule="exact"/>
        <w:rPr>
          <w:rFonts w:ascii="Times New Roman" w:eastAsia="Times New Roman" w:hAnsi="Times New Roman"/>
        </w:rPr>
      </w:pPr>
    </w:p>
    <w:p w14:paraId="5CF5F90D" w14:textId="77777777" w:rsidR="00000000" w:rsidRDefault="00531B9D">
      <w:pPr>
        <w:spacing w:line="200" w:lineRule="exact"/>
        <w:rPr>
          <w:rFonts w:ascii="Times New Roman" w:eastAsia="Times New Roman" w:hAnsi="Times New Roman"/>
        </w:rPr>
      </w:pPr>
    </w:p>
    <w:p w14:paraId="636045FB" w14:textId="77777777" w:rsidR="00000000" w:rsidRDefault="00531B9D">
      <w:pPr>
        <w:spacing w:line="200" w:lineRule="exact"/>
        <w:rPr>
          <w:rFonts w:ascii="Times New Roman" w:eastAsia="Times New Roman" w:hAnsi="Times New Roman"/>
        </w:rPr>
      </w:pPr>
    </w:p>
    <w:p w14:paraId="7F699B5A" w14:textId="77777777" w:rsidR="00000000" w:rsidRDefault="00531B9D">
      <w:pPr>
        <w:spacing w:line="200" w:lineRule="exact"/>
        <w:rPr>
          <w:rFonts w:ascii="Times New Roman" w:eastAsia="Times New Roman" w:hAnsi="Times New Roman"/>
        </w:rPr>
      </w:pPr>
    </w:p>
    <w:p w14:paraId="1179BE7D" w14:textId="77777777" w:rsidR="00000000" w:rsidRDefault="00531B9D">
      <w:pPr>
        <w:spacing w:line="200" w:lineRule="exact"/>
        <w:rPr>
          <w:rFonts w:ascii="Times New Roman" w:eastAsia="Times New Roman" w:hAnsi="Times New Roman"/>
        </w:rPr>
      </w:pPr>
    </w:p>
    <w:p w14:paraId="068D7F61" w14:textId="77777777" w:rsidR="00000000" w:rsidRDefault="00531B9D">
      <w:pPr>
        <w:spacing w:line="200" w:lineRule="exact"/>
        <w:rPr>
          <w:rFonts w:ascii="Times New Roman" w:eastAsia="Times New Roman" w:hAnsi="Times New Roman"/>
        </w:rPr>
      </w:pPr>
    </w:p>
    <w:p w14:paraId="7D5C6807" w14:textId="77777777" w:rsidR="00000000" w:rsidRDefault="00531B9D">
      <w:pPr>
        <w:spacing w:line="200" w:lineRule="exact"/>
        <w:rPr>
          <w:rFonts w:ascii="Times New Roman" w:eastAsia="Times New Roman" w:hAnsi="Times New Roman"/>
        </w:rPr>
      </w:pPr>
    </w:p>
    <w:p w14:paraId="5D0FD2CC" w14:textId="77777777" w:rsidR="00000000" w:rsidRDefault="00531B9D">
      <w:pPr>
        <w:spacing w:line="200" w:lineRule="exact"/>
        <w:rPr>
          <w:rFonts w:ascii="Times New Roman" w:eastAsia="Times New Roman" w:hAnsi="Times New Roman"/>
        </w:rPr>
      </w:pPr>
    </w:p>
    <w:p w14:paraId="4316B87F" w14:textId="77777777" w:rsidR="00000000" w:rsidRDefault="00531B9D">
      <w:pPr>
        <w:spacing w:line="200" w:lineRule="exact"/>
        <w:rPr>
          <w:rFonts w:ascii="Times New Roman" w:eastAsia="Times New Roman" w:hAnsi="Times New Roman"/>
        </w:rPr>
      </w:pPr>
    </w:p>
    <w:p w14:paraId="59B0B88D" w14:textId="77777777" w:rsidR="00000000" w:rsidRDefault="00531B9D">
      <w:pPr>
        <w:spacing w:line="200" w:lineRule="exact"/>
        <w:rPr>
          <w:rFonts w:ascii="Times New Roman" w:eastAsia="Times New Roman" w:hAnsi="Times New Roman"/>
        </w:rPr>
      </w:pPr>
    </w:p>
    <w:p w14:paraId="6BA4DFF2" w14:textId="77777777" w:rsidR="00000000" w:rsidRDefault="00531B9D">
      <w:pPr>
        <w:spacing w:line="243" w:lineRule="exact"/>
        <w:rPr>
          <w:rFonts w:ascii="Times New Roman" w:eastAsia="Times New Roman" w:hAnsi="Times New Roman"/>
        </w:rPr>
      </w:pPr>
    </w:p>
    <w:p w14:paraId="2F30483E" w14:textId="77777777" w:rsidR="00000000" w:rsidRDefault="00531B9D">
      <w:pPr>
        <w:spacing w:line="0" w:lineRule="atLeast"/>
      </w:pPr>
      <w:r>
        <w:t>Source: Asian Development Bank (ADB)</w:t>
      </w:r>
      <w:r>
        <w:t>’s Country Diagnostic Study 2012</w:t>
      </w:r>
    </w:p>
    <w:p w14:paraId="6A5039C7" w14:textId="3FCFC1F3"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049408" behindDoc="1" locked="0" layoutInCell="0" allowOverlap="1" wp14:anchorId="4D928822" wp14:editId="3C4BB79C">
                <wp:simplePos x="0" y="0"/>
                <wp:positionH relativeFrom="column">
                  <wp:posOffset>1905</wp:posOffset>
                </wp:positionH>
                <wp:positionV relativeFrom="paragraph">
                  <wp:posOffset>3239770</wp:posOffset>
                </wp:positionV>
                <wp:extent cx="5038090" cy="0"/>
                <wp:effectExtent l="14605" t="13970" r="27305" b="24130"/>
                <wp:wrapNone/>
                <wp:docPr id="1087"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F996C" id="Line 982" o:spid="_x0000_s1026" style="position:absolute;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5.1pt" to="396.85pt,25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" o:allowincell="f" strokeweight="4241emu"/>
            </w:pict>
          </mc:Fallback>
        </mc:AlternateContent>
      </w:r>
      <w:r>
        <w:rPr>
          <w:noProof/>
        </w:rPr>
        <mc:AlternateContent>
          <mc:Choice Requires="wps">
            <w:drawing>
              <wp:anchor distT="0" distB="0" distL="114300" distR="114300" simplePos="0" relativeHeight="252050432" behindDoc="1" locked="0" layoutInCell="0" allowOverlap="1" wp14:anchorId="097D4DE8" wp14:editId="0CCC08C8">
                <wp:simplePos x="0" y="0"/>
                <wp:positionH relativeFrom="column">
                  <wp:posOffset>1905</wp:posOffset>
                </wp:positionH>
                <wp:positionV relativeFrom="paragraph">
                  <wp:posOffset>3260725</wp:posOffset>
                </wp:positionV>
                <wp:extent cx="5038090" cy="0"/>
                <wp:effectExtent l="14605" t="9525" r="27305" b="28575"/>
                <wp:wrapNone/>
                <wp:docPr id="1085"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E7539" id="Line 983" o:spid="_x0000_s1026" style="position:absolute;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75pt" to="396.85pt,25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" o:allowincell="f" strokeweight="4241emu"/>
            </w:pict>
          </mc:Fallback>
        </mc:AlternateContent>
      </w:r>
      <w:r w:rsidR="00531B9D">
        <w:br w:type="column"/>
      </w:r>
    </w:p>
    <w:p w14:paraId="22C57D88" w14:textId="77777777" w:rsidR="00000000" w:rsidRDefault="00531B9D">
      <w:pPr>
        <w:spacing w:line="200" w:lineRule="exact"/>
        <w:rPr>
          <w:rFonts w:ascii="Times New Roman" w:eastAsia="Times New Roman" w:hAnsi="Times New Roman"/>
        </w:rPr>
      </w:pPr>
    </w:p>
    <w:p w14:paraId="0D6D9603" w14:textId="77777777" w:rsidR="00000000" w:rsidRDefault="00531B9D">
      <w:pPr>
        <w:spacing w:line="200" w:lineRule="exact"/>
        <w:rPr>
          <w:rFonts w:ascii="Times New Roman" w:eastAsia="Times New Roman" w:hAnsi="Times New Roman"/>
        </w:rPr>
      </w:pPr>
    </w:p>
    <w:p w14:paraId="4020AF21" w14:textId="77777777" w:rsidR="00000000" w:rsidRDefault="00531B9D">
      <w:pPr>
        <w:spacing w:line="200" w:lineRule="exact"/>
        <w:rPr>
          <w:rFonts w:ascii="Times New Roman" w:eastAsia="Times New Roman" w:hAnsi="Times New Roman"/>
        </w:rPr>
      </w:pPr>
    </w:p>
    <w:p w14:paraId="40EB6E1D"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7ECE705" w14:textId="77777777">
        <w:trPr>
          <w:trHeight w:val="320"/>
          <w:jc w:val="center"/>
        </w:trPr>
        <w:tc>
          <w:tcPr>
            <w:tcW w:w="322" w:type="dxa"/>
            <w:shd w:val="clear" w:color="auto" w:fill="auto"/>
            <w:textDirection w:val="btLr"/>
            <w:vAlign w:val="bottom"/>
          </w:tcPr>
          <w:p w14:paraId="22EC224F"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36679F1B" w14:textId="3373FB7D"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051456" behindDoc="1" locked="0" layoutInCell="0" allowOverlap="1" wp14:anchorId="272270AF" wp14:editId="6AE6CDD9">
            <wp:simplePos x="0" y="0"/>
            <wp:positionH relativeFrom="column">
              <wp:posOffset>-128270</wp:posOffset>
            </wp:positionH>
            <wp:positionV relativeFrom="paragraph">
              <wp:posOffset>-585470</wp:posOffset>
            </wp:positionV>
            <wp:extent cx="439420" cy="4059555"/>
            <wp:effectExtent l="0" t="0" r="0" b="4445"/>
            <wp:wrapNone/>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404FA50D" w14:textId="77777777" w:rsidR="00000000" w:rsidRDefault="00531B9D">
      <w:pPr>
        <w:spacing w:line="200" w:lineRule="exact"/>
        <w:rPr>
          <w:rFonts w:ascii="Times New Roman" w:eastAsia="Times New Roman" w:hAnsi="Times New Roman"/>
        </w:rPr>
      </w:pPr>
    </w:p>
    <w:p w14:paraId="4A7BC02F" w14:textId="77777777" w:rsidR="00000000" w:rsidRDefault="00531B9D">
      <w:pPr>
        <w:spacing w:line="200" w:lineRule="exact"/>
        <w:rPr>
          <w:rFonts w:ascii="Times New Roman" w:eastAsia="Times New Roman" w:hAnsi="Times New Roman"/>
        </w:rPr>
      </w:pPr>
    </w:p>
    <w:p w14:paraId="0888AA76"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67CF6682" w14:textId="77777777">
        <w:trPr>
          <w:trHeight w:val="1560"/>
          <w:jc w:val="center"/>
        </w:trPr>
        <w:tc>
          <w:tcPr>
            <w:tcW w:w="230" w:type="dxa"/>
            <w:shd w:val="clear" w:color="auto" w:fill="auto"/>
            <w:textDirection w:val="btLr"/>
            <w:vAlign w:val="bottom"/>
          </w:tcPr>
          <w:p w14:paraId="7E002D1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1A9C7341"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7EFE38E9" w14:textId="77777777" w:rsidR="00000000" w:rsidRDefault="00531B9D">
      <w:pPr>
        <w:spacing w:line="200" w:lineRule="exact"/>
        <w:rPr>
          <w:rFonts w:ascii="Times New Roman" w:eastAsia="Times New Roman" w:hAnsi="Times New Roman"/>
        </w:rPr>
      </w:pPr>
    </w:p>
    <w:p w14:paraId="79DA3A9A" w14:textId="77777777" w:rsidR="00000000" w:rsidRDefault="00531B9D">
      <w:pPr>
        <w:spacing w:line="200" w:lineRule="exact"/>
        <w:rPr>
          <w:rFonts w:ascii="Times New Roman" w:eastAsia="Times New Roman" w:hAnsi="Times New Roman"/>
        </w:rPr>
      </w:pPr>
    </w:p>
    <w:p w14:paraId="44071ECE" w14:textId="77777777" w:rsidR="00000000" w:rsidRDefault="00531B9D">
      <w:pPr>
        <w:spacing w:line="200" w:lineRule="exact"/>
        <w:rPr>
          <w:rFonts w:ascii="Times New Roman" w:eastAsia="Times New Roman" w:hAnsi="Times New Roman"/>
        </w:rPr>
      </w:pPr>
    </w:p>
    <w:p w14:paraId="60359E39" w14:textId="77777777" w:rsidR="00000000" w:rsidRDefault="00531B9D">
      <w:pPr>
        <w:spacing w:line="200" w:lineRule="exact"/>
        <w:rPr>
          <w:rFonts w:ascii="Times New Roman" w:eastAsia="Times New Roman" w:hAnsi="Times New Roman"/>
        </w:rPr>
      </w:pPr>
    </w:p>
    <w:p w14:paraId="0403E54D" w14:textId="77777777" w:rsidR="00000000" w:rsidRDefault="00531B9D">
      <w:pPr>
        <w:spacing w:line="200" w:lineRule="exact"/>
        <w:rPr>
          <w:rFonts w:ascii="Times New Roman" w:eastAsia="Times New Roman" w:hAnsi="Times New Roman"/>
        </w:rPr>
      </w:pPr>
    </w:p>
    <w:p w14:paraId="2480605D" w14:textId="77777777" w:rsidR="00000000" w:rsidRDefault="00531B9D">
      <w:pPr>
        <w:spacing w:line="200" w:lineRule="exact"/>
        <w:rPr>
          <w:rFonts w:ascii="Times New Roman" w:eastAsia="Times New Roman" w:hAnsi="Times New Roman"/>
        </w:rPr>
      </w:pPr>
    </w:p>
    <w:p w14:paraId="6BFD9BC3" w14:textId="77777777" w:rsidR="00000000" w:rsidRDefault="00531B9D">
      <w:pPr>
        <w:spacing w:line="200" w:lineRule="exact"/>
        <w:rPr>
          <w:rFonts w:ascii="Times New Roman" w:eastAsia="Times New Roman" w:hAnsi="Times New Roman"/>
        </w:rPr>
      </w:pPr>
    </w:p>
    <w:p w14:paraId="7B4D68B8" w14:textId="77777777" w:rsidR="00000000" w:rsidRDefault="00531B9D">
      <w:pPr>
        <w:spacing w:line="200" w:lineRule="exact"/>
        <w:rPr>
          <w:rFonts w:ascii="Times New Roman" w:eastAsia="Times New Roman" w:hAnsi="Times New Roman"/>
        </w:rPr>
      </w:pPr>
    </w:p>
    <w:p w14:paraId="63B755CD" w14:textId="77777777" w:rsidR="00000000" w:rsidRDefault="00531B9D">
      <w:pPr>
        <w:spacing w:line="200" w:lineRule="exact"/>
        <w:rPr>
          <w:rFonts w:ascii="Times New Roman" w:eastAsia="Times New Roman" w:hAnsi="Times New Roman"/>
        </w:rPr>
      </w:pPr>
    </w:p>
    <w:p w14:paraId="0B63762A" w14:textId="77777777" w:rsidR="00000000" w:rsidRDefault="00531B9D">
      <w:pPr>
        <w:spacing w:line="200" w:lineRule="exact"/>
        <w:rPr>
          <w:rFonts w:ascii="Times New Roman" w:eastAsia="Times New Roman" w:hAnsi="Times New Roman"/>
        </w:rPr>
      </w:pPr>
    </w:p>
    <w:p w14:paraId="01B8D0D3" w14:textId="77777777" w:rsidR="00000000" w:rsidRDefault="00531B9D">
      <w:pPr>
        <w:spacing w:line="200" w:lineRule="exact"/>
        <w:rPr>
          <w:rFonts w:ascii="Times New Roman" w:eastAsia="Times New Roman" w:hAnsi="Times New Roman"/>
        </w:rPr>
      </w:pPr>
    </w:p>
    <w:p w14:paraId="2A2FDE88" w14:textId="77777777" w:rsidR="00000000" w:rsidRDefault="00531B9D">
      <w:pPr>
        <w:spacing w:line="200" w:lineRule="exact"/>
        <w:rPr>
          <w:rFonts w:ascii="Times New Roman" w:eastAsia="Times New Roman" w:hAnsi="Times New Roman"/>
        </w:rPr>
      </w:pPr>
    </w:p>
    <w:p w14:paraId="0978E3E0" w14:textId="77777777" w:rsidR="00000000" w:rsidRDefault="00531B9D">
      <w:pPr>
        <w:spacing w:line="200" w:lineRule="exact"/>
        <w:rPr>
          <w:rFonts w:ascii="Times New Roman" w:eastAsia="Times New Roman" w:hAnsi="Times New Roman"/>
        </w:rPr>
      </w:pPr>
    </w:p>
    <w:p w14:paraId="7DCAB208" w14:textId="77777777" w:rsidR="00000000" w:rsidRDefault="00531B9D">
      <w:pPr>
        <w:spacing w:line="200" w:lineRule="exact"/>
        <w:rPr>
          <w:rFonts w:ascii="Times New Roman" w:eastAsia="Times New Roman" w:hAnsi="Times New Roman"/>
        </w:rPr>
      </w:pPr>
    </w:p>
    <w:p w14:paraId="641CDCCF" w14:textId="77777777" w:rsidR="00000000" w:rsidRDefault="00531B9D">
      <w:pPr>
        <w:spacing w:line="200" w:lineRule="exact"/>
        <w:rPr>
          <w:rFonts w:ascii="Times New Roman" w:eastAsia="Times New Roman" w:hAnsi="Times New Roman"/>
        </w:rPr>
      </w:pPr>
    </w:p>
    <w:p w14:paraId="424FCD70" w14:textId="77777777" w:rsidR="00000000" w:rsidRDefault="00531B9D">
      <w:pPr>
        <w:spacing w:line="200" w:lineRule="exact"/>
        <w:rPr>
          <w:rFonts w:ascii="Times New Roman" w:eastAsia="Times New Roman" w:hAnsi="Times New Roman"/>
        </w:rPr>
      </w:pPr>
    </w:p>
    <w:p w14:paraId="0A890C2B" w14:textId="77777777" w:rsidR="00000000" w:rsidRDefault="00531B9D">
      <w:pPr>
        <w:spacing w:line="200" w:lineRule="exact"/>
        <w:rPr>
          <w:rFonts w:ascii="Times New Roman" w:eastAsia="Times New Roman" w:hAnsi="Times New Roman"/>
        </w:rPr>
      </w:pPr>
    </w:p>
    <w:p w14:paraId="46A4963A" w14:textId="77777777" w:rsidR="00000000" w:rsidRDefault="00531B9D">
      <w:pPr>
        <w:spacing w:line="200" w:lineRule="exact"/>
        <w:rPr>
          <w:rFonts w:ascii="Times New Roman" w:eastAsia="Times New Roman" w:hAnsi="Times New Roman"/>
        </w:rPr>
      </w:pPr>
    </w:p>
    <w:p w14:paraId="33240949" w14:textId="77777777" w:rsidR="00000000" w:rsidRDefault="00531B9D">
      <w:pPr>
        <w:spacing w:line="200" w:lineRule="exact"/>
        <w:rPr>
          <w:rFonts w:ascii="Times New Roman" w:eastAsia="Times New Roman" w:hAnsi="Times New Roman"/>
        </w:rPr>
      </w:pPr>
    </w:p>
    <w:p w14:paraId="088503AC" w14:textId="77777777" w:rsidR="00000000" w:rsidRDefault="00531B9D">
      <w:pPr>
        <w:spacing w:line="200" w:lineRule="exact"/>
        <w:rPr>
          <w:rFonts w:ascii="Times New Roman" w:eastAsia="Times New Roman" w:hAnsi="Times New Roman"/>
        </w:rPr>
      </w:pPr>
    </w:p>
    <w:p w14:paraId="71EAA244" w14:textId="77777777" w:rsidR="00000000" w:rsidRDefault="00531B9D">
      <w:pPr>
        <w:spacing w:line="200" w:lineRule="exact"/>
        <w:rPr>
          <w:rFonts w:ascii="Times New Roman" w:eastAsia="Times New Roman" w:hAnsi="Times New Roman"/>
        </w:rPr>
      </w:pPr>
    </w:p>
    <w:p w14:paraId="5160012A" w14:textId="77777777" w:rsidR="00000000" w:rsidRDefault="00531B9D">
      <w:pPr>
        <w:spacing w:line="200" w:lineRule="exact"/>
        <w:rPr>
          <w:rFonts w:ascii="Times New Roman" w:eastAsia="Times New Roman" w:hAnsi="Times New Roman"/>
        </w:rPr>
      </w:pPr>
    </w:p>
    <w:p w14:paraId="6B1988D7" w14:textId="77777777" w:rsidR="00000000" w:rsidRDefault="00531B9D">
      <w:pPr>
        <w:spacing w:line="200" w:lineRule="exact"/>
        <w:rPr>
          <w:rFonts w:ascii="Times New Roman" w:eastAsia="Times New Roman" w:hAnsi="Times New Roman"/>
        </w:rPr>
      </w:pPr>
    </w:p>
    <w:p w14:paraId="4DA37F1D" w14:textId="77777777" w:rsidR="00000000" w:rsidRDefault="00531B9D">
      <w:pPr>
        <w:spacing w:line="200" w:lineRule="exact"/>
        <w:rPr>
          <w:rFonts w:ascii="Times New Roman" w:eastAsia="Times New Roman" w:hAnsi="Times New Roman"/>
        </w:rPr>
      </w:pPr>
    </w:p>
    <w:p w14:paraId="145061AA" w14:textId="77777777" w:rsidR="00000000" w:rsidRDefault="00531B9D">
      <w:pPr>
        <w:spacing w:line="389" w:lineRule="exact"/>
        <w:rPr>
          <w:rFonts w:ascii="Times New Roman" w:eastAsia="Times New Roman" w:hAnsi="Times New Roman"/>
        </w:rPr>
      </w:pPr>
    </w:p>
    <w:p w14:paraId="6ABF8056" w14:textId="77777777" w:rsidR="00000000" w:rsidRDefault="00531B9D">
      <w:pPr>
        <w:spacing w:line="0" w:lineRule="atLeast"/>
        <w:rPr>
          <w:sz w:val="23"/>
        </w:rPr>
      </w:pPr>
      <w:r>
        <w:rPr>
          <w:sz w:val="23"/>
        </w:rPr>
        <w:t>209</w:t>
      </w:r>
    </w:p>
    <w:p w14:paraId="4FAB4B51"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97547BA" w14:textId="77777777" w:rsidR="00000000" w:rsidRDefault="00531B9D">
      <w:pPr>
        <w:spacing w:line="0" w:lineRule="atLeast"/>
        <w:jc w:val="right"/>
        <w:rPr>
          <w:sz w:val="24"/>
        </w:rPr>
      </w:pPr>
      <w:bookmarkStart w:id="75" w:name="page230"/>
      <w:bookmarkEnd w:id="75"/>
      <w:r>
        <w:rPr>
          <w:sz w:val="24"/>
        </w:rPr>
        <w:t>Eleventh Five Ye</w:t>
      </w:r>
      <w:r>
        <w:rPr>
          <w:sz w:val="24"/>
        </w:rPr>
        <w:t>ar Plan - Main Document Volume I</w:t>
      </w:r>
    </w:p>
    <w:p w14:paraId="234D9A97" w14:textId="2C239A73" w:rsidR="00000000" w:rsidRDefault="005F3ECB">
      <w:pPr>
        <w:spacing w:line="208" w:lineRule="exact"/>
        <w:rPr>
          <w:rFonts w:ascii="Times New Roman" w:eastAsia="Times New Roman" w:hAnsi="Times New Roman"/>
        </w:rPr>
      </w:pPr>
      <w:r>
        <w:rPr>
          <w:noProof/>
          <w:sz w:val="24"/>
        </w:rPr>
        <mc:AlternateContent>
          <mc:Choice Requires="wps">
            <w:drawing>
              <wp:anchor distT="0" distB="0" distL="114300" distR="114300" simplePos="0" relativeHeight="252052480" behindDoc="1" locked="0" layoutInCell="0" allowOverlap="1" wp14:anchorId="6F49B446" wp14:editId="4E3D9901">
                <wp:simplePos x="0" y="0"/>
                <wp:positionH relativeFrom="column">
                  <wp:posOffset>-1270</wp:posOffset>
                </wp:positionH>
                <wp:positionV relativeFrom="paragraph">
                  <wp:posOffset>6985</wp:posOffset>
                </wp:positionV>
                <wp:extent cx="5039360" cy="0"/>
                <wp:effectExtent l="11430" t="6985" r="29210" b="31115"/>
                <wp:wrapNone/>
                <wp:docPr id="1084"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4A1F5" id="Line 985" o:spid="_x0000_s1026" style="position:absolute;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qNC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PkkKjQgAgAARgQAAA4AAAAAAAAAAAAAAAAALAIAAGRycy9lMm9Eb2MueG1sUEsBAi0AFAAG&#10;AAgAAAAhAKuf6RnYAAAABQEAAA8AAAAAAAAAAAAAAAAAeAQAAGRycy9kb3ducmV2LnhtbFBLBQYA&#10;AAAABAAEAPMAAAB9BQAAAAA=&#10;" o:allowincell="f" strokeweight=".5pt"/>
            </w:pict>
          </mc:Fallback>
        </mc:AlternateContent>
      </w:r>
    </w:p>
    <w:p w14:paraId="73305B9C"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5.11.3 Sector Key Result Areas</w:t>
      </w:r>
    </w:p>
    <w:p w14:paraId="213757D3" w14:textId="77777777" w:rsidR="00000000" w:rsidRDefault="00531B9D">
      <w:pPr>
        <w:spacing w:line="82" w:lineRule="exact"/>
        <w:rPr>
          <w:rFonts w:ascii="Times New Roman" w:eastAsia="Times New Roman" w:hAnsi="Times New Roman"/>
        </w:rPr>
      </w:pPr>
    </w:p>
    <w:p w14:paraId="6330FFB5" w14:textId="77777777" w:rsidR="00000000" w:rsidRDefault="00531B9D">
      <w:pPr>
        <w:spacing w:line="0" w:lineRule="atLeast"/>
        <w:rPr>
          <w:b/>
          <w:sz w:val="24"/>
        </w:rPr>
      </w:pPr>
      <w:r>
        <w:rPr>
          <w:b/>
          <w:sz w:val="24"/>
        </w:rPr>
        <w:t>Table 5.11.2 - Roads Sector SKRAs/KPIs</w:t>
      </w:r>
    </w:p>
    <w:p w14:paraId="69CEBC96" w14:textId="77777777" w:rsidR="00000000" w:rsidRDefault="00531B9D">
      <w:pPr>
        <w:spacing w:line="11" w:lineRule="exact"/>
        <w:rPr>
          <w:rFonts w:ascii="Times New Roman" w:eastAsia="Times New Roman" w:hAnsi="Times New Roman"/>
        </w:rPr>
      </w:pPr>
    </w:p>
    <w:p w14:paraId="3B25ADAB" w14:textId="77777777" w:rsidR="00000000" w:rsidRDefault="00531B9D">
      <w:pPr>
        <w:spacing w:line="239" w:lineRule="auto"/>
        <w:ind w:left="2340"/>
        <w:rPr>
          <w:b/>
        </w:rPr>
      </w:pPr>
      <w:r>
        <w:rPr>
          <w:b/>
        </w:rPr>
        <w:t>ROADS &amp; BRIDGES SECTOR - SKRAs/KPIs</w:t>
      </w:r>
    </w:p>
    <w:p w14:paraId="2F845788" w14:textId="5B150DDD" w:rsidR="00000000" w:rsidRDefault="005F3ECB">
      <w:pPr>
        <w:spacing w:line="66" w:lineRule="exact"/>
        <w:rPr>
          <w:rFonts w:ascii="Times New Roman" w:eastAsia="Times New Roman" w:hAnsi="Times New Roman"/>
        </w:rPr>
      </w:pPr>
      <w:r>
        <w:rPr>
          <w:b/>
          <w:noProof/>
        </w:rPr>
        <mc:AlternateContent>
          <mc:Choice Requires="wps">
            <w:drawing>
              <wp:anchor distT="0" distB="0" distL="114300" distR="114300" simplePos="0" relativeHeight="252053504" behindDoc="1" locked="0" layoutInCell="0" allowOverlap="1" wp14:anchorId="7995E54D" wp14:editId="7DB9C705">
                <wp:simplePos x="0" y="0"/>
                <wp:positionH relativeFrom="column">
                  <wp:posOffset>5025390</wp:posOffset>
                </wp:positionH>
                <wp:positionV relativeFrom="paragraph">
                  <wp:posOffset>19050</wp:posOffset>
                </wp:positionV>
                <wp:extent cx="0" cy="13335"/>
                <wp:effectExtent l="8890" t="19050" r="29210" b="31115"/>
                <wp:wrapNone/>
                <wp:docPr id="1083"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0AECF" id="Line 986" o:spid="_x0000_s1026" style="position:absolute;z-index:-25126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7pt,1.5pt" to="395.7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" o:allowincell="f" strokeweight="0"/>
            </w:pict>
          </mc:Fallback>
        </mc:AlternateContent>
      </w:r>
      <w:r>
        <w:rPr>
          <w:b/>
          <w:noProof/>
        </w:rPr>
        <w:drawing>
          <wp:anchor distT="0" distB="0" distL="114300" distR="114300" simplePos="0" relativeHeight="252054528" behindDoc="1" locked="0" layoutInCell="0" allowOverlap="1" wp14:anchorId="068AAF31" wp14:editId="1CD267E0">
            <wp:simplePos x="0" y="0"/>
            <wp:positionH relativeFrom="column">
              <wp:posOffset>4445</wp:posOffset>
            </wp:positionH>
            <wp:positionV relativeFrom="paragraph">
              <wp:posOffset>-132080</wp:posOffset>
            </wp:positionV>
            <wp:extent cx="5034280" cy="4613910"/>
            <wp:effectExtent l="0" t="0" r="0" b="8890"/>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280" cy="4613910"/>
                    </a:xfrm>
                    <a:prstGeom prst="rect">
                      <a:avLst/>
                    </a:prstGeom>
                    <a:noFill/>
                  </pic:spPr>
                </pic:pic>
              </a:graphicData>
            </a:graphic>
            <wp14:sizeRelH relativeFrom="page">
              <wp14:pctWidth>0</wp14:pctWidth>
            </wp14:sizeRelH>
            <wp14:sizeRelV relativeFrom="page">
              <wp14:pctHeight>0</wp14:pctHeight>
            </wp14:sizeRelV>
          </wp:anchor>
        </w:drawing>
      </w:r>
    </w:p>
    <w:p w14:paraId="031ED127" w14:textId="77777777" w:rsidR="00000000" w:rsidRDefault="00531B9D">
      <w:pPr>
        <w:tabs>
          <w:tab w:val="left" w:pos="1800"/>
          <w:tab w:val="left" w:pos="4340"/>
          <w:tab w:val="left" w:pos="6640"/>
          <w:tab w:val="left" w:pos="7360"/>
        </w:tabs>
        <w:spacing w:line="0" w:lineRule="atLeast"/>
        <w:ind w:left="360"/>
        <w:rPr>
          <w:b/>
          <w:sz w:val="12"/>
        </w:rPr>
      </w:pPr>
      <w:r>
        <w:rPr>
          <w:b/>
          <w:sz w:val="13"/>
        </w:rPr>
        <w:t>GNH Pillars</w:t>
      </w:r>
      <w:r>
        <w:rPr>
          <w:rFonts w:ascii="Times New Roman" w:eastAsia="Times New Roman" w:hAnsi="Times New Roman"/>
        </w:rPr>
        <w:tab/>
      </w:r>
      <w:r>
        <w:rPr>
          <w:b/>
          <w:sz w:val="13"/>
        </w:rPr>
        <w:t>Sector Key Result Areas</w:t>
      </w:r>
      <w:r>
        <w:rPr>
          <w:rFonts w:ascii="Times New Roman" w:eastAsia="Times New Roman" w:hAnsi="Times New Roman"/>
        </w:rPr>
        <w:tab/>
      </w:r>
      <w:r>
        <w:rPr>
          <w:b/>
          <w:sz w:val="13"/>
        </w:rPr>
        <w:t>Key Performance Indicators</w:t>
      </w:r>
      <w:r>
        <w:rPr>
          <w:rFonts w:ascii="Times New Roman" w:eastAsia="Times New Roman" w:hAnsi="Times New Roman"/>
        </w:rPr>
        <w:tab/>
      </w:r>
      <w:r>
        <w:rPr>
          <w:b/>
          <w:sz w:val="13"/>
        </w:rPr>
        <w:t>Baseline</w:t>
      </w:r>
      <w:r>
        <w:rPr>
          <w:rFonts w:ascii="Times New Roman" w:eastAsia="Times New Roman" w:hAnsi="Times New Roman"/>
        </w:rPr>
        <w:tab/>
      </w:r>
      <w:r>
        <w:rPr>
          <w:b/>
          <w:sz w:val="12"/>
        </w:rPr>
        <w:t>Target</w:t>
      </w:r>
    </w:p>
    <w:p w14:paraId="504A895A" w14:textId="2DC7690C" w:rsidR="00000000" w:rsidRDefault="005F3ECB">
      <w:pPr>
        <w:spacing w:line="59" w:lineRule="exact"/>
        <w:rPr>
          <w:rFonts w:ascii="Times New Roman" w:eastAsia="Times New Roman" w:hAnsi="Times New Roman"/>
        </w:rPr>
      </w:pPr>
      <w:r>
        <w:rPr>
          <w:b/>
          <w:noProof/>
          <w:sz w:val="12"/>
        </w:rPr>
        <mc:AlternateContent>
          <mc:Choice Requires="wps">
            <w:drawing>
              <wp:anchor distT="0" distB="0" distL="114300" distR="114300" simplePos="0" relativeHeight="252055552" behindDoc="1" locked="0" layoutInCell="0" allowOverlap="1" wp14:anchorId="116F93CA" wp14:editId="7BBA1BBF">
                <wp:simplePos x="0" y="0"/>
                <wp:positionH relativeFrom="column">
                  <wp:posOffset>5025390</wp:posOffset>
                </wp:positionH>
                <wp:positionV relativeFrom="paragraph">
                  <wp:posOffset>-19685</wp:posOffset>
                </wp:positionV>
                <wp:extent cx="0" cy="13335"/>
                <wp:effectExtent l="8890" t="18415" r="29210" b="19050"/>
                <wp:wrapNone/>
                <wp:docPr id="1082"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CE24B" id="Line 988" o:spid="_x0000_s1026" style="position:absolute;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7pt,-1.5pt" to="395.7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" o:allowincell="f" strokeweight="0"/>
            </w:pict>
          </mc:Fallback>
        </mc:AlternateContent>
      </w:r>
    </w:p>
    <w:p w14:paraId="568426C6" w14:textId="77777777" w:rsidR="00000000" w:rsidRDefault="00531B9D">
      <w:pPr>
        <w:spacing w:line="272" w:lineRule="auto"/>
        <w:ind w:left="1240" w:right="260" w:hanging="978"/>
        <w:rPr>
          <w:b/>
          <w:sz w:val="13"/>
        </w:rPr>
      </w:pPr>
      <w:r>
        <w:rPr>
          <w:b/>
          <w:sz w:val="13"/>
        </w:rPr>
        <w:t>Key Objective - i) Increase e</w:t>
      </w:r>
      <w:r>
        <w:rPr>
          <w:b/>
          <w:sz w:val="13"/>
        </w:rPr>
        <w:t>fficiency and reliability of road infrastructure to facilitate economic development and strengthening national security, and ii) Ensure sustainability through mechanization and greater private sector participation</w:t>
      </w:r>
    </w:p>
    <w:p w14:paraId="26D06C0C" w14:textId="78AF1631" w:rsidR="00000000" w:rsidRDefault="005F3ECB">
      <w:pPr>
        <w:spacing w:line="272" w:lineRule="auto"/>
        <w:ind w:left="1240" w:right="260" w:hanging="978"/>
        <w:rPr>
          <w:b/>
          <w:sz w:val="13"/>
        </w:rPr>
        <w:sectPr w:rsidR="00000000">
          <w:pgSz w:w="10320" w:h="13606"/>
          <w:pgMar w:top="737" w:right="960" w:bottom="465" w:left="1420" w:header="0" w:footer="0" w:gutter="0"/>
          <w:cols w:space="0" w:equalWidth="0">
            <w:col w:w="7940"/>
          </w:cols>
          <w:docGrid w:linePitch="360"/>
        </w:sectPr>
      </w:pPr>
      <w:r>
        <w:rPr>
          <w:b/>
          <w:noProof/>
          <w:sz w:val="13"/>
        </w:rPr>
        <mc:AlternateContent>
          <mc:Choice Requires="wps">
            <w:drawing>
              <wp:anchor distT="0" distB="0" distL="114300" distR="114300" simplePos="0" relativeHeight="252056576" behindDoc="1" locked="0" layoutInCell="0" allowOverlap="1" wp14:anchorId="00856D93" wp14:editId="7C523458">
                <wp:simplePos x="0" y="0"/>
                <wp:positionH relativeFrom="column">
                  <wp:posOffset>5025390</wp:posOffset>
                </wp:positionH>
                <wp:positionV relativeFrom="paragraph">
                  <wp:posOffset>11430</wp:posOffset>
                </wp:positionV>
                <wp:extent cx="0" cy="12700"/>
                <wp:effectExtent l="8890" t="11430" r="29210" b="26670"/>
                <wp:wrapNone/>
                <wp:docPr id="1081"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2B806" id="Line 989" o:spid="_x0000_s1026" style="position:absolute;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7pt,.9pt" to="395.7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" o:allowincell="f" strokeweight="0"/>
            </w:pict>
          </mc:Fallback>
        </mc:AlternateContent>
      </w:r>
    </w:p>
    <w:p w14:paraId="24CDD457" w14:textId="77777777" w:rsidR="00000000" w:rsidRDefault="00531B9D">
      <w:pPr>
        <w:spacing w:line="200" w:lineRule="exact"/>
        <w:rPr>
          <w:rFonts w:ascii="Times New Roman" w:eastAsia="Times New Roman" w:hAnsi="Times New Roman"/>
        </w:rPr>
      </w:pPr>
    </w:p>
    <w:p w14:paraId="0757C821" w14:textId="77777777" w:rsidR="00000000" w:rsidRDefault="00531B9D">
      <w:pPr>
        <w:spacing w:line="200" w:lineRule="exact"/>
        <w:rPr>
          <w:rFonts w:ascii="Times New Roman" w:eastAsia="Times New Roman" w:hAnsi="Times New Roman"/>
        </w:rPr>
      </w:pPr>
    </w:p>
    <w:p w14:paraId="4DA54825" w14:textId="77777777" w:rsidR="00000000" w:rsidRDefault="00531B9D">
      <w:pPr>
        <w:spacing w:line="200" w:lineRule="exact"/>
        <w:rPr>
          <w:rFonts w:ascii="Times New Roman" w:eastAsia="Times New Roman" w:hAnsi="Times New Roman"/>
        </w:rPr>
      </w:pPr>
    </w:p>
    <w:p w14:paraId="58CD8915" w14:textId="77777777" w:rsidR="00000000" w:rsidRDefault="00531B9D">
      <w:pPr>
        <w:spacing w:line="200" w:lineRule="exact"/>
        <w:rPr>
          <w:rFonts w:ascii="Times New Roman" w:eastAsia="Times New Roman" w:hAnsi="Times New Roman"/>
        </w:rPr>
      </w:pPr>
    </w:p>
    <w:p w14:paraId="6010DC12" w14:textId="77777777" w:rsidR="00000000" w:rsidRDefault="00531B9D">
      <w:pPr>
        <w:spacing w:line="200" w:lineRule="exact"/>
        <w:rPr>
          <w:rFonts w:ascii="Times New Roman" w:eastAsia="Times New Roman" w:hAnsi="Times New Roman"/>
        </w:rPr>
      </w:pPr>
    </w:p>
    <w:p w14:paraId="01D77888" w14:textId="77777777" w:rsidR="00000000" w:rsidRDefault="00531B9D">
      <w:pPr>
        <w:spacing w:line="200" w:lineRule="exact"/>
        <w:rPr>
          <w:rFonts w:ascii="Times New Roman" w:eastAsia="Times New Roman" w:hAnsi="Times New Roman"/>
        </w:rPr>
      </w:pPr>
    </w:p>
    <w:p w14:paraId="4237B2A7" w14:textId="77777777" w:rsidR="00000000" w:rsidRDefault="00531B9D">
      <w:pPr>
        <w:spacing w:line="200" w:lineRule="exact"/>
        <w:rPr>
          <w:rFonts w:ascii="Times New Roman" w:eastAsia="Times New Roman" w:hAnsi="Times New Roman"/>
        </w:rPr>
      </w:pPr>
    </w:p>
    <w:p w14:paraId="6DCD81D1" w14:textId="77777777" w:rsidR="00000000" w:rsidRDefault="00531B9D">
      <w:pPr>
        <w:spacing w:line="200" w:lineRule="exact"/>
        <w:rPr>
          <w:rFonts w:ascii="Times New Roman" w:eastAsia="Times New Roman" w:hAnsi="Times New Roman"/>
        </w:rPr>
      </w:pPr>
    </w:p>
    <w:p w14:paraId="7FFA14E6" w14:textId="77777777" w:rsidR="00000000" w:rsidRDefault="00531B9D">
      <w:pPr>
        <w:spacing w:line="200" w:lineRule="exact"/>
        <w:rPr>
          <w:rFonts w:ascii="Times New Roman" w:eastAsia="Times New Roman" w:hAnsi="Times New Roman"/>
        </w:rPr>
      </w:pPr>
    </w:p>
    <w:p w14:paraId="3800C400" w14:textId="77777777" w:rsidR="00000000" w:rsidRDefault="00531B9D">
      <w:pPr>
        <w:spacing w:line="200" w:lineRule="exact"/>
        <w:rPr>
          <w:rFonts w:ascii="Times New Roman" w:eastAsia="Times New Roman" w:hAnsi="Times New Roman"/>
        </w:rPr>
      </w:pPr>
    </w:p>
    <w:p w14:paraId="106C0500" w14:textId="77777777" w:rsidR="00000000" w:rsidRDefault="00531B9D">
      <w:pPr>
        <w:spacing w:line="316" w:lineRule="exact"/>
        <w:rPr>
          <w:rFonts w:ascii="Times New Roman" w:eastAsia="Times New Roman" w:hAnsi="Times New Roman"/>
        </w:rPr>
      </w:pPr>
    </w:p>
    <w:p w14:paraId="1B08920A" w14:textId="77777777" w:rsidR="00000000" w:rsidRDefault="00531B9D">
      <w:pPr>
        <w:spacing w:line="0" w:lineRule="atLeast"/>
        <w:rPr>
          <w:b/>
          <w:sz w:val="13"/>
        </w:rPr>
      </w:pPr>
      <w:r>
        <w:rPr>
          <w:b/>
          <w:sz w:val="13"/>
        </w:rPr>
        <w:t>Sustainable and</w:t>
      </w:r>
    </w:p>
    <w:p w14:paraId="32D75696" w14:textId="77777777" w:rsidR="00000000" w:rsidRDefault="00531B9D">
      <w:pPr>
        <w:spacing w:line="4" w:lineRule="exact"/>
        <w:rPr>
          <w:rFonts w:ascii="Times New Roman" w:eastAsia="Times New Roman" w:hAnsi="Times New Roman"/>
        </w:rPr>
      </w:pPr>
    </w:p>
    <w:p w14:paraId="0A2180E0" w14:textId="77777777" w:rsidR="00000000" w:rsidRDefault="00531B9D">
      <w:pPr>
        <w:spacing w:line="0" w:lineRule="atLeast"/>
        <w:rPr>
          <w:b/>
          <w:sz w:val="13"/>
        </w:rPr>
      </w:pPr>
      <w:r>
        <w:rPr>
          <w:b/>
          <w:sz w:val="13"/>
        </w:rPr>
        <w:t>Equitable So</w:t>
      </w:r>
      <w:r>
        <w:rPr>
          <w:b/>
          <w:sz w:val="13"/>
        </w:rPr>
        <w:t>cio-</w:t>
      </w:r>
    </w:p>
    <w:p w14:paraId="4259D6AF" w14:textId="77777777" w:rsidR="00000000" w:rsidRDefault="00531B9D">
      <w:pPr>
        <w:spacing w:line="15" w:lineRule="exact"/>
        <w:rPr>
          <w:rFonts w:ascii="Times New Roman" w:eastAsia="Times New Roman" w:hAnsi="Times New Roman"/>
        </w:rPr>
      </w:pPr>
    </w:p>
    <w:p w14:paraId="0B8DD217" w14:textId="77777777" w:rsidR="00000000" w:rsidRDefault="00531B9D">
      <w:pPr>
        <w:spacing w:line="0" w:lineRule="atLeast"/>
        <w:rPr>
          <w:b/>
          <w:sz w:val="13"/>
        </w:rPr>
      </w:pPr>
      <w:r>
        <w:rPr>
          <w:b/>
          <w:sz w:val="13"/>
        </w:rPr>
        <w:t>Economic</w:t>
      </w:r>
    </w:p>
    <w:p w14:paraId="5AC18004" w14:textId="77777777" w:rsidR="00000000" w:rsidRDefault="00531B9D">
      <w:pPr>
        <w:spacing w:line="15" w:lineRule="exact"/>
        <w:rPr>
          <w:rFonts w:ascii="Times New Roman" w:eastAsia="Times New Roman" w:hAnsi="Times New Roman"/>
        </w:rPr>
      </w:pPr>
    </w:p>
    <w:p w14:paraId="4C58F41E" w14:textId="77777777" w:rsidR="00000000" w:rsidRDefault="00531B9D">
      <w:pPr>
        <w:spacing w:line="0" w:lineRule="atLeast"/>
        <w:rPr>
          <w:b/>
          <w:sz w:val="13"/>
        </w:rPr>
      </w:pPr>
      <w:r>
        <w:rPr>
          <w:b/>
          <w:sz w:val="13"/>
        </w:rPr>
        <w:t>Development</w:t>
      </w:r>
    </w:p>
    <w:p w14:paraId="0B99F480" w14:textId="77777777" w:rsidR="00000000" w:rsidRDefault="00531B9D">
      <w:pPr>
        <w:spacing w:line="283" w:lineRule="exact"/>
        <w:rPr>
          <w:rFonts w:ascii="Times New Roman" w:eastAsia="Times New Roman" w:hAnsi="Times New Roman"/>
        </w:rPr>
      </w:pPr>
      <w:r>
        <w:rPr>
          <w:b/>
          <w:sz w:val="13"/>
        </w:rPr>
        <w:br w:type="column"/>
      </w:r>
    </w:p>
    <w:p w14:paraId="2C457E8F" w14:textId="77777777" w:rsidR="00000000" w:rsidRDefault="00531B9D">
      <w:pPr>
        <w:spacing w:line="268" w:lineRule="auto"/>
        <w:ind w:right="20"/>
        <w:rPr>
          <w:sz w:val="13"/>
        </w:rPr>
      </w:pPr>
      <w:r>
        <w:rPr>
          <w:sz w:val="13"/>
        </w:rPr>
        <w:t>Construction and up gradation of Primary National Highways incorporating EFRC completed</w:t>
      </w:r>
    </w:p>
    <w:p w14:paraId="0115064D" w14:textId="77777777" w:rsidR="00000000" w:rsidRDefault="00531B9D">
      <w:pPr>
        <w:spacing w:line="339" w:lineRule="exact"/>
        <w:rPr>
          <w:rFonts w:ascii="Times New Roman" w:eastAsia="Times New Roman" w:hAnsi="Times New Roman"/>
        </w:rPr>
      </w:pPr>
    </w:p>
    <w:p w14:paraId="1E9F5CFD" w14:textId="77777777" w:rsidR="00000000" w:rsidRDefault="00531B9D">
      <w:pPr>
        <w:spacing w:line="260" w:lineRule="auto"/>
        <w:jc w:val="both"/>
        <w:rPr>
          <w:sz w:val="13"/>
        </w:rPr>
      </w:pPr>
      <w:r>
        <w:rPr>
          <w:sz w:val="13"/>
        </w:rPr>
        <w:t>Roads connecting to new HPP constructed and strengthened incorporating EFRC and Bhutanese architectural features</w:t>
      </w:r>
    </w:p>
    <w:p w14:paraId="62BF2569" w14:textId="77777777" w:rsidR="00000000" w:rsidRDefault="00531B9D">
      <w:pPr>
        <w:spacing w:line="398" w:lineRule="exact"/>
        <w:rPr>
          <w:rFonts w:ascii="Times New Roman" w:eastAsia="Times New Roman" w:hAnsi="Times New Roman"/>
        </w:rPr>
      </w:pPr>
    </w:p>
    <w:p w14:paraId="5A0B07C5" w14:textId="77777777" w:rsidR="00000000" w:rsidRDefault="00531B9D">
      <w:pPr>
        <w:spacing w:line="257" w:lineRule="auto"/>
        <w:rPr>
          <w:sz w:val="13"/>
        </w:rPr>
      </w:pPr>
      <w:r>
        <w:rPr>
          <w:sz w:val="13"/>
        </w:rPr>
        <w:t>Construction and mainte</w:t>
      </w:r>
      <w:r>
        <w:rPr>
          <w:sz w:val="13"/>
        </w:rPr>
        <w:t>nance of road network strengthened through standards, specifications and geometrics improvement for all weather access road to ensure safety</w:t>
      </w:r>
    </w:p>
    <w:p w14:paraId="7435F1D2" w14:textId="77777777" w:rsidR="00000000" w:rsidRDefault="00531B9D">
      <w:pPr>
        <w:spacing w:line="55" w:lineRule="exact"/>
        <w:rPr>
          <w:rFonts w:ascii="Times New Roman" w:eastAsia="Times New Roman" w:hAnsi="Times New Roman"/>
        </w:rPr>
      </w:pPr>
      <w:r>
        <w:rPr>
          <w:sz w:val="13"/>
        </w:rPr>
        <w:br w:type="column"/>
      </w:r>
    </w:p>
    <w:p w14:paraId="548AFCA6" w14:textId="77777777" w:rsidR="00000000" w:rsidRDefault="00531B9D">
      <w:pPr>
        <w:spacing w:line="246" w:lineRule="auto"/>
        <w:ind w:right="20" w:firstLine="33"/>
        <w:rPr>
          <w:sz w:val="13"/>
        </w:rPr>
      </w:pPr>
      <w:r>
        <w:rPr>
          <w:sz w:val="13"/>
        </w:rPr>
        <w:t>KM of Primary National Highways constructed in EFRC manner.</w:t>
      </w:r>
    </w:p>
    <w:p w14:paraId="730B53C7" w14:textId="77777777" w:rsidR="00000000" w:rsidRDefault="00531B9D">
      <w:pPr>
        <w:spacing w:line="1" w:lineRule="exact"/>
        <w:rPr>
          <w:rFonts w:ascii="Times New Roman" w:eastAsia="Times New Roman" w:hAnsi="Times New Roman"/>
        </w:rPr>
      </w:pPr>
    </w:p>
    <w:p w14:paraId="1499F394" w14:textId="77777777" w:rsidR="00000000" w:rsidRDefault="00531B9D">
      <w:pPr>
        <w:spacing w:line="0" w:lineRule="atLeast"/>
        <w:rPr>
          <w:sz w:val="13"/>
        </w:rPr>
      </w:pPr>
      <w:r>
        <w:rPr>
          <w:sz w:val="13"/>
        </w:rPr>
        <w:t>KM of Primary National Highways up-graded in EFRC</w:t>
      </w:r>
    </w:p>
    <w:p w14:paraId="71223906" w14:textId="77777777" w:rsidR="00000000" w:rsidRDefault="00531B9D">
      <w:pPr>
        <w:spacing w:line="9" w:lineRule="exact"/>
        <w:rPr>
          <w:rFonts w:ascii="Times New Roman" w:eastAsia="Times New Roman" w:hAnsi="Times New Roman"/>
        </w:rPr>
      </w:pPr>
    </w:p>
    <w:p w14:paraId="48F2873A" w14:textId="77777777" w:rsidR="00000000" w:rsidRDefault="00531B9D">
      <w:pPr>
        <w:spacing w:line="239" w:lineRule="auto"/>
        <w:rPr>
          <w:sz w:val="13"/>
        </w:rPr>
      </w:pPr>
      <w:r>
        <w:rPr>
          <w:sz w:val="13"/>
        </w:rPr>
        <w:t>m</w:t>
      </w:r>
      <w:r>
        <w:rPr>
          <w:sz w:val="13"/>
        </w:rPr>
        <w:t>anner</w:t>
      </w:r>
    </w:p>
    <w:p w14:paraId="1B3A9337" w14:textId="77777777" w:rsidR="00000000" w:rsidRDefault="00531B9D">
      <w:pPr>
        <w:spacing w:line="1" w:lineRule="exact"/>
        <w:rPr>
          <w:rFonts w:ascii="Times New Roman" w:eastAsia="Times New Roman" w:hAnsi="Times New Roman"/>
        </w:rPr>
      </w:pPr>
    </w:p>
    <w:p w14:paraId="312E61F9" w14:textId="77777777" w:rsidR="00000000" w:rsidRDefault="00531B9D">
      <w:pPr>
        <w:spacing w:line="254" w:lineRule="auto"/>
        <w:ind w:right="20"/>
        <w:rPr>
          <w:sz w:val="13"/>
        </w:rPr>
      </w:pPr>
      <w:r>
        <w:rPr>
          <w:sz w:val="13"/>
        </w:rPr>
        <w:t>Permanent solutions to stabilize problematic landslide areas (No.)</w:t>
      </w:r>
    </w:p>
    <w:p w14:paraId="5B7161C0" w14:textId="77777777" w:rsidR="00000000" w:rsidRDefault="00531B9D">
      <w:pPr>
        <w:spacing w:line="1" w:lineRule="exact"/>
        <w:rPr>
          <w:rFonts w:ascii="Times New Roman" w:eastAsia="Times New Roman" w:hAnsi="Times New Roman"/>
        </w:rPr>
      </w:pPr>
    </w:p>
    <w:p w14:paraId="27BFE9DA" w14:textId="77777777" w:rsidR="00000000" w:rsidRDefault="00531B9D">
      <w:pPr>
        <w:spacing w:line="273" w:lineRule="auto"/>
        <w:ind w:right="60"/>
        <w:rPr>
          <w:sz w:val="13"/>
        </w:rPr>
      </w:pPr>
      <w:r>
        <w:rPr>
          <w:sz w:val="13"/>
        </w:rPr>
        <w:t>KM of new roads connecting HPP constructed in EFRC manner</w:t>
      </w:r>
    </w:p>
    <w:p w14:paraId="087B27A4" w14:textId="77777777" w:rsidR="00000000" w:rsidRDefault="00531B9D">
      <w:pPr>
        <w:spacing w:line="96" w:lineRule="exact"/>
        <w:rPr>
          <w:rFonts w:ascii="Times New Roman" w:eastAsia="Times New Roman" w:hAnsi="Times New Roman"/>
        </w:rPr>
      </w:pPr>
    </w:p>
    <w:p w14:paraId="77AC7114" w14:textId="77777777" w:rsidR="00000000" w:rsidRDefault="00531B9D">
      <w:pPr>
        <w:spacing w:line="0" w:lineRule="atLeast"/>
        <w:rPr>
          <w:sz w:val="13"/>
        </w:rPr>
      </w:pPr>
      <w:r>
        <w:rPr>
          <w:sz w:val="13"/>
        </w:rPr>
        <w:t>KM of roads connecting HPP up-graded.</w:t>
      </w:r>
    </w:p>
    <w:p w14:paraId="2D7AF671" w14:textId="77777777" w:rsidR="00000000" w:rsidRDefault="00531B9D">
      <w:pPr>
        <w:spacing w:line="276" w:lineRule="exact"/>
        <w:rPr>
          <w:rFonts w:ascii="Times New Roman" w:eastAsia="Times New Roman" w:hAnsi="Times New Roman"/>
        </w:rPr>
      </w:pPr>
    </w:p>
    <w:p w14:paraId="614D0F5C" w14:textId="77777777" w:rsidR="00000000" w:rsidRDefault="00531B9D">
      <w:pPr>
        <w:spacing w:line="0" w:lineRule="atLeast"/>
        <w:rPr>
          <w:sz w:val="13"/>
        </w:rPr>
      </w:pPr>
      <w:r>
        <w:rPr>
          <w:sz w:val="13"/>
        </w:rPr>
        <w:t>Travel time in trucking hours along the NEWH (Hrs).</w:t>
      </w:r>
    </w:p>
    <w:p w14:paraId="6453331B" w14:textId="77777777" w:rsidR="00000000" w:rsidRDefault="00531B9D">
      <w:pPr>
        <w:spacing w:line="233" w:lineRule="exact"/>
        <w:rPr>
          <w:rFonts w:ascii="Times New Roman" w:eastAsia="Times New Roman" w:hAnsi="Times New Roman"/>
        </w:rPr>
      </w:pPr>
    </w:p>
    <w:p w14:paraId="66DC8838" w14:textId="77777777" w:rsidR="00000000" w:rsidRDefault="00531B9D">
      <w:pPr>
        <w:spacing w:line="257" w:lineRule="auto"/>
        <w:rPr>
          <w:sz w:val="13"/>
        </w:rPr>
      </w:pPr>
      <w:r>
        <w:rPr>
          <w:sz w:val="13"/>
        </w:rPr>
        <w:t>National Highways open to traf</w:t>
      </w:r>
      <w:r>
        <w:rPr>
          <w:sz w:val="13"/>
        </w:rPr>
        <w:t>fic all times (immediate clearance of road blocks) (Hrs).</w:t>
      </w:r>
    </w:p>
    <w:p w14:paraId="3562BE63" w14:textId="77777777" w:rsidR="00000000" w:rsidRDefault="00531B9D">
      <w:pPr>
        <w:spacing w:line="215" w:lineRule="exact"/>
        <w:rPr>
          <w:rFonts w:ascii="Times New Roman" w:eastAsia="Times New Roman" w:hAnsi="Times New Roman"/>
        </w:rPr>
      </w:pPr>
    </w:p>
    <w:p w14:paraId="282EA0FA" w14:textId="77777777" w:rsidR="00000000" w:rsidRDefault="00531B9D">
      <w:pPr>
        <w:spacing w:line="0" w:lineRule="atLeast"/>
        <w:rPr>
          <w:sz w:val="13"/>
        </w:rPr>
      </w:pPr>
      <w:r>
        <w:rPr>
          <w:sz w:val="13"/>
        </w:rPr>
        <w:t>No. of gewogs connected with black topped road</w:t>
      </w:r>
    </w:p>
    <w:p w14:paraId="1FE25576" w14:textId="77777777" w:rsidR="00000000" w:rsidRDefault="00531B9D">
      <w:pPr>
        <w:spacing w:line="131" w:lineRule="exact"/>
        <w:rPr>
          <w:rFonts w:ascii="Times New Roman" w:eastAsia="Times New Roman" w:hAnsi="Times New Roman"/>
        </w:rPr>
      </w:pPr>
      <w:r>
        <w:rPr>
          <w:sz w:val="13"/>
        </w:rPr>
        <w:br w:type="column"/>
      </w:r>
    </w:p>
    <w:p w14:paraId="48F56403"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00"/>
        <w:gridCol w:w="600"/>
      </w:tblGrid>
      <w:tr w:rsidR="00000000" w14:paraId="1F14E4BA" w14:textId="77777777">
        <w:trPr>
          <w:trHeight w:val="166"/>
        </w:trPr>
        <w:tc>
          <w:tcPr>
            <w:tcW w:w="600" w:type="dxa"/>
            <w:shd w:val="clear" w:color="auto" w:fill="auto"/>
            <w:vAlign w:val="bottom"/>
          </w:tcPr>
          <w:p w14:paraId="090AA042" w14:textId="77777777" w:rsidR="00000000" w:rsidRDefault="00531B9D">
            <w:pPr>
              <w:spacing w:line="0" w:lineRule="atLeast"/>
              <w:ind w:right="95"/>
              <w:jc w:val="right"/>
              <w:rPr>
                <w:sz w:val="13"/>
              </w:rPr>
            </w:pPr>
            <w:r>
              <w:rPr>
                <w:sz w:val="13"/>
              </w:rPr>
              <w:t>2444</w:t>
            </w:r>
          </w:p>
        </w:tc>
        <w:tc>
          <w:tcPr>
            <w:tcW w:w="600" w:type="dxa"/>
            <w:shd w:val="clear" w:color="auto" w:fill="auto"/>
            <w:vAlign w:val="bottom"/>
          </w:tcPr>
          <w:p w14:paraId="77B2BD4B" w14:textId="77777777" w:rsidR="00000000" w:rsidRDefault="00531B9D">
            <w:pPr>
              <w:spacing w:line="0" w:lineRule="atLeast"/>
              <w:jc w:val="right"/>
              <w:rPr>
                <w:sz w:val="13"/>
              </w:rPr>
            </w:pPr>
            <w:r>
              <w:rPr>
                <w:sz w:val="13"/>
              </w:rPr>
              <w:t>2881</w:t>
            </w:r>
          </w:p>
        </w:tc>
      </w:tr>
      <w:tr w:rsidR="00000000" w14:paraId="4E8D5F55" w14:textId="77777777">
        <w:trPr>
          <w:trHeight w:val="413"/>
        </w:trPr>
        <w:tc>
          <w:tcPr>
            <w:tcW w:w="600" w:type="dxa"/>
            <w:shd w:val="clear" w:color="auto" w:fill="auto"/>
            <w:vAlign w:val="bottom"/>
          </w:tcPr>
          <w:p w14:paraId="7F977E6C" w14:textId="77777777" w:rsidR="00000000" w:rsidRDefault="00531B9D">
            <w:pPr>
              <w:spacing w:line="0" w:lineRule="atLeast"/>
              <w:ind w:right="95"/>
              <w:jc w:val="right"/>
              <w:rPr>
                <w:w w:val="97"/>
                <w:sz w:val="13"/>
              </w:rPr>
            </w:pPr>
            <w:r>
              <w:rPr>
                <w:w w:val="97"/>
                <w:sz w:val="13"/>
              </w:rPr>
              <w:t>1068.64</w:t>
            </w:r>
          </w:p>
        </w:tc>
        <w:tc>
          <w:tcPr>
            <w:tcW w:w="600" w:type="dxa"/>
            <w:shd w:val="clear" w:color="auto" w:fill="auto"/>
            <w:vAlign w:val="bottom"/>
          </w:tcPr>
          <w:p w14:paraId="71D9E0AE" w14:textId="77777777" w:rsidR="00000000" w:rsidRDefault="00531B9D">
            <w:pPr>
              <w:spacing w:line="0" w:lineRule="atLeast"/>
              <w:jc w:val="right"/>
              <w:rPr>
                <w:sz w:val="13"/>
              </w:rPr>
            </w:pPr>
            <w:r>
              <w:rPr>
                <w:sz w:val="13"/>
              </w:rPr>
              <w:t>1261.43</w:t>
            </w:r>
          </w:p>
        </w:tc>
      </w:tr>
      <w:tr w:rsidR="00000000" w14:paraId="73DBC038" w14:textId="77777777">
        <w:trPr>
          <w:trHeight w:val="250"/>
        </w:trPr>
        <w:tc>
          <w:tcPr>
            <w:tcW w:w="600" w:type="dxa"/>
            <w:shd w:val="clear" w:color="auto" w:fill="auto"/>
            <w:vAlign w:val="bottom"/>
          </w:tcPr>
          <w:p w14:paraId="208F1DEB" w14:textId="77777777" w:rsidR="00000000" w:rsidRDefault="00531B9D">
            <w:pPr>
              <w:spacing w:line="0" w:lineRule="atLeast"/>
              <w:ind w:right="95"/>
              <w:jc w:val="right"/>
              <w:rPr>
                <w:sz w:val="13"/>
              </w:rPr>
            </w:pPr>
            <w:r>
              <w:rPr>
                <w:sz w:val="13"/>
              </w:rPr>
              <w:t>3</w:t>
            </w:r>
          </w:p>
        </w:tc>
        <w:tc>
          <w:tcPr>
            <w:tcW w:w="600" w:type="dxa"/>
            <w:shd w:val="clear" w:color="auto" w:fill="auto"/>
            <w:vAlign w:val="bottom"/>
          </w:tcPr>
          <w:p w14:paraId="2D7B7246" w14:textId="77777777" w:rsidR="00000000" w:rsidRDefault="00531B9D">
            <w:pPr>
              <w:spacing w:line="0" w:lineRule="atLeast"/>
              <w:jc w:val="right"/>
              <w:rPr>
                <w:sz w:val="13"/>
              </w:rPr>
            </w:pPr>
            <w:r>
              <w:rPr>
                <w:sz w:val="13"/>
              </w:rPr>
              <w:t>7</w:t>
            </w:r>
          </w:p>
        </w:tc>
      </w:tr>
    </w:tbl>
    <w:p w14:paraId="506A078C" w14:textId="7F75E974" w:rsidR="00000000" w:rsidRDefault="005F3ECB">
      <w:pPr>
        <w:spacing w:line="247" w:lineRule="exact"/>
        <w:rPr>
          <w:rFonts w:ascii="Times New Roman" w:eastAsia="Times New Roman" w:hAnsi="Times New Roman"/>
        </w:rPr>
      </w:pPr>
      <w:r>
        <w:rPr>
          <w:noProof/>
          <w:sz w:val="13"/>
        </w:rPr>
        <mc:AlternateContent>
          <mc:Choice Requires="wps">
            <w:drawing>
              <wp:anchor distT="0" distB="0" distL="114300" distR="114300" simplePos="0" relativeHeight="252057600" behindDoc="1" locked="0" layoutInCell="0" allowOverlap="1" wp14:anchorId="19C954EE" wp14:editId="15F1FCA4">
                <wp:simplePos x="0" y="0"/>
                <wp:positionH relativeFrom="column">
                  <wp:posOffset>770890</wp:posOffset>
                </wp:positionH>
                <wp:positionV relativeFrom="paragraph">
                  <wp:posOffset>-390525</wp:posOffset>
                </wp:positionV>
                <wp:extent cx="0" cy="13335"/>
                <wp:effectExtent l="8890" t="15875" r="29210" b="21590"/>
                <wp:wrapNone/>
                <wp:docPr id="1079"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DD300" id="Line 990" o:spid="_x0000_s1026" style="position:absolute;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30.7pt" to="60.7pt,-2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" o:allowincell="f" strokeweight="0"/>
            </w:pict>
          </mc:Fallback>
        </mc:AlternateContent>
      </w:r>
      <w:r>
        <w:rPr>
          <w:noProof/>
          <w:sz w:val="13"/>
        </w:rPr>
        <mc:AlternateContent>
          <mc:Choice Requires="wps">
            <w:drawing>
              <wp:anchor distT="0" distB="0" distL="114300" distR="114300" simplePos="0" relativeHeight="252058624" behindDoc="1" locked="0" layoutInCell="0" allowOverlap="1" wp14:anchorId="5BCBEE99" wp14:editId="09225B1E">
                <wp:simplePos x="0" y="0"/>
                <wp:positionH relativeFrom="column">
                  <wp:posOffset>770890</wp:posOffset>
                </wp:positionH>
                <wp:positionV relativeFrom="paragraph">
                  <wp:posOffset>-176530</wp:posOffset>
                </wp:positionV>
                <wp:extent cx="0" cy="12700"/>
                <wp:effectExtent l="8890" t="13970" r="29210" b="24130"/>
                <wp:wrapNone/>
                <wp:docPr id="1078"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268BF" id="Line 991" o:spid="_x0000_s1026" style="position:absolute;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3.85pt" to="60.7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" o:allowincell="f" strokeweight="0"/>
            </w:pict>
          </mc:Fallback>
        </mc:AlternateContent>
      </w:r>
      <w:r>
        <w:rPr>
          <w:noProof/>
          <w:sz w:val="13"/>
        </w:rPr>
        <mc:AlternateContent>
          <mc:Choice Requires="wps">
            <w:drawing>
              <wp:anchor distT="0" distB="0" distL="114300" distR="114300" simplePos="0" relativeHeight="252059648" behindDoc="1" locked="0" layoutInCell="0" allowOverlap="1" wp14:anchorId="398D5B81" wp14:editId="641D9B46">
                <wp:simplePos x="0" y="0"/>
                <wp:positionH relativeFrom="column">
                  <wp:posOffset>770890</wp:posOffset>
                </wp:positionH>
                <wp:positionV relativeFrom="paragraph">
                  <wp:posOffset>29845</wp:posOffset>
                </wp:positionV>
                <wp:extent cx="0" cy="13335"/>
                <wp:effectExtent l="8890" t="17145" r="29210" b="20320"/>
                <wp:wrapNone/>
                <wp:docPr id="1077"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1A4" id="Line 992" o:spid="_x0000_s1026" style="position:absolute;z-index:-2512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2.35pt" to="60.7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" o:allowincell="f" strokeweight="0"/>
            </w:pict>
          </mc:Fallback>
        </mc:AlternateContent>
      </w:r>
    </w:p>
    <w:p w14:paraId="0EB07295" w14:textId="77777777" w:rsidR="00000000" w:rsidRDefault="00531B9D" w:rsidP="00531B9D">
      <w:pPr>
        <w:numPr>
          <w:ilvl w:val="0"/>
          <w:numId w:val="44"/>
        </w:numPr>
        <w:tabs>
          <w:tab w:val="left" w:pos="880"/>
        </w:tabs>
        <w:spacing w:line="0" w:lineRule="atLeast"/>
        <w:ind w:left="880" w:hanging="731"/>
        <w:jc w:val="both"/>
        <w:rPr>
          <w:sz w:val="13"/>
        </w:rPr>
      </w:pPr>
      <w:r>
        <w:rPr>
          <w:sz w:val="13"/>
        </w:rPr>
        <w:t>34.10</w:t>
      </w:r>
    </w:p>
    <w:p w14:paraId="2228871C" w14:textId="12D06566" w:rsidR="00000000" w:rsidRDefault="005F3ECB">
      <w:pPr>
        <w:spacing w:line="244" w:lineRule="exact"/>
        <w:rPr>
          <w:rFonts w:ascii="Times New Roman" w:eastAsia="Times New Roman" w:hAnsi="Times New Roman"/>
        </w:rPr>
      </w:pPr>
      <w:r>
        <w:rPr>
          <w:noProof/>
          <w:sz w:val="13"/>
        </w:rPr>
        <mc:AlternateContent>
          <mc:Choice Requires="wps">
            <w:drawing>
              <wp:anchor distT="0" distB="0" distL="114300" distR="114300" simplePos="0" relativeHeight="252060672" behindDoc="1" locked="0" layoutInCell="0" allowOverlap="1" wp14:anchorId="7EFC4604" wp14:editId="7A726D1A">
                <wp:simplePos x="0" y="0"/>
                <wp:positionH relativeFrom="column">
                  <wp:posOffset>770890</wp:posOffset>
                </wp:positionH>
                <wp:positionV relativeFrom="paragraph">
                  <wp:posOffset>-13335</wp:posOffset>
                </wp:positionV>
                <wp:extent cx="0" cy="12700"/>
                <wp:effectExtent l="8890" t="12065" r="29210" b="26035"/>
                <wp:wrapNone/>
                <wp:docPr id="1076"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A179E" id="Line 993" o:spid="_x0000_s1026" style="position:absolute;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pt" to="60.7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" o:allowincell="f" strokeweight="0"/>
            </w:pict>
          </mc:Fallback>
        </mc:AlternateContent>
      </w:r>
    </w:p>
    <w:p w14:paraId="07D413DE" w14:textId="77777777" w:rsidR="00000000" w:rsidRDefault="00531B9D" w:rsidP="00531B9D">
      <w:pPr>
        <w:numPr>
          <w:ilvl w:val="0"/>
          <w:numId w:val="45"/>
        </w:numPr>
        <w:tabs>
          <w:tab w:val="left" w:pos="880"/>
        </w:tabs>
        <w:spacing w:line="0" w:lineRule="atLeast"/>
        <w:ind w:left="880" w:hanging="731"/>
        <w:jc w:val="both"/>
        <w:rPr>
          <w:sz w:val="13"/>
        </w:rPr>
      </w:pPr>
      <w:r>
        <w:rPr>
          <w:sz w:val="13"/>
        </w:rPr>
        <w:t>73.00</w:t>
      </w:r>
    </w:p>
    <w:p w14:paraId="6E0AE531" w14:textId="7B23CCDD" w:rsidR="00000000" w:rsidRDefault="005F3ECB">
      <w:pPr>
        <w:spacing w:line="168" w:lineRule="exact"/>
        <w:rPr>
          <w:rFonts w:ascii="Times New Roman" w:eastAsia="Times New Roman" w:hAnsi="Times New Roman"/>
        </w:rPr>
      </w:pPr>
      <w:r>
        <w:rPr>
          <w:noProof/>
          <w:sz w:val="13"/>
        </w:rPr>
        <mc:AlternateContent>
          <mc:Choice Requires="wps">
            <w:drawing>
              <wp:anchor distT="0" distB="0" distL="114300" distR="114300" simplePos="0" relativeHeight="252061696" behindDoc="1" locked="0" layoutInCell="0" allowOverlap="1" wp14:anchorId="2F1705B5" wp14:editId="04BA538C">
                <wp:simplePos x="0" y="0"/>
                <wp:positionH relativeFrom="column">
                  <wp:posOffset>770890</wp:posOffset>
                </wp:positionH>
                <wp:positionV relativeFrom="paragraph">
                  <wp:posOffset>-13335</wp:posOffset>
                </wp:positionV>
                <wp:extent cx="0" cy="13335"/>
                <wp:effectExtent l="8890" t="12065" r="29210" b="25400"/>
                <wp:wrapNone/>
                <wp:docPr id="1075"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CF0EA" id="Line 994" o:spid="_x0000_s1026" style="position:absolute;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pt" to="60.7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" o:allowincell="f" strokeweight="0"/>
            </w:pict>
          </mc:Fallback>
        </mc:AlternateContent>
      </w:r>
    </w:p>
    <w:p w14:paraId="330775D3" w14:textId="77777777" w:rsidR="00000000" w:rsidRDefault="00531B9D" w:rsidP="00531B9D">
      <w:pPr>
        <w:numPr>
          <w:ilvl w:val="0"/>
          <w:numId w:val="46"/>
        </w:numPr>
        <w:tabs>
          <w:tab w:val="left" w:pos="1060"/>
        </w:tabs>
        <w:spacing w:line="0" w:lineRule="atLeast"/>
        <w:ind w:left="1060" w:hanging="846"/>
        <w:jc w:val="both"/>
        <w:rPr>
          <w:sz w:val="13"/>
        </w:rPr>
      </w:pPr>
      <w:r>
        <w:rPr>
          <w:sz w:val="13"/>
        </w:rPr>
        <w:t>30</w:t>
      </w:r>
    </w:p>
    <w:p w14:paraId="403FDE38" w14:textId="69BBBCC2" w:rsidR="00000000" w:rsidRDefault="005F3ECB">
      <w:pPr>
        <w:spacing w:line="320" w:lineRule="exact"/>
        <w:rPr>
          <w:rFonts w:ascii="Times New Roman" w:eastAsia="Times New Roman" w:hAnsi="Times New Roman"/>
        </w:rPr>
      </w:pPr>
      <w:r>
        <w:rPr>
          <w:noProof/>
          <w:sz w:val="13"/>
        </w:rPr>
        <mc:AlternateContent>
          <mc:Choice Requires="wps">
            <w:drawing>
              <wp:anchor distT="0" distB="0" distL="114300" distR="114300" simplePos="0" relativeHeight="252062720" behindDoc="1" locked="0" layoutInCell="0" allowOverlap="1" wp14:anchorId="2142CD25" wp14:editId="0B843396">
                <wp:simplePos x="0" y="0"/>
                <wp:positionH relativeFrom="column">
                  <wp:posOffset>770890</wp:posOffset>
                </wp:positionH>
                <wp:positionV relativeFrom="paragraph">
                  <wp:posOffset>83185</wp:posOffset>
                </wp:positionV>
                <wp:extent cx="0" cy="13335"/>
                <wp:effectExtent l="8890" t="6985" r="29210" b="30480"/>
                <wp:wrapNone/>
                <wp:docPr id="1073"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85797" id="Line 995" o:spid="_x0000_s1026" style="position:absolute;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6.55pt" to="60.7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" o:allowincell="f" strokeweight="0"/>
            </w:pict>
          </mc:Fallback>
        </mc:AlternateContent>
      </w:r>
    </w:p>
    <w:p w14:paraId="6D3CD784" w14:textId="77777777" w:rsidR="00000000" w:rsidRDefault="00531B9D">
      <w:pPr>
        <w:tabs>
          <w:tab w:val="left" w:pos="1100"/>
        </w:tabs>
        <w:spacing w:line="0" w:lineRule="atLeast"/>
        <w:ind w:left="320"/>
        <w:rPr>
          <w:sz w:val="13"/>
        </w:rPr>
      </w:pPr>
      <w:r>
        <w:rPr>
          <w:sz w:val="13"/>
        </w:rPr>
        <w:t>na</w:t>
      </w:r>
      <w:r>
        <w:rPr>
          <w:rFonts w:ascii="Times New Roman" w:eastAsia="Times New Roman" w:hAnsi="Times New Roman"/>
        </w:rPr>
        <w:tab/>
      </w:r>
      <w:r>
        <w:rPr>
          <w:sz w:val="13"/>
        </w:rPr>
        <w:t>5</w:t>
      </w:r>
    </w:p>
    <w:p w14:paraId="5224E69A" w14:textId="20EB2320" w:rsidR="00000000" w:rsidRDefault="005F3ECB">
      <w:pPr>
        <w:spacing w:line="309" w:lineRule="exact"/>
        <w:rPr>
          <w:rFonts w:ascii="Times New Roman" w:eastAsia="Times New Roman" w:hAnsi="Times New Roman"/>
        </w:rPr>
      </w:pPr>
      <w:r>
        <w:rPr>
          <w:noProof/>
          <w:sz w:val="13"/>
        </w:rPr>
        <mc:AlternateContent>
          <mc:Choice Requires="wps">
            <w:drawing>
              <wp:anchor distT="0" distB="0" distL="114300" distR="114300" simplePos="0" relativeHeight="252063744" behindDoc="1" locked="0" layoutInCell="0" allowOverlap="1" wp14:anchorId="1AC4B67F" wp14:editId="189B8287">
                <wp:simplePos x="0" y="0"/>
                <wp:positionH relativeFrom="column">
                  <wp:posOffset>770890</wp:posOffset>
                </wp:positionH>
                <wp:positionV relativeFrom="paragraph">
                  <wp:posOffset>76200</wp:posOffset>
                </wp:positionV>
                <wp:extent cx="0" cy="13335"/>
                <wp:effectExtent l="8890" t="12700" r="29210" b="24765"/>
                <wp:wrapNone/>
                <wp:docPr id="1072"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EC435" id="Line 996" o:spid="_x0000_s1026" style="position:absolute;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6pt" to="60.7pt,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" o:allowincell="f" strokeweight="0"/>
            </w:pict>
          </mc:Fallback>
        </mc:AlternateContent>
      </w:r>
    </w:p>
    <w:p w14:paraId="6CAF8154" w14:textId="77777777" w:rsidR="00000000" w:rsidRDefault="00531B9D">
      <w:pPr>
        <w:tabs>
          <w:tab w:val="left" w:pos="960"/>
        </w:tabs>
        <w:spacing w:line="0" w:lineRule="atLeast"/>
        <w:ind w:left="280"/>
        <w:rPr>
          <w:sz w:val="13"/>
        </w:rPr>
      </w:pPr>
      <w:r>
        <w:rPr>
          <w:sz w:val="13"/>
        </w:rPr>
        <w:t>NA</w:t>
      </w:r>
      <w:r>
        <w:rPr>
          <w:rFonts w:ascii="Times New Roman" w:eastAsia="Times New Roman" w:hAnsi="Times New Roman"/>
        </w:rPr>
        <w:tab/>
      </w:r>
      <w:r>
        <w:rPr>
          <w:sz w:val="13"/>
        </w:rPr>
        <w:t>203</w:t>
      </w:r>
    </w:p>
    <w:p w14:paraId="24015620" w14:textId="019086F9" w:rsidR="00000000" w:rsidRDefault="005F3ECB">
      <w:pPr>
        <w:tabs>
          <w:tab w:val="left" w:pos="960"/>
        </w:tabs>
        <w:spacing w:line="0" w:lineRule="atLeast"/>
        <w:ind w:left="280"/>
        <w:rPr>
          <w:sz w:val="13"/>
        </w:rPr>
        <w:sectPr w:rsidR="00000000">
          <w:type w:val="continuous"/>
          <w:pgSz w:w="10320" w:h="13606"/>
          <w:pgMar w:top="737" w:right="1000" w:bottom="465" w:left="1460" w:header="0" w:footer="0" w:gutter="0"/>
          <w:cols w:num="4" w:space="0" w:equalWidth="0">
            <w:col w:w="880" w:space="400"/>
            <w:col w:w="2240" w:space="60"/>
            <w:col w:w="2920" w:space="160"/>
            <w:col w:w="1200"/>
          </w:cols>
          <w:docGrid w:linePitch="360"/>
        </w:sectPr>
      </w:pPr>
      <w:r>
        <w:rPr>
          <w:noProof/>
          <w:sz w:val="13"/>
        </w:rPr>
        <mc:AlternateContent>
          <mc:Choice Requires="wps">
            <w:drawing>
              <wp:anchor distT="0" distB="0" distL="114300" distR="114300" simplePos="0" relativeHeight="252064768" behindDoc="1" locked="0" layoutInCell="0" allowOverlap="1" wp14:anchorId="0799E681" wp14:editId="788E2E3B">
                <wp:simplePos x="0" y="0"/>
                <wp:positionH relativeFrom="column">
                  <wp:posOffset>770890</wp:posOffset>
                </wp:positionH>
                <wp:positionV relativeFrom="paragraph">
                  <wp:posOffset>83185</wp:posOffset>
                </wp:positionV>
                <wp:extent cx="0" cy="13335"/>
                <wp:effectExtent l="8890" t="6985" r="29210" b="30480"/>
                <wp:wrapNone/>
                <wp:docPr id="1071"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8A32E" id="Line 997" o:spid="_x0000_s1026" style="position:absolute;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6.55pt" to="60.7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" o:allowincell="f" strokeweight="0"/>
            </w:pict>
          </mc:Fallback>
        </mc:AlternateContent>
      </w:r>
    </w:p>
    <w:p w14:paraId="6251BE99" w14:textId="77777777" w:rsidR="00000000" w:rsidRDefault="00531B9D">
      <w:pPr>
        <w:spacing w:line="200" w:lineRule="exact"/>
        <w:rPr>
          <w:rFonts w:ascii="Times New Roman" w:eastAsia="Times New Roman" w:hAnsi="Times New Roman"/>
        </w:rPr>
      </w:pPr>
    </w:p>
    <w:p w14:paraId="7509DD87" w14:textId="77777777" w:rsidR="00000000" w:rsidRDefault="00531B9D">
      <w:pPr>
        <w:spacing w:line="200" w:lineRule="exact"/>
        <w:rPr>
          <w:rFonts w:ascii="Times New Roman" w:eastAsia="Times New Roman" w:hAnsi="Times New Roman"/>
        </w:rPr>
      </w:pPr>
    </w:p>
    <w:p w14:paraId="16847E1B" w14:textId="77777777" w:rsidR="00000000" w:rsidRDefault="00531B9D">
      <w:pPr>
        <w:spacing w:line="200" w:lineRule="exact"/>
        <w:rPr>
          <w:rFonts w:ascii="Times New Roman" w:eastAsia="Times New Roman" w:hAnsi="Times New Roman"/>
        </w:rPr>
      </w:pPr>
    </w:p>
    <w:p w14:paraId="73E6813C" w14:textId="77777777" w:rsidR="00000000" w:rsidRDefault="00531B9D">
      <w:pPr>
        <w:spacing w:line="200" w:lineRule="exact"/>
        <w:rPr>
          <w:rFonts w:ascii="Times New Roman" w:eastAsia="Times New Roman" w:hAnsi="Times New Roman"/>
        </w:rPr>
      </w:pPr>
    </w:p>
    <w:p w14:paraId="6CF8DA2C" w14:textId="77777777" w:rsidR="00000000" w:rsidRDefault="00531B9D">
      <w:pPr>
        <w:spacing w:line="200" w:lineRule="exact"/>
        <w:rPr>
          <w:rFonts w:ascii="Times New Roman" w:eastAsia="Times New Roman" w:hAnsi="Times New Roman"/>
        </w:rPr>
      </w:pPr>
    </w:p>
    <w:p w14:paraId="21D6C219" w14:textId="77777777" w:rsidR="00000000" w:rsidRDefault="00531B9D">
      <w:pPr>
        <w:spacing w:line="200" w:lineRule="exact"/>
        <w:rPr>
          <w:rFonts w:ascii="Times New Roman" w:eastAsia="Times New Roman" w:hAnsi="Times New Roman"/>
        </w:rPr>
      </w:pPr>
    </w:p>
    <w:p w14:paraId="46E0F327" w14:textId="77777777" w:rsidR="00000000" w:rsidRDefault="00531B9D">
      <w:pPr>
        <w:spacing w:line="200" w:lineRule="exact"/>
        <w:rPr>
          <w:rFonts w:ascii="Times New Roman" w:eastAsia="Times New Roman" w:hAnsi="Times New Roman"/>
        </w:rPr>
      </w:pPr>
    </w:p>
    <w:p w14:paraId="3EDCF03E" w14:textId="77777777" w:rsidR="00000000" w:rsidRDefault="00531B9D">
      <w:pPr>
        <w:spacing w:line="200" w:lineRule="exact"/>
        <w:rPr>
          <w:rFonts w:ascii="Times New Roman" w:eastAsia="Times New Roman" w:hAnsi="Times New Roman"/>
        </w:rPr>
      </w:pPr>
    </w:p>
    <w:p w14:paraId="3CF94288" w14:textId="77777777" w:rsidR="00000000" w:rsidRDefault="00531B9D">
      <w:pPr>
        <w:spacing w:line="200" w:lineRule="exact"/>
        <w:rPr>
          <w:rFonts w:ascii="Times New Roman" w:eastAsia="Times New Roman" w:hAnsi="Times New Roman"/>
        </w:rPr>
      </w:pPr>
    </w:p>
    <w:p w14:paraId="417A243D" w14:textId="77777777" w:rsidR="00000000" w:rsidRDefault="00531B9D">
      <w:pPr>
        <w:spacing w:line="200" w:lineRule="exact"/>
        <w:rPr>
          <w:rFonts w:ascii="Times New Roman" w:eastAsia="Times New Roman" w:hAnsi="Times New Roman"/>
        </w:rPr>
      </w:pPr>
    </w:p>
    <w:p w14:paraId="05CD00EB" w14:textId="77777777" w:rsidR="00000000" w:rsidRDefault="00531B9D">
      <w:pPr>
        <w:spacing w:line="200" w:lineRule="exact"/>
        <w:rPr>
          <w:rFonts w:ascii="Times New Roman" w:eastAsia="Times New Roman" w:hAnsi="Times New Roman"/>
        </w:rPr>
      </w:pPr>
    </w:p>
    <w:p w14:paraId="24A8F929" w14:textId="77777777" w:rsidR="00000000" w:rsidRDefault="00531B9D">
      <w:pPr>
        <w:spacing w:line="200" w:lineRule="exact"/>
        <w:rPr>
          <w:rFonts w:ascii="Times New Roman" w:eastAsia="Times New Roman" w:hAnsi="Times New Roman"/>
        </w:rPr>
      </w:pPr>
    </w:p>
    <w:p w14:paraId="016B5FCF" w14:textId="77777777" w:rsidR="00000000" w:rsidRDefault="00531B9D">
      <w:pPr>
        <w:spacing w:line="236" w:lineRule="exact"/>
        <w:rPr>
          <w:rFonts w:ascii="Times New Roman" w:eastAsia="Times New Roman" w:hAnsi="Times New Roman"/>
        </w:rPr>
      </w:pPr>
    </w:p>
    <w:p w14:paraId="0F47275F" w14:textId="77777777" w:rsidR="00000000" w:rsidRDefault="00531B9D">
      <w:pPr>
        <w:spacing w:line="0" w:lineRule="atLeast"/>
        <w:rPr>
          <w:b/>
          <w:sz w:val="13"/>
        </w:rPr>
      </w:pPr>
      <w:r>
        <w:rPr>
          <w:b/>
          <w:sz w:val="13"/>
        </w:rPr>
        <w:t>Strengthening Good</w:t>
      </w:r>
    </w:p>
    <w:p w14:paraId="37BE3092" w14:textId="77777777" w:rsidR="00000000" w:rsidRDefault="00531B9D">
      <w:pPr>
        <w:spacing w:line="4" w:lineRule="exact"/>
        <w:rPr>
          <w:rFonts w:ascii="Times New Roman" w:eastAsia="Times New Roman" w:hAnsi="Times New Roman"/>
        </w:rPr>
      </w:pPr>
    </w:p>
    <w:p w14:paraId="165A13D7" w14:textId="77777777" w:rsidR="00000000" w:rsidRDefault="00531B9D">
      <w:pPr>
        <w:spacing w:line="0" w:lineRule="atLeast"/>
        <w:rPr>
          <w:b/>
          <w:sz w:val="13"/>
        </w:rPr>
      </w:pPr>
      <w:r>
        <w:rPr>
          <w:b/>
          <w:sz w:val="13"/>
        </w:rPr>
        <w:t>Governance</w:t>
      </w:r>
    </w:p>
    <w:p w14:paraId="18B7E325" w14:textId="77777777" w:rsidR="00000000" w:rsidRDefault="00531B9D">
      <w:pPr>
        <w:spacing w:line="200" w:lineRule="exact"/>
        <w:rPr>
          <w:rFonts w:ascii="Times New Roman" w:eastAsia="Times New Roman" w:hAnsi="Times New Roman"/>
        </w:rPr>
      </w:pPr>
      <w:r>
        <w:rPr>
          <w:b/>
          <w:sz w:val="13"/>
        </w:rPr>
        <w:br w:type="column"/>
      </w:r>
    </w:p>
    <w:p w14:paraId="6191B338" w14:textId="77777777" w:rsidR="00000000" w:rsidRDefault="00531B9D">
      <w:pPr>
        <w:spacing w:line="200" w:lineRule="exact"/>
        <w:rPr>
          <w:rFonts w:ascii="Times New Roman" w:eastAsia="Times New Roman" w:hAnsi="Times New Roman"/>
        </w:rPr>
      </w:pPr>
    </w:p>
    <w:p w14:paraId="2D954EB3" w14:textId="77777777" w:rsidR="00000000" w:rsidRDefault="00531B9D">
      <w:pPr>
        <w:spacing w:line="200" w:lineRule="exact"/>
        <w:rPr>
          <w:rFonts w:ascii="Times New Roman" w:eastAsia="Times New Roman" w:hAnsi="Times New Roman"/>
        </w:rPr>
      </w:pPr>
    </w:p>
    <w:p w14:paraId="53F8FD52" w14:textId="77777777" w:rsidR="00000000" w:rsidRDefault="00531B9D">
      <w:pPr>
        <w:spacing w:line="200" w:lineRule="exact"/>
        <w:rPr>
          <w:rFonts w:ascii="Times New Roman" w:eastAsia="Times New Roman" w:hAnsi="Times New Roman"/>
        </w:rPr>
      </w:pPr>
    </w:p>
    <w:p w14:paraId="121B19E5" w14:textId="77777777" w:rsidR="00000000" w:rsidRDefault="00531B9D">
      <w:pPr>
        <w:spacing w:line="227" w:lineRule="exact"/>
        <w:rPr>
          <w:rFonts w:ascii="Times New Roman" w:eastAsia="Times New Roman" w:hAnsi="Times New Roman"/>
        </w:rPr>
      </w:pPr>
    </w:p>
    <w:p w14:paraId="34BD1745" w14:textId="77777777" w:rsidR="00000000" w:rsidRDefault="00531B9D">
      <w:pPr>
        <w:spacing w:line="257" w:lineRule="auto"/>
        <w:ind w:right="200" w:firstLine="33"/>
        <w:rPr>
          <w:sz w:val="13"/>
        </w:rPr>
      </w:pPr>
      <w:r>
        <w:rPr>
          <w:sz w:val="13"/>
        </w:rPr>
        <w:t>Bridges constructed and</w:t>
      </w:r>
      <w:r>
        <w:rPr>
          <w:sz w:val="13"/>
        </w:rPr>
        <w:t xml:space="preserve"> replaced to improve access</w:t>
      </w:r>
    </w:p>
    <w:p w14:paraId="55328AEE" w14:textId="77777777" w:rsidR="00000000" w:rsidRDefault="00531B9D">
      <w:pPr>
        <w:spacing w:line="200" w:lineRule="exact"/>
        <w:rPr>
          <w:rFonts w:ascii="Times New Roman" w:eastAsia="Times New Roman" w:hAnsi="Times New Roman"/>
        </w:rPr>
      </w:pPr>
    </w:p>
    <w:p w14:paraId="0F08B6A3" w14:textId="77777777" w:rsidR="00000000" w:rsidRDefault="00531B9D">
      <w:pPr>
        <w:spacing w:line="200" w:lineRule="exact"/>
        <w:rPr>
          <w:rFonts w:ascii="Times New Roman" w:eastAsia="Times New Roman" w:hAnsi="Times New Roman"/>
        </w:rPr>
      </w:pPr>
    </w:p>
    <w:p w14:paraId="5C534D73" w14:textId="77777777" w:rsidR="00000000" w:rsidRDefault="00531B9D">
      <w:pPr>
        <w:spacing w:line="200" w:lineRule="exact"/>
        <w:rPr>
          <w:rFonts w:ascii="Times New Roman" w:eastAsia="Times New Roman" w:hAnsi="Times New Roman"/>
        </w:rPr>
      </w:pPr>
    </w:p>
    <w:p w14:paraId="02CF2480" w14:textId="77777777" w:rsidR="00000000" w:rsidRDefault="00531B9D">
      <w:pPr>
        <w:spacing w:line="200" w:lineRule="exact"/>
        <w:rPr>
          <w:rFonts w:ascii="Times New Roman" w:eastAsia="Times New Roman" w:hAnsi="Times New Roman"/>
        </w:rPr>
      </w:pPr>
    </w:p>
    <w:p w14:paraId="5FB7EF4E" w14:textId="77777777" w:rsidR="00000000" w:rsidRDefault="00531B9D">
      <w:pPr>
        <w:spacing w:line="220" w:lineRule="exact"/>
        <w:rPr>
          <w:rFonts w:ascii="Times New Roman" w:eastAsia="Times New Roman" w:hAnsi="Times New Roman"/>
        </w:rPr>
      </w:pPr>
    </w:p>
    <w:p w14:paraId="2E647502" w14:textId="77777777" w:rsidR="00000000" w:rsidRDefault="00531B9D">
      <w:pPr>
        <w:spacing w:line="257" w:lineRule="auto"/>
        <w:rPr>
          <w:sz w:val="13"/>
        </w:rPr>
      </w:pPr>
      <w:r>
        <w:rPr>
          <w:sz w:val="13"/>
        </w:rPr>
        <w:t>Enhanced efficiency and Effectiveness of in Public service delivery</w:t>
      </w:r>
    </w:p>
    <w:p w14:paraId="5EE986E5" w14:textId="77777777" w:rsidR="00000000" w:rsidRDefault="00531B9D">
      <w:pPr>
        <w:spacing w:line="324" w:lineRule="exact"/>
        <w:rPr>
          <w:rFonts w:ascii="Times New Roman" w:eastAsia="Times New Roman" w:hAnsi="Times New Roman"/>
        </w:rPr>
      </w:pPr>
    </w:p>
    <w:p w14:paraId="3FE8EFBC" w14:textId="77777777" w:rsidR="00000000" w:rsidRDefault="00531B9D">
      <w:pPr>
        <w:spacing w:line="0" w:lineRule="atLeast"/>
        <w:rPr>
          <w:sz w:val="13"/>
        </w:rPr>
      </w:pPr>
      <w:r>
        <w:rPr>
          <w:sz w:val="13"/>
        </w:rPr>
        <w:t>Private sector participation</w:t>
      </w:r>
    </w:p>
    <w:p w14:paraId="6641D264" w14:textId="77777777" w:rsidR="00000000" w:rsidRDefault="00531B9D">
      <w:pPr>
        <w:spacing w:line="396" w:lineRule="exact"/>
        <w:rPr>
          <w:rFonts w:ascii="Times New Roman" w:eastAsia="Times New Roman" w:hAnsi="Times New Roman"/>
        </w:rPr>
      </w:pPr>
      <w:r>
        <w:rPr>
          <w:sz w:val="13"/>
        </w:rPr>
        <w:br w:type="column"/>
      </w:r>
    </w:p>
    <w:p w14:paraId="06313108"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60"/>
        <w:gridCol w:w="620"/>
        <w:gridCol w:w="600"/>
      </w:tblGrid>
      <w:tr w:rsidR="00000000" w14:paraId="689E28D3" w14:textId="77777777">
        <w:trPr>
          <w:trHeight w:val="166"/>
        </w:trPr>
        <w:tc>
          <w:tcPr>
            <w:tcW w:w="3060" w:type="dxa"/>
            <w:shd w:val="clear" w:color="auto" w:fill="auto"/>
            <w:vAlign w:val="bottom"/>
          </w:tcPr>
          <w:p w14:paraId="2832A632" w14:textId="77777777" w:rsidR="00000000" w:rsidRDefault="00531B9D">
            <w:pPr>
              <w:spacing w:line="0" w:lineRule="atLeast"/>
              <w:rPr>
                <w:sz w:val="13"/>
              </w:rPr>
            </w:pPr>
            <w:r>
              <w:rPr>
                <w:sz w:val="13"/>
              </w:rPr>
              <w:t>No. of temporary (bailey) bridges replaced</w:t>
            </w:r>
          </w:p>
        </w:tc>
        <w:tc>
          <w:tcPr>
            <w:tcW w:w="620" w:type="dxa"/>
            <w:shd w:val="clear" w:color="auto" w:fill="auto"/>
            <w:vAlign w:val="bottom"/>
          </w:tcPr>
          <w:p w14:paraId="3A1E9F09" w14:textId="77777777" w:rsidR="00000000" w:rsidRDefault="00531B9D">
            <w:pPr>
              <w:spacing w:line="0" w:lineRule="atLeast"/>
              <w:ind w:right="95"/>
              <w:jc w:val="right"/>
              <w:rPr>
                <w:sz w:val="13"/>
              </w:rPr>
            </w:pPr>
            <w:r>
              <w:rPr>
                <w:sz w:val="13"/>
              </w:rPr>
              <w:t>160</w:t>
            </w:r>
          </w:p>
        </w:tc>
        <w:tc>
          <w:tcPr>
            <w:tcW w:w="600" w:type="dxa"/>
            <w:shd w:val="clear" w:color="auto" w:fill="auto"/>
            <w:vAlign w:val="bottom"/>
          </w:tcPr>
          <w:p w14:paraId="43C7F210" w14:textId="77777777" w:rsidR="00000000" w:rsidRDefault="00531B9D">
            <w:pPr>
              <w:spacing w:line="0" w:lineRule="atLeast"/>
              <w:jc w:val="right"/>
              <w:rPr>
                <w:sz w:val="13"/>
              </w:rPr>
            </w:pPr>
            <w:r>
              <w:rPr>
                <w:sz w:val="13"/>
              </w:rPr>
              <w:t>184</w:t>
            </w:r>
          </w:p>
        </w:tc>
      </w:tr>
      <w:tr w:rsidR="00000000" w14:paraId="13AD3FFB" w14:textId="77777777">
        <w:trPr>
          <w:trHeight w:val="479"/>
        </w:trPr>
        <w:tc>
          <w:tcPr>
            <w:tcW w:w="3060" w:type="dxa"/>
            <w:shd w:val="clear" w:color="auto" w:fill="auto"/>
            <w:vAlign w:val="bottom"/>
          </w:tcPr>
          <w:p w14:paraId="16911EC4" w14:textId="77777777" w:rsidR="00000000" w:rsidRDefault="00531B9D">
            <w:pPr>
              <w:spacing w:line="0" w:lineRule="atLeast"/>
              <w:rPr>
                <w:sz w:val="13"/>
              </w:rPr>
            </w:pPr>
            <w:r>
              <w:rPr>
                <w:sz w:val="13"/>
              </w:rPr>
              <w:t>No. of suspension bridges constructed</w:t>
            </w:r>
          </w:p>
        </w:tc>
        <w:tc>
          <w:tcPr>
            <w:tcW w:w="620" w:type="dxa"/>
            <w:shd w:val="clear" w:color="auto" w:fill="auto"/>
            <w:vAlign w:val="bottom"/>
          </w:tcPr>
          <w:p w14:paraId="5855FF32" w14:textId="77777777" w:rsidR="00000000" w:rsidRDefault="00531B9D">
            <w:pPr>
              <w:spacing w:line="0" w:lineRule="atLeast"/>
              <w:ind w:right="95"/>
              <w:jc w:val="right"/>
              <w:rPr>
                <w:sz w:val="13"/>
              </w:rPr>
            </w:pPr>
            <w:r>
              <w:rPr>
                <w:sz w:val="13"/>
              </w:rPr>
              <w:t>384</w:t>
            </w:r>
          </w:p>
        </w:tc>
        <w:tc>
          <w:tcPr>
            <w:tcW w:w="600" w:type="dxa"/>
            <w:shd w:val="clear" w:color="auto" w:fill="auto"/>
            <w:vAlign w:val="bottom"/>
          </w:tcPr>
          <w:p w14:paraId="762C11A1" w14:textId="77777777" w:rsidR="00000000" w:rsidRDefault="00531B9D">
            <w:pPr>
              <w:spacing w:line="0" w:lineRule="atLeast"/>
              <w:jc w:val="right"/>
              <w:rPr>
                <w:sz w:val="13"/>
              </w:rPr>
            </w:pPr>
            <w:r>
              <w:rPr>
                <w:sz w:val="13"/>
              </w:rPr>
              <w:t>458</w:t>
            </w:r>
          </w:p>
        </w:tc>
      </w:tr>
      <w:tr w:rsidR="00000000" w14:paraId="54BEBE6A" w14:textId="77777777">
        <w:trPr>
          <w:trHeight w:val="392"/>
        </w:trPr>
        <w:tc>
          <w:tcPr>
            <w:tcW w:w="3060" w:type="dxa"/>
            <w:shd w:val="clear" w:color="auto" w:fill="auto"/>
            <w:vAlign w:val="bottom"/>
          </w:tcPr>
          <w:p w14:paraId="787C48A3" w14:textId="77777777" w:rsidR="00000000" w:rsidRDefault="00531B9D">
            <w:pPr>
              <w:spacing w:line="0" w:lineRule="atLeast"/>
              <w:rPr>
                <w:sz w:val="13"/>
              </w:rPr>
            </w:pPr>
            <w:r>
              <w:rPr>
                <w:sz w:val="13"/>
              </w:rPr>
              <w:t>No. of suspension bridg</w:t>
            </w:r>
            <w:r>
              <w:rPr>
                <w:sz w:val="13"/>
              </w:rPr>
              <w:t>es maintained</w:t>
            </w:r>
          </w:p>
        </w:tc>
        <w:tc>
          <w:tcPr>
            <w:tcW w:w="620" w:type="dxa"/>
            <w:shd w:val="clear" w:color="auto" w:fill="auto"/>
            <w:vAlign w:val="bottom"/>
          </w:tcPr>
          <w:p w14:paraId="52FB87DB" w14:textId="77777777" w:rsidR="00000000" w:rsidRDefault="00531B9D">
            <w:pPr>
              <w:spacing w:line="0" w:lineRule="atLeast"/>
              <w:ind w:right="95"/>
              <w:jc w:val="right"/>
              <w:rPr>
                <w:sz w:val="13"/>
              </w:rPr>
            </w:pPr>
            <w:r>
              <w:rPr>
                <w:sz w:val="13"/>
              </w:rPr>
              <w:t>400</w:t>
            </w:r>
          </w:p>
        </w:tc>
        <w:tc>
          <w:tcPr>
            <w:tcW w:w="600" w:type="dxa"/>
            <w:shd w:val="clear" w:color="auto" w:fill="auto"/>
            <w:vAlign w:val="bottom"/>
          </w:tcPr>
          <w:p w14:paraId="1697B31B" w14:textId="77777777" w:rsidR="00000000" w:rsidRDefault="00531B9D">
            <w:pPr>
              <w:spacing w:line="0" w:lineRule="atLeast"/>
              <w:jc w:val="right"/>
              <w:rPr>
                <w:sz w:val="13"/>
              </w:rPr>
            </w:pPr>
            <w:r>
              <w:rPr>
                <w:sz w:val="13"/>
              </w:rPr>
              <w:t>446</w:t>
            </w:r>
          </w:p>
        </w:tc>
      </w:tr>
      <w:tr w:rsidR="00000000" w14:paraId="1F83398E" w14:textId="77777777">
        <w:trPr>
          <w:trHeight w:val="479"/>
        </w:trPr>
        <w:tc>
          <w:tcPr>
            <w:tcW w:w="3060" w:type="dxa"/>
            <w:vMerge w:val="restart"/>
            <w:shd w:val="clear" w:color="auto" w:fill="auto"/>
            <w:vAlign w:val="bottom"/>
          </w:tcPr>
          <w:p w14:paraId="349BDDC6" w14:textId="77777777" w:rsidR="00000000" w:rsidRDefault="00531B9D">
            <w:pPr>
              <w:spacing w:line="0" w:lineRule="atLeast"/>
              <w:rPr>
                <w:sz w:val="13"/>
              </w:rPr>
            </w:pPr>
            <w:r>
              <w:rPr>
                <w:sz w:val="13"/>
              </w:rPr>
              <w:t>No. of bridges with Bhutanese architectural features.</w:t>
            </w:r>
          </w:p>
        </w:tc>
        <w:tc>
          <w:tcPr>
            <w:tcW w:w="620" w:type="dxa"/>
            <w:shd w:val="clear" w:color="auto" w:fill="auto"/>
            <w:vAlign w:val="bottom"/>
          </w:tcPr>
          <w:p w14:paraId="5A97B2AB" w14:textId="77777777" w:rsidR="00000000" w:rsidRDefault="00531B9D">
            <w:pPr>
              <w:spacing w:line="0" w:lineRule="atLeast"/>
              <w:ind w:right="95"/>
              <w:jc w:val="right"/>
              <w:rPr>
                <w:sz w:val="13"/>
              </w:rPr>
            </w:pPr>
            <w:r>
              <w:rPr>
                <w:sz w:val="13"/>
              </w:rPr>
              <w:t>NA</w:t>
            </w:r>
          </w:p>
        </w:tc>
        <w:tc>
          <w:tcPr>
            <w:tcW w:w="600" w:type="dxa"/>
            <w:shd w:val="clear" w:color="auto" w:fill="auto"/>
            <w:vAlign w:val="bottom"/>
          </w:tcPr>
          <w:p w14:paraId="08AE3DBD" w14:textId="77777777" w:rsidR="00000000" w:rsidRDefault="00531B9D">
            <w:pPr>
              <w:spacing w:line="0" w:lineRule="atLeast"/>
              <w:jc w:val="right"/>
              <w:rPr>
                <w:sz w:val="13"/>
              </w:rPr>
            </w:pPr>
            <w:r>
              <w:rPr>
                <w:sz w:val="13"/>
              </w:rPr>
              <w:t>24</w:t>
            </w:r>
          </w:p>
        </w:tc>
      </w:tr>
      <w:tr w:rsidR="00000000" w14:paraId="7999CF8F" w14:textId="77777777">
        <w:trPr>
          <w:trHeight w:val="150"/>
        </w:trPr>
        <w:tc>
          <w:tcPr>
            <w:tcW w:w="3060" w:type="dxa"/>
            <w:vMerge/>
            <w:shd w:val="clear" w:color="auto" w:fill="auto"/>
            <w:vAlign w:val="bottom"/>
          </w:tcPr>
          <w:p w14:paraId="0843B16A" w14:textId="77777777" w:rsidR="00000000" w:rsidRDefault="00531B9D">
            <w:pPr>
              <w:spacing w:line="0" w:lineRule="atLeast"/>
              <w:rPr>
                <w:rFonts w:ascii="Times New Roman" w:eastAsia="Times New Roman" w:hAnsi="Times New Roman"/>
                <w:sz w:val="13"/>
              </w:rPr>
            </w:pPr>
          </w:p>
        </w:tc>
        <w:tc>
          <w:tcPr>
            <w:tcW w:w="620" w:type="dxa"/>
            <w:shd w:val="clear" w:color="auto" w:fill="auto"/>
            <w:vAlign w:val="bottom"/>
          </w:tcPr>
          <w:p w14:paraId="27F9E529" w14:textId="77777777" w:rsidR="00000000" w:rsidRDefault="00531B9D">
            <w:pPr>
              <w:spacing w:line="0" w:lineRule="atLeast"/>
              <w:rPr>
                <w:rFonts w:ascii="Times New Roman" w:eastAsia="Times New Roman" w:hAnsi="Times New Roman"/>
                <w:sz w:val="13"/>
              </w:rPr>
            </w:pPr>
          </w:p>
        </w:tc>
        <w:tc>
          <w:tcPr>
            <w:tcW w:w="600" w:type="dxa"/>
            <w:shd w:val="clear" w:color="auto" w:fill="auto"/>
            <w:vAlign w:val="bottom"/>
          </w:tcPr>
          <w:p w14:paraId="38D90B78" w14:textId="77777777" w:rsidR="00000000" w:rsidRDefault="00531B9D">
            <w:pPr>
              <w:spacing w:line="0" w:lineRule="atLeast"/>
              <w:rPr>
                <w:rFonts w:ascii="Times New Roman" w:eastAsia="Times New Roman" w:hAnsi="Times New Roman"/>
                <w:sz w:val="13"/>
              </w:rPr>
            </w:pPr>
          </w:p>
        </w:tc>
      </w:tr>
      <w:tr w:rsidR="00000000" w14:paraId="3833213A" w14:textId="77777777">
        <w:trPr>
          <w:trHeight w:val="163"/>
        </w:trPr>
        <w:tc>
          <w:tcPr>
            <w:tcW w:w="3060" w:type="dxa"/>
            <w:shd w:val="clear" w:color="auto" w:fill="auto"/>
            <w:vAlign w:val="bottom"/>
          </w:tcPr>
          <w:p w14:paraId="1CBCA068" w14:textId="77777777" w:rsidR="00000000" w:rsidRDefault="00531B9D">
            <w:pPr>
              <w:spacing w:line="0" w:lineRule="atLeast"/>
              <w:ind w:left="40"/>
              <w:rPr>
                <w:sz w:val="13"/>
              </w:rPr>
            </w:pPr>
            <w:r>
              <w:rPr>
                <w:sz w:val="13"/>
              </w:rPr>
              <w:t>No. of bazaams constructed</w:t>
            </w:r>
          </w:p>
        </w:tc>
        <w:tc>
          <w:tcPr>
            <w:tcW w:w="620" w:type="dxa"/>
            <w:shd w:val="clear" w:color="auto" w:fill="auto"/>
            <w:vAlign w:val="bottom"/>
          </w:tcPr>
          <w:p w14:paraId="0B626836" w14:textId="77777777" w:rsidR="00000000" w:rsidRDefault="00531B9D">
            <w:pPr>
              <w:spacing w:line="0" w:lineRule="atLeast"/>
              <w:ind w:right="95"/>
              <w:jc w:val="right"/>
              <w:rPr>
                <w:sz w:val="13"/>
              </w:rPr>
            </w:pPr>
            <w:r>
              <w:rPr>
                <w:sz w:val="13"/>
              </w:rPr>
              <w:t>16</w:t>
            </w:r>
          </w:p>
        </w:tc>
        <w:tc>
          <w:tcPr>
            <w:tcW w:w="600" w:type="dxa"/>
            <w:shd w:val="clear" w:color="auto" w:fill="auto"/>
            <w:vAlign w:val="bottom"/>
          </w:tcPr>
          <w:p w14:paraId="59449C75" w14:textId="77777777" w:rsidR="00000000" w:rsidRDefault="00531B9D">
            <w:pPr>
              <w:spacing w:line="0" w:lineRule="atLeast"/>
              <w:jc w:val="right"/>
              <w:rPr>
                <w:sz w:val="13"/>
              </w:rPr>
            </w:pPr>
            <w:r>
              <w:rPr>
                <w:sz w:val="13"/>
              </w:rPr>
              <w:t>26</w:t>
            </w:r>
          </w:p>
        </w:tc>
      </w:tr>
      <w:tr w:rsidR="00000000" w14:paraId="4A1C6D87" w14:textId="77777777">
        <w:trPr>
          <w:trHeight w:val="166"/>
        </w:trPr>
        <w:tc>
          <w:tcPr>
            <w:tcW w:w="3060" w:type="dxa"/>
            <w:shd w:val="clear" w:color="auto" w:fill="auto"/>
            <w:vAlign w:val="bottom"/>
          </w:tcPr>
          <w:p w14:paraId="1C8E770E" w14:textId="77777777" w:rsidR="00000000" w:rsidRDefault="00531B9D">
            <w:pPr>
              <w:spacing w:line="0" w:lineRule="atLeast"/>
              <w:rPr>
                <w:sz w:val="13"/>
              </w:rPr>
            </w:pPr>
            <w:r>
              <w:rPr>
                <w:sz w:val="13"/>
              </w:rPr>
              <w:t>TAT of commonly availed services reduced by at least</w:t>
            </w:r>
          </w:p>
        </w:tc>
        <w:tc>
          <w:tcPr>
            <w:tcW w:w="620" w:type="dxa"/>
            <w:shd w:val="clear" w:color="auto" w:fill="auto"/>
            <w:vAlign w:val="bottom"/>
          </w:tcPr>
          <w:p w14:paraId="207A046B" w14:textId="77777777" w:rsidR="00000000" w:rsidRDefault="00531B9D">
            <w:pPr>
              <w:spacing w:line="0" w:lineRule="atLeast"/>
              <w:rPr>
                <w:rFonts w:ascii="Times New Roman" w:eastAsia="Times New Roman" w:hAnsi="Times New Roman"/>
                <w:sz w:val="14"/>
              </w:rPr>
            </w:pPr>
          </w:p>
        </w:tc>
        <w:tc>
          <w:tcPr>
            <w:tcW w:w="600" w:type="dxa"/>
            <w:vMerge w:val="restart"/>
            <w:shd w:val="clear" w:color="auto" w:fill="auto"/>
            <w:vAlign w:val="bottom"/>
          </w:tcPr>
          <w:p w14:paraId="0408366C" w14:textId="77777777" w:rsidR="00000000" w:rsidRDefault="00531B9D">
            <w:pPr>
              <w:spacing w:line="0" w:lineRule="atLeast"/>
              <w:jc w:val="right"/>
              <w:rPr>
                <w:sz w:val="13"/>
              </w:rPr>
            </w:pPr>
            <w:r>
              <w:rPr>
                <w:sz w:val="13"/>
              </w:rPr>
              <w:t>70%</w:t>
            </w:r>
          </w:p>
        </w:tc>
      </w:tr>
      <w:tr w:rsidR="00000000" w14:paraId="7A4B3ED1" w14:textId="77777777">
        <w:trPr>
          <w:trHeight w:val="87"/>
        </w:trPr>
        <w:tc>
          <w:tcPr>
            <w:tcW w:w="3060" w:type="dxa"/>
            <w:vMerge w:val="restart"/>
            <w:shd w:val="clear" w:color="auto" w:fill="auto"/>
            <w:vAlign w:val="bottom"/>
          </w:tcPr>
          <w:p w14:paraId="3FA2B8E6" w14:textId="77777777" w:rsidR="00000000" w:rsidRDefault="00531B9D">
            <w:pPr>
              <w:spacing w:line="0" w:lineRule="atLeast"/>
              <w:rPr>
                <w:sz w:val="13"/>
              </w:rPr>
            </w:pPr>
            <w:r>
              <w:rPr>
                <w:sz w:val="13"/>
              </w:rPr>
              <w:t>70%;</w:t>
            </w:r>
          </w:p>
        </w:tc>
        <w:tc>
          <w:tcPr>
            <w:tcW w:w="620" w:type="dxa"/>
            <w:shd w:val="clear" w:color="auto" w:fill="auto"/>
            <w:vAlign w:val="bottom"/>
          </w:tcPr>
          <w:p w14:paraId="609C15C3" w14:textId="77777777" w:rsidR="00000000" w:rsidRDefault="00531B9D">
            <w:pPr>
              <w:spacing w:line="0" w:lineRule="atLeast"/>
              <w:rPr>
                <w:rFonts w:ascii="Times New Roman" w:eastAsia="Times New Roman" w:hAnsi="Times New Roman"/>
                <w:sz w:val="7"/>
              </w:rPr>
            </w:pPr>
          </w:p>
        </w:tc>
        <w:tc>
          <w:tcPr>
            <w:tcW w:w="600" w:type="dxa"/>
            <w:vMerge/>
            <w:shd w:val="clear" w:color="auto" w:fill="auto"/>
            <w:vAlign w:val="bottom"/>
          </w:tcPr>
          <w:p w14:paraId="5EFBBB3F" w14:textId="77777777" w:rsidR="00000000" w:rsidRDefault="00531B9D">
            <w:pPr>
              <w:spacing w:line="0" w:lineRule="atLeast"/>
              <w:rPr>
                <w:rFonts w:ascii="Times New Roman" w:eastAsia="Times New Roman" w:hAnsi="Times New Roman"/>
                <w:sz w:val="7"/>
              </w:rPr>
            </w:pPr>
          </w:p>
        </w:tc>
      </w:tr>
      <w:tr w:rsidR="00000000" w14:paraId="5F7E4E6C" w14:textId="77777777">
        <w:trPr>
          <w:trHeight w:val="84"/>
        </w:trPr>
        <w:tc>
          <w:tcPr>
            <w:tcW w:w="3060" w:type="dxa"/>
            <w:vMerge/>
            <w:shd w:val="clear" w:color="auto" w:fill="auto"/>
            <w:vAlign w:val="bottom"/>
          </w:tcPr>
          <w:p w14:paraId="33B5DD73" w14:textId="77777777" w:rsidR="00000000" w:rsidRDefault="00531B9D">
            <w:pPr>
              <w:spacing w:line="0" w:lineRule="atLeast"/>
              <w:rPr>
                <w:rFonts w:ascii="Times New Roman" w:eastAsia="Times New Roman" w:hAnsi="Times New Roman"/>
                <w:sz w:val="7"/>
              </w:rPr>
            </w:pPr>
          </w:p>
        </w:tc>
        <w:tc>
          <w:tcPr>
            <w:tcW w:w="620" w:type="dxa"/>
            <w:shd w:val="clear" w:color="auto" w:fill="auto"/>
            <w:vAlign w:val="bottom"/>
          </w:tcPr>
          <w:p w14:paraId="62FD52A0" w14:textId="77777777" w:rsidR="00000000" w:rsidRDefault="00531B9D">
            <w:pPr>
              <w:spacing w:line="0" w:lineRule="atLeast"/>
              <w:rPr>
                <w:rFonts w:ascii="Times New Roman" w:eastAsia="Times New Roman" w:hAnsi="Times New Roman"/>
                <w:sz w:val="7"/>
              </w:rPr>
            </w:pPr>
          </w:p>
        </w:tc>
        <w:tc>
          <w:tcPr>
            <w:tcW w:w="600" w:type="dxa"/>
            <w:shd w:val="clear" w:color="auto" w:fill="auto"/>
            <w:vAlign w:val="bottom"/>
          </w:tcPr>
          <w:p w14:paraId="2B57B9C4" w14:textId="77777777" w:rsidR="00000000" w:rsidRDefault="00531B9D">
            <w:pPr>
              <w:spacing w:line="0" w:lineRule="atLeast"/>
              <w:rPr>
                <w:rFonts w:ascii="Times New Roman" w:eastAsia="Times New Roman" w:hAnsi="Times New Roman"/>
                <w:sz w:val="7"/>
              </w:rPr>
            </w:pPr>
          </w:p>
        </w:tc>
      </w:tr>
      <w:tr w:rsidR="00000000" w14:paraId="568F8CF6" w14:textId="77777777">
        <w:trPr>
          <w:trHeight w:val="163"/>
        </w:trPr>
        <w:tc>
          <w:tcPr>
            <w:tcW w:w="3060" w:type="dxa"/>
            <w:shd w:val="clear" w:color="auto" w:fill="auto"/>
            <w:vAlign w:val="bottom"/>
          </w:tcPr>
          <w:p w14:paraId="0B93643F" w14:textId="77777777" w:rsidR="00000000" w:rsidRDefault="00531B9D">
            <w:pPr>
              <w:spacing w:line="0" w:lineRule="atLeast"/>
              <w:rPr>
                <w:sz w:val="13"/>
              </w:rPr>
            </w:pPr>
            <w:r>
              <w:rPr>
                <w:sz w:val="13"/>
              </w:rPr>
              <w:t>National Anti-corruption strategy implemented</w:t>
            </w:r>
          </w:p>
        </w:tc>
        <w:tc>
          <w:tcPr>
            <w:tcW w:w="620" w:type="dxa"/>
            <w:shd w:val="clear" w:color="auto" w:fill="auto"/>
            <w:vAlign w:val="bottom"/>
          </w:tcPr>
          <w:p w14:paraId="307984A7" w14:textId="77777777" w:rsidR="00000000" w:rsidRDefault="00531B9D">
            <w:pPr>
              <w:spacing w:line="0" w:lineRule="atLeast"/>
              <w:ind w:right="95"/>
              <w:jc w:val="right"/>
              <w:rPr>
                <w:sz w:val="13"/>
              </w:rPr>
            </w:pPr>
            <w:r>
              <w:rPr>
                <w:sz w:val="13"/>
              </w:rPr>
              <w:t>NA</w:t>
            </w:r>
          </w:p>
        </w:tc>
        <w:tc>
          <w:tcPr>
            <w:tcW w:w="600" w:type="dxa"/>
            <w:shd w:val="clear" w:color="auto" w:fill="auto"/>
            <w:vAlign w:val="bottom"/>
          </w:tcPr>
          <w:p w14:paraId="40E2C43F" w14:textId="77777777" w:rsidR="00000000" w:rsidRDefault="00531B9D">
            <w:pPr>
              <w:spacing w:line="0" w:lineRule="atLeast"/>
              <w:jc w:val="right"/>
              <w:rPr>
                <w:sz w:val="13"/>
              </w:rPr>
            </w:pPr>
            <w:r>
              <w:rPr>
                <w:sz w:val="13"/>
              </w:rPr>
              <w:t>100%</w:t>
            </w:r>
          </w:p>
        </w:tc>
      </w:tr>
      <w:tr w:rsidR="00000000" w14:paraId="171772A9" w14:textId="77777777">
        <w:trPr>
          <w:trHeight w:val="163"/>
        </w:trPr>
        <w:tc>
          <w:tcPr>
            <w:tcW w:w="3060" w:type="dxa"/>
            <w:shd w:val="clear" w:color="auto" w:fill="auto"/>
            <w:vAlign w:val="bottom"/>
          </w:tcPr>
          <w:p w14:paraId="5C1F9EAB" w14:textId="77777777" w:rsidR="00000000" w:rsidRDefault="00531B9D">
            <w:pPr>
              <w:spacing w:line="0" w:lineRule="atLeast"/>
              <w:rPr>
                <w:sz w:val="13"/>
              </w:rPr>
            </w:pPr>
            <w:r>
              <w:rPr>
                <w:sz w:val="13"/>
              </w:rPr>
              <w:t xml:space="preserve">Average </w:t>
            </w:r>
            <w:r>
              <w:rPr>
                <w:sz w:val="13"/>
              </w:rPr>
              <w:t>Performance Rating</w:t>
            </w:r>
          </w:p>
        </w:tc>
        <w:tc>
          <w:tcPr>
            <w:tcW w:w="620" w:type="dxa"/>
            <w:shd w:val="clear" w:color="auto" w:fill="auto"/>
            <w:vAlign w:val="bottom"/>
          </w:tcPr>
          <w:p w14:paraId="4416F624" w14:textId="77777777" w:rsidR="00000000" w:rsidRDefault="00531B9D">
            <w:pPr>
              <w:spacing w:line="0" w:lineRule="atLeast"/>
              <w:rPr>
                <w:rFonts w:ascii="Times New Roman" w:eastAsia="Times New Roman" w:hAnsi="Times New Roman"/>
                <w:sz w:val="14"/>
              </w:rPr>
            </w:pPr>
          </w:p>
        </w:tc>
        <w:tc>
          <w:tcPr>
            <w:tcW w:w="600" w:type="dxa"/>
            <w:shd w:val="clear" w:color="auto" w:fill="auto"/>
            <w:vAlign w:val="bottom"/>
          </w:tcPr>
          <w:p w14:paraId="3FED8BC2" w14:textId="77777777" w:rsidR="00000000" w:rsidRDefault="00531B9D">
            <w:pPr>
              <w:spacing w:line="0" w:lineRule="atLeast"/>
              <w:jc w:val="right"/>
              <w:rPr>
                <w:sz w:val="13"/>
              </w:rPr>
            </w:pPr>
            <w:r>
              <w:rPr>
                <w:sz w:val="13"/>
              </w:rPr>
              <w:t>&gt;90%;</w:t>
            </w:r>
          </w:p>
        </w:tc>
      </w:tr>
      <w:tr w:rsidR="00000000" w14:paraId="1AD5D4DD" w14:textId="77777777">
        <w:trPr>
          <w:trHeight w:val="163"/>
        </w:trPr>
        <w:tc>
          <w:tcPr>
            <w:tcW w:w="3060" w:type="dxa"/>
            <w:shd w:val="clear" w:color="auto" w:fill="auto"/>
            <w:vAlign w:val="bottom"/>
          </w:tcPr>
          <w:p w14:paraId="7996876C" w14:textId="77777777" w:rsidR="00000000" w:rsidRDefault="00531B9D">
            <w:pPr>
              <w:spacing w:line="0" w:lineRule="atLeast"/>
              <w:rPr>
                <w:sz w:val="13"/>
              </w:rPr>
            </w:pPr>
            <w:r>
              <w:rPr>
                <w:sz w:val="13"/>
              </w:rPr>
              <w:t>Km of roads constructed and maintained through PPP</w:t>
            </w:r>
          </w:p>
        </w:tc>
        <w:tc>
          <w:tcPr>
            <w:tcW w:w="620" w:type="dxa"/>
            <w:vMerge w:val="restart"/>
            <w:shd w:val="clear" w:color="auto" w:fill="auto"/>
            <w:vAlign w:val="bottom"/>
          </w:tcPr>
          <w:p w14:paraId="1ED625C2" w14:textId="77777777" w:rsidR="00000000" w:rsidRDefault="00531B9D">
            <w:pPr>
              <w:spacing w:line="0" w:lineRule="atLeast"/>
              <w:ind w:right="95"/>
              <w:jc w:val="right"/>
              <w:rPr>
                <w:sz w:val="13"/>
              </w:rPr>
            </w:pPr>
            <w:r>
              <w:rPr>
                <w:sz w:val="13"/>
              </w:rPr>
              <w:t>25.36</w:t>
            </w:r>
          </w:p>
        </w:tc>
        <w:tc>
          <w:tcPr>
            <w:tcW w:w="600" w:type="dxa"/>
            <w:vMerge w:val="restart"/>
            <w:shd w:val="clear" w:color="auto" w:fill="auto"/>
            <w:vAlign w:val="bottom"/>
          </w:tcPr>
          <w:p w14:paraId="18735022" w14:textId="77777777" w:rsidR="00000000" w:rsidRDefault="00531B9D">
            <w:pPr>
              <w:spacing w:line="0" w:lineRule="atLeast"/>
              <w:jc w:val="right"/>
              <w:rPr>
                <w:sz w:val="13"/>
              </w:rPr>
            </w:pPr>
            <w:r>
              <w:rPr>
                <w:sz w:val="13"/>
              </w:rPr>
              <w:t>105.94</w:t>
            </w:r>
          </w:p>
        </w:tc>
      </w:tr>
      <w:tr w:rsidR="00000000" w14:paraId="7070D575" w14:textId="77777777">
        <w:trPr>
          <w:trHeight w:val="166"/>
        </w:trPr>
        <w:tc>
          <w:tcPr>
            <w:tcW w:w="3060" w:type="dxa"/>
            <w:shd w:val="clear" w:color="auto" w:fill="auto"/>
            <w:vAlign w:val="bottom"/>
          </w:tcPr>
          <w:p w14:paraId="1853D1B8" w14:textId="77777777" w:rsidR="00000000" w:rsidRDefault="00531B9D">
            <w:pPr>
              <w:spacing w:line="0" w:lineRule="atLeast"/>
              <w:rPr>
                <w:sz w:val="13"/>
              </w:rPr>
            </w:pPr>
            <w:r>
              <w:rPr>
                <w:sz w:val="13"/>
              </w:rPr>
              <w:t>model</w:t>
            </w:r>
          </w:p>
        </w:tc>
        <w:tc>
          <w:tcPr>
            <w:tcW w:w="620" w:type="dxa"/>
            <w:vMerge/>
            <w:shd w:val="clear" w:color="auto" w:fill="auto"/>
            <w:vAlign w:val="bottom"/>
          </w:tcPr>
          <w:p w14:paraId="62A1327E" w14:textId="77777777" w:rsidR="00000000" w:rsidRDefault="00531B9D">
            <w:pPr>
              <w:spacing w:line="0" w:lineRule="atLeast"/>
              <w:rPr>
                <w:rFonts w:ascii="Times New Roman" w:eastAsia="Times New Roman" w:hAnsi="Times New Roman"/>
                <w:sz w:val="14"/>
              </w:rPr>
            </w:pPr>
          </w:p>
        </w:tc>
        <w:tc>
          <w:tcPr>
            <w:tcW w:w="600" w:type="dxa"/>
            <w:vMerge/>
            <w:shd w:val="clear" w:color="auto" w:fill="auto"/>
            <w:vAlign w:val="bottom"/>
          </w:tcPr>
          <w:p w14:paraId="5D1B03E2" w14:textId="77777777" w:rsidR="00000000" w:rsidRDefault="00531B9D">
            <w:pPr>
              <w:spacing w:line="0" w:lineRule="atLeast"/>
              <w:rPr>
                <w:rFonts w:ascii="Times New Roman" w:eastAsia="Times New Roman" w:hAnsi="Times New Roman"/>
                <w:sz w:val="14"/>
              </w:rPr>
            </w:pPr>
          </w:p>
        </w:tc>
      </w:tr>
      <w:tr w:rsidR="00000000" w14:paraId="6D3FD371" w14:textId="77777777">
        <w:trPr>
          <w:trHeight w:val="174"/>
        </w:trPr>
        <w:tc>
          <w:tcPr>
            <w:tcW w:w="3060" w:type="dxa"/>
            <w:shd w:val="clear" w:color="auto" w:fill="auto"/>
            <w:vAlign w:val="bottom"/>
          </w:tcPr>
          <w:p w14:paraId="33B9D9F9" w14:textId="77777777" w:rsidR="00000000" w:rsidRDefault="00531B9D">
            <w:pPr>
              <w:spacing w:line="0" w:lineRule="atLeast"/>
              <w:rPr>
                <w:sz w:val="13"/>
              </w:rPr>
            </w:pPr>
            <w:r>
              <w:rPr>
                <w:sz w:val="13"/>
              </w:rPr>
              <w:t>No. of km road maintained through PPP (No. of km)</w:t>
            </w:r>
          </w:p>
        </w:tc>
        <w:tc>
          <w:tcPr>
            <w:tcW w:w="620" w:type="dxa"/>
            <w:shd w:val="clear" w:color="auto" w:fill="auto"/>
            <w:vAlign w:val="bottom"/>
          </w:tcPr>
          <w:p w14:paraId="7BEBF1A8" w14:textId="77777777" w:rsidR="00000000" w:rsidRDefault="00531B9D">
            <w:pPr>
              <w:spacing w:line="0" w:lineRule="atLeast"/>
              <w:ind w:right="95"/>
              <w:jc w:val="right"/>
              <w:rPr>
                <w:sz w:val="13"/>
              </w:rPr>
            </w:pPr>
            <w:r>
              <w:rPr>
                <w:sz w:val="13"/>
              </w:rPr>
              <w:t>296</w:t>
            </w:r>
          </w:p>
        </w:tc>
        <w:tc>
          <w:tcPr>
            <w:tcW w:w="600" w:type="dxa"/>
            <w:shd w:val="clear" w:color="auto" w:fill="auto"/>
            <w:vAlign w:val="bottom"/>
          </w:tcPr>
          <w:p w14:paraId="25A2AFD2" w14:textId="77777777" w:rsidR="00000000" w:rsidRDefault="00531B9D">
            <w:pPr>
              <w:spacing w:line="0" w:lineRule="atLeast"/>
              <w:jc w:val="right"/>
              <w:rPr>
                <w:sz w:val="13"/>
              </w:rPr>
            </w:pPr>
            <w:r>
              <w:rPr>
                <w:sz w:val="13"/>
              </w:rPr>
              <w:t>1296.00</w:t>
            </w:r>
          </w:p>
        </w:tc>
      </w:tr>
    </w:tbl>
    <w:p w14:paraId="449F932E" w14:textId="0EBD7FAE" w:rsidR="00000000" w:rsidRDefault="005F3ECB">
      <w:pPr>
        <w:spacing w:line="0" w:lineRule="atLeast"/>
        <w:jc w:val="right"/>
        <w:rPr>
          <w:sz w:val="13"/>
        </w:rPr>
        <w:sectPr w:rsidR="00000000">
          <w:type w:val="continuous"/>
          <w:pgSz w:w="10320" w:h="13606"/>
          <w:pgMar w:top="737" w:right="1000" w:bottom="465" w:left="1460" w:header="0" w:footer="0" w:gutter="0"/>
          <w:cols w:num="3" w:space="0" w:equalWidth="0">
            <w:col w:w="1100" w:space="180"/>
            <w:col w:w="2160" w:space="140"/>
            <w:col w:w="4280"/>
          </w:cols>
          <w:docGrid w:linePitch="360"/>
        </w:sectPr>
      </w:pPr>
      <w:r>
        <w:rPr>
          <w:noProof/>
          <w:sz w:val="13"/>
        </w:rPr>
        <mc:AlternateContent>
          <mc:Choice Requires="wps">
            <w:drawing>
              <wp:anchor distT="0" distB="0" distL="114300" distR="114300" simplePos="0" relativeHeight="252065792" behindDoc="1" locked="0" layoutInCell="0" allowOverlap="1" wp14:anchorId="362C9777" wp14:editId="0CBECCA5">
                <wp:simplePos x="0" y="0"/>
                <wp:positionH relativeFrom="column">
                  <wp:posOffset>2726690</wp:posOffset>
                </wp:positionH>
                <wp:positionV relativeFrom="paragraph">
                  <wp:posOffset>-1668145</wp:posOffset>
                </wp:positionV>
                <wp:extent cx="0" cy="13335"/>
                <wp:effectExtent l="8890" t="8255" r="29210" b="29210"/>
                <wp:wrapNone/>
                <wp:docPr id="1070"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CF031" id="Line 998" o:spid="_x0000_s1026" style="position:absolute;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131.3pt" to="214.7pt,-13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" o:allowincell="f" strokeweight="0"/>
            </w:pict>
          </mc:Fallback>
        </mc:AlternateContent>
      </w:r>
      <w:r>
        <w:rPr>
          <w:noProof/>
          <w:sz w:val="13"/>
        </w:rPr>
        <mc:AlternateContent>
          <mc:Choice Requires="wps">
            <w:drawing>
              <wp:anchor distT="0" distB="0" distL="114300" distR="114300" simplePos="0" relativeHeight="252066816" behindDoc="1" locked="0" layoutInCell="0" allowOverlap="1" wp14:anchorId="67BB7756" wp14:editId="29530612">
                <wp:simplePos x="0" y="0"/>
                <wp:positionH relativeFrom="column">
                  <wp:posOffset>2726690</wp:posOffset>
                </wp:positionH>
                <wp:positionV relativeFrom="paragraph">
                  <wp:posOffset>-1468120</wp:posOffset>
                </wp:positionV>
                <wp:extent cx="0" cy="13335"/>
                <wp:effectExtent l="8890" t="17780" r="29210" b="19685"/>
                <wp:wrapNone/>
                <wp:docPr id="1069"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58BDB" id="Line 999" o:spid="_x0000_s1026" style="position:absolute;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115.55pt" to="214.7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" o:allowincell="f" strokeweight="0"/>
            </w:pict>
          </mc:Fallback>
        </mc:AlternateContent>
      </w:r>
      <w:r>
        <w:rPr>
          <w:noProof/>
          <w:sz w:val="13"/>
        </w:rPr>
        <mc:AlternateContent>
          <mc:Choice Requires="wps">
            <w:drawing>
              <wp:anchor distT="0" distB="0" distL="114300" distR="114300" simplePos="0" relativeHeight="252067840" behindDoc="1" locked="0" layoutInCell="0" allowOverlap="1" wp14:anchorId="1DDE068B" wp14:editId="1DAA8183">
                <wp:simplePos x="0" y="0"/>
                <wp:positionH relativeFrom="column">
                  <wp:posOffset>2726690</wp:posOffset>
                </wp:positionH>
                <wp:positionV relativeFrom="paragraph">
                  <wp:posOffset>-1163955</wp:posOffset>
                </wp:positionV>
                <wp:extent cx="0" cy="13335"/>
                <wp:effectExtent l="8890" t="17145" r="29210" b="20320"/>
                <wp:wrapNone/>
                <wp:docPr id="1068"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F4F0F" id="Line 1000" o:spid="_x0000_s1026" style="position:absolute;z-index:-25124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91.6pt" to="214.7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" o:allowincell="f" strokeweight="0"/>
            </w:pict>
          </mc:Fallback>
        </mc:AlternateContent>
      </w:r>
      <w:r>
        <w:rPr>
          <w:noProof/>
          <w:sz w:val="13"/>
        </w:rPr>
        <mc:AlternateContent>
          <mc:Choice Requires="wps">
            <w:drawing>
              <wp:anchor distT="0" distB="0" distL="114300" distR="114300" simplePos="0" relativeHeight="252068864" behindDoc="1" locked="0" layoutInCell="0" allowOverlap="1" wp14:anchorId="69ADD657" wp14:editId="2B35CF18">
                <wp:simplePos x="0" y="0"/>
                <wp:positionH relativeFrom="column">
                  <wp:posOffset>2726690</wp:posOffset>
                </wp:positionH>
                <wp:positionV relativeFrom="paragraph">
                  <wp:posOffset>-867410</wp:posOffset>
                </wp:positionV>
                <wp:extent cx="0" cy="13335"/>
                <wp:effectExtent l="8890" t="8890" r="29210" b="28575"/>
                <wp:wrapNone/>
                <wp:docPr id="1067"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F1C48" id="Line 1001" o:spid="_x0000_s1026" style="position:absolute;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68.25pt" to="214.7pt,-6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" o:allowincell="f" strokeweight="0"/>
            </w:pict>
          </mc:Fallback>
        </mc:AlternateContent>
      </w:r>
      <w:r>
        <w:rPr>
          <w:noProof/>
          <w:sz w:val="13"/>
        </w:rPr>
        <mc:AlternateContent>
          <mc:Choice Requires="wps">
            <w:drawing>
              <wp:anchor distT="0" distB="0" distL="114300" distR="114300" simplePos="0" relativeHeight="252069888" behindDoc="1" locked="0" layoutInCell="0" allowOverlap="1" wp14:anchorId="4D04AB42" wp14:editId="29A28451">
                <wp:simplePos x="0" y="0"/>
                <wp:positionH relativeFrom="column">
                  <wp:posOffset>2726690</wp:posOffset>
                </wp:positionH>
                <wp:positionV relativeFrom="paragraph">
                  <wp:posOffset>-763270</wp:posOffset>
                </wp:positionV>
                <wp:extent cx="0" cy="12700"/>
                <wp:effectExtent l="8890" t="11430" r="29210" b="26670"/>
                <wp:wrapNone/>
                <wp:docPr id="1066"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B3543" id="Line 1002" o:spid="_x0000_s1026" style="position:absolute;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60.05pt" to="214.7pt,-5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" o:allowincell="f" strokeweight="0"/>
            </w:pict>
          </mc:Fallback>
        </mc:AlternateContent>
      </w:r>
      <w:r>
        <w:rPr>
          <w:noProof/>
          <w:sz w:val="13"/>
        </w:rPr>
        <mc:AlternateContent>
          <mc:Choice Requires="wps">
            <w:drawing>
              <wp:anchor distT="0" distB="0" distL="114300" distR="114300" simplePos="0" relativeHeight="252070912" behindDoc="1" locked="0" layoutInCell="0" allowOverlap="1" wp14:anchorId="472AF325" wp14:editId="0525E489">
                <wp:simplePos x="0" y="0"/>
                <wp:positionH relativeFrom="column">
                  <wp:posOffset>2726690</wp:posOffset>
                </wp:positionH>
                <wp:positionV relativeFrom="paragraph">
                  <wp:posOffset>-549275</wp:posOffset>
                </wp:positionV>
                <wp:extent cx="0" cy="13335"/>
                <wp:effectExtent l="8890" t="9525" r="29210" b="27940"/>
                <wp:wrapNone/>
                <wp:docPr id="1065"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DA653" id="Line 1003" o:spid="_x0000_s1026" style="position:absolute;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43.2pt" to="214.7pt,-4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" o:allowincell="f" strokeweight="0"/>
            </w:pict>
          </mc:Fallback>
        </mc:AlternateContent>
      </w:r>
      <w:r>
        <w:rPr>
          <w:noProof/>
          <w:sz w:val="13"/>
        </w:rPr>
        <mc:AlternateContent>
          <mc:Choice Requires="wps">
            <w:drawing>
              <wp:anchor distT="0" distB="0" distL="114300" distR="114300" simplePos="0" relativeHeight="252071936" behindDoc="1" locked="0" layoutInCell="0" allowOverlap="1" wp14:anchorId="55BEA90F" wp14:editId="19971256">
                <wp:simplePos x="0" y="0"/>
                <wp:positionH relativeFrom="column">
                  <wp:posOffset>2726690</wp:posOffset>
                </wp:positionH>
                <wp:positionV relativeFrom="paragraph">
                  <wp:posOffset>-445770</wp:posOffset>
                </wp:positionV>
                <wp:extent cx="0" cy="13335"/>
                <wp:effectExtent l="8890" t="11430" r="29210" b="26035"/>
                <wp:wrapNone/>
                <wp:docPr id="1063"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D7951" id="Line 1004" o:spid="_x0000_s1026" style="position:absolute;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35.05pt" to="214.7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" o:allowincell="f" strokeweight="0"/>
            </w:pict>
          </mc:Fallback>
        </mc:AlternateContent>
      </w:r>
      <w:r>
        <w:rPr>
          <w:noProof/>
          <w:sz w:val="13"/>
        </w:rPr>
        <mc:AlternateContent>
          <mc:Choice Requires="wps">
            <w:drawing>
              <wp:anchor distT="0" distB="0" distL="114300" distR="114300" simplePos="0" relativeHeight="252072960" behindDoc="1" locked="0" layoutInCell="0" allowOverlap="1" wp14:anchorId="0E687D64" wp14:editId="4D944116">
                <wp:simplePos x="0" y="0"/>
                <wp:positionH relativeFrom="column">
                  <wp:posOffset>2726690</wp:posOffset>
                </wp:positionH>
                <wp:positionV relativeFrom="paragraph">
                  <wp:posOffset>-342265</wp:posOffset>
                </wp:positionV>
                <wp:extent cx="0" cy="13335"/>
                <wp:effectExtent l="8890" t="13335" r="29210" b="24130"/>
                <wp:wrapNone/>
                <wp:docPr id="1061"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1167C" id="Line 1005" o:spid="_x0000_s1026" style="position:absolute;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26.9pt" to="214.7pt,-2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" o:allowincell="f" strokeweight="0"/>
            </w:pict>
          </mc:Fallback>
        </mc:AlternateContent>
      </w:r>
      <w:r>
        <w:rPr>
          <w:noProof/>
          <w:sz w:val="13"/>
        </w:rPr>
        <mc:AlternateContent>
          <mc:Choice Requires="wps">
            <w:drawing>
              <wp:anchor distT="0" distB="0" distL="114300" distR="114300" simplePos="0" relativeHeight="252073984" behindDoc="1" locked="0" layoutInCell="0" allowOverlap="1" wp14:anchorId="599F301B" wp14:editId="649AD473">
                <wp:simplePos x="0" y="0"/>
                <wp:positionH relativeFrom="column">
                  <wp:posOffset>2726690</wp:posOffset>
                </wp:positionH>
                <wp:positionV relativeFrom="paragraph">
                  <wp:posOffset>-128270</wp:posOffset>
                </wp:positionV>
                <wp:extent cx="0" cy="13335"/>
                <wp:effectExtent l="8890" t="11430" r="29210" b="26035"/>
                <wp:wrapNone/>
                <wp:docPr id="1060"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AE817" id="Line 1006" o:spid="_x0000_s1026" style="position:absolute;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10.05pt" to="214.7pt,-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" o:allowincell="f" strokeweight="0"/>
            </w:pict>
          </mc:Fallback>
        </mc:AlternateContent>
      </w:r>
      <w:r>
        <w:rPr>
          <w:noProof/>
          <w:sz w:val="13"/>
        </w:rPr>
        <mc:AlternateContent>
          <mc:Choice Requires="wps">
            <w:drawing>
              <wp:anchor distT="0" distB="0" distL="114300" distR="114300" simplePos="0" relativeHeight="252075008" behindDoc="1" locked="0" layoutInCell="0" allowOverlap="1" wp14:anchorId="4B056049" wp14:editId="2DFFD910">
                <wp:simplePos x="0" y="0"/>
                <wp:positionH relativeFrom="column">
                  <wp:posOffset>2726690</wp:posOffset>
                </wp:positionH>
                <wp:positionV relativeFrom="paragraph">
                  <wp:posOffset>-24765</wp:posOffset>
                </wp:positionV>
                <wp:extent cx="0" cy="13335"/>
                <wp:effectExtent l="8890" t="13335" r="29210" b="24130"/>
                <wp:wrapNone/>
                <wp:docPr id="1058"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A7F46" id="Line 1007" o:spid="_x0000_s1026" style="position:absolute;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7pt,-1.9pt" to="214.7pt,-.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" o:allowincell="f" strokeweight="0"/>
            </w:pict>
          </mc:Fallback>
        </mc:AlternateContent>
      </w:r>
    </w:p>
    <w:p w14:paraId="38DE32BD" w14:textId="77777777" w:rsidR="00000000" w:rsidRDefault="00531B9D">
      <w:pPr>
        <w:spacing w:line="75" w:lineRule="exact"/>
        <w:rPr>
          <w:rFonts w:ascii="Times New Roman" w:eastAsia="Times New Roman" w:hAnsi="Times New Roman"/>
        </w:rPr>
      </w:pPr>
    </w:p>
    <w:p w14:paraId="3F4D4D22"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5.11.4 Strategies</w:t>
      </w:r>
    </w:p>
    <w:p w14:paraId="1394EE57" w14:textId="77777777" w:rsidR="00000000" w:rsidRDefault="00531B9D">
      <w:pPr>
        <w:spacing w:line="227" w:lineRule="exact"/>
        <w:rPr>
          <w:rFonts w:ascii="Times New Roman" w:eastAsia="Times New Roman" w:hAnsi="Times New Roman"/>
        </w:rPr>
      </w:pPr>
    </w:p>
    <w:p w14:paraId="5388430A" w14:textId="77777777" w:rsidR="00000000" w:rsidRDefault="00531B9D">
      <w:pPr>
        <w:spacing w:line="237" w:lineRule="auto"/>
        <w:jc w:val="both"/>
        <w:rPr>
          <w:sz w:val="24"/>
        </w:rPr>
      </w:pPr>
      <w:r>
        <w:rPr>
          <w:sz w:val="24"/>
        </w:rPr>
        <w:t xml:space="preserve">Institutional and human resource development will be one key </w:t>
      </w:r>
      <w:r>
        <w:rPr>
          <w:sz w:val="24"/>
        </w:rPr>
        <w:t>strategy to strengthen the capacity of road sector to plan, design, build and maintain road network. To reduce travel time and costs and to enhance road safety, road specifications and standards will be improved and geometric improvements and regular maint</w:t>
      </w:r>
      <w:r>
        <w:rPr>
          <w:sz w:val="24"/>
        </w:rPr>
        <w:t>enance of road will be carried out. The government will also explore possibilities of tunneling certain stretches of the highways through PPP wherever feasible. The involvement of the private sector in the maintenance of roads will also be explored in orde</w:t>
      </w:r>
      <w:r>
        <w:rPr>
          <w:sz w:val="24"/>
        </w:rPr>
        <w:t>r to ensure financial sustainability.</w:t>
      </w:r>
    </w:p>
    <w:p w14:paraId="2D80C2C1" w14:textId="506282D5" w:rsidR="00000000" w:rsidRDefault="005F3ECB">
      <w:pPr>
        <w:spacing w:line="237" w:lineRule="auto"/>
        <w:jc w:val="both"/>
        <w:rPr>
          <w:sz w:val="24"/>
        </w:rPr>
        <w:sectPr w:rsidR="00000000">
          <w:type w:val="continuous"/>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2076032" behindDoc="1" locked="0" layoutInCell="0" allowOverlap="1" wp14:anchorId="284BC09D" wp14:editId="12B8A36F">
                <wp:simplePos x="0" y="0"/>
                <wp:positionH relativeFrom="column">
                  <wp:posOffset>-1270</wp:posOffset>
                </wp:positionH>
                <wp:positionV relativeFrom="paragraph">
                  <wp:posOffset>231140</wp:posOffset>
                </wp:positionV>
                <wp:extent cx="5039360" cy="0"/>
                <wp:effectExtent l="11430" t="15240" r="29210" b="22860"/>
                <wp:wrapNone/>
                <wp:docPr id="1057"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D493B" id="Line 1008" o:spid="_x0000_s1026" style="position:absolute;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8.2pt" to="396.7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kfFyECAABH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2077056" behindDoc="1" locked="0" layoutInCell="0" allowOverlap="1" wp14:anchorId="7D2916AE" wp14:editId="6795579B">
                <wp:simplePos x="0" y="0"/>
                <wp:positionH relativeFrom="column">
                  <wp:posOffset>-1270</wp:posOffset>
                </wp:positionH>
                <wp:positionV relativeFrom="paragraph">
                  <wp:posOffset>252095</wp:posOffset>
                </wp:positionV>
                <wp:extent cx="5039360" cy="0"/>
                <wp:effectExtent l="11430" t="10795" r="29210" b="27305"/>
                <wp:wrapNone/>
                <wp:docPr id="1056"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ADFC6" id="Line 1009" o:spid="_x0000_s1026" style="position:absolute;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85pt" to="396.7pt,1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8z6yECAABH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" o:allowincell="f" strokeweight="4241emu"/>
            </w:pict>
          </mc:Fallback>
        </mc:AlternateContent>
      </w:r>
    </w:p>
    <w:p w14:paraId="3FBC4413" w14:textId="77777777" w:rsidR="00000000" w:rsidRDefault="00531B9D">
      <w:pPr>
        <w:spacing w:line="200" w:lineRule="exact"/>
        <w:rPr>
          <w:rFonts w:ascii="Times New Roman" w:eastAsia="Times New Roman" w:hAnsi="Times New Roman"/>
        </w:rPr>
      </w:pPr>
    </w:p>
    <w:p w14:paraId="348C5E33" w14:textId="77777777" w:rsidR="00000000" w:rsidRDefault="00531B9D">
      <w:pPr>
        <w:spacing w:line="251" w:lineRule="exact"/>
        <w:rPr>
          <w:rFonts w:ascii="Times New Roman" w:eastAsia="Times New Roman" w:hAnsi="Times New Roman"/>
        </w:rPr>
      </w:pPr>
    </w:p>
    <w:p w14:paraId="0806A771" w14:textId="77777777" w:rsidR="00000000" w:rsidRDefault="00531B9D">
      <w:pPr>
        <w:spacing w:line="0" w:lineRule="atLeast"/>
        <w:rPr>
          <w:sz w:val="24"/>
        </w:rPr>
      </w:pPr>
      <w:r>
        <w:rPr>
          <w:sz w:val="24"/>
        </w:rPr>
        <w:t>210</w:t>
      </w:r>
    </w:p>
    <w:p w14:paraId="02525686"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00"/>
        <w:gridCol w:w="7340"/>
        <w:gridCol w:w="480"/>
        <w:gridCol w:w="820"/>
      </w:tblGrid>
      <w:tr w:rsidR="00000000" w14:paraId="5DEE577D" w14:textId="77777777">
        <w:trPr>
          <w:trHeight w:val="300"/>
        </w:trPr>
        <w:tc>
          <w:tcPr>
            <w:tcW w:w="600" w:type="dxa"/>
            <w:shd w:val="clear" w:color="auto" w:fill="auto"/>
            <w:vAlign w:val="bottom"/>
          </w:tcPr>
          <w:p w14:paraId="2BCDF632" w14:textId="77777777" w:rsidR="00000000" w:rsidRDefault="00531B9D">
            <w:pPr>
              <w:spacing w:line="0" w:lineRule="atLeast"/>
              <w:rPr>
                <w:rFonts w:ascii="Times New Roman" w:eastAsia="Times New Roman" w:hAnsi="Times New Roman"/>
                <w:sz w:val="24"/>
              </w:rPr>
            </w:pPr>
            <w:bookmarkStart w:id="76" w:name="page231"/>
            <w:bookmarkEnd w:id="76"/>
          </w:p>
        </w:tc>
        <w:tc>
          <w:tcPr>
            <w:tcW w:w="7820" w:type="dxa"/>
            <w:gridSpan w:val="2"/>
            <w:shd w:val="clear" w:color="auto" w:fill="auto"/>
            <w:vAlign w:val="bottom"/>
          </w:tcPr>
          <w:p w14:paraId="176AB9C1" w14:textId="77777777" w:rsidR="00000000" w:rsidRDefault="00531B9D">
            <w:pPr>
              <w:spacing w:line="0" w:lineRule="atLeast"/>
              <w:ind w:right="480"/>
              <w:jc w:val="right"/>
              <w:rPr>
                <w:sz w:val="24"/>
              </w:rPr>
            </w:pPr>
            <w:r>
              <w:rPr>
                <w:sz w:val="24"/>
              </w:rPr>
              <w:t>Eleventh Five Year Plan - Main Document Volume I</w:t>
            </w:r>
          </w:p>
        </w:tc>
        <w:tc>
          <w:tcPr>
            <w:tcW w:w="820" w:type="dxa"/>
            <w:shd w:val="clear" w:color="auto" w:fill="auto"/>
            <w:vAlign w:val="bottom"/>
          </w:tcPr>
          <w:p w14:paraId="7464E692" w14:textId="77777777" w:rsidR="00000000" w:rsidRDefault="00531B9D">
            <w:pPr>
              <w:spacing w:line="0" w:lineRule="atLeast"/>
              <w:rPr>
                <w:rFonts w:ascii="Times New Roman" w:eastAsia="Times New Roman" w:hAnsi="Times New Roman"/>
                <w:sz w:val="24"/>
              </w:rPr>
            </w:pPr>
          </w:p>
        </w:tc>
      </w:tr>
      <w:tr w:rsidR="00000000" w14:paraId="66ED02BF" w14:textId="77777777">
        <w:trPr>
          <w:trHeight w:val="503"/>
        </w:trPr>
        <w:tc>
          <w:tcPr>
            <w:tcW w:w="7940" w:type="dxa"/>
            <w:gridSpan w:val="2"/>
            <w:tcBorders>
              <w:top w:val="single" w:sz="8" w:space="0" w:color="auto"/>
            </w:tcBorders>
            <w:shd w:val="clear" w:color="auto" w:fill="auto"/>
            <w:vAlign w:val="bottom"/>
          </w:tcPr>
          <w:p w14:paraId="1B9F3858"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5.11.5 Key Programmes</w:t>
            </w:r>
          </w:p>
        </w:tc>
        <w:tc>
          <w:tcPr>
            <w:tcW w:w="480" w:type="dxa"/>
            <w:shd w:val="clear" w:color="auto" w:fill="auto"/>
            <w:vAlign w:val="bottom"/>
          </w:tcPr>
          <w:p w14:paraId="46414AF4" w14:textId="77777777" w:rsidR="00000000" w:rsidRDefault="00531B9D">
            <w:pPr>
              <w:spacing w:line="0" w:lineRule="atLeast"/>
              <w:rPr>
                <w:rFonts w:ascii="Times New Roman" w:eastAsia="Times New Roman" w:hAnsi="Times New Roman"/>
                <w:sz w:val="24"/>
              </w:rPr>
            </w:pPr>
          </w:p>
        </w:tc>
        <w:tc>
          <w:tcPr>
            <w:tcW w:w="820" w:type="dxa"/>
            <w:shd w:val="clear" w:color="auto" w:fill="auto"/>
            <w:vAlign w:val="bottom"/>
          </w:tcPr>
          <w:p w14:paraId="51E55B51" w14:textId="77777777" w:rsidR="00000000" w:rsidRDefault="00531B9D">
            <w:pPr>
              <w:spacing w:line="0" w:lineRule="atLeast"/>
              <w:rPr>
                <w:rFonts w:ascii="Times New Roman" w:eastAsia="Times New Roman" w:hAnsi="Times New Roman"/>
                <w:sz w:val="24"/>
              </w:rPr>
            </w:pPr>
          </w:p>
        </w:tc>
      </w:tr>
      <w:tr w:rsidR="00000000" w14:paraId="487FD66D" w14:textId="77777777">
        <w:trPr>
          <w:trHeight w:val="475"/>
        </w:trPr>
        <w:tc>
          <w:tcPr>
            <w:tcW w:w="600" w:type="dxa"/>
            <w:shd w:val="clear" w:color="auto" w:fill="auto"/>
            <w:vAlign w:val="bottom"/>
          </w:tcPr>
          <w:p w14:paraId="2D8F4ECD" w14:textId="77777777" w:rsidR="00000000" w:rsidRDefault="00531B9D">
            <w:pPr>
              <w:spacing w:line="0" w:lineRule="atLeast"/>
              <w:ind w:left="360"/>
              <w:rPr>
                <w:rFonts w:ascii="Arial" w:eastAsia="Arial" w:hAnsi="Arial"/>
                <w:sz w:val="24"/>
              </w:rPr>
            </w:pPr>
            <w:r>
              <w:rPr>
                <w:rFonts w:ascii="Arial" w:eastAsia="Arial" w:hAnsi="Arial"/>
                <w:sz w:val="24"/>
              </w:rPr>
              <w:t>•</w:t>
            </w:r>
          </w:p>
        </w:tc>
        <w:tc>
          <w:tcPr>
            <w:tcW w:w="7820" w:type="dxa"/>
            <w:gridSpan w:val="2"/>
            <w:shd w:val="clear" w:color="auto" w:fill="auto"/>
            <w:vAlign w:val="bottom"/>
          </w:tcPr>
          <w:p w14:paraId="6DCEDA26" w14:textId="77777777" w:rsidR="00000000" w:rsidRDefault="00531B9D">
            <w:pPr>
              <w:spacing w:line="0" w:lineRule="atLeast"/>
              <w:ind w:right="480"/>
              <w:jc w:val="right"/>
              <w:rPr>
                <w:sz w:val="24"/>
              </w:rPr>
            </w:pPr>
            <w:r>
              <w:rPr>
                <w:sz w:val="24"/>
              </w:rPr>
              <w:t>Construction  and  Upgradation  of  Southern  East-West  Highway:  The</w:t>
            </w:r>
          </w:p>
        </w:tc>
        <w:tc>
          <w:tcPr>
            <w:tcW w:w="820" w:type="dxa"/>
            <w:vMerge w:val="restart"/>
            <w:shd w:val="clear" w:color="auto" w:fill="auto"/>
            <w:textDirection w:val="btLr"/>
            <w:vAlign w:val="bottom"/>
          </w:tcPr>
          <w:p w14:paraId="3393CF2E"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r w:rsidR="00000000" w14:paraId="1BAA921C" w14:textId="77777777">
        <w:trPr>
          <w:trHeight w:val="167"/>
        </w:trPr>
        <w:tc>
          <w:tcPr>
            <w:tcW w:w="600" w:type="dxa"/>
            <w:shd w:val="clear" w:color="auto" w:fill="auto"/>
            <w:vAlign w:val="bottom"/>
          </w:tcPr>
          <w:p w14:paraId="6B51EEB5" w14:textId="77777777" w:rsidR="00000000" w:rsidRDefault="00531B9D">
            <w:pPr>
              <w:spacing w:line="0" w:lineRule="atLeast"/>
              <w:rPr>
                <w:rFonts w:ascii="Times New Roman" w:eastAsia="Times New Roman" w:hAnsi="Times New Roman"/>
                <w:sz w:val="14"/>
              </w:rPr>
            </w:pPr>
          </w:p>
        </w:tc>
        <w:tc>
          <w:tcPr>
            <w:tcW w:w="7820" w:type="dxa"/>
            <w:gridSpan w:val="2"/>
            <w:vMerge w:val="restart"/>
            <w:shd w:val="clear" w:color="auto" w:fill="auto"/>
            <w:vAlign w:val="bottom"/>
          </w:tcPr>
          <w:p w14:paraId="413F9129" w14:textId="77777777" w:rsidR="00000000" w:rsidRDefault="00531B9D">
            <w:pPr>
              <w:spacing w:line="287" w:lineRule="exact"/>
              <w:ind w:right="480"/>
              <w:jc w:val="right"/>
              <w:rPr>
                <w:sz w:val="24"/>
              </w:rPr>
            </w:pPr>
            <w:r>
              <w:rPr>
                <w:sz w:val="24"/>
              </w:rPr>
              <w:t>construction and upgradation of the Southern East Wes</w:t>
            </w:r>
            <w:r>
              <w:rPr>
                <w:sz w:val="24"/>
              </w:rPr>
              <w:t>t Highway (SEWH)</w:t>
            </w:r>
          </w:p>
        </w:tc>
        <w:tc>
          <w:tcPr>
            <w:tcW w:w="820" w:type="dxa"/>
            <w:vMerge/>
            <w:shd w:val="clear" w:color="auto" w:fill="auto"/>
            <w:vAlign w:val="bottom"/>
          </w:tcPr>
          <w:p w14:paraId="3EB0B207" w14:textId="77777777" w:rsidR="00000000" w:rsidRDefault="00531B9D">
            <w:pPr>
              <w:spacing w:line="0" w:lineRule="atLeast"/>
              <w:rPr>
                <w:rFonts w:ascii="Times New Roman" w:eastAsia="Times New Roman" w:hAnsi="Times New Roman"/>
                <w:sz w:val="14"/>
              </w:rPr>
            </w:pPr>
          </w:p>
        </w:tc>
      </w:tr>
      <w:tr w:rsidR="00000000" w14:paraId="5C5EF631" w14:textId="77777777">
        <w:trPr>
          <w:trHeight w:val="121"/>
        </w:trPr>
        <w:tc>
          <w:tcPr>
            <w:tcW w:w="600" w:type="dxa"/>
            <w:shd w:val="clear" w:color="auto" w:fill="auto"/>
            <w:vAlign w:val="bottom"/>
          </w:tcPr>
          <w:p w14:paraId="79B3EE4C" w14:textId="77777777" w:rsidR="00000000" w:rsidRDefault="00531B9D">
            <w:pPr>
              <w:spacing w:line="0" w:lineRule="atLeast"/>
              <w:rPr>
                <w:rFonts w:ascii="Times New Roman" w:eastAsia="Times New Roman" w:hAnsi="Times New Roman"/>
                <w:sz w:val="10"/>
              </w:rPr>
            </w:pPr>
          </w:p>
        </w:tc>
        <w:tc>
          <w:tcPr>
            <w:tcW w:w="7820" w:type="dxa"/>
            <w:gridSpan w:val="2"/>
            <w:vMerge/>
            <w:shd w:val="clear" w:color="auto" w:fill="auto"/>
            <w:vAlign w:val="bottom"/>
          </w:tcPr>
          <w:p w14:paraId="06C9C74F" w14:textId="77777777" w:rsidR="00000000" w:rsidRDefault="00531B9D">
            <w:pPr>
              <w:spacing w:line="0" w:lineRule="atLeast"/>
              <w:rPr>
                <w:rFonts w:ascii="Times New Roman" w:eastAsia="Times New Roman" w:hAnsi="Times New Roman"/>
                <w:sz w:val="10"/>
              </w:rPr>
            </w:pPr>
          </w:p>
        </w:tc>
        <w:tc>
          <w:tcPr>
            <w:tcW w:w="820" w:type="dxa"/>
            <w:shd w:val="clear" w:color="auto" w:fill="auto"/>
            <w:vAlign w:val="bottom"/>
          </w:tcPr>
          <w:p w14:paraId="05EFD22F" w14:textId="77777777" w:rsidR="00000000" w:rsidRDefault="00531B9D">
            <w:pPr>
              <w:spacing w:line="0" w:lineRule="atLeast"/>
              <w:rPr>
                <w:rFonts w:ascii="Times New Roman" w:eastAsia="Times New Roman" w:hAnsi="Times New Roman"/>
                <w:sz w:val="10"/>
              </w:rPr>
            </w:pPr>
          </w:p>
        </w:tc>
      </w:tr>
      <w:tr w:rsidR="00000000" w14:paraId="7E8CE767" w14:textId="77777777">
        <w:trPr>
          <w:trHeight w:val="288"/>
        </w:trPr>
        <w:tc>
          <w:tcPr>
            <w:tcW w:w="600" w:type="dxa"/>
            <w:shd w:val="clear" w:color="auto" w:fill="auto"/>
            <w:vAlign w:val="bottom"/>
          </w:tcPr>
          <w:p w14:paraId="42179A94" w14:textId="77777777" w:rsidR="00000000" w:rsidRDefault="00531B9D">
            <w:pPr>
              <w:spacing w:line="0" w:lineRule="atLeast"/>
              <w:rPr>
                <w:rFonts w:ascii="Times New Roman" w:eastAsia="Times New Roman" w:hAnsi="Times New Roman"/>
                <w:sz w:val="24"/>
              </w:rPr>
            </w:pPr>
          </w:p>
        </w:tc>
        <w:tc>
          <w:tcPr>
            <w:tcW w:w="7820" w:type="dxa"/>
            <w:gridSpan w:val="2"/>
            <w:shd w:val="clear" w:color="auto" w:fill="auto"/>
            <w:vAlign w:val="bottom"/>
          </w:tcPr>
          <w:p w14:paraId="1E92055F" w14:textId="77777777" w:rsidR="00000000" w:rsidRDefault="00531B9D">
            <w:pPr>
              <w:spacing w:line="287" w:lineRule="exact"/>
              <w:ind w:right="480"/>
              <w:jc w:val="right"/>
              <w:rPr>
                <w:sz w:val="24"/>
              </w:rPr>
            </w:pPr>
            <w:r>
              <w:rPr>
                <w:sz w:val="24"/>
              </w:rPr>
              <w:t>from Sipsu to Jomotsangkha will be a priority. In the Eleventh Plan the</w:t>
            </w:r>
          </w:p>
        </w:tc>
        <w:tc>
          <w:tcPr>
            <w:tcW w:w="820" w:type="dxa"/>
            <w:shd w:val="clear" w:color="auto" w:fill="auto"/>
            <w:vAlign w:val="bottom"/>
          </w:tcPr>
          <w:p w14:paraId="62E4CCAD" w14:textId="77777777" w:rsidR="00000000" w:rsidRDefault="00531B9D">
            <w:pPr>
              <w:spacing w:line="0" w:lineRule="atLeast"/>
              <w:rPr>
                <w:rFonts w:ascii="Times New Roman" w:eastAsia="Times New Roman" w:hAnsi="Times New Roman"/>
                <w:sz w:val="24"/>
              </w:rPr>
            </w:pPr>
          </w:p>
        </w:tc>
      </w:tr>
      <w:tr w:rsidR="00000000" w14:paraId="5E6C7A64" w14:textId="77777777">
        <w:trPr>
          <w:trHeight w:val="288"/>
        </w:trPr>
        <w:tc>
          <w:tcPr>
            <w:tcW w:w="600" w:type="dxa"/>
            <w:shd w:val="clear" w:color="auto" w:fill="auto"/>
            <w:vAlign w:val="bottom"/>
          </w:tcPr>
          <w:p w14:paraId="7E966375" w14:textId="77777777" w:rsidR="00000000" w:rsidRDefault="00531B9D">
            <w:pPr>
              <w:spacing w:line="0" w:lineRule="atLeast"/>
              <w:rPr>
                <w:rFonts w:ascii="Times New Roman" w:eastAsia="Times New Roman" w:hAnsi="Times New Roman"/>
                <w:sz w:val="24"/>
              </w:rPr>
            </w:pPr>
          </w:p>
        </w:tc>
        <w:tc>
          <w:tcPr>
            <w:tcW w:w="7820" w:type="dxa"/>
            <w:gridSpan w:val="2"/>
            <w:shd w:val="clear" w:color="auto" w:fill="auto"/>
            <w:vAlign w:val="bottom"/>
          </w:tcPr>
          <w:p w14:paraId="6A72883F" w14:textId="77777777" w:rsidR="00000000" w:rsidRDefault="00531B9D">
            <w:pPr>
              <w:spacing w:line="287" w:lineRule="exact"/>
              <w:ind w:right="480"/>
              <w:jc w:val="right"/>
              <w:rPr>
                <w:sz w:val="24"/>
              </w:rPr>
            </w:pPr>
            <w:r>
              <w:rPr>
                <w:sz w:val="24"/>
              </w:rPr>
              <w:t xml:space="preserve">remaining links between Gelephu </w:t>
            </w:r>
            <w:r>
              <w:rPr>
                <w:sz w:val="24"/>
              </w:rPr>
              <w:t xml:space="preserve">– Panbang; Sarpang </w:t>
            </w:r>
            <w:r>
              <w:rPr>
                <w:sz w:val="24"/>
              </w:rPr>
              <w:t>– Lhamoizingkha;</w:t>
            </w:r>
          </w:p>
        </w:tc>
        <w:tc>
          <w:tcPr>
            <w:tcW w:w="820" w:type="dxa"/>
            <w:shd w:val="clear" w:color="auto" w:fill="auto"/>
            <w:vAlign w:val="bottom"/>
          </w:tcPr>
          <w:p w14:paraId="46E1C5C2" w14:textId="77777777" w:rsidR="00000000" w:rsidRDefault="00531B9D">
            <w:pPr>
              <w:spacing w:line="0" w:lineRule="atLeast"/>
              <w:rPr>
                <w:rFonts w:ascii="Times New Roman" w:eastAsia="Times New Roman" w:hAnsi="Times New Roman"/>
                <w:sz w:val="24"/>
              </w:rPr>
            </w:pPr>
          </w:p>
        </w:tc>
      </w:tr>
      <w:tr w:rsidR="00000000" w14:paraId="45717C70" w14:textId="77777777">
        <w:trPr>
          <w:trHeight w:val="303"/>
        </w:trPr>
        <w:tc>
          <w:tcPr>
            <w:tcW w:w="600" w:type="dxa"/>
            <w:shd w:val="clear" w:color="auto" w:fill="auto"/>
            <w:vAlign w:val="bottom"/>
          </w:tcPr>
          <w:p w14:paraId="02A04325" w14:textId="77777777" w:rsidR="00000000" w:rsidRDefault="00531B9D">
            <w:pPr>
              <w:spacing w:line="0" w:lineRule="atLeast"/>
              <w:rPr>
                <w:rFonts w:ascii="Times New Roman" w:eastAsia="Times New Roman" w:hAnsi="Times New Roman"/>
                <w:sz w:val="24"/>
              </w:rPr>
            </w:pPr>
          </w:p>
        </w:tc>
        <w:tc>
          <w:tcPr>
            <w:tcW w:w="7820" w:type="dxa"/>
            <w:gridSpan w:val="2"/>
            <w:shd w:val="clear" w:color="auto" w:fill="auto"/>
            <w:vAlign w:val="bottom"/>
          </w:tcPr>
          <w:p w14:paraId="593C9CBC" w14:textId="77777777" w:rsidR="00000000" w:rsidRDefault="00531B9D">
            <w:pPr>
              <w:spacing w:line="0" w:lineRule="atLeast"/>
              <w:ind w:right="560"/>
              <w:jc w:val="right"/>
              <w:rPr>
                <w:sz w:val="24"/>
              </w:rPr>
            </w:pPr>
            <w:r>
              <w:rPr>
                <w:sz w:val="24"/>
              </w:rPr>
              <w:t xml:space="preserve">Deothang </w:t>
            </w:r>
            <w:r>
              <w:rPr>
                <w:sz w:val="24"/>
              </w:rPr>
              <w:t xml:space="preserve">– Nganglam; and Samrang </w:t>
            </w:r>
            <w:r>
              <w:rPr>
                <w:sz w:val="24"/>
              </w:rPr>
              <w:t>– Jomotsangkha will be constructed.</w:t>
            </w:r>
          </w:p>
        </w:tc>
        <w:tc>
          <w:tcPr>
            <w:tcW w:w="820" w:type="dxa"/>
            <w:vMerge w:val="restart"/>
            <w:shd w:val="clear" w:color="auto" w:fill="auto"/>
            <w:textDirection w:val="btLr"/>
            <w:vAlign w:val="bottom"/>
          </w:tcPr>
          <w:p w14:paraId="0555BE48" w14:textId="77777777" w:rsidR="00000000" w:rsidRDefault="00531B9D">
            <w:pPr>
              <w:spacing w:line="239" w:lineRule="auto"/>
              <w:rPr>
                <w:rFonts w:ascii="Arial" w:eastAsia="Arial" w:hAnsi="Arial"/>
                <w:b/>
                <w:color w:val="FFFFFF"/>
                <w:w w:val="99"/>
              </w:rPr>
            </w:pPr>
            <w:r>
              <w:rPr>
                <w:rFonts w:ascii="Arial" w:eastAsia="Arial" w:hAnsi="Arial"/>
                <w:b/>
                <w:color w:val="FFFFFF"/>
                <w:w w:val="99"/>
              </w:rPr>
              <w:t>PLAN</w:t>
            </w:r>
          </w:p>
        </w:tc>
      </w:tr>
      <w:tr w:rsidR="00000000" w14:paraId="76E63087" w14:textId="77777777">
        <w:trPr>
          <w:trHeight w:val="387"/>
        </w:trPr>
        <w:tc>
          <w:tcPr>
            <w:tcW w:w="600" w:type="dxa"/>
            <w:vMerge w:val="restart"/>
            <w:shd w:val="clear" w:color="auto" w:fill="auto"/>
            <w:vAlign w:val="bottom"/>
          </w:tcPr>
          <w:p w14:paraId="2DBFBBF1" w14:textId="77777777" w:rsidR="00000000" w:rsidRDefault="00531B9D">
            <w:pPr>
              <w:spacing w:line="0" w:lineRule="atLeast"/>
              <w:ind w:left="360"/>
              <w:rPr>
                <w:rFonts w:ascii="Arial" w:eastAsia="Arial" w:hAnsi="Arial"/>
                <w:sz w:val="24"/>
              </w:rPr>
            </w:pPr>
            <w:r>
              <w:rPr>
                <w:rFonts w:ascii="Arial" w:eastAsia="Arial" w:hAnsi="Arial"/>
                <w:sz w:val="24"/>
              </w:rPr>
              <w:t>•</w:t>
            </w:r>
          </w:p>
        </w:tc>
        <w:tc>
          <w:tcPr>
            <w:tcW w:w="7820" w:type="dxa"/>
            <w:gridSpan w:val="2"/>
            <w:vMerge w:val="restart"/>
            <w:shd w:val="clear" w:color="auto" w:fill="auto"/>
            <w:vAlign w:val="bottom"/>
          </w:tcPr>
          <w:p w14:paraId="2F99CB91" w14:textId="77777777" w:rsidR="00000000" w:rsidRDefault="00531B9D">
            <w:pPr>
              <w:spacing w:line="0" w:lineRule="atLeast"/>
              <w:ind w:right="480"/>
              <w:jc w:val="right"/>
              <w:rPr>
                <w:sz w:val="24"/>
              </w:rPr>
            </w:pPr>
            <w:r>
              <w:rPr>
                <w:sz w:val="24"/>
              </w:rPr>
              <w:t>Upgradati</w:t>
            </w:r>
            <w:r>
              <w:rPr>
                <w:sz w:val="24"/>
              </w:rPr>
              <w:t>on/Improvement of Northern East -West Highway: The northern</w:t>
            </w:r>
          </w:p>
        </w:tc>
        <w:tc>
          <w:tcPr>
            <w:tcW w:w="820" w:type="dxa"/>
            <w:vMerge/>
            <w:shd w:val="clear" w:color="auto" w:fill="auto"/>
            <w:vAlign w:val="bottom"/>
          </w:tcPr>
          <w:p w14:paraId="3A234A4D" w14:textId="77777777" w:rsidR="00000000" w:rsidRDefault="00531B9D">
            <w:pPr>
              <w:spacing w:line="0" w:lineRule="atLeast"/>
              <w:rPr>
                <w:rFonts w:ascii="Times New Roman" w:eastAsia="Times New Roman" w:hAnsi="Times New Roman"/>
                <w:sz w:val="24"/>
              </w:rPr>
            </w:pPr>
          </w:p>
        </w:tc>
      </w:tr>
      <w:tr w:rsidR="00000000" w14:paraId="7C8AC45E" w14:textId="77777777">
        <w:trPr>
          <w:trHeight w:val="86"/>
        </w:trPr>
        <w:tc>
          <w:tcPr>
            <w:tcW w:w="600" w:type="dxa"/>
            <w:vMerge/>
            <w:shd w:val="clear" w:color="auto" w:fill="auto"/>
            <w:vAlign w:val="bottom"/>
          </w:tcPr>
          <w:p w14:paraId="77E0B2F6" w14:textId="77777777" w:rsidR="00000000" w:rsidRDefault="00531B9D">
            <w:pPr>
              <w:spacing w:line="0" w:lineRule="atLeast"/>
              <w:rPr>
                <w:rFonts w:ascii="Times New Roman" w:eastAsia="Times New Roman" w:hAnsi="Times New Roman"/>
                <w:sz w:val="7"/>
              </w:rPr>
            </w:pPr>
          </w:p>
        </w:tc>
        <w:tc>
          <w:tcPr>
            <w:tcW w:w="7820" w:type="dxa"/>
            <w:gridSpan w:val="2"/>
            <w:vMerge/>
            <w:shd w:val="clear" w:color="auto" w:fill="auto"/>
            <w:vAlign w:val="bottom"/>
          </w:tcPr>
          <w:p w14:paraId="023E7464" w14:textId="77777777" w:rsidR="00000000" w:rsidRDefault="00531B9D">
            <w:pPr>
              <w:spacing w:line="0" w:lineRule="atLeast"/>
              <w:rPr>
                <w:rFonts w:ascii="Times New Roman" w:eastAsia="Times New Roman" w:hAnsi="Times New Roman"/>
                <w:sz w:val="7"/>
              </w:rPr>
            </w:pPr>
          </w:p>
        </w:tc>
        <w:tc>
          <w:tcPr>
            <w:tcW w:w="820" w:type="dxa"/>
            <w:shd w:val="clear" w:color="auto" w:fill="auto"/>
            <w:textDirection w:val="btLr"/>
            <w:vAlign w:val="bottom"/>
          </w:tcPr>
          <w:p w14:paraId="3103DEE5" w14:textId="77777777" w:rsidR="00000000" w:rsidRDefault="00531B9D">
            <w:pPr>
              <w:spacing w:line="0" w:lineRule="atLeast"/>
              <w:rPr>
                <w:rFonts w:ascii="Arial" w:eastAsia="Arial" w:hAnsi="Arial"/>
                <w:b/>
                <w:color w:val="FFFFFF"/>
                <w:w w:val="83"/>
                <w:sz w:val="2"/>
              </w:rPr>
            </w:pPr>
            <w:r>
              <w:rPr>
                <w:rFonts w:ascii="Arial" w:eastAsia="Arial" w:hAnsi="Arial"/>
                <w:b/>
                <w:color w:val="FFFFFF"/>
                <w:w w:val="83"/>
                <w:sz w:val="2"/>
              </w:rPr>
              <w:t>CENTRAL</w:t>
            </w:r>
          </w:p>
        </w:tc>
      </w:tr>
    </w:tbl>
    <w:p w14:paraId="729C3E6F" w14:textId="151CAA2D" w:rsidR="00000000" w:rsidRDefault="005F3ECB">
      <w:pPr>
        <w:spacing w:line="244" w:lineRule="auto"/>
        <w:ind w:left="720" w:right="1300"/>
        <w:rPr>
          <w:sz w:val="24"/>
        </w:rPr>
      </w:pPr>
      <w:r>
        <w:rPr>
          <w:rFonts w:ascii="Arial" w:eastAsia="Arial" w:hAnsi="Arial"/>
          <w:b/>
          <w:noProof/>
          <w:color w:val="FFFFFF"/>
          <w:w w:val="83"/>
          <w:sz w:val="2"/>
        </w:rPr>
        <w:drawing>
          <wp:anchor distT="0" distB="0" distL="114300" distR="114300" simplePos="0" relativeHeight="252078080" behindDoc="1" locked="0" layoutInCell="0" allowOverlap="1" wp14:anchorId="2C5814A3" wp14:editId="6BCF91E3">
            <wp:simplePos x="0" y="0"/>
            <wp:positionH relativeFrom="column">
              <wp:posOffset>5502910</wp:posOffset>
            </wp:positionH>
            <wp:positionV relativeFrom="paragraph">
              <wp:posOffset>-1518285</wp:posOffset>
            </wp:positionV>
            <wp:extent cx="439420" cy="4059555"/>
            <wp:effectExtent l="0" t="0" r="0" b="4445"/>
            <wp:wrapNone/>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r w:rsidR="00531B9D">
        <w:rPr>
          <w:sz w:val="24"/>
        </w:rPr>
        <w:t>East-West highway from Thimphu to Trashigang will be upgraded and improved.</w:t>
      </w:r>
    </w:p>
    <w:p w14:paraId="6F1424ED" w14:textId="77777777" w:rsidR="00000000" w:rsidRDefault="00531B9D">
      <w:pPr>
        <w:spacing w:line="170" w:lineRule="exact"/>
        <w:rPr>
          <w:rFonts w:ascii="Times New Roman" w:eastAsia="Times New Roman" w:hAnsi="Times New Roman"/>
        </w:rPr>
      </w:pPr>
    </w:p>
    <w:p w14:paraId="72D99AFF" w14:textId="77777777" w:rsidR="00000000" w:rsidRDefault="00531B9D">
      <w:pPr>
        <w:tabs>
          <w:tab w:val="left" w:pos="700"/>
        </w:tabs>
        <w:spacing w:line="238" w:lineRule="auto"/>
        <w:ind w:left="720" w:right="1300" w:hanging="359"/>
        <w:jc w:val="both"/>
        <w:rPr>
          <w:sz w:val="24"/>
        </w:rPr>
      </w:pPr>
      <w:r>
        <w:rPr>
          <w:rFonts w:ascii="Arial" w:eastAsia="Arial" w:hAnsi="Arial"/>
          <w:sz w:val="24"/>
        </w:rPr>
        <w:t>•</w:t>
      </w:r>
      <w:r>
        <w:rPr>
          <w:rFonts w:ascii="Times New Roman" w:eastAsia="Times New Roman" w:hAnsi="Times New Roman"/>
        </w:rPr>
        <w:tab/>
      </w:r>
      <w:r>
        <w:rPr>
          <w:sz w:val="24"/>
        </w:rPr>
        <w:t>Construction/Upgradation of North South Highways: The ongoing North-South highways including Gyalposhin</w:t>
      </w:r>
      <w:r>
        <w:rPr>
          <w:sz w:val="24"/>
        </w:rPr>
        <w:t xml:space="preserve">g </w:t>
      </w:r>
      <w:r>
        <w:rPr>
          <w:sz w:val="24"/>
        </w:rPr>
        <w:t xml:space="preserve">– Nganglam, Gomphu </w:t>
      </w:r>
      <w:r>
        <w:rPr>
          <w:sz w:val="24"/>
        </w:rPr>
        <w:t xml:space="preserve">– Panbang, Gesarling </w:t>
      </w:r>
      <w:r>
        <w:rPr>
          <w:sz w:val="24"/>
        </w:rPr>
        <w:t xml:space="preserve">– Lhamoizingkha and Damchu </w:t>
      </w:r>
      <w:r>
        <w:rPr>
          <w:sz w:val="24"/>
        </w:rPr>
        <w:t>– Chukha bypass Road will be completed. On completion of these roads, there will be 7 North-South highways helping to strengthen the road network and facilitate easy movement of goods and</w:t>
      </w:r>
      <w:r>
        <w:rPr>
          <w:sz w:val="24"/>
        </w:rPr>
        <w:t xml:space="preserve"> services to the Southern borders.</w:t>
      </w:r>
    </w:p>
    <w:p w14:paraId="211C0F11" w14:textId="77777777" w:rsidR="00000000" w:rsidRDefault="00531B9D">
      <w:pPr>
        <w:spacing w:line="185" w:lineRule="exact"/>
        <w:rPr>
          <w:rFonts w:ascii="Times New Roman" w:eastAsia="Times New Roman" w:hAnsi="Times New Roman"/>
        </w:rPr>
      </w:pPr>
    </w:p>
    <w:p w14:paraId="4C7ABE57" w14:textId="77777777" w:rsidR="00000000" w:rsidRDefault="00531B9D">
      <w:pPr>
        <w:tabs>
          <w:tab w:val="left" w:pos="700"/>
        </w:tabs>
        <w:spacing w:line="239" w:lineRule="auto"/>
        <w:ind w:left="720" w:right="1300" w:hanging="359"/>
        <w:jc w:val="both"/>
        <w:rPr>
          <w:sz w:val="24"/>
        </w:rPr>
      </w:pPr>
      <w:r>
        <w:rPr>
          <w:rFonts w:ascii="Arial" w:eastAsia="Arial" w:hAnsi="Arial"/>
          <w:sz w:val="24"/>
        </w:rPr>
        <w:t>•</w:t>
      </w:r>
      <w:r>
        <w:rPr>
          <w:rFonts w:ascii="Times New Roman" w:eastAsia="Times New Roman" w:hAnsi="Times New Roman"/>
        </w:rPr>
        <w:tab/>
      </w:r>
      <w:r>
        <w:rPr>
          <w:sz w:val="24"/>
        </w:rPr>
        <w:t xml:space="preserve">Construction and Upgradation/Improvement of roads connecting hydro power projects: The construction of Mandelpong-Digala, Riphay </w:t>
      </w:r>
      <w:r>
        <w:rPr>
          <w:sz w:val="24"/>
        </w:rPr>
        <w:t xml:space="preserve">– Koshala and Tingtibi-Praling will be completed. The upgradation of Chazam </w:t>
      </w:r>
      <w:r>
        <w:rPr>
          <w:sz w:val="24"/>
        </w:rPr>
        <w:t>– Tashiyangts</w:t>
      </w:r>
      <w:r>
        <w:rPr>
          <w:sz w:val="24"/>
        </w:rPr>
        <w:t>e will be also carried out for the Kholongchu HPP.</w:t>
      </w:r>
    </w:p>
    <w:p w14:paraId="1BE4EE2B" w14:textId="77777777" w:rsidR="00000000" w:rsidRDefault="00531B9D">
      <w:pPr>
        <w:spacing w:line="183" w:lineRule="exact"/>
        <w:rPr>
          <w:rFonts w:ascii="Times New Roman" w:eastAsia="Times New Roman" w:hAnsi="Times New Roman"/>
        </w:rPr>
      </w:pPr>
    </w:p>
    <w:p w14:paraId="3891A3F0" w14:textId="77777777" w:rsidR="00000000" w:rsidRDefault="00531B9D">
      <w:pPr>
        <w:tabs>
          <w:tab w:val="left" w:pos="700"/>
        </w:tabs>
        <w:spacing w:line="245" w:lineRule="auto"/>
        <w:ind w:left="720" w:right="1300" w:hanging="359"/>
        <w:jc w:val="both"/>
        <w:rPr>
          <w:sz w:val="24"/>
        </w:rPr>
      </w:pPr>
      <w:r>
        <w:rPr>
          <w:rFonts w:ascii="Arial" w:eastAsia="Arial" w:hAnsi="Arial"/>
          <w:sz w:val="24"/>
        </w:rPr>
        <w:t>•</w:t>
      </w:r>
      <w:r>
        <w:rPr>
          <w:rFonts w:ascii="Times New Roman" w:eastAsia="Times New Roman" w:hAnsi="Times New Roman"/>
        </w:rPr>
        <w:tab/>
      </w:r>
      <w:r>
        <w:rPr>
          <w:sz w:val="24"/>
        </w:rPr>
        <w:t xml:space="preserve">Construction of </w:t>
      </w:r>
      <w:r>
        <w:rPr>
          <w:i/>
          <w:sz w:val="24"/>
        </w:rPr>
        <w:t>Dzongkhag</w:t>
      </w:r>
      <w:r>
        <w:rPr>
          <w:sz w:val="24"/>
        </w:rPr>
        <w:t xml:space="preserve"> roads: The construction of ongoing </w:t>
      </w:r>
      <w:r>
        <w:rPr>
          <w:i/>
          <w:sz w:val="24"/>
        </w:rPr>
        <w:t>Dzongkhag</w:t>
      </w:r>
      <w:r>
        <w:rPr>
          <w:sz w:val="24"/>
        </w:rPr>
        <w:t xml:space="preserve"> roads Tsebar-Mikuri-Durungri road connecting Gyalposhing-Nganglam Highway will be completed in the Eleventh Plan.</w:t>
      </w:r>
    </w:p>
    <w:p w14:paraId="464B107E" w14:textId="77777777" w:rsidR="00000000" w:rsidRDefault="00531B9D">
      <w:pPr>
        <w:spacing w:line="167" w:lineRule="exact"/>
        <w:rPr>
          <w:rFonts w:ascii="Times New Roman" w:eastAsia="Times New Roman" w:hAnsi="Times New Roman"/>
        </w:rPr>
      </w:pPr>
    </w:p>
    <w:p w14:paraId="48C4979A" w14:textId="77777777" w:rsidR="00000000" w:rsidRDefault="00531B9D">
      <w:pPr>
        <w:spacing w:line="0" w:lineRule="atLeast"/>
        <w:rPr>
          <w:sz w:val="24"/>
        </w:rPr>
      </w:pPr>
      <w:r>
        <w:rPr>
          <w:sz w:val="24"/>
        </w:rPr>
        <w:t>Programme detail</w:t>
      </w:r>
      <w:r>
        <w:rPr>
          <w:sz w:val="24"/>
        </w:rPr>
        <w:t>s are presented in Eleventh Plan Volume II document.</w:t>
      </w:r>
    </w:p>
    <w:p w14:paraId="38F8C304" w14:textId="09A9C7D1" w:rsidR="00000000" w:rsidRDefault="005F3ECB">
      <w:pPr>
        <w:spacing w:line="0" w:lineRule="atLeast"/>
        <w:rPr>
          <w:sz w:val="24"/>
        </w:rPr>
        <w:sectPr w:rsidR="00000000">
          <w:pgSz w:w="10320" w:h="13606"/>
          <w:pgMar w:top="737" w:right="120" w:bottom="477" w:left="960" w:header="0" w:footer="0" w:gutter="0"/>
          <w:cols w:space="0" w:equalWidth="0">
            <w:col w:w="9240"/>
          </w:cols>
          <w:docGrid w:linePitch="360"/>
        </w:sectPr>
      </w:pPr>
      <w:r>
        <w:rPr>
          <w:noProof/>
          <w:sz w:val="24"/>
        </w:rPr>
        <mc:AlternateContent>
          <mc:Choice Requires="wps">
            <w:drawing>
              <wp:anchor distT="0" distB="0" distL="114300" distR="114300" simplePos="0" relativeHeight="252079104" behindDoc="1" locked="0" layoutInCell="0" allowOverlap="1" wp14:anchorId="4A1C7BC5" wp14:editId="7FE1849F">
                <wp:simplePos x="0" y="0"/>
                <wp:positionH relativeFrom="column">
                  <wp:posOffset>1905</wp:posOffset>
                </wp:positionH>
                <wp:positionV relativeFrom="paragraph">
                  <wp:posOffset>2164715</wp:posOffset>
                </wp:positionV>
                <wp:extent cx="5038090" cy="0"/>
                <wp:effectExtent l="14605" t="18415" r="27305" b="19685"/>
                <wp:wrapNone/>
                <wp:docPr id="1055"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4BED2" id="Line 1011" o:spid="_x0000_s1026" style="position:absolute;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70.45pt" to="396.85pt,17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" o:allowincell="f" strokeweight="4241emu"/>
            </w:pict>
          </mc:Fallback>
        </mc:AlternateContent>
      </w:r>
      <w:r>
        <w:rPr>
          <w:noProof/>
          <w:sz w:val="24"/>
        </w:rPr>
        <mc:AlternateContent>
          <mc:Choice Requires="wps">
            <w:drawing>
              <wp:anchor distT="0" distB="0" distL="114300" distR="114300" simplePos="0" relativeHeight="252080128" behindDoc="1" locked="0" layoutInCell="0" allowOverlap="1" wp14:anchorId="41C50424" wp14:editId="30EA5E90">
                <wp:simplePos x="0" y="0"/>
                <wp:positionH relativeFrom="column">
                  <wp:posOffset>1905</wp:posOffset>
                </wp:positionH>
                <wp:positionV relativeFrom="paragraph">
                  <wp:posOffset>2185670</wp:posOffset>
                </wp:positionV>
                <wp:extent cx="5038090" cy="0"/>
                <wp:effectExtent l="14605" t="13970" r="27305" b="24130"/>
                <wp:wrapNone/>
                <wp:docPr id="1053"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D3581" id="Line 1012" o:spid="_x0000_s1026" style="position:absolute;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72.1pt" to="396.85pt,17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i56SACAABH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" o:allowincell="f" strokeweight="4241emu"/>
            </w:pict>
          </mc:Fallback>
        </mc:AlternateContent>
      </w:r>
    </w:p>
    <w:p w14:paraId="3A5E42A6" w14:textId="77777777" w:rsidR="00000000" w:rsidRDefault="00531B9D">
      <w:pPr>
        <w:spacing w:line="200" w:lineRule="exact"/>
        <w:rPr>
          <w:rFonts w:ascii="Times New Roman" w:eastAsia="Times New Roman" w:hAnsi="Times New Roman"/>
        </w:rPr>
      </w:pPr>
    </w:p>
    <w:p w14:paraId="4D2FBE1C" w14:textId="77777777" w:rsidR="00000000" w:rsidRDefault="00531B9D">
      <w:pPr>
        <w:spacing w:line="200" w:lineRule="exact"/>
        <w:rPr>
          <w:rFonts w:ascii="Times New Roman" w:eastAsia="Times New Roman" w:hAnsi="Times New Roman"/>
        </w:rPr>
      </w:pPr>
    </w:p>
    <w:p w14:paraId="3B9D0FEA" w14:textId="77777777" w:rsidR="00000000" w:rsidRDefault="00531B9D">
      <w:pPr>
        <w:spacing w:line="200" w:lineRule="exact"/>
        <w:rPr>
          <w:rFonts w:ascii="Times New Roman" w:eastAsia="Times New Roman" w:hAnsi="Times New Roman"/>
        </w:rPr>
      </w:pPr>
    </w:p>
    <w:p w14:paraId="13785263" w14:textId="77777777" w:rsidR="00000000" w:rsidRDefault="00531B9D">
      <w:pPr>
        <w:spacing w:line="200" w:lineRule="exact"/>
        <w:rPr>
          <w:rFonts w:ascii="Times New Roman" w:eastAsia="Times New Roman" w:hAnsi="Times New Roman"/>
        </w:rPr>
      </w:pPr>
    </w:p>
    <w:p w14:paraId="09FD534B" w14:textId="77777777" w:rsidR="00000000" w:rsidRDefault="00531B9D">
      <w:pPr>
        <w:spacing w:line="200" w:lineRule="exact"/>
        <w:rPr>
          <w:rFonts w:ascii="Times New Roman" w:eastAsia="Times New Roman" w:hAnsi="Times New Roman"/>
        </w:rPr>
      </w:pPr>
    </w:p>
    <w:p w14:paraId="567127FB" w14:textId="77777777" w:rsidR="00000000" w:rsidRDefault="00531B9D">
      <w:pPr>
        <w:spacing w:line="200" w:lineRule="exact"/>
        <w:rPr>
          <w:rFonts w:ascii="Times New Roman" w:eastAsia="Times New Roman" w:hAnsi="Times New Roman"/>
        </w:rPr>
      </w:pPr>
    </w:p>
    <w:p w14:paraId="4E17A9D1" w14:textId="77777777" w:rsidR="00000000" w:rsidRDefault="00531B9D">
      <w:pPr>
        <w:spacing w:line="200" w:lineRule="exact"/>
        <w:rPr>
          <w:rFonts w:ascii="Times New Roman" w:eastAsia="Times New Roman" w:hAnsi="Times New Roman"/>
        </w:rPr>
      </w:pPr>
    </w:p>
    <w:p w14:paraId="7CDA8466" w14:textId="77777777" w:rsidR="00000000" w:rsidRDefault="00531B9D">
      <w:pPr>
        <w:spacing w:line="200" w:lineRule="exact"/>
        <w:rPr>
          <w:rFonts w:ascii="Times New Roman" w:eastAsia="Times New Roman" w:hAnsi="Times New Roman"/>
        </w:rPr>
      </w:pPr>
    </w:p>
    <w:p w14:paraId="66163636" w14:textId="77777777" w:rsidR="00000000" w:rsidRDefault="00531B9D">
      <w:pPr>
        <w:spacing w:line="200" w:lineRule="exact"/>
        <w:rPr>
          <w:rFonts w:ascii="Times New Roman" w:eastAsia="Times New Roman" w:hAnsi="Times New Roman"/>
        </w:rPr>
      </w:pPr>
    </w:p>
    <w:p w14:paraId="7D2AAAE0" w14:textId="77777777" w:rsidR="00000000" w:rsidRDefault="00531B9D">
      <w:pPr>
        <w:spacing w:line="200" w:lineRule="exact"/>
        <w:rPr>
          <w:rFonts w:ascii="Times New Roman" w:eastAsia="Times New Roman" w:hAnsi="Times New Roman"/>
        </w:rPr>
      </w:pPr>
    </w:p>
    <w:p w14:paraId="68EA5DD7" w14:textId="77777777" w:rsidR="00000000" w:rsidRDefault="00531B9D">
      <w:pPr>
        <w:spacing w:line="200" w:lineRule="exact"/>
        <w:rPr>
          <w:rFonts w:ascii="Times New Roman" w:eastAsia="Times New Roman" w:hAnsi="Times New Roman"/>
        </w:rPr>
      </w:pPr>
    </w:p>
    <w:p w14:paraId="021EF4B9" w14:textId="77777777" w:rsidR="00000000" w:rsidRDefault="00531B9D">
      <w:pPr>
        <w:spacing w:line="200" w:lineRule="exact"/>
        <w:rPr>
          <w:rFonts w:ascii="Times New Roman" w:eastAsia="Times New Roman" w:hAnsi="Times New Roman"/>
        </w:rPr>
      </w:pPr>
    </w:p>
    <w:p w14:paraId="789F1B18" w14:textId="77777777" w:rsidR="00000000" w:rsidRDefault="00531B9D">
      <w:pPr>
        <w:spacing w:line="200" w:lineRule="exact"/>
        <w:rPr>
          <w:rFonts w:ascii="Times New Roman" w:eastAsia="Times New Roman" w:hAnsi="Times New Roman"/>
        </w:rPr>
      </w:pPr>
    </w:p>
    <w:p w14:paraId="0ADF6947" w14:textId="77777777" w:rsidR="00000000" w:rsidRDefault="00531B9D">
      <w:pPr>
        <w:spacing w:line="200" w:lineRule="exact"/>
        <w:rPr>
          <w:rFonts w:ascii="Times New Roman" w:eastAsia="Times New Roman" w:hAnsi="Times New Roman"/>
        </w:rPr>
      </w:pPr>
    </w:p>
    <w:p w14:paraId="37D66F15" w14:textId="77777777" w:rsidR="00000000" w:rsidRDefault="00531B9D">
      <w:pPr>
        <w:spacing w:line="200" w:lineRule="exact"/>
        <w:rPr>
          <w:rFonts w:ascii="Times New Roman" w:eastAsia="Times New Roman" w:hAnsi="Times New Roman"/>
        </w:rPr>
      </w:pPr>
    </w:p>
    <w:p w14:paraId="38704B80" w14:textId="77777777" w:rsidR="00000000" w:rsidRDefault="00531B9D">
      <w:pPr>
        <w:spacing w:line="200" w:lineRule="exact"/>
        <w:rPr>
          <w:rFonts w:ascii="Times New Roman" w:eastAsia="Times New Roman" w:hAnsi="Times New Roman"/>
        </w:rPr>
      </w:pPr>
    </w:p>
    <w:p w14:paraId="470D434B" w14:textId="77777777" w:rsidR="00000000" w:rsidRDefault="00531B9D">
      <w:pPr>
        <w:spacing w:line="296" w:lineRule="exact"/>
        <w:rPr>
          <w:rFonts w:ascii="Times New Roman" w:eastAsia="Times New Roman" w:hAnsi="Times New Roman"/>
        </w:rPr>
      </w:pPr>
    </w:p>
    <w:p w14:paraId="62DB6D42" w14:textId="77777777" w:rsidR="00000000" w:rsidRDefault="00531B9D">
      <w:pPr>
        <w:spacing w:line="0" w:lineRule="atLeast"/>
        <w:rPr>
          <w:sz w:val="23"/>
        </w:rPr>
      </w:pPr>
      <w:r>
        <w:rPr>
          <w:sz w:val="23"/>
        </w:rPr>
        <w:t>211</w:t>
      </w:r>
    </w:p>
    <w:p w14:paraId="16FB7517"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7C7AD5A" w14:textId="77777777" w:rsidR="00000000" w:rsidRDefault="00531B9D">
      <w:pPr>
        <w:spacing w:line="0" w:lineRule="atLeast"/>
        <w:ind w:left="3020"/>
        <w:rPr>
          <w:sz w:val="23"/>
        </w:rPr>
      </w:pPr>
      <w:bookmarkStart w:id="77" w:name="page232"/>
      <w:bookmarkEnd w:id="77"/>
      <w:r>
        <w:rPr>
          <w:sz w:val="23"/>
        </w:rPr>
        <w:t>Eleventh Five Year Plan - Main Document Volume I</w:t>
      </w:r>
    </w:p>
    <w:p w14:paraId="52521FCC" w14:textId="3AD092B0"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2081152" behindDoc="1" locked="0" layoutInCell="0" allowOverlap="1" wp14:anchorId="3E3CAF2C" wp14:editId="7FF6D183">
                <wp:simplePos x="0" y="0"/>
                <wp:positionH relativeFrom="column">
                  <wp:posOffset>-1270</wp:posOffset>
                </wp:positionH>
                <wp:positionV relativeFrom="paragraph">
                  <wp:posOffset>15240</wp:posOffset>
                </wp:positionV>
                <wp:extent cx="5039360" cy="0"/>
                <wp:effectExtent l="11430" t="15240" r="29210" b="22860"/>
                <wp:wrapNone/>
                <wp:docPr id="1052"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0250E" id="Line 1013" o:spid="_x0000_s1026" style="position:absolute;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Q0E3ECECAABHBAAADgAAAAAAAAAAAAAAAAAsAgAAZHJzL2Uyb0RvYy54bWxQSwECLQAU&#10;AAYACAAAACEAT2Auq9kAAAAFAQAADwAAAAAAAAAAAAAAAAB5BAAAZHJzL2Rvd25yZXYueG1sUEsF&#10;BgAAAAAEAAQA8wAAAH8FAAAAAA==&#10;" o:allowincell="f" strokeweight=".5pt"/>
            </w:pict>
          </mc:Fallback>
        </mc:AlternateContent>
      </w:r>
    </w:p>
    <w:p w14:paraId="339AC79A" w14:textId="77777777" w:rsidR="00000000" w:rsidRDefault="00531B9D">
      <w:pPr>
        <w:spacing w:line="0" w:lineRule="atLeast"/>
        <w:ind w:left="720"/>
        <w:rPr>
          <w:rFonts w:ascii="Cambria" w:eastAsia="Cambria" w:hAnsi="Cambria"/>
          <w:b/>
          <w:color w:val="213B7F"/>
          <w:sz w:val="26"/>
        </w:rPr>
      </w:pPr>
      <w:r>
        <w:rPr>
          <w:rFonts w:ascii="Cambria" w:eastAsia="Cambria" w:hAnsi="Cambria"/>
          <w:b/>
          <w:color w:val="213B7F"/>
          <w:sz w:val="26"/>
        </w:rPr>
        <w:t>5.12  Construction Sector</w:t>
      </w:r>
    </w:p>
    <w:p w14:paraId="53E82766" w14:textId="77777777" w:rsidR="00000000" w:rsidRDefault="00531B9D">
      <w:pPr>
        <w:spacing w:line="224" w:lineRule="exact"/>
        <w:rPr>
          <w:rFonts w:ascii="Times New Roman" w:eastAsia="Times New Roman" w:hAnsi="Times New Roman"/>
        </w:rPr>
      </w:pPr>
    </w:p>
    <w:p w14:paraId="0C3C66B3" w14:textId="77777777" w:rsidR="00000000" w:rsidRDefault="00531B9D">
      <w:pPr>
        <w:spacing w:line="239" w:lineRule="auto"/>
        <w:ind w:right="20"/>
        <w:jc w:val="both"/>
        <w:rPr>
          <w:sz w:val="24"/>
        </w:rPr>
      </w:pPr>
      <w:r>
        <w:rPr>
          <w:sz w:val="24"/>
        </w:rPr>
        <w:t>The construction sector plays a vital role in the delivery of quality infrastructure which is essent</w:t>
      </w:r>
      <w:r>
        <w:rPr>
          <w:sz w:val="24"/>
        </w:rPr>
        <w:t>ial for our socio-economic development. It is also a key sector in terms of its contribution to economic growth and employment. The key agencies responsible for the development of construction sector are:</w:t>
      </w:r>
    </w:p>
    <w:p w14:paraId="043C910F" w14:textId="77777777" w:rsidR="00000000" w:rsidRDefault="00531B9D">
      <w:pPr>
        <w:spacing w:line="183" w:lineRule="exact"/>
        <w:rPr>
          <w:rFonts w:ascii="Times New Roman" w:eastAsia="Times New Roman" w:hAnsi="Times New Roman"/>
        </w:rPr>
      </w:pPr>
    </w:p>
    <w:p w14:paraId="2295B07C" w14:textId="77777777" w:rsidR="00000000" w:rsidRDefault="00531B9D">
      <w:pPr>
        <w:spacing w:line="250" w:lineRule="auto"/>
        <w:jc w:val="both"/>
        <w:rPr>
          <w:sz w:val="23"/>
        </w:rPr>
      </w:pPr>
      <w:r>
        <w:rPr>
          <w:b/>
          <w:sz w:val="23"/>
        </w:rPr>
        <w:t xml:space="preserve">Department of Engineering Services (DES): </w:t>
      </w:r>
      <w:r>
        <w:rPr>
          <w:sz w:val="23"/>
        </w:rPr>
        <w:t xml:space="preserve">DES was </w:t>
      </w:r>
      <w:r>
        <w:rPr>
          <w:sz w:val="23"/>
        </w:rPr>
        <w:t>created in 2011 by bifurcating</w:t>
      </w:r>
      <w:r>
        <w:rPr>
          <w:b/>
          <w:sz w:val="23"/>
        </w:rPr>
        <w:t xml:space="preserve"> </w:t>
      </w:r>
      <w:r>
        <w:rPr>
          <w:sz w:val="23"/>
        </w:rPr>
        <w:t xml:space="preserve">the erstwhile Department of Urban Development and Engineering Services (DUDES) into Department of Engineering Services (DES) and Department of Human Settlement (DHS). DES is responsible for promoting construction technology, </w:t>
      </w:r>
      <w:r>
        <w:rPr>
          <w:sz w:val="23"/>
        </w:rPr>
        <w:t xml:space="preserve">providing technical backstopping to the other ministries, </w:t>
      </w:r>
      <w:r>
        <w:rPr>
          <w:i/>
          <w:sz w:val="23"/>
        </w:rPr>
        <w:t>Dzongkhag</w:t>
      </w:r>
      <w:r>
        <w:rPr>
          <w:sz w:val="23"/>
        </w:rPr>
        <w:t xml:space="preserve"> Administrations and </w:t>
      </w:r>
      <w:r>
        <w:rPr>
          <w:i/>
          <w:sz w:val="23"/>
        </w:rPr>
        <w:t>Thromdes</w:t>
      </w:r>
      <w:r>
        <w:rPr>
          <w:sz w:val="23"/>
        </w:rPr>
        <w:t xml:space="preserve"> </w:t>
      </w:r>
      <w:r>
        <w:rPr>
          <w:sz w:val="23"/>
        </w:rPr>
        <w:t>and</w:t>
      </w:r>
      <w:r>
        <w:rPr>
          <w:sz w:val="23"/>
        </w:rPr>
        <w:t xml:space="preserve"> supporting professional development of all the engineers.</w:t>
      </w:r>
    </w:p>
    <w:p w14:paraId="63A05C30" w14:textId="77777777" w:rsidR="00000000" w:rsidRDefault="00531B9D">
      <w:pPr>
        <w:spacing w:line="173" w:lineRule="exact"/>
        <w:rPr>
          <w:rFonts w:ascii="Times New Roman" w:eastAsia="Times New Roman" w:hAnsi="Times New Roman"/>
        </w:rPr>
      </w:pPr>
    </w:p>
    <w:p w14:paraId="19FD80CC" w14:textId="77777777" w:rsidR="00000000" w:rsidRDefault="00531B9D">
      <w:pPr>
        <w:spacing w:line="253" w:lineRule="auto"/>
        <w:ind w:right="20"/>
        <w:jc w:val="both"/>
        <w:rPr>
          <w:sz w:val="23"/>
        </w:rPr>
      </w:pPr>
      <w:r>
        <w:rPr>
          <w:b/>
          <w:sz w:val="23"/>
        </w:rPr>
        <w:t xml:space="preserve">Construction Development Board (CDB): </w:t>
      </w:r>
      <w:r>
        <w:rPr>
          <w:sz w:val="23"/>
        </w:rPr>
        <w:t>CDB is a bridge between the government</w:t>
      </w:r>
      <w:r>
        <w:rPr>
          <w:b/>
          <w:sz w:val="23"/>
        </w:rPr>
        <w:t xml:space="preserve"> </w:t>
      </w:r>
      <w:r>
        <w:rPr>
          <w:sz w:val="23"/>
        </w:rPr>
        <w:t>and the constructio</w:t>
      </w:r>
      <w:r>
        <w:rPr>
          <w:sz w:val="23"/>
        </w:rPr>
        <w:t>n industry and is responsible for facilitating development of a vibrant construction industry. Its core functions include registration, classification and monitoring of contractors, consultants and engineers/architects.</w:t>
      </w:r>
    </w:p>
    <w:p w14:paraId="2D42C00B" w14:textId="77777777" w:rsidR="00000000" w:rsidRDefault="00531B9D">
      <w:pPr>
        <w:spacing w:line="168" w:lineRule="exact"/>
        <w:rPr>
          <w:rFonts w:ascii="Times New Roman" w:eastAsia="Times New Roman" w:hAnsi="Times New Roman"/>
        </w:rPr>
      </w:pPr>
    </w:p>
    <w:p w14:paraId="74CE26BB" w14:textId="77777777" w:rsidR="00000000" w:rsidRDefault="00531B9D">
      <w:pPr>
        <w:spacing w:line="0" w:lineRule="atLeast"/>
        <w:ind w:right="20"/>
        <w:jc w:val="both"/>
        <w:rPr>
          <w:rFonts w:ascii="Times New Roman" w:eastAsia="Times New Roman" w:hAnsi="Times New Roman"/>
          <w:sz w:val="24"/>
        </w:rPr>
      </w:pPr>
      <w:r>
        <w:rPr>
          <w:b/>
          <w:sz w:val="24"/>
        </w:rPr>
        <w:t>Construction Development Corporatio</w:t>
      </w:r>
      <w:r>
        <w:rPr>
          <w:b/>
          <w:sz w:val="24"/>
        </w:rPr>
        <w:t xml:space="preserve">n Limited (CDCL): </w:t>
      </w:r>
      <w:r>
        <w:rPr>
          <w:sz w:val="24"/>
        </w:rPr>
        <w:t>CDCL was established</w:t>
      </w:r>
      <w:r>
        <w:rPr>
          <w:b/>
          <w:sz w:val="24"/>
        </w:rPr>
        <w:t xml:space="preserve"> </w:t>
      </w:r>
      <w:r>
        <w:rPr>
          <w:sz w:val="24"/>
        </w:rPr>
        <w:t>on 1st July 2006 as a public sector company owned by the Royal Government of Bhutan with the following objectives</w:t>
      </w:r>
      <w:r>
        <w:rPr>
          <w:rFonts w:ascii="Times New Roman" w:eastAsia="Times New Roman" w:hAnsi="Times New Roman"/>
          <w:sz w:val="24"/>
        </w:rPr>
        <w:t>:</w:t>
      </w:r>
    </w:p>
    <w:p w14:paraId="23B0D1BE" w14:textId="77777777" w:rsidR="00000000" w:rsidRDefault="00531B9D">
      <w:pPr>
        <w:spacing w:line="87" w:lineRule="exact"/>
        <w:rPr>
          <w:rFonts w:ascii="Times New Roman" w:eastAsia="Times New Roman" w:hAnsi="Times New Roman"/>
        </w:rPr>
      </w:pPr>
    </w:p>
    <w:p w14:paraId="516B1899" w14:textId="77777777" w:rsidR="00000000" w:rsidRDefault="00531B9D" w:rsidP="00531B9D">
      <w:pPr>
        <w:numPr>
          <w:ilvl w:val="0"/>
          <w:numId w:val="47"/>
        </w:numPr>
        <w:tabs>
          <w:tab w:val="left" w:pos="720"/>
        </w:tabs>
        <w:spacing w:line="244" w:lineRule="auto"/>
        <w:ind w:left="720" w:right="20" w:hanging="363"/>
        <w:jc w:val="both"/>
        <w:rPr>
          <w:rFonts w:ascii="Arial" w:eastAsia="Arial" w:hAnsi="Arial"/>
        </w:rPr>
      </w:pPr>
      <w:r>
        <w:rPr>
          <w:sz w:val="24"/>
        </w:rPr>
        <w:t>Enhance efficiency, mechanization, improve standards and create a good benchmark of quality infrastru</w:t>
      </w:r>
      <w:r>
        <w:rPr>
          <w:sz w:val="24"/>
        </w:rPr>
        <w:t>cture in the construction sector.</w:t>
      </w:r>
    </w:p>
    <w:p w14:paraId="149B96BA" w14:textId="77777777" w:rsidR="00000000" w:rsidRDefault="00531B9D">
      <w:pPr>
        <w:spacing w:line="80" w:lineRule="exact"/>
        <w:rPr>
          <w:rFonts w:ascii="Arial" w:eastAsia="Arial" w:hAnsi="Arial"/>
        </w:rPr>
      </w:pPr>
    </w:p>
    <w:p w14:paraId="2FF21BB0" w14:textId="77777777" w:rsidR="00000000" w:rsidRDefault="00531B9D" w:rsidP="00531B9D">
      <w:pPr>
        <w:numPr>
          <w:ilvl w:val="0"/>
          <w:numId w:val="47"/>
        </w:numPr>
        <w:tabs>
          <w:tab w:val="left" w:pos="720"/>
        </w:tabs>
        <w:spacing w:line="239" w:lineRule="auto"/>
        <w:ind w:left="720" w:right="20" w:hanging="363"/>
        <w:jc w:val="both"/>
        <w:rPr>
          <w:rFonts w:ascii="Arial" w:eastAsia="Arial" w:hAnsi="Arial"/>
        </w:rPr>
      </w:pPr>
      <w:r>
        <w:rPr>
          <w:sz w:val="24"/>
        </w:rPr>
        <w:t>Lead the modernization of the construction industry through the introduction of appropriate machineries and technologies, including the maintenance of an equipment bank of machines not easily available in the market to su</w:t>
      </w:r>
      <w:r>
        <w:rPr>
          <w:sz w:val="24"/>
        </w:rPr>
        <w:t>pport the government and the private sector.</w:t>
      </w:r>
    </w:p>
    <w:p w14:paraId="761CF8AA" w14:textId="77777777" w:rsidR="00000000" w:rsidRDefault="00531B9D">
      <w:pPr>
        <w:spacing w:line="85" w:lineRule="exact"/>
        <w:rPr>
          <w:rFonts w:ascii="Arial" w:eastAsia="Arial" w:hAnsi="Arial"/>
        </w:rPr>
      </w:pPr>
    </w:p>
    <w:p w14:paraId="507C87C5" w14:textId="77777777" w:rsidR="00000000" w:rsidRDefault="00531B9D" w:rsidP="00531B9D">
      <w:pPr>
        <w:numPr>
          <w:ilvl w:val="0"/>
          <w:numId w:val="47"/>
        </w:numPr>
        <w:tabs>
          <w:tab w:val="left" w:pos="720"/>
        </w:tabs>
        <w:spacing w:line="0" w:lineRule="atLeast"/>
        <w:ind w:left="720" w:right="20" w:hanging="363"/>
        <w:jc w:val="both"/>
        <w:rPr>
          <w:rFonts w:ascii="Arial" w:eastAsia="Arial" w:hAnsi="Arial"/>
        </w:rPr>
      </w:pPr>
      <w:r>
        <w:rPr>
          <w:sz w:val="24"/>
        </w:rPr>
        <w:t>Participate in the booming construction industry, introducing technology intensive construction and building capacity of local construction industry through collaborations.</w:t>
      </w:r>
    </w:p>
    <w:p w14:paraId="54716DB4" w14:textId="77777777" w:rsidR="00000000" w:rsidRDefault="00531B9D">
      <w:pPr>
        <w:spacing w:line="85" w:lineRule="exact"/>
        <w:rPr>
          <w:rFonts w:ascii="Arial" w:eastAsia="Arial" w:hAnsi="Arial"/>
        </w:rPr>
      </w:pPr>
    </w:p>
    <w:p w14:paraId="1E8A63C4" w14:textId="77777777" w:rsidR="00000000" w:rsidRDefault="00531B9D" w:rsidP="00531B9D">
      <w:pPr>
        <w:numPr>
          <w:ilvl w:val="0"/>
          <w:numId w:val="47"/>
        </w:numPr>
        <w:tabs>
          <w:tab w:val="left" w:pos="720"/>
        </w:tabs>
        <w:spacing w:line="0" w:lineRule="atLeast"/>
        <w:ind w:left="720" w:right="20" w:hanging="363"/>
        <w:jc w:val="both"/>
        <w:rPr>
          <w:rFonts w:ascii="Arial" w:eastAsia="Arial" w:hAnsi="Arial"/>
        </w:rPr>
      </w:pPr>
      <w:r>
        <w:rPr>
          <w:sz w:val="24"/>
        </w:rPr>
        <w:t xml:space="preserve">Generate employment and at the same </w:t>
      </w:r>
      <w:r>
        <w:rPr>
          <w:sz w:val="24"/>
        </w:rPr>
        <w:t>time develop necessary skills for skilled and unskilled national manpower, thereby gradually reducing dependence on the expatriate work force.</w:t>
      </w:r>
    </w:p>
    <w:p w14:paraId="3E2213B8" w14:textId="77777777" w:rsidR="00000000" w:rsidRDefault="00531B9D">
      <w:pPr>
        <w:spacing w:line="97" w:lineRule="exact"/>
        <w:rPr>
          <w:rFonts w:ascii="Times New Roman" w:eastAsia="Times New Roman" w:hAnsi="Times New Roman"/>
        </w:rPr>
      </w:pPr>
    </w:p>
    <w:p w14:paraId="3C5B588E" w14:textId="77777777" w:rsidR="00000000" w:rsidRDefault="00531B9D">
      <w:pPr>
        <w:spacing w:line="0" w:lineRule="atLeast"/>
        <w:ind w:right="20"/>
        <w:jc w:val="both"/>
        <w:rPr>
          <w:sz w:val="24"/>
        </w:rPr>
      </w:pPr>
      <w:r>
        <w:rPr>
          <w:sz w:val="24"/>
        </w:rPr>
        <w:t xml:space="preserve">The private sector is represented by the </w:t>
      </w:r>
      <w:r>
        <w:rPr>
          <w:b/>
          <w:sz w:val="24"/>
        </w:rPr>
        <w:t>Construction Association of Bhutan</w:t>
      </w:r>
      <w:r>
        <w:rPr>
          <w:sz w:val="24"/>
        </w:rPr>
        <w:t xml:space="preserve"> </w:t>
      </w:r>
      <w:r>
        <w:rPr>
          <w:sz w:val="24"/>
        </w:rPr>
        <w:t>under</w:t>
      </w:r>
      <w:r>
        <w:rPr>
          <w:sz w:val="24"/>
        </w:rPr>
        <w:t xml:space="preserve"> the Bhutan Chamber of Commerce</w:t>
      </w:r>
      <w:r>
        <w:rPr>
          <w:sz w:val="24"/>
        </w:rPr>
        <w:t xml:space="preserve"> and Industries (BCCI). Its membership includes all firms under the construction industry.</w:t>
      </w:r>
    </w:p>
    <w:p w14:paraId="176109D8" w14:textId="05EA3417" w:rsidR="00000000" w:rsidRDefault="005F3ECB">
      <w:pPr>
        <w:spacing w:line="0" w:lineRule="atLeast"/>
        <w:ind w:right="20"/>
        <w:jc w:val="both"/>
        <w:rPr>
          <w:sz w:val="24"/>
        </w:rPr>
        <w:sectPr w:rsidR="00000000">
          <w:pgSz w:w="10320" w:h="13606"/>
          <w:pgMar w:top="737" w:right="940" w:bottom="465" w:left="1420" w:header="0" w:footer="0" w:gutter="0"/>
          <w:cols w:space="0" w:equalWidth="0">
            <w:col w:w="7960"/>
          </w:cols>
          <w:docGrid w:linePitch="360"/>
        </w:sectPr>
      </w:pPr>
      <w:r>
        <w:rPr>
          <w:noProof/>
          <w:sz w:val="24"/>
        </w:rPr>
        <mc:AlternateContent>
          <mc:Choice Requires="wps">
            <w:drawing>
              <wp:anchor distT="0" distB="0" distL="114300" distR="114300" simplePos="0" relativeHeight="252082176" behindDoc="1" locked="0" layoutInCell="0" allowOverlap="1" wp14:anchorId="3918F983" wp14:editId="615B481C">
                <wp:simplePos x="0" y="0"/>
                <wp:positionH relativeFrom="column">
                  <wp:posOffset>-1270</wp:posOffset>
                </wp:positionH>
                <wp:positionV relativeFrom="paragraph">
                  <wp:posOffset>241300</wp:posOffset>
                </wp:positionV>
                <wp:extent cx="5039360" cy="0"/>
                <wp:effectExtent l="11430" t="12700" r="29210" b="25400"/>
                <wp:wrapNone/>
                <wp:docPr id="1051"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44A6B" id="Line 1014" o:spid="_x0000_s1026" style="position:absolute;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pt" to="396.7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s8SCACAABH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2083200" behindDoc="1" locked="0" layoutInCell="0" allowOverlap="1" wp14:anchorId="0E28D7DB" wp14:editId="5D2AE67D">
                <wp:simplePos x="0" y="0"/>
                <wp:positionH relativeFrom="column">
                  <wp:posOffset>-1270</wp:posOffset>
                </wp:positionH>
                <wp:positionV relativeFrom="paragraph">
                  <wp:posOffset>262255</wp:posOffset>
                </wp:positionV>
                <wp:extent cx="5039360" cy="0"/>
                <wp:effectExtent l="11430" t="8255" r="29210" b="29845"/>
                <wp:wrapNone/>
                <wp:docPr id="1050"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42B6D" id="Line 1015" o:spid="_x0000_s1026" style="position:absolute;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0.65pt" to="396.7pt,2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" o:allowincell="f" strokeweight="4241emu"/>
            </w:pict>
          </mc:Fallback>
        </mc:AlternateContent>
      </w:r>
    </w:p>
    <w:p w14:paraId="00C3572C" w14:textId="77777777" w:rsidR="00000000" w:rsidRDefault="00531B9D">
      <w:pPr>
        <w:spacing w:line="200" w:lineRule="exact"/>
        <w:rPr>
          <w:rFonts w:ascii="Times New Roman" w:eastAsia="Times New Roman" w:hAnsi="Times New Roman"/>
        </w:rPr>
      </w:pPr>
    </w:p>
    <w:p w14:paraId="60F3F332" w14:textId="77777777" w:rsidR="00000000" w:rsidRDefault="00531B9D">
      <w:pPr>
        <w:spacing w:line="267" w:lineRule="exact"/>
        <w:rPr>
          <w:rFonts w:ascii="Times New Roman" w:eastAsia="Times New Roman" w:hAnsi="Times New Roman"/>
        </w:rPr>
      </w:pPr>
    </w:p>
    <w:p w14:paraId="09C5B88F" w14:textId="77777777" w:rsidR="00000000" w:rsidRDefault="00531B9D">
      <w:pPr>
        <w:spacing w:line="0" w:lineRule="atLeast"/>
        <w:rPr>
          <w:sz w:val="24"/>
        </w:rPr>
      </w:pPr>
      <w:r>
        <w:rPr>
          <w:sz w:val="24"/>
        </w:rPr>
        <w:t>212</w:t>
      </w:r>
    </w:p>
    <w:p w14:paraId="0145FA67"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74A3FA96" w14:textId="77777777" w:rsidR="00000000" w:rsidRDefault="00531B9D">
      <w:pPr>
        <w:spacing w:line="0" w:lineRule="atLeast"/>
        <w:ind w:left="3040"/>
        <w:rPr>
          <w:sz w:val="23"/>
        </w:rPr>
      </w:pPr>
      <w:bookmarkStart w:id="78" w:name="page233"/>
      <w:bookmarkEnd w:id="78"/>
      <w:r>
        <w:rPr>
          <w:sz w:val="23"/>
        </w:rPr>
        <w:t>Eleventh Five Year Plan - Main Document Volume I</w:t>
      </w:r>
    </w:p>
    <w:p w14:paraId="51D13D09" w14:textId="0E874D0B"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084224" behindDoc="1" locked="0" layoutInCell="0" allowOverlap="1" wp14:anchorId="4FEDA80D" wp14:editId="7148BCFE">
                <wp:simplePos x="0" y="0"/>
                <wp:positionH relativeFrom="column">
                  <wp:posOffset>1905</wp:posOffset>
                </wp:positionH>
                <wp:positionV relativeFrom="paragraph">
                  <wp:posOffset>15240</wp:posOffset>
                </wp:positionV>
                <wp:extent cx="5039995" cy="0"/>
                <wp:effectExtent l="14605" t="15240" r="25400" b="22860"/>
                <wp:wrapNone/>
                <wp:docPr id="1049"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26732" id="Line 1016" o:spid="_x0000_s1026" style="position:absolute;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aoFEMSECAABHBAAADgAAAAAAAAAAAAAAAAAsAgAAZHJzL2Uyb0RvYy54bWxQSwECLQAU&#10;AAYACAAAACEAbu1jv9kAAAAEAQAADwAAAAAAAAAAAAAAAAB5BAAAZHJzL2Rvd25yZXYueG1sUEsF&#10;BgAAAAAEAAQA8wAAAH8FAAAAAA==&#10;" o:allowincell="f" strokeweight=".5pt"/>
            </w:pict>
          </mc:Fallback>
        </mc:AlternateContent>
      </w:r>
    </w:p>
    <w:p w14:paraId="631F60E7" w14:textId="77777777" w:rsidR="00000000" w:rsidRDefault="00531B9D">
      <w:pPr>
        <w:spacing w:line="250" w:lineRule="auto"/>
        <w:jc w:val="both"/>
        <w:rPr>
          <w:sz w:val="23"/>
        </w:rPr>
      </w:pPr>
      <w:r>
        <w:rPr>
          <w:sz w:val="23"/>
        </w:rPr>
        <w:t>The sector has come a long way with establishment of various agencies and introduction of many new initi</w:t>
      </w:r>
      <w:r>
        <w:rPr>
          <w:sz w:val="23"/>
        </w:rPr>
        <w:t>atives towards making the sector more efficient and effective. However, poor quality of construction, human resource constraints and high construction costs continue to affect the sector. The main thrust in the Eleventh Plan will, therefore, be on enhancin</w:t>
      </w:r>
      <w:r>
        <w:rPr>
          <w:sz w:val="23"/>
        </w:rPr>
        <w:t>g the quality of construction through efficient and appropriate technology, mechanization and human resource development.</w:t>
      </w:r>
    </w:p>
    <w:p w14:paraId="45D56791" w14:textId="77777777" w:rsidR="00000000" w:rsidRDefault="00531B9D">
      <w:pPr>
        <w:spacing w:line="153" w:lineRule="exact"/>
        <w:rPr>
          <w:rFonts w:ascii="Times New Roman" w:eastAsia="Times New Roman" w:hAnsi="Times New Roman"/>
        </w:rPr>
      </w:pPr>
    </w:p>
    <w:p w14:paraId="26F303DD"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5.12.1 Current Situation</w:t>
      </w:r>
    </w:p>
    <w:p w14:paraId="53E7F520" w14:textId="77777777" w:rsidR="00000000" w:rsidRDefault="00531B9D">
      <w:pPr>
        <w:spacing w:line="227" w:lineRule="exact"/>
        <w:rPr>
          <w:rFonts w:ascii="Times New Roman" w:eastAsia="Times New Roman" w:hAnsi="Times New Roman"/>
        </w:rPr>
      </w:pPr>
    </w:p>
    <w:p w14:paraId="04B39D2D" w14:textId="77777777" w:rsidR="00000000" w:rsidRDefault="00531B9D">
      <w:pPr>
        <w:spacing w:line="232" w:lineRule="auto"/>
        <w:jc w:val="both"/>
        <w:rPr>
          <w:sz w:val="24"/>
        </w:rPr>
      </w:pPr>
      <w:r>
        <w:rPr>
          <w:sz w:val="24"/>
        </w:rPr>
        <w:t>The construction sector contributed about 16 percent of nominal GDP and recorded an annual growth of 35 per</w:t>
      </w:r>
      <w:r>
        <w:rPr>
          <w:sz w:val="24"/>
        </w:rPr>
        <w:t>cent in 2011. The sector</w:t>
      </w:r>
      <w:r>
        <w:rPr>
          <w:sz w:val="24"/>
        </w:rPr>
        <w:t>’s contribution is expected to increase in the coming years with accelerated development of hydro-power projects. In terms of employment less than 5,000</w:t>
      </w:r>
      <w:r>
        <w:rPr>
          <w:sz w:val="27"/>
          <w:vertAlign w:val="superscript"/>
        </w:rPr>
        <w:t>49</w:t>
      </w:r>
      <w:r>
        <w:rPr>
          <w:sz w:val="24"/>
        </w:rPr>
        <w:t xml:space="preserve"> Bhutanese were employed by the construction sector in 2012.</w:t>
      </w:r>
    </w:p>
    <w:p w14:paraId="79A184EF" w14:textId="77777777" w:rsidR="00000000" w:rsidRDefault="00531B9D">
      <w:pPr>
        <w:spacing w:line="187" w:lineRule="exact"/>
        <w:rPr>
          <w:rFonts w:ascii="Times New Roman" w:eastAsia="Times New Roman" w:hAnsi="Times New Roman"/>
        </w:rPr>
      </w:pPr>
    </w:p>
    <w:p w14:paraId="4475D0DE" w14:textId="77777777" w:rsidR="00000000" w:rsidRDefault="00531B9D">
      <w:pPr>
        <w:spacing w:line="0" w:lineRule="atLeast"/>
        <w:rPr>
          <w:b/>
          <w:sz w:val="22"/>
        </w:rPr>
      </w:pPr>
      <w:r>
        <w:rPr>
          <w:b/>
          <w:sz w:val="22"/>
        </w:rPr>
        <w:t>Table 5.12.2 Con</w:t>
      </w:r>
      <w:r>
        <w:rPr>
          <w:b/>
          <w:sz w:val="22"/>
        </w:rPr>
        <w:t>struction Sector</w:t>
      </w:r>
      <w:r>
        <w:rPr>
          <w:b/>
          <w:sz w:val="22"/>
        </w:rPr>
        <w:t>’s contribution to GDP at current prices in million Nu.</w:t>
      </w:r>
    </w:p>
    <w:p w14:paraId="76DA9ADA" w14:textId="060885B8" w:rsidR="00000000" w:rsidRDefault="005F3ECB">
      <w:pPr>
        <w:spacing w:line="81" w:lineRule="exact"/>
        <w:rPr>
          <w:rFonts w:ascii="Times New Roman" w:eastAsia="Times New Roman" w:hAnsi="Times New Roman"/>
        </w:rPr>
      </w:pPr>
      <w:r>
        <w:rPr>
          <w:b/>
          <w:noProof/>
          <w:sz w:val="22"/>
        </w:rPr>
        <w:drawing>
          <wp:anchor distT="0" distB="0" distL="114300" distR="114300" simplePos="0" relativeHeight="252085248" behindDoc="1" locked="0" layoutInCell="0" allowOverlap="1" wp14:anchorId="6B54DD1A" wp14:editId="503B17AF">
            <wp:simplePos x="0" y="0"/>
            <wp:positionH relativeFrom="column">
              <wp:posOffset>-6350</wp:posOffset>
            </wp:positionH>
            <wp:positionV relativeFrom="paragraph">
              <wp:posOffset>54610</wp:posOffset>
            </wp:positionV>
            <wp:extent cx="5059045" cy="222250"/>
            <wp:effectExtent l="0" t="0" r="0" b="6350"/>
            <wp:wrapNone/>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9045" cy="22225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00"/>
        <w:gridCol w:w="900"/>
        <w:gridCol w:w="920"/>
        <w:gridCol w:w="900"/>
        <w:gridCol w:w="900"/>
        <w:gridCol w:w="900"/>
        <w:gridCol w:w="960"/>
        <w:gridCol w:w="980"/>
      </w:tblGrid>
      <w:tr w:rsidR="00000000" w14:paraId="0DAB7B28" w14:textId="77777777">
        <w:trPr>
          <w:trHeight w:val="289"/>
        </w:trPr>
        <w:tc>
          <w:tcPr>
            <w:tcW w:w="1500" w:type="dxa"/>
            <w:tcBorders>
              <w:top w:val="single" w:sz="8" w:space="0" w:color="auto"/>
              <w:left w:val="single" w:sz="8" w:space="0" w:color="auto"/>
              <w:right w:val="single" w:sz="8" w:space="0" w:color="auto"/>
            </w:tcBorders>
            <w:shd w:val="clear" w:color="auto" w:fill="auto"/>
            <w:vAlign w:val="bottom"/>
          </w:tcPr>
          <w:p w14:paraId="3B73A4F7" w14:textId="77777777" w:rsidR="00000000" w:rsidRDefault="00531B9D">
            <w:pPr>
              <w:spacing w:line="0" w:lineRule="atLeast"/>
              <w:rPr>
                <w:rFonts w:ascii="Times New Roman" w:eastAsia="Times New Roman" w:hAnsi="Times New Roman"/>
                <w:sz w:val="24"/>
              </w:rPr>
            </w:pPr>
          </w:p>
        </w:tc>
        <w:tc>
          <w:tcPr>
            <w:tcW w:w="900" w:type="dxa"/>
            <w:tcBorders>
              <w:top w:val="single" w:sz="8" w:space="0" w:color="auto"/>
              <w:right w:val="single" w:sz="8" w:space="0" w:color="auto"/>
            </w:tcBorders>
            <w:shd w:val="clear" w:color="auto" w:fill="auto"/>
            <w:vAlign w:val="bottom"/>
          </w:tcPr>
          <w:p w14:paraId="5E8C76AA" w14:textId="77777777" w:rsidR="00000000" w:rsidRDefault="00531B9D">
            <w:pPr>
              <w:spacing w:line="0" w:lineRule="atLeast"/>
              <w:jc w:val="center"/>
              <w:rPr>
                <w:b/>
                <w:w w:val="98"/>
                <w:sz w:val="18"/>
              </w:rPr>
            </w:pPr>
            <w:r>
              <w:rPr>
                <w:b/>
                <w:w w:val="98"/>
                <w:sz w:val="18"/>
              </w:rPr>
              <w:t>2000</w:t>
            </w:r>
          </w:p>
        </w:tc>
        <w:tc>
          <w:tcPr>
            <w:tcW w:w="920" w:type="dxa"/>
            <w:tcBorders>
              <w:top w:val="single" w:sz="8" w:space="0" w:color="auto"/>
              <w:right w:val="single" w:sz="8" w:space="0" w:color="auto"/>
            </w:tcBorders>
            <w:shd w:val="clear" w:color="auto" w:fill="auto"/>
            <w:vAlign w:val="bottom"/>
          </w:tcPr>
          <w:p w14:paraId="4DB136EB" w14:textId="77777777" w:rsidR="00000000" w:rsidRDefault="00531B9D">
            <w:pPr>
              <w:spacing w:line="0" w:lineRule="atLeast"/>
              <w:jc w:val="center"/>
              <w:rPr>
                <w:b/>
                <w:w w:val="98"/>
                <w:sz w:val="18"/>
              </w:rPr>
            </w:pPr>
            <w:r>
              <w:rPr>
                <w:b/>
                <w:w w:val="98"/>
                <w:sz w:val="18"/>
              </w:rPr>
              <w:t>2006</w:t>
            </w:r>
          </w:p>
        </w:tc>
        <w:tc>
          <w:tcPr>
            <w:tcW w:w="900" w:type="dxa"/>
            <w:tcBorders>
              <w:top w:val="single" w:sz="8" w:space="0" w:color="auto"/>
              <w:right w:val="single" w:sz="8" w:space="0" w:color="auto"/>
            </w:tcBorders>
            <w:shd w:val="clear" w:color="auto" w:fill="auto"/>
            <w:vAlign w:val="bottom"/>
          </w:tcPr>
          <w:p w14:paraId="2294A313" w14:textId="77777777" w:rsidR="00000000" w:rsidRDefault="00531B9D">
            <w:pPr>
              <w:spacing w:line="0" w:lineRule="atLeast"/>
              <w:jc w:val="center"/>
              <w:rPr>
                <w:b/>
                <w:w w:val="98"/>
                <w:sz w:val="18"/>
              </w:rPr>
            </w:pPr>
            <w:r>
              <w:rPr>
                <w:b/>
                <w:w w:val="98"/>
                <w:sz w:val="18"/>
              </w:rPr>
              <w:t>2007</w:t>
            </w:r>
          </w:p>
        </w:tc>
        <w:tc>
          <w:tcPr>
            <w:tcW w:w="900" w:type="dxa"/>
            <w:tcBorders>
              <w:top w:val="single" w:sz="8" w:space="0" w:color="auto"/>
              <w:right w:val="single" w:sz="8" w:space="0" w:color="auto"/>
            </w:tcBorders>
            <w:shd w:val="clear" w:color="auto" w:fill="auto"/>
            <w:vAlign w:val="bottom"/>
          </w:tcPr>
          <w:p w14:paraId="3B40D13E" w14:textId="77777777" w:rsidR="00000000" w:rsidRDefault="00531B9D">
            <w:pPr>
              <w:spacing w:line="0" w:lineRule="atLeast"/>
              <w:jc w:val="center"/>
              <w:rPr>
                <w:b/>
                <w:w w:val="98"/>
                <w:sz w:val="18"/>
              </w:rPr>
            </w:pPr>
            <w:r>
              <w:rPr>
                <w:b/>
                <w:w w:val="98"/>
                <w:sz w:val="18"/>
              </w:rPr>
              <w:t>2008</w:t>
            </w:r>
          </w:p>
        </w:tc>
        <w:tc>
          <w:tcPr>
            <w:tcW w:w="900" w:type="dxa"/>
            <w:tcBorders>
              <w:top w:val="single" w:sz="8" w:space="0" w:color="auto"/>
              <w:right w:val="single" w:sz="8" w:space="0" w:color="auto"/>
            </w:tcBorders>
            <w:shd w:val="clear" w:color="auto" w:fill="auto"/>
            <w:vAlign w:val="bottom"/>
          </w:tcPr>
          <w:p w14:paraId="40A7F9FC" w14:textId="77777777" w:rsidR="00000000" w:rsidRDefault="00531B9D">
            <w:pPr>
              <w:spacing w:line="0" w:lineRule="atLeast"/>
              <w:jc w:val="center"/>
              <w:rPr>
                <w:b/>
                <w:w w:val="98"/>
                <w:sz w:val="18"/>
              </w:rPr>
            </w:pPr>
            <w:r>
              <w:rPr>
                <w:b/>
                <w:w w:val="98"/>
                <w:sz w:val="18"/>
              </w:rPr>
              <w:t>2009</w:t>
            </w:r>
          </w:p>
        </w:tc>
        <w:tc>
          <w:tcPr>
            <w:tcW w:w="960" w:type="dxa"/>
            <w:tcBorders>
              <w:top w:val="single" w:sz="8" w:space="0" w:color="auto"/>
              <w:right w:val="single" w:sz="8" w:space="0" w:color="auto"/>
            </w:tcBorders>
            <w:shd w:val="clear" w:color="auto" w:fill="auto"/>
            <w:vAlign w:val="bottom"/>
          </w:tcPr>
          <w:p w14:paraId="072E16CF" w14:textId="77777777" w:rsidR="00000000" w:rsidRDefault="00531B9D">
            <w:pPr>
              <w:spacing w:line="0" w:lineRule="atLeast"/>
              <w:jc w:val="center"/>
              <w:rPr>
                <w:b/>
                <w:w w:val="98"/>
                <w:sz w:val="18"/>
              </w:rPr>
            </w:pPr>
            <w:r>
              <w:rPr>
                <w:b/>
                <w:w w:val="98"/>
                <w:sz w:val="18"/>
              </w:rPr>
              <w:t>2010</w:t>
            </w:r>
          </w:p>
        </w:tc>
        <w:tc>
          <w:tcPr>
            <w:tcW w:w="980" w:type="dxa"/>
            <w:tcBorders>
              <w:top w:val="single" w:sz="8" w:space="0" w:color="auto"/>
              <w:right w:val="single" w:sz="8" w:space="0" w:color="auto"/>
            </w:tcBorders>
            <w:shd w:val="clear" w:color="auto" w:fill="auto"/>
            <w:vAlign w:val="bottom"/>
          </w:tcPr>
          <w:p w14:paraId="0E2DCA03" w14:textId="77777777" w:rsidR="00000000" w:rsidRDefault="00531B9D">
            <w:pPr>
              <w:spacing w:line="0" w:lineRule="atLeast"/>
              <w:jc w:val="center"/>
              <w:rPr>
                <w:b/>
                <w:w w:val="98"/>
                <w:sz w:val="18"/>
              </w:rPr>
            </w:pPr>
            <w:r>
              <w:rPr>
                <w:b/>
                <w:w w:val="98"/>
                <w:sz w:val="18"/>
              </w:rPr>
              <w:t>2011</w:t>
            </w:r>
          </w:p>
        </w:tc>
      </w:tr>
      <w:tr w:rsidR="00000000" w14:paraId="36F8EEAB" w14:textId="77777777">
        <w:trPr>
          <w:trHeight w:val="21"/>
        </w:trPr>
        <w:tc>
          <w:tcPr>
            <w:tcW w:w="1500" w:type="dxa"/>
            <w:tcBorders>
              <w:left w:val="single" w:sz="8" w:space="0" w:color="auto"/>
              <w:bottom w:val="single" w:sz="8" w:space="0" w:color="auto"/>
              <w:right w:val="single" w:sz="8" w:space="0" w:color="auto"/>
            </w:tcBorders>
            <w:shd w:val="clear" w:color="auto" w:fill="auto"/>
            <w:vAlign w:val="bottom"/>
          </w:tcPr>
          <w:p w14:paraId="06A06B80" w14:textId="77777777" w:rsidR="00000000" w:rsidRDefault="00531B9D">
            <w:pPr>
              <w:spacing w:line="20" w:lineRule="exact"/>
              <w:rPr>
                <w:rFonts w:ascii="Times New Roman" w:eastAsia="Times New Roman" w:hAnsi="Times New Roman"/>
                <w:sz w:val="1"/>
              </w:rPr>
            </w:pPr>
          </w:p>
        </w:tc>
        <w:tc>
          <w:tcPr>
            <w:tcW w:w="900" w:type="dxa"/>
            <w:tcBorders>
              <w:bottom w:val="single" w:sz="8" w:space="0" w:color="auto"/>
              <w:right w:val="single" w:sz="8" w:space="0" w:color="auto"/>
            </w:tcBorders>
            <w:shd w:val="clear" w:color="auto" w:fill="auto"/>
            <w:vAlign w:val="bottom"/>
          </w:tcPr>
          <w:p w14:paraId="5348C94B" w14:textId="77777777" w:rsidR="00000000" w:rsidRDefault="00531B9D">
            <w:pPr>
              <w:spacing w:line="20" w:lineRule="exact"/>
              <w:rPr>
                <w:rFonts w:ascii="Times New Roman" w:eastAsia="Times New Roman" w:hAnsi="Times New Roman"/>
                <w:sz w:val="1"/>
              </w:rPr>
            </w:pPr>
          </w:p>
        </w:tc>
        <w:tc>
          <w:tcPr>
            <w:tcW w:w="920" w:type="dxa"/>
            <w:tcBorders>
              <w:bottom w:val="single" w:sz="8" w:space="0" w:color="auto"/>
              <w:right w:val="single" w:sz="8" w:space="0" w:color="auto"/>
            </w:tcBorders>
            <w:shd w:val="clear" w:color="auto" w:fill="auto"/>
            <w:vAlign w:val="bottom"/>
          </w:tcPr>
          <w:p w14:paraId="2A5F1A23" w14:textId="77777777" w:rsidR="00000000" w:rsidRDefault="00531B9D">
            <w:pPr>
              <w:spacing w:line="20" w:lineRule="exact"/>
              <w:rPr>
                <w:rFonts w:ascii="Times New Roman" w:eastAsia="Times New Roman" w:hAnsi="Times New Roman"/>
                <w:sz w:val="1"/>
              </w:rPr>
            </w:pPr>
          </w:p>
        </w:tc>
        <w:tc>
          <w:tcPr>
            <w:tcW w:w="900" w:type="dxa"/>
            <w:tcBorders>
              <w:bottom w:val="single" w:sz="8" w:space="0" w:color="auto"/>
              <w:right w:val="single" w:sz="8" w:space="0" w:color="auto"/>
            </w:tcBorders>
            <w:shd w:val="clear" w:color="auto" w:fill="auto"/>
            <w:vAlign w:val="bottom"/>
          </w:tcPr>
          <w:p w14:paraId="1D7A8D07" w14:textId="77777777" w:rsidR="00000000" w:rsidRDefault="00531B9D">
            <w:pPr>
              <w:spacing w:line="20" w:lineRule="exact"/>
              <w:rPr>
                <w:rFonts w:ascii="Times New Roman" w:eastAsia="Times New Roman" w:hAnsi="Times New Roman"/>
                <w:sz w:val="1"/>
              </w:rPr>
            </w:pPr>
          </w:p>
        </w:tc>
        <w:tc>
          <w:tcPr>
            <w:tcW w:w="900" w:type="dxa"/>
            <w:tcBorders>
              <w:bottom w:val="single" w:sz="8" w:space="0" w:color="auto"/>
              <w:right w:val="single" w:sz="8" w:space="0" w:color="auto"/>
            </w:tcBorders>
            <w:shd w:val="clear" w:color="auto" w:fill="auto"/>
            <w:vAlign w:val="bottom"/>
          </w:tcPr>
          <w:p w14:paraId="018116FF" w14:textId="77777777" w:rsidR="00000000" w:rsidRDefault="00531B9D">
            <w:pPr>
              <w:spacing w:line="20" w:lineRule="exact"/>
              <w:rPr>
                <w:rFonts w:ascii="Times New Roman" w:eastAsia="Times New Roman" w:hAnsi="Times New Roman"/>
                <w:sz w:val="1"/>
              </w:rPr>
            </w:pPr>
          </w:p>
        </w:tc>
        <w:tc>
          <w:tcPr>
            <w:tcW w:w="900" w:type="dxa"/>
            <w:tcBorders>
              <w:bottom w:val="single" w:sz="8" w:space="0" w:color="auto"/>
              <w:right w:val="single" w:sz="8" w:space="0" w:color="auto"/>
            </w:tcBorders>
            <w:shd w:val="clear" w:color="auto" w:fill="auto"/>
            <w:vAlign w:val="bottom"/>
          </w:tcPr>
          <w:p w14:paraId="505BD2C2" w14:textId="77777777" w:rsidR="00000000" w:rsidRDefault="00531B9D">
            <w:pPr>
              <w:spacing w:line="20" w:lineRule="exact"/>
              <w:rPr>
                <w:rFonts w:ascii="Times New Roman" w:eastAsia="Times New Roman" w:hAnsi="Times New Roman"/>
                <w:sz w:val="1"/>
              </w:rPr>
            </w:pPr>
          </w:p>
        </w:tc>
        <w:tc>
          <w:tcPr>
            <w:tcW w:w="960" w:type="dxa"/>
            <w:tcBorders>
              <w:bottom w:val="single" w:sz="8" w:space="0" w:color="auto"/>
              <w:right w:val="single" w:sz="8" w:space="0" w:color="auto"/>
            </w:tcBorders>
            <w:shd w:val="clear" w:color="auto" w:fill="auto"/>
            <w:vAlign w:val="bottom"/>
          </w:tcPr>
          <w:p w14:paraId="6DB13710" w14:textId="77777777" w:rsidR="00000000" w:rsidRDefault="00531B9D">
            <w:pPr>
              <w:spacing w:line="20" w:lineRule="exact"/>
              <w:rPr>
                <w:rFonts w:ascii="Times New Roman" w:eastAsia="Times New Roman" w:hAnsi="Times New Roman"/>
                <w:sz w:val="1"/>
              </w:rPr>
            </w:pPr>
          </w:p>
        </w:tc>
        <w:tc>
          <w:tcPr>
            <w:tcW w:w="980" w:type="dxa"/>
            <w:tcBorders>
              <w:bottom w:val="single" w:sz="8" w:space="0" w:color="auto"/>
              <w:right w:val="single" w:sz="8" w:space="0" w:color="auto"/>
            </w:tcBorders>
            <w:shd w:val="clear" w:color="auto" w:fill="auto"/>
            <w:vAlign w:val="bottom"/>
          </w:tcPr>
          <w:p w14:paraId="429A5D45" w14:textId="77777777" w:rsidR="00000000" w:rsidRDefault="00531B9D">
            <w:pPr>
              <w:spacing w:line="20" w:lineRule="exact"/>
              <w:rPr>
                <w:rFonts w:ascii="Times New Roman" w:eastAsia="Times New Roman" w:hAnsi="Times New Roman"/>
                <w:sz w:val="1"/>
              </w:rPr>
            </w:pPr>
          </w:p>
        </w:tc>
      </w:tr>
      <w:tr w:rsidR="00000000" w14:paraId="18899569" w14:textId="77777777">
        <w:trPr>
          <w:trHeight w:val="262"/>
        </w:trPr>
        <w:tc>
          <w:tcPr>
            <w:tcW w:w="1500" w:type="dxa"/>
            <w:tcBorders>
              <w:left w:val="single" w:sz="8" w:space="0" w:color="auto"/>
              <w:right w:val="single" w:sz="8" w:space="0" w:color="auto"/>
            </w:tcBorders>
            <w:shd w:val="clear" w:color="auto" w:fill="auto"/>
            <w:vAlign w:val="bottom"/>
          </w:tcPr>
          <w:p w14:paraId="06E8DE5B" w14:textId="77777777" w:rsidR="00000000" w:rsidRDefault="00531B9D">
            <w:pPr>
              <w:spacing w:line="0" w:lineRule="atLeast"/>
              <w:ind w:left="80"/>
            </w:pPr>
            <w:r>
              <w:t>GDP at current</w:t>
            </w:r>
          </w:p>
        </w:tc>
        <w:tc>
          <w:tcPr>
            <w:tcW w:w="900" w:type="dxa"/>
            <w:tcBorders>
              <w:right w:val="single" w:sz="8" w:space="0" w:color="auto"/>
            </w:tcBorders>
            <w:shd w:val="clear" w:color="auto" w:fill="auto"/>
            <w:vAlign w:val="bottom"/>
          </w:tcPr>
          <w:p w14:paraId="2EA7006F" w14:textId="77777777" w:rsidR="00000000" w:rsidRDefault="00531B9D">
            <w:pPr>
              <w:spacing w:line="0" w:lineRule="atLeast"/>
              <w:rPr>
                <w:rFonts w:ascii="Times New Roman" w:eastAsia="Times New Roman" w:hAnsi="Times New Roman"/>
                <w:sz w:val="22"/>
              </w:rPr>
            </w:pPr>
          </w:p>
        </w:tc>
        <w:tc>
          <w:tcPr>
            <w:tcW w:w="920" w:type="dxa"/>
            <w:tcBorders>
              <w:right w:val="single" w:sz="8" w:space="0" w:color="auto"/>
            </w:tcBorders>
            <w:shd w:val="clear" w:color="auto" w:fill="auto"/>
            <w:vAlign w:val="bottom"/>
          </w:tcPr>
          <w:p w14:paraId="57C85EB7" w14:textId="77777777" w:rsidR="00000000" w:rsidRDefault="00531B9D">
            <w:pPr>
              <w:spacing w:line="0" w:lineRule="atLeast"/>
              <w:rPr>
                <w:rFonts w:ascii="Times New Roman" w:eastAsia="Times New Roman" w:hAnsi="Times New Roman"/>
                <w:sz w:val="22"/>
              </w:rPr>
            </w:pPr>
          </w:p>
        </w:tc>
        <w:tc>
          <w:tcPr>
            <w:tcW w:w="900" w:type="dxa"/>
            <w:tcBorders>
              <w:right w:val="single" w:sz="8" w:space="0" w:color="auto"/>
            </w:tcBorders>
            <w:shd w:val="clear" w:color="auto" w:fill="auto"/>
            <w:vAlign w:val="bottom"/>
          </w:tcPr>
          <w:p w14:paraId="3CE67BC1" w14:textId="77777777" w:rsidR="00000000" w:rsidRDefault="00531B9D">
            <w:pPr>
              <w:spacing w:line="0" w:lineRule="atLeast"/>
              <w:rPr>
                <w:rFonts w:ascii="Times New Roman" w:eastAsia="Times New Roman" w:hAnsi="Times New Roman"/>
                <w:sz w:val="22"/>
              </w:rPr>
            </w:pPr>
          </w:p>
        </w:tc>
        <w:tc>
          <w:tcPr>
            <w:tcW w:w="900" w:type="dxa"/>
            <w:tcBorders>
              <w:right w:val="single" w:sz="8" w:space="0" w:color="auto"/>
            </w:tcBorders>
            <w:shd w:val="clear" w:color="auto" w:fill="auto"/>
            <w:vAlign w:val="bottom"/>
          </w:tcPr>
          <w:p w14:paraId="71267CD1" w14:textId="77777777" w:rsidR="00000000" w:rsidRDefault="00531B9D">
            <w:pPr>
              <w:spacing w:line="0" w:lineRule="atLeast"/>
              <w:rPr>
                <w:rFonts w:ascii="Times New Roman" w:eastAsia="Times New Roman" w:hAnsi="Times New Roman"/>
                <w:sz w:val="22"/>
              </w:rPr>
            </w:pPr>
          </w:p>
        </w:tc>
        <w:tc>
          <w:tcPr>
            <w:tcW w:w="900" w:type="dxa"/>
            <w:tcBorders>
              <w:right w:val="single" w:sz="8" w:space="0" w:color="auto"/>
            </w:tcBorders>
            <w:shd w:val="clear" w:color="auto" w:fill="auto"/>
            <w:vAlign w:val="bottom"/>
          </w:tcPr>
          <w:p w14:paraId="6C8F58BB" w14:textId="77777777" w:rsidR="00000000" w:rsidRDefault="00531B9D">
            <w:pPr>
              <w:spacing w:line="0" w:lineRule="atLeast"/>
              <w:rPr>
                <w:rFonts w:ascii="Times New Roman" w:eastAsia="Times New Roman" w:hAnsi="Times New Roman"/>
                <w:sz w:val="22"/>
              </w:rPr>
            </w:pPr>
          </w:p>
        </w:tc>
        <w:tc>
          <w:tcPr>
            <w:tcW w:w="960" w:type="dxa"/>
            <w:tcBorders>
              <w:right w:val="single" w:sz="8" w:space="0" w:color="auto"/>
            </w:tcBorders>
            <w:shd w:val="clear" w:color="auto" w:fill="auto"/>
            <w:vAlign w:val="bottom"/>
          </w:tcPr>
          <w:p w14:paraId="524BF30C" w14:textId="77777777" w:rsidR="00000000" w:rsidRDefault="00531B9D">
            <w:pPr>
              <w:spacing w:line="0" w:lineRule="atLeast"/>
              <w:rPr>
                <w:rFonts w:ascii="Times New Roman" w:eastAsia="Times New Roman" w:hAnsi="Times New Roman"/>
                <w:sz w:val="22"/>
              </w:rPr>
            </w:pPr>
          </w:p>
        </w:tc>
        <w:tc>
          <w:tcPr>
            <w:tcW w:w="980" w:type="dxa"/>
            <w:tcBorders>
              <w:right w:val="single" w:sz="8" w:space="0" w:color="auto"/>
            </w:tcBorders>
            <w:shd w:val="clear" w:color="auto" w:fill="auto"/>
            <w:vAlign w:val="bottom"/>
          </w:tcPr>
          <w:p w14:paraId="46B7E99A" w14:textId="77777777" w:rsidR="00000000" w:rsidRDefault="00531B9D">
            <w:pPr>
              <w:spacing w:line="0" w:lineRule="atLeast"/>
              <w:rPr>
                <w:rFonts w:ascii="Times New Roman" w:eastAsia="Times New Roman" w:hAnsi="Times New Roman"/>
                <w:sz w:val="22"/>
              </w:rPr>
            </w:pPr>
          </w:p>
        </w:tc>
      </w:tr>
      <w:tr w:rsidR="00000000" w14:paraId="1AB1B878" w14:textId="77777777">
        <w:trPr>
          <w:trHeight w:val="240"/>
        </w:trPr>
        <w:tc>
          <w:tcPr>
            <w:tcW w:w="1500" w:type="dxa"/>
            <w:tcBorders>
              <w:left w:val="single" w:sz="8" w:space="0" w:color="auto"/>
              <w:right w:val="single" w:sz="8" w:space="0" w:color="auto"/>
            </w:tcBorders>
            <w:shd w:val="clear" w:color="auto" w:fill="auto"/>
            <w:vAlign w:val="bottom"/>
          </w:tcPr>
          <w:p w14:paraId="7135962A" w14:textId="77777777" w:rsidR="00000000" w:rsidRDefault="00531B9D">
            <w:pPr>
              <w:spacing w:line="239" w:lineRule="exact"/>
              <w:ind w:left="80"/>
            </w:pPr>
            <w:r>
              <w:t>prices in million</w:t>
            </w:r>
          </w:p>
        </w:tc>
        <w:tc>
          <w:tcPr>
            <w:tcW w:w="900" w:type="dxa"/>
            <w:tcBorders>
              <w:right w:val="single" w:sz="8" w:space="0" w:color="auto"/>
            </w:tcBorders>
            <w:shd w:val="clear" w:color="auto" w:fill="auto"/>
            <w:vAlign w:val="bottom"/>
          </w:tcPr>
          <w:p w14:paraId="2FCEABDD" w14:textId="77777777" w:rsidR="00000000" w:rsidRDefault="00531B9D">
            <w:pPr>
              <w:spacing w:line="0" w:lineRule="atLeast"/>
              <w:rPr>
                <w:rFonts w:ascii="Times New Roman" w:eastAsia="Times New Roman" w:hAnsi="Times New Roman"/>
              </w:rPr>
            </w:pPr>
          </w:p>
        </w:tc>
        <w:tc>
          <w:tcPr>
            <w:tcW w:w="920" w:type="dxa"/>
            <w:tcBorders>
              <w:right w:val="single" w:sz="8" w:space="0" w:color="auto"/>
            </w:tcBorders>
            <w:shd w:val="clear" w:color="auto" w:fill="auto"/>
            <w:vAlign w:val="bottom"/>
          </w:tcPr>
          <w:p w14:paraId="26A418A0" w14:textId="77777777" w:rsidR="00000000" w:rsidRDefault="00531B9D">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14:paraId="005175B7" w14:textId="77777777" w:rsidR="00000000" w:rsidRDefault="00531B9D">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14:paraId="501D9AD0" w14:textId="77777777" w:rsidR="00000000" w:rsidRDefault="00531B9D">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14:paraId="1AC8F349" w14:textId="77777777" w:rsidR="00000000" w:rsidRDefault="00531B9D">
            <w:pPr>
              <w:spacing w:line="0" w:lineRule="atLeast"/>
              <w:rPr>
                <w:rFonts w:ascii="Times New Roman" w:eastAsia="Times New Roman" w:hAnsi="Times New Roman"/>
              </w:rPr>
            </w:pPr>
          </w:p>
        </w:tc>
        <w:tc>
          <w:tcPr>
            <w:tcW w:w="960" w:type="dxa"/>
            <w:tcBorders>
              <w:right w:val="single" w:sz="8" w:space="0" w:color="auto"/>
            </w:tcBorders>
            <w:shd w:val="clear" w:color="auto" w:fill="auto"/>
            <w:vAlign w:val="bottom"/>
          </w:tcPr>
          <w:p w14:paraId="2A29F197" w14:textId="77777777" w:rsidR="00000000" w:rsidRDefault="00531B9D">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2625FEEE" w14:textId="77777777" w:rsidR="00000000" w:rsidRDefault="00531B9D">
            <w:pPr>
              <w:spacing w:line="0" w:lineRule="atLeast"/>
              <w:rPr>
                <w:rFonts w:ascii="Times New Roman" w:eastAsia="Times New Roman" w:hAnsi="Times New Roman"/>
              </w:rPr>
            </w:pPr>
          </w:p>
        </w:tc>
      </w:tr>
      <w:tr w:rsidR="00000000" w14:paraId="1827E159" w14:textId="77777777">
        <w:trPr>
          <w:trHeight w:val="260"/>
        </w:trPr>
        <w:tc>
          <w:tcPr>
            <w:tcW w:w="1500" w:type="dxa"/>
            <w:tcBorders>
              <w:left w:val="single" w:sz="8" w:space="0" w:color="auto"/>
              <w:bottom w:val="single" w:sz="8" w:space="0" w:color="auto"/>
              <w:right w:val="single" w:sz="8" w:space="0" w:color="auto"/>
            </w:tcBorders>
            <w:shd w:val="clear" w:color="auto" w:fill="auto"/>
            <w:vAlign w:val="bottom"/>
          </w:tcPr>
          <w:p w14:paraId="2EFE9C6D" w14:textId="77777777" w:rsidR="00000000" w:rsidRDefault="00531B9D">
            <w:pPr>
              <w:spacing w:line="0" w:lineRule="atLeast"/>
              <w:ind w:left="80"/>
            </w:pPr>
            <w:r>
              <w:t>Nu.</w:t>
            </w:r>
          </w:p>
        </w:tc>
        <w:tc>
          <w:tcPr>
            <w:tcW w:w="900" w:type="dxa"/>
            <w:tcBorders>
              <w:bottom w:val="single" w:sz="8" w:space="0" w:color="auto"/>
              <w:right w:val="single" w:sz="8" w:space="0" w:color="auto"/>
            </w:tcBorders>
            <w:shd w:val="clear" w:color="auto" w:fill="auto"/>
            <w:vAlign w:val="bottom"/>
          </w:tcPr>
          <w:p w14:paraId="78C3CA5A" w14:textId="77777777" w:rsidR="00000000" w:rsidRDefault="00531B9D">
            <w:pPr>
              <w:spacing w:line="0" w:lineRule="atLeast"/>
              <w:jc w:val="center"/>
              <w:rPr>
                <w:w w:val="98"/>
                <w:sz w:val="18"/>
              </w:rPr>
            </w:pPr>
            <w:r>
              <w:rPr>
                <w:w w:val="98"/>
                <w:sz w:val="18"/>
              </w:rPr>
              <w:t>19,735.77</w:t>
            </w:r>
          </w:p>
        </w:tc>
        <w:tc>
          <w:tcPr>
            <w:tcW w:w="920" w:type="dxa"/>
            <w:tcBorders>
              <w:bottom w:val="single" w:sz="8" w:space="0" w:color="auto"/>
              <w:right w:val="single" w:sz="8" w:space="0" w:color="auto"/>
            </w:tcBorders>
            <w:shd w:val="clear" w:color="auto" w:fill="auto"/>
            <w:vAlign w:val="bottom"/>
          </w:tcPr>
          <w:p w14:paraId="0A36C6D9" w14:textId="77777777" w:rsidR="00000000" w:rsidRDefault="00531B9D">
            <w:pPr>
              <w:spacing w:line="0" w:lineRule="atLeast"/>
              <w:jc w:val="center"/>
              <w:rPr>
                <w:w w:val="98"/>
                <w:sz w:val="18"/>
              </w:rPr>
            </w:pPr>
            <w:r>
              <w:rPr>
                <w:w w:val="98"/>
                <w:sz w:val="18"/>
              </w:rPr>
              <w:t>40,673.52</w:t>
            </w:r>
          </w:p>
        </w:tc>
        <w:tc>
          <w:tcPr>
            <w:tcW w:w="900" w:type="dxa"/>
            <w:tcBorders>
              <w:bottom w:val="single" w:sz="8" w:space="0" w:color="auto"/>
              <w:right w:val="single" w:sz="8" w:space="0" w:color="auto"/>
            </w:tcBorders>
            <w:shd w:val="clear" w:color="auto" w:fill="auto"/>
            <w:vAlign w:val="bottom"/>
          </w:tcPr>
          <w:p w14:paraId="727738E3" w14:textId="77777777" w:rsidR="00000000" w:rsidRDefault="00531B9D">
            <w:pPr>
              <w:spacing w:line="0" w:lineRule="atLeast"/>
              <w:jc w:val="center"/>
              <w:rPr>
                <w:w w:val="98"/>
                <w:sz w:val="18"/>
              </w:rPr>
            </w:pPr>
            <w:r>
              <w:rPr>
                <w:w w:val="98"/>
                <w:sz w:val="18"/>
              </w:rPr>
              <w:t>49,456.60</w:t>
            </w:r>
          </w:p>
        </w:tc>
        <w:tc>
          <w:tcPr>
            <w:tcW w:w="900" w:type="dxa"/>
            <w:tcBorders>
              <w:bottom w:val="single" w:sz="8" w:space="0" w:color="auto"/>
              <w:right w:val="single" w:sz="8" w:space="0" w:color="auto"/>
            </w:tcBorders>
            <w:shd w:val="clear" w:color="auto" w:fill="auto"/>
            <w:vAlign w:val="bottom"/>
          </w:tcPr>
          <w:p w14:paraId="62CE564C" w14:textId="77777777" w:rsidR="00000000" w:rsidRDefault="00531B9D">
            <w:pPr>
              <w:spacing w:line="0" w:lineRule="atLeast"/>
              <w:jc w:val="center"/>
              <w:rPr>
                <w:w w:val="98"/>
                <w:sz w:val="18"/>
              </w:rPr>
            </w:pPr>
            <w:r>
              <w:rPr>
                <w:w w:val="98"/>
                <w:sz w:val="18"/>
              </w:rPr>
              <w:t>54,713.01</w:t>
            </w:r>
          </w:p>
        </w:tc>
        <w:tc>
          <w:tcPr>
            <w:tcW w:w="900" w:type="dxa"/>
            <w:tcBorders>
              <w:bottom w:val="single" w:sz="8" w:space="0" w:color="auto"/>
              <w:right w:val="single" w:sz="8" w:space="0" w:color="auto"/>
            </w:tcBorders>
            <w:shd w:val="clear" w:color="auto" w:fill="auto"/>
            <w:vAlign w:val="bottom"/>
          </w:tcPr>
          <w:p w14:paraId="20D188F0" w14:textId="77777777" w:rsidR="00000000" w:rsidRDefault="00531B9D">
            <w:pPr>
              <w:spacing w:line="0" w:lineRule="atLeast"/>
              <w:jc w:val="center"/>
              <w:rPr>
                <w:w w:val="98"/>
                <w:sz w:val="18"/>
              </w:rPr>
            </w:pPr>
            <w:r>
              <w:rPr>
                <w:w w:val="98"/>
                <w:sz w:val="18"/>
              </w:rPr>
              <w:t>61,223.48</w:t>
            </w:r>
          </w:p>
        </w:tc>
        <w:tc>
          <w:tcPr>
            <w:tcW w:w="960" w:type="dxa"/>
            <w:tcBorders>
              <w:bottom w:val="single" w:sz="8" w:space="0" w:color="auto"/>
              <w:right w:val="single" w:sz="8" w:space="0" w:color="auto"/>
            </w:tcBorders>
            <w:shd w:val="clear" w:color="auto" w:fill="auto"/>
            <w:vAlign w:val="bottom"/>
          </w:tcPr>
          <w:p w14:paraId="217F252C" w14:textId="77777777" w:rsidR="00000000" w:rsidRDefault="00531B9D">
            <w:pPr>
              <w:spacing w:line="0" w:lineRule="atLeast"/>
              <w:jc w:val="center"/>
              <w:rPr>
                <w:sz w:val="18"/>
              </w:rPr>
            </w:pPr>
            <w:r>
              <w:rPr>
                <w:sz w:val="18"/>
              </w:rPr>
              <w:t>72,496.64</w:t>
            </w:r>
          </w:p>
        </w:tc>
        <w:tc>
          <w:tcPr>
            <w:tcW w:w="980" w:type="dxa"/>
            <w:tcBorders>
              <w:bottom w:val="single" w:sz="8" w:space="0" w:color="auto"/>
              <w:right w:val="single" w:sz="8" w:space="0" w:color="auto"/>
            </w:tcBorders>
            <w:shd w:val="clear" w:color="auto" w:fill="auto"/>
            <w:vAlign w:val="bottom"/>
          </w:tcPr>
          <w:p w14:paraId="25C1D57D" w14:textId="77777777" w:rsidR="00000000" w:rsidRDefault="00531B9D">
            <w:pPr>
              <w:spacing w:line="0" w:lineRule="atLeast"/>
              <w:jc w:val="center"/>
              <w:rPr>
                <w:sz w:val="18"/>
              </w:rPr>
            </w:pPr>
            <w:r>
              <w:rPr>
                <w:sz w:val="18"/>
              </w:rPr>
              <w:t>85,580.58</w:t>
            </w:r>
          </w:p>
        </w:tc>
      </w:tr>
      <w:tr w:rsidR="00000000" w14:paraId="240BB94A" w14:textId="77777777">
        <w:trPr>
          <w:trHeight w:val="270"/>
        </w:trPr>
        <w:tc>
          <w:tcPr>
            <w:tcW w:w="1500" w:type="dxa"/>
            <w:tcBorders>
              <w:left w:val="single" w:sz="8" w:space="0" w:color="auto"/>
              <w:right w:val="single" w:sz="8" w:space="0" w:color="auto"/>
            </w:tcBorders>
            <w:shd w:val="clear" w:color="auto" w:fill="auto"/>
            <w:vAlign w:val="bottom"/>
          </w:tcPr>
          <w:p w14:paraId="4CFCCB01" w14:textId="77777777" w:rsidR="00000000" w:rsidRDefault="00531B9D">
            <w:pPr>
              <w:spacing w:line="0" w:lineRule="atLeast"/>
              <w:ind w:left="80"/>
            </w:pPr>
            <w:r>
              <w:t>Construction</w:t>
            </w:r>
          </w:p>
        </w:tc>
        <w:tc>
          <w:tcPr>
            <w:tcW w:w="900" w:type="dxa"/>
            <w:tcBorders>
              <w:right w:val="single" w:sz="8" w:space="0" w:color="auto"/>
            </w:tcBorders>
            <w:shd w:val="clear" w:color="auto" w:fill="auto"/>
            <w:vAlign w:val="bottom"/>
          </w:tcPr>
          <w:p w14:paraId="1904BDA2" w14:textId="77777777" w:rsidR="00000000" w:rsidRDefault="00531B9D">
            <w:pPr>
              <w:spacing w:line="0" w:lineRule="atLeast"/>
              <w:rPr>
                <w:rFonts w:ascii="Times New Roman" w:eastAsia="Times New Roman" w:hAnsi="Times New Roman"/>
                <w:sz w:val="23"/>
              </w:rPr>
            </w:pPr>
          </w:p>
        </w:tc>
        <w:tc>
          <w:tcPr>
            <w:tcW w:w="920" w:type="dxa"/>
            <w:tcBorders>
              <w:right w:val="single" w:sz="8" w:space="0" w:color="auto"/>
            </w:tcBorders>
            <w:shd w:val="clear" w:color="auto" w:fill="auto"/>
            <w:vAlign w:val="bottom"/>
          </w:tcPr>
          <w:p w14:paraId="65EBA247" w14:textId="77777777" w:rsidR="00000000" w:rsidRDefault="00531B9D">
            <w:pPr>
              <w:spacing w:line="0" w:lineRule="atLeast"/>
              <w:rPr>
                <w:rFonts w:ascii="Times New Roman" w:eastAsia="Times New Roman" w:hAnsi="Times New Roman"/>
                <w:sz w:val="23"/>
              </w:rPr>
            </w:pPr>
          </w:p>
        </w:tc>
        <w:tc>
          <w:tcPr>
            <w:tcW w:w="900" w:type="dxa"/>
            <w:tcBorders>
              <w:right w:val="single" w:sz="8" w:space="0" w:color="auto"/>
            </w:tcBorders>
            <w:shd w:val="clear" w:color="auto" w:fill="auto"/>
            <w:vAlign w:val="bottom"/>
          </w:tcPr>
          <w:p w14:paraId="1BBD6100" w14:textId="77777777" w:rsidR="00000000" w:rsidRDefault="00531B9D">
            <w:pPr>
              <w:spacing w:line="0" w:lineRule="atLeast"/>
              <w:rPr>
                <w:rFonts w:ascii="Times New Roman" w:eastAsia="Times New Roman" w:hAnsi="Times New Roman"/>
                <w:sz w:val="23"/>
              </w:rPr>
            </w:pPr>
          </w:p>
        </w:tc>
        <w:tc>
          <w:tcPr>
            <w:tcW w:w="900" w:type="dxa"/>
            <w:tcBorders>
              <w:right w:val="single" w:sz="8" w:space="0" w:color="auto"/>
            </w:tcBorders>
            <w:shd w:val="clear" w:color="auto" w:fill="auto"/>
            <w:vAlign w:val="bottom"/>
          </w:tcPr>
          <w:p w14:paraId="4B3F035B" w14:textId="77777777" w:rsidR="00000000" w:rsidRDefault="00531B9D">
            <w:pPr>
              <w:spacing w:line="0" w:lineRule="atLeast"/>
              <w:rPr>
                <w:rFonts w:ascii="Times New Roman" w:eastAsia="Times New Roman" w:hAnsi="Times New Roman"/>
                <w:sz w:val="23"/>
              </w:rPr>
            </w:pPr>
          </w:p>
        </w:tc>
        <w:tc>
          <w:tcPr>
            <w:tcW w:w="900" w:type="dxa"/>
            <w:tcBorders>
              <w:right w:val="single" w:sz="8" w:space="0" w:color="auto"/>
            </w:tcBorders>
            <w:shd w:val="clear" w:color="auto" w:fill="auto"/>
            <w:vAlign w:val="bottom"/>
          </w:tcPr>
          <w:p w14:paraId="4B70A967" w14:textId="77777777" w:rsidR="00000000" w:rsidRDefault="00531B9D">
            <w:pPr>
              <w:spacing w:line="0" w:lineRule="atLeast"/>
              <w:rPr>
                <w:rFonts w:ascii="Times New Roman" w:eastAsia="Times New Roman" w:hAnsi="Times New Roman"/>
                <w:sz w:val="23"/>
              </w:rPr>
            </w:pPr>
          </w:p>
        </w:tc>
        <w:tc>
          <w:tcPr>
            <w:tcW w:w="960" w:type="dxa"/>
            <w:tcBorders>
              <w:right w:val="single" w:sz="8" w:space="0" w:color="auto"/>
            </w:tcBorders>
            <w:shd w:val="clear" w:color="auto" w:fill="auto"/>
            <w:vAlign w:val="bottom"/>
          </w:tcPr>
          <w:p w14:paraId="3C1FAB1C" w14:textId="77777777" w:rsidR="00000000" w:rsidRDefault="00531B9D">
            <w:pPr>
              <w:spacing w:line="0" w:lineRule="atLeast"/>
              <w:rPr>
                <w:rFonts w:ascii="Times New Roman" w:eastAsia="Times New Roman" w:hAnsi="Times New Roman"/>
                <w:sz w:val="23"/>
              </w:rPr>
            </w:pPr>
          </w:p>
        </w:tc>
        <w:tc>
          <w:tcPr>
            <w:tcW w:w="980" w:type="dxa"/>
            <w:tcBorders>
              <w:right w:val="single" w:sz="8" w:space="0" w:color="auto"/>
            </w:tcBorders>
            <w:shd w:val="clear" w:color="auto" w:fill="auto"/>
            <w:vAlign w:val="bottom"/>
          </w:tcPr>
          <w:p w14:paraId="25F43115" w14:textId="77777777" w:rsidR="00000000" w:rsidRDefault="00531B9D">
            <w:pPr>
              <w:spacing w:line="0" w:lineRule="atLeast"/>
              <w:rPr>
                <w:rFonts w:ascii="Times New Roman" w:eastAsia="Times New Roman" w:hAnsi="Times New Roman"/>
                <w:sz w:val="23"/>
              </w:rPr>
            </w:pPr>
          </w:p>
        </w:tc>
      </w:tr>
      <w:tr w:rsidR="00000000" w14:paraId="0C24B45F" w14:textId="77777777">
        <w:trPr>
          <w:trHeight w:val="240"/>
        </w:trPr>
        <w:tc>
          <w:tcPr>
            <w:tcW w:w="1500" w:type="dxa"/>
            <w:tcBorders>
              <w:left w:val="single" w:sz="8" w:space="0" w:color="auto"/>
              <w:right w:val="single" w:sz="8" w:space="0" w:color="auto"/>
            </w:tcBorders>
            <w:shd w:val="clear" w:color="auto" w:fill="auto"/>
            <w:vAlign w:val="bottom"/>
          </w:tcPr>
          <w:p w14:paraId="70D00A5F" w14:textId="77777777" w:rsidR="00000000" w:rsidRDefault="00531B9D">
            <w:pPr>
              <w:spacing w:line="239" w:lineRule="exact"/>
              <w:ind w:left="80"/>
            </w:pPr>
            <w:r>
              <w:t>sector</w:t>
            </w:r>
          </w:p>
        </w:tc>
        <w:tc>
          <w:tcPr>
            <w:tcW w:w="900" w:type="dxa"/>
            <w:tcBorders>
              <w:right w:val="single" w:sz="8" w:space="0" w:color="auto"/>
            </w:tcBorders>
            <w:shd w:val="clear" w:color="auto" w:fill="auto"/>
            <w:vAlign w:val="bottom"/>
          </w:tcPr>
          <w:p w14:paraId="782ACB14" w14:textId="77777777" w:rsidR="00000000" w:rsidRDefault="00531B9D">
            <w:pPr>
              <w:spacing w:line="0" w:lineRule="atLeast"/>
              <w:rPr>
                <w:rFonts w:ascii="Times New Roman" w:eastAsia="Times New Roman" w:hAnsi="Times New Roman"/>
              </w:rPr>
            </w:pPr>
          </w:p>
        </w:tc>
        <w:tc>
          <w:tcPr>
            <w:tcW w:w="920" w:type="dxa"/>
            <w:tcBorders>
              <w:right w:val="single" w:sz="8" w:space="0" w:color="auto"/>
            </w:tcBorders>
            <w:shd w:val="clear" w:color="auto" w:fill="auto"/>
            <w:vAlign w:val="bottom"/>
          </w:tcPr>
          <w:p w14:paraId="1CBDC61D" w14:textId="77777777" w:rsidR="00000000" w:rsidRDefault="00531B9D">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14:paraId="37660626" w14:textId="77777777" w:rsidR="00000000" w:rsidRDefault="00531B9D">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14:paraId="6006C1CF" w14:textId="77777777" w:rsidR="00000000" w:rsidRDefault="00531B9D">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14:paraId="7E461283" w14:textId="77777777" w:rsidR="00000000" w:rsidRDefault="00531B9D">
            <w:pPr>
              <w:spacing w:line="0" w:lineRule="atLeast"/>
              <w:rPr>
                <w:rFonts w:ascii="Times New Roman" w:eastAsia="Times New Roman" w:hAnsi="Times New Roman"/>
              </w:rPr>
            </w:pPr>
          </w:p>
        </w:tc>
        <w:tc>
          <w:tcPr>
            <w:tcW w:w="960" w:type="dxa"/>
            <w:tcBorders>
              <w:right w:val="single" w:sz="8" w:space="0" w:color="auto"/>
            </w:tcBorders>
            <w:shd w:val="clear" w:color="auto" w:fill="auto"/>
            <w:vAlign w:val="bottom"/>
          </w:tcPr>
          <w:p w14:paraId="61413681" w14:textId="77777777" w:rsidR="00000000" w:rsidRDefault="00531B9D">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1DD4EA14" w14:textId="77777777" w:rsidR="00000000" w:rsidRDefault="00531B9D">
            <w:pPr>
              <w:spacing w:line="0" w:lineRule="atLeast"/>
              <w:rPr>
                <w:rFonts w:ascii="Times New Roman" w:eastAsia="Times New Roman" w:hAnsi="Times New Roman"/>
              </w:rPr>
            </w:pPr>
          </w:p>
        </w:tc>
      </w:tr>
      <w:tr w:rsidR="00000000" w14:paraId="5806B747" w14:textId="77777777">
        <w:trPr>
          <w:trHeight w:val="260"/>
        </w:trPr>
        <w:tc>
          <w:tcPr>
            <w:tcW w:w="1500" w:type="dxa"/>
            <w:tcBorders>
              <w:left w:val="single" w:sz="8" w:space="0" w:color="auto"/>
              <w:bottom w:val="single" w:sz="8" w:space="0" w:color="auto"/>
              <w:right w:val="single" w:sz="8" w:space="0" w:color="auto"/>
            </w:tcBorders>
            <w:shd w:val="clear" w:color="auto" w:fill="auto"/>
            <w:vAlign w:val="bottom"/>
          </w:tcPr>
          <w:p w14:paraId="77284F57" w14:textId="77777777" w:rsidR="00000000" w:rsidRDefault="00531B9D">
            <w:pPr>
              <w:spacing w:line="0" w:lineRule="atLeast"/>
              <w:ind w:left="80"/>
            </w:pPr>
            <w:r>
              <w:t>contribution</w:t>
            </w:r>
          </w:p>
        </w:tc>
        <w:tc>
          <w:tcPr>
            <w:tcW w:w="900" w:type="dxa"/>
            <w:tcBorders>
              <w:bottom w:val="single" w:sz="8" w:space="0" w:color="auto"/>
              <w:right w:val="single" w:sz="8" w:space="0" w:color="auto"/>
            </w:tcBorders>
            <w:shd w:val="clear" w:color="auto" w:fill="auto"/>
            <w:vAlign w:val="bottom"/>
          </w:tcPr>
          <w:p w14:paraId="6078AA99" w14:textId="77777777" w:rsidR="00000000" w:rsidRDefault="00531B9D">
            <w:pPr>
              <w:spacing w:line="0" w:lineRule="atLeast"/>
              <w:ind w:right="30"/>
              <w:jc w:val="right"/>
              <w:rPr>
                <w:sz w:val="18"/>
              </w:rPr>
            </w:pPr>
            <w:r>
              <w:rPr>
                <w:sz w:val="18"/>
              </w:rPr>
              <w:t>2,761.41</w:t>
            </w:r>
          </w:p>
        </w:tc>
        <w:tc>
          <w:tcPr>
            <w:tcW w:w="920" w:type="dxa"/>
            <w:tcBorders>
              <w:bottom w:val="single" w:sz="8" w:space="0" w:color="auto"/>
              <w:right w:val="single" w:sz="8" w:space="0" w:color="auto"/>
            </w:tcBorders>
            <w:shd w:val="clear" w:color="auto" w:fill="auto"/>
            <w:vAlign w:val="bottom"/>
          </w:tcPr>
          <w:p w14:paraId="1035A24D" w14:textId="77777777" w:rsidR="00000000" w:rsidRDefault="00531B9D">
            <w:pPr>
              <w:spacing w:line="0" w:lineRule="atLeast"/>
              <w:ind w:right="50"/>
              <w:jc w:val="right"/>
              <w:rPr>
                <w:sz w:val="18"/>
              </w:rPr>
            </w:pPr>
            <w:r>
              <w:rPr>
                <w:sz w:val="18"/>
              </w:rPr>
              <w:t>6,019.71</w:t>
            </w:r>
          </w:p>
        </w:tc>
        <w:tc>
          <w:tcPr>
            <w:tcW w:w="900" w:type="dxa"/>
            <w:tcBorders>
              <w:bottom w:val="single" w:sz="8" w:space="0" w:color="auto"/>
              <w:right w:val="single" w:sz="8" w:space="0" w:color="auto"/>
            </w:tcBorders>
            <w:shd w:val="clear" w:color="auto" w:fill="auto"/>
            <w:vAlign w:val="bottom"/>
          </w:tcPr>
          <w:p w14:paraId="74A01AF8" w14:textId="77777777" w:rsidR="00000000" w:rsidRDefault="00531B9D">
            <w:pPr>
              <w:spacing w:line="0" w:lineRule="atLeast"/>
              <w:jc w:val="center"/>
              <w:rPr>
                <w:sz w:val="18"/>
              </w:rPr>
            </w:pPr>
            <w:r>
              <w:rPr>
                <w:sz w:val="18"/>
              </w:rPr>
              <w:t>6,781.01</w:t>
            </w:r>
          </w:p>
        </w:tc>
        <w:tc>
          <w:tcPr>
            <w:tcW w:w="900" w:type="dxa"/>
            <w:tcBorders>
              <w:bottom w:val="single" w:sz="8" w:space="0" w:color="auto"/>
              <w:right w:val="single" w:sz="8" w:space="0" w:color="auto"/>
            </w:tcBorders>
            <w:shd w:val="clear" w:color="auto" w:fill="auto"/>
            <w:vAlign w:val="bottom"/>
          </w:tcPr>
          <w:p w14:paraId="3D37825F" w14:textId="77777777" w:rsidR="00000000" w:rsidRDefault="00531B9D">
            <w:pPr>
              <w:spacing w:line="0" w:lineRule="atLeast"/>
              <w:jc w:val="center"/>
              <w:rPr>
                <w:sz w:val="18"/>
              </w:rPr>
            </w:pPr>
            <w:r>
              <w:rPr>
                <w:sz w:val="18"/>
              </w:rPr>
              <w:t>6,250.98</w:t>
            </w:r>
          </w:p>
        </w:tc>
        <w:tc>
          <w:tcPr>
            <w:tcW w:w="900" w:type="dxa"/>
            <w:tcBorders>
              <w:bottom w:val="single" w:sz="8" w:space="0" w:color="auto"/>
              <w:right w:val="single" w:sz="8" w:space="0" w:color="auto"/>
            </w:tcBorders>
            <w:shd w:val="clear" w:color="auto" w:fill="auto"/>
            <w:vAlign w:val="bottom"/>
          </w:tcPr>
          <w:p w14:paraId="15914E1B" w14:textId="77777777" w:rsidR="00000000" w:rsidRDefault="00531B9D">
            <w:pPr>
              <w:spacing w:line="0" w:lineRule="atLeast"/>
              <w:jc w:val="center"/>
              <w:rPr>
                <w:sz w:val="18"/>
              </w:rPr>
            </w:pPr>
            <w:r>
              <w:rPr>
                <w:sz w:val="18"/>
              </w:rPr>
              <w:t>7,469.68</w:t>
            </w:r>
          </w:p>
        </w:tc>
        <w:tc>
          <w:tcPr>
            <w:tcW w:w="960" w:type="dxa"/>
            <w:tcBorders>
              <w:bottom w:val="single" w:sz="8" w:space="0" w:color="auto"/>
              <w:right w:val="single" w:sz="8" w:space="0" w:color="auto"/>
            </w:tcBorders>
            <w:shd w:val="clear" w:color="auto" w:fill="auto"/>
            <w:vAlign w:val="bottom"/>
          </w:tcPr>
          <w:p w14:paraId="026E2240" w14:textId="77777777" w:rsidR="00000000" w:rsidRDefault="00531B9D">
            <w:pPr>
              <w:spacing w:line="0" w:lineRule="atLeast"/>
              <w:jc w:val="center"/>
              <w:rPr>
                <w:sz w:val="18"/>
              </w:rPr>
            </w:pPr>
            <w:r>
              <w:rPr>
                <w:sz w:val="18"/>
              </w:rPr>
              <w:t>10,308.86</w:t>
            </w:r>
          </w:p>
        </w:tc>
        <w:tc>
          <w:tcPr>
            <w:tcW w:w="980" w:type="dxa"/>
            <w:tcBorders>
              <w:bottom w:val="single" w:sz="8" w:space="0" w:color="auto"/>
              <w:right w:val="single" w:sz="8" w:space="0" w:color="auto"/>
            </w:tcBorders>
            <w:shd w:val="clear" w:color="auto" w:fill="auto"/>
            <w:vAlign w:val="bottom"/>
          </w:tcPr>
          <w:p w14:paraId="5624ACD1" w14:textId="77777777" w:rsidR="00000000" w:rsidRDefault="00531B9D">
            <w:pPr>
              <w:spacing w:line="0" w:lineRule="atLeast"/>
              <w:jc w:val="center"/>
              <w:rPr>
                <w:sz w:val="18"/>
              </w:rPr>
            </w:pPr>
            <w:r>
              <w:rPr>
                <w:sz w:val="18"/>
              </w:rPr>
              <w:t>13,916.57</w:t>
            </w:r>
          </w:p>
        </w:tc>
      </w:tr>
      <w:tr w:rsidR="00000000" w14:paraId="7F8889B8" w14:textId="77777777">
        <w:trPr>
          <w:trHeight w:val="290"/>
        </w:trPr>
        <w:tc>
          <w:tcPr>
            <w:tcW w:w="1500" w:type="dxa"/>
            <w:tcBorders>
              <w:left w:val="single" w:sz="8" w:space="0" w:color="auto"/>
              <w:bottom w:val="single" w:sz="8" w:space="0" w:color="auto"/>
              <w:right w:val="single" w:sz="8" w:space="0" w:color="auto"/>
            </w:tcBorders>
            <w:shd w:val="clear" w:color="auto" w:fill="auto"/>
            <w:vAlign w:val="bottom"/>
          </w:tcPr>
          <w:p w14:paraId="14B1F81C" w14:textId="77777777" w:rsidR="00000000" w:rsidRDefault="00531B9D">
            <w:pPr>
              <w:spacing w:line="0" w:lineRule="atLeast"/>
              <w:ind w:left="80"/>
            </w:pPr>
            <w:r>
              <w:t>Annual Growth</w:t>
            </w:r>
          </w:p>
        </w:tc>
        <w:tc>
          <w:tcPr>
            <w:tcW w:w="900" w:type="dxa"/>
            <w:tcBorders>
              <w:bottom w:val="single" w:sz="8" w:space="0" w:color="auto"/>
              <w:right w:val="single" w:sz="8" w:space="0" w:color="auto"/>
            </w:tcBorders>
            <w:shd w:val="clear" w:color="auto" w:fill="auto"/>
            <w:vAlign w:val="bottom"/>
          </w:tcPr>
          <w:p w14:paraId="0A88116F" w14:textId="77777777" w:rsidR="00000000" w:rsidRDefault="00531B9D">
            <w:pPr>
              <w:spacing w:line="0" w:lineRule="atLeast"/>
              <w:jc w:val="center"/>
              <w:rPr>
                <w:w w:val="97"/>
                <w:sz w:val="18"/>
              </w:rPr>
            </w:pPr>
            <w:r>
              <w:rPr>
                <w:w w:val="97"/>
                <w:sz w:val="18"/>
              </w:rPr>
              <w:t>40.33</w:t>
            </w:r>
          </w:p>
        </w:tc>
        <w:tc>
          <w:tcPr>
            <w:tcW w:w="920" w:type="dxa"/>
            <w:tcBorders>
              <w:bottom w:val="single" w:sz="8" w:space="0" w:color="auto"/>
              <w:right w:val="single" w:sz="8" w:space="0" w:color="auto"/>
            </w:tcBorders>
            <w:shd w:val="clear" w:color="auto" w:fill="auto"/>
            <w:vAlign w:val="bottom"/>
          </w:tcPr>
          <w:p w14:paraId="211178D6" w14:textId="77777777" w:rsidR="00000000" w:rsidRDefault="00531B9D">
            <w:pPr>
              <w:spacing w:line="0" w:lineRule="atLeast"/>
              <w:jc w:val="center"/>
              <w:rPr>
                <w:w w:val="99"/>
                <w:sz w:val="18"/>
              </w:rPr>
            </w:pPr>
            <w:r>
              <w:rPr>
                <w:w w:val="99"/>
                <w:sz w:val="18"/>
              </w:rPr>
              <w:t>-3.21%</w:t>
            </w:r>
          </w:p>
        </w:tc>
        <w:tc>
          <w:tcPr>
            <w:tcW w:w="900" w:type="dxa"/>
            <w:tcBorders>
              <w:bottom w:val="single" w:sz="8" w:space="0" w:color="auto"/>
              <w:right w:val="single" w:sz="8" w:space="0" w:color="auto"/>
            </w:tcBorders>
            <w:shd w:val="clear" w:color="auto" w:fill="auto"/>
            <w:vAlign w:val="bottom"/>
          </w:tcPr>
          <w:p w14:paraId="36557559" w14:textId="77777777" w:rsidR="00000000" w:rsidRDefault="00531B9D">
            <w:pPr>
              <w:spacing w:line="0" w:lineRule="atLeast"/>
              <w:jc w:val="center"/>
              <w:rPr>
                <w:sz w:val="18"/>
              </w:rPr>
            </w:pPr>
            <w:r>
              <w:rPr>
                <w:sz w:val="18"/>
              </w:rPr>
              <w:t>12.65%</w:t>
            </w:r>
          </w:p>
        </w:tc>
        <w:tc>
          <w:tcPr>
            <w:tcW w:w="900" w:type="dxa"/>
            <w:tcBorders>
              <w:bottom w:val="single" w:sz="8" w:space="0" w:color="auto"/>
              <w:right w:val="single" w:sz="8" w:space="0" w:color="auto"/>
            </w:tcBorders>
            <w:shd w:val="clear" w:color="auto" w:fill="auto"/>
            <w:vAlign w:val="bottom"/>
          </w:tcPr>
          <w:p w14:paraId="07839560" w14:textId="77777777" w:rsidR="00000000" w:rsidRDefault="00531B9D">
            <w:pPr>
              <w:spacing w:line="0" w:lineRule="atLeast"/>
              <w:jc w:val="center"/>
              <w:rPr>
                <w:w w:val="99"/>
                <w:sz w:val="18"/>
              </w:rPr>
            </w:pPr>
            <w:r>
              <w:rPr>
                <w:w w:val="99"/>
                <w:sz w:val="18"/>
              </w:rPr>
              <w:t>-7.82%</w:t>
            </w:r>
          </w:p>
        </w:tc>
        <w:tc>
          <w:tcPr>
            <w:tcW w:w="900" w:type="dxa"/>
            <w:tcBorders>
              <w:bottom w:val="single" w:sz="8" w:space="0" w:color="auto"/>
              <w:right w:val="single" w:sz="8" w:space="0" w:color="auto"/>
            </w:tcBorders>
            <w:shd w:val="clear" w:color="auto" w:fill="auto"/>
            <w:vAlign w:val="bottom"/>
          </w:tcPr>
          <w:p w14:paraId="5E0646A2" w14:textId="77777777" w:rsidR="00000000" w:rsidRDefault="00531B9D">
            <w:pPr>
              <w:spacing w:line="0" w:lineRule="atLeast"/>
              <w:jc w:val="center"/>
              <w:rPr>
                <w:sz w:val="18"/>
              </w:rPr>
            </w:pPr>
            <w:r>
              <w:rPr>
                <w:sz w:val="18"/>
              </w:rPr>
              <w:t>19.50%</w:t>
            </w:r>
          </w:p>
        </w:tc>
        <w:tc>
          <w:tcPr>
            <w:tcW w:w="960" w:type="dxa"/>
            <w:tcBorders>
              <w:bottom w:val="single" w:sz="8" w:space="0" w:color="auto"/>
              <w:right w:val="single" w:sz="8" w:space="0" w:color="auto"/>
            </w:tcBorders>
            <w:shd w:val="clear" w:color="auto" w:fill="auto"/>
            <w:vAlign w:val="bottom"/>
          </w:tcPr>
          <w:p w14:paraId="31D0AEFC" w14:textId="77777777" w:rsidR="00000000" w:rsidRDefault="00531B9D">
            <w:pPr>
              <w:spacing w:line="0" w:lineRule="atLeast"/>
              <w:jc w:val="center"/>
              <w:rPr>
                <w:sz w:val="18"/>
              </w:rPr>
            </w:pPr>
            <w:r>
              <w:rPr>
                <w:sz w:val="18"/>
              </w:rPr>
              <w:t>38.01%</w:t>
            </w:r>
          </w:p>
        </w:tc>
        <w:tc>
          <w:tcPr>
            <w:tcW w:w="980" w:type="dxa"/>
            <w:tcBorders>
              <w:bottom w:val="single" w:sz="8" w:space="0" w:color="auto"/>
              <w:right w:val="single" w:sz="8" w:space="0" w:color="auto"/>
            </w:tcBorders>
            <w:shd w:val="clear" w:color="auto" w:fill="auto"/>
            <w:vAlign w:val="bottom"/>
          </w:tcPr>
          <w:p w14:paraId="2DD5D63C" w14:textId="77777777" w:rsidR="00000000" w:rsidRDefault="00531B9D">
            <w:pPr>
              <w:spacing w:line="0" w:lineRule="atLeast"/>
              <w:jc w:val="center"/>
              <w:rPr>
                <w:sz w:val="18"/>
              </w:rPr>
            </w:pPr>
            <w:r>
              <w:rPr>
                <w:sz w:val="18"/>
              </w:rPr>
              <w:t>35.00%</w:t>
            </w:r>
          </w:p>
        </w:tc>
      </w:tr>
      <w:tr w:rsidR="00000000" w14:paraId="0C15B21F" w14:textId="77777777">
        <w:trPr>
          <w:trHeight w:val="270"/>
        </w:trPr>
        <w:tc>
          <w:tcPr>
            <w:tcW w:w="1500" w:type="dxa"/>
            <w:tcBorders>
              <w:left w:val="single" w:sz="8" w:space="0" w:color="auto"/>
              <w:right w:val="single" w:sz="8" w:space="0" w:color="auto"/>
            </w:tcBorders>
            <w:shd w:val="clear" w:color="auto" w:fill="auto"/>
            <w:vAlign w:val="bottom"/>
          </w:tcPr>
          <w:p w14:paraId="34185473" w14:textId="77777777" w:rsidR="00000000" w:rsidRDefault="00531B9D">
            <w:pPr>
              <w:spacing w:line="0" w:lineRule="atLeast"/>
              <w:ind w:left="80"/>
            </w:pPr>
            <w:r>
              <w:t>Share of total</w:t>
            </w:r>
          </w:p>
        </w:tc>
        <w:tc>
          <w:tcPr>
            <w:tcW w:w="900" w:type="dxa"/>
            <w:tcBorders>
              <w:right w:val="single" w:sz="8" w:space="0" w:color="auto"/>
            </w:tcBorders>
            <w:shd w:val="clear" w:color="auto" w:fill="auto"/>
            <w:vAlign w:val="bottom"/>
          </w:tcPr>
          <w:p w14:paraId="246C9C51" w14:textId="77777777" w:rsidR="00000000" w:rsidRDefault="00531B9D">
            <w:pPr>
              <w:spacing w:line="0" w:lineRule="atLeast"/>
              <w:rPr>
                <w:rFonts w:ascii="Times New Roman" w:eastAsia="Times New Roman" w:hAnsi="Times New Roman"/>
                <w:sz w:val="23"/>
              </w:rPr>
            </w:pPr>
          </w:p>
        </w:tc>
        <w:tc>
          <w:tcPr>
            <w:tcW w:w="920" w:type="dxa"/>
            <w:tcBorders>
              <w:right w:val="single" w:sz="8" w:space="0" w:color="auto"/>
            </w:tcBorders>
            <w:shd w:val="clear" w:color="auto" w:fill="auto"/>
            <w:vAlign w:val="bottom"/>
          </w:tcPr>
          <w:p w14:paraId="75B58F69" w14:textId="77777777" w:rsidR="00000000" w:rsidRDefault="00531B9D">
            <w:pPr>
              <w:spacing w:line="0" w:lineRule="atLeast"/>
              <w:rPr>
                <w:rFonts w:ascii="Times New Roman" w:eastAsia="Times New Roman" w:hAnsi="Times New Roman"/>
                <w:sz w:val="23"/>
              </w:rPr>
            </w:pPr>
          </w:p>
        </w:tc>
        <w:tc>
          <w:tcPr>
            <w:tcW w:w="900" w:type="dxa"/>
            <w:tcBorders>
              <w:right w:val="single" w:sz="8" w:space="0" w:color="auto"/>
            </w:tcBorders>
            <w:shd w:val="clear" w:color="auto" w:fill="auto"/>
            <w:vAlign w:val="bottom"/>
          </w:tcPr>
          <w:p w14:paraId="514BB3FE" w14:textId="77777777" w:rsidR="00000000" w:rsidRDefault="00531B9D">
            <w:pPr>
              <w:spacing w:line="0" w:lineRule="atLeast"/>
              <w:rPr>
                <w:rFonts w:ascii="Times New Roman" w:eastAsia="Times New Roman" w:hAnsi="Times New Roman"/>
                <w:sz w:val="23"/>
              </w:rPr>
            </w:pPr>
          </w:p>
        </w:tc>
        <w:tc>
          <w:tcPr>
            <w:tcW w:w="900" w:type="dxa"/>
            <w:tcBorders>
              <w:right w:val="single" w:sz="8" w:space="0" w:color="auto"/>
            </w:tcBorders>
            <w:shd w:val="clear" w:color="auto" w:fill="auto"/>
            <w:vAlign w:val="bottom"/>
          </w:tcPr>
          <w:p w14:paraId="6044F30F" w14:textId="77777777" w:rsidR="00000000" w:rsidRDefault="00531B9D">
            <w:pPr>
              <w:spacing w:line="0" w:lineRule="atLeast"/>
              <w:rPr>
                <w:rFonts w:ascii="Times New Roman" w:eastAsia="Times New Roman" w:hAnsi="Times New Roman"/>
                <w:sz w:val="23"/>
              </w:rPr>
            </w:pPr>
          </w:p>
        </w:tc>
        <w:tc>
          <w:tcPr>
            <w:tcW w:w="900" w:type="dxa"/>
            <w:tcBorders>
              <w:right w:val="single" w:sz="8" w:space="0" w:color="auto"/>
            </w:tcBorders>
            <w:shd w:val="clear" w:color="auto" w:fill="auto"/>
            <w:vAlign w:val="bottom"/>
          </w:tcPr>
          <w:p w14:paraId="502D73D8" w14:textId="77777777" w:rsidR="00000000" w:rsidRDefault="00531B9D">
            <w:pPr>
              <w:spacing w:line="0" w:lineRule="atLeast"/>
              <w:rPr>
                <w:rFonts w:ascii="Times New Roman" w:eastAsia="Times New Roman" w:hAnsi="Times New Roman"/>
                <w:sz w:val="23"/>
              </w:rPr>
            </w:pPr>
          </w:p>
        </w:tc>
        <w:tc>
          <w:tcPr>
            <w:tcW w:w="960" w:type="dxa"/>
            <w:tcBorders>
              <w:right w:val="single" w:sz="8" w:space="0" w:color="auto"/>
            </w:tcBorders>
            <w:shd w:val="clear" w:color="auto" w:fill="auto"/>
            <w:vAlign w:val="bottom"/>
          </w:tcPr>
          <w:p w14:paraId="7AC206CC" w14:textId="77777777" w:rsidR="00000000" w:rsidRDefault="00531B9D">
            <w:pPr>
              <w:spacing w:line="0" w:lineRule="atLeast"/>
              <w:rPr>
                <w:rFonts w:ascii="Times New Roman" w:eastAsia="Times New Roman" w:hAnsi="Times New Roman"/>
                <w:sz w:val="23"/>
              </w:rPr>
            </w:pPr>
          </w:p>
        </w:tc>
        <w:tc>
          <w:tcPr>
            <w:tcW w:w="980" w:type="dxa"/>
            <w:tcBorders>
              <w:right w:val="single" w:sz="8" w:space="0" w:color="auto"/>
            </w:tcBorders>
            <w:shd w:val="clear" w:color="auto" w:fill="auto"/>
            <w:vAlign w:val="bottom"/>
          </w:tcPr>
          <w:p w14:paraId="008BBE71" w14:textId="77777777" w:rsidR="00000000" w:rsidRDefault="00531B9D">
            <w:pPr>
              <w:spacing w:line="0" w:lineRule="atLeast"/>
              <w:rPr>
                <w:rFonts w:ascii="Times New Roman" w:eastAsia="Times New Roman" w:hAnsi="Times New Roman"/>
                <w:sz w:val="23"/>
              </w:rPr>
            </w:pPr>
          </w:p>
        </w:tc>
      </w:tr>
      <w:tr w:rsidR="00000000" w14:paraId="7E6BFD1B" w14:textId="77777777">
        <w:trPr>
          <w:trHeight w:val="260"/>
        </w:trPr>
        <w:tc>
          <w:tcPr>
            <w:tcW w:w="1500" w:type="dxa"/>
            <w:tcBorders>
              <w:left w:val="single" w:sz="8" w:space="0" w:color="auto"/>
              <w:bottom w:val="single" w:sz="8" w:space="0" w:color="auto"/>
              <w:right w:val="single" w:sz="8" w:space="0" w:color="auto"/>
            </w:tcBorders>
            <w:shd w:val="clear" w:color="auto" w:fill="auto"/>
            <w:vAlign w:val="bottom"/>
          </w:tcPr>
          <w:p w14:paraId="375F042A" w14:textId="77777777" w:rsidR="00000000" w:rsidRDefault="00531B9D">
            <w:pPr>
              <w:spacing w:line="0" w:lineRule="atLeast"/>
              <w:ind w:left="80"/>
            </w:pPr>
            <w:r>
              <w:t>GDP</w:t>
            </w:r>
          </w:p>
        </w:tc>
        <w:tc>
          <w:tcPr>
            <w:tcW w:w="900" w:type="dxa"/>
            <w:tcBorders>
              <w:bottom w:val="single" w:sz="8" w:space="0" w:color="auto"/>
              <w:right w:val="single" w:sz="8" w:space="0" w:color="auto"/>
            </w:tcBorders>
            <w:shd w:val="clear" w:color="auto" w:fill="auto"/>
            <w:vAlign w:val="bottom"/>
          </w:tcPr>
          <w:p w14:paraId="532F8760" w14:textId="77777777" w:rsidR="00000000" w:rsidRDefault="00531B9D">
            <w:pPr>
              <w:spacing w:line="0" w:lineRule="atLeast"/>
              <w:jc w:val="center"/>
              <w:rPr>
                <w:sz w:val="18"/>
              </w:rPr>
            </w:pPr>
            <w:r>
              <w:rPr>
                <w:sz w:val="18"/>
              </w:rPr>
              <w:t>13.99%</w:t>
            </w:r>
          </w:p>
        </w:tc>
        <w:tc>
          <w:tcPr>
            <w:tcW w:w="920" w:type="dxa"/>
            <w:tcBorders>
              <w:bottom w:val="single" w:sz="8" w:space="0" w:color="auto"/>
              <w:right w:val="single" w:sz="8" w:space="0" w:color="auto"/>
            </w:tcBorders>
            <w:shd w:val="clear" w:color="auto" w:fill="auto"/>
            <w:vAlign w:val="bottom"/>
          </w:tcPr>
          <w:p w14:paraId="61695460" w14:textId="77777777" w:rsidR="00000000" w:rsidRDefault="00531B9D">
            <w:pPr>
              <w:spacing w:line="0" w:lineRule="atLeast"/>
              <w:jc w:val="center"/>
              <w:rPr>
                <w:sz w:val="18"/>
              </w:rPr>
            </w:pPr>
            <w:r>
              <w:rPr>
                <w:sz w:val="18"/>
              </w:rPr>
              <w:t>14.80%</w:t>
            </w:r>
          </w:p>
        </w:tc>
        <w:tc>
          <w:tcPr>
            <w:tcW w:w="900" w:type="dxa"/>
            <w:tcBorders>
              <w:bottom w:val="single" w:sz="8" w:space="0" w:color="auto"/>
              <w:right w:val="single" w:sz="8" w:space="0" w:color="auto"/>
            </w:tcBorders>
            <w:shd w:val="clear" w:color="auto" w:fill="auto"/>
            <w:vAlign w:val="bottom"/>
          </w:tcPr>
          <w:p w14:paraId="20D6D34C" w14:textId="77777777" w:rsidR="00000000" w:rsidRDefault="00531B9D">
            <w:pPr>
              <w:spacing w:line="0" w:lineRule="atLeast"/>
              <w:jc w:val="center"/>
              <w:rPr>
                <w:sz w:val="18"/>
              </w:rPr>
            </w:pPr>
            <w:r>
              <w:rPr>
                <w:sz w:val="18"/>
              </w:rPr>
              <w:t>13.71%</w:t>
            </w:r>
          </w:p>
        </w:tc>
        <w:tc>
          <w:tcPr>
            <w:tcW w:w="900" w:type="dxa"/>
            <w:tcBorders>
              <w:bottom w:val="single" w:sz="8" w:space="0" w:color="auto"/>
              <w:right w:val="single" w:sz="8" w:space="0" w:color="auto"/>
            </w:tcBorders>
            <w:shd w:val="clear" w:color="auto" w:fill="auto"/>
            <w:vAlign w:val="bottom"/>
          </w:tcPr>
          <w:p w14:paraId="6C74DE14" w14:textId="77777777" w:rsidR="00000000" w:rsidRDefault="00531B9D">
            <w:pPr>
              <w:spacing w:line="0" w:lineRule="atLeast"/>
              <w:jc w:val="center"/>
              <w:rPr>
                <w:sz w:val="18"/>
              </w:rPr>
            </w:pPr>
            <w:r>
              <w:rPr>
                <w:sz w:val="18"/>
              </w:rPr>
              <w:t>11.43%</w:t>
            </w:r>
          </w:p>
        </w:tc>
        <w:tc>
          <w:tcPr>
            <w:tcW w:w="900" w:type="dxa"/>
            <w:tcBorders>
              <w:bottom w:val="single" w:sz="8" w:space="0" w:color="auto"/>
              <w:right w:val="single" w:sz="8" w:space="0" w:color="auto"/>
            </w:tcBorders>
            <w:shd w:val="clear" w:color="auto" w:fill="auto"/>
            <w:vAlign w:val="bottom"/>
          </w:tcPr>
          <w:p w14:paraId="5A788C71" w14:textId="77777777" w:rsidR="00000000" w:rsidRDefault="00531B9D">
            <w:pPr>
              <w:spacing w:line="0" w:lineRule="atLeast"/>
              <w:jc w:val="center"/>
              <w:rPr>
                <w:sz w:val="18"/>
              </w:rPr>
            </w:pPr>
            <w:r>
              <w:rPr>
                <w:sz w:val="18"/>
              </w:rPr>
              <w:t>12.20%</w:t>
            </w:r>
          </w:p>
        </w:tc>
        <w:tc>
          <w:tcPr>
            <w:tcW w:w="960" w:type="dxa"/>
            <w:tcBorders>
              <w:bottom w:val="single" w:sz="8" w:space="0" w:color="auto"/>
              <w:right w:val="single" w:sz="8" w:space="0" w:color="auto"/>
            </w:tcBorders>
            <w:shd w:val="clear" w:color="auto" w:fill="auto"/>
            <w:vAlign w:val="bottom"/>
          </w:tcPr>
          <w:p w14:paraId="5DB0A989" w14:textId="77777777" w:rsidR="00000000" w:rsidRDefault="00531B9D">
            <w:pPr>
              <w:spacing w:line="0" w:lineRule="atLeast"/>
              <w:jc w:val="center"/>
              <w:rPr>
                <w:sz w:val="18"/>
              </w:rPr>
            </w:pPr>
            <w:r>
              <w:rPr>
                <w:sz w:val="18"/>
              </w:rPr>
              <w:t>14.22%</w:t>
            </w:r>
          </w:p>
        </w:tc>
        <w:tc>
          <w:tcPr>
            <w:tcW w:w="980" w:type="dxa"/>
            <w:tcBorders>
              <w:bottom w:val="single" w:sz="8" w:space="0" w:color="auto"/>
              <w:right w:val="single" w:sz="8" w:space="0" w:color="auto"/>
            </w:tcBorders>
            <w:shd w:val="clear" w:color="auto" w:fill="auto"/>
            <w:vAlign w:val="bottom"/>
          </w:tcPr>
          <w:p w14:paraId="5D64C87B" w14:textId="77777777" w:rsidR="00000000" w:rsidRDefault="00531B9D">
            <w:pPr>
              <w:spacing w:line="0" w:lineRule="atLeast"/>
              <w:jc w:val="center"/>
              <w:rPr>
                <w:sz w:val="18"/>
              </w:rPr>
            </w:pPr>
            <w:r>
              <w:rPr>
                <w:sz w:val="18"/>
              </w:rPr>
              <w:t>16.26%</w:t>
            </w:r>
          </w:p>
        </w:tc>
      </w:tr>
    </w:tbl>
    <w:p w14:paraId="0FDA00A1" w14:textId="77777777" w:rsidR="00000000" w:rsidRDefault="00531B9D">
      <w:pPr>
        <w:spacing w:line="24" w:lineRule="exact"/>
        <w:rPr>
          <w:rFonts w:ascii="Times New Roman" w:eastAsia="Times New Roman" w:hAnsi="Times New Roman"/>
        </w:rPr>
      </w:pPr>
    </w:p>
    <w:p w14:paraId="3956D1DE" w14:textId="77777777" w:rsidR="00000000" w:rsidRDefault="00531B9D">
      <w:pPr>
        <w:spacing w:line="0" w:lineRule="atLeast"/>
      </w:pPr>
      <w:r>
        <w:t>Source: Nati</w:t>
      </w:r>
      <w:r>
        <w:t>onal Accounts Statistic 2012, NSB.</w:t>
      </w:r>
    </w:p>
    <w:p w14:paraId="52BE0006" w14:textId="77777777" w:rsidR="00000000" w:rsidRDefault="00531B9D">
      <w:pPr>
        <w:spacing w:line="205" w:lineRule="exact"/>
        <w:rPr>
          <w:rFonts w:ascii="Times New Roman" w:eastAsia="Times New Roman" w:hAnsi="Times New Roman"/>
        </w:rPr>
      </w:pPr>
    </w:p>
    <w:p w14:paraId="5E13BFDE" w14:textId="77777777" w:rsidR="00000000" w:rsidRDefault="00531B9D">
      <w:pPr>
        <w:spacing w:line="256" w:lineRule="auto"/>
        <w:jc w:val="both"/>
        <w:rPr>
          <w:sz w:val="23"/>
        </w:rPr>
      </w:pPr>
      <w:r>
        <w:rPr>
          <w:sz w:val="23"/>
        </w:rPr>
        <w:t>The contractor classification was re-categorized to increase flexibility and to allow contractors to participate in larger contract. Currently there are about 3,892 registered contractors, of which 120 are large (above N</w:t>
      </w:r>
      <w:r>
        <w:rPr>
          <w:sz w:val="23"/>
        </w:rPr>
        <w:t>u. 15 million), 380 medium (Nu. 4-15 million) and 3,392 small (under Nu. 4 million) contractors. About 127 Bhutanese contractors, in various categories, are engaged in the construction of three ongoing hydropower projects. Besides construction companies, t</w:t>
      </w:r>
      <w:r>
        <w:rPr>
          <w:sz w:val="23"/>
        </w:rPr>
        <w:t>here are about 63 architects and 46 construction related consultants in Bhutan</w:t>
      </w:r>
      <w:r>
        <w:rPr>
          <w:sz w:val="26"/>
          <w:vertAlign w:val="superscript"/>
        </w:rPr>
        <w:t>50</w:t>
      </w:r>
      <w:r>
        <w:rPr>
          <w:sz w:val="23"/>
        </w:rPr>
        <w:t>.</w:t>
      </w:r>
    </w:p>
    <w:p w14:paraId="36B491BF" w14:textId="40B36AE3" w:rsidR="00000000" w:rsidRDefault="005F3ECB">
      <w:pPr>
        <w:spacing w:line="200" w:lineRule="exact"/>
        <w:rPr>
          <w:rFonts w:ascii="Times New Roman" w:eastAsia="Times New Roman" w:hAnsi="Times New Roman"/>
        </w:rPr>
      </w:pPr>
      <w:r>
        <w:rPr>
          <w:noProof/>
          <w:sz w:val="23"/>
        </w:rPr>
        <mc:AlternateContent>
          <mc:Choice Requires="wps">
            <w:drawing>
              <wp:anchor distT="0" distB="0" distL="114300" distR="114300" simplePos="0" relativeHeight="252086272" behindDoc="1" locked="0" layoutInCell="0" allowOverlap="1" wp14:anchorId="31B31B3E" wp14:editId="2A7E0C87">
                <wp:simplePos x="0" y="0"/>
                <wp:positionH relativeFrom="column">
                  <wp:posOffset>1905</wp:posOffset>
                </wp:positionH>
                <wp:positionV relativeFrom="paragraph">
                  <wp:posOffset>466090</wp:posOffset>
                </wp:positionV>
                <wp:extent cx="1560195" cy="0"/>
                <wp:effectExtent l="14605" t="8890" r="25400" b="29210"/>
                <wp:wrapNone/>
                <wp:docPr id="1048"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01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12984" id="Line 1018" o:spid="_x0000_s1026" style="position:absolute;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6.7pt" to="123pt,3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TicyACAABHBAAADgAAAGRycy9lMm9Eb2MueG1srFPBjtowEL1X6j9YvkMSNlC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" o:allowincell="f" strokeweight=".5pt"/>
            </w:pict>
          </mc:Fallback>
        </mc:AlternateContent>
      </w:r>
    </w:p>
    <w:p w14:paraId="48482E05" w14:textId="77777777" w:rsidR="00000000" w:rsidRDefault="00531B9D">
      <w:pPr>
        <w:spacing w:line="200" w:lineRule="exact"/>
        <w:rPr>
          <w:rFonts w:ascii="Times New Roman" w:eastAsia="Times New Roman" w:hAnsi="Times New Roman"/>
        </w:rPr>
      </w:pPr>
    </w:p>
    <w:p w14:paraId="141A434C" w14:textId="77777777" w:rsidR="00000000" w:rsidRDefault="00531B9D">
      <w:pPr>
        <w:spacing w:line="315" w:lineRule="exact"/>
        <w:rPr>
          <w:rFonts w:ascii="Times New Roman" w:eastAsia="Times New Roman" w:hAnsi="Times New Roman"/>
        </w:rPr>
      </w:pPr>
    </w:p>
    <w:p w14:paraId="4E94670B" w14:textId="77777777" w:rsidR="00000000" w:rsidRDefault="00531B9D">
      <w:pPr>
        <w:spacing w:line="0" w:lineRule="atLeast"/>
      </w:pPr>
      <w:r>
        <w:rPr>
          <w:sz w:val="23"/>
          <w:vertAlign w:val="superscript"/>
        </w:rPr>
        <w:t>49</w:t>
      </w:r>
      <w:r>
        <w:t>LFS 2012</w:t>
      </w:r>
    </w:p>
    <w:p w14:paraId="2E41DFD2" w14:textId="77777777" w:rsidR="00000000" w:rsidRDefault="00531B9D">
      <w:pPr>
        <w:spacing w:line="0" w:lineRule="atLeast"/>
      </w:pPr>
      <w:r>
        <w:rPr>
          <w:sz w:val="23"/>
          <w:vertAlign w:val="superscript"/>
        </w:rPr>
        <w:t>50</w:t>
      </w:r>
      <w:r>
        <w:t>CDB</w:t>
      </w:r>
    </w:p>
    <w:p w14:paraId="3034586D" w14:textId="4ACFF52F"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087296" behindDoc="1" locked="0" layoutInCell="0" allowOverlap="1" wp14:anchorId="3F28E979" wp14:editId="70DF8A77">
                <wp:simplePos x="0" y="0"/>
                <wp:positionH relativeFrom="column">
                  <wp:posOffset>1905</wp:posOffset>
                </wp:positionH>
                <wp:positionV relativeFrom="paragraph">
                  <wp:posOffset>103505</wp:posOffset>
                </wp:positionV>
                <wp:extent cx="5038090" cy="0"/>
                <wp:effectExtent l="14605" t="14605" r="27305" b="23495"/>
                <wp:wrapNone/>
                <wp:docPr id="1045"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1DDD7" id="Line 1019" o:spid="_x0000_s1026" style="position:absolute;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15pt" to="396.85pt,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kdiACAABHBAAADgAAAGRycy9lMm9Eb2MueG1srFPBjtowEL1X6j9YvkMSNlC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" o:allowincell="f" strokeweight="4241emu"/>
            </w:pict>
          </mc:Fallback>
        </mc:AlternateContent>
      </w:r>
      <w:r>
        <w:rPr>
          <w:noProof/>
        </w:rPr>
        <mc:AlternateContent>
          <mc:Choice Requires="wps">
            <w:drawing>
              <wp:anchor distT="0" distB="0" distL="114300" distR="114300" simplePos="0" relativeHeight="252088320" behindDoc="1" locked="0" layoutInCell="0" allowOverlap="1" wp14:anchorId="1F919988" wp14:editId="1ED66A00">
                <wp:simplePos x="0" y="0"/>
                <wp:positionH relativeFrom="column">
                  <wp:posOffset>1905</wp:posOffset>
                </wp:positionH>
                <wp:positionV relativeFrom="paragraph">
                  <wp:posOffset>124460</wp:posOffset>
                </wp:positionV>
                <wp:extent cx="5038090" cy="0"/>
                <wp:effectExtent l="14605" t="10160" r="27305" b="27940"/>
                <wp:wrapNone/>
                <wp:docPr id="1044"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EDDA7" id="Line 1020" o:spid="_x0000_s1026" style="position:absolute;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8pt" to="396.85pt,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" o:allowincell="f" strokeweight="4241emu"/>
            </w:pict>
          </mc:Fallback>
        </mc:AlternateContent>
      </w:r>
      <w:r w:rsidR="00531B9D">
        <w:br w:type="column"/>
      </w:r>
    </w:p>
    <w:p w14:paraId="63311EF8" w14:textId="77777777" w:rsidR="00000000" w:rsidRDefault="00531B9D">
      <w:pPr>
        <w:spacing w:line="200" w:lineRule="exact"/>
        <w:rPr>
          <w:rFonts w:ascii="Times New Roman" w:eastAsia="Times New Roman" w:hAnsi="Times New Roman"/>
        </w:rPr>
      </w:pPr>
    </w:p>
    <w:p w14:paraId="6E7DF3F8" w14:textId="77777777" w:rsidR="00000000" w:rsidRDefault="00531B9D">
      <w:pPr>
        <w:spacing w:line="200" w:lineRule="exact"/>
        <w:rPr>
          <w:rFonts w:ascii="Times New Roman" w:eastAsia="Times New Roman" w:hAnsi="Times New Roman"/>
        </w:rPr>
      </w:pPr>
    </w:p>
    <w:p w14:paraId="7105762A" w14:textId="77777777" w:rsidR="00000000" w:rsidRDefault="00531B9D">
      <w:pPr>
        <w:spacing w:line="200" w:lineRule="exact"/>
        <w:rPr>
          <w:rFonts w:ascii="Times New Roman" w:eastAsia="Times New Roman" w:hAnsi="Times New Roman"/>
        </w:rPr>
      </w:pPr>
    </w:p>
    <w:p w14:paraId="799319DF"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3D30F37" w14:textId="77777777">
        <w:trPr>
          <w:trHeight w:val="320"/>
          <w:jc w:val="center"/>
        </w:trPr>
        <w:tc>
          <w:tcPr>
            <w:tcW w:w="322" w:type="dxa"/>
            <w:shd w:val="clear" w:color="auto" w:fill="auto"/>
            <w:textDirection w:val="btLr"/>
            <w:vAlign w:val="bottom"/>
          </w:tcPr>
          <w:p w14:paraId="1B548084"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2FB5A7E" w14:textId="5040F783"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089344" behindDoc="1" locked="0" layoutInCell="0" allowOverlap="1" wp14:anchorId="2FBBB054" wp14:editId="64D165F3">
            <wp:simplePos x="0" y="0"/>
            <wp:positionH relativeFrom="column">
              <wp:posOffset>-128270</wp:posOffset>
            </wp:positionH>
            <wp:positionV relativeFrom="paragraph">
              <wp:posOffset>-585470</wp:posOffset>
            </wp:positionV>
            <wp:extent cx="439420" cy="4059555"/>
            <wp:effectExtent l="0" t="0" r="0" b="4445"/>
            <wp:wrapNone/>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1FCB5F61" w14:textId="77777777" w:rsidR="00000000" w:rsidRDefault="00531B9D">
      <w:pPr>
        <w:spacing w:line="200" w:lineRule="exact"/>
        <w:rPr>
          <w:rFonts w:ascii="Times New Roman" w:eastAsia="Times New Roman" w:hAnsi="Times New Roman"/>
        </w:rPr>
      </w:pPr>
    </w:p>
    <w:p w14:paraId="5816CA47" w14:textId="77777777" w:rsidR="00000000" w:rsidRDefault="00531B9D">
      <w:pPr>
        <w:spacing w:line="200" w:lineRule="exact"/>
        <w:rPr>
          <w:rFonts w:ascii="Times New Roman" w:eastAsia="Times New Roman" w:hAnsi="Times New Roman"/>
        </w:rPr>
      </w:pPr>
    </w:p>
    <w:p w14:paraId="7D5AEEEA"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D431EEA" w14:textId="77777777">
        <w:trPr>
          <w:trHeight w:val="1560"/>
          <w:jc w:val="center"/>
        </w:trPr>
        <w:tc>
          <w:tcPr>
            <w:tcW w:w="230" w:type="dxa"/>
            <w:shd w:val="clear" w:color="auto" w:fill="auto"/>
            <w:textDirection w:val="btLr"/>
            <w:vAlign w:val="bottom"/>
          </w:tcPr>
          <w:p w14:paraId="248C8125"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5305D2DE"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21778304" w14:textId="77777777" w:rsidR="00000000" w:rsidRDefault="00531B9D">
      <w:pPr>
        <w:spacing w:line="250" w:lineRule="exact"/>
        <w:rPr>
          <w:rFonts w:ascii="Times New Roman" w:eastAsia="Times New Roman" w:hAnsi="Times New Roman"/>
        </w:rPr>
      </w:pPr>
    </w:p>
    <w:p w14:paraId="00E9E74E" w14:textId="77777777" w:rsidR="00000000" w:rsidRDefault="00531B9D">
      <w:pPr>
        <w:spacing w:line="0" w:lineRule="atLeast"/>
        <w:rPr>
          <w:sz w:val="23"/>
        </w:rPr>
      </w:pPr>
      <w:r>
        <w:rPr>
          <w:sz w:val="23"/>
        </w:rPr>
        <w:t>213</w:t>
      </w:r>
    </w:p>
    <w:p w14:paraId="285B4D51"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1B1D5D2" w14:textId="77777777" w:rsidR="00000000" w:rsidRDefault="00531B9D">
      <w:pPr>
        <w:spacing w:line="0" w:lineRule="atLeast"/>
        <w:ind w:left="3020"/>
        <w:rPr>
          <w:sz w:val="23"/>
        </w:rPr>
      </w:pPr>
      <w:bookmarkStart w:id="79" w:name="page234"/>
      <w:bookmarkEnd w:id="79"/>
      <w:r>
        <w:rPr>
          <w:sz w:val="23"/>
        </w:rPr>
        <w:t>Eleventh Five Year Plan - Main Document Volume I</w:t>
      </w:r>
    </w:p>
    <w:p w14:paraId="2E64C3E0" w14:textId="2EFA9B29" w:rsidR="00000000" w:rsidRDefault="005F3ECB">
      <w:pPr>
        <w:spacing w:line="317" w:lineRule="exact"/>
        <w:rPr>
          <w:rFonts w:ascii="Times New Roman" w:eastAsia="Times New Roman" w:hAnsi="Times New Roman"/>
        </w:rPr>
      </w:pPr>
      <w:r>
        <w:rPr>
          <w:noProof/>
          <w:sz w:val="23"/>
        </w:rPr>
        <mc:AlternateContent>
          <mc:Choice Requires="wps">
            <w:drawing>
              <wp:anchor distT="0" distB="0" distL="114300" distR="114300" simplePos="0" relativeHeight="252090368" behindDoc="1" locked="0" layoutInCell="0" allowOverlap="1" wp14:anchorId="4E6849A7" wp14:editId="22F1BD5F">
                <wp:simplePos x="0" y="0"/>
                <wp:positionH relativeFrom="column">
                  <wp:posOffset>-1270</wp:posOffset>
                </wp:positionH>
                <wp:positionV relativeFrom="paragraph">
                  <wp:posOffset>15240</wp:posOffset>
                </wp:positionV>
                <wp:extent cx="5039360" cy="0"/>
                <wp:effectExtent l="11430" t="15240" r="29210" b="22860"/>
                <wp:wrapNone/>
                <wp:docPr id="1043"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DC13D" id="Line 1022" o:spid="_x0000_s1026" style="position:absolute;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RgSyECAABH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ULRgSyECAABHBAAADgAAAAAAAAAAAAAAAAAsAgAAZHJzL2Uyb0RvYy54bWxQSwECLQAU&#10;AAYACAAAACEAT2Auq9kAAAAFAQAADwAAAAAAAAAAAAAAAAB5BAAAZHJzL2Rvd25yZXYueG1sUEsF&#10;BgAAAAAEAAQA8wAAAH8FAAAAAA==&#10;" o:allowincell="f" strokeweight=".5pt"/>
            </w:pict>
          </mc:Fallback>
        </mc:AlternateContent>
      </w:r>
    </w:p>
    <w:p w14:paraId="6ABB3DCA" w14:textId="77777777" w:rsidR="00000000" w:rsidRDefault="00531B9D">
      <w:pPr>
        <w:spacing w:line="0" w:lineRule="atLeast"/>
        <w:ind w:left="80"/>
        <w:rPr>
          <w:b/>
          <w:sz w:val="22"/>
        </w:rPr>
      </w:pPr>
      <w:r>
        <w:rPr>
          <w:b/>
          <w:sz w:val="22"/>
        </w:rPr>
        <w:t xml:space="preserve">Table 5.12.3 - </w:t>
      </w:r>
      <w:r>
        <w:rPr>
          <w:b/>
          <w:i/>
          <w:sz w:val="22"/>
        </w:rPr>
        <w:t>Dzongkhag</w:t>
      </w:r>
      <w:r>
        <w:rPr>
          <w:b/>
          <w:sz w:val="22"/>
        </w:rPr>
        <w:t>-wise Contractor Classification</w:t>
      </w:r>
    </w:p>
    <w:p w14:paraId="2C3E7149" w14:textId="5C782F7B" w:rsidR="00000000" w:rsidRDefault="005F3ECB">
      <w:pPr>
        <w:spacing w:line="11" w:lineRule="exact"/>
        <w:rPr>
          <w:rFonts w:ascii="Times New Roman" w:eastAsia="Times New Roman" w:hAnsi="Times New Roman"/>
        </w:rPr>
      </w:pPr>
      <w:r>
        <w:rPr>
          <w:b/>
          <w:noProof/>
          <w:sz w:val="22"/>
        </w:rPr>
        <w:drawing>
          <wp:anchor distT="0" distB="0" distL="114300" distR="114300" simplePos="0" relativeHeight="252091392" behindDoc="1" locked="0" layoutInCell="0" allowOverlap="1" wp14:anchorId="11DE5BEB" wp14:editId="6117788A">
            <wp:simplePos x="0" y="0"/>
            <wp:positionH relativeFrom="column">
              <wp:posOffset>-10795</wp:posOffset>
            </wp:positionH>
            <wp:positionV relativeFrom="paragraph">
              <wp:posOffset>3175</wp:posOffset>
            </wp:positionV>
            <wp:extent cx="5059045" cy="222250"/>
            <wp:effectExtent l="0" t="0" r="0" b="6350"/>
            <wp:wrapNone/>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9045" cy="22225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620"/>
        <w:gridCol w:w="1120"/>
        <w:gridCol w:w="1060"/>
        <w:gridCol w:w="960"/>
        <w:gridCol w:w="1060"/>
        <w:gridCol w:w="1120"/>
      </w:tblGrid>
      <w:tr w:rsidR="00000000" w14:paraId="2507922F" w14:textId="77777777">
        <w:trPr>
          <w:trHeight w:val="284"/>
        </w:trPr>
        <w:tc>
          <w:tcPr>
            <w:tcW w:w="2620" w:type="dxa"/>
            <w:tcBorders>
              <w:top w:val="single" w:sz="8" w:space="0" w:color="auto"/>
              <w:left w:val="single" w:sz="8" w:space="0" w:color="auto"/>
              <w:right w:val="single" w:sz="8" w:space="0" w:color="auto"/>
            </w:tcBorders>
            <w:shd w:val="clear" w:color="auto" w:fill="auto"/>
            <w:vAlign w:val="bottom"/>
          </w:tcPr>
          <w:p w14:paraId="728CBD81" w14:textId="77777777" w:rsidR="00000000" w:rsidRDefault="00531B9D">
            <w:pPr>
              <w:spacing w:line="0" w:lineRule="atLeast"/>
              <w:ind w:left="840"/>
              <w:rPr>
                <w:b/>
                <w:i/>
              </w:rPr>
            </w:pPr>
            <w:r>
              <w:rPr>
                <w:b/>
                <w:i/>
              </w:rPr>
              <w:t>Dzongk</w:t>
            </w:r>
            <w:r>
              <w:rPr>
                <w:b/>
                <w:i/>
              </w:rPr>
              <w:t>hag</w:t>
            </w:r>
          </w:p>
        </w:tc>
        <w:tc>
          <w:tcPr>
            <w:tcW w:w="1120" w:type="dxa"/>
            <w:tcBorders>
              <w:top w:val="single" w:sz="8" w:space="0" w:color="auto"/>
              <w:right w:val="single" w:sz="8" w:space="0" w:color="auto"/>
            </w:tcBorders>
            <w:shd w:val="clear" w:color="auto" w:fill="auto"/>
            <w:vAlign w:val="bottom"/>
          </w:tcPr>
          <w:p w14:paraId="1C4F02B7" w14:textId="77777777" w:rsidR="00000000" w:rsidRDefault="00531B9D">
            <w:pPr>
              <w:spacing w:line="0" w:lineRule="atLeast"/>
              <w:ind w:right="260"/>
              <w:jc w:val="right"/>
              <w:rPr>
                <w:b/>
              </w:rPr>
            </w:pPr>
            <w:r>
              <w:rPr>
                <w:b/>
              </w:rPr>
              <w:t>Large</w:t>
            </w:r>
          </w:p>
        </w:tc>
        <w:tc>
          <w:tcPr>
            <w:tcW w:w="1060" w:type="dxa"/>
            <w:tcBorders>
              <w:top w:val="single" w:sz="8" w:space="0" w:color="auto"/>
              <w:right w:val="single" w:sz="8" w:space="0" w:color="auto"/>
            </w:tcBorders>
            <w:shd w:val="clear" w:color="auto" w:fill="auto"/>
            <w:vAlign w:val="bottom"/>
          </w:tcPr>
          <w:p w14:paraId="1E27DBE8" w14:textId="77777777" w:rsidR="00000000" w:rsidRDefault="00531B9D">
            <w:pPr>
              <w:spacing w:line="0" w:lineRule="atLeast"/>
              <w:ind w:right="100"/>
              <w:jc w:val="right"/>
              <w:rPr>
                <w:b/>
              </w:rPr>
            </w:pPr>
            <w:r>
              <w:rPr>
                <w:b/>
              </w:rPr>
              <w:t>Medium</w:t>
            </w:r>
          </w:p>
        </w:tc>
        <w:tc>
          <w:tcPr>
            <w:tcW w:w="960" w:type="dxa"/>
            <w:tcBorders>
              <w:top w:val="single" w:sz="8" w:space="0" w:color="auto"/>
              <w:right w:val="single" w:sz="8" w:space="0" w:color="auto"/>
            </w:tcBorders>
            <w:shd w:val="clear" w:color="auto" w:fill="auto"/>
            <w:vAlign w:val="bottom"/>
          </w:tcPr>
          <w:p w14:paraId="7A2C1A4F" w14:textId="77777777" w:rsidR="00000000" w:rsidRDefault="00531B9D">
            <w:pPr>
              <w:spacing w:line="0" w:lineRule="atLeast"/>
              <w:ind w:right="180"/>
              <w:jc w:val="right"/>
              <w:rPr>
                <w:b/>
              </w:rPr>
            </w:pPr>
            <w:r>
              <w:rPr>
                <w:b/>
              </w:rPr>
              <w:t>Small</w:t>
            </w:r>
          </w:p>
        </w:tc>
        <w:tc>
          <w:tcPr>
            <w:tcW w:w="1060" w:type="dxa"/>
            <w:tcBorders>
              <w:top w:val="single" w:sz="8" w:space="0" w:color="auto"/>
              <w:right w:val="single" w:sz="8" w:space="0" w:color="auto"/>
            </w:tcBorders>
            <w:shd w:val="clear" w:color="auto" w:fill="auto"/>
            <w:vAlign w:val="bottom"/>
          </w:tcPr>
          <w:p w14:paraId="08FA5066" w14:textId="77777777" w:rsidR="00000000" w:rsidRDefault="00531B9D">
            <w:pPr>
              <w:spacing w:line="0" w:lineRule="atLeast"/>
              <w:ind w:right="20"/>
              <w:jc w:val="right"/>
              <w:rPr>
                <w:b/>
              </w:rPr>
            </w:pPr>
            <w:r>
              <w:rPr>
                <w:b/>
              </w:rPr>
              <w:t>Registered</w:t>
            </w:r>
          </w:p>
        </w:tc>
        <w:tc>
          <w:tcPr>
            <w:tcW w:w="1120" w:type="dxa"/>
            <w:tcBorders>
              <w:top w:val="single" w:sz="8" w:space="0" w:color="auto"/>
              <w:right w:val="single" w:sz="8" w:space="0" w:color="auto"/>
            </w:tcBorders>
            <w:shd w:val="clear" w:color="auto" w:fill="auto"/>
            <w:vAlign w:val="bottom"/>
          </w:tcPr>
          <w:p w14:paraId="05EB0ABC" w14:textId="77777777" w:rsidR="00000000" w:rsidRDefault="00531B9D">
            <w:pPr>
              <w:spacing w:line="0" w:lineRule="atLeast"/>
              <w:ind w:right="280"/>
              <w:jc w:val="right"/>
              <w:rPr>
                <w:b/>
              </w:rPr>
            </w:pPr>
            <w:r>
              <w:rPr>
                <w:b/>
              </w:rPr>
              <w:t>Total</w:t>
            </w:r>
          </w:p>
        </w:tc>
      </w:tr>
      <w:tr w:rsidR="00000000" w14:paraId="759594E6" w14:textId="77777777">
        <w:trPr>
          <w:trHeight w:val="310"/>
        </w:trPr>
        <w:tc>
          <w:tcPr>
            <w:tcW w:w="2620" w:type="dxa"/>
            <w:tcBorders>
              <w:left w:val="single" w:sz="8" w:space="0" w:color="auto"/>
              <w:right w:val="single" w:sz="8" w:space="0" w:color="auto"/>
            </w:tcBorders>
            <w:shd w:val="clear" w:color="auto" w:fill="auto"/>
            <w:vAlign w:val="bottom"/>
          </w:tcPr>
          <w:p w14:paraId="2E7FDE48" w14:textId="77777777" w:rsidR="00000000" w:rsidRDefault="00531B9D">
            <w:pPr>
              <w:spacing w:line="0" w:lineRule="atLeast"/>
              <w:ind w:left="80"/>
            </w:pPr>
            <w:r>
              <w:t>Bumthang</w:t>
            </w:r>
          </w:p>
        </w:tc>
        <w:tc>
          <w:tcPr>
            <w:tcW w:w="1120" w:type="dxa"/>
            <w:tcBorders>
              <w:right w:val="single" w:sz="8" w:space="0" w:color="auto"/>
            </w:tcBorders>
            <w:shd w:val="clear" w:color="auto" w:fill="auto"/>
            <w:vAlign w:val="bottom"/>
          </w:tcPr>
          <w:p w14:paraId="7A7F3563" w14:textId="77777777" w:rsidR="00000000" w:rsidRDefault="00531B9D">
            <w:pPr>
              <w:spacing w:line="0" w:lineRule="atLeast"/>
              <w:jc w:val="right"/>
            </w:pPr>
            <w:r>
              <w:t>1</w:t>
            </w:r>
          </w:p>
        </w:tc>
        <w:tc>
          <w:tcPr>
            <w:tcW w:w="1060" w:type="dxa"/>
            <w:tcBorders>
              <w:right w:val="single" w:sz="8" w:space="0" w:color="auto"/>
            </w:tcBorders>
            <w:shd w:val="clear" w:color="auto" w:fill="auto"/>
            <w:vAlign w:val="bottom"/>
          </w:tcPr>
          <w:p w14:paraId="7D3010DF" w14:textId="77777777" w:rsidR="00000000" w:rsidRDefault="00531B9D">
            <w:pPr>
              <w:spacing w:line="0" w:lineRule="atLeast"/>
              <w:jc w:val="right"/>
            </w:pPr>
            <w:r>
              <w:t>10</w:t>
            </w:r>
          </w:p>
        </w:tc>
        <w:tc>
          <w:tcPr>
            <w:tcW w:w="960" w:type="dxa"/>
            <w:tcBorders>
              <w:right w:val="single" w:sz="8" w:space="0" w:color="auto"/>
            </w:tcBorders>
            <w:shd w:val="clear" w:color="auto" w:fill="auto"/>
            <w:vAlign w:val="bottom"/>
          </w:tcPr>
          <w:p w14:paraId="3804293B" w14:textId="77777777" w:rsidR="00000000" w:rsidRDefault="00531B9D">
            <w:pPr>
              <w:spacing w:line="0" w:lineRule="atLeast"/>
              <w:jc w:val="right"/>
            </w:pPr>
            <w:r>
              <w:t>112</w:t>
            </w:r>
          </w:p>
        </w:tc>
        <w:tc>
          <w:tcPr>
            <w:tcW w:w="1060" w:type="dxa"/>
            <w:tcBorders>
              <w:right w:val="single" w:sz="8" w:space="0" w:color="auto"/>
            </w:tcBorders>
            <w:shd w:val="clear" w:color="auto" w:fill="auto"/>
            <w:vAlign w:val="bottom"/>
          </w:tcPr>
          <w:p w14:paraId="12AE9DC5"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4FE7402B" w14:textId="77777777" w:rsidR="00000000" w:rsidRDefault="00531B9D">
            <w:pPr>
              <w:spacing w:line="0" w:lineRule="atLeast"/>
              <w:jc w:val="right"/>
            </w:pPr>
            <w:r>
              <w:t>123</w:t>
            </w:r>
          </w:p>
        </w:tc>
      </w:tr>
      <w:tr w:rsidR="00000000" w14:paraId="37F52479" w14:textId="77777777">
        <w:trPr>
          <w:trHeight w:val="310"/>
        </w:trPr>
        <w:tc>
          <w:tcPr>
            <w:tcW w:w="2620" w:type="dxa"/>
            <w:tcBorders>
              <w:left w:val="single" w:sz="8" w:space="0" w:color="auto"/>
              <w:right w:val="single" w:sz="8" w:space="0" w:color="auto"/>
            </w:tcBorders>
            <w:shd w:val="clear" w:color="auto" w:fill="auto"/>
            <w:vAlign w:val="bottom"/>
          </w:tcPr>
          <w:p w14:paraId="067E2F3F" w14:textId="77777777" w:rsidR="00000000" w:rsidRDefault="00531B9D">
            <w:pPr>
              <w:spacing w:line="0" w:lineRule="atLeast"/>
              <w:ind w:left="80"/>
            </w:pPr>
            <w:r>
              <w:t>Chukha</w:t>
            </w:r>
          </w:p>
        </w:tc>
        <w:tc>
          <w:tcPr>
            <w:tcW w:w="1120" w:type="dxa"/>
            <w:tcBorders>
              <w:right w:val="single" w:sz="8" w:space="0" w:color="auto"/>
            </w:tcBorders>
            <w:shd w:val="clear" w:color="auto" w:fill="auto"/>
            <w:vAlign w:val="bottom"/>
          </w:tcPr>
          <w:p w14:paraId="31E748BF" w14:textId="77777777" w:rsidR="00000000" w:rsidRDefault="00531B9D">
            <w:pPr>
              <w:spacing w:line="0" w:lineRule="atLeast"/>
              <w:jc w:val="right"/>
            </w:pPr>
            <w:r>
              <w:t>13</w:t>
            </w:r>
          </w:p>
        </w:tc>
        <w:tc>
          <w:tcPr>
            <w:tcW w:w="1060" w:type="dxa"/>
            <w:tcBorders>
              <w:right w:val="single" w:sz="8" w:space="0" w:color="auto"/>
            </w:tcBorders>
            <w:shd w:val="clear" w:color="auto" w:fill="auto"/>
            <w:vAlign w:val="bottom"/>
          </w:tcPr>
          <w:p w14:paraId="10DE9E75" w14:textId="77777777" w:rsidR="00000000" w:rsidRDefault="00531B9D">
            <w:pPr>
              <w:spacing w:line="0" w:lineRule="atLeast"/>
              <w:jc w:val="right"/>
            </w:pPr>
            <w:r>
              <w:t>25</w:t>
            </w:r>
          </w:p>
        </w:tc>
        <w:tc>
          <w:tcPr>
            <w:tcW w:w="960" w:type="dxa"/>
            <w:tcBorders>
              <w:right w:val="single" w:sz="8" w:space="0" w:color="auto"/>
            </w:tcBorders>
            <w:shd w:val="clear" w:color="auto" w:fill="auto"/>
            <w:vAlign w:val="bottom"/>
          </w:tcPr>
          <w:p w14:paraId="4771A487" w14:textId="77777777" w:rsidR="00000000" w:rsidRDefault="00531B9D">
            <w:pPr>
              <w:spacing w:line="0" w:lineRule="atLeast"/>
              <w:jc w:val="right"/>
            </w:pPr>
            <w:r>
              <w:t>235</w:t>
            </w:r>
          </w:p>
        </w:tc>
        <w:tc>
          <w:tcPr>
            <w:tcW w:w="1060" w:type="dxa"/>
            <w:tcBorders>
              <w:right w:val="single" w:sz="8" w:space="0" w:color="auto"/>
            </w:tcBorders>
            <w:shd w:val="clear" w:color="auto" w:fill="auto"/>
            <w:vAlign w:val="bottom"/>
          </w:tcPr>
          <w:p w14:paraId="6DC1A775"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39421A3B" w14:textId="77777777" w:rsidR="00000000" w:rsidRDefault="00531B9D">
            <w:pPr>
              <w:spacing w:line="0" w:lineRule="atLeast"/>
              <w:jc w:val="right"/>
            </w:pPr>
            <w:r>
              <w:t>273</w:t>
            </w:r>
          </w:p>
        </w:tc>
      </w:tr>
      <w:tr w:rsidR="00000000" w14:paraId="22A42714" w14:textId="77777777">
        <w:trPr>
          <w:trHeight w:val="310"/>
        </w:trPr>
        <w:tc>
          <w:tcPr>
            <w:tcW w:w="2620" w:type="dxa"/>
            <w:tcBorders>
              <w:left w:val="single" w:sz="8" w:space="0" w:color="auto"/>
              <w:right w:val="single" w:sz="8" w:space="0" w:color="auto"/>
            </w:tcBorders>
            <w:shd w:val="clear" w:color="auto" w:fill="auto"/>
            <w:vAlign w:val="bottom"/>
          </w:tcPr>
          <w:p w14:paraId="52850408" w14:textId="77777777" w:rsidR="00000000" w:rsidRDefault="00531B9D">
            <w:pPr>
              <w:spacing w:line="0" w:lineRule="atLeast"/>
              <w:ind w:left="80"/>
            </w:pPr>
            <w:r>
              <w:t>Dagana</w:t>
            </w:r>
          </w:p>
        </w:tc>
        <w:tc>
          <w:tcPr>
            <w:tcW w:w="1120" w:type="dxa"/>
            <w:tcBorders>
              <w:right w:val="single" w:sz="8" w:space="0" w:color="auto"/>
            </w:tcBorders>
            <w:shd w:val="clear" w:color="auto" w:fill="auto"/>
            <w:vAlign w:val="bottom"/>
          </w:tcPr>
          <w:p w14:paraId="53F88B16" w14:textId="77777777" w:rsidR="00000000" w:rsidRDefault="00531B9D">
            <w:pPr>
              <w:spacing w:line="0" w:lineRule="atLeast"/>
              <w:jc w:val="right"/>
            </w:pPr>
            <w:r>
              <w:t>0</w:t>
            </w:r>
          </w:p>
        </w:tc>
        <w:tc>
          <w:tcPr>
            <w:tcW w:w="1060" w:type="dxa"/>
            <w:tcBorders>
              <w:right w:val="single" w:sz="8" w:space="0" w:color="auto"/>
            </w:tcBorders>
            <w:shd w:val="clear" w:color="auto" w:fill="auto"/>
            <w:vAlign w:val="bottom"/>
          </w:tcPr>
          <w:p w14:paraId="00FC9F37" w14:textId="77777777" w:rsidR="00000000" w:rsidRDefault="00531B9D">
            <w:pPr>
              <w:spacing w:line="0" w:lineRule="atLeast"/>
              <w:jc w:val="right"/>
            </w:pPr>
            <w:r>
              <w:t>4</w:t>
            </w:r>
          </w:p>
        </w:tc>
        <w:tc>
          <w:tcPr>
            <w:tcW w:w="960" w:type="dxa"/>
            <w:tcBorders>
              <w:right w:val="single" w:sz="8" w:space="0" w:color="auto"/>
            </w:tcBorders>
            <w:shd w:val="clear" w:color="auto" w:fill="auto"/>
            <w:vAlign w:val="bottom"/>
          </w:tcPr>
          <w:p w14:paraId="7674BABF" w14:textId="77777777" w:rsidR="00000000" w:rsidRDefault="00531B9D">
            <w:pPr>
              <w:spacing w:line="0" w:lineRule="atLeast"/>
              <w:jc w:val="right"/>
            </w:pPr>
            <w:r>
              <w:t>87</w:t>
            </w:r>
          </w:p>
        </w:tc>
        <w:tc>
          <w:tcPr>
            <w:tcW w:w="1060" w:type="dxa"/>
            <w:tcBorders>
              <w:right w:val="single" w:sz="8" w:space="0" w:color="auto"/>
            </w:tcBorders>
            <w:shd w:val="clear" w:color="auto" w:fill="auto"/>
            <w:vAlign w:val="bottom"/>
          </w:tcPr>
          <w:p w14:paraId="772D334F"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1C166818" w14:textId="77777777" w:rsidR="00000000" w:rsidRDefault="00531B9D">
            <w:pPr>
              <w:spacing w:line="0" w:lineRule="atLeast"/>
              <w:jc w:val="right"/>
            </w:pPr>
            <w:r>
              <w:t>91</w:t>
            </w:r>
          </w:p>
        </w:tc>
      </w:tr>
      <w:tr w:rsidR="00000000" w14:paraId="4055E605" w14:textId="77777777">
        <w:trPr>
          <w:trHeight w:val="310"/>
        </w:trPr>
        <w:tc>
          <w:tcPr>
            <w:tcW w:w="2620" w:type="dxa"/>
            <w:tcBorders>
              <w:left w:val="single" w:sz="8" w:space="0" w:color="auto"/>
              <w:right w:val="single" w:sz="8" w:space="0" w:color="auto"/>
            </w:tcBorders>
            <w:shd w:val="clear" w:color="auto" w:fill="auto"/>
            <w:vAlign w:val="bottom"/>
          </w:tcPr>
          <w:p w14:paraId="0E7BF340" w14:textId="77777777" w:rsidR="00000000" w:rsidRDefault="00531B9D">
            <w:pPr>
              <w:spacing w:line="0" w:lineRule="atLeast"/>
              <w:ind w:left="80"/>
            </w:pPr>
            <w:r>
              <w:t>Gasa</w:t>
            </w:r>
          </w:p>
        </w:tc>
        <w:tc>
          <w:tcPr>
            <w:tcW w:w="1120" w:type="dxa"/>
            <w:tcBorders>
              <w:right w:val="single" w:sz="8" w:space="0" w:color="auto"/>
            </w:tcBorders>
            <w:shd w:val="clear" w:color="auto" w:fill="auto"/>
            <w:vAlign w:val="bottom"/>
          </w:tcPr>
          <w:p w14:paraId="442F8E94" w14:textId="77777777" w:rsidR="00000000" w:rsidRDefault="00531B9D">
            <w:pPr>
              <w:spacing w:line="0" w:lineRule="atLeast"/>
              <w:jc w:val="right"/>
            </w:pPr>
            <w:r>
              <w:t>0</w:t>
            </w:r>
          </w:p>
        </w:tc>
        <w:tc>
          <w:tcPr>
            <w:tcW w:w="1060" w:type="dxa"/>
            <w:tcBorders>
              <w:right w:val="single" w:sz="8" w:space="0" w:color="auto"/>
            </w:tcBorders>
            <w:shd w:val="clear" w:color="auto" w:fill="auto"/>
            <w:vAlign w:val="bottom"/>
          </w:tcPr>
          <w:p w14:paraId="6F7DA3AC" w14:textId="77777777" w:rsidR="00000000" w:rsidRDefault="00531B9D">
            <w:pPr>
              <w:spacing w:line="0" w:lineRule="atLeast"/>
              <w:jc w:val="right"/>
            </w:pPr>
            <w:r>
              <w:t>0</w:t>
            </w:r>
          </w:p>
        </w:tc>
        <w:tc>
          <w:tcPr>
            <w:tcW w:w="960" w:type="dxa"/>
            <w:tcBorders>
              <w:right w:val="single" w:sz="8" w:space="0" w:color="auto"/>
            </w:tcBorders>
            <w:shd w:val="clear" w:color="auto" w:fill="auto"/>
            <w:vAlign w:val="bottom"/>
          </w:tcPr>
          <w:p w14:paraId="41FCEA81" w14:textId="77777777" w:rsidR="00000000" w:rsidRDefault="00531B9D">
            <w:pPr>
              <w:spacing w:line="0" w:lineRule="atLeast"/>
              <w:jc w:val="right"/>
            </w:pPr>
            <w:r>
              <w:t>21</w:t>
            </w:r>
          </w:p>
        </w:tc>
        <w:tc>
          <w:tcPr>
            <w:tcW w:w="1060" w:type="dxa"/>
            <w:tcBorders>
              <w:right w:val="single" w:sz="8" w:space="0" w:color="auto"/>
            </w:tcBorders>
            <w:shd w:val="clear" w:color="auto" w:fill="auto"/>
            <w:vAlign w:val="bottom"/>
          </w:tcPr>
          <w:p w14:paraId="1EBD3BCB"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5CABA7EC" w14:textId="77777777" w:rsidR="00000000" w:rsidRDefault="00531B9D">
            <w:pPr>
              <w:spacing w:line="0" w:lineRule="atLeast"/>
              <w:jc w:val="right"/>
            </w:pPr>
            <w:r>
              <w:t>21</w:t>
            </w:r>
          </w:p>
        </w:tc>
      </w:tr>
      <w:tr w:rsidR="00000000" w14:paraId="68173D39" w14:textId="77777777">
        <w:trPr>
          <w:trHeight w:val="310"/>
        </w:trPr>
        <w:tc>
          <w:tcPr>
            <w:tcW w:w="2620" w:type="dxa"/>
            <w:tcBorders>
              <w:left w:val="single" w:sz="8" w:space="0" w:color="auto"/>
              <w:right w:val="single" w:sz="8" w:space="0" w:color="auto"/>
            </w:tcBorders>
            <w:shd w:val="clear" w:color="auto" w:fill="auto"/>
            <w:vAlign w:val="bottom"/>
          </w:tcPr>
          <w:p w14:paraId="3A662D20" w14:textId="77777777" w:rsidR="00000000" w:rsidRDefault="00531B9D">
            <w:pPr>
              <w:spacing w:line="0" w:lineRule="atLeast"/>
              <w:ind w:left="80"/>
            </w:pPr>
            <w:r>
              <w:t>Haa</w:t>
            </w:r>
          </w:p>
        </w:tc>
        <w:tc>
          <w:tcPr>
            <w:tcW w:w="1120" w:type="dxa"/>
            <w:tcBorders>
              <w:right w:val="single" w:sz="8" w:space="0" w:color="auto"/>
            </w:tcBorders>
            <w:shd w:val="clear" w:color="auto" w:fill="auto"/>
            <w:vAlign w:val="bottom"/>
          </w:tcPr>
          <w:p w14:paraId="7CDE0042" w14:textId="77777777" w:rsidR="00000000" w:rsidRDefault="00531B9D">
            <w:pPr>
              <w:spacing w:line="0" w:lineRule="atLeast"/>
              <w:jc w:val="right"/>
            </w:pPr>
            <w:r>
              <w:t>4</w:t>
            </w:r>
          </w:p>
        </w:tc>
        <w:tc>
          <w:tcPr>
            <w:tcW w:w="1060" w:type="dxa"/>
            <w:tcBorders>
              <w:right w:val="single" w:sz="8" w:space="0" w:color="auto"/>
            </w:tcBorders>
            <w:shd w:val="clear" w:color="auto" w:fill="auto"/>
            <w:vAlign w:val="bottom"/>
          </w:tcPr>
          <w:p w14:paraId="6BBCE9CC" w14:textId="77777777" w:rsidR="00000000" w:rsidRDefault="00531B9D">
            <w:pPr>
              <w:spacing w:line="0" w:lineRule="atLeast"/>
              <w:jc w:val="right"/>
            </w:pPr>
            <w:r>
              <w:t>14</w:t>
            </w:r>
          </w:p>
        </w:tc>
        <w:tc>
          <w:tcPr>
            <w:tcW w:w="960" w:type="dxa"/>
            <w:tcBorders>
              <w:right w:val="single" w:sz="8" w:space="0" w:color="auto"/>
            </w:tcBorders>
            <w:shd w:val="clear" w:color="auto" w:fill="auto"/>
            <w:vAlign w:val="bottom"/>
          </w:tcPr>
          <w:p w14:paraId="496220D5" w14:textId="77777777" w:rsidR="00000000" w:rsidRDefault="00531B9D">
            <w:pPr>
              <w:spacing w:line="0" w:lineRule="atLeast"/>
              <w:jc w:val="right"/>
            </w:pPr>
            <w:r>
              <w:t>122</w:t>
            </w:r>
          </w:p>
        </w:tc>
        <w:tc>
          <w:tcPr>
            <w:tcW w:w="1060" w:type="dxa"/>
            <w:tcBorders>
              <w:right w:val="single" w:sz="8" w:space="0" w:color="auto"/>
            </w:tcBorders>
            <w:shd w:val="clear" w:color="auto" w:fill="auto"/>
            <w:vAlign w:val="bottom"/>
          </w:tcPr>
          <w:p w14:paraId="5492709B"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10F6D35C" w14:textId="77777777" w:rsidR="00000000" w:rsidRDefault="00531B9D">
            <w:pPr>
              <w:spacing w:line="0" w:lineRule="atLeast"/>
              <w:jc w:val="right"/>
            </w:pPr>
            <w:r>
              <w:t>140</w:t>
            </w:r>
          </w:p>
        </w:tc>
      </w:tr>
      <w:tr w:rsidR="00000000" w14:paraId="6B9C6948" w14:textId="77777777">
        <w:trPr>
          <w:trHeight w:val="310"/>
        </w:trPr>
        <w:tc>
          <w:tcPr>
            <w:tcW w:w="2620" w:type="dxa"/>
            <w:tcBorders>
              <w:left w:val="single" w:sz="8" w:space="0" w:color="auto"/>
              <w:right w:val="single" w:sz="8" w:space="0" w:color="auto"/>
            </w:tcBorders>
            <w:shd w:val="clear" w:color="auto" w:fill="auto"/>
            <w:vAlign w:val="bottom"/>
          </w:tcPr>
          <w:p w14:paraId="5E949483" w14:textId="77777777" w:rsidR="00000000" w:rsidRDefault="00531B9D">
            <w:pPr>
              <w:spacing w:line="0" w:lineRule="atLeast"/>
              <w:ind w:left="80"/>
            </w:pPr>
            <w:r>
              <w:t>Lhuentse</w:t>
            </w:r>
          </w:p>
        </w:tc>
        <w:tc>
          <w:tcPr>
            <w:tcW w:w="1120" w:type="dxa"/>
            <w:tcBorders>
              <w:right w:val="single" w:sz="8" w:space="0" w:color="auto"/>
            </w:tcBorders>
            <w:shd w:val="clear" w:color="auto" w:fill="auto"/>
            <w:vAlign w:val="bottom"/>
          </w:tcPr>
          <w:p w14:paraId="05125982" w14:textId="77777777" w:rsidR="00000000" w:rsidRDefault="00531B9D">
            <w:pPr>
              <w:spacing w:line="0" w:lineRule="atLeast"/>
              <w:jc w:val="right"/>
            </w:pPr>
            <w:r>
              <w:t>1</w:t>
            </w:r>
          </w:p>
        </w:tc>
        <w:tc>
          <w:tcPr>
            <w:tcW w:w="1060" w:type="dxa"/>
            <w:tcBorders>
              <w:right w:val="single" w:sz="8" w:space="0" w:color="auto"/>
            </w:tcBorders>
            <w:shd w:val="clear" w:color="auto" w:fill="auto"/>
            <w:vAlign w:val="bottom"/>
          </w:tcPr>
          <w:p w14:paraId="2C0083A1" w14:textId="77777777" w:rsidR="00000000" w:rsidRDefault="00531B9D">
            <w:pPr>
              <w:spacing w:line="0" w:lineRule="atLeast"/>
              <w:jc w:val="right"/>
            </w:pPr>
            <w:r>
              <w:t>13</w:t>
            </w:r>
          </w:p>
        </w:tc>
        <w:tc>
          <w:tcPr>
            <w:tcW w:w="960" w:type="dxa"/>
            <w:tcBorders>
              <w:right w:val="single" w:sz="8" w:space="0" w:color="auto"/>
            </w:tcBorders>
            <w:shd w:val="clear" w:color="auto" w:fill="auto"/>
            <w:vAlign w:val="bottom"/>
          </w:tcPr>
          <w:p w14:paraId="2AC68232" w14:textId="77777777" w:rsidR="00000000" w:rsidRDefault="00531B9D">
            <w:pPr>
              <w:spacing w:line="0" w:lineRule="atLeast"/>
              <w:jc w:val="right"/>
            </w:pPr>
            <w:r>
              <w:t>90</w:t>
            </w:r>
          </w:p>
        </w:tc>
        <w:tc>
          <w:tcPr>
            <w:tcW w:w="1060" w:type="dxa"/>
            <w:tcBorders>
              <w:right w:val="single" w:sz="8" w:space="0" w:color="auto"/>
            </w:tcBorders>
            <w:shd w:val="clear" w:color="auto" w:fill="auto"/>
            <w:vAlign w:val="bottom"/>
          </w:tcPr>
          <w:p w14:paraId="1C7D6F50"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13241DEB" w14:textId="77777777" w:rsidR="00000000" w:rsidRDefault="00531B9D">
            <w:pPr>
              <w:spacing w:line="0" w:lineRule="atLeast"/>
              <w:jc w:val="right"/>
            </w:pPr>
            <w:r>
              <w:t>104</w:t>
            </w:r>
          </w:p>
        </w:tc>
      </w:tr>
      <w:tr w:rsidR="00000000" w14:paraId="1584560B" w14:textId="77777777">
        <w:trPr>
          <w:trHeight w:val="310"/>
        </w:trPr>
        <w:tc>
          <w:tcPr>
            <w:tcW w:w="2620" w:type="dxa"/>
            <w:tcBorders>
              <w:left w:val="single" w:sz="8" w:space="0" w:color="auto"/>
              <w:right w:val="single" w:sz="8" w:space="0" w:color="auto"/>
            </w:tcBorders>
            <w:shd w:val="clear" w:color="auto" w:fill="auto"/>
            <w:vAlign w:val="bottom"/>
          </w:tcPr>
          <w:p w14:paraId="6A7FCFBD" w14:textId="77777777" w:rsidR="00000000" w:rsidRDefault="00531B9D">
            <w:pPr>
              <w:spacing w:line="0" w:lineRule="atLeast"/>
              <w:ind w:left="80"/>
            </w:pPr>
            <w:r>
              <w:t>Mongar</w:t>
            </w:r>
          </w:p>
        </w:tc>
        <w:tc>
          <w:tcPr>
            <w:tcW w:w="1120" w:type="dxa"/>
            <w:tcBorders>
              <w:right w:val="single" w:sz="8" w:space="0" w:color="auto"/>
            </w:tcBorders>
            <w:shd w:val="clear" w:color="auto" w:fill="auto"/>
            <w:vAlign w:val="bottom"/>
          </w:tcPr>
          <w:p w14:paraId="445164BF" w14:textId="77777777" w:rsidR="00000000" w:rsidRDefault="00531B9D">
            <w:pPr>
              <w:spacing w:line="0" w:lineRule="atLeast"/>
              <w:jc w:val="right"/>
            </w:pPr>
            <w:r>
              <w:t>4</w:t>
            </w:r>
          </w:p>
        </w:tc>
        <w:tc>
          <w:tcPr>
            <w:tcW w:w="1060" w:type="dxa"/>
            <w:tcBorders>
              <w:right w:val="single" w:sz="8" w:space="0" w:color="auto"/>
            </w:tcBorders>
            <w:shd w:val="clear" w:color="auto" w:fill="auto"/>
            <w:vAlign w:val="bottom"/>
          </w:tcPr>
          <w:p w14:paraId="0192BA20" w14:textId="77777777" w:rsidR="00000000" w:rsidRDefault="00531B9D">
            <w:pPr>
              <w:spacing w:line="0" w:lineRule="atLeast"/>
              <w:jc w:val="right"/>
            </w:pPr>
            <w:r>
              <w:t>23</w:t>
            </w:r>
          </w:p>
        </w:tc>
        <w:tc>
          <w:tcPr>
            <w:tcW w:w="960" w:type="dxa"/>
            <w:tcBorders>
              <w:right w:val="single" w:sz="8" w:space="0" w:color="auto"/>
            </w:tcBorders>
            <w:shd w:val="clear" w:color="auto" w:fill="auto"/>
            <w:vAlign w:val="bottom"/>
          </w:tcPr>
          <w:p w14:paraId="74FAFCB8" w14:textId="77777777" w:rsidR="00000000" w:rsidRDefault="00531B9D">
            <w:pPr>
              <w:spacing w:line="0" w:lineRule="atLeast"/>
              <w:jc w:val="right"/>
            </w:pPr>
            <w:r>
              <w:t>194</w:t>
            </w:r>
          </w:p>
        </w:tc>
        <w:tc>
          <w:tcPr>
            <w:tcW w:w="1060" w:type="dxa"/>
            <w:tcBorders>
              <w:right w:val="single" w:sz="8" w:space="0" w:color="auto"/>
            </w:tcBorders>
            <w:shd w:val="clear" w:color="auto" w:fill="auto"/>
            <w:vAlign w:val="bottom"/>
          </w:tcPr>
          <w:p w14:paraId="5BBE074B" w14:textId="77777777" w:rsidR="00000000" w:rsidRDefault="00531B9D">
            <w:pPr>
              <w:spacing w:line="0" w:lineRule="atLeast"/>
              <w:jc w:val="right"/>
            </w:pPr>
            <w:r>
              <w:t>1</w:t>
            </w:r>
          </w:p>
        </w:tc>
        <w:tc>
          <w:tcPr>
            <w:tcW w:w="1120" w:type="dxa"/>
            <w:tcBorders>
              <w:right w:val="single" w:sz="8" w:space="0" w:color="auto"/>
            </w:tcBorders>
            <w:shd w:val="clear" w:color="auto" w:fill="auto"/>
            <w:vAlign w:val="bottom"/>
          </w:tcPr>
          <w:p w14:paraId="242AB592" w14:textId="77777777" w:rsidR="00000000" w:rsidRDefault="00531B9D">
            <w:pPr>
              <w:spacing w:line="0" w:lineRule="atLeast"/>
              <w:jc w:val="right"/>
            </w:pPr>
            <w:r>
              <w:t>222</w:t>
            </w:r>
          </w:p>
        </w:tc>
      </w:tr>
      <w:tr w:rsidR="00000000" w14:paraId="679F8790" w14:textId="77777777">
        <w:trPr>
          <w:trHeight w:val="310"/>
        </w:trPr>
        <w:tc>
          <w:tcPr>
            <w:tcW w:w="2620" w:type="dxa"/>
            <w:tcBorders>
              <w:left w:val="single" w:sz="8" w:space="0" w:color="auto"/>
              <w:right w:val="single" w:sz="8" w:space="0" w:color="auto"/>
            </w:tcBorders>
            <w:shd w:val="clear" w:color="auto" w:fill="auto"/>
            <w:vAlign w:val="bottom"/>
          </w:tcPr>
          <w:p w14:paraId="10E599B9" w14:textId="77777777" w:rsidR="00000000" w:rsidRDefault="00531B9D">
            <w:pPr>
              <w:spacing w:line="0" w:lineRule="atLeast"/>
              <w:ind w:left="80"/>
            </w:pPr>
            <w:r>
              <w:t>Paro</w:t>
            </w:r>
          </w:p>
        </w:tc>
        <w:tc>
          <w:tcPr>
            <w:tcW w:w="1120" w:type="dxa"/>
            <w:tcBorders>
              <w:right w:val="single" w:sz="8" w:space="0" w:color="auto"/>
            </w:tcBorders>
            <w:shd w:val="clear" w:color="auto" w:fill="auto"/>
            <w:vAlign w:val="bottom"/>
          </w:tcPr>
          <w:p w14:paraId="53470AC0" w14:textId="77777777" w:rsidR="00000000" w:rsidRDefault="00531B9D">
            <w:pPr>
              <w:spacing w:line="0" w:lineRule="atLeast"/>
              <w:jc w:val="right"/>
            </w:pPr>
            <w:r>
              <w:t>12</w:t>
            </w:r>
          </w:p>
        </w:tc>
        <w:tc>
          <w:tcPr>
            <w:tcW w:w="1060" w:type="dxa"/>
            <w:tcBorders>
              <w:right w:val="single" w:sz="8" w:space="0" w:color="auto"/>
            </w:tcBorders>
            <w:shd w:val="clear" w:color="auto" w:fill="auto"/>
            <w:vAlign w:val="bottom"/>
          </w:tcPr>
          <w:p w14:paraId="67743898" w14:textId="77777777" w:rsidR="00000000" w:rsidRDefault="00531B9D">
            <w:pPr>
              <w:spacing w:line="0" w:lineRule="atLeast"/>
              <w:jc w:val="right"/>
            </w:pPr>
            <w:r>
              <w:t>24</w:t>
            </w:r>
          </w:p>
        </w:tc>
        <w:tc>
          <w:tcPr>
            <w:tcW w:w="960" w:type="dxa"/>
            <w:tcBorders>
              <w:right w:val="single" w:sz="8" w:space="0" w:color="auto"/>
            </w:tcBorders>
            <w:shd w:val="clear" w:color="auto" w:fill="auto"/>
            <w:vAlign w:val="bottom"/>
          </w:tcPr>
          <w:p w14:paraId="70AC1F0B" w14:textId="77777777" w:rsidR="00000000" w:rsidRDefault="00531B9D">
            <w:pPr>
              <w:spacing w:line="0" w:lineRule="atLeast"/>
              <w:jc w:val="right"/>
            </w:pPr>
            <w:r>
              <w:t>238</w:t>
            </w:r>
          </w:p>
        </w:tc>
        <w:tc>
          <w:tcPr>
            <w:tcW w:w="1060" w:type="dxa"/>
            <w:tcBorders>
              <w:right w:val="single" w:sz="8" w:space="0" w:color="auto"/>
            </w:tcBorders>
            <w:shd w:val="clear" w:color="auto" w:fill="auto"/>
            <w:vAlign w:val="bottom"/>
          </w:tcPr>
          <w:p w14:paraId="162FE48E" w14:textId="77777777" w:rsidR="00000000" w:rsidRDefault="00531B9D">
            <w:pPr>
              <w:spacing w:line="0" w:lineRule="atLeast"/>
              <w:jc w:val="right"/>
            </w:pPr>
            <w:r>
              <w:t>2</w:t>
            </w:r>
          </w:p>
        </w:tc>
        <w:tc>
          <w:tcPr>
            <w:tcW w:w="1120" w:type="dxa"/>
            <w:tcBorders>
              <w:right w:val="single" w:sz="8" w:space="0" w:color="auto"/>
            </w:tcBorders>
            <w:shd w:val="clear" w:color="auto" w:fill="auto"/>
            <w:vAlign w:val="bottom"/>
          </w:tcPr>
          <w:p w14:paraId="465FE34B" w14:textId="77777777" w:rsidR="00000000" w:rsidRDefault="00531B9D">
            <w:pPr>
              <w:spacing w:line="0" w:lineRule="atLeast"/>
              <w:jc w:val="right"/>
            </w:pPr>
            <w:r>
              <w:t>276</w:t>
            </w:r>
          </w:p>
        </w:tc>
      </w:tr>
      <w:tr w:rsidR="00000000" w14:paraId="3619D9D8" w14:textId="77777777">
        <w:trPr>
          <w:trHeight w:val="310"/>
        </w:trPr>
        <w:tc>
          <w:tcPr>
            <w:tcW w:w="2620" w:type="dxa"/>
            <w:tcBorders>
              <w:left w:val="single" w:sz="8" w:space="0" w:color="auto"/>
              <w:right w:val="single" w:sz="8" w:space="0" w:color="auto"/>
            </w:tcBorders>
            <w:shd w:val="clear" w:color="auto" w:fill="auto"/>
            <w:vAlign w:val="bottom"/>
          </w:tcPr>
          <w:p w14:paraId="6E209EEA" w14:textId="77777777" w:rsidR="00000000" w:rsidRDefault="00531B9D">
            <w:pPr>
              <w:spacing w:line="0" w:lineRule="atLeast"/>
              <w:ind w:left="80"/>
            </w:pPr>
            <w:r>
              <w:t>Pemagatshel</w:t>
            </w:r>
          </w:p>
        </w:tc>
        <w:tc>
          <w:tcPr>
            <w:tcW w:w="1120" w:type="dxa"/>
            <w:tcBorders>
              <w:right w:val="single" w:sz="8" w:space="0" w:color="auto"/>
            </w:tcBorders>
            <w:shd w:val="clear" w:color="auto" w:fill="auto"/>
            <w:vAlign w:val="bottom"/>
          </w:tcPr>
          <w:p w14:paraId="747D5DA8" w14:textId="77777777" w:rsidR="00000000" w:rsidRDefault="00531B9D">
            <w:pPr>
              <w:spacing w:line="0" w:lineRule="atLeast"/>
              <w:jc w:val="right"/>
            </w:pPr>
            <w:r>
              <w:t>0</w:t>
            </w:r>
          </w:p>
        </w:tc>
        <w:tc>
          <w:tcPr>
            <w:tcW w:w="1060" w:type="dxa"/>
            <w:tcBorders>
              <w:right w:val="single" w:sz="8" w:space="0" w:color="auto"/>
            </w:tcBorders>
            <w:shd w:val="clear" w:color="auto" w:fill="auto"/>
            <w:vAlign w:val="bottom"/>
          </w:tcPr>
          <w:p w14:paraId="087EF08B" w14:textId="77777777" w:rsidR="00000000" w:rsidRDefault="00531B9D">
            <w:pPr>
              <w:spacing w:line="0" w:lineRule="atLeast"/>
              <w:jc w:val="right"/>
            </w:pPr>
            <w:r>
              <w:t>12</w:t>
            </w:r>
          </w:p>
        </w:tc>
        <w:tc>
          <w:tcPr>
            <w:tcW w:w="960" w:type="dxa"/>
            <w:tcBorders>
              <w:right w:val="single" w:sz="8" w:space="0" w:color="auto"/>
            </w:tcBorders>
            <w:shd w:val="clear" w:color="auto" w:fill="auto"/>
            <w:vAlign w:val="bottom"/>
          </w:tcPr>
          <w:p w14:paraId="08DEB760" w14:textId="77777777" w:rsidR="00000000" w:rsidRDefault="00531B9D">
            <w:pPr>
              <w:spacing w:line="0" w:lineRule="atLeast"/>
              <w:jc w:val="right"/>
            </w:pPr>
            <w:r>
              <w:t>183</w:t>
            </w:r>
          </w:p>
        </w:tc>
        <w:tc>
          <w:tcPr>
            <w:tcW w:w="1060" w:type="dxa"/>
            <w:tcBorders>
              <w:right w:val="single" w:sz="8" w:space="0" w:color="auto"/>
            </w:tcBorders>
            <w:shd w:val="clear" w:color="auto" w:fill="auto"/>
            <w:vAlign w:val="bottom"/>
          </w:tcPr>
          <w:p w14:paraId="632D9E29" w14:textId="77777777" w:rsidR="00000000" w:rsidRDefault="00531B9D">
            <w:pPr>
              <w:spacing w:line="0" w:lineRule="atLeast"/>
              <w:jc w:val="right"/>
            </w:pPr>
            <w:r>
              <w:t>2</w:t>
            </w:r>
          </w:p>
        </w:tc>
        <w:tc>
          <w:tcPr>
            <w:tcW w:w="1120" w:type="dxa"/>
            <w:tcBorders>
              <w:right w:val="single" w:sz="8" w:space="0" w:color="auto"/>
            </w:tcBorders>
            <w:shd w:val="clear" w:color="auto" w:fill="auto"/>
            <w:vAlign w:val="bottom"/>
          </w:tcPr>
          <w:p w14:paraId="68198540" w14:textId="77777777" w:rsidR="00000000" w:rsidRDefault="00531B9D">
            <w:pPr>
              <w:spacing w:line="0" w:lineRule="atLeast"/>
              <w:jc w:val="right"/>
            </w:pPr>
            <w:r>
              <w:t>197</w:t>
            </w:r>
          </w:p>
        </w:tc>
      </w:tr>
      <w:tr w:rsidR="00000000" w14:paraId="69DB52EA" w14:textId="77777777">
        <w:trPr>
          <w:trHeight w:val="310"/>
        </w:trPr>
        <w:tc>
          <w:tcPr>
            <w:tcW w:w="2620" w:type="dxa"/>
            <w:tcBorders>
              <w:left w:val="single" w:sz="8" w:space="0" w:color="auto"/>
              <w:right w:val="single" w:sz="8" w:space="0" w:color="auto"/>
            </w:tcBorders>
            <w:shd w:val="clear" w:color="auto" w:fill="auto"/>
            <w:vAlign w:val="bottom"/>
          </w:tcPr>
          <w:p w14:paraId="18C6F509" w14:textId="77777777" w:rsidR="00000000" w:rsidRDefault="00531B9D">
            <w:pPr>
              <w:spacing w:line="0" w:lineRule="atLeast"/>
              <w:ind w:left="80"/>
            </w:pPr>
            <w:r>
              <w:t>Punakha</w:t>
            </w:r>
          </w:p>
        </w:tc>
        <w:tc>
          <w:tcPr>
            <w:tcW w:w="1120" w:type="dxa"/>
            <w:tcBorders>
              <w:right w:val="single" w:sz="8" w:space="0" w:color="auto"/>
            </w:tcBorders>
            <w:shd w:val="clear" w:color="auto" w:fill="auto"/>
            <w:vAlign w:val="bottom"/>
          </w:tcPr>
          <w:p w14:paraId="23B30B46" w14:textId="77777777" w:rsidR="00000000" w:rsidRDefault="00531B9D">
            <w:pPr>
              <w:spacing w:line="0" w:lineRule="atLeast"/>
              <w:jc w:val="right"/>
            </w:pPr>
            <w:r>
              <w:t>1</w:t>
            </w:r>
          </w:p>
        </w:tc>
        <w:tc>
          <w:tcPr>
            <w:tcW w:w="1060" w:type="dxa"/>
            <w:tcBorders>
              <w:right w:val="single" w:sz="8" w:space="0" w:color="auto"/>
            </w:tcBorders>
            <w:shd w:val="clear" w:color="auto" w:fill="auto"/>
            <w:vAlign w:val="bottom"/>
          </w:tcPr>
          <w:p w14:paraId="26C44E54" w14:textId="77777777" w:rsidR="00000000" w:rsidRDefault="00531B9D">
            <w:pPr>
              <w:spacing w:line="0" w:lineRule="atLeast"/>
              <w:jc w:val="right"/>
            </w:pPr>
            <w:r>
              <w:t>1</w:t>
            </w:r>
            <w:r>
              <w:t>0</w:t>
            </w:r>
          </w:p>
        </w:tc>
        <w:tc>
          <w:tcPr>
            <w:tcW w:w="960" w:type="dxa"/>
            <w:tcBorders>
              <w:right w:val="single" w:sz="8" w:space="0" w:color="auto"/>
            </w:tcBorders>
            <w:shd w:val="clear" w:color="auto" w:fill="auto"/>
            <w:vAlign w:val="bottom"/>
          </w:tcPr>
          <w:p w14:paraId="53FDB472" w14:textId="77777777" w:rsidR="00000000" w:rsidRDefault="00531B9D">
            <w:pPr>
              <w:spacing w:line="0" w:lineRule="atLeast"/>
              <w:jc w:val="right"/>
            </w:pPr>
            <w:r>
              <w:t>90</w:t>
            </w:r>
          </w:p>
        </w:tc>
        <w:tc>
          <w:tcPr>
            <w:tcW w:w="1060" w:type="dxa"/>
            <w:tcBorders>
              <w:right w:val="single" w:sz="8" w:space="0" w:color="auto"/>
            </w:tcBorders>
            <w:shd w:val="clear" w:color="auto" w:fill="auto"/>
            <w:vAlign w:val="bottom"/>
          </w:tcPr>
          <w:p w14:paraId="470061A4"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74AE9D74" w14:textId="77777777" w:rsidR="00000000" w:rsidRDefault="00531B9D">
            <w:pPr>
              <w:spacing w:line="0" w:lineRule="atLeast"/>
              <w:jc w:val="right"/>
            </w:pPr>
            <w:r>
              <w:t>101</w:t>
            </w:r>
          </w:p>
        </w:tc>
      </w:tr>
      <w:tr w:rsidR="00000000" w14:paraId="682EAED8" w14:textId="77777777">
        <w:trPr>
          <w:trHeight w:val="310"/>
        </w:trPr>
        <w:tc>
          <w:tcPr>
            <w:tcW w:w="2620" w:type="dxa"/>
            <w:tcBorders>
              <w:left w:val="single" w:sz="8" w:space="0" w:color="auto"/>
              <w:right w:val="single" w:sz="8" w:space="0" w:color="auto"/>
            </w:tcBorders>
            <w:shd w:val="clear" w:color="auto" w:fill="auto"/>
            <w:vAlign w:val="bottom"/>
          </w:tcPr>
          <w:p w14:paraId="1E08CAE1" w14:textId="77777777" w:rsidR="00000000" w:rsidRDefault="00531B9D">
            <w:pPr>
              <w:spacing w:line="0" w:lineRule="atLeast"/>
              <w:ind w:left="80"/>
            </w:pPr>
            <w:r>
              <w:t>Samdrup Jongkhar</w:t>
            </w:r>
          </w:p>
        </w:tc>
        <w:tc>
          <w:tcPr>
            <w:tcW w:w="1120" w:type="dxa"/>
            <w:tcBorders>
              <w:right w:val="single" w:sz="8" w:space="0" w:color="auto"/>
            </w:tcBorders>
            <w:shd w:val="clear" w:color="auto" w:fill="auto"/>
            <w:vAlign w:val="bottom"/>
          </w:tcPr>
          <w:p w14:paraId="525BD47B" w14:textId="77777777" w:rsidR="00000000" w:rsidRDefault="00531B9D">
            <w:pPr>
              <w:spacing w:line="0" w:lineRule="atLeast"/>
              <w:jc w:val="right"/>
            </w:pPr>
            <w:r>
              <w:t>3</w:t>
            </w:r>
          </w:p>
        </w:tc>
        <w:tc>
          <w:tcPr>
            <w:tcW w:w="1060" w:type="dxa"/>
            <w:tcBorders>
              <w:right w:val="single" w:sz="8" w:space="0" w:color="auto"/>
            </w:tcBorders>
            <w:shd w:val="clear" w:color="auto" w:fill="auto"/>
            <w:vAlign w:val="bottom"/>
          </w:tcPr>
          <w:p w14:paraId="27F35C1C" w14:textId="77777777" w:rsidR="00000000" w:rsidRDefault="00531B9D">
            <w:pPr>
              <w:spacing w:line="0" w:lineRule="atLeast"/>
              <w:jc w:val="right"/>
            </w:pPr>
            <w:r>
              <w:t>13</w:t>
            </w:r>
          </w:p>
        </w:tc>
        <w:tc>
          <w:tcPr>
            <w:tcW w:w="960" w:type="dxa"/>
            <w:tcBorders>
              <w:right w:val="single" w:sz="8" w:space="0" w:color="auto"/>
            </w:tcBorders>
            <w:shd w:val="clear" w:color="auto" w:fill="auto"/>
            <w:vAlign w:val="bottom"/>
          </w:tcPr>
          <w:p w14:paraId="3E216774" w14:textId="77777777" w:rsidR="00000000" w:rsidRDefault="00531B9D">
            <w:pPr>
              <w:spacing w:line="0" w:lineRule="atLeast"/>
              <w:jc w:val="right"/>
            </w:pPr>
            <w:r>
              <w:t>123</w:t>
            </w:r>
          </w:p>
        </w:tc>
        <w:tc>
          <w:tcPr>
            <w:tcW w:w="1060" w:type="dxa"/>
            <w:tcBorders>
              <w:right w:val="single" w:sz="8" w:space="0" w:color="auto"/>
            </w:tcBorders>
            <w:shd w:val="clear" w:color="auto" w:fill="auto"/>
            <w:vAlign w:val="bottom"/>
          </w:tcPr>
          <w:p w14:paraId="228A9958"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3A299465" w14:textId="77777777" w:rsidR="00000000" w:rsidRDefault="00531B9D">
            <w:pPr>
              <w:spacing w:line="0" w:lineRule="atLeast"/>
              <w:jc w:val="right"/>
            </w:pPr>
            <w:r>
              <w:t>139</w:t>
            </w:r>
          </w:p>
        </w:tc>
      </w:tr>
      <w:tr w:rsidR="00000000" w14:paraId="1B05D079" w14:textId="77777777">
        <w:trPr>
          <w:trHeight w:val="310"/>
        </w:trPr>
        <w:tc>
          <w:tcPr>
            <w:tcW w:w="2620" w:type="dxa"/>
            <w:tcBorders>
              <w:left w:val="single" w:sz="8" w:space="0" w:color="auto"/>
              <w:right w:val="single" w:sz="8" w:space="0" w:color="auto"/>
            </w:tcBorders>
            <w:shd w:val="clear" w:color="auto" w:fill="auto"/>
            <w:vAlign w:val="bottom"/>
          </w:tcPr>
          <w:p w14:paraId="61F69199" w14:textId="77777777" w:rsidR="00000000" w:rsidRDefault="00531B9D">
            <w:pPr>
              <w:spacing w:line="0" w:lineRule="atLeast"/>
              <w:ind w:left="80"/>
            </w:pPr>
            <w:r>
              <w:t>Samtse</w:t>
            </w:r>
          </w:p>
        </w:tc>
        <w:tc>
          <w:tcPr>
            <w:tcW w:w="1120" w:type="dxa"/>
            <w:tcBorders>
              <w:right w:val="single" w:sz="8" w:space="0" w:color="auto"/>
            </w:tcBorders>
            <w:shd w:val="clear" w:color="auto" w:fill="auto"/>
            <w:vAlign w:val="bottom"/>
          </w:tcPr>
          <w:p w14:paraId="4B3C8175" w14:textId="77777777" w:rsidR="00000000" w:rsidRDefault="00531B9D">
            <w:pPr>
              <w:spacing w:line="0" w:lineRule="atLeast"/>
              <w:jc w:val="right"/>
            </w:pPr>
            <w:r>
              <w:t>0</w:t>
            </w:r>
          </w:p>
        </w:tc>
        <w:tc>
          <w:tcPr>
            <w:tcW w:w="1060" w:type="dxa"/>
            <w:tcBorders>
              <w:right w:val="single" w:sz="8" w:space="0" w:color="auto"/>
            </w:tcBorders>
            <w:shd w:val="clear" w:color="auto" w:fill="auto"/>
            <w:vAlign w:val="bottom"/>
          </w:tcPr>
          <w:p w14:paraId="6B3F4E67" w14:textId="77777777" w:rsidR="00000000" w:rsidRDefault="00531B9D">
            <w:pPr>
              <w:spacing w:line="0" w:lineRule="atLeast"/>
              <w:jc w:val="right"/>
            </w:pPr>
            <w:r>
              <w:t>10</w:t>
            </w:r>
          </w:p>
        </w:tc>
        <w:tc>
          <w:tcPr>
            <w:tcW w:w="960" w:type="dxa"/>
            <w:tcBorders>
              <w:right w:val="single" w:sz="8" w:space="0" w:color="auto"/>
            </w:tcBorders>
            <w:shd w:val="clear" w:color="auto" w:fill="auto"/>
            <w:vAlign w:val="bottom"/>
          </w:tcPr>
          <w:p w14:paraId="76AFAAA5" w14:textId="77777777" w:rsidR="00000000" w:rsidRDefault="00531B9D">
            <w:pPr>
              <w:spacing w:line="0" w:lineRule="atLeast"/>
              <w:jc w:val="right"/>
            </w:pPr>
            <w:r>
              <w:t>173</w:t>
            </w:r>
          </w:p>
        </w:tc>
        <w:tc>
          <w:tcPr>
            <w:tcW w:w="1060" w:type="dxa"/>
            <w:tcBorders>
              <w:right w:val="single" w:sz="8" w:space="0" w:color="auto"/>
            </w:tcBorders>
            <w:shd w:val="clear" w:color="auto" w:fill="auto"/>
            <w:vAlign w:val="bottom"/>
          </w:tcPr>
          <w:p w14:paraId="4C326511"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445C1105" w14:textId="77777777" w:rsidR="00000000" w:rsidRDefault="00531B9D">
            <w:pPr>
              <w:spacing w:line="0" w:lineRule="atLeast"/>
              <w:jc w:val="right"/>
            </w:pPr>
            <w:r>
              <w:t>183</w:t>
            </w:r>
          </w:p>
        </w:tc>
      </w:tr>
      <w:tr w:rsidR="00000000" w14:paraId="7EBCCE1C" w14:textId="77777777">
        <w:trPr>
          <w:trHeight w:val="310"/>
        </w:trPr>
        <w:tc>
          <w:tcPr>
            <w:tcW w:w="2620" w:type="dxa"/>
            <w:tcBorders>
              <w:left w:val="single" w:sz="8" w:space="0" w:color="auto"/>
              <w:right w:val="single" w:sz="8" w:space="0" w:color="auto"/>
            </w:tcBorders>
            <w:shd w:val="clear" w:color="auto" w:fill="auto"/>
            <w:vAlign w:val="bottom"/>
          </w:tcPr>
          <w:p w14:paraId="491B7BC3" w14:textId="77777777" w:rsidR="00000000" w:rsidRDefault="00531B9D">
            <w:pPr>
              <w:spacing w:line="0" w:lineRule="atLeast"/>
              <w:ind w:left="80"/>
            </w:pPr>
            <w:r>
              <w:t>Sarpang</w:t>
            </w:r>
          </w:p>
        </w:tc>
        <w:tc>
          <w:tcPr>
            <w:tcW w:w="1120" w:type="dxa"/>
            <w:tcBorders>
              <w:right w:val="single" w:sz="8" w:space="0" w:color="auto"/>
            </w:tcBorders>
            <w:shd w:val="clear" w:color="auto" w:fill="auto"/>
            <w:vAlign w:val="bottom"/>
          </w:tcPr>
          <w:p w14:paraId="3E67BE75" w14:textId="77777777" w:rsidR="00000000" w:rsidRDefault="00531B9D">
            <w:pPr>
              <w:spacing w:line="0" w:lineRule="atLeast"/>
              <w:jc w:val="right"/>
            </w:pPr>
            <w:r>
              <w:t>4</w:t>
            </w:r>
          </w:p>
        </w:tc>
        <w:tc>
          <w:tcPr>
            <w:tcW w:w="1060" w:type="dxa"/>
            <w:tcBorders>
              <w:right w:val="single" w:sz="8" w:space="0" w:color="auto"/>
            </w:tcBorders>
            <w:shd w:val="clear" w:color="auto" w:fill="auto"/>
            <w:vAlign w:val="bottom"/>
          </w:tcPr>
          <w:p w14:paraId="2D026772" w14:textId="77777777" w:rsidR="00000000" w:rsidRDefault="00531B9D">
            <w:pPr>
              <w:spacing w:line="0" w:lineRule="atLeast"/>
              <w:jc w:val="right"/>
            </w:pPr>
            <w:r>
              <w:t>25</w:t>
            </w:r>
          </w:p>
        </w:tc>
        <w:tc>
          <w:tcPr>
            <w:tcW w:w="960" w:type="dxa"/>
            <w:tcBorders>
              <w:right w:val="single" w:sz="8" w:space="0" w:color="auto"/>
            </w:tcBorders>
            <w:shd w:val="clear" w:color="auto" w:fill="auto"/>
            <w:vAlign w:val="bottom"/>
          </w:tcPr>
          <w:p w14:paraId="50474B31" w14:textId="77777777" w:rsidR="00000000" w:rsidRDefault="00531B9D">
            <w:pPr>
              <w:spacing w:line="0" w:lineRule="atLeast"/>
              <w:jc w:val="right"/>
            </w:pPr>
            <w:r>
              <w:t>279</w:t>
            </w:r>
          </w:p>
        </w:tc>
        <w:tc>
          <w:tcPr>
            <w:tcW w:w="1060" w:type="dxa"/>
            <w:tcBorders>
              <w:right w:val="single" w:sz="8" w:space="0" w:color="auto"/>
            </w:tcBorders>
            <w:shd w:val="clear" w:color="auto" w:fill="auto"/>
            <w:vAlign w:val="bottom"/>
          </w:tcPr>
          <w:p w14:paraId="5A1C7B47" w14:textId="77777777" w:rsidR="00000000" w:rsidRDefault="00531B9D">
            <w:pPr>
              <w:spacing w:line="0" w:lineRule="atLeast"/>
              <w:jc w:val="right"/>
            </w:pPr>
            <w:r>
              <w:t>1</w:t>
            </w:r>
          </w:p>
        </w:tc>
        <w:tc>
          <w:tcPr>
            <w:tcW w:w="1120" w:type="dxa"/>
            <w:tcBorders>
              <w:right w:val="single" w:sz="8" w:space="0" w:color="auto"/>
            </w:tcBorders>
            <w:shd w:val="clear" w:color="auto" w:fill="auto"/>
            <w:vAlign w:val="bottom"/>
          </w:tcPr>
          <w:p w14:paraId="11B242E4" w14:textId="77777777" w:rsidR="00000000" w:rsidRDefault="00531B9D">
            <w:pPr>
              <w:spacing w:line="0" w:lineRule="atLeast"/>
              <w:jc w:val="right"/>
            </w:pPr>
            <w:r>
              <w:t>309</w:t>
            </w:r>
          </w:p>
        </w:tc>
      </w:tr>
      <w:tr w:rsidR="00000000" w14:paraId="5BA6A613" w14:textId="77777777">
        <w:trPr>
          <w:trHeight w:val="310"/>
        </w:trPr>
        <w:tc>
          <w:tcPr>
            <w:tcW w:w="2620" w:type="dxa"/>
            <w:tcBorders>
              <w:left w:val="single" w:sz="8" w:space="0" w:color="auto"/>
              <w:right w:val="single" w:sz="8" w:space="0" w:color="auto"/>
            </w:tcBorders>
            <w:shd w:val="clear" w:color="auto" w:fill="auto"/>
            <w:vAlign w:val="bottom"/>
          </w:tcPr>
          <w:p w14:paraId="2C3C0B99" w14:textId="77777777" w:rsidR="00000000" w:rsidRDefault="00531B9D">
            <w:pPr>
              <w:spacing w:line="0" w:lineRule="atLeast"/>
              <w:ind w:left="80"/>
            </w:pPr>
            <w:r>
              <w:t>Thimphu</w:t>
            </w:r>
          </w:p>
        </w:tc>
        <w:tc>
          <w:tcPr>
            <w:tcW w:w="1120" w:type="dxa"/>
            <w:tcBorders>
              <w:right w:val="single" w:sz="8" w:space="0" w:color="auto"/>
            </w:tcBorders>
            <w:shd w:val="clear" w:color="auto" w:fill="auto"/>
            <w:vAlign w:val="bottom"/>
          </w:tcPr>
          <w:p w14:paraId="1695B723" w14:textId="77777777" w:rsidR="00000000" w:rsidRDefault="00531B9D">
            <w:pPr>
              <w:spacing w:line="0" w:lineRule="atLeast"/>
              <w:jc w:val="right"/>
            </w:pPr>
            <w:r>
              <w:t>61</w:t>
            </w:r>
          </w:p>
        </w:tc>
        <w:tc>
          <w:tcPr>
            <w:tcW w:w="1060" w:type="dxa"/>
            <w:tcBorders>
              <w:right w:val="single" w:sz="8" w:space="0" w:color="auto"/>
            </w:tcBorders>
            <w:shd w:val="clear" w:color="auto" w:fill="auto"/>
            <w:vAlign w:val="bottom"/>
          </w:tcPr>
          <w:p w14:paraId="089F894B" w14:textId="77777777" w:rsidR="00000000" w:rsidRDefault="00531B9D">
            <w:pPr>
              <w:spacing w:line="0" w:lineRule="atLeast"/>
              <w:jc w:val="right"/>
            </w:pPr>
            <w:r>
              <w:t>124</w:t>
            </w:r>
          </w:p>
        </w:tc>
        <w:tc>
          <w:tcPr>
            <w:tcW w:w="960" w:type="dxa"/>
            <w:tcBorders>
              <w:right w:val="single" w:sz="8" w:space="0" w:color="auto"/>
            </w:tcBorders>
            <w:shd w:val="clear" w:color="auto" w:fill="auto"/>
            <w:vAlign w:val="bottom"/>
          </w:tcPr>
          <w:p w14:paraId="6B62B1F9" w14:textId="77777777" w:rsidR="00000000" w:rsidRDefault="00531B9D">
            <w:pPr>
              <w:spacing w:line="0" w:lineRule="atLeast"/>
              <w:jc w:val="right"/>
            </w:pPr>
            <w:r>
              <w:t>806</w:t>
            </w:r>
          </w:p>
        </w:tc>
        <w:tc>
          <w:tcPr>
            <w:tcW w:w="1060" w:type="dxa"/>
            <w:tcBorders>
              <w:right w:val="single" w:sz="8" w:space="0" w:color="auto"/>
            </w:tcBorders>
            <w:shd w:val="clear" w:color="auto" w:fill="auto"/>
            <w:vAlign w:val="bottom"/>
          </w:tcPr>
          <w:p w14:paraId="44529258" w14:textId="77777777" w:rsidR="00000000" w:rsidRDefault="00531B9D">
            <w:pPr>
              <w:spacing w:line="0" w:lineRule="atLeast"/>
              <w:jc w:val="right"/>
            </w:pPr>
            <w:r>
              <w:t>2</w:t>
            </w:r>
          </w:p>
        </w:tc>
        <w:tc>
          <w:tcPr>
            <w:tcW w:w="1120" w:type="dxa"/>
            <w:tcBorders>
              <w:right w:val="single" w:sz="8" w:space="0" w:color="auto"/>
            </w:tcBorders>
            <w:shd w:val="clear" w:color="auto" w:fill="auto"/>
            <w:vAlign w:val="bottom"/>
          </w:tcPr>
          <w:p w14:paraId="2EC52199" w14:textId="77777777" w:rsidR="00000000" w:rsidRDefault="00531B9D">
            <w:pPr>
              <w:spacing w:line="0" w:lineRule="atLeast"/>
              <w:jc w:val="right"/>
            </w:pPr>
            <w:r>
              <w:t>993</w:t>
            </w:r>
          </w:p>
        </w:tc>
      </w:tr>
      <w:tr w:rsidR="00000000" w14:paraId="1771EC48" w14:textId="77777777">
        <w:trPr>
          <w:trHeight w:val="310"/>
        </w:trPr>
        <w:tc>
          <w:tcPr>
            <w:tcW w:w="2620" w:type="dxa"/>
            <w:tcBorders>
              <w:left w:val="single" w:sz="8" w:space="0" w:color="auto"/>
              <w:right w:val="single" w:sz="8" w:space="0" w:color="auto"/>
            </w:tcBorders>
            <w:shd w:val="clear" w:color="auto" w:fill="auto"/>
            <w:vAlign w:val="bottom"/>
          </w:tcPr>
          <w:p w14:paraId="233E0949" w14:textId="77777777" w:rsidR="00000000" w:rsidRDefault="00531B9D">
            <w:pPr>
              <w:spacing w:line="0" w:lineRule="atLeast"/>
              <w:ind w:left="80"/>
            </w:pPr>
            <w:r>
              <w:t>Trashigang</w:t>
            </w:r>
          </w:p>
        </w:tc>
        <w:tc>
          <w:tcPr>
            <w:tcW w:w="1120" w:type="dxa"/>
            <w:tcBorders>
              <w:right w:val="single" w:sz="8" w:space="0" w:color="auto"/>
            </w:tcBorders>
            <w:shd w:val="clear" w:color="auto" w:fill="auto"/>
            <w:vAlign w:val="bottom"/>
          </w:tcPr>
          <w:p w14:paraId="1DF6FBF4" w14:textId="77777777" w:rsidR="00000000" w:rsidRDefault="00531B9D">
            <w:pPr>
              <w:spacing w:line="0" w:lineRule="atLeast"/>
              <w:jc w:val="right"/>
            </w:pPr>
            <w:r>
              <w:t>5</w:t>
            </w:r>
          </w:p>
        </w:tc>
        <w:tc>
          <w:tcPr>
            <w:tcW w:w="1060" w:type="dxa"/>
            <w:tcBorders>
              <w:right w:val="single" w:sz="8" w:space="0" w:color="auto"/>
            </w:tcBorders>
            <w:shd w:val="clear" w:color="auto" w:fill="auto"/>
            <w:vAlign w:val="bottom"/>
          </w:tcPr>
          <w:p w14:paraId="272C8F97" w14:textId="77777777" w:rsidR="00000000" w:rsidRDefault="00531B9D">
            <w:pPr>
              <w:spacing w:line="0" w:lineRule="atLeast"/>
              <w:jc w:val="right"/>
            </w:pPr>
            <w:r>
              <w:t>31</w:t>
            </w:r>
          </w:p>
        </w:tc>
        <w:tc>
          <w:tcPr>
            <w:tcW w:w="960" w:type="dxa"/>
            <w:tcBorders>
              <w:right w:val="single" w:sz="8" w:space="0" w:color="auto"/>
            </w:tcBorders>
            <w:shd w:val="clear" w:color="auto" w:fill="auto"/>
            <w:vAlign w:val="bottom"/>
          </w:tcPr>
          <w:p w14:paraId="738D666C" w14:textId="77777777" w:rsidR="00000000" w:rsidRDefault="00531B9D">
            <w:pPr>
              <w:spacing w:line="0" w:lineRule="atLeast"/>
              <w:jc w:val="right"/>
            </w:pPr>
            <w:r>
              <w:t>234</w:t>
            </w:r>
          </w:p>
        </w:tc>
        <w:tc>
          <w:tcPr>
            <w:tcW w:w="1060" w:type="dxa"/>
            <w:tcBorders>
              <w:right w:val="single" w:sz="8" w:space="0" w:color="auto"/>
            </w:tcBorders>
            <w:shd w:val="clear" w:color="auto" w:fill="auto"/>
            <w:vAlign w:val="bottom"/>
          </w:tcPr>
          <w:p w14:paraId="129F43E2" w14:textId="77777777" w:rsidR="00000000" w:rsidRDefault="00531B9D">
            <w:pPr>
              <w:spacing w:line="0" w:lineRule="atLeast"/>
              <w:jc w:val="right"/>
            </w:pPr>
            <w:r>
              <w:t>1</w:t>
            </w:r>
          </w:p>
        </w:tc>
        <w:tc>
          <w:tcPr>
            <w:tcW w:w="1120" w:type="dxa"/>
            <w:tcBorders>
              <w:right w:val="single" w:sz="8" w:space="0" w:color="auto"/>
            </w:tcBorders>
            <w:shd w:val="clear" w:color="auto" w:fill="auto"/>
            <w:vAlign w:val="bottom"/>
          </w:tcPr>
          <w:p w14:paraId="02FBF851" w14:textId="77777777" w:rsidR="00000000" w:rsidRDefault="00531B9D">
            <w:pPr>
              <w:spacing w:line="0" w:lineRule="atLeast"/>
              <w:jc w:val="right"/>
            </w:pPr>
            <w:r>
              <w:t>271</w:t>
            </w:r>
          </w:p>
        </w:tc>
      </w:tr>
      <w:tr w:rsidR="00000000" w14:paraId="70FFA752" w14:textId="77777777">
        <w:trPr>
          <w:trHeight w:val="310"/>
        </w:trPr>
        <w:tc>
          <w:tcPr>
            <w:tcW w:w="2620" w:type="dxa"/>
            <w:tcBorders>
              <w:left w:val="single" w:sz="8" w:space="0" w:color="auto"/>
              <w:right w:val="single" w:sz="8" w:space="0" w:color="auto"/>
            </w:tcBorders>
            <w:shd w:val="clear" w:color="auto" w:fill="auto"/>
            <w:vAlign w:val="bottom"/>
          </w:tcPr>
          <w:p w14:paraId="08824A1F" w14:textId="77777777" w:rsidR="00000000" w:rsidRDefault="00531B9D">
            <w:pPr>
              <w:spacing w:line="0" w:lineRule="atLeast"/>
              <w:ind w:left="80"/>
            </w:pPr>
            <w:r>
              <w:t>Trashiyangtse</w:t>
            </w:r>
          </w:p>
        </w:tc>
        <w:tc>
          <w:tcPr>
            <w:tcW w:w="1120" w:type="dxa"/>
            <w:tcBorders>
              <w:right w:val="single" w:sz="8" w:space="0" w:color="auto"/>
            </w:tcBorders>
            <w:shd w:val="clear" w:color="auto" w:fill="auto"/>
            <w:vAlign w:val="bottom"/>
          </w:tcPr>
          <w:p w14:paraId="09624814" w14:textId="77777777" w:rsidR="00000000" w:rsidRDefault="00531B9D">
            <w:pPr>
              <w:spacing w:line="0" w:lineRule="atLeast"/>
              <w:jc w:val="right"/>
            </w:pPr>
            <w:r>
              <w:t>3</w:t>
            </w:r>
          </w:p>
        </w:tc>
        <w:tc>
          <w:tcPr>
            <w:tcW w:w="1060" w:type="dxa"/>
            <w:tcBorders>
              <w:right w:val="single" w:sz="8" w:space="0" w:color="auto"/>
            </w:tcBorders>
            <w:shd w:val="clear" w:color="auto" w:fill="auto"/>
            <w:vAlign w:val="bottom"/>
          </w:tcPr>
          <w:p w14:paraId="1A73DF51" w14:textId="77777777" w:rsidR="00000000" w:rsidRDefault="00531B9D">
            <w:pPr>
              <w:spacing w:line="0" w:lineRule="atLeast"/>
              <w:jc w:val="right"/>
            </w:pPr>
            <w:r>
              <w:t>6</w:t>
            </w:r>
          </w:p>
        </w:tc>
        <w:tc>
          <w:tcPr>
            <w:tcW w:w="960" w:type="dxa"/>
            <w:tcBorders>
              <w:right w:val="single" w:sz="8" w:space="0" w:color="auto"/>
            </w:tcBorders>
            <w:shd w:val="clear" w:color="auto" w:fill="auto"/>
            <w:vAlign w:val="bottom"/>
          </w:tcPr>
          <w:p w14:paraId="6A4AD4CE" w14:textId="77777777" w:rsidR="00000000" w:rsidRDefault="00531B9D">
            <w:pPr>
              <w:spacing w:line="0" w:lineRule="atLeast"/>
              <w:jc w:val="right"/>
            </w:pPr>
            <w:r>
              <w:t>131</w:t>
            </w:r>
          </w:p>
        </w:tc>
        <w:tc>
          <w:tcPr>
            <w:tcW w:w="1060" w:type="dxa"/>
            <w:tcBorders>
              <w:right w:val="single" w:sz="8" w:space="0" w:color="auto"/>
            </w:tcBorders>
            <w:shd w:val="clear" w:color="auto" w:fill="auto"/>
            <w:vAlign w:val="bottom"/>
          </w:tcPr>
          <w:p w14:paraId="53D2CD62" w14:textId="77777777" w:rsidR="00000000" w:rsidRDefault="00531B9D">
            <w:pPr>
              <w:spacing w:line="0" w:lineRule="atLeast"/>
              <w:jc w:val="right"/>
            </w:pPr>
            <w:r>
              <w:t>1</w:t>
            </w:r>
          </w:p>
        </w:tc>
        <w:tc>
          <w:tcPr>
            <w:tcW w:w="1120" w:type="dxa"/>
            <w:tcBorders>
              <w:right w:val="single" w:sz="8" w:space="0" w:color="auto"/>
            </w:tcBorders>
            <w:shd w:val="clear" w:color="auto" w:fill="auto"/>
            <w:vAlign w:val="bottom"/>
          </w:tcPr>
          <w:p w14:paraId="591E0DAE" w14:textId="77777777" w:rsidR="00000000" w:rsidRDefault="00531B9D">
            <w:pPr>
              <w:spacing w:line="0" w:lineRule="atLeast"/>
              <w:jc w:val="right"/>
            </w:pPr>
            <w:r>
              <w:t>141</w:t>
            </w:r>
          </w:p>
        </w:tc>
      </w:tr>
      <w:tr w:rsidR="00000000" w14:paraId="515DF7F6" w14:textId="77777777">
        <w:trPr>
          <w:trHeight w:val="310"/>
        </w:trPr>
        <w:tc>
          <w:tcPr>
            <w:tcW w:w="2620" w:type="dxa"/>
            <w:tcBorders>
              <w:left w:val="single" w:sz="8" w:space="0" w:color="auto"/>
              <w:right w:val="single" w:sz="8" w:space="0" w:color="auto"/>
            </w:tcBorders>
            <w:shd w:val="clear" w:color="auto" w:fill="auto"/>
            <w:vAlign w:val="bottom"/>
          </w:tcPr>
          <w:p w14:paraId="1AC2F033" w14:textId="77777777" w:rsidR="00000000" w:rsidRDefault="00531B9D">
            <w:pPr>
              <w:spacing w:line="0" w:lineRule="atLeast"/>
              <w:ind w:left="80"/>
            </w:pPr>
            <w:r>
              <w:t>Trongsa</w:t>
            </w:r>
          </w:p>
        </w:tc>
        <w:tc>
          <w:tcPr>
            <w:tcW w:w="1120" w:type="dxa"/>
            <w:tcBorders>
              <w:right w:val="single" w:sz="8" w:space="0" w:color="auto"/>
            </w:tcBorders>
            <w:shd w:val="clear" w:color="auto" w:fill="auto"/>
            <w:vAlign w:val="bottom"/>
          </w:tcPr>
          <w:p w14:paraId="43858E4C" w14:textId="77777777" w:rsidR="00000000" w:rsidRDefault="00531B9D">
            <w:pPr>
              <w:spacing w:line="0" w:lineRule="atLeast"/>
              <w:jc w:val="right"/>
            </w:pPr>
            <w:r>
              <w:t>1</w:t>
            </w:r>
          </w:p>
        </w:tc>
        <w:tc>
          <w:tcPr>
            <w:tcW w:w="1060" w:type="dxa"/>
            <w:tcBorders>
              <w:right w:val="single" w:sz="8" w:space="0" w:color="auto"/>
            </w:tcBorders>
            <w:shd w:val="clear" w:color="auto" w:fill="auto"/>
            <w:vAlign w:val="bottom"/>
          </w:tcPr>
          <w:p w14:paraId="75B0D52B" w14:textId="77777777" w:rsidR="00000000" w:rsidRDefault="00531B9D">
            <w:pPr>
              <w:spacing w:line="0" w:lineRule="atLeast"/>
              <w:jc w:val="right"/>
            </w:pPr>
            <w:r>
              <w:t>12</w:t>
            </w:r>
          </w:p>
        </w:tc>
        <w:tc>
          <w:tcPr>
            <w:tcW w:w="960" w:type="dxa"/>
            <w:tcBorders>
              <w:right w:val="single" w:sz="8" w:space="0" w:color="auto"/>
            </w:tcBorders>
            <w:shd w:val="clear" w:color="auto" w:fill="auto"/>
            <w:vAlign w:val="bottom"/>
          </w:tcPr>
          <w:p w14:paraId="1BEED17A" w14:textId="77777777" w:rsidR="00000000" w:rsidRDefault="00531B9D">
            <w:pPr>
              <w:spacing w:line="0" w:lineRule="atLeast"/>
              <w:jc w:val="right"/>
            </w:pPr>
            <w:r>
              <w:t>93</w:t>
            </w:r>
          </w:p>
        </w:tc>
        <w:tc>
          <w:tcPr>
            <w:tcW w:w="1060" w:type="dxa"/>
            <w:tcBorders>
              <w:right w:val="single" w:sz="8" w:space="0" w:color="auto"/>
            </w:tcBorders>
            <w:shd w:val="clear" w:color="auto" w:fill="auto"/>
            <w:vAlign w:val="bottom"/>
          </w:tcPr>
          <w:p w14:paraId="33E6FCBA"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3F7A4962" w14:textId="77777777" w:rsidR="00000000" w:rsidRDefault="00531B9D">
            <w:pPr>
              <w:spacing w:line="0" w:lineRule="atLeast"/>
              <w:jc w:val="right"/>
            </w:pPr>
            <w:r>
              <w:t>106</w:t>
            </w:r>
          </w:p>
        </w:tc>
      </w:tr>
      <w:tr w:rsidR="00000000" w14:paraId="683D96D1" w14:textId="77777777">
        <w:trPr>
          <w:trHeight w:val="310"/>
        </w:trPr>
        <w:tc>
          <w:tcPr>
            <w:tcW w:w="2620" w:type="dxa"/>
            <w:tcBorders>
              <w:left w:val="single" w:sz="8" w:space="0" w:color="auto"/>
              <w:right w:val="single" w:sz="8" w:space="0" w:color="auto"/>
            </w:tcBorders>
            <w:shd w:val="clear" w:color="auto" w:fill="auto"/>
            <w:vAlign w:val="bottom"/>
          </w:tcPr>
          <w:p w14:paraId="1CFE7D86" w14:textId="77777777" w:rsidR="00000000" w:rsidRDefault="00531B9D">
            <w:pPr>
              <w:spacing w:line="0" w:lineRule="atLeast"/>
              <w:ind w:left="80"/>
            </w:pPr>
            <w:r>
              <w:t>Tsirang</w:t>
            </w:r>
          </w:p>
        </w:tc>
        <w:tc>
          <w:tcPr>
            <w:tcW w:w="1120" w:type="dxa"/>
            <w:tcBorders>
              <w:right w:val="single" w:sz="8" w:space="0" w:color="auto"/>
            </w:tcBorders>
            <w:shd w:val="clear" w:color="auto" w:fill="auto"/>
            <w:vAlign w:val="bottom"/>
          </w:tcPr>
          <w:p w14:paraId="6A223965" w14:textId="77777777" w:rsidR="00000000" w:rsidRDefault="00531B9D">
            <w:pPr>
              <w:spacing w:line="0" w:lineRule="atLeast"/>
              <w:jc w:val="right"/>
            </w:pPr>
            <w:r>
              <w:t>0</w:t>
            </w:r>
          </w:p>
        </w:tc>
        <w:tc>
          <w:tcPr>
            <w:tcW w:w="1060" w:type="dxa"/>
            <w:tcBorders>
              <w:right w:val="single" w:sz="8" w:space="0" w:color="auto"/>
            </w:tcBorders>
            <w:shd w:val="clear" w:color="auto" w:fill="auto"/>
            <w:vAlign w:val="bottom"/>
          </w:tcPr>
          <w:p w14:paraId="3E00CEFA" w14:textId="77777777" w:rsidR="00000000" w:rsidRDefault="00531B9D">
            <w:pPr>
              <w:spacing w:line="0" w:lineRule="atLeast"/>
              <w:jc w:val="right"/>
            </w:pPr>
            <w:r>
              <w:t>3</w:t>
            </w:r>
          </w:p>
        </w:tc>
        <w:tc>
          <w:tcPr>
            <w:tcW w:w="960" w:type="dxa"/>
            <w:tcBorders>
              <w:right w:val="single" w:sz="8" w:space="0" w:color="auto"/>
            </w:tcBorders>
            <w:shd w:val="clear" w:color="auto" w:fill="auto"/>
            <w:vAlign w:val="bottom"/>
          </w:tcPr>
          <w:p w14:paraId="40112D41" w14:textId="77777777" w:rsidR="00000000" w:rsidRDefault="00531B9D">
            <w:pPr>
              <w:spacing w:line="0" w:lineRule="atLeast"/>
              <w:jc w:val="right"/>
            </w:pPr>
            <w:r>
              <w:t>93</w:t>
            </w:r>
          </w:p>
        </w:tc>
        <w:tc>
          <w:tcPr>
            <w:tcW w:w="1060" w:type="dxa"/>
            <w:tcBorders>
              <w:right w:val="single" w:sz="8" w:space="0" w:color="auto"/>
            </w:tcBorders>
            <w:shd w:val="clear" w:color="auto" w:fill="auto"/>
            <w:vAlign w:val="bottom"/>
          </w:tcPr>
          <w:p w14:paraId="6E01E7AF" w14:textId="77777777" w:rsidR="00000000" w:rsidRDefault="00531B9D">
            <w:pPr>
              <w:spacing w:line="0" w:lineRule="atLeast"/>
              <w:jc w:val="right"/>
            </w:pPr>
            <w:r>
              <w:t>0</w:t>
            </w:r>
          </w:p>
        </w:tc>
        <w:tc>
          <w:tcPr>
            <w:tcW w:w="1120" w:type="dxa"/>
            <w:tcBorders>
              <w:right w:val="single" w:sz="8" w:space="0" w:color="auto"/>
            </w:tcBorders>
            <w:shd w:val="clear" w:color="auto" w:fill="auto"/>
            <w:vAlign w:val="bottom"/>
          </w:tcPr>
          <w:p w14:paraId="5A2212F1" w14:textId="77777777" w:rsidR="00000000" w:rsidRDefault="00531B9D">
            <w:pPr>
              <w:spacing w:line="0" w:lineRule="atLeast"/>
              <w:jc w:val="right"/>
            </w:pPr>
            <w:r>
              <w:t>96</w:t>
            </w:r>
          </w:p>
        </w:tc>
      </w:tr>
      <w:tr w:rsidR="00000000" w14:paraId="61B34081" w14:textId="77777777">
        <w:trPr>
          <w:trHeight w:val="310"/>
        </w:trPr>
        <w:tc>
          <w:tcPr>
            <w:tcW w:w="2620" w:type="dxa"/>
            <w:tcBorders>
              <w:left w:val="single" w:sz="8" w:space="0" w:color="auto"/>
              <w:right w:val="single" w:sz="8" w:space="0" w:color="auto"/>
            </w:tcBorders>
            <w:shd w:val="clear" w:color="auto" w:fill="auto"/>
            <w:vAlign w:val="bottom"/>
          </w:tcPr>
          <w:p w14:paraId="1DCFC604" w14:textId="77777777" w:rsidR="00000000" w:rsidRDefault="00531B9D">
            <w:pPr>
              <w:spacing w:line="0" w:lineRule="atLeast"/>
              <w:ind w:left="80"/>
            </w:pPr>
            <w:r>
              <w:t>Wangdue Phodrang</w:t>
            </w:r>
          </w:p>
        </w:tc>
        <w:tc>
          <w:tcPr>
            <w:tcW w:w="1120" w:type="dxa"/>
            <w:tcBorders>
              <w:right w:val="single" w:sz="8" w:space="0" w:color="auto"/>
            </w:tcBorders>
            <w:shd w:val="clear" w:color="auto" w:fill="auto"/>
            <w:vAlign w:val="bottom"/>
          </w:tcPr>
          <w:p w14:paraId="46EC451E" w14:textId="77777777" w:rsidR="00000000" w:rsidRDefault="00531B9D">
            <w:pPr>
              <w:spacing w:line="0" w:lineRule="atLeast"/>
              <w:jc w:val="right"/>
            </w:pPr>
            <w:r>
              <w:t>3</w:t>
            </w:r>
          </w:p>
        </w:tc>
        <w:tc>
          <w:tcPr>
            <w:tcW w:w="1060" w:type="dxa"/>
            <w:tcBorders>
              <w:right w:val="single" w:sz="8" w:space="0" w:color="auto"/>
            </w:tcBorders>
            <w:shd w:val="clear" w:color="auto" w:fill="auto"/>
            <w:vAlign w:val="bottom"/>
          </w:tcPr>
          <w:p w14:paraId="71247C8B" w14:textId="77777777" w:rsidR="00000000" w:rsidRDefault="00531B9D">
            <w:pPr>
              <w:spacing w:line="0" w:lineRule="atLeast"/>
              <w:jc w:val="right"/>
            </w:pPr>
            <w:r>
              <w:t>14</w:t>
            </w:r>
          </w:p>
        </w:tc>
        <w:tc>
          <w:tcPr>
            <w:tcW w:w="960" w:type="dxa"/>
            <w:tcBorders>
              <w:right w:val="single" w:sz="8" w:space="0" w:color="auto"/>
            </w:tcBorders>
            <w:shd w:val="clear" w:color="auto" w:fill="auto"/>
            <w:vAlign w:val="bottom"/>
          </w:tcPr>
          <w:p w14:paraId="1FCAC8E0" w14:textId="77777777" w:rsidR="00000000" w:rsidRDefault="00531B9D">
            <w:pPr>
              <w:spacing w:line="0" w:lineRule="atLeast"/>
              <w:jc w:val="right"/>
            </w:pPr>
            <w:r>
              <w:t>165</w:t>
            </w:r>
          </w:p>
        </w:tc>
        <w:tc>
          <w:tcPr>
            <w:tcW w:w="1060" w:type="dxa"/>
            <w:tcBorders>
              <w:right w:val="single" w:sz="8" w:space="0" w:color="auto"/>
            </w:tcBorders>
            <w:shd w:val="clear" w:color="auto" w:fill="auto"/>
            <w:vAlign w:val="bottom"/>
          </w:tcPr>
          <w:p w14:paraId="4188EDE6" w14:textId="77777777" w:rsidR="00000000" w:rsidRDefault="00531B9D">
            <w:pPr>
              <w:spacing w:line="0" w:lineRule="atLeast"/>
              <w:jc w:val="right"/>
            </w:pPr>
            <w:r>
              <w:t>1</w:t>
            </w:r>
          </w:p>
        </w:tc>
        <w:tc>
          <w:tcPr>
            <w:tcW w:w="1120" w:type="dxa"/>
            <w:tcBorders>
              <w:right w:val="single" w:sz="8" w:space="0" w:color="auto"/>
            </w:tcBorders>
            <w:shd w:val="clear" w:color="auto" w:fill="auto"/>
            <w:vAlign w:val="bottom"/>
          </w:tcPr>
          <w:p w14:paraId="3D1B770F" w14:textId="77777777" w:rsidR="00000000" w:rsidRDefault="00531B9D">
            <w:pPr>
              <w:spacing w:line="0" w:lineRule="atLeast"/>
              <w:jc w:val="right"/>
            </w:pPr>
            <w:r>
              <w:t>183</w:t>
            </w:r>
          </w:p>
        </w:tc>
      </w:tr>
      <w:tr w:rsidR="00000000" w14:paraId="4B7E99DA" w14:textId="77777777">
        <w:trPr>
          <w:trHeight w:val="318"/>
        </w:trPr>
        <w:tc>
          <w:tcPr>
            <w:tcW w:w="2620" w:type="dxa"/>
            <w:tcBorders>
              <w:left w:val="single" w:sz="8" w:space="0" w:color="auto"/>
              <w:bottom w:val="single" w:sz="8" w:space="0" w:color="auto"/>
              <w:right w:val="single" w:sz="8" w:space="0" w:color="auto"/>
            </w:tcBorders>
            <w:shd w:val="clear" w:color="auto" w:fill="auto"/>
            <w:vAlign w:val="bottom"/>
          </w:tcPr>
          <w:p w14:paraId="34BE8EB3" w14:textId="77777777" w:rsidR="00000000" w:rsidRDefault="00531B9D">
            <w:pPr>
              <w:spacing w:line="0" w:lineRule="atLeast"/>
              <w:ind w:left="80"/>
            </w:pPr>
            <w:r>
              <w:t>Zhemg</w:t>
            </w:r>
            <w:r>
              <w:t>ang</w:t>
            </w:r>
          </w:p>
        </w:tc>
        <w:tc>
          <w:tcPr>
            <w:tcW w:w="1120" w:type="dxa"/>
            <w:tcBorders>
              <w:bottom w:val="single" w:sz="8" w:space="0" w:color="auto"/>
              <w:right w:val="single" w:sz="8" w:space="0" w:color="auto"/>
            </w:tcBorders>
            <w:shd w:val="clear" w:color="auto" w:fill="auto"/>
            <w:vAlign w:val="bottom"/>
          </w:tcPr>
          <w:p w14:paraId="0D7529D8" w14:textId="77777777" w:rsidR="00000000" w:rsidRDefault="00531B9D">
            <w:pPr>
              <w:spacing w:line="0" w:lineRule="atLeast"/>
              <w:jc w:val="right"/>
            </w:pPr>
            <w:r>
              <w:t>1</w:t>
            </w:r>
          </w:p>
        </w:tc>
        <w:tc>
          <w:tcPr>
            <w:tcW w:w="1060" w:type="dxa"/>
            <w:tcBorders>
              <w:bottom w:val="single" w:sz="8" w:space="0" w:color="auto"/>
              <w:right w:val="single" w:sz="8" w:space="0" w:color="auto"/>
            </w:tcBorders>
            <w:shd w:val="clear" w:color="auto" w:fill="auto"/>
            <w:vAlign w:val="bottom"/>
          </w:tcPr>
          <w:p w14:paraId="62D2FB83" w14:textId="77777777" w:rsidR="00000000" w:rsidRDefault="00531B9D">
            <w:pPr>
              <w:spacing w:line="0" w:lineRule="atLeast"/>
              <w:jc w:val="right"/>
            </w:pPr>
            <w:r>
              <w:t>9</w:t>
            </w:r>
          </w:p>
        </w:tc>
        <w:tc>
          <w:tcPr>
            <w:tcW w:w="960" w:type="dxa"/>
            <w:tcBorders>
              <w:bottom w:val="single" w:sz="8" w:space="0" w:color="auto"/>
              <w:right w:val="single" w:sz="8" w:space="0" w:color="auto"/>
            </w:tcBorders>
            <w:shd w:val="clear" w:color="auto" w:fill="auto"/>
            <w:vAlign w:val="bottom"/>
          </w:tcPr>
          <w:p w14:paraId="5307CBB2" w14:textId="77777777" w:rsidR="00000000" w:rsidRDefault="00531B9D">
            <w:pPr>
              <w:spacing w:line="0" w:lineRule="atLeast"/>
              <w:jc w:val="right"/>
            </w:pPr>
            <w:r>
              <w:t>81</w:t>
            </w:r>
          </w:p>
        </w:tc>
        <w:tc>
          <w:tcPr>
            <w:tcW w:w="1060" w:type="dxa"/>
            <w:tcBorders>
              <w:bottom w:val="single" w:sz="8" w:space="0" w:color="auto"/>
              <w:right w:val="single" w:sz="8" w:space="0" w:color="auto"/>
            </w:tcBorders>
            <w:shd w:val="clear" w:color="auto" w:fill="auto"/>
            <w:vAlign w:val="bottom"/>
          </w:tcPr>
          <w:p w14:paraId="6D1E5636" w14:textId="77777777" w:rsidR="00000000" w:rsidRDefault="00531B9D">
            <w:pPr>
              <w:spacing w:line="0" w:lineRule="atLeast"/>
              <w:jc w:val="right"/>
            </w:pPr>
            <w:r>
              <w:t>1</w:t>
            </w:r>
          </w:p>
        </w:tc>
        <w:tc>
          <w:tcPr>
            <w:tcW w:w="1120" w:type="dxa"/>
            <w:tcBorders>
              <w:bottom w:val="single" w:sz="8" w:space="0" w:color="auto"/>
              <w:right w:val="single" w:sz="8" w:space="0" w:color="auto"/>
            </w:tcBorders>
            <w:shd w:val="clear" w:color="auto" w:fill="auto"/>
            <w:vAlign w:val="bottom"/>
          </w:tcPr>
          <w:p w14:paraId="3FDE3AB2" w14:textId="77777777" w:rsidR="00000000" w:rsidRDefault="00531B9D">
            <w:pPr>
              <w:spacing w:line="0" w:lineRule="atLeast"/>
              <w:jc w:val="right"/>
            </w:pPr>
            <w:r>
              <w:t>92</w:t>
            </w:r>
          </w:p>
        </w:tc>
      </w:tr>
    </w:tbl>
    <w:p w14:paraId="52E11C35" w14:textId="77777777" w:rsidR="00000000" w:rsidRDefault="00531B9D">
      <w:pPr>
        <w:spacing w:line="57" w:lineRule="exact"/>
        <w:rPr>
          <w:rFonts w:ascii="Times New Roman" w:eastAsia="Times New Roman" w:hAnsi="Times New Roman"/>
        </w:rPr>
      </w:pPr>
    </w:p>
    <w:p w14:paraId="2103F931" w14:textId="77777777" w:rsidR="00000000" w:rsidRDefault="00531B9D">
      <w:pPr>
        <w:spacing w:line="0" w:lineRule="atLeast"/>
        <w:ind w:left="80"/>
      </w:pPr>
      <w:r>
        <w:t>Source: Construction Association of Bhutan website</w:t>
      </w:r>
    </w:p>
    <w:p w14:paraId="307BA1C5" w14:textId="77777777" w:rsidR="00000000" w:rsidRDefault="00531B9D">
      <w:pPr>
        <w:spacing w:line="185" w:lineRule="exact"/>
        <w:rPr>
          <w:rFonts w:ascii="Times New Roman" w:eastAsia="Times New Roman" w:hAnsi="Times New Roman"/>
        </w:rPr>
      </w:pPr>
    </w:p>
    <w:p w14:paraId="11F9DBA9"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5.12.2 Key Challenges</w:t>
      </w:r>
    </w:p>
    <w:p w14:paraId="396C94BF" w14:textId="77777777" w:rsidR="00000000" w:rsidRDefault="00531B9D">
      <w:pPr>
        <w:spacing w:line="225" w:lineRule="exact"/>
        <w:rPr>
          <w:rFonts w:ascii="Times New Roman" w:eastAsia="Times New Roman" w:hAnsi="Times New Roman"/>
        </w:rPr>
      </w:pPr>
    </w:p>
    <w:p w14:paraId="15933FA0" w14:textId="77777777" w:rsidR="00000000" w:rsidRDefault="00531B9D">
      <w:pPr>
        <w:spacing w:line="234" w:lineRule="auto"/>
        <w:jc w:val="both"/>
        <w:rPr>
          <w:sz w:val="24"/>
        </w:rPr>
      </w:pPr>
      <w:r>
        <w:rPr>
          <w:b/>
          <w:sz w:val="24"/>
        </w:rPr>
        <w:t xml:space="preserve">Construction sector perceived poorly for employment: </w:t>
      </w:r>
      <w:r>
        <w:rPr>
          <w:sz w:val="24"/>
        </w:rPr>
        <w:t>With three new hydropower</w:t>
      </w:r>
      <w:r>
        <w:rPr>
          <w:b/>
          <w:sz w:val="24"/>
        </w:rPr>
        <w:t xml:space="preserve"> </w:t>
      </w:r>
      <w:r>
        <w:rPr>
          <w:sz w:val="24"/>
        </w:rPr>
        <w:t>projects under construction and seven new projects planned to be started in the Elev</w:t>
      </w:r>
      <w:r>
        <w:rPr>
          <w:sz w:val="24"/>
        </w:rPr>
        <w:t>enth Plan, there are ample opportunities for addressing unemployment. However, construction sector jobs are perceived as inferior by many Bhutanese and as a result foreign workers</w:t>
      </w:r>
      <w:r>
        <w:rPr>
          <w:sz w:val="27"/>
          <w:vertAlign w:val="superscript"/>
        </w:rPr>
        <w:t>51</w:t>
      </w:r>
      <w:r>
        <w:rPr>
          <w:sz w:val="24"/>
        </w:rPr>
        <w:t xml:space="preserve"> are brought in to fill the gap. Some of the reasons for this perception ar</w:t>
      </w:r>
      <w:r>
        <w:rPr>
          <w:sz w:val="24"/>
        </w:rPr>
        <w:t>e low wages, lack of job security (workers have to find a new job once the construction project is completed), low level of mechanization and the manual nature of work.</w:t>
      </w:r>
    </w:p>
    <w:p w14:paraId="4CFCA79A" w14:textId="1EE39351"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092416" behindDoc="1" locked="0" layoutInCell="0" allowOverlap="1" wp14:anchorId="1A790E74" wp14:editId="0C366C40">
                <wp:simplePos x="0" y="0"/>
                <wp:positionH relativeFrom="column">
                  <wp:posOffset>-1270</wp:posOffset>
                </wp:positionH>
                <wp:positionV relativeFrom="paragraph">
                  <wp:posOffset>389890</wp:posOffset>
                </wp:positionV>
                <wp:extent cx="1547495" cy="0"/>
                <wp:effectExtent l="11430" t="8890" r="28575" b="29210"/>
                <wp:wrapNone/>
                <wp:docPr id="1027"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74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3C59C" id="Line 1024" o:spid="_x0000_s1026" style="position:absolute;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0.7pt" to="121.75pt,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" o:allowincell="f" strokeweight=".5pt"/>
            </w:pict>
          </mc:Fallback>
        </mc:AlternateContent>
      </w:r>
    </w:p>
    <w:p w14:paraId="13B6ADEB" w14:textId="77777777" w:rsidR="00000000" w:rsidRDefault="00531B9D">
      <w:pPr>
        <w:spacing w:line="200" w:lineRule="exact"/>
        <w:rPr>
          <w:rFonts w:ascii="Times New Roman" w:eastAsia="Times New Roman" w:hAnsi="Times New Roman"/>
        </w:rPr>
      </w:pPr>
    </w:p>
    <w:p w14:paraId="623AC438" w14:textId="77777777" w:rsidR="00000000" w:rsidRDefault="00531B9D">
      <w:pPr>
        <w:spacing w:line="225" w:lineRule="exact"/>
        <w:rPr>
          <w:rFonts w:ascii="Times New Roman" w:eastAsia="Times New Roman" w:hAnsi="Times New Roman"/>
        </w:rPr>
      </w:pPr>
    </w:p>
    <w:p w14:paraId="03868CDC" w14:textId="77777777" w:rsidR="00000000" w:rsidRDefault="00531B9D">
      <w:pPr>
        <w:spacing w:line="0" w:lineRule="atLeast"/>
        <w:ind w:left="20"/>
      </w:pPr>
      <w:r>
        <w:rPr>
          <w:sz w:val="23"/>
          <w:vertAlign w:val="superscript"/>
        </w:rPr>
        <w:t>51</w:t>
      </w:r>
      <w:r>
        <w:t>About 22,000 foreign workers were employed by hydropower projects (labour net, 20</w:t>
      </w:r>
      <w:r>
        <w:t>12).</w:t>
      </w:r>
    </w:p>
    <w:p w14:paraId="5BD698B4" w14:textId="46F73B9D" w:rsidR="00000000" w:rsidRDefault="005F3ECB">
      <w:pPr>
        <w:spacing w:line="0" w:lineRule="atLeast"/>
        <w:ind w:left="20"/>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2094464" behindDoc="1" locked="0" layoutInCell="0" allowOverlap="1" wp14:anchorId="312C47F1" wp14:editId="5868C916">
                <wp:simplePos x="0" y="0"/>
                <wp:positionH relativeFrom="column">
                  <wp:posOffset>-1270</wp:posOffset>
                </wp:positionH>
                <wp:positionV relativeFrom="paragraph">
                  <wp:posOffset>99060</wp:posOffset>
                </wp:positionV>
                <wp:extent cx="5039360" cy="0"/>
                <wp:effectExtent l="11430" t="10160" r="29210" b="27940"/>
                <wp:wrapNone/>
                <wp:docPr id="1026"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9EBC9" id="Line 1026" o:spid="_x0000_s1026" style="position:absolute;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8pt" to="396.7pt,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" o:allowincell="f" strokeweight="4241emu"/>
            </w:pict>
          </mc:Fallback>
        </mc:AlternateContent>
      </w:r>
    </w:p>
    <w:p w14:paraId="52AD27DA" w14:textId="77777777" w:rsidR="00000000" w:rsidRDefault="00531B9D">
      <w:pPr>
        <w:spacing w:line="209" w:lineRule="exact"/>
        <w:rPr>
          <w:rFonts w:ascii="Times New Roman" w:eastAsia="Times New Roman" w:hAnsi="Times New Roman"/>
        </w:rPr>
      </w:pPr>
    </w:p>
    <w:p w14:paraId="57DEB6B4" w14:textId="77777777" w:rsidR="00000000" w:rsidRDefault="00531B9D">
      <w:pPr>
        <w:spacing w:line="0" w:lineRule="atLeast"/>
        <w:rPr>
          <w:sz w:val="24"/>
        </w:rPr>
      </w:pPr>
      <w:r>
        <w:rPr>
          <w:sz w:val="24"/>
        </w:rPr>
        <w:t>214</w:t>
      </w:r>
    </w:p>
    <w:p w14:paraId="1613EF6F"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5D53936" w14:textId="77777777" w:rsidR="00000000" w:rsidRDefault="00531B9D">
      <w:pPr>
        <w:spacing w:line="0" w:lineRule="atLeast"/>
        <w:ind w:left="3040"/>
        <w:rPr>
          <w:sz w:val="23"/>
        </w:rPr>
      </w:pPr>
      <w:bookmarkStart w:id="80" w:name="page235"/>
      <w:bookmarkEnd w:id="80"/>
      <w:r>
        <w:rPr>
          <w:sz w:val="23"/>
        </w:rPr>
        <w:t>Eleventh Five Year Plan - Main Document Volume I</w:t>
      </w:r>
    </w:p>
    <w:p w14:paraId="300095D3" w14:textId="621CE64E"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2095488" behindDoc="1" locked="0" layoutInCell="0" allowOverlap="1" wp14:anchorId="0AD0AD30" wp14:editId="179C4C04">
                <wp:simplePos x="0" y="0"/>
                <wp:positionH relativeFrom="column">
                  <wp:posOffset>1905</wp:posOffset>
                </wp:positionH>
                <wp:positionV relativeFrom="paragraph">
                  <wp:posOffset>15240</wp:posOffset>
                </wp:positionV>
                <wp:extent cx="5039995" cy="0"/>
                <wp:effectExtent l="14605" t="15240" r="25400" b="22860"/>
                <wp:wrapNone/>
                <wp:docPr id="1025" name="Lin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984ED" id="Line 1027" o:spid="_x0000_s1026" style="position:absolute;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D0foTGIAIAAEcEAAAOAAAAAAAAAAAAAAAAACwCAABkcnMvZTJvRG9jLnhtbFBLAQItABQA&#10;BgAIAAAAIQBu7WO/2QAAAAQBAAAPAAAAAAAAAAAAAAAAAHgEAABkcnMvZG93bnJldi54bWxQSwUG&#10;AAAAAAQABADzAAAAfgUAAAAA&#10;" o:allowincell="f" strokeweight=".5pt"/>
            </w:pict>
          </mc:Fallback>
        </mc:AlternateContent>
      </w:r>
    </w:p>
    <w:p w14:paraId="218084E3" w14:textId="77777777" w:rsidR="00000000" w:rsidRDefault="00531B9D">
      <w:pPr>
        <w:spacing w:line="234" w:lineRule="auto"/>
        <w:jc w:val="both"/>
        <w:rPr>
          <w:sz w:val="24"/>
        </w:rPr>
      </w:pPr>
      <w:r>
        <w:rPr>
          <w:b/>
          <w:sz w:val="24"/>
        </w:rPr>
        <w:t xml:space="preserve">Limited capacity and poor quality: </w:t>
      </w:r>
      <w:r>
        <w:rPr>
          <w:sz w:val="24"/>
        </w:rPr>
        <w:t>The shortage of engineers, architect and other</w:t>
      </w:r>
      <w:r>
        <w:rPr>
          <w:b/>
          <w:sz w:val="24"/>
        </w:rPr>
        <w:t xml:space="preserve"> </w:t>
      </w:r>
      <w:r>
        <w:rPr>
          <w:sz w:val="24"/>
        </w:rPr>
        <w:t xml:space="preserve">qualified professionals combined with a lack of basic tools and technology for effective planning, designing </w:t>
      </w:r>
      <w:r>
        <w:rPr>
          <w:sz w:val="24"/>
        </w:rPr>
        <w:t>and supervision results in frequent changes in the scope of work and consequently the cost of construction projects. It is estimated that Bhutanese construction projects are 15-20 percent more costly and take 50 percent longer to complete compared to simil</w:t>
      </w:r>
      <w:r>
        <w:rPr>
          <w:sz w:val="24"/>
        </w:rPr>
        <w:t>ar construction work by Indian contractors on similar projects. 90 percent of all construction projects in Bhutan have time and cost overruns as compared to 40 percent in India and 5 percent in best-in-class countries</w:t>
      </w:r>
      <w:r>
        <w:rPr>
          <w:sz w:val="27"/>
          <w:vertAlign w:val="superscript"/>
        </w:rPr>
        <w:t>52</w:t>
      </w:r>
      <w:r>
        <w:rPr>
          <w:sz w:val="24"/>
        </w:rPr>
        <w:t>. Further, due to poor quality of con</w:t>
      </w:r>
      <w:r>
        <w:rPr>
          <w:sz w:val="24"/>
        </w:rPr>
        <w:t>struction, the cost of maintenance is expected to be double the industry standard.</w:t>
      </w:r>
    </w:p>
    <w:p w14:paraId="5A76CC02" w14:textId="77777777" w:rsidR="00000000" w:rsidRDefault="00531B9D">
      <w:pPr>
        <w:spacing w:line="170" w:lineRule="exact"/>
        <w:rPr>
          <w:rFonts w:ascii="Times New Roman" w:eastAsia="Times New Roman" w:hAnsi="Times New Roman"/>
        </w:rPr>
      </w:pPr>
    </w:p>
    <w:p w14:paraId="1A7D56E0"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5.12.3 Sector Key Result Areas</w:t>
      </w:r>
    </w:p>
    <w:p w14:paraId="557A834D" w14:textId="77777777" w:rsidR="00000000" w:rsidRDefault="00531B9D">
      <w:pPr>
        <w:spacing w:line="220" w:lineRule="exact"/>
        <w:rPr>
          <w:rFonts w:ascii="Times New Roman" w:eastAsia="Times New Roman" w:hAnsi="Times New Roman"/>
        </w:rPr>
      </w:pPr>
    </w:p>
    <w:p w14:paraId="580BF617" w14:textId="77777777" w:rsidR="00000000" w:rsidRDefault="00531B9D">
      <w:pPr>
        <w:spacing w:line="0" w:lineRule="atLeast"/>
        <w:rPr>
          <w:b/>
          <w:sz w:val="22"/>
        </w:rPr>
      </w:pPr>
      <w:r>
        <w:rPr>
          <w:b/>
          <w:sz w:val="22"/>
        </w:rPr>
        <w:t xml:space="preserve">Table 5.12.5 </w:t>
      </w:r>
      <w:r>
        <w:rPr>
          <w:b/>
          <w:sz w:val="22"/>
        </w:rPr>
        <w:t>– Construction Sector SKRAs/KPIs</w:t>
      </w:r>
    </w:p>
    <w:p w14:paraId="5DECB761" w14:textId="77777777" w:rsidR="00000000" w:rsidRDefault="00531B9D">
      <w:pPr>
        <w:spacing w:line="19" w:lineRule="exact"/>
        <w:rPr>
          <w:rFonts w:ascii="Times New Roman" w:eastAsia="Times New Roman" w:hAnsi="Times New Roman"/>
        </w:rPr>
      </w:pPr>
    </w:p>
    <w:p w14:paraId="5D43FB13" w14:textId="77777777" w:rsidR="00000000" w:rsidRDefault="00531B9D">
      <w:pPr>
        <w:spacing w:line="0" w:lineRule="atLeast"/>
        <w:ind w:left="2600"/>
        <w:rPr>
          <w:b/>
          <w:sz w:val="18"/>
        </w:rPr>
      </w:pPr>
      <w:r>
        <w:rPr>
          <w:b/>
          <w:sz w:val="18"/>
        </w:rPr>
        <w:t>CONSTRUCTION SECTOR - SKRAs/KPIs</w:t>
      </w:r>
    </w:p>
    <w:p w14:paraId="1403E4E4" w14:textId="7729C518" w:rsidR="00000000" w:rsidRDefault="005F3ECB">
      <w:pPr>
        <w:spacing w:line="23" w:lineRule="exact"/>
        <w:rPr>
          <w:rFonts w:ascii="Times New Roman" w:eastAsia="Times New Roman" w:hAnsi="Times New Roman"/>
        </w:rPr>
      </w:pPr>
      <w:r>
        <w:rPr>
          <w:b/>
          <w:noProof/>
          <w:sz w:val="18"/>
        </w:rPr>
        <w:drawing>
          <wp:anchor distT="0" distB="0" distL="114300" distR="114300" simplePos="0" relativeHeight="252096512" behindDoc="1" locked="0" layoutInCell="0" allowOverlap="1" wp14:anchorId="0290CC9A" wp14:editId="49986A10">
            <wp:simplePos x="0" y="0"/>
            <wp:positionH relativeFrom="column">
              <wp:posOffset>-5080</wp:posOffset>
            </wp:positionH>
            <wp:positionV relativeFrom="paragraph">
              <wp:posOffset>-125730</wp:posOffset>
            </wp:positionV>
            <wp:extent cx="5055235" cy="166370"/>
            <wp:effectExtent l="0" t="0" r="0" b="11430"/>
            <wp:wrapNone/>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5235" cy="16637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60"/>
        <w:gridCol w:w="2100"/>
        <w:gridCol w:w="3200"/>
        <w:gridCol w:w="580"/>
        <w:gridCol w:w="720"/>
      </w:tblGrid>
      <w:tr w:rsidR="00000000" w14:paraId="2C084A7E" w14:textId="77777777">
        <w:trPr>
          <w:trHeight w:val="194"/>
        </w:trPr>
        <w:tc>
          <w:tcPr>
            <w:tcW w:w="1360" w:type="dxa"/>
            <w:tcBorders>
              <w:top w:val="single" w:sz="8" w:space="0" w:color="auto"/>
              <w:left w:val="single" w:sz="8" w:space="0" w:color="auto"/>
              <w:bottom w:val="single" w:sz="8" w:space="0" w:color="auto"/>
              <w:right w:val="single" w:sz="8" w:space="0" w:color="auto"/>
            </w:tcBorders>
            <w:shd w:val="clear" w:color="auto" w:fill="C5D9F1"/>
            <w:vAlign w:val="bottom"/>
          </w:tcPr>
          <w:p w14:paraId="7470C243" w14:textId="77777777" w:rsidR="00000000" w:rsidRDefault="00531B9D">
            <w:pPr>
              <w:spacing w:line="0" w:lineRule="atLeast"/>
              <w:jc w:val="center"/>
              <w:rPr>
                <w:b/>
                <w:sz w:val="15"/>
              </w:rPr>
            </w:pPr>
            <w:r>
              <w:rPr>
                <w:b/>
                <w:sz w:val="15"/>
              </w:rPr>
              <w:t>GNH Pillars</w:t>
            </w:r>
          </w:p>
        </w:tc>
        <w:tc>
          <w:tcPr>
            <w:tcW w:w="2100" w:type="dxa"/>
            <w:tcBorders>
              <w:top w:val="single" w:sz="8" w:space="0" w:color="auto"/>
              <w:bottom w:val="single" w:sz="8" w:space="0" w:color="auto"/>
              <w:right w:val="single" w:sz="8" w:space="0" w:color="auto"/>
            </w:tcBorders>
            <w:shd w:val="clear" w:color="auto" w:fill="C5D9F1"/>
            <w:vAlign w:val="bottom"/>
          </w:tcPr>
          <w:p w14:paraId="24D97077" w14:textId="77777777" w:rsidR="00000000" w:rsidRDefault="00531B9D">
            <w:pPr>
              <w:spacing w:line="0" w:lineRule="atLeast"/>
              <w:ind w:left="320"/>
              <w:rPr>
                <w:b/>
                <w:sz w:val="15"/>
              </w:rPr>
            </w:pPr>
            <w:r>
              <w:rPr>
                <w:b/>
                <w:sz w:val="15"/>
              </w:rPr>
              <w:t>Sector Key Result Areas</w:t>
            </w:r>
          </w:p>
        </w:tc>
        <w:tc>
          <w:tcPr>
            <w:tcW w:w="3200" w:type="dxa"/>
            <w:tcBorders>
              <w:top w:val="single" w:sz="8" w:space="0" w:color="auto"/>
              <w:bottom w:val="single" w:sz="8" w:space="0" w:color="auto"/>
              <w:right w:val="single" w:sz="8" w:space="0" w:color="auto"/>
            </w:tcBorders>
            <w:shd w:val="clear" w:color="auto" w:fill="C5D9F1"/>
            <w:vAlign w:val="bottom"/>
          </w:tcPr>
          <w:p w14:paraId="44BC3CE7" w14:textId="77777777" w:rsidR="00000000" w:rsidRDefault="00531B9D">
            <w:pPr>
              <w:spacing w:line="0" w:lineRule="atLeast"/>
              <w:ind w:left="720"/>
              <w:rPr>
                <w:b/>
                <w:sz w:val="15"/>
              </w:rPr>
            </w:pPr>
            <w:r>
              <w:rPr>
                <w:b/>
                <w:sz w:val="15"/>
              </w:rPr>
              <w:t>Key Performance Indica</w:t>
            </w:r>
            <w:r>
              <w:rPr>
                <w:b/>
                <w:sz w:val="15"/>
              </w:rPr>
              <w:t>tors</w:t>
            </w:r>
          </w:p>
        </w:tc>
        <w:tc>
          <w:tcPr>
            <w:tcW w:w="580" w:type="dxa"/>
            <w:tcBorders>
              <w:top w:val="single" w:sz="8" w:space="0" w:color="auto"/>
              <w:bottom w:val="single" w:sz="8" w:space="0" w:color="auto"/>
              <w:right w:val="single" w:sz="8" w:space="0" w:color="auto"/>
            </w:tcBorders>
            <w:shd w:val="clear" w:color="auto" w:fill="C5D9F1"/>
            <w:vAlign w:val="bottom"/>
          </w:tcPr>
          <w:p w14:paraId="04794230" w14:textId="77777777" w:rsidR="00000000" w:rsidRDefault="00531B9D">
            <w:pPr>
              <w:spacing w:line="0" w:lineRule="atLeast"/>
              <w:jc w:val="right"/>
              <w:rPr>
                <w:b/>
                <w:w w:val="99"/>
                <w:sz w:val="15"/>
              </w:rPr>
            </w:pPr>
            <w:r>
              <w:rPr>
                <w:b/>
                <w:w w:val="99"/>
                <w:sz w:val="15"/>
              </w:rPr>
              <w:t>Baseline</w:t>
            </w:r>
          </w:p>
        </w:tc>
        <w:tc>
          <w:tcPr>
            <w:tcW w:w="720" w:type="dxa"/>
            <w:tcBorders>
              <w:top w:val="single" w:sz="8" w:space="0" w:color="auto"/>
              <w:bottom w:val="single" w:sz="8" w:space="0" w:color="auto"/>
              <w:right w:val="single" w:sz="8" w:space="0" w:color="auto"/>
            </w:tcBorders>
            <w:shd w:val="clear" w:color="auto" w:fill="C5D9F1"/>
            <w:vAlign w:val="bottom"/>
          </w:tcPr>
          <w:p w14:paraId="3AECDDDD" w14:textId="77777777" w:rsidR="00000000" w:rsidRDefault="00531B9D">
            <w:pPr>
              <w:spacing w:line="0" w:lineRule="atLeast"/>
              <w:ind w:right="106"/>
              <w:jc w:val="right"/>
              <w:rPr>
                <w:b/>
                <w:sz w:val="15"/>
              </w:rPr>
            </w:pPr>
            <w:r>
              <w:rPr>
                <w:b/>
                <w:sz w:val="15"/>
              </w:rPr>
              <w:t>Target</w:t>
            </w:r>
          </w:p>
        </w:tc>
      </w:tr>
      <w:tr w:rsidR="00000000" w14:paraId="0FA60356" w14:textId="77777777">
        <w:trPr>
          <w:trHeight w:val="187"/>
        </w:trPr>
        <w:tc>
          <w:tcPr>
            <w:tcW w:w="7960" w:type="dxa"/>
            <w:gridSpan w:val="5"/>
            <w:tcBorders>
              <w:left w:val="single" w:sz="8" w:space="0" w:color="auto"/>
              <w:right w:val="single" w:sz="8" w:space="0" w:color="auto"/>
            </w:tcBorders>
            <w:shd w:val="clear" w:color="auto" w:fill="auto"/>
            <w:vAlign w:val="bottom"/>
          </w:tcPr>
          <w:p w14:paraId="551E8A21" w14:textId="77777777" w:rsidR="00000000" w:rsidRDefault="00531B9D">
            <w:pPr>
              <w:spacing w:line="0" w:lineRule="atLeast"/>
              <w:ind w:right="286"/>
              <w:jc w:val="right"/>
              <w:rPr>
                <w:b/>
                <w:sz w:val="15"/>
              </w:rPr>
            </w:pPr>
            <w:r>
              <w:rPr>
                <w:b/>
                <w:sz w:val="15"/>
              </w:rPr>
              <w:t>Key Objective -Enhance quality of construction industry through introduction of new energy efficient technology,</w:t>
            </w:r>
          </w:p>
        </w:tc>
      </w:tr>
      <w:tr w:rsidR="00000000" w14:paraId="595DD491" w14:textId="77777777">
        <w:trPr>
          <w:trHeight w:val="190"/>
        </w:trPr>
        <w:tc>
          <w:tcPr>
            <w:tcW w:w="1360" w:type="dxa"/>
            <w:tcBorders>
              <w:left w:val="single" w:sz="8" w:space="0" w:color="auto"/>
            </w:tcBorders>
            <w:shd w:val="clear" w:color="auto" w:fill="auto"/>
            <w:vAlign w:val="bottom"/>
          </w:tcPr>
          <w:p w14:paraId="6EDAAA92" w14:textId="77777777" w:rsidR="00000000" w:rsidRDefault="00531B9D">
            <w:pPr>
              <w:spacing w:line="0" w:lineRule="atLeast"/>
              <w:rPr>
                <w:rFonts w:ascii="Times New Roman" w:eastAsia="Times New Roman" w:hAnsi="Times New Roman"/>
                <w:sz w:val="16"/>
              </w:rPr>
            </w:pPr>
          </w:p>
        </w:tc>
        <w:tc>
          <w:tcPr>
            <w:tcW w:w="5300" w:type="dxa"/>
            <w:gridSpan w:val="2"/>
            <w:shd w:val="clear" w:color="auto" w:fill="auto"/>
            <w:vAlign w:val="bottom"/>
          </w:tcPr>
          <w:p w14:paraId="55CE82F2" w14:textId="77777777" w:rsidR="00000000" w:rsidRDefault="00531B9D">
            <w:pPr>
              <w:spacing w:line="0" w:lineRule="atLeast"/>
              <w:ind w:left="600"/>
              <w:rPr>
                <w:b/>
                <w:sz w:val="15"/>
              </w:rPr>
            </w:pPr>
            <w:r>
              <w:rPr>
                <w:b/>
                <w:sz w:val="15"/>
              </w:rPr>
              <w:t>mechanization and human resource/professional development.</w:t>
            </w:r>
          </w:p>
        </w:tc>
        <w:tc>
          <w:tcPr>
            <w:tcW w:w="580" w:type="dxa"/>
            <w:shd w:val="clear" w:color="auto" w:fill="auto"/>
            <w:vAlign w:val="bottom"/>
          </w:tcPr>
          <w:p w14:paraId="6E826AEF" w14:textId="77777777" w:rsidR="00000000" w:rsidRDefault="00531B9D">
            <w:pPr>
              <w:spacing w:line="0" w:lineRule="atLeast"/>
              <w:rPr>
                <w:rFonts w:ascii="Times New Roman" w:eastAsia="Times New Roman" w:hAnsi="Times New Roman"/>
                <w:sz w:val="16"/>
              </w:rPr>
            </w:pPr>
          </w:p>
        </w:tc>
        <w:tc>
          <w:tcPr>
            <w:tcW w:w="720" w:type="dxa"/>
            <w:tcBorders>
              <w:right w:val="single" w:sz="8" w:space="0" w:color="auto"/>
            </w:tcBorders>
            <w:shd w:val="clear" w:color="auto" w:fill="auto"/>
            <w:vAlign w:val="bottom"/>
          </w:tcPr>
          <w:p w14:paraId="1C4D37AE" w14:textId="77777777" w:rsidR="00000000" w:rsidRDefault="00531B9D">
            <w:pPr>
              <w:spacing w:line="0" w:lineRule="atLeast"/>
              <w:rPr>
                <w:rFonts w:ascii="Times New Roman" w:eastAsia="Times New Roman" w:hAnsi="Times New Roman"/>
                <w:sz w:val="16"/>
              </w:rPr>
            </w:pPr>
          </w:p>
        </w:tc>
      </w:tr>
      <w:tr w:rsidR="00000000" w14:paraId="1F836990" w14:textId="77777777">
        <w:trPr>
          <w:trHeight w:val="30"/>
        </w:trPr>
        <w:tc>
          <w:tcPr>
            <w:tcW w:w="1360" w:type="dxa"/>
            <w:tcBorders>
              <w:left w:val="single" w:sz="8" w:space="0" w:color="auto"/>
              <w:bottom w:val="single" w:sz="8" w:space="0" w:color="auto"/>
            </w:tcBorders>
            <w:shd w:val="clear" w:color="auto" w:fill="auto"/>
            <w:vAlign w:val="bottom"/>
          </w:tcPr>
          <w:p w14:paraId="7FB0AE04" w14:textId="77777777" w:rsidR="00000000" w:rsidRDefault="00531B9D">
            <w:pPr>
              <w:spacing w:line="0" w:lineRule="atLeast"/>
              <w:rPr>
                <w:rFonts w:ascii="Times New Roman" w:eastAsia="Times New Roman" w:hAnsi="Times New Roman"/>
                <w:sz w:val="2"/>
              </w:rPr>
            </w:pPr>
          </w:p>
        </w:tc>
        <w:tc>
          <w:tcPr>
            <w:tcW w:w="2100" w:type="dxa"/>
            <w:tcBorders>
              <w:bottom w:val="single" w:sz="8" w:space="0" w:color="auto"/>
            </w:tcBorders>
            <w:shd w:val="clear" w:color="auto" w:fill="auto"/>
            <w:vAlign w:val="bottom"/>
          </w:tcPr>
          <w:p w14:paraId="3810CC82" w14:textId="77777777" w:rsidR="00000000" w:rsidRDefault="00531B9D">
            <w:pPr>
              <w:spacing w:line="0" w:lineRule="atLeast"/>
              <w:rPr>
                <w:rFonts w:ascii="Times New Roman" w:eastAsia="Times New Roman" w:hAnsi="Times New Roman"/>
                <w:sz w:val="2"/>
              </w:rPr>
            </w:pPr>
          </w:p>
        </w:tc>
        <w:tc>
          <w:tcPr>
            <w:tcW w:w="3200" w:type="dxa"/>
            <w:tcBorders>
              <w:bottom w:val="single" w:sz="8" w:space="0" w:color="auto"/>
            </w:tcBorders>
            <w:shd w:val="clear" w:color="auto" w:fill="auto"/>
            <w:vAlign w:val="bottom"/>
          </w:tcPr>
          <w:p w14:paraId="77827735" w14:textId="77777777" w:rsidR="00000000" w:rsidRDefault="00531B9D">
            <w:pPr>
              <w:spacing w:line="0" w:lineRule="atLeast"/>
              <w:rPr>
                <w:rFonts w:ascii="Times New Roman" w:eastAsia="Times New Roman" w:hAnsi="Times New Roman"/>
                <w:sz w:val="2"/>
              </w:rPr>
            </w:pPr>
          </w:p>
        </w:tc>
        <w:tc>
          <w:tcPr>
            <w:tcW w:w="580" w:type="dxa"/>
            <w:tcBorders>
              <w:bottom w:val="single" w:sz="8" w:space="0" w:color="auto"/>
            </w:tcBorders>
            <w:shd w:val="clear" w:color="auto" w:fill="auto"/>
            <w:vAlign w:val="bottom"/>
          </w:tcPr>
          <w:p w14:paraId="6324203E" w14:textId="77777777" w:rsidR="00000000" w:rsidRDefault="00531B9D">
            <w:pPr>
              <w:spacing w:line="0" w:lineRule="atLeast"/>
              <w:rPr>
                <w:rFonts w:ascii="Times New Roman" w:eastAsia="Times New Roman" w:hAnsi="Times New Roman"/>
                <w:sz w:val="2"/>
              </w:rPr>
            </w:pPr>
          </w:p>
        </w:tc>
        <w:tc>
          <w:tcPr>
            <w:tcW w:w="720" w:type="dxa"/>
            <w:tcBorders>
              <w:bottom w:val="single" w:sz="8" w:space="0" w:color="auto"/>
              <w:right w:val="single" w:sz="8" w:space="0" w:color="auto"/>
            </w:tcBorders>
            <w:shd w:val="clear" w:color="auto" w:fill="auto"/>
            <w:vAlign w:val="bottom"/>
          </w:tcPr>
          <w:p w14:paraId="7BF5CB41" w14:textId="77777777" w:rsidR="00000000" w:rsidRDefault="00531B9D">
            <w:pPr>
              <w:spacing w:line="0" w:lineRule="atLeast"/>
              <w:rPr>
                <w:rFonts w:ascii="Times New Roman" w:eastAsia="Times New Roman" w:hAnsi="Times New Roman"/>
                <w:sz w:val="2"/>
              </w:rPr>
            </w:pPr>
          </w:p>
        </w:tc>
      </w:tr>
      <w:tr w:rsidR="00000000" w14:paraId="7AA0A6C5" w14:textId="77777777">
        <w:trPr>
          <w:trHeight w:val="175"/>
        </w:trPr>
        <w:tc>
          <w:tcPr>
            <w:tcW w:w="1360" w:type="dxa"/>
            <w:tcBorders>
              <w:left w:val="single" w:sz="8" w:space="0" w:color="auto"/>
              <w:right w:val="single" w:sz="8" w:space="0" w:color="auto"/>
            </w:tcBorders>
            <w:shd w:val="clear" w:color="auto" w:fill="auto"/>
            <w:vAlign w:val="bottom"/>
          </w:tcPr>
          <w:p w14:paraId="0F7570FD" w14:textId="77777777" w:rsidR="00000000" w:rsidRDefault="00531B9D">
            <w:pPr>
              <w:spacing w:line="175" w:lineRule="exact"/>
              <w:jc w:val="center"/>
              <w:rPr>
                <w:b/>
                <w:sz w:val="15"/>
              </w:rPr>
            </w:pPr>
            <w:r>
              <w:rPr>
                <w:b/>
                <w:sz w:val="15"/>
              </w:rPr>
              <w:t>Sustainable and</w:t>
            </w:r>
          </w:p>
        </w:tc>
        <w:tc>
          <w:tcPr>
            <w:tcW w:w="2100" w:type="dxa"/>
            <w:tcBorders>
              <w:right w:val="single" w:sz="8" w:space="0" w:color="auto"/>
            </w:tcBorders>
            <w:shd w:val="clear" w:color="auto" w:fill="auto"/>
            <w:vAlign w:val="bottom"/>
          </w:tcPr>
          <w:p w14:paraId="277C4BD0" w14:textId="77777777" w:rsidR="00000000" w:rsidRDefault="00531B9D">
            <w:pPr>
              <w:spacing w:line="175" w:lineRule="exact"/>
              <w:ind w:left="60"/>
              <w:rPr>
                <w:sz w:val="15"/>
              </w:rPr>
            </w:pPr>
            <w:r>
              <w:rPr>
                <w:sz w:val="15"/>
              </w:rPr>
              <w:t>Contribution to GDP and</w:t>
            </w:r>
          </w:p>
        </w:tc>
        <w:tc>
          <w:tcPr>
            <w:tcW w:w="3200" w:type="dxa"/>
            <w:tcBorders>
              <w:bottom w:val="single" w:sz="8" w:space="0" w:color="auto"/>
              <w:right w:val="single" w:sz="8" w:space="0" w:color="auto"/>
            </w:tcBorders>
            <w:shd w:val="clear" w:color="auto" w:fill="auto"/>
            <w:vAlign w:val="bottom"/>
          </w:tcPr>
          <w:p w14:paraId="6675435A" w14:textId="77777777" w:rsidR="00000000" w:rsidRDefault="00531B9D">
            <w:pPr>
              <w:spacing w:line="175" w:lineRule="exact"/>
              <w:ind w:left="20"/>
              <w:rPr>
                <w:w w:val="99"/>
                <w:sz w:val="15"/>
              </w:rPr>
            </w:pPr>
            <w:r>
              <w:rPr>
                <w:w w:val="99"/>
                <w:sz w:val="15"/>
              </w:rPr>
              <w:t>Annual aver</w:t>
            </w:r>
            <w:r>
              <w:rPr>
                <w:w w:val="99"/>
                <w:sz w:val="15"/>
              </w:rPr>
              <w:t>age contribution of construction to GDP</w:t>
            </w:r>
          </w:p>
        </w:tc>
        <w:tc>
          <w:tcPr>
            <w:tcW w:w="580" w:type="dxa"/>
            <w:tcBorders>
              <w:bottom w:val="single" w:sz="8" w:space="0" w:color="auto"/>
              <w:right w:val="single" w:sz="8" w:space="0" w:color="auto"/>
            </w:tcBorders>
            <w:shd w:val="clear" w:color="auto" w:fill="auto"/>
            <w:vAlign w:val="bottom"/>
          </w:tcPr>
          <w:p w14:paraId="3BA5B6E7" w14:textId="77777777" w:rsidR="00000000" w:rsidRDefault="00531B9D">
            <w:pPr>
              <w:spacing w:line="175" w:lineRule="exact"/>
              <w:jc w:val="right"/>
              <w:rPr>
                <w:sz w:val="15"/>
              </w:rPr>
            </w:pPr>
            <w:r>
              <w:rPr>
                <w:sz w:val="15"/>
              </w:rPr>
              <w:t>12.73%</w:t>
            </w:r>
          </w:p>
        </w:tc>
        <w:tc>
          <w:tcPr>
            <w:tcW w:w="720" w:type="dxa"/>
            <w:tcBorders>
              <w:bottom w:val="single" w:sz="8" w:space="0" w:color="auto"/>
              <w:right w:val="single" w:sz="8" w:space="0" w:color="auto"/>
            </w:tcBorders>
            <w:shd w:val="clear" w:color="auto" w:fill="auto"/>
            <w:vAlign w:val="bottom"/>
          </w:tcPr>
          <w:p w14:paraId="5F668246" w14:textId="77777777" w:rsidR="00000000" w:rsidRDefault="00531B9D">
            <w:pPr>
              <w:spacing w:line="175" w:lineRule="exact"/>
              <w:jc w:val="right"/>
              <w:rPr>
                <w:sz w:val="15"/>
              </w:rPr>
            </w:pPr>
            <w:r>
              <w:rPr>
                <w:sz w:val="15"/>
              </w:rPr>
              <w:t>&gt; 13 %</w:t>
            </w:r>
          </w:p>
        </w:tc>
      </w:tr>
      <w:tr w:rsidR="00000000" w14:paraId="336A04DB" w14:textId="77777777">
        <w:trPr>
          <w:trHeight w:val="180"/>
        </w:trPr>
        <w:tc>
          <w:tcPr>
            <w:tcW w:w="1360" w:type="dxa"/>
            <w:tcBorders>
              <w:left w:val="single" w:sz="8" w:space="0" w:color="auto"/>
              <w:right w:val="single" w:sz="8" w:space="0" w:color="auto"/>
            </w:tcBorders>
            <w:shd w:val="clear" w:color="auto" w:fill="auto"/>
            <w:vAlign w:val="bottom"/>
          </w:tcPr>
          <w:p w14:paraId="002AD0A0" w14:textId="77777777" w:rsidR="00000000" w:rsidRDefault="00531B9D">
            <w:pPr>
              <w:spacing w:line="173" w:lineRule="exact"/>
              <w:jc w:val="center"/>
              <w:rPr>
                <w:b/>
                <w:sz w:val="15"/>
              </w:rPr>
            </w:pPr>
            <w:r>
              <w:rPr>
                <w:b/>
                <w:sz w:val="15"/>
              </w:rPr>
              <w:t>Equitable Socio-</w:t>
            </w:r>
          </w:p>
        </w:tc>
        <w:tc>
          <w:tcPr>
            <w:tcW w:w="2100" w:type="dxa"/>
            <w:tcBorders>
              <w:right w:val="single" w:sz="8" w:space="0" w:color="auto"/>
            </w:tcBorders>
            <w:shd w:val="clear" w:color="auto" w:fill="auto"/>
            <w:vAlign w:val="bottom"/>
          </w:tcPr>
          <w:p w14:paraId="059243C0" w14:textId="77777777" w:rsidR="00000000" w:rsidRDefault="00531B9D">
            <w:pPr>
              <w:spacing w:line="173" w:lineRule="exact"/>
              <w:ind w:left="20"/>
              <w:rPr>
                <w:sz w:val="15"/>
              </w:rPr>
            </w:pPr>
            <w:r>
              <w:rPr>
                <w:sz w:val="15"/>
              </w:rPr>
              <w:t>employment opportunities</w:t>
            </w:r>
          </w:p>
        </w:tc>
        <w:tc>
          <w:tcPr>
            <w:tcW w:w="3200" w:type="dxa"/>
            <w:tcBorders>
              <w:right w:val="single" w:sz="8" w:space="0" w:color="auto"/>
            </w:tcBorders>
            <w:shd w:val="clear" w:color="auto" w:fill="auto"/>
            <w:vAlign w:val="bottom"/>
          </w:tcPr>
          <w:p w14:paraId="573DC403" w14:textId="77777777" w:rsidR="00000000" w:rsidRDefault="00531B9D">
            <w:pPr>
              <w:spacing w:line="179" w:lineRule="exact"/>
              <w:ind w:left="20"/>
              <w:rPr>
                <w:w w:val="98"/>
                <w:sz w:val="15"/>
              </w:rPr>
            </w:pPr>
            <w:r>
              <w:rPr>
                <w:w w:val="98"/>
                <w:sz w:val="15"/>
              </w:rPr>
              <w:t>No. Bhutanese employed in construction industry by</w:t>
            </w:r>
          </w:p>
        </w:tc>
        <w:tc>
          <w:tcPr>
            <w:tcW w:w="580" w:type="dxa"/>
            <w:vMerge w:val="restart"/>
            <w:tcBorders>
              <w:right w:val="single" w:sz="8" w:space="0" w:color="auto"/>
            </w:tcBorders>
            <w:shd w:val="clear" w:color="auto" w:fill="auto"/>
            <w:vAlign w:val="bottom"/>
          </w:tcPr>
          <w:p w14:paraId="77959631" w14:textId="77777777" w:rsidR="00000000" w:rsidRDefault="00531B9D">
            <w:pPr>
              <w:spacing w:line="0" w:lineRule="atLeast"/>
              <w:jc w:val="right"/>
              <w:rPr>
                <w:sz w:val="15"/>
              </w:rPr>
            </w:pPr>
            <w:r>
              <w:rPr>
                <w:sz w:val="15"/>
              </w:rPr>
              <w:t>5000</w:t>
            </w:r>
          </w:p>
        </w:tc>
        <w:tc>
          <w:tcPr>
            <w:tcW w:w="720" w:type="dxa"/>
            <w:vMerge w:val="restart"/>
            <w:tcBorders>
              <w:right w:val="single" w:sz="8" w:space="0" w:color="auto"/>
            </w:tcBorders>
            <w:shd w:val="clear" w:color="auto" w:fill="auto"/>
            <w:vAlign w:val="bottom"/>
          </w:tcPr>
          <w:p w14:paraId="40AFCD76" w14:textId="77777777" w:rsidR="00000000" w:rsidRDefault="00531B9D">
            <w:pPr>
              <w:spacing w:line="0" w:lineRule="atLeast"/>
              <w:jc w:val="right"/>
              <w:rPr>
                <w:sz w:val="15"/>
              </w:rPr>
            </w:pPr>
            <w:r>
              <w:rPr>
                <w:sz w:val="15"/>
              </w:rPr>
              <w:t>10,000</w:t>
            </w:r>
          </w:p>
        </w:tc>
      </w:tr>
      <w:tr w:rsidR="00000000" w14:paraId="2300C969" w14:textId="77777777">
        <w:trPr>
          <w:trHeight w:val="183"/>
        </w:trPr>
        <w:tc>
          <w:tcPr>
            <w:tcW w:w="1360" w:type="dxa"/>
            <w:vMerge w:val="restart"/>
            <w:tcBorders>
              <w:left w:val="single" w:sz="8" w:space="0" w:color="auto"/>
              <w:right w:val="single" w:sz="8" w:space="0" w:color="auto"/>
            </w:tcBorders>
            <w:shd w:val="clear" w:color="auto" w:fill="auto"/>
            <w:vAlign w:val="bottom"/>
          </w:tcPr>
          <w:p w14:paraId="054908FF" w14:textId="77777777" w:rsidR="00000000" w:rsidRDefault="00531B9D">
            <w:pPr>
              <w:spacing w:line="0" w:lineRule="atLeast"/>
              <w:jc w:val="center"/>
              <w:rPr>
                <w:b/>
                <w:sz w:val="15"/>
              </w:rPr>
            </w:pPr>
            <w:r>
              <w:rPr>
                <w:b/>
                <w:sz w:val="15"/>
              </w:rPr>
              <w:t>Economic</w:t>
            </w:r>
          </w:p>
        </w:tc>
        <w:tc>
          <w:tcPr>
            <w:tcW w:w="2100" w:type="dxa"/>
            <w:vMerge w:val="restart"/>
            <w:tcBorders>
              <w:right w:val="single" w:sz="8" w:space="0" w:color="auto"/>
            </w:tcBorders>
            <w:shd w:val="clear" w:color="auto" w:fill="auto"/>
            <w:vAlign w:val="bottom"/>
          </w:tcPr>
          <w:p w14:paraId="5DEAE465" w14:textId="77777777" w:rsidR="00000000" w:rsidRDefault="00531B9D">
            <w:pPr>
              <w:spacing w:line="0" w:lineRule="atLeast"/>
              <w:ind w:left="20"/>
              <w:rPr>
                <w:sz w:val="15"/>
              </w:rPr>
            </w:pPr>
            <w:r>
              <w:rPr>
                <w:sz w:val="15"/>
              </w:rPr>
              <w:t>created</w:t>
            </w:r>
          </w:p>
        </w:tc>
        <w:tc>
          <w:tcPr>
            <w:tcW w:w="3200" w:type="dxa"/>
            <w:vMerge w:val="restart"/>
            <w:tcBorders>
              <w:right w:val="single" w:sz="8" w:space="0" w:color="auto"/>
            </w:tcBorders>
            <w:shd w:val="clear" w:color="auto" w:fill="auto"/>
            <w:vAlign w:val="bottom"/>
          </w:tcPr>
          <w:p w14:paraId="1748D4A7" w14:textId="77777777" w:rsidR="00000000" w:rsidRDefault="00531B9D">
            <w:pPr>
              <w:spacing w:line="0" w:lineRule="atLeast"/>
              <w:ind w:left="20"/>
              <w:rPr>
                <w:sz w:val="15"/>
              </w:rPr>
            </w:pPr>
            <w:r>
              <w:rPr>
                <w:sz w:val="15"/>
              </w:rPr>
              <w:t>gender</w:t>
            </w:r>
          </w:p>
        </w:tc>
        <w:tc>
          <w:tcPr>
            <w:tcW w:w="580" w:type="dxa"/>
            <w:vMerge/>
            <w:tcBorders>
              <w:right w:val="single" w:sz="8" w:space="0" w:color="auto"/>
            </w:tcBorders>
            <w:shd w:val="clear" w:color="auto" w:fill="auto"/>
            <w:vAlign w:val="bottom"/>
          </w:tcPr>
          <w:p w14:paraId="6012DBF7" w14:textId="77777777" w:rsidR="00000000" w:rsidRDefault="00531B9D">
            <w:pPr>
              <w:spacing w:line="0" w:lineRule="atLeast"/>
              <w:rPr>
                <w:rFonts w:ascii="Times New Roman" w:eastAsia="Times New Roman" w:hAnsi="Times New Roman"/>
                <w:sz w:val="7"/>
              </w:rPr>
            </w:pPr>
          </w:p>
        </w:tc>
        <w:tc>
          <w:tcPr>
            <w:tcW w:w="720" w:type="dxa"/>
            <w:vMerge/>
            <w:tcBorders>
              <w:right w:val="single" w:sz="8" w:space="0" w:color="auto"/>
            </w:tcBorders>
            <w:shd w:val="clear" w:color="auto" w:fill="auto"/>
            <w:vAlign w:val="bottom"/>
          </w:tcPr>
          <w:p w14:paraId="4E8D6FA4" w14:textId="77777777" w:rsidR="00000000" w:rsidRDefault="00531B9D">
            <w:pPr>
              <w:spacing w:line="0" w:lineRule="atLeast"/>
              <w:rPr>
                <w:rFonts w:ascii="Times New Roman" w:eastAsia="Times New Roman" w:hAnsi="Times New Roman"/>
                <w:sz w:val="7"/>
              </w:rPr>
            </w:pPr>
          </w:p>
        </w:tc>
      </w:tr>
      <w:tr w:rsidR="00000000" w14:paraId="23DA256F" w14:textId="77777777">
        <w:trPr>
          <w:trHeight w:val="104"/>
        </w:trPr>
        <w:tc>
          <w:tcPr>
            <w:tcW w:w="1360" w:type="dxa"/>
            <w:vMerge/>
            <w:tcBorders>
              <w:left w:val="single" w:sz="8" w:space="0" w:color="auto"/>
              <w:bottom w:val="single" w:sz="8" w:space="0" w:color="auto"/>
              <w:right w:val="single" w:sz="8" w:space="0" w:color="auto"/>
            </w:tcBorders>
            <w:shd w:val="clear" w:color="auto" w:fill="auto"/>
            <w:vAlign w:val="bottom"/>
          </w:tcPr>
          <w:p w14:paraId="703B8B05" w14:textId="77777777" w:rsidR="00000000" w:rsidRDefault="00531B9D">
            <w:pPr>
              <w:spacing w:line="0" w:lineRule="atLeast"/>
              <w:rPr>
                <w:rFonts w:ascii="Times New Roman" w:eastAsia="Times New Roman" w:hAnsi="Times New Roman"/>
                <w:sz w:val="9"/>
              </w:rPr>
            </w:pPr>
          </w:p>
        </w:tc>
        <w:tc>
          <w:tcPr>
            <w:tcW w:w="2100" w:type="dxa"/>
            <w:vMerge/>
            <w:tcBorders>
              <w:bottom w:val="single" w:sz="8" w:space="0" w:color="auto"/>
              <w:right w:val="single" w:sz="8" w:space="0" w:color="auto"/>
            </w:tcBorders>
            <w:shd w:val="clear" w:color="auto" w:fill="auto"/>
            <w:vAlign w:val="bottom"/>
          </w:tcPr>
          <w:p w14:paraId="375142C4" w14:textId="77777777" w:rsidR="00000000" w:rsidRDefault="00531B9D">
            <w:pPr>
              <w:spacing w:line="0" w:lineRule="atLeast"/>
              <w:rPr>
                <w:rFonts w:ascii="Times New Roman" w:eastAsia="Times New Roman" w:hAnsi="Times New Roman"/>
                <w:sz w:val="9"/>
              </w:rPr>
            </w:pPr>
          </w:p>
        </w:tc>
        <w:tc>
          <w:tcPr>
            <w:tcW w:w="3200" w:type="dxa"/>
            <w:vMerge/>
            <w:tcBorders>
              <w:bottom w:val="single" w:sz="8" w:space="0" w:color="auto"/>
              <w:right w:val="single" w:sz="8" w:space="0" w:color="auto"/>
            </w:tcBorders>
            <w:shd w:val="clear" w:color="auto" w:fill="auto"/>
            <w:vAlign w:val="bottom"/>
          </w:tcPr>
          <w:p w14:paraId="437B2E19" w14:textId="77777777" w:rsidR="00000000" w:rsidRDefault="00531B9D">
            <w:pPr>
              <w:spacing w:line="0" w:lineRule="atLeast"/>
              <w:rPr>
                <w:rFonts w:ascii="Times New Roman" w:eastAsia="Times New Roman" w:hAnsi="Times New Roman"/>
                <w:sz w:val="9"/>
              </w:rPr>
            </w:pPr>
          </w:p>
        </w:tc>
        <w:tc>
          <w:tcPr>
            <w:tcW w:w="580" w:type="dxa"/>
            <w:tcBorders>
              <w:bottom w:val="single" w:sz="8" w:space="0" w:color="auto"/>
              <w:right w:val="single" w:sz="8" w:space="0" w:color="auto"/>
            </w:tcBorders>
            <w:shd w:val="clear" w:color="auto" w:fill="auto"/>
            <w:vAlign w:val="bottom"/>
          </w:tcPr>
          <w:p w14:paraId="67A44734" w14:textId="77777777" w:rsidR="00000000" w:rsidRDefault="00531B9D">
            <w:pPr>
              <w:spacing w:line="0" w:lineRule="atLeast"/>
              <w:rPr>
                <w:rFonts w:ascii="Times New Roman" w:eastAsia="Times New Roman" w:hAnsi="Times New Roman"/>
                <w:sz w:val="9"/>
              </w:rPr>
            </w:pPr>
          </w:p>
        </w:tc>
        <w:tc>
          <w:tcPr>
            <w:tcW w:w="720" w:type="dxa"/>
            <w:tcBorders>
              <w:bottom w:val="single" w:sz="8" w:space="0" w:color="auto"/>
              <w:right w:val="single" w:sz="8" w:space="0" w:color="auto"/>
            </w:tcBorders>
            <w:shd w:val="clear" w:color="auto" w:fill="auto"/>
            <w:vAlign w:val="bottom"/>
          </w:tcPr>
          <w:p w14:paraId="244C72BB" w14:textId="77777777" w:rsidR="00000000" w:rsidRDefault="00531B9D">
            <w:pPr>
              <w:spacing w:line="0" w:lineRule="atLeast"/>
              <w:rPr>
                <w:rFonts w:ascii="Times New Roman" w:eastAsia="Times New Roman" w:hAnsi="Times New Roman"/>
                <w:sz w:val="9"/>
              </w:rPr>
            </w:pPr>
          </w:p>
        </w:tc>
      </w:tr>
      <w:tr w:rsidR="00000000" w14:paraId="34140E1B" w14:textId="77777777">
        <w:trPr>
          <w:trHeight w:val="218"/>
        </w:trPr>
        <w:tc>
          <w:tcPr>
            <w:tcW w:w="1360" w:type="dxa"/>
            <w:vMerge w:val="restart"/>
            <w:tcBorders>
              <w:left w:val="single" w:sz="8" w:space="0" w:color="auto"/>
              <w:right w:val="single" w:sz="8" w:space="0" w:color="auto"/>
            </w:tcBorders>
            <w:shd w:val="clear" w:color="auto" w:fill="auto"/>
            <w:vAlign w:val="bottom"/>
          </w:tcPr>
          <w:p w14:paraId="02DAE154" w14:textId="77777777" w:rsidR="00000000" w:rsidRDefault="00531B9D">
            <w:pPr>
              <w:spacing w:line="0" w:lineRule="atLeast"/>
              <w:jc w:val="center"/>
              <w:rPr>
                <w:b/>
                <w:sz w:val="15"/>
              </w:rPr>
            </w:pPr>
            <w:r>
              <w:rPr>
                <w:b/>
                <w:sz w:val="15"/>
              </w:rPr>
              <w:t>Preservation and</w:t>
            </w:r>
          </w:p>
        </w:tc>
        <w:tc>
          <w:tcPr>
            <w:tcW w:w="2100" w:type="dxa"/>
            <w:tcBorders>
              <w:right w:val="single" w:sz="8" w:space="0" w:color="auto"/>
            </w:tcBorders>
            <w:shd w:val="clear" w:color="auto" w:fill="auto"/>
            <w:vAlign w:val="bottom"/>
          </w:tcPr>
          <w:p w14:paraId="22030A5E" w14:textId="77777777" w:rsidR="00000000" w:rsidRDefault="00531B9D">
            <w:pPr>
              <w:spacing w:line="0" w:lineRule="atLeast"/>
              <w:jc w:val="center"/>
              <w:rPr>
                <w:w w:val="99"/>
                <w:sz w:val="15"/>
              </w:rPr>
            </w:pPr>
            <w:r>
              <w:rPr>
                <w:w w:val="99"/>
                <w:sz w:val="15"/>
              </w:rPr>
              <w:t>Bhutanese architect and</w:t>
            </w:r>
          </w:p>
        </w:tc>
        <w:tc>
          <w:tcPr>
            <w:tcW w:w="3200" w:type="dxa"/>
            <w:tcBorders>
              <w:right w:val="single" w:sz="8" w:space="0" w:color="auto"/>
            </w:tcBorders>
            <w:shd w:val="clear" w:color="auto" w:fill="auto"/>
            <w:vAlign w:val="bottom"/>
          </w:tcPr>
          <w:p w14:paraId="69B16A20" w14:textId="77777777" w:rsidR="00000000" w:rsidRDefault="00531B9D">
            <w:pPr>
              <w:spacing w:line="0" w:lineRule="atLeast"/>
              <w:ind w:left="20"/>
              <w:rPr>
                <w:sz w:val="15"/>
              </w:rPr>
            </w:pPr>
            <w:r>
              <w:rPr>
                <w:sz w:val="15"/>
              </w:rPr>
              <w:t>% of houses construct</w:t>
            </w:r>
            <w:r>
              <w:rPr>
                <w:sz w:val="15"/>
              </w:rPr>
              <w:t>ed using modern technology</w:t>
            </w:r>
          </w:p>
        </w:tc>
        <w:tc>
          <w:tcPr>
            <w:tcW w:w="580" w:type="dxa"/>
            <w:vMerge w:val="restart"/>
            <w:tcBorders>
              <w:right w:val="single" w:sz="8" w:space="0" w:color="auto"/>
            </w:tcBorders>
            <w:shd w:val="clear" w:color="auto" w:fill="auto"/>
            <w:vAlign w:val="bottom"/>
          </w:tcPr>
          <w:p w14:paraId="56414463" w14:textId="77777777" w:rsidR="00000000" w:rsidRDefault="00531B9D">
            <w:pPr>
              <w:spacing w:line="0" w:lineRule="atLeast"/>
              <w:jc w:val="right"/>
              <w:rPr>
                <w:sz w:val="15"/>
              </w:rPr>
            </w:pPr>
            <w:r>
              <w:rPr>
                <w:sz w:val="15"/>
              </w:rPr>
              <w:t>na</w:t>
            </w:r>
          </w:p>
        </w:tc>
        <w:tc>
          <w:tcPr>
            <w:tcW w:w="720" w:type="dxa"/>
            <w:vMerge w:val="restart"/>
            <w:tcBorders>
              <w:right w:val="single" w:sz="8" w:space="0" w:color="auto"/>
            </w:tcBorders>
            <w:shd w:val="clear" w:color="auto" w:fill="auto"/>
            <w:vAlign w:val="bottom"/>
          </w:tcPr>
          <w:p w14:paraId="20E95FFC" w14:textId="77777777" w:rsidR="00000000" w:rsidRDefault="00531B9D">
            <w:pPr>
              <w:spacing w:line="0" w:lineRule="atLeast"/>
              <w:jc w:val="right"/>
              <w:rPr>
                <w:sz w:val="15"/>
              </w:rPr>
            </w:pPr>
            <w:r>
              <w:rPr>
                <w:sz w:val="15"/>
              </w:rPr>
              <w:t>100%</w:t>
            </w:r>
          </w:p>
        </w:tc>
      </w:tr>
      <w:tr w:rsidR="00000000" w14:paraId="22FC6A88" w14:textId="77777777">
        <w:trPr>
          <w:trHeight w:val="94"/>
        </w:trPr>
        <w:tc>
          <w:tcPr>
            <w:tcW w:w="1360" w:type="dxa"/>
            <w:vMerge/>
            <w:tcBorders>
              <w:left w:val="single" w:sz="8" w:space="0" w:color="auto"/>
              <w:right w:val="single" w:sz="8" w:space="0" w:color="auto"/>
            </w:tcBorders>
            <w:shd w:val="clear" w:color="auto" w:fill="auto"/>
            <w:vAlign w:val="bottom"/>
          </w:tcPr>
          <w:p w14:paraId="006DE732" w14:textId="77777777" w:rsidR="00000000" w:rsidRDefault="00531B9D">
            <w:pPr>
              <w:spacing w:line="0" w:lineRule="atLeast"/>
              <w:rPr>
                <w:rFonts w:ascii="Times New Roman" w:eastAsia="Times New Roman" w:hAnsi="Times New Roman"/>
                <w:sz w:val="8"/>
              </w:rPr>
            </w:pPr>
          </w:p>
        </w:tc>
        <w:tc>
          <w:tcPr>
            <w:tcW w:w="2100" w:type="dxa"/>
            <w:vMerge w:val="restart"/>
            <w:tcBorders>
              <w:right w:val="single" w:sz="8" w:space="0" w:color="auto"/>
            </w:tcBorders>
            <w:shd w:val="clear" w:color="auto" w:fill="auto"/>
            <w:vAlign w:val="bottom"/>
          </w:tcPr>
          <w:p w14:paraId="134B2449" w14:textId="77777777" w:rsidR="00000000" w:rsidRDefault="00531B9D">
            <w:pPr>
              <w:spacing w:line="0" w:lineRule="atLeast"/>
              <w:jc w:val="center"/>
              <w:rPr>
                <w:w w:val="99"/>
                <w:sz w:val="15"/>
              </w:rPr>
            </w:pPr>
            <w:r>
              <w:rPr>
                <w:w w:val="99"/>
                <w:sz w:val="15"/>
              </w:rPr>
              <w:t>aesthetics in construction</w:t>
            </w:r>
          </w:p>
        </w:tc>
        <w:tc>
          <w:tcPr>
            <w:tcW w:w="3200" w:type="dxa"/>
            <w:vMerge w:val="restart"/>
            <w:tcBorders>
              <w:right w:val="single" w:sz="8" w:space="0" w:color="auto"/>
            </w:tcBorders>
            <w:shd w:val="clear" w:color="auto" w:fill="auto"/>
            <w:vAlign w:val="bottom"/>
          </w:tcPr>
          <w:p w14:paraId="44BBC40F" w14:textId="77777777" w:rsidR="00000000" w:rsidRDefault="00531B9D">
            <w:pPr>
              <w:spacing w:line="0" w:lineRule="atLeast"/>
              <w:ind w:left="20"/>
              <w:rPr>
                <w:sz w:val="15"/>
              </w:rPr>
            </w:pPr>
            <w:r>
              <w:rPr>
                <w:sz w:val="15"/>
              </w:rPr>
              <w:t>while maintaining Bhutanese architect/aesthetics.</w:t>
            </w:r>
          </w:p>
        </w:tc>
        <w:tc>
          <w:tcPr>
            <w:tcW w:w="580" w:type="dxa"/>
            <w:vMerge/>
            <w:tcBorders>
              <w:right w:val="single" w:sz="8" w:space="0" w:color="auto"/>
            </w:tcBorders>
            <w:shd w:val="clear" w:color="auto" w:fill="auto"/>
            <w:vAlign w:val="bottom"/>
          </w:tcPr>
          <w:p w14:paraId="725D59FC" w14:textId="77777777" w:rsidR="00000000" w:rsidRDefault="00531B9D">
            <w:pPr>
              <w:spacing w:line="0" w:lineRule="atLeast"/>
              <w:rPr>
                <w:rFonts w:ascii="Times New Roman" w:eastAsia="Times New Roman" w:hAnsi="Times New Roman"/>
                <w:sz w:val="8"/>
              </w:rPr>
            </w:pPr>
          </w:p>
        </w:tc>
        <w:tc>
          <w:tcPr>
            <w:tcW w:w="720" w:type="dxa"/>
            <w:vMerge/>
            <w:tcBorders>
              <w:right w:val="single" w:sz="8" w:space="0" w:color="auto"/>
            </w:tcBorders>
            <w:shd w:val="clear" w:color="auto" w:fill="auto"/>
            <w:vAlign w:val="bottom"/>
          </w:tcPr>
          <w:p w14:paraId="02521BAD" w14:textId="77777777" w:rsidR="00000000" w:rsidRDefault="00531B9D">
            <w:pPr>
              <w:spacing w:line="0" w:lineRule="atLeast"/>
              <w:rPr>
                <w:rFonts w:ascii="Times New Roman" w:eastAsia="Times New Roman" w:hAnsi="Times New Roman"/>
                <w:sz w:val="8"/>
              </w:rPr>
            </w:pPr>
          </w:p>
        </w:tc>
      </w:tr>
      <w:tr w:rsidR="00000000" w14:paraId="58BE93BF" w14:textId="77777777">
        <w:trPr>
          <w:trHeight w:val="101"/>
        </w:trPr>
        <w:tc>
          <w:tcPr>
            <w:tcW w:w="1360" w:type="dxa"/>
            <w:vMerge w:val="restart"/>
            <w:tcBorders>
              <w:left w:val="single" w:sz="8" w:space="0" w:color="auto"/>
              <w:right w:val="single" w:sz="8" w:space="0" w:color="auto"/>
            </w:tcBorders>
            <w:shd w:val="clear" w:color="auto" w:fill="auto"/>
            <w:vAlign w:val="bottom"/>
          </w:tcPr>
          <w:p w14:paraId="488F9D1A" w14:textId="77777777" w:rsidR="00000000" w:rsidRDefault="00531B9D">
            <w:pPr>
              <w:spacing w:line="150" w:lineRule="exact"/>
              <w:jc w:val="center"/>
              <w:rPr>
                <w:b/>
                <w:sz w:val="15"/>
              </w:rPr>
            </w:pPr>
            <w:r>
              <w:rPr>
                <w:b/>
                <w:sz w:val="15"/>
              </w:rPr>
              <w:t>Promotion of</w:t>
            </w:r>
          </w:p>
        </w:tc>
        <w:tc>
          <w:tcPr>
            <w:tcW w:w="2100" w:type="dxa"/>
            <w:vMerge/>
            <w:tcBorders>
              <w:right w:val="single" w:sz="8" w:space="0" w:color="auto"/>
            </w:tcBorders>
            <w:shd w:val="clear" w:color="auto" w:fill="auto"/>
            <w:vAlign w:val="bottom"/>
          </w:tcPr>
          <w:p w14:paraId="488ADA0B" w14:textId="77777777" w:rsidR="00000000" w:rsidRDefault="00531B9D">
            <w:pPr>
              <w:spacing w:line="0" w:lineRule="atLeast"/>
              <w:rPr>
                <w:rFonts w:ascii="Times New Roman" w:eastAsia="Times New Roman" w:hAnsi="Times New Roman"/>
                <w:sz w:val="8"/>
              </w:rPr>
            </w:pPr>
          </w:p>
        </w:tc>
        <w:tc>
          <w:tcPr>
            <w:tcW w:w="3200" w:type="dxa"/>
            <w:vMerge/>
            <w:tcBorders>
              <w:right w:val="single" w:sz="8" w:space="0" w:color="auto"/>
            </w:tcBorders>
            <w:shd w:val="clear" w:color="auto" w:fill="auto"/>
            <w:vAlign w:val="bottom"/>
          </w:tcPr>
          <w:p w14:paraId="11DBAB8B" w14:textId="77777777" w:rsidR="00000000" w:rsidRDefault="00531B9D">
            <w:pPr>
              <w:spacing w:line="0" w:lineRule="atLeast"/>
              <w:rPr>
                <w:rFonts w:ascii="Times New Roman" w:eastAsia="Times New Roman" w:hAnsi="Times New Roman"/>
                <w:sz w:val="8"/>
              </w:rPr>
            </w:pPr>
          </w:p>
        </w:tc>
        <w:tc>
          <w:tcPr>
            <w:tcW w:w="580" w:type="dxa"/>
            <w:tcBorders>
              <w:right w:val="single" w:sz="8" w:space="0" w:color="auto"/>
            </w:tcBorders>
            <w:shd w:val="clear" w:color="auto" w:fill="auto"/>
            <w:vAlign w:val="bottom"/>
          </w:tcPr>
          <w:p w14:paraId="3350BB47" w14:textId="77777777" w:rsidR="00000000" w:rsidRDefault="00531B9D">
            <w:pPr>
              <w:spacing w:line="0" w:lineRule="atLeast"/>
              <w:rPr>
                <w:rFonts w:ascii="Times New Roman" w:eastAsia="Times New Roman" w:hAnsi="Times New Roman"/>
                <w:sz w:val="8"/>
              </w:rPr>
            </w:pPr>
          </w:p>
        </w:tc>
        <w:tc>
          <w:tcPr>
            <w:tcW w:w="720" w:type="dxa"/>
            <w:tcBorders>
              <w:right w:val="single" w:sz="8" w:space="0" w:color="auto"/>
            </w:tcBorders>
            <w:shd w:val="clear" w:color="auto" w:fill="auto"/>
            <w:vAlign w:val="bottom"/>
          </w:tcPr>
          <w:p w14:paraId="3B2D6D15" w14:textId="77777777" w:rsidR="00000000" w:rsidRDefault="00531B9D">
            <w:pPr>
              <w:spacing w:line="0" w:lineRule="atLeast"/>
              <w:rPr>
                <w:rFonts w:ascii="Times New Roman" w:eastAsia="Times New Roman" w:hAnsi="Times New Roman"/>
                <w:sz w:val="8"/>
              </w:rPr>
            </w:pPr>
          </w:p>
        </w:tc>
      </w:tr>
      <w:tr w:rsidR="00000000" w14:paraId="3E8E223C" w14:textId="77777777">
        <w:trPr>
          <w:trHeight w:val="50"/>
        </w:trPr>
        <w:tc>
          <w:tcPr>
            <w:tcW w:w="1360" w:type="dxa"/>
            <w:vMerge/>
            <w:tcBorders>
              <w:left w:val="single" w:sz="8" w:space="0" w:color="auto"/>
              <w:right w:val="single" w:sz="8" w:space="0" w:color="auto"/>
            </w:tcBorders>
            <w:shd w:val="clear" w:color="auto" w:fill="auto"/>
            <w:vAlign w:val="bottom"/>
          </w:tcPr>
          <w:p w14:paraId="2236ED6A" w14:textId="77777777" w:rsidR="00000000" w:rsidRDefault="00531B9D">
            <w:pPr>
              <w:spacing w:line="0" w:lineRule="atLeast"/>
              <w:rPr>
                <w:rFonts w:ascii="Times New Roman" w:eastAsia="Times New Roman" w:hAnsi="Times New Roman"/>
                <w:sz w:val="4"/>
              </w:rPr>
            </w:pPr>
          </w:p>
        </w:tc>
        <w:tc>
          <w:tcPr>
            <w:tcW w:w="2100" w:type="dxa"/>
            <w:vMerge w:val="restart"/>
            <w:tcBorders>
              <w:right w:val="single" w:sz="8" w:space="0" w:color="auto"/>
            </w:tcBorders>
            <w:shd w:val="clear" w:color="auto" w:fill="auto"/>
            <w:vAlign w:val="bottom"/>
          </w:tcPr>
          <w:p w14:paraId="303ECBFB" w14:textId="77777777" w:rsidR="00000000" w:rsidRDefault="00531B9D">
            <w:pPr>
              <w:spacing w:line="0" w:lineRule="atLeast"/>
              <w:jc w:val="center"/>
              <w:rPr>
                <w:w w:val="96"/>
                <w:sz w:val="15"/>
              </w:rPr>
            </w:pPr>
            <w:r>
              <w:rPr>
                <w:w w:val="96"/>
                <w:sz w:val="15"/>
              </w:rPr>
              <w:t>incorporated while adopting</w:t>
            </w:r>
          </w:p>
        </w:tc>
        <w:tc>
          <w:tcPr>
            <w:tcW w:w="3200" w:type="dxa"/>
            <w:tcBorders>
              <w:bottom w:val="single" w:sz="8" w:space="0" w:color="auto"/>
              <w:right w:val="single" w:sz="8" w:space="0" w:color="auto"/>
            </w:tcBorders>
            <w:shd w:val="clear" w:color="auto" w:fill="auto"/>
            <w:vAlign w:val="bottom"/>
          </w:tcPr>
          <w:p w14:paraId="7424392B" w14:textId="77777777" w:rsidR="00000000" w:rsidRDefault="00531B9D">
            <w:pPr>
              <w:spacing w:line="0" w:lineRule="atLeast"/>
              <w:rPr>
                <w:rFonts w:ascii="Times New Roman" w:eastAsia="Times New Roman" w:hAnsi="Times New Roman"/>
                <w:sz w:val="4"/>
              </w:rPr>
            </w:pPr>
          </w:p>
        </w:tc>
        <w:tc>
          <w:tcPr>
            <w:tcW w:w="580" w:type="dxa"/>
            <w:tcBorders>
              <w:bottom w:val="single" w:sz="8" w:space="0" w:color="auto"/>
              <w:right w:val="single" w:sz="8" w:space="0" w:color="auto"/>
            </w:tcBorders>
            <w:shd w:val="clear" w:color="auto" w:fill="auto"/>
            <w:vAlign w:val="bottom"/>
          </w:tcPr>
          <w:p w14:paraId="2CB2106C" w14:textId="77777777" w:rsidR="00000000" w:rsidRDefault="00531B9D">
            <w:pPr>
              <w:spacing w:line="0" w:lineRule="atLeast"/>
              <w:rPr>
                <w:rFonts w:ascii="Times New Roman" w:eastAsia="Times New Roman" w:hAnsi="Times New Roman"/>
                <w:sz w:val="4"/>
              </w:rPr>
            </w:pPr>
          </w:p>
        </w:tc>
        <w:tc>
          <w:tcPr>
            <w:tcW w:w="720" w:type="dxa"/>
            <w:tcBorders>
              <w:bottom w:val="single" w:sz="8" w:space="0" w:color="auto"/>
              <w:right w:val="single" w:sz="8" w:space="0" w:color="auto"/>
            </w:tcBorders>
            <w:shd w:val="clear" w:color="auto" w:fill="auto"/>
            <w:vAlign w:val="bottom"/>
          </w:tcPr>
          <w:p w14:paraId="462CC4FE" w14:textId="77777777" w:rsidR="00000000" w:rsidRDefault="00531B9D">
            <w:pPr>
              <w:spacing w:line="0" w:lineRule="atLeast"/>
              <w:rPr>
                <w:rFonts w:ascii="Times New Roman" w:eastAsia="Times New Roman" w:hAnsi="Times New Roman"/>
                <w:sz w:val="4"/>
              </w:rPr>
            </w:pPr>
          </w:p>
        </w:tc>
      </w:tr>
      <w:tr w:rsidR="00000000" w14:paraId="72B79150" w14:textId="77777777">
        <w:trPr>
          <w:trHeight w:val="181"/>
        </w:trPr>
        <w:tc>
          <w:tcPr>
            <w:tcW w:w="1360" w:type="dxa"/>
            <w:vMerge w:val="restart"/>
            <w:tcBorders>
              <w:left w:val="single" w:sz="8" w:space="0" w:color="auto"/>
              <w:right w:val="single" w:sz="8" w:space="0" w:color="auto"/>
            </w:tcBorders>
            <w:shd w:val="clear" w:color="auto" w:fill="auto"/>
            <w:vAlign w:val="bottom"/>
          </w:tcPr>
          <w:p w14:paraId="6DC42917" w14:textId="77777777" w:rsidR="00000000" w:rsidRDefault="00531B9D">
            <w:pPr>
              <w:spacing w:line="181" w:lineRule="exact"/>
              <w:jc w:val="center"/>
              <w:rPr>
                <w:b/>
                <w:sz w:val="15"/>
              </w:rPr>
            </w:pPr>
            <w:r>
              <w:rPr>
                <w:b/>
                <w:sz w:val="15"/>
              </w:rPr>
              <w:t>Culture</w:t>
            </w:r>
          </w:p>
        </w:tc>
        <w:tc>
          <w:tcPr>
            <w:tcW w:w="2100" w:type="dxa"/>
            <w:vMerge/>
            <w:tcBorders>
              <w:right w:val="single" w:sz="8" w:space="0" w:color="auto"/>
            </w:tcBorders>
            <w:shd w:val="clear" w:color="auto" w:fill="auto"/>
            <w:vAlign w:val="bottom"/>
          </w:tcPr>
          <w:p w14:paraId="19695AA2" w14:textId="77777777" w:rsidR="00000000" w:rsidRDefault="00531B9D">
            <w:pPr>
              <w:spacing w:line="0" w:lineRule="atLeast"/>
              <w:rPr>
                <w:rFonts w:ascii="Times New Roman" w:eastAsia="Times New Roman" w:hAnsi="Times New Roman"/>
                <w:sz w:val="10"/>
              </w:rPr>
            </w:pPr>
          </w:p>
        </w:tc>
        <w:tc>
          <w:tcPr>
            <w:tcW w:w="3200" w:type="dxa"/>
            <w:vMerge w:val="restart"/>
            <w:tcBorders>
              <w:right w:val="single" w:sz="8" w:space="0" w:color="auto"/>
            </w:tcBorders>
            <w:shd w:val="clear" w:color="auto" w:fill="auto"/>
            <w:vAlign w:val="bottom"/>
          </w:tcPr>
          <w:p w14:paraId="79C6B551" w14:textId="77777777" w:rsidR="00000000" w:rsidRDefault="00531B9D">
            <w:pPr>
              <w:spacing w:line="181" w:lineRule="exact"/>
              <w:ind w:left="20"/>
              <w:rPr>
                <w:sz w:val="15"/>
              </w:rPr>
            </w:pPr>
            <w:r>
              <w:rPr>
                <w:sz w:val="15"/>
              </w:rPr>
              <w:t>No. of standards made for standardized building</w:t>
            </w:r>
          </w:p>
        </w:tc>
        <w:tc>
          <w:tcPr>
            <w:tcW w:w="580" w:type="dxa"/>
            <w:vMerge w:val="restart"/>
            <w:tcBorders>
              <w:right w:val="single" w:sz="8" w:space="0" w:color="auto"/>
            </w:tcBorders>
            <w:shd w:val="clear" w:color="auto" w:fill="auto"/>
            <w:vAlign w:val="bottom"/>
          </w:tcPr>
          <w:p w14:paraId="5726D4AB" w14:textId="77777777" w:rsidR="00000000" w:rsidRDefault="00531B9D">
            <w:pPr>
              <w:spacing w:line="181" w:lineRule="exact"/>
              <w:jc w:val="right"/>
              <w:rPr>
                <w:sz w:val="15"/>
              </w:rPr>
            </w:pPr>
            <w:r>
              <w:rPr>
                <w:sz w:val="15"/>
              </w:rPr>
              <w:t>na</w:t>
            </w:r>
          </w:p>
        </w:tc>
        <w:tc>
          <w:tcPr>
            <w:tcW w:w="720" w:type="dxa"/>
            <w:vMerge w:val="restart"/>
            <w:tcBorders>
              <w:right w:val="single" w:sz="8" w:space="0" w:color="auto"/>
            </w:tcBorders>
            <w:shd w:val="clear" w:color="auto" w:fill="auto"/>
            <w:vAlign w:val="bottom"/>
          </w:tcPr>
          <w:p w14:paraId="07B981DC" w14:textId="77777777" w:rsidR="00000000" w:rsidRDefault="00531B9D">
            <w:pPr>
              <w:spacing w:line="181" w:lineRule="exact"/>
              <w:jc w:val="right"/>
              <w:rPr>
                <w:sz w:val="15"/>
              </w:rPr>
            </w:pPr>
            <w:r>
              <w:rPr>
                <w:sz w:val="15"/>
              </w:rPr>
              <w:t>30%</w:t>
            </w:r>
          </w:p>
        </w:tc>
      </w:tr>
      <w:tr w:rsidR="00000000" w14:paraId="60D6641B" w14:textId="77777777">
        <w:trPr>
          <w:trHeight w:val="64"/>
        </w:trPr>
        <w:tc>
          <w:tcPr>
            <w:tcW w:w="1360" w:type="dxa"/>
            <w:vMerge/>
            <w:tcBorders>
              <w:left w:val="single" w:sz="8" w:space="0" w:color="auto"/>
              <w:right w:val="single" w:sz="8" w:space="0" w:color="auto"/>
            </w:tcBorders>
            <w:shd w:val="clear" w:color="auto" w:fill="auto"/>
            <w:vAlign w:val="bottom"/>
          </w:tcPr>
          <w:p w14:paraId="074E9357" w14:textId="77777777" w:rsidR="00000000" w:rsidRDefault="00531B9D">
            <w:pPr>
              <w:spacing w:line="0" w:lineRule="atLeast"/>
              <w:rPr>
                <w:rFonts w:ascii="Times New Roman" w:eastAsia="Times New Roman" w:hAnsi="Times New Roman"/>
                <w:sz w:val="5"/>
              </w:rPr>
            </w:pPr>
          </w:p>
        </w:tc>
        <w:tc>
          <w:tcPr>
            <w:tcW w:w="2100" w:type="dxa"/>
            <w:vMerge w:val="restart"/>
            <w:tcBorders>
              <w:right w:val="single" w:sz="8" w:space="0" w:color="auto"/>
            </w:tcBorders>
            <w:shd w:val="clear" w:color="auto" w:fill="auto"/>
            <w:vAlign w:val="bottom"/>
          </w:tcPr>
          <w:p w14:paraId="6C772C05" w14:textId="77777777" w:rsidR="00000000" w:rsidRDefault="00531B9D">
            <w:pPr>
              <w:spacing w:line="0" w:lineRule="atLeast"/>
              <w:jc w:val="center"/>
              <w:rPr>
                <w:w w:val="96"/>
                <w:sz w:val="15"/>
              </w:rPr>
            </w:pPr>
            <w:r>
              <w:rPr>
                <w:w w:val="96"/>
                <w:sz w:val="15"/>
              </w:rPr>
              <w:t>modern construction te</w:t>
            </w:r>
            <w:r>
              <w:rPr>
                <w:w w:val="96"/>
                <w:sz w:val="15"/>
              </w:rPr>
              <w:t>chnology.</w:t>
            </w:r>
          </w:p>
        </w:tc>
        <w:tc>
          <w:tcPr>
            <w:tcW w:w="3200" w:type="dxa"/>
            <w:vMerge/>
            <w:tcBorders>
              <w:right w:val="single" w:sz="8" w:space="0" w:color="auto"/>
            </w:tcBorders>
            <w:shd w:val="clear" w:color="auto" w:fill="auto"/>
            <w:vAlign w:val="bottom"/>
          </w:tcPr>
          <w:p w14:paraId="32E0BD98" w14:textId="77777777" w:rsidR="00000000" w:rsidRDefault="00531B9D">
            <w:pPr>
              <w:spacing w:line="0" w:lineRule="atLeast"/>
              <w:rPr>
                <w:rFonts w:ascii="Times New Roman" w:eastAsia="Times New Roman" w:hAnsi="Times New Roman"/>
                <w:sz w:val="5"/>
              </w:rPr>
            </w:pPr>
          </w:p>
        </w:tc>
        <w:tc>
          <w:tcPr>
            <w:tcW w:w="580" w:type="dxa"/>
            <w:vMerge/>
            <w:tcBorders>
              <w:right w:val="single" w:sz="8" w:space="0" w:color="auto"/>
            </w:tcBorders>
            <w:shd w:val="clear" w:color="auto" w:fill="auto"/>
            <w:vAlign w:val="bottom"/>
          </w:tcPr>
          <w:p w14:paraId="72D63AC5" w14:textId="77777777" w:rsidR="00000000" w:rsidRDefault="00531B9D">
            <w:pPr>
              <w:spacing w:line="0" w:lineRule="atLeast"/>
              <w:rPr>
                <w:rFonts w:ascii="Times New Roman" w:eastAsia="Times New Roman" w:hAnsi="Times New Roman"/>
                <w:sz w:val="5"/>
              </w:rPr>
            </w:pPr>
          </w:p>
        </w:tc>
        <w:tc>
          <w:tcPr>
            <w:tcW w:w="720" w:type="dxa"/>
            <w:vMerge/>
            <w:tcBorders>
              <w:right w:val="single" w:sz="8" w:space="0" w:color="auto"/>
            </w:tcBorders>
            <w:shd w:val="clear" w:color="auto" w:fill="auto"/>
            <w:vAlign w:val="bottom"/>
          </w:tcPr>
          <w:p w14:paraId="1F998D81" w14:textId="77777777" w:rsidR="00000000" w:rsidRDefault="00531B9D">
            <w:pPr>
              <w:spacing w:line="0" w:lineRule="atLeast"/>
              <w:rPr>
                <w:rFonts w:ascii="Times New Roman" w:eastAsia="Times New Roman" w:hAnsi="Times New Roman"/>
                <w:sz w:val="5"/>
              </w:rPr>
            </w:pPr>
          </w:p>
        </w:tc>
      </w:tr>
      <w:tr w:rsidR="00000000" w14:paraId="11A5616A" w14:textId="77777777">
        <w:trPr>
          <w:trHeight w:val="189"/>
        </w:trPr>
        <w:tc>
          <w:tcPr>
            <w:tcW w:w="1360" w:type="dxa"/>
            <w:tcBorders>
              <w:left w:val="single" w:sz="8" w:space="0" w:color="auto"/>
              <w:bottom w:val="single" w:sz="8" w:space="0" w:color="auto"/>
              <w:right w:val="single" w:sz="8" w:space="0" w:color="auto"/>
            </w:tcBorders>
            <w:shd w:val="clear" w:color="auto" w:fill="auto"/>
            <w:vAlign w:val="bottom"/>
          </w:tcPr>
          <w:p w14:paraId="1BCB3C46" w14:textId="77777777" w:rsidR="00000000" w:rsidRDefault="00531B9D">
            <w:pPr>
              <w:spacing w:line="0" w:lineRule="atLeast"/>
              <w:rPr>
                <w:rFonts w:ascii="Times New Roman" w:eastAsia="Times New Roman" w:hAnsi="Times New Roman"/>
                <w:sz w:val="16"/>
              </w:rPr>
            </w:pPr>
          </w:p>
        </w:tc>
        <w:tc>
          <w:tcPr>
            <w:tcW w:w="2100" w:type="dxa"/>
            <w:vMerge/>
            <w:tcBorders>
              <w:bottom w:val="single" w:sz="8" w:space="0" w:color="auto"/>
              <w:right w:val="single" w:sz="8" w:space="0" w:color="auto"/>
            </w:tcBorders>
            <w:shd w:val="clear" w:color="auto" w:fill="auto"/>
            <w:vAlign w:val="bottom"/>
          </w:tcPr>
          <w:p w14:paraId="5ED40273" w14:textId="77777777" w:rsidR="00000000" w:rsidRDefault="00531B9D">
            <w:pPr>
              <w:spacing w:line="0" w:lineRule="atLeast"/>
              <w:rPr>
                <w:rFonts w:ascii="Times New Roman" w:eastAsia="Times New Roman" w:hAnsi="Times New Roman"/>
                <w:sz w:val="16"/>
              </w:rPr>
            </w:pPr>
          </w:p>
        </w:tc>
        <w:tc>
          <w:tcPr>
            <w:tcW w:w="3200" w:type="dxa"/>
            <w:tcBorders>
              <w:bottom w:val="single" w:sz="8" w:space="0" w:color="auto"/>
              <w:right w:val="single" w:sz="8" w:space="0" w:color="auto"/>
            </w:tcBorders>
            <w:shd w:val="clear" w:color="auto" w:fill="auto"/>
            <w:vAlign w:val="bottom"/>
          </w:tcPr>
          <w:p w14:paraId="066ED863" w14:textId="77777777" w:rsidR="00000000" w:rsidRDefault="00531B9D">
            <w:pPr>
              <w:spacing w:line="0" w:lineRule="atLeast"/>
              <w:ind w:left="20"/>
              <w:rPr>
                <w:sz w:val="15"/>
              </w:rPr>
            </w:pPr>
            <w:r>
              <w:rPr>
                <w:sz w:val="15"/>
              </w:rPr>
              <w:t>components</w:t>
            </w:r>
          </w:p>
        </w:tc>
        <w:tc>
          <w:tcPr>
            <w:tcW w:w="580" w:type="dxa"/>
            <w:tcBorders>
              <w:bottom w:val="single" w:sz="8" w:space="0" w:color="auto"/>
              <w:right w:val="single" w:sz="8" w:space="0" w:color="auto"/>
            </w:tcBorders>
            <w:shd w:val="clear" w:color="auto" w:fill="auto"/>
            <w:vAlign w:val="bottom"/>
          </w:tcPr>
          <w:p w14:paraId="657002F0" w14:textId="77777777" w:rsidR="00000000" w:rsidRDefault="00531B9D">
            <w:pPr>
              <w:spacing w:line="0" w:lineRule="atLeast"/>
              <w:rPr>
                <w:rFonts w:ascii="Times New Roman" w:eastAsia="Times New Roman" w:hAnsi="Times New Roman"/>
                <w:sz w:val="16"/>
              </w:rPr>
            </w:pPr>
          </w:p>
        </w:tc>
        <w:tc>
          <w:tcPr>
            <w:tcW w:w="720" w:type="dxa"/>
            <w:tcBorders>
              <w:bottom w:val="single" w:sz="8" w:space="0" w:color="auto"/>
              <w:right w:val="single" w:sz="8" w:space="0" w:color="auto"/>
            </w:tcBorders>
            <w:shd w:val="clear" w:color="auto" w:fill="auto"/>
            <w:vAlign w:val="bottom"/>
          </w:tcPr>
          <w:p w14:paraId="152D9B24" w14:textId="77777777" w:rsidR="00000000" w:rsidRDefault="00531B9D">
            <w:pPr>
              <w:spacing w:line="0" w:lineRule="atLeast"/>
              <w:rPr>
                <w:rFonts w:ascii="Times New Roman" w:eastAsia="Times New Roman" w:hAnsi="Times New Roman"/>
                <w:sz w:val="16"/>
              </w:rPr>
            </w:pPr>
          </w:p>
        </w:tc>
      </w:tr>
      <w:tr w:rsidR="00000000" w14:paraId="513DF872" w14:textId="77777777">
        <w:trPr>
          <w:trHeight w:val="229"/>
        </w:trPr>
        <w:tc>
          <w:tcPr>
            <w:tcW w:w="1360" w:type="dxa"/>
            <w:tcBorders>
              <w:left w:val="single" w:sz="8" w:space="0" w:color="auto"/>
              <w:right w:val="single" w:sz="8" w:space="0" w:color="auto"/>
            </w:tcBorders>
            <w:shd w:val="clear" w:color="auto" w:fill="auto"/>
            <w:vAlign w:val="bottom"/>
          </w:tcPr>
          <w:p w14:paraId="1096CEDE" w14:textId="77777777" w:rsidR="00000000" w:rsidRDefault="00531B9D">
            <w:pPr>
              <w:spacing w:line="0" w:lineRule="atLeast"/>
              <w:rPr>
                <w:rFonts w:ascii="Times New Roman" w:eastAsia="Times New Roman" w:hAnsi="Times New Roman"/>
                <w:sz w:val="19"/>
              </w:rPr>
            </w:pPr>
          </w:p>
        </w:tc>
        <w:tc>
          <w:tcPr>
            <w:tcW w:w="2100" w:type="dxa"/>
            <w:tcBorders>
              <w:right w:val="single" w:sz="8" w:space="0" w:color="auto"/>
            </w:tcBorders>
            <w:shd w:val="clear" w:color="auto" w:fill="auto"/>
            <w:vAlign w:val="bottom"/>
          </w:tcPr>
          <w:p w14:paraId="048AC656" w14:textId="77777777" w:rsidR="00000000" w:rsidRDefault="00531B9D">
            <w:pPr>
              <w:spacing w:line="0" w:lineRule="atLeast"/>
              <w:rPr>
                <w:rFonts w:ascii="Times New Roman" w:eastAsia="Times New Roman" w:hAnsi="Times New Roman"/>
                <w:sz w:val="19"/>
              </w:rPr>
            </w:pPr>
          </w:p>
        </w:tc>
        <w:tc>
          <w:tcPr>
            <w:tcW w:w="3200" w:type="dxa"/>
            <w:tcBorders>
              <w:right w:val="single" w:sz="8" w:space="0" w:color="auto"/>
            </w:tcBorders>
            <w:shd w:val="clear" w:color="auto" w:fill="auto"/>
            <w:vAlign w:val="bottom"/>
          </w:tcPr>
          <w:p w14:paraId="5AE780BF" w14:textId="77777777" w:rsidR="00000000" w:rsidRDefault="00531B9D">
            <w:pPr>
              <w:spacing w:line="0" w:lineRule="atLeast"/>
              <w:ind w:left="20"/>
              <w:rPr>
                <w:w w:val="98"/>
                <w:sz w:val="15"/>
              </w:rPr>
            </w:pPr>
            <w:r>
              <w:rPr>
                <w:w w:val="98"/>
                <w:sz w:val="15"/>
              </w:rPr>
              <w:t>% of construction mechanized ethnology introduced</w:t>
            </w:r>
          </w:p>
        </w:tc>
        <w:tc>
          <w:tcPr>
            <w:tcW w:w="580" w:type="dxa"/>
            <w:tcBorders>
              <w:right w:val="single" w:sz="8" w:space="0" w:color="auto"/>
            </w:tcBorders>
            <w:shd w:val="clear" w:color="auto" w:fill="auto"/>
            <w:vAlign w:val="bottom"/>
          </w:tcPr>
          <w:p w14:paraId="7E42FF5E" w14:textId="77777777" w:rsidR="00000000" w:rsidRDefault="00531B9D">
            <w:pPr>
              <w:spacing w:line="0" w:lineRule="atLeast"/>
              <w:jc w:val="right"/>
              <w:rPr>
                <w:sz w:val="15"/>
              </w:rPr>
            </w:pPr>
            <w:r>
              <w:rPr>
                <w:sz w:val="15"/>
              </w:rPr>
              <w:t>na</w:t>
            </w:r>
          </w:p>
        </w:tc>
        <w:tc>
          <w:tcPr>
            <w:tcW w:w="720" w:type="dxa"/>
            <w:tcBorders>
              <w:right w:val="single" w:sz="8" w:space="0" w:color="auto"/>
            </w:tcBorders>
            <w:shd w:val="clear" w:color="auto" w:fill="auto"/>
            <w:vAlign w:val="bottom"/>
          </w:tcPr>
          <w:p w14:paraId="6B4BAD23" w14:textId="77777777" w:rsidR="00000000" w:rsidRDefault="00531B9D">
            <w:pPr>
              <w:spacing w:line="0" w:lineRule="atLeast"/>
              <w:jc w:val="right"/>
              <w:rPr>
                <w:sz w:val="15"/>
              </w:rPr>
            </w:pPr>
            <w:r>
              <w:rPr>
                <w:sz w:val="15"/>
              </w:rPr>
              <w:t>50%</w:t>
            </w:r>
          </w:p>
        </w:tc>
      </w:tr>
      <w:tr w:rsidR="00000000" w14:paraId="080ABA20" w14:textId="77777777">
        <w:trPr>
          <w:trHeight w:val="57"/>
        </w:trPr>
        <w:tc>
          <w:tcPr>
            <w:tcW w:w="1360" w:type="dxa"/>
            <w:tcBorders>
              <w:left w:val="single" w:sz="8" w:space="0" w:color="auto"/>
              <w:right w:val="single" w:sz="8" w:space="0" w:color="auto"/>
            </w:tcBorders>
            <w:shd w:val="clear" w:color="auto" w:fill="auto"/>
            <w:vAlign w:val="bottom"/>
          </w:tcPr>
          <w:p w14:paraId="51711A6F" w14:textId="77777777" w:rsidR="00000000" w:rsidRDefault="00531B9D">
            <w:pPr>
              <w:spacing w:line="0" w:lineRule="atLeast"/>
              <w:rPr>
                <w:rFonts w:ascii="Times New Roman" w:eastAsia="Times New Roman" w:hAnsi="Times New Roman"/>
                <w:sz w:val="5"/>
              </w:rPr>
            </w:pPr>
          </w:p>
        </w:tc>
        <w:tc>
          <w:tcPr>
            <w:tcW w:w="2100" w:type="dxa"/>
            <w:tcBorders>
              <w:right w:val="single" w:sz="8" w:space="0" w:color="auto"/>
            </w:tcBorders>
            <w:shd w:val="clear" w:color="auto" w:fill="auto"/>
            <w:vAlign w:val="bottom"/>
          </w:tcPr>
          <w:p w14:paraId="7B0FF92D" w14:textId="77777777" w:rsidR="00000000" w:rsidRDefault="00531B9D">
            <w:pPr>
              <w:spacing w:line="0" w:lineRule="atLeast"/>
              <w:rPr>
                <w:rFonts w:ascii="Times New Roman" w:eastAsia="Times New Roman" w:hAnsi="Times New Roman"/>
                <w:sz w:val="5"/>
              </w:rPr>
            </w:pPr>
          </w:p>
        </w:tc>
        <w:tc>
          <w:tcPr>
            <w:tcW w:w="3200" w:type="dxa"/>
            <w:tcBorders>
              <w:bottom w:val="single" w:sz="8" w:space="0" w:color="auto"/>
              <w:right w:val="single" w:sz="8" w:space="0" w:color="auto"/>
            </w:tcBorders>
            <w:shd w:val="clear" w:color="auto" w:fill="auto"/>
            <w:vAlign w:val="bottom"/>
          </w:tcPr>
          <w:p w14:paraId="2ED71FEC" w14:textId="77777777" w:rsidR="00000000" w:rsidRDefault="00531B9D">
            <w:pPr>
              <w:spacing w:line="0" w:lineRule="atLeast"/>
              <w:rPr>
                <w:rFonts w:ascii="Times New Roman" w:eastAsia="Times New Roman" w:hAnsi="Times New Roman"/>
                <w:sz w:val="5"/>
              </w:rPr>
            </w:pPr>
          </w:p>
        </w:tc>
        <w:tc>
          <w:tcPr>
            <w:tcW w:w="580" w:type="dxa"/>
            <w:tcBorders>
              <w:bottom w:val="single" w:sz="8" w:space="0" w:color="auto"/>
              <w:right w:val="single" w:sz="8" w:space="0" w:color="auto"/>
            </w:tcBorders>
            <w:shd w:val="clear" w:color="auto" w:fill="auto"/>
            <w:vAlign w:val="bottom"/>
          </w:tcPr>
          <w:p w14:paraId="0DF05BDB" w14:textId="77777777" w:rsidR="00000000" w:rsidRDefault="00531B9D">
            <w:pPr>
              <w:spacing w:line="0" w:lineRule="atLeast"/>
              <w:rPr>
                <w:rFonts w:ascii="Times New Roman" w:eastAsia="Times New Roman" w:hAnsi="Times New Roman"/>
                <w:sz w:val="5"/>
              </w:rPr>
            </w:pPr>
          </w:p>
        </w:tc>
        <w:tc>
          <w:tcPr>
            <w:tcW w:w="720" w:type="dxa"/>
            <w:tcBorders>
              <w:bottom w:val="single" w:sz="8" w:space="0" w:color="auto"/>
              <w:right w:val="single" w:sz="8" w:space="0" w:color="auto"/>
            </w:tcBorders>
            <w:shd w:val="clear" w:color="auto" w:fill="auto"/>
            <w:vAlign w:val="bottom"/>
          </w:tcPr>
          <w:p w14:paraId="5900A019" w14:textId="77777777" w:rsidR="00000000" w:rsidRDefault="00531B9D">
            <w:pPr>
              <w:spacing w:line="0" w:lineRule="atLeast"/>
              <w:rPr>
                <w:rFonts w:ascii="Times New Roman" w:eastAsia="Times New Roman" w:hAnsi="Times New Roman"/>
                <w:sz w:val="5"/>
              </w:rPr>
            </w:pPr>
          </w:p>
        </w:tc>
      </w:tr>
      <w:tr w:rsidR="00000000" w14:paraId="7F06D9C3" w14:textId="77777777">
        <w:trPr>
          <w:trHeight w:val="175"/>
        </w:trPr>
        <w:tc>
          <w:tcPr>
            <w:tcW w:w="1360" w:type="dxa"/>
            <w:tcBorders>
              <w:left w:val="single" w:sz="8" w:space="0" w:color="auto"/>
              <w:right w:val="single" w:sz="8" w:space="0" w:color="auto"/>
            </w:tcBorders>
            <w:shd w:val="clear" w:color="auto" w:fill="auto"/>
            <w:vAlign w:val="bottom"/>
          </w:tcPr>
          <w:p w14:paraId="1E930557" w14:textId="77777777" w:rsidR="00000000" w:rsidRDefault="00531B9D">
            <w:pPr>
              <w:spacing w:line="175" w:lineRule="exact"/>
              <w:jc w:val="center"/>
              <w:rPr>
                <w:b/>
                <w:sz w:val="15"/>
              </w:rPr>
            </w:pPr>
            <w:r>
              <w:rPr>
                <w:b/>
                <w:sz w:val="15"/>
              </w:rPr>
              <w:t>Conservation &amp;</w:t>
            </w:r>
          </w:p>
        </w:tc>
        <w:tc>
          <w:tcPr>
            <w:tcW w:w="2100" w:type="dxa"/>
            <w:tcBorders>
              <w:right w:val="single" w:sz="8" w:space="0" w:color="auto"/>
            </w:tcBorders>
            <w:shd w:val="clear" w:color="auto" w:fill="auto"/>
            <w:vAlign w:val="bottom"/>
          </w:tcPr>
          <w:p w14:paraId="0940986D" w14:textId="77777777" w:rsidR="00000000" w:rsidRDefault="00531B9D">
            <w:pPr>
              <w:spacing w:line="0" w:lineRule="atLeast"/>
              <w:rPr>
                <w:rFonts w:ascii="Times New Roman" w:eastAsia="Times New Roman" w:hAnsi="Times New Roman"/>
                <w:sz w:val="15"/>
              </w:rPr>
            </w:pPr>
          </w:p>
        </w:tc>
        <w:tc>
          <w:tcPr>
            <w:tcW w:w="3200" w:type="dxa"/>
            <w:tcBorders>
              <w:bottom w:val="single" w:sz="8" w:space="0" w:color="auto"/>
              <w:right w:val="single" w:sz="8" w:space="0" w:color="auto"/>
            </w:tcBorders>
            <w:shd w:val="clear" w:color="auto" w:fill="auto"/>
            <w:vAlign w:val="bottom"/>
          </w:tcPr>
          <w:p w14:paraId="0E243B75" w14:textId="77777777" w:rsidR="00000000" w:rsidRDefault="00531B9D">
            <w:pPr>
              <w:spacing w:line="175" w:lineRule="exact"/>
              <w:ind w:left="20"/>
              <w:rPr>
                <w:sz w:val="15"/>
              </w:rPr>
            </w:pPr>
            <w:r>
              <w:rPr>
                <w:sz w:val="15"/>
              </w:rPr>
              <w:t>% of eco-efficient/disaster resilient technologies</w:t>
            </w:r>
          </w:p>
        </w:tc>
        <w:tc>
          <w:tcPr>
            <w:tcW w:w="580" w:type="dxa"/>
            <w:tcBorders>
              <w:bottom w:val="single" w:sz="8" w:space="0" w:color="auto"/>
              <w:right w:val="single" w:sz="8" w:space="0" w:color="auto"/>
            </w:tcBorders>
            <w:shd w:val="clear" w:color="auto" w:fill="auto"/>
            <w:vAlign w:val="bottom"/>
          </w:tcPr>
          <w:p w14:paraId="1F09B147" w14:textId="77777777" w:rsidR="00000000" w:rsidRDefault="00531B9D">
            <w:pPr>
              <w:spacing w:line="175" w:lineRule="exact"/>
              <w:jc w:val="right"/>
              <w:rPr>
                <w:sz w:val="15"/>
              </w:rPr>
            </w:pPr>
            <w:r>
              <w:rPr>
                <w:sz w:val="15"/>
              </w:rPr>
              <w:t>na</w:t>
            </w:r>
          </w:p>
        </w:tc>
        <w:tc>
          <w:tcPr>
            <w:tcW w:w="720" w:type="dxa"/>
            <w:tcBorders>
              <w:bottom w:val="single" w:sz="8" w:space="0" w:color="auto"/>
              <w:right w:val="single" w:sz="8" w:space="0" w:color="auto"/>
            </w:tcBorders>
            <w:shd w:val="clear" w:color="auto" w:fill="auto"/>
            <w:vAlign w:val="bottom"/>
          </w:tcPr>
          <w:p w14:paraId="51E2A5FE" w14:textId="77777777" w:rsidR="00000000" w:rsidRDefault="00531B9D">
            <w:pPr>
              <w:spacing w:line="175" w:lineRule="exact"/>
              <w:jc w:val="right"/>
              <w:rPr>
                <w:sz w:val="15"/>
              </w:rPr>
            </w:pPr>
            <w:r>
              <w:rPr>
                <w:sz w:val="15"/>
              </w:rPr>
              <w:t>50%</w:t>
            </w:r>
          </w:p>
        </w:tc>
      </w:tr>
      <w:tr w:rsidR="00000000" w14:paraId="4CAE4F14" w14:textId="77777777">
        <w:trPr>
          <w:trHeight w:val="175"/>
        </w:trPr>
        <w:tc>
          <w:tcPr>
            <w:tcW w:w="1360" w:type="dxa"/>
            <w:tcBorders>
              <w:left w:val="single" w:sz="8" w:space="0" w:color="auto"/>
              <w:right w:val="single" w:sz="8" w:space="0" w:color="auto"/>
            </w:tcBorders>
            <w:shd w:val="clear" w:color="auto" w:fill="auto"/>
            <w:vAlign w:val="bottom"/>
          </w:tcPr>
          <w:p w14:paraId="44DCFB89" w14:textId="77777777" w:rsidR="00000000" w:rsidRDefault="00531B9D">
            <w:pPr>
              <w:spacing w:line="175" w:lineRule="exact"/>
              <w:jc w:val="center"/>
              <w:rPr>
                <w:b/>
                <w:sz w:val="15"/>
              </w:rPr>
            </w:pPr>
            <w:r>
              <w:rPr>
                <w:b/>
                <w:sz w:val="15"/>
              </w:rPr>
              <w:t>Sustainable</w:t>
            </w:r>
          </w:p>
        </w:tc>
        <w:tc>
          <w:tcPr>
            <w:tcW w:w="2100" w:type="dxa"/>
            <w:tcBorders>
              <w:right w:val="single" w:sz="8" w:space="0" w:color="auto"/>
            </w:tcBorders>
            <w:shd w:val="clear" w:color="auto" w:fill="auto"/>
            <w:vAlign w:val="bottom"/>
          </w:tcPr>
          <w:p w14:paraId="6CAA8D9C" w14:textId="77777777" w:rsidR="00000000" w:rsidRDefault="00531B9D">
            <w:pPr>
              <w:spacing w:line="175" w:lineRule="exact"/>
              <w:ind w:left="20"/>
              <w:rPr>
                <w:sz w:val="15"/>
              </w:rPr>
            </w:pPr>
            <w:r>
              <w:rPr>
                <w:sz w:val="15"/>
              </w:rPr>
              <w:t>Eco-friendly/disaster resilient,</w:t>
            </w:r>
          </w:p>
        </w:tc>
        <w:tc>
          <w:tcPr>
            <w:tcW w:w="3200" w:type="dxa"/>
            <w:tcBorders>
              <w:bottom w:val="single" w:sz="8" w:space="0" w:color="auto"/>
              <w:right w:val="single" w:sz="8" w:space="0" w:color="auto"/>
            </w:tcBorders>
            <w:shd w:val="clear" w:color="auto" w:fill="auto"/>
            <w:vAlign w:val="bottom"/>
          </w:tcPr>
          <w:p w14:paraId="66078784" w14:textId="77777777" w:rsidR="00000000" w:rsidRDefault="00531B9D">
            <w:pPr>
              <w:spacing w:line="175" w:lineRule="exact"/>
              <w:ind w:left="20"/>
              <w:rPr>
                <w:sz w:val="15"/>
              </w:rPr>
            </w:pPr>
            <w:r>
              <w:rPr>
                <w:sz w:val="15"/>
              </w:rPr>
              <w:t>No. of water reservoirs</w:t>
            </w:r>
          </w:p>
        </w:tc>
        <w:tc>
          <w:tcPr>
            <w:tcW w:w="580" w:type="dxa"/>
            <w:tcBorders>
              <w:bottom w:val="single" w:sz="8" w:space="0" w:color="auto"/>
              <w:right w:val="single" w:sz="8" w:space="0" w:color="auto"/>
            </w:tcBorders>
            <w:shd w:val="clear" w:color="auto" w:fill="auto"/>
            <w:vAlign w:val="bottom"/>
          </w:tcPr>
          <w:p w14:paraId="49E6B7E2" w14:textId="77777777" w:rsidR="00000000" w:rsidRDefault="00531B9D">
            <w:pPr>
              <w:spacing w:line="175" w:lineRule="exact"/>
              <w:jc w:val="right"/>
              <w:rPr>
                <w:sz w:val="15"/>
              </w:rPr>
            </w:pPr>
            <w:r>
              <w:rPr>
                <w:sz w:val="15"/>
              </w:rPr>
              <w:t>0</w:t>
            </w:r>
          </w:p>
        </w:tc>
        <w:tc>
          <w:tcPr>
            <w:tcW w:w="720" w:type="dxa"/>
            <w:tcBorders>
              <w:bottom w:val="single" w:sz="8" w:space="0" w:color="auto"/>
              <w:right w:val="single" w:sz="8" w:space="0" w:color="auto"/>
            </w:tcBorders>
            <w:shd w:val="clear" w:color="auto" w:fill="auto"/>
            <w:vAlign w:val="bottom"/>
          </w:tcPr>
          <w:p w14:paraId="33292647" w14:textId="77777777" w:rsidR="00000000" w:rsidRDefault="00531B9D">
            <w:pPr>
              <w:spacing w:line="175" w:lineRule="exact"/>
              <w:jc w:val="right"/>
              <w:rPr>
                <w:sz w:val="15"/>
              </w:rPr>
            </w:pPr>
            <w:r>
              <w:rPr>
                <w:sz w:val="15"/>
              </w:rPr>
              <w:t>5</w:t>
            </w:r>
          </w:p>
        </w:tc>
      </w:tr>
      <w:tr w:rsidR="00000000" w14:paraId="4730922C" w14:textId="77777777">
        <w:trPr>
          <w:trHeight w:val="181"/>
        </w:trPr>
        <w:tc>
          <w:tcPr>
            <w:tcW w:w="1360" w:type="dxa"/>
            <w:tcBorders>
              <w:left w:val="single" w:sz="8" w:space="0" w:color="auto"/>
              <w:right w:val="single" w:sz="8" w:space="0" w:color="auto"/>
            </w:tcBorders>
            <w:shd w:val="clear" w:color="auto" w:fill="auto"/>
            <w:vAlign w:val="bottom"/>
          </w:tcPr>
          <w:p w14:paraId="561C9193" w14:textId="77777777" w:rsidR="00000000" w:rsidRDefault="00531B9D">
            <w:pPr>
              <w:spacing w:line="181" w:lineRule="exact"/>
              <w:jc w:val="center"/>
              <w:rPr>
                <w:b/>
                <w:sz w:val="15"/>
              </w:rPr>
            </w:pPr>
            <w:r>
              <w:rPr>
                <w:b/>
                <w:sz w:val="15"/>
              </w:rPr>
              <w:t>Utilization</w:t>
            </w:r>
            <w:r>
              <w:rPr>
                <w:b/>
                <w:sz w:val="15"/>
              </w:rPr>
              <w:t xml:space="preserve"> and</w:t>
            </w:r>
          </w:p>
        </w:tc>
        <w:tc>
          <w:tcPr>
            <w:tcW w:w="2100" w:type="dxa"/>
            <w:tcBorders>
              <w:right w:val="single" w:sz="8" w:space="0" w:color="auto"/>
            </w:tcBorders>
            <w:shd w:val="clear" w:color="auto" w:fill="auto"/>
            <w:vAlign w:val="bottom"/>
          </w:tcPr>
          <w:p w14:paraId="2109900B" w14:textId="77777777" w:rsidR="00000000" w:rsidRDefault="00531B9D">
            <w:pPr>
              <w:spacing w:line="181" w:lineRule="exact"/>
              <w:ind w:left="20"/>
              <w:rPr>
                <w:sz w:val="15"/>
              </w:rPr>
            </w:pPr>
            <w:r>
              <w:rPr>
                <w:sz w:val="15"/>
              </w:rPr>
              <w:t>innovative and good quality</w:t>
            </w:r>
          </w:p>
        </w:tc>
        <w:tc>
          <w:tcPr>
            <w:tcW w:w="3200" w:type="dxa"/>
            <w:tcBorders>
              <w:right w:val="single" w:sz="8" w:space="0" w:color="auto"/>
            </w:tcBorders>
            <w:shd w:val="clear" w:color="auto" w:fill="auto"/>
            <w:vAlign w:val="bottom"/>
          </w:tcPr>
          <w:p w14:paraId="06E7AF18" w14:textId="77777777" w:rsidR="00000000" w:rsidRDefault="00531B9D">
            <w:pPr>
              <w:spacing w:line="181" w:lineRule="exact"/>
              <w:ind w:left="20"/>
              <w:rPr>
                <w:sz w:val="15"/>
              </w:rPr>
            </w:pPr>
            <w:r>
              <w:rPr>
                <w:sz w:val="15"/>
              </w:rPr>
              <w:t>Percentage of rural pop with access to improved</w:t>
            </w:r>
          </w:p>
        </w:tc>
        <w:tc>
          <w:tcPr>
            <w:tcW w:w="580" w:type="dxa"/>
            <w:tcBorders>
              <w:right w:val="single" w:sz="8" w:space="0" w:color="auto"/>
            </w:tcBorders>
            <w:shd w:val="clear" w:color="auto" w:fill="auto"/>
            <w:vAlign w:val="bottom"/>
          </w:tcPr>
          <w:p w14:paraId="0134EEEF" w14:textId="77777777" w:rsidR="00000000" w:rsidRDefault="00531B9D">
            <w:pPr>
              <w:spacing w:line="0" w:lineRule="atLeast"/>
              <w:rPr>
                <w:rFonts w:ascii="Times New Roman" w:eastAsia="Times New Roman" w:hAnsi="Times New Roman"/>
                <w:sz w:val="15"/>
              </w:rPr>
            </w:pPr>
          </w:p>
        </w:tc>
        <w:tc>
          <w:tcPr>
            <w:tcW w:w="720" w:type="dxa"/>
            <w:tcBorders>
              <w:right w:val="single" w:sz="8" w:space="0" w:color="auto"/>
            </w:tcBorders>
            <w:shd w:val="clear" w:color="auto" w:fill="auto"/>
            <w:vAlign w:val="bottom"/>
          </w:tcPr>
          <w:p w14:paraId="66BEF7AD" w14:textId="77777777" w:rsidR="00000000" w:rsidRDefault="00531B9D">
            <w:pPr>
              <w:spacing w:line="0" w:lineRule="atLeast"/>
              <w:rPr>
                <w:rFonts w:ascii="Times New Roman" w:eastAsia="Times New Roman" w:hAnsi="Times New Roman"/>
                <w:sz w:val="15"/>
              </w:rPr>
            </w:pPr>
          </w:p>
        </w:tc>
      </w:tr>
      <w:tr w:rsidR="00000000" w14:paraId="37C41000" w14:textId="77777777">
        <w:trPr>
          <w:trHeight w:val="189"/>
        </w:trPr>
        <w:tc>
          <w:tcPr>
            <w:tcW w:w="1360" w:type="dxa"/>
            <w:tcBorders>
              <w:left w:val="single" w:sz="8" w:space="0" w:color="auto"/>
              <w:right w:val="single" w:sz="8" w:space="0" w:color="auto"/>
            </w:tcBorders>
            <w:shd w:val="clear" w:color="auto" w:fill="auto"/>
            <w:vAlign w:val="bottom"/>
          </w:tcPr>
          <w:p w14:paraId="2D647DA0" w14:textId="77777777" w:rsidR="00000000" w:rsidRDefault="00531B9D">
            <w:pPr>
              <w:spacing w:line="0" w:lineRule="atLeast"/>
              <w:jc w:val="center"/>
              <w:rPr>
                <w:b/>
                <w:sz w:val="15"/>
              </w:rPr>
            </w:pPr>
            <w:r>
              <w:rPr>
                <w:b/>
                <w:sz w:val="15"/>
              </w:rPr>
              <w:t>Management of</w:t>
            </w:r>
          </w:p>
        </w:tc>
        <w:tc>
          <w:tcPr>
            <w:tcW w:w="2100" w:type="dxa"/>
            <w:tcBorders>
              <w:right w:val="single" w:sz="8" w:space="0" w:color="auto"/>
            </w:tcBorders>
            <w:shd w:val="clear" w:color="auto" w:fill="auto"/>
            <w:vAlign w:val="bottom"/>
          </w:tcPr>
          <w:p w14:paraId="03341C39" w14:textId="77777777" w:rsidR="00000000" w:rsidRDefault="00531B9D">
            <w:pPr>
              <w:spacing w:line="0" w:lineRule="atLeast"/>
              <w:ind w:left="20"/>
              <w:rPr>
                <w:sz w:val="15"/>
              </w:rPr>
            </w:pPr>
            <w:r>
              <w:rPr>
                <w:sz w:val="15"/>
              </w:rPr>
              <w:t>construction promoted</w:t>
            </w:r>
          </w:p>
        </w:tc>
        <w:tc>
          <w:tcPr>
            <w:tcW w:w="3200" w:type="dxa"/>
            <w:tcBorders>
              <w:bottom w:val="single" w:sz="8" w:space="0" w:color="auto"/>
              <w:right w:val="single" w:sz="8" w:space="0" w:color="auto"/>
            </w:tcBorders>
            <w:shd w:val="clear" w:color="auto" w:fill="auto"/>
            <w:vAlign w:val="bottom"/>
          </w:tcPr>
          <w:p w14:paraId="012B79EC" w14:textId="77777777" w:rsidR="00000000" w:rsidRDefault="00531B9D">
            <w:pPr>
              <w:spacing w:line="0" w:lineRule="atLeast"/>
              <w:ind w:left="20"/>
              <w:rPr>
                <w:sz w:val="15"/>
              </w:rPr>
            </w:pPr>
            <w:r>
              <w:rPr>
                <w:sz w:val="15"/>
              </w:rPr>
              <w:t>drinking water supply (%)</w:t>
            </w:r>
          </w:p>
        </w:tc>
        <w:tc>
          <w:tcPr>
            <w:tcW w:w="580" w:type="dxa"/>
            <w:tcBorders>
              <w:bottom w:val="single" w:sz="8" w:space="0" w:color="auto"/>
              <w:right w:val="single" w:sz="8" w:space="0" w:color="auto"/>
            </w:tcBorders>
            <w:shd w:val="clear" w:color="auto" w:fill="auto"/>
            <w:vAlign w:val="bottom"/>
          </w:tcPr>
          <w:p w14:paraId="7BF10396" w14:textId="77777777" w:rsidR="00000000" w:rsidRDefault="00531B9D">
            <w:pPr>
              <w:spacing w:line="0" w:lineRule="atLeast"/>
              <w:jc w:val="right"/>
              <w:rPr>
                <w:sz w:val="15"/>
              </w:rPr>
            </w:pPr>
            <w:r>
              <w:rPr>
                <w:sz w:val="15"/>
              </w:rPr>
              <w:t>94.1%</w:t>
            </w:r>
          </w:p>
        </w:tc>
        <w:tc>
          <w:tcPr>
            <w:tcW w:w="720" w:type="dxa"/>
            <w:tcBorders>
              <w:bottom w:val="single" w:sz="8" w:space="0" w:color="auto"/>
              <w:right w:val="single" w:sz="8" w:space="0" w:color="auto"/>
            </w:tcBorders>
            <w:shd w:val="clear" w:color="auto" w:fill="auto"/>
            <w:vAlign w:val="bottom"/>
          </w:tcPr>
          <w:p w14:paraId="682392CF" w14:textId="77777777" w:rsidR="00000000" w:rsidRDefault="00531B9D">
            <w:pPr>
              <w:spacing w:line="0" w:lineRule="atLeast"/>
              <w:jc w:val="right"/>
              <w:rPr>
                <w:sz w:val="15"/>
              </w:rPr>
            </w:pPr>
            <w:r>
              <w:rPr>
                <w:sz w:val="15"/>
              </w:rPr>
              <w:t>100%</w:t>
            </w:r>
          </w:p>
        </w:tc>
      </w:tr>
      <w:tr w:rsidR="00000000" w14:paraId="5AF18ABE" w14:textId="77777777">
        <w:trPr>
          <w:trHeight w:val="175"/>
        </w:trPr>
        <w:tc>
          <w:tcPr>
            <w:tcW w:w="1360" w:type="dxa"/>
            <w:tcBorders>
              <w:left w:val="single" w:sz="8" w:space="0" w:color="auto"/>
              <w:right w:val="single" w:sz="8" w:space="0" w:color="auto"/>
            </w:tcBorders>
            <w:shd w:val="clear" w:color="auto" w:fill="auto"/>
            <w:vAlign w:val="bottom"/>
          </w:tcPr>
          <w:p w14:paraId="77A6B30D" w14:textId="77777777" w:rsidR="00000000" w:rsidRDefault="00531B9D">
            <w:pPr>
              <w:spacing w:line="175" w:lineRule="exact"/>
              <w:jc w:val="center"/>
              <w:rPr>
                <w:b/>
                <w:sz w:val="15"/>
              </w:rPr>
            </w:pPr>
            <w:r>
              <w:rPr>
                <w:b/>
                <w:sz w:val="15"/>
              </w:rPr>
              <w:t>Environment</w:t>
            </w:r>
          </w:p>
        </w:tc>
        <w:tc>
          <w:tcPr>
            <w:tcW w:w="2100" w:type="dxa"/>
            <w:tcBorders>
              <w:right w:val="single" w:sz="8" w:space="0" w:color="auto"/>
            </w:tcBorders>
            <w:shd w:val="clear" w:color="auto" w:fill="auto"/>
            <w:vAlign w:val="bottom"/>
          </w:tcPr>
          <w:p w14:paraId="512FFEDF" w14:textId="77777777" w:rsidR="00000000" w:rsidRDefault="00531B9D">
            <w:pPr>
              <w:spacing w:line="0" w:lineRule="atLeast"/>
              <w:rPr>
                <w:rFonts w:ascii="Times New Roman" w:eastAsia="Times New Roman" w:hAnsi="Times New Roman"/>
                <w:sz w:val="15"/>
              </w:rPr>
            </w:pPr>
          </w:p>
        </w:tc>
        <w:tc>
          <w:tcPr>
            <w:tcW w:w="3200" w:type="dxa"/>
            <w:tcBorders>
              <w:bottom w:val="single" w:sz="8" w:space="0" w:color="auto"/>
              <w:right w:val="single" w:sz="8" w:space="0" w:color="auto"/>
            </w:tcBorders>
            <w:shd w:val="clear" w:color="auto" w:fill="auto"/>
            <w:vAlign w:val="bottom"/>
          </w:tcPr>
          <w:p w14:paraId="3951824F" w14:textId="77777777" w:rsidR="00000000" w:rsidRDefault="00531B9D">
            <w:pPr>
              <w:spacing w:line="175" w:lineRule="exact"/>
              <w:ind w:left="20"/>
              <w:rPr>
                <w:sz w:val="15"/>
              </w:rPr>
            </w:pPr>
            <w:r>
              <w:rPr>
                <w:sz w:val="15"/>
              </w:rPr>
              <w:t>No. of flood preventive infrastructures in place</w:t>
            </w:r>
          </w:p>
        </w:tc>
        <w:tc>
          <w:tcPr>
            <w:tcW w:w="580" w:type="dxa"/>
            <w:tcBorders>
              <w:bottom w:val="single" w:sz="8" w:space="0" w:color="auto"/>
              <w:right w:val="single" w:sz="8" w:space="0" w:color="auto"/>
            </w:tcBorders>
            <w:shd w:val="clear" w:color="auto" w:fill="auto"/>
            <w:vAlign w:val="bottom"/>
          </w:tcPr>
          <w:p w14:paraId="0700ED9D" w14:textId="77777777" w:rsidR="00000000" w:rsidRDefault="00531B9D">
            <w:pPr>
              <w:spacing w:line="175" w:lineRule="exact"/>
              <w:jc w:val="right"/>
              <w:rPr>
                <w:sz w:val="15"/>
              </w:rPr>
            </w:pPr>
            <w:r>
              <w:rPr>
                <w:sz w:val="15"/>
              </w:rPr>
              <w:t>na</w:t>
            </w:r>
          </w:p>
        </w:tc>
        <w:tc>
          <w:tcPr>
            <w:tcW w:w="720" w:type="dxa"/>
            <w:tcBorders>
              <w:bottom w:val="single" w:sz="8" w:space="0" w:color="auto"/>
              <w:right w:val="single" w:sz="8" w:space="0" w:color="auto"/>
            </w:tcBorders>
            <w:shd w:val="clear" w:color="auto" w:fill="auto"/>
            <w:vAlign w:val="bottom"/>
          </w:tcPr>
          <w:p w14:paraId="49A85C81" w14:textId="77777777" w:rsidR="00000000" w:rsidRDefault="00531B9D">
            <w:pPr>
              <w:spacing w:line="175" w:lineRule="exact"/>
              <w:jc w:val="right"/>
              <w:rPr>
                <w:sz w:val="15"/>
              </w:rPr>
            </w:pPr>
            <w:r>
              <w:rPr>
                <w:sz w:val="15"/>
              </w:rPr>
              <w:t>13</w:t>
            </w:r>
          </w:p>
        </w:tc>
      </w:tr>
      <w:tr w:rsidR="00000000" w14:paraId="425D82ED" w14:textId="77777777">
        <w:trPr>
          <w:trHeight w:val="181"/>
        </w:trPr>
        <w:tc>
          <w:tcPr>
            <w:tcW w:w="1360" w:type="dxa"/>
            <w:tcBorders>
              <w:left w:val="single" w:sz="8" w:space="0" w:color="auto"/>
              <w:right w:val="single" w:sz="8" w:space="0" w:color="auto"/>
            </w:tcBorders>
            <w:shd w:val="clear" w:color="auto" w:fill="auto"/>
            <w:vAlign w:val="bottom"/>
          </w:tcPr>
          <w:p w14:paraId="7F64789B" w14:textId="77777777" w:rsidR="00000000" w:rsidRDefault="00531B9D">
            <w:pPr>
              <w:spacing w:line="0" w:lineRule="atLeast"/>
              <w:rPr>
                <w:rFonts w:ascii="Times New Roman" w:eastAsia="Times New Roman" w:hAnsi="Times New Roman"/>
                <w:sz w:val="15"/>
              </w:rPr>
            </w:pPr>
          </w:p>
        </w:tc>
        <w:tc>
          <w:tcPr>
            <w:tcW w:w="2100" w:type="dxa"/>
            <w:tcBorders>
              <w:right w:val="single" w:sz="8" w:space="0" w:color="auto"/>
            </w:tcBorders>
            <w:shd w:val="clear" w:color="auto" w:fill="auto"/>
            <w:vAlign w:val="bottom"/>
          </w:tcPr>
          <w:p w14:paraId="4C73CD7E" w14:textId="77777777" w:rsidR="00000000" w:rsidRDefault="00531B9D">
            <w:pPr>
              <w:spacing w:line="0" w:lineRule="atLeast"/>
              <w:rPr>
                <w:rFonts w:ascii="Times New Roman" w:eastAsia="Times New Roman" w:hAnsi="Times New Roman"/>
                <w:sz w:val="15"/>
              </w:rPr>
            </w:pPr>
          </w:p>
        </w:tc>
        <w:tc>
          <w:tcPr>
            <w:tcW w:w="3200" w:type="dxa"/>
            <w:tcBorders>
              <w:right w:val="single" w:sz="8" w:space="0" w:color="auto"/>
            </w:tcBorders>
            <w:shd w:val="clear" w:color="auto" w:fill="auto"/>
            <w:vAlign w:val="bottom"/>
          </w:tcPr>
          <w:p w14:paraId="119F25EE" w14:textId="77777777" w:rsidR="00000000" w:rsidRDefault="00531B9D">
            <w:pPr>
              <w:spacing w:line="181" w:lineRule="exact"/>
              <w:ind w:left="20"/>
              <w:rPr>
                <w:sz w:val="15"/>
              </w:rPr>
            </w:pPr>
            <w:r>
              <w:rPr>
                <w:sz w:val="15"/>
              </w:rPr>
              <w:t>No. of Bhutanese contractor</w:t>
            </w:r>
            <w:r>
              <w:rPr>
                <w:sz w:val="15"/>
              </w:rPr>
              <w:t>s qualifying for HPP</w:t>
            </w:r>
          </w:p>
        </w:tc>
        <w:tc>
          <w:tcPr>
            <w:tcW w:w="580" w:type="dxa"/>
            <w:vMerge w:val="restart"/>
            <w:tcBorders>
              <w:right w:val="single" w:sz="8" w:space="0" w:color="auto"/>
            </w:tcBorders>
            <w:shd w:val="clear" w:color="auto" w:fill="auto"/>
            <w:vAlign w:val="bottom"/>
          </w:tcPr>
          <w:p w14:paraId="217ED60F" w14:textId="77777777" w:rsidR="00000000" w:rsidRDefault="00531B9D">
            <w:pPr>
              <w:spacing w:line="0" w:lineRule="atLeast"/>
              <w:jc w:val="right"/>
              <w:rPr>
                <w:sz w:val="15"/>
              </w:rPr>
            </w:pPr>
            <w:r>
              <w:rPr>
                <w:sz w:val="15"/>
              </w:rPr>
              <w:t>na</w:t>
            </w:r>
          </w:p>
        </w:tc>
        <w:tc>
          <w:tcPr>
            <w:tcW w:w="720" w:type="dxa"/>
            <w:vMerge w:val="restart"/>
            <w:tcBorders>
              <w:right w:val="single" w:sz="8" w:space="0" w:color="auto"/>
            </w:tcBorders>
            <w:shd w:val="clear" w:color="auto" w:fill="auto"/>
            <w:vAlign w:val="bottom"/>
          </w:tcPr>
          <w:p w14:paraId="19E6B293" w14:textId="77777777" w:rsidR="00000000" w:rsidRDefault="00531B9D">
            <w:pPr>
              <w:spacing w:line="0" w:lineRule="atLeast"/>
              <w:jc w:val="right"/>
              <w:rPr>
                <w:sz w:val="15"/>
              </w:rPr>
            </w:pPr>
            <w:r>
              <w:rPr>
                <w:sz w:val="15"/>
              </w:rPr>
              <w:t>3</w:t>
            </w:r>
          </w:p>
        </w:tc>
      </w:tr>
      <w:tr w:rsidR="00000000" w14:paraId="094EB029" w14:textId="77777777">
        <w:trPr>
          <w:trHeight w:val="85"/>
        </w:trPr>
        <w:tc>
          <w:tcPr>
            <w:tcW w:w="1360" w:type="dxa"/>
            <w:tcBorders>
              <w:left w:val="single" w:sz="8" w:space="0" w:color="auto"/>
              <w:right w:val="single" w:sz="8" w:space="0" w:color="auto"/>
            </w:tcBorders>
            <w:shd w:val="clear" w:color="auto" w:fill="auto"/>
            <w:vAlign w:val="bottom"/>
          </w:tcPr>
          <w:p w14:paraId="1874898E" w14:textId="77777777" w:rsidR="00000000" w:rsidRDefault="00531B9D">
            <w:pPr>
              <w:spacing w:line="0" w:lineRule="atLeast"/>
              <w:rPr>
                <w:rFonts w:ascii="Times New Roman" w:eastAsia="Times New Roman" w:hAnsi="Times New Roman"/>
                <w:sz w:val="7"/>
              </w:rPr>
            </w:pPr>
          </w:p>
        </w:tc>
        <w:tc>
          <w:tcPr>
            <w:tcW w:w="2100" w:type="dxa"/>
            <w:tcBorders>
              <w:right w:val="single" w:sz="8" w:space="0" w:color="auto"/>
            </w:tcBorders>
            <w:shd w:val="clear" w:color="auto" w:fill="auto"/>
            <w:vAlign w:val="bottom"/>
          </w:tcPr>
          <w:p w14:paraId="49CDBCB1" w14:textId="77777777" w:rsidR="00000000" w:rsidRDefault="00531B9D">
            <w:pPr>
              <w:spacing w:line="0" w:lineRule="atLeast"/>
              <w:rPr>
                <w:rFonts w:ascii="Times New Roman" w:eastAsia="Times New Roman" w:hAnsi="Times New Roman"/>
                <w:sz w:val="7"/>
              </w:rPr>
            </w:pPr>
          </w:p>
        </w:tc>
        <w:tc>
          <w:tcPr>
            <w:tcW w:w="3200" w:type="dxa"/>
            <w:vMerge w:val="restart"/>
            <w:tcBorders>
              <w:right w:val="single" w:sz="8" w:space="0" w:color="auto"/>
            </w:tcBorders>
            <w:shd w:val="clear" w:color="auto" w:fill="auto"/>
            <w:vAlign w:val="bottom"/>
          </w:tcPr>
          <w:p w14:paraId="74CC9D4D" w14:textId="77777777" w:rsidR="00000000" w:rsidRDefault="00531B9D">
            <w:pPr>
              <w:spacing w:line="0" w:lineRule="atLeast"/>
              <w:ind w:left="20"/>
              <w:rPr>
                <w:sz w:val="15"/>
              </w:rPr>
            </w:pPr>
            <w:r>
              <w:rPr>
                <w:sz w:val="15"/>
              </w:rPr>
              <w:t>bidding</w:t>
            </w:r>
          </w:p>
        </w:tc>
        <w:tc>
          <w:tcPr>
            <w:tcW w:w="580" w:type="dxa"/>
            <w:vMerge/>
            <w:tcBorders>
              <w:right w:val="single" w:sz="8" w:space="0" w:color="auto"/>
            </w:tcBorders>
            <w:shd w:val="clear" w:color="auto" w:fill="auto"/>
            <w:vAlign w:val="bottom"/>
          </w:tcPr>
          <w:p w14:paraId="68BB8C5B" w14:textId="77777777" w:rsidR="00000000" w:rsidRDefault="00531B9D">
            <w:pPr>
              <w:spacing w:line="0" w:lineRule="atLeast"/>
              <w:rPr>
                <w:rFonts w:ascii="Times New Roman" w:eastAsia="Times New Roman" w:hAnsi="Times New Roman"/>
                <w:sz w:val="7"/>
              </w:rPr>
            </w:pPr>
          </w:p>
        </w:tc>
        <w:tc>
          <w:tcPr>
            <w:tcW w:w="720" w:type="dxa"/>
            <w:vMerge/>
            <w:tcBorders>
              <w:right w:val="single" w:sz="8" w:space="0" w:color="auto"/>
            </w:tcBorders>
            <w:shd w:val="clear" w:color="auto" w:fill="auto"/>
            <w:vAlign w:val="bottom"/>
          </w:tcPr>
          <w:p w14:paraId="7E0462C9" w14:textId="77777777" w:rsidR="00000000" w:rsidRDefault="00531B9D">
            <w:pPr>
              <w:spacing w:line="0" w:lineRule="atLeast"/>
              <w:rPr>
                <w:rFonts w:ascii="Times New Roman" w:eastAsia="Times New Roman" w:hAnsi="Times New Roman"/>
                <w:sz w:val="7"/>
              </w:rPr>
            </w:pPr>
          </w:p>
        </w:tc>
      </w:tr>
      <w:tr w:rsidR="00000000" w14:paraId="03E28BD5" w14:textId="77777777">
        <w:trPr>
          <w:trHeight w:val="104"/>
        </w:trPr>
        <w:tc>
          <w:tcPr>
            <w:tcW w:w="1360" w:type="dxa"/>
            <w:tcBorders>
              <w:left w:val="single" w:sz="8" w:space="0" w:color="auto"/>
              <w:bottom w:val="single" w:sz="8" w:space="0" w:color="auto"/>
              <w:right w:val="single" w:sz="8" w:space="0" w:color="auto"/>
            </w:tcBorders>
            <w:shd w:val="clear" w:color="auto" w:fill="auto"/>
            <w:vAlign w:val="bottom"/>
          </w:tcPr>
          <w:p w14:paraId="2AC8C12E" w14:textId="77777777" w:rsidR="00000000" w:rsidRDefault="00531B9D">
            <w:pPr>
              <w:spacing w:line="0" w:lineRule="atLeast"/>
              <w:rPr>
                <w:rFonts w:ascii="Times New Roman" w:eastAsia="Times New Roman" w:hAnsi="Times New Roman"/>
                <w:sz w:val="9"/>
              </w:rPr>
            </w:pPr>
          </w:p>
        </w:tc>
        <w:tc>
          <w:tcPr>
            <w:tcW w:w="2100" w:type="dxa"/>
            <w:tcBorders>
              <w:bottom w:val="single" w:sz="8" w:space="0" w:color="auto"/>
              <w:right w:val="single" w:sz="8" w:space="0" w:color="auto"/>
            </w:tcBorders>
            <w:shd w:val="clear" w:color="auto" w:fill="auto"/>
            <w:vAlign w:val="bottom"/>
          </w:tcPr>
          <w:p w14:paraId="72A7C299" w14:textId="77777777" w:rsidR="00000000" w:rsidRDefault="00531B9D">
            <w:pPr>
              <w:spacing w:line="0" w:lineRule="atLeast"/>
              <w:rPr>
                <w:rFonts w:ascii="Times New Roman" w:eastAsia="Times New Roman" w:hAnsi="Times New Roman"/>
                <w:sz w:val="9"/>
              </w:rPr>
            </w:pPr>
          </w:p>
        </w:tc>
        <w:tc>
          <w:tcPr>
            <w:tcW w:w="3200" w:type="dxa"/>
            <w:vMerge/>
            <w:tcBorders>
              <w:bottom w:val="single" w:sz="8" w:space="0" w:color="auto"/>
              <w:right w:val="single" w:sz="8" w:space="0" w:color="auto"/>
            </w:tcBorders>
            <w:shd w:val="clear" w:color="auto" w:fill="auto"/>
            <w:vAlign w:val="bottom"/>
          </w:tcPr>
          <w:p w14:paraId="28E14CF6" w14:textId="77777777" w:rsidR="00000000" w:rsidRDefault="00531B9D">
            <w:pPr>
              <w:spacing w:line="0" w:lineRule="atLeast"/>
              <w:rPr>
                <w:rFonts w:ascii="Times New Roman" w:eastAsia="Times New Roman" w:hAnsi="Times New Roman"/>
                <w:sz w:val="9"/>
              </w:rPr>
            </w:pPr>
          </w:p>
        </w:tc>
        <w:tc>
          <w:tcPr>
            <w:tcW w:w="580" w:type="dxa"/>
            <w:tcBorders>
              <w:bottom w:val="single" w:sz="8" w:space="0" w:color="auto"/>
              <w:right w:val="single" w:sz="8" w:space="0" w:color="auto"/>
            </w:tcBorders>
            <w:shd w:val="clear" w:color="auto" w:fill="auto"/>
            <w:vAlign w:val="bottom"/>
          </w:tcPr>
          <w:p w14:paraId="66524A10" w14:textId="77777777" w:rsidR="00000000" w:rsidRDefault="00531B9D">
            <w:pPr>
              <w:spacing w:line="0" w:lineRule="atLeast"/>
              <w:rPr>
                <w:rFonts w:ascii="Times New Roman" w:eastAsia="Times New Roman" w:hAnsi="Times New Roman"/>
                <w:sz w:val="9"/>
              </w:rPr>
            </w:pPr>
          </w:p>
        </w:tc>
        <w:tc>
          <w:tcPr>
            <w:tcW w:w="720" w:type="dxa"/>
            <w:tcBorders>
              <w:bottom w:val="single" w:sz="8" w:space="0" w:color="auto"/>
              <w:right w:val="single" w:sz="8" w:space="0" w:color="auto"/>
            </w:tcBorders>
            <w:shd w:val="clear" w:color="auto" w:fill="auto"/>
            <w:vAlign w:val="bottom"/>
          </w:tcPr>
          <w:p w14:paraId="7DF039B3" w14:textId="77777777" w:rsidR="00000000" w:rsidRDefault="00531B9D">
            <w:pPr>
              <w:spacing w:line="0" w:lineRule="atLeast"/>
              <w:rPr>
                <w:rFonts w:ascii="Times New Roman" w:eastAsia="Times New Roman" w:hAnsi="Times New Roman"/>
                <w:sz w:val="9"/>
              </w:rPr>
            </w:pPr>
          </w:p>
        </w:tc>
      </w:tr>
      <w:tr w:rsidR="00000000" w14:paraId="42939054" w14:textId="77777777">
        <w:trPr>
          <w:trHeight w:val="175"/>
        </w:trPr>
        <w:tc>
          <w:tcPr>
            <w:tcW w:w="1360" w:type="dxa"/>
            <w:tcBorders>
              <w:left w:val="single" w:sz="8" w:space="0" w:color="auto"/>
              <w:right w:val="single" w:sz="8" w:space="0" w:color="auto"/>
            </w:tcBorders>
            <w:shd w:val="clear" w:color="auto" w:fill="auto"/>
            <w:vAlign w:val="bottom"/>
          </w:tcPr>
          <w:p w14:paraId="251B0AFA" w14:textId="77777777" w:rsidR="00000000" w:rsidRDefault="00531B9D">
            <w:pPr>
              <w:spacing w:line="0" w:lineRule="atLeast"/>
              <w:rPr>
                <w:rFonts w:ascii="Times New Roman" w:eastAsia="Times New Roman" w:hAnsi="Times New Roman"/>
                <w:sz w:val="15"/>
              </w:rPr>
            </w:pPr>
          </w:p>
        </w:tc>
        <w:tc>
          <w:tcPr>
            <w:tcW w:w="2100" w:type="dxa"/>
            <w:tcBorders>
              <w:right w:val="single" w:sz="8" w:space="0" w:color="auto"/>
            </w:tcBorders>
            <w:shd w:val="clear" w:color="auto" w:fill="auto"/>
            <w:vAlign w:val="bottom"/>
          </w:tcPr>
          <w:p w14:paraId="1980CCD3" w14:textId="77777777" w:rsidR="00000000" w:rsidRDefault="00531B9D">
            <w:pPr>
              <w:spacing w:line="0" w:lineRule="atLeast"/>
              <w:rPr>
                <w:rFonts w:ascii="Times New Roman" w:eastAsia="Times New Roman" w:hAnsi="Times New Roman"/>
                <w:sz w:val="15"/>
              </w:rPr>
            </w:pPr>
          </w:p>
        </w:tc>
        <w:tc>
          <w:tcPr>
            <w:tcW w:w="3200" w:type="dxa"/>
            <w:tcBorders>
              <w:bottom w:val="single" w:sz="8" w:space="0" w:color="auto"/>
              <w:right w:val="single" w:sz="8" w:space="0" w:color="auto"/>
            </w:tcBorders>
            <w:shd w:val="clear" w:color="auto" w:fill="auto"/>
            <w:vAlign w:val="bottom"/>
          </w:tcPr>
          <w:p w14:paraId="7D3E705F" w14:textId="77777777" w:rsidR="00000000" w:rsidRDefault="00531B9D">
            <w:pPr>
              <w:spacing w:line="175" w:lineRule="exact"/>
              <w:ind w:left="20"/>
              <w:rPr>
                <w:sz w:val="15"/>
              </w:rPr>
            </w:pPr>
            <w:r>
              <w:rPr>
                <w:sz w:val="15"/>
              </w:rPr>
              <w:t>TAT for public service delivery reduced</w:t>
            </w:r>
          </w:p>
        </w:tc>
        <w:tc>
          <w:tcPr>
            <w:tcW w:w="580" w:type="dxa"/>
            <w:tcBorders>
              <w:bottom w:val="single" w:sz="8" w:space="0" w:color="auto"/>
              <w:right w:val="single" w:sz="8" w:space="0" w:color="auto"/>
            </w:tcBorders>
            <w:shd w:val="clear" w:color="auto" w:fill="auto"/>
            <w:vAlign w:val="bottom"/>
          </w:tcPr>
          <w:p w14:paraId="5F69F5C7" w14:textId="77777777" w:rsidR="00000000" w:rsidRDefault="00531B9D">
            <w:pPr>
              <w:spacing w:line="0" w:lineRule="atLeast"/>
              <w:rPr>
                <w:rFonts w:ascii="Times New Roman" w:eastAsia="Times New Roman" w:hAnsi="Times New Roman"/>
                <w:sz w:val="15"/>
              </w:rPr>
            </w:pPr>
          </w:p>
        </w:tc>
        <w:tc>
          <w:tcPr>
            <w:tcW w:w="720" w:type="dxa"/>
            <w:tcBorders>
              <w:bottom w:val="single" w:sz="8" w:space="0" w:color="auto"/>
              <w:right w:val="single" w:sz="8" w:space="0" w:color="auto"/>
            </w:tcBorders>
            <w:shd w:val="clear" w:color="auto" w:fill="auto"/>
            <w:vAlign w:val="bottom"/>
          </w:tcPr>
          <w:p w14:paraId="7F06CA80" w14:textId="77777777" w:rsidR="00000000" w:rsidRDefault="00531B9D">
            <w:pPr>
              <w:spacing w:line="175" w:lineRule="exact"/>
              <w:jc w:val="right"/>
              <w:rPr>
                <w:sz w:val="15"/>
              </w:rPr>
            </w:pPr>
            <w:r>
              <w:rPr>
                <w:sz w:val="15"/>
              </w:rPr>
              <w:t>70%</w:t>
            </w:r>
          </w:p>
        </w:tc>
      </w:tr>
      <w:tr w:rsidR="00000000" w14:paraId="58B72EDD" w14:textId="77777777">
        <w:trPr>
          <w:trHeight w:val="181"/>
        </w:trPr>
        <w:tc>
          <w:tcPr>
            <w:tcW w:w="1360" w:type="dxa"/>
            <w:vMerge w:val="restart"/>
            <w:tcBorders>
              <w:left w:val="single" w:sz="8" w:space="0" w:color="auto"/>
              <w:right w:val="single" w:sz="8" w:space="0" w:color="auto"/>
            </w:tcBorders>
            <w:shd w:val="clear" w:color="auto" w:fill="auto"/>
            <w:vAlign w:val="bottom"/>
          </w:tcPr>
          <w:p w14:paraId="3214BBDC" w14:textId="77777777" w:rsidR="00000000" w:rsidRDefault="00531B9D">
            <w:pPr>
              <w:spacing w:line="0" w:lineRule="atLeast"/>
              <w:jc w:val="center"/>
              <w:rPr>
                <w:b/>
                <w:sz w:val="15"/>
              </w:rPr>
            </w:pPr>
            <w:r>
              <w:rPr>
                <w:b/>
                <w:sz w:val="15"/>
              </w:rPr>
              <w:t>Strengthening Good</w:t>
            </w:r>
          </w:p>
        </w:tc>
        <w:tc>
          <w:tcPr>
            <w:tcW w:w="2100" w:type="dxa"/>
            <w:vMerge w:val="restart"/>
            <w:tcBorders>
              <w:right w:val="single" w:sz="8" w:space="0" w:color="auto"/>
            </w:tcBorders>
            <w:shd w:val="clear" w:color="auto" w:fill="auto"/>
            <w:vAlign w:val="bottom"/>
          </w:tcPr>
          <w:p w14:paraId="6077BC7D" w14:textId="77777777" w:rsidR="00000000" w:rsidRDefault="00531B9D">
            <w:pPr>
              <w:spacing w:line="0" w:lineRule="atLeast"/>
              <w:ind w:left="20"/>
              <w:rPr>
                <w:sz w:val="15"/>
              </w:rPr>
            </w:pPr>
            <w:r>
              <w:rPr>
                <w:sz w:val="15"/>
              </w:rPr>
              <w:t>Effective and efficient public</w:t>
            </w:r>
          </w:p>
        </w:tc>
        <w:tc>
          <w:tcPr>
            <w:tcW w:w="3200" w:type="dxa"/>
            <w:tcBorders>
              <w:right w:val="single" w:sz="8" w:space="0" w:color="auto"/>
            </w:tcBorders>
            <w:shd w:val="clear" w:color="auto" w:fill="auto"/>
            <w:vAlign w:val="bottom"/>
          </w:tcPr>
          <w:p w14:paraId="6C86F1E2" w14:textId="77777777" w:rsidR="00000000" w:rsidRDefault="00531B9D">
            <w:pPr>
              <w:spacing w:line="181" w:lineRule="exact"/>
              <w:ind w:left="20"/>
              <w:rPr>
                <w:sz w:val="15"/>
              </w:rPr>
            </w:pPr>
            <w:r>
              <w:rPr>
                <w:sz w:val="15"/>
              </w:rPr>
              <w:t>Construction quality assurance (compliance with</w:t>
            </w:r>
          </w:p>
        </w:tc>
        <w:tc>
          <w:tcPr>
            <w:tcW w:w="580" w:type="dxa"/>
            <w:tcBorders>
              <w:right w:val="single" w:sz="8" w:space="0" w:color="auto"/>
            </w:tcBorders>
            <w:shd w:val="clear" w:color="auto" w:fill="auto"/>
            <w:vAlign w:val="bottom"/>
          </w:tcPr>
          <w:p w14:paraId="0FFA4937" w14:textId="77777777" w:rsidR="00000000" w:rsidRDefault="00531B9D">
            <w:pPr>
              <w:spacing w:line="0" w:lineRule="atLeast"/>
              <w:rPr>
                <w:rFonts w:ascii="Times New Roman" w:eastAsia="Times New Roman" w:hAnsi="Times New Roman"/>
                <w:sz w:val="15"/>
              </w:rPr>
            </w:pPr>
          </w:p>
        </w:tc>
        <w:tc>
          <w:tcPr>
            <w:tcW w:w="720" w:type="dxa"/>
            <w:vMerge w:val="restart"/>
            <w:tcBorders>
              <w:right w:val="single" w:sz="8" w:space="0" w:color="auto"/>
            </w:tcBorders>
            <w:shd w:val="clear" w:color="auto" w:fill="auto"/>
            <w:vAlign w:val="bottom"/>
          </w:tcPr>
          <w:p w14:paraId="0FD77BDB" w14:textId="77777777" w:rsidR="00000000" w:rsidRDefault="00531B9D">
            <w:pPr>
              <w:spacing w:line="0" w:lineRule="atLeast"/>
              <w:jc w:val="right"/>
              <w:rPr>
                <w:sz w:val="15"/>
              </w:rPr>
            </w:pPr>
            <w:r>
              <w:rPr>
                <w:sz w:val="15"/>
              </w:rPr>
              <w:t>100%</w:t>
            </w:r>
          </w:p>
        </w:tc>
      </w:tr>
      <w:tr w:rsidR="00000000" w14:paraId="3813A278" w14:textId="77777777">
        <w:trPr>
          <w:trHeight w:val="85"/>
        </w:trPr>
        <w:tc>
          <w:tcPr>
            <w:tcW w:w="1360" w:type="dxa"/>
            <w:vMerge/>
            <w:tcBorders>
              <w:left w:val="single" w:sz="8" w:space="0" w:color="auto"/>
              <w:right w:val="single" w:sz="8" w:space="0" w:color="auto"/>
            </w:tcBorders>
            <w:shd w:val="clear" w:color="auto" w:fill="auto"/>
            <w:vAlign w:val="bottom"/>
          </w:tcPr>
          <w:p w14:paraId="068DB7DE" w14:textId="77777777" w:rsidR="00000000" w:rsidRDefault="00531B9D">
            <w:pPr>
              <w:spacing w:line="0" w:lineRule="atLeast"/>
              <w:rPr>
                <w:rFonts w:ascii="Times New Roman" w:eastAsia="Times New Roman" w:hAnsi="Times New Roman"/>
                <w:sz w:val="7"/>
              </w:rPr>
            </w:pPr>
          </w:p>
        </w:tc>
        <w:tc>
          <w:tcPr>
            <w:tcW w:w="2100" w:type="dxa"/>
            <w:vMerge/>
            <w:tcBorders>
              <w:right w:val="single" w:sz="8" w:space="0" w:color="auto"/>
            </w:tcBorders>
            <w:shd w:val="clear" w:color="auto" w:fill="auto"/>
            <w:vAlign w:val="bottom"/>
          </w:tcPr>
          <w:p w14:paraId="05D3827D" w14:textId="77777777" w:rsidR="00000000" w:rsidRDefault="00531B9D">
            <w:pPr>
              <w:spacing w:line="0" w:lineRule="atLeast"/>
              <w:rPr>
                <w:rFonts w:ascii="Times New Roman" w:eastAsia="Times New Roman" w:hAnsi="Times New Roman"/>
                <w:sz w:val="7"/>
              </w:rPr>
            </w:pPr>
          </w:p>
        </w:tc>
        <w:tc>
          <w:tcPr>
            <w:tcW w:w="3200" w:type="dxa"/>
            <w:vMerge w:val="restart"/>
            <w:tcBorders>
              <w:right w:val="single" w:sz="8" w:space="0" w:color="auto"/>
            </w:tcBorders>
            <w:shd w:val="clear" w:color="auto" w:fill="auto"/>
            <w:vAlign w:val="bottom"/>
          </w:tcPr>
          <w:p w14:paraId="1E41A9CA" w14:textId="77777777" w:rsidR="00000000" w:rsidRDefault="00531B9D">
            <w:pPr>
              <w:spacing w:line="0" w:lineRule="atLeast"/>
              <w:ind w:left="20"/>
              <w:rPr>
                <w:sz w:val="15"/>
              </w:rPr>
            </w:pPr>
            <w:r>
              <w:rPr>
                <w:sz w:val="15"/>
              </w:rPr>
              <w:t>standards %)</w:t>
            </w:r>
          </w:p>
        </w:tc>
        <w:tc>
          <w:tcPr>
            <w:tcW w:w="580" w:type="dxa"/>
            <w:tcBorders>
              <w:right w:val="single" w:sz="8" w:space="0" w:color="auto"/>
            </w:tcBorders>
            <w:shd w:val="clear" w:color="auto" w:fill="auto"/>
            <w:vAlign w:val="bottom"/>
          </w:tcPr>
          <w:p w14:paraId="581B5C95" w14:textId="77777777" w:rsidR="00000000" w:rsidRDefault="00531B9D">
            <w:pPr>
              <w:spacing w:line="0" w:lineRule="atLeast"/>
              <w:rPr>
                <w:rFonts w:ascii="Times New Roman" w:eastAsia="Times New Roman" w:hAnsi="Times New Roman"/>
                <w:sz w:val="7"/>
              </w:rPr>
            </w:pPr>
          </w:p>
        </w:tc>
        <w:tc>
          <w:tcPr>
            <w:tcW w:w="720" w:type="dxa"/>
            <w:vMerge/>
            <w:tcBorders>
              <w:right w:val="single" w:sz="8" w:space="0" w:color="auto"/>
            </w:tcBorders>
            <w:shd w:val="clear" w:color="auto" w:fill="auto"/>
            <w:vAlign w:val="bottom"/>
          </w:tcPr>
          <w:p w14:paraId="2CBBB4CB" w14:textId="77777777" w:rsidR="00000000" w:rsidRDefault="00531B9D">
            <w:pPr>
              <w:spacing w:line="0" w:lineRule="atLeast"/>
              <w:rPr>
                <w:rFonts w:ascii="Times New Roman" w:eastAsia="Times New Roman" w:hAnsi="Times New Roman"/>
                <w:sz w:val="7"/>
              </w:rPr>
            </w:pPr>
          </w:p>
        </w:tc>
      </w:tr>
      <w:tr w:rsidR="00000000" w14:paraId="15C32939" w14:textId="77777777">
        <w:trPr>
          <w:trHeight w:val="104"/>
        </w:trPr>
        <w:tc>
          <w:tcPr>
            <w:tcW w:w="1360" w:type="dxa"/>
            <w:vMerge w:val="restart"/>
            <w:tcBorders>
              <w:left w:val="single" w:sz="8" w:space="0" w:color="auto"/>
              <w:right w:val="single" w:sz="8" w:space="0" w:color="auto"/>
            </w:tcBorders>
            <w:shd w:val="clear" w:color="auto" w:fill="auto"/>
            <w:vAlign w:val="bottom"/>
          </w:tcPr>
          <w:p w14:paraId="644C9D73" w14:textId="77777777" w:rsidR="00000000" w:rsidRDefault="00531B9D">
            <w:pPr>
              <w:spacing w:line="0" w:lineRule="atLeast"/>
              <w:jc w:val="center"/>
              <w:rPr>
                <w:b/>
                <w:sz w:val="15"/>
              </w:rPr>
            </w:pPr>
            <w:r>
              <w:rPr>
                <w:b/>
                <w:sz w:val="15"/>
              </w:rPr>
              <w:t>Governance</w:t>
            </w:r>
          </w:p>
        </w:tc>
        <w:tc>
          <w:tcPr>
            <w:tcW w:w="2100" w:type="dxa"/>
            <w:vMerge w:val="restart"/>
            <w:tcBorders>
              <w:right w:val="single" w:sz="8" w:space="0" w:color="auto"/>
            </w:tcBorders>
            <w:shd w:val="clear" w:color="auto" w:fill="auto"/>
            <w:vAlign w:val="bottom"/>
          </w:tcPr>
          <w:p w14:paraId="6A412608" w14:textId="77777777" w:rsidR="00000000" w:rsidRDefault="00531B9D">
            <w:pPr>
              <w:spacing w:line="0" w:lineRule="atLeast"/>
              <w:ind w:left="20"/>
              <w:rPr>
                <w:sz w:val="15"/>
              </w:rPr>
            </w:pPr>
            <w:r>
              <w:rPr>
                <w:sz w:val="15"/>
              </w:rPr>
              <w:t>service delivery</w:t>
            </w:r>
          </w:p>
        </w:tc>
        <w:tc>
          <w:tcPr>
            <w:tcW w:w="3200" w:type="dxa"/>
            <w:vMerge/>
            <w:tcBorders>
              <w:bottom w:val="single" w:sz="8" w:space="0" w:color="auto"/>
              <w:right w:val="single" w:sz="8" w:space="0" w:color="auto"/>
            </w:tcBorders>
            <w:shd w:val="clear" w:color="auto" w:fill="auto"/>
            <w:vAlign w:val="bottom"/>
          </w:tcPr>
          <w:p w14:paraId="605CF844" w14:textId="77777777" w:rsidR="00000000" w:rsidRDefault="00531B9D">
            <w:pPr>
              <w:spacing w:line="0" w:lineRule="atLeast"/>
              <w:rPr>
                <w:rFonts w:ascii="Times New Roman" w:eastAsia="Times New Roman" w:hAnsi="Times New Roman"/>
                <w:sz w:val="9"/>
              </w:rPr>
            </w:pPr>
          </w:p>
        </w:tc>
        <w:tc>
          <w:tcPr>
            <w:tcW w:w="580" w:type="dxa"/>
            <w:tcBorders>
              <w:bottom w:val="single" w:sz="8" w:space="0" w:color="auto"/>
              <w:right w:val="single" w:sz="8" w:space="0" w:color="auto"/>
            </w:tcBorders>
            <w:shd w:val="clear" w:color="auto" w:fill="auto"/>
            <w:vAlign w:val="bottom"/>
          </w:tcPr>
          <w:p w14:paraId="69AD301A" w14:textId="77777777" w:rsidR="00000000" w:rsidRDefault="00531B9D">
            <w:pPr>
              <w:spacing w:line="0" w:lineRule="atLeast"/>
              <w:rPr>
                <w:rFonts w:ascii="Times New Roman" w:eastAsia="Times New Roman" w:hAnsi="Times New Roman"/>
                <w:sz w:val="9"/>
              </w:rPr>
            </w:pPr>
          </w:p>
        </w:tc>
        <w:tc>
          <w:tcPr>
            <w:tcW w:w="720" w:type="dxa"/>
            <w:tcBorders>
              <w:bottom w:val="single" w:sz="8" w:space="0" w:color="auto"/>
              <w:right w:val="single" w:sz="8" w:space="0" w:color="auto"/>
            </w:tcBorders>
            <w:shd w:val="clear" w:color="auto" w:fill="auto"/>
            <w:vAlign w:val="bottom"/>
          </w:tcPr>
          <w:p w14:paraId="341B48C3" w14:textId="77777777" w:rsidR="00000000" w:rsidRDefault="00531B9D">
            <w:pPr>
              <w:spacing w:line="0" w:lineRule="atLeast"/>
              <w:rPr>
                <w:rFonts w:ascii="Times New Roman" w:eastAsia="Times New Roman" w:hAnsi="Times New Roman"/>
                <w:sz w:val="9"/>
              </w:rPr>
            </w:pPr>
          </w:p>
        </w:tc>
      </w:tr>
      <w:tr w:rsidR="00000000" w14:paraId="0A143F41" w14:textId="77777777">
        <w:trPr>
          <w:trHeight w:val="71"/>
        </w:trPr>
        <w:tc>
          <w:tcPr>
            <w:tcW w:w="1360" w:type="dxa"/>
            <w:vMerge/>
            <w:tcBorders>
              <w:left w:val="single" w:sz="8" w:space="0" w:color="auto"/>
              <w:right w:val="single" w:sz="8" w:space="0" w:color="auto"/>
            </w:tcBorders>
            <w:shd w:val="clear" w:color="auto" w:fill="auto"/>
            <w:vAlign w:val="bottom"/>
          </w:tcPr>
          <w:p w14:paraId="7B113503" w14:textId="77777777" w:rsidR="00000000" w:rsidRDefault="00531B9D">
            <w:pPr>
              <w:spacing w:line="0" w:lineRule="atLeast"/>
              <w:rPr>
                <w:rFonts w:ascii="Times New Roman" w:eastAsia="Times New Roman" w:hAnsi="Times New Roman"/>
                <w:sz w:val="6"/>
              </w:rPr>
            </w:pPr>
          </w:p>
        </w:tc>
        <w:tc>
          <w:tcPr>
            <w:tcW w:w="2100" w:type="dxa"/>
            <w:vMerge/>
            <w:tcBorders>
              <w:right w:val="single" w:sz="8" w:space="0" w:color="auto"/>
            </w:tcBorders>
            <w:shd w:val="clear" w:color="auto" w:fill="auto"/>
            <w:vAlign w:val="bottom"/>
          </w:tcPr>
          <w:p w14:paraId="5E2BB4F7" w14:textId="77777777" w:rsidR="00000000" w:rsidRDefault="00531B9D">
            <w:pPr>
              <w:spacing w:line="0" w:lineRule="atLeast"/>
              <w:rPr>
                <w:rFonts w:ascii="Times New Roman" w:eastAsia="Times New Roman" w:hAnsi="Times New Roman"/>
                <w:sz w:val="6"/>
              </w:rPr>
            </w:pPr>
          </w:p>
        </w:tc>
        <w:tc>
          <w:tcPr>
            <w:tcW w:w="3200" w:type="dxa"/>
            <w:vMerge w:val="restart"/>
            <w:tcBorders>
              <w:right w:val="single" w:sz="8" w:space="0" w:color="auto"/>
            </w:tcBorders>
            <w:shd w:val="clear" w:color="auto" w:fill="auto"/>
            <w:vAlign w:val="bottom"/>
          </w:tcPr>
          <w:p w14:paraId="4DCA51C1" w14:textId="77777777" w:rsidR="00000000" w:rsidRDefault="00531B9D">
            <w:pPr>
              <w:spacing w:line="175" w:lineRule="exact"/>
              <w:ind w:left="20"/>
              <w:rPr>
                <w:sz w:val="15"/>
              </w:rPr>
            </w:pPr>
            <w:r>
              <w:rPr>
                <w:sz w:val="15"/>
              </w:rPr>
              <w:t>Natio</w:t>
            </w:r>
            <w:r>
              <w:rPr>
                <w:sz w:val="15"/>
              </w:rPr>
              <w:t>nal Anti-corruption strategy implemented</w:t>
            </w:r>
          </w:p>
        </w:tc>
        <w:tc>
          <w:tcPr>
            <w:tcW w:w="580" w:type="dxa"/>
            <w:tcBorders>
              <w:right w:val="single" w:sz="8" w:space="0" w:color="auto"/>
            </w:tcBorders>
            <w:shd w:val="clear" w:color="auto" w:fill="auto"/>
            <w:vAlign w:val="bottom"/>
          </w:tcPr>
          <w:p w14:paraId="65AF33C6" w14:textId="77777777" w:rsidR="00000000" w:rsidRDefault="00531B9D">
            <w:pPr>
              <w:spacing w:line="0" w:lineRule="atLeast"/>
              <w:rPr>
                <w:rFonts w:ascii="Times New Roman" w:eastAsia="Times New Roman" w:hAnsi="Times New Roman"/>
                <w:sz w:val="6"/>
              </w:rPr>
            </w:pPr>
          </w:p>
        </w:tc>
        <w:tc>
          <w:tcPr>
            <w:tcW w:w="720" w:type="dxa"/>
            <w:vMerge w:val="restart"/>
            <w:tcBorders>
              <w:right w:val="single" w:sz="8" w:space="0" w:color="auto"/>
            </w:tcBorders>
            <w:shd w:val="clear" w:color="auto" w:fill="auto"/>
            <w:vAlign w:val="bottom"/>
          </w:tcPr>
          <w:p w14:paraId="0D622AE5" w14:textId="77777777" w:rsidR="00000000" w:rsidRDefault="00531B9D">
            <w:pPr>
              <w:spacing w:line="175" w:lineRule="exact"/>
              <w:jc w:val="right"/>
              <w:rPr>
                <w:sz w:val="15"/>
              </w:rPr>
            </w:pPr>
            <w:r>
              <w:rPr>
                <w:sz w:val="15"/>
              </w:rPr>
              <w:t>100%</w:t>
            </w:r>
          </w:p>
        </w:tc>
      </w:tr>
      <w:tr w:rsidR="00000000" w14:paraId="03098FA8" w14:textId="77777777">
        <w:trPr>
          <w:trHeight w:val="104"/>
        </w:trPr>
        <w:tc>
          <w:tcPr>
            <w:tcW w:w="1360" w:type="dxa"/>
            <w:tcBorders>
              <w:left w:val="single" w:sz="8" w:space="0" w:color="auto"/>
              <w:right w:val="single" w:sz="8" w:space="0" w:color="auto"/>
            </w:tcBorders>
            <w:shd w:val="clear" w:color="auto" w:fill="auto"/>
            <w:vAlign w:val="bottom"/>
          </w:tcPr>
          <w:p w14:paraId="45CB4C99" w14:textId="77777777" w:rsidR="00000000" w:rsidRDefault="00531B9D">
            <w:pPr>
              <w:spacing w:line="0" w:lineRule="atLeast"/>
              <w:rPr>
                <w:rFonts w:ascii="Times New Roman" w:eastAsia="Times New Roman" w:hAnsi="Times New Roman"/>
                <w:sz w:val="9"/>
              </w:rPr>
            </w:pPr>
          </w:p>
        </w:tc>
        <w:tc>
          <w:tcPr>
            <w:tcW w:w="2100" w:type="dxa"/>
            <w:tcBorders>
              <w:right w:val="single" w:sz="8" w:space="0" w:color="auto"/>
            </w:tcBorders>
            <w:shd w:val="clear" w:color="auto" w:fill="auto"/>
            <w:vAlign w:val="bottom"/>
          </w:tcPr>
          <w:p w14:paraId="234654F6" w14:textId="77777777" w:rsidR="00000000" w:rsidRDefault="00531B9D">
            <w:pPr>
              <w:spacing w:line="0" w:lineRule="atLeast"/>
              <w:rPr>
                <w:rFonts w:ascii="Times New Roman" w:eastAsia="Times New Roman" w:hAnsi="Times New Roman"/>
                <w:sz w:val="9"/>
              </w:rPr>
            </w:pPr>
          </w:p>
        </w:tc>
        <w:tc>
          <w:tcPr>
            <w:tcW w:w="3200" w:type="dxa"/>
            <w:vMerge/>
            <w:tcBorders>
              <w:bottom w:val="single" w:sz="8" w:space="0" w:color="auto"/>
              <w:right w:val="single" w:sz="8" w:space="0" w:color="auto"/>
            </w:tcBorders>
            <w:shd w:val="clear" w:color="auto" w:fill="auto"/>
            <w:vAlign w:val="bottom"/>
          </w:tcPr>
          <w:p w14:paraId="5C3630DD" w14:textId="77777777" w:rsidR="00000000" w:rsidRDefault="00531B9D">
            <w:pPr>
              <w:spacing w:line="0" w:lineRule="atLeast"/>
              <w:rPr>
                <w:rFonts w:ascii="Times New Roman" w:eastAsia="Times New Roman" w:hAnsi="Times New Roman"/>
                <w:sz w:val="9"/>
              </w:rPr>
            </w:pPr>
          </w:p>
        </w:tc>
        <w:tc>
          <w:tcPr>
            <w:tcW w:w="580" w:type="dxa"/>
            <w:tcBorders>
              <w:bottom w:val="single" w:sz="8" w:space="0" w:color="auto"/>
              <w:right w:val="single" w:sz="8" w:space="0" w:color="auto"/>
            </w:tcBorders>
            <w:shd w:val="clear" w:color="auto" w:fill="auto"/>
            <w:vAlign w:val="bottom"/>
          </w:tcPr>
          <w:p w14:paraId="25FD83C6" w14:textId="77777777" w:rsidR="00000000" w:rsidRDefault="00531B9D">
            <w:pPr>
              <w:spacing w:line="0" w:lineRule="atLeast"/>
              <w:rPr>
                <w:rFonts w:ascii="Times New Roman" w:eastAsia="Times New Roman" w:hAnsi="Times New Roman"/>
                <w:sz w:val="9"/>
              </w:rPr>
            </w:pPr>
          </w:p>
        </w:tc>
        <w:tc>
          <w:tcPr>
            <w:tcW w:w="720" w:type="dxa"/>
            <w:vMerge/>
            <w:tcBorders>
              <w:bottom w:val="single" w:sz="8" w:space="0" w:color="auto"/>
              <w:right w:val="single" w:sz="8" w:space="0" w:color="auto"/>
            </w:tcBorders>
            <w:shd w:val="clear" w:color="auto" w:fill="auto"/>
            <w:vAlign w:val="bottom"/>
          </w:tcPr>
          <w:p w14:paraId="09B51594" w14:textId="77777777" w:rsidR="00000000" w:rsidRDefault="00531B9D">
            <w:pPr>
              <w:spacing w:line="0" w:lineRule="atLeast"/>
              <w:rPr>
                <w:rFonts w:ascii="Times New Roman" w:eastAsia="Times New Roman" w:hAnsi="Times New Roman"/>
                <w:sz w:val="9"/>
              </w:rPr>
            </w:pPr>
          </w:p>
        </w:tc>
      </w:tr>
      <w:tr w:rsidR="00000000" w14:paraId="47CFAA32" w14:textId="77777777">
        <w:trPr>
          <w:trHeight w:val="185"/>
        </w:trPr>
        <w:tc>
          <w:tcPr>
            <w:tcW w:w="1360" w:type="dxa"/>
            <w:tcBorders>
              <w:left w:val="single" w:sz="8" w:space="0" w:color="auto"/>
              <w:bottom w:val="single" w:sz="8" w:space="0" w:color="auto"/>
              <w:right w:val="single" w:sz="8" w:space="0" w:color="auto"/>
            </w:tcBorders>
            <w:shd w:val="clear" w:color="auto" w:fill="auto"/>
            <w:vAlign w:val="bottom"/>
          </w:tcPr>
          <w:p w14:paraId="20D8DF0C" w14:textId="77777777" w:rsidR="00000000" w:rsidRDefault="00531B9D">
            <w:pPr>
              <w:spacing w:line="0" w:lineRule="atLeast"/>
              <w:rPr>
                <w:rFonts w:ascii="Times New Roman" w:eastAsia="Times New Roman" w:hAnsi="Times New Roman"/>
                <w:sz w:val="16"/>
              </w:rPr>
            </w:pPr>
          </w:p>
        </w:tc>
        <w:tc>
          <w:tcPr>
            <w:tcW w:w="2100" w:type="dxa"/>
            <w:tcBorders>
              <w:bottom w:val="single" w:sz="8" w:space="0" w:color="auto"/>
              <w:right w:val="single" w:sz="8" w:space="0" w:color="auto"/>
            </w:tcBorders>
            <w:shd w:val="clear" w:color="auto" w:fill="auto"/>
            <w:vAlign w:val="bottom"/>
          </w:tcPr>
          <w:p w14:paraId="3AF19FFC" w14:textId="77777777" w:rsidR="00000000" w:rsidRDefault="00531B9D">
            <w:pPr>
              <w:spacing w:line="0" w:lineRule="atLeast"/>
              <w:rPr>
                <w:rFonts w:ascii="Times New Roman" w:eastAsia="Times New Roman" w:hAnsi="Times New Roman"/>
                <w:sz w:val="16"/>
              </w:rPr>
            </w:pPr>
          </w:p>
        </w:tc>
        <w:tc>
          <w:tcPr>
            <w:tcW w:w="3200" w:type="dxa"/>
            <w:tcBorders>
              <w:bottom w:val="single" w:sz="8" w:space="0" w:color="auto"/>
              <w:right w:val="single" w:sz="8" w:space="0" w:color="auto"/>
            </w:tcBorders>
            <w:shd w:val="clear" w:color="auto" w:fill="auto"/>
            <w:vAlign w:val="bottom"/>
          </w:tcPr>
          <w:p w14:paraId="6293621C" w14:textId="77777777" w:rsidR="00000000" w:rsidRDefault="00531B9D">
            <w:pPr>
              <w:spacing w:line="0" w:lineRule="atLeast"/>
              <w:ind w:left="20"/>
              <w:rPr>
                <w:sz w:val="15"/>
              </w:rPr>
            </w:pPr>
            <w:r>
              <w:rPr>
                <w:sz w:val="15"/>
              </w:rPr>
              <w:t>Average performance rating</w:t>
            </w:r>
          </w:p>
        </w:tc>
        <w:tc>
          <w:tcPr>
            <w:tcW w:w="580" w:type="dxa"/>
            <w:tcBorders>
              <w:bottom w:val="single" w:sz="8" w:space="0" w:color="auto"/>
              <w:right w:val="single" w:sz="8" w:space="0" w:color="auto"/>
            </w:tcBorders>
            <w:shd w:val="clear" w:color="auto" w:fill="auto"/>
            <w:vAlign w:val="bottom"/>
          </w:tcPr>
          <w:p w14:paraId="4B27A4A9" w14:textId="77777777" w:rsidR="00000000" w:rsidRDefault="00531B9D">
            <w:pPr>
              <w:spacing w:line="0" w:lineRule="atLeast"/>
              <w:rPr>
                <w:rFonts w:ascii="Times New Roman" w:eastAsia="Times New Roman" w:hAnsi="Times New Roman"/>
                <w:sz w:val="16"/>
              </w:rPr>
            </w:pPr>
          </w:p>
        </w:tc>
        <w:tc>
          <w:tcPr>
            <w:tcW w:w="720" w:type="dxa"/>
            <w:tcBorders>
              <w:bottom w:val="single" w:sz="8" w:space="0" w:color="auto"/>
              <w:right w:val="single" w:sz="8" w:space="0" w:color="auto"/>
            </w:tcBorders>
            <w:shd w:val="clear" w:color="auto" w:fill="auto"/>
            <w:vAlign w:val="bottom"/>
          </w:tcPr>
          <w:p w14:paraId="4AE4D517" w14:textId="77777777" w:rsidR="00000000" w:rsidRDefault="00531B9D">
            <w:pPr>
              <w:spacing w:line="0" w:lineRule="atLeast"/>
              <w:jc w:val="right"/>
              <w:rPr>
                <w:sz w:val="15"/>
              </w:rPr>
            </w:pPr>
            <w:r>
              <w:rPr>
                <w:sz w:val="15"/>
              </w:rPr>
              <w:t>&gt; 90 %</w:t>
            </w:r>
          </w:p>
        </w:tc>
      </w:tr>
    </w:tbl>
    <w:p w14:paraId="04C12E03" w14:textId="7A133656" w:rsidR="00000000" w:rsidRDefault="005F3ECB">
      <w:pPr>
        <w:spacing w:line="237" w:lineRule="exact"/>
        <w:rPr>
          <w:rFonts w:ascii="Times New Roman" w:eastAsia="Times New Roman" w:hAnsi="Times New Roman"/>
        </w:rPr>
      </w:pPr>
      <w:r>
        <w:rPr>
          <w:noProof/>
          <w:sz w:val="15"/>
        </w:rPr>
        <w:drawing>
          <wp:anchor distT="0" distB="0" distL="114300" distR="114300" simplePos="0" relativeHeight="252097536" behindDoc="1" locked="0" layoutInCell="0" allowOverlap="1" wp14:anchorId="0805F256" wp14:editId="113A065F">
            <wp:simplePos x="0" y="0"/>
            <wp:positionH relativeFrom="column">
              <wp:posOffset>5043805</wp:posOffset>
            </wp:positionH>
            <wp:positionV relativeFrom="paragraph">
              <wp:posOffset>-2501265</wp:posOffset>
            </wp:positionV>
            <wp:extent cx="5715" cy="12700"/>
            <wp:effectExtent l="0" t="0" r="0" b="0"/>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098560" behindDoc="1" locked="0" layoutInCell="0" allowOverlap="1" wp14:anchorId="672E7E2C" wp14:editId="616BC72B">
            <wp:simplePos x="0" y="0"/>
            <wp:positionH relativeFrom="column">
              <wp:posOffset>5043805</wp:posOffset>
            </wp:positionH>
            <wp:positionV relativeFrom="paragraph">
              <wp:posOffset>-2253615</wp:posOffset>
            </wp:positionV>
            <wp:extent cx="5715" cy="12700"/>
            <wp:effectExtent l="0" t="0" r="0" b="0"/>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099584" behindDoc="1" locked="0" layoutInCell="0" allowOverlap="1" wp14:anchorId="7DAB3FE7" wp14:editId="0D4D7703">
            <wp:simplePos x="0" y="0"/>
            <wp:positionH relativeFrom="column">
              <wp:posOffset>5043805</wp:posOffset>
            </wp:positionH>
            <wp:positionV relativeFrom="paragraph">
              <wp:posOffset>-1946910</wp:posOffset>
            </wp:positionV>
            <wp:extent cx="5715" cy="12700"/>
            <wp:effectExtent l="0" t="0" r="0" b="0"/>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0608" behindDoc="1" locked="0" layoutInCell="0" allowOverlap="1" wp14:anchorId="2DBF8159" wp14:editId="3452989F">
            <wp:simplePos x="0" y="0"/>
            <wp:positionH relativeFrom="column">
              <wp:posOffset>5043805</wp:posOffset>
            </wp:positionH>
            <wp:positionV relativeFrom="paragraph">
              <wp:posOffset>-1699260</wp:posOffset>
            </wp:positionV>
            <wp:extent cx="5715" cy="12700"/>
            <wp:effectExtent l="0" t="0" r="0" b="0"/>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1632" behindDoc="1" locked="0" layoutInCell="0" allowOverlap="1" wp14:anchorId="26D1F3B3" wp14:editId="28346940">
            <wp:simplePos x="0" y="0"/>
            <wp:positionH relativeFrom="column">
              <wp:posOffset>5043805</wp:posOffset>
            </wp:positionH>
            <wp:positionV relativeFrom="paragraph">
              <wp:posOffset>-1504315</wp:posOffset>
            </wp:positionV>
            <wp:extent cx="5715" cy="12700"/>
            <wp:effectExtent l="0" t="0" r="0" b="0"/>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2656" behindDoc="1" locked="0" layoutInCell="0" allowOverlap="1" wp14:anchorId="5F7ECEA0" wp14:editId="292130D9">
            <wp:simplePos x="0" y="0"/>
            <wp:positionH relativeFrom="column">
              <wp:posOffset>5043805</wp:posOffset>
            </wp:positionH>
            <wp:positionV relativeFrom="paragraph">
              <wp:posOffset>-1380490</wp:posOffset>
            </wp:positionV>
            <wp:extent cx="5715" cy="127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3680" behindDoc="1" locked="0" layoutInCell="0" allowOverlap="1" wp14:anchorId="1EC9BD99" wp14:editId="049EAFCD">
            <wp:simplePos x="0" y="0"/>
            <wp:positionH relativeFrom="column">
              <wp:posOffset>5043805</wp:posOffset>
            </wp:positionH>
            <wp:positionV relativeFrom="paragraph">
              <wp:posOffset>-1256665</wp:posOffset>
            </wp:positionV>
            <wp:extent cx="5715" cy="12700"/>
            <wp:effectExtent l="0" t="0" r="0" b="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4704" behindDoc="1" locked="0" layoutInCell="0" allowOverlap="1" wp14:anchorId="3C7B5885" wp14:editId="3FE02C52">
            <wp:simplePos x="0" y="0"/>
            <wp:positionH relativeFrom="column">
              <wp:posOffset>5043805</wp:posOffset>
            </wp:positionH>
            <wp:positionV relativeFrom="paragraph">
              <wp:posOffset>-1009015</wp:posOffset>
            </wp:positionV>
            <wp:extent cx="5715" cy="12700"/>
            <wp:effectExtent l="0" t="0" r="0" b="0"/>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5728" behindDoc="1" locked="0" layoutInCell="0" allowOverlap="1" wp14:anchorId="62FFBA29" wp14:editId="74AA3CAB">
            <wp:simplePos x="0" y="0"/>
            <wp:positionH relativeFrom="column">
              <wp:posOffset>5043805</wp:posOffset>
            </wp:positionH>
            <wp:positionV relativeFrom="paragraph">
              <wp:posOffset>-884555</wp:posOffset>
            </wp:positionV>
            <wp:extent cx="5715" cy="12700"/>
            <wp:effectExtent l="0" t="0" r="0" b="0"/>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6752" behindDoc="1" locked="0" layoutInCell="0" allowOverlap="1" wp14:anchorId="07959A8E" wp14:editId="021238FB">
            <wp:simplePos x="0" y="0"/>
            <wp:positionH relativeFrom="column">
              <wp:posOffset>5043805</wp:posOffset>
            </wp:positionH>
            <wp:positionV relativeFrom="paragraph">
              <wp:posOffset>-636905</wp:posOffset>
            </wp:positionV>
            <wp:extent cx="5715" cy="12700"/>
            <wp:effectExtent l="0" t="0" r="0" b="0"/>
            <wp:wrapNone/>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7776" behindDoc="1" locked="0" layoutInCell="0" allowOverlap="1" wp14:anchorId="1156DD08" wp14:editId="53EB1ADF">
            <wp:simplePos x="0" y="0"/>
            <wp:positionH relativeFrom="column">
              <wp:posOffset>5043805</wp:posOffset>
            </wp:positionH>
            <wp:positionV relativeFrom="paragraph">
              <wp:posOffset>-513080</wp:posOffset>
            </wp:positionV>
            <wp:extent cx="5715" cy="12700"/>
            <wp:effectExtent l="0" t="0" r="0" b="0"/>
            <wp:wrapNone/>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8800" behindDoc="1" locked="0" layoutInCell="0" allowOverlap="1" wp14:anchorId="4C6A2C29" wp14:editId="1B4D7FB3">
            <wp:simplePos x="0" y="0"/>
            <wp:positionH relativeFrom="column">
              <wp:posOffset>5043805</wp:posOffset>
            </wp:positionH>
            <wp:positionV relativeFrom="paragraph">
              <wp:posOffset>-265430</wp:posOffset>
            </wp:positionV>
            <wp:extent cx="5715" cy="12700"/>
            <wp:effectExtent l="0" t="0" r="0" b="0"/>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09824" behindDoc="1" locked="0" layoutInCell="0" allowOverlap="1" wp14:anchorId="202CF9D6" wp14:editId="0E62D33D">
            <wp:simplePos x="0" y="0"/>
            <wp:positionH relativeFrom="column">
              <wp:posOffset>5043805</wp:posOffset>
            </wp:positionH>
            <wp:positionV relativeFrom="paragraph">
              <wp:posOffset>-141605</wp:posOffset>
            </wp:positionV>
            <wp:extent cx="5715" cy="12700"/>
            <wp:effectExtent l="0" t="0" r="0" b="0"/>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r>
        <w:rPr>
          <w:noProof/>
          <w:sz w:val="15"/>
        </w:rPr>
        <w:drawing>
          <wp:anchor distT="0" distB="0" distL="114300" distR="114300" simplePos="0" relativeHeight="252110848" behindDoc="1" locked="0" layoutInCell="0" allowOverlap="1" wp14:anchorId="78795184" wp14:editId="20ECC5D5">
            <wp:simplePos x="0" y="0"/>
            <wp:positionH relativeFrom="column">
              <wp:posOffset>5043805</wp:posOffset>
            </wp:positionH>
            <wp:positionV relativeFrom="paragraph">
              <wp:posOffset>-11430</wp:posOffset>
            </wp:positionV>
            <wp:extent cx="5715" cy="12700"/>
            <wp:effectExtent l="0" t="0" r="0" b="0"/>
            <wp:wrapNone/>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 cy="12700"/>
                    </a:xfrm>
                    <a:prstGeom prst="rect">
                      <a:avLst/>
                    </a:prstGeom>
                    <a:noFill/>
                  </pic:spPr>
                </pic:pic>
              </a:graphicData>
            </a:graphic>
            <wp14:sizeRelH relativeFrom="page">
              <wp14:pctWidth>0</wp14:pctWidth>
            </wp14:sizeRelH>
            <wp14:sizeRelV relativeFrom="page">
              <wp14:pctHeight>0</wp14:pctHeight>
            </wp14:sizeRelV>
          </wp:anchor>
        </w:drawing>
      </w:r>
    </w:p>
    <w:p w14:paraId="020EE782"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5.12.4 Strategies</w:t>
      </w:r>
    </w:p>
    <w:p w14:paraId="10D42578" w14:textId="77777777" w:rsidR="00000000" w:rsidRDefault="00531B9D">
      <w:pPr>
        <w:spacing w:line="227" w:lineRule="exact"/>
        <w:rPr>
          <w:rFonts w:ascii="Times New Roman" w:eastAsia="Times New Roman" w:hAnsi="Times New Roman"/>
        </w:rPr>
      </w:pPr>
    </w:p>
    <w:p w14:paraId="35AE2BC3" w14:textId="77777777" w:rsidR="00000000" w:rsidRDefault="00531B9D">
      <w:pPr>
        <w:spacing w:line="0" w:lineRule="atLeast"/>
        <w:jc w:val="both"/>
        <w:rPr>
          <w:sz w:val="24"/>
        </w:rPr>
      </w:pPr>
      <w:r>
        <w:rPr>
          <w:sz w:val="24"/>
        </w:rPr>
        <w:t>Training and capacity building of engineers, architects and other professionals in the construction sector will receive high prior</w:t>
      </w:r>
      <w:r>
        <w:rPr>
          <w:sz w:val="24"/>
        </w:rPr>
        <w:t>ity in the Eleventh Plan</w:t>
      </w:r>
      <w:r>
        <w:rPr>
          <w:sz w:val="24"/>
        </w:rPr>
        <w:t>’s Human Resource Development Master-plan.</w:t>
      </w:r>
    </w:p>
    <w:p w14:paraId="75D1A709" w14:textId="002C06A1" w:rsidR="00000000" w:rsidRDefault="005F3ECB">
      <w:pPr>
        <w:spacing w:line="336" w:lineRule="exact"/>
        <w:rPr>
          <w:rFonts w:ascii="Times New Roman" w:eastAsia="Times New Roman" w:hAnsi="Times New Roman"/>
        </w:rPr>
      </w:pPr>
      <w:r>
        <w:rPr>
          <w:noProof/>
          <w:sz w:val="24"/>
        </w:rPr>
        <mc:AlternateContent>
          <mc:Choice Requires="wps">
            <w:drawing>
              <wp:anchor distT="0" distB="0" distL="114300" distR="114300" simplePos="0" relativeHeight="252111872" behindDoc="1" locked="0" layoutInCell="0" allowOverlap="1" wp14:anchorId="61393FCB" wp14:editId="5DF0F676">
                <wp:simplePos x="0" y="0"/>
                <wp:positionH relativeFrom="column">
                  <wp:posOffset>1905</wp:posOffset>
                </wp:positionH>
                <wp:positionV relativeFrom="paragraph">
                  <wp:posOffset>207010</wp:posOffset>
                </wp:positionV>
                <wp:extent cx="1548130" cy="0"/>
                <wp:effectExtent l="14605" t="16510" r="24765" b="21590"/>
                <wp:wrapNone/>
                <wp:docPr id="1024" name="Lin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1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AB6C" id="Line 1043" o:spid="_x0000_s1026" style="position:absolute;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3pt" to="122.05pt,1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" o:allowincell="f" strokeweight=".5pt"/>
            </w:pict>
          </mc:Fallback>
        </mc:AlternateContent>
      </w:r>
    </w:p>
    <w:p w14:paraId="07020440" w14:textId="77777777" w:rsidR="00000000" w:rsidRDefault="00531B9D">
      <w:pPr>
        <w:spacing w:line="0" w:lineRule="atLeast"/>
        <w:ind w:left="20"/>
      </w:pPr>
      <w:r>
        <w:rPr>
          <w:sz w:val="23"/>
          <w:vertAlign w:val="superscript"/>
        </w:rPr>
        <w:t>52</w:t>
      </w:r>
      <w:r>
        <w:t>Construction Sector Diagnostic Study 2009 McKinsey &amp; Company.</w:t>
      </w:r>
    </w:p>
    <w:p w14:paraId="7369C804" w14:textId="74ABB740"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112896" behindDoc="1" locked="0" layoutInCell="0" allowOverlap="1" wp14:anchorId="6C513EE9" wp14:editId="4F185CC4">
                <wp:simplePos x="0" y="0"/>
                <wp:positionH relativeFrom="column">
                  <wp:posOffset>1905</wp:posOffset>
                </wp:positionH>
                <wp:positionV relativeFrom="paragraph">
                  <wp:posOffset>77470</wp:posOffset>
                </wp:positionV>
                <wp:extent cx="5038090" cy="0"/>
                <wp:effectExtent l="14605" t="13970" r="27305" b="24130"/>
                <wp:wrapNone/>
                <wp:docPr id="191" name="Lin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67E3B" id="Line 1044"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1pt" to="396.85pt,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" o:allowincell="f" strokeweight="4241emu"/>
            </w:pict>
          </mc:Fallback>
        </mc:AlternateContent>
      </w:r>
      <w:r>
        <w:rPr>
          <w:noProof/>
        </w:rPr>
        <mc:AlternateContent>
          <mc:Choice Requires="wps">
            <w:drawing>
              <wp:anchor distT="0" distB="0" distL="114300" distR="114300" simplePos="0" relativeHeight="252113920" behindDoc="1" locked="0" layoutInCell="0" allowOverlap="1" wp14:anchorId="03E76DA1" wp14:editId="49320C89">
                <wp:simplePos x="0" y="0"/>
                <wp:positionH relativeFrom="column">
                  <wp:posOffset>1905</wp:posOffset>
                </wp:positionH>
                <wp:positionV relativeFrom="paragraph">
                  <wp:posOffset>99060</wp:posOffset>
                </wp:positionV>
                <wp:extent cx="5038090" cy="0"/>
                <wp:effectExtent l="14605" t="10160" r="27305" b="27940"/>
                <wp:wrapNone/>
                <wp:docPr id="190" name="Lin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E5DF5" id="Line 1045" o:spid="_x0000_s1026" style="position:absolute;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8pt" to="396.85pt,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" o:allowincell="f" strokeweight="4241emu"/>
            </w:pict>
          </mc:Fallback>
        </mc:AlternateContent>
      </w:r>
      <w:r w:rsidR="00531B9D">
        <w:br w:type="column"/>
      </w:r>
    </w:p>
    <w:p w14:paraId="3C2B2735" w14:textId="77777777" w:rsidR="00000000" w:rsidRDefault="00531B9D">
      <w:pPr>
        <w:spacing w:line="200" w:lineRule="exact"/>
        <w:rPr>
          <w:rFonts w:ascii="Times New Roman" w:eastAsia="Times New Roman" w:hAnsi="Times New Roman"/>
        </w:rPr>
      </w:pPr>
    </w:p>
    <w:p w14:paraId="5E8BE981" w14:textId="77777777" w:rsidR="00000000" w:rsidRDefault="00531B9D">
      <w:pPr>
        <w:spacing w:line="200" w:lineRule="exact"/>
        <w:rPr>
          <w:rFonts w:ascii="Times New Roman" w:eastAsia="Times New Roman" w:hAnsi="Times New Roman"/>
        </w:rPr>
      </w:pPr>
    </w:p>
    <w:p w14:paraId="3889DE1E" w14:textId="77777777" w:rsidR="00000000" w:rsidRDefault="00531B9D">
      <w:pPr>
        <w:spacing w:line="200" w:lineRule="exact"/>
        <w:rPr>
          <w:rFonts w:ascii="Times New Roman" w:eastAsia="Times New Roman" w:hAnsi="Times New Roman"/>
        </w:rPr>
      </w:pPr>
    </w:p>
    <w:p w14:paraId="1C1B0017"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60E8A4D" w14:textId="77777777">
        <w:trPr>
          <w:trHeight w:val="320"/>
          <w:jc w:val="center"/>
        </w:trPr>
        <w:tc>
          <w:tcPr>
            <w:tcW w:w="322" w:type="dxa"/>
            <w:shd w:val="clear" w:color="auto" w:fill="auto"/>
            <w:textDirection w:val="btLr"/>
            <w:vAlign w:val="bottom"/>
          </w:tcPr>
          <w:p w14:paraId="52DF2801"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06DC80F2" w14:textId="715A700C"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114944" behindDoc="1" locked="0" layoutInCell="0" allowOverlap="1" wp14:anchorId="60656C10" wp14:editId="650E5186">
            <wp:simplePos x="0" y="0"/>
            <wp:positionH relativeFrom="column">
              <wp:posOffset>-128270</wp:posOffset>
            </wp:positionH>
            <wp:positionV relativeFrom="paragraph">
              <wp:posOffset>-585470</wp:posOffset>
            </wp:positionV>
            <wp:extent cx="439420" cy="4059555"/>
            <wp:effectExtent l="0" t="0" r="0" b="444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544B76A4" w14:textId="77777777" w:rsidR="00000000" w:rsidRDefault="00531B9D">
      <w:pPr>
        <w:spacing w:line="200" w:lineRule="exact"/>
        <w:rPr>
          <w:rFonts w:ascii="Times New Roman" w:eastAsia="Times New Roman" w:hAnsi="Times New Roman"/>
        </w:rPr>
      </w:pPr>
    </w:p>
    <w:p w14:paraId="6E134A4A" w14:textId="77777777" w:rsidR="00000000" w:rsidRDefault="00531B9D">
      <w:pPr>
        <w:spacing w:line="200" w:lineRule="exact"/>
        <w:rPr>
          <w:rFonts w:ascii="Times New Roman" w:eastAsia="Times New Roman" w:hAnsi="Times New Roman"/>
        </w:rPr>
      </w:pPr>
    </w:p>
    <w:p w14:paraId="7515FB7B"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0B347999" w14:textId="77777777">
        <w:trPr>
          <w:trHeight w:val="1560"/>
          <w:jc w:val="center"/>
        </w:trPr>
        <w:tc>
          <w:tcPr>
            <w:tcW w:w="230" w:type="dxa"/>
            <w:shd w:val="clear" w:color="auto" w:fill="auto"/>
            <w:textDirection w:val="btLr"/>
            <w:vAlign w:val="bottom"/>
          </w:tcPr>
          <w:p w14:paraId="675D8E99"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77299947"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11EA2990" w14:textId="77777777" w:rsidR="00000000" w:rsidRDefault="00531B9D">
      <w:pPr>
        <w:spacing w:line="209" w:lineRule="exact"/>
        <w:rPr>
          <w:rFonts w:ascii="Times New Roman" w:eastAsia="Times New Roman" w:hAnsi="Times New Roman"/>
        </w:rPr>
      </w:pPr>
    </w:p>
    <w:p w14:paraId="5F493B06" w14:textId="77777777" w:rsidR="00000000" w:rsidRDefault="00531B9D">
      <w:pPr>
        <w:spacing w:line="0" w:lineRule="atLeast"/>
        <w:rPr>
          <w:sz w:val="23"/>
        </w:rPr>
      </w:pPr>
      <w:r>
        <w:rPr>
          <w:sz w:val="23"/>
        </w:rPr>
        <w:t>215</w:t>
      </w:r>
    </w:p>
    <w:p w14:paraId="176A3A7C" w14:textId="7BE04503" w:rsidR="00000000" w:rsidRDefault="005F3ECB">
      <w:pPr>
        <w:spacing w:line="20" w:lineRule="exact"/>
        <w:rPr>
          <w:rFonts w:ascii="Times New Roman" w:eastAsia="Times New Roman" w:hAnsi="Times New Roman"/>
        </w:rPr>
      </w:pPr>
      <w:r>
        <w:rPr>
          <w:noProof/>
          <w:sz w:val="23"/>
        </w:rPr>
        <w:drawing>
          <wp:anchor distT="0" distB="0" distL="114300" distR="114300" simplePos="0" relativeHeight="252115968" behindDoc="1" locked="0" layoutInCell="0" allowOverlap="1" wp14:anchorId="2DEF92F5" wp14:editId="27517AC9">
            <wp:simplePos x="0" y="0"/>
            <wp:positionH relativeFrom="column">
              <wp:posOffset>-5422265</wp:posOffset>
            </wp:positionH>
            <wp:positionV relativeFrom="paragraph">
              <wp:posOffset>478155</wp:posOffset>
            </wp:positionV>
            <wp:extent cx="0" cy="0"/>
            <wp:effectExtent l="0" t="0" r="0" b="0"/>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14:paraId="615270B3" w14:textId="77777777" w:rsidR="00000000" w:rsidRDefault="00531B9D">
      <w:pPr>
        <w:spacing w:line="20" w:lineRule="exact"/>
        <w:rPr>
          <w:rFonts w:ascii="Times New Roman" w:eastAsia="Times New Roman" w:hAnsi="Times New Roman"/>
        </w:rPr>
        <w:sectPr w:rsidR="00000000">
          <w:type w:val="continuous"/>
          <w:pgSz w:w="10320" w:h="13606"/>
          <w:pgMar w:top="737" w:right="1420" w:bottom="477" w:left="8540" w:header="0" w:footer="0" w:gutter="0"/>
          <w:cols w:space="0" w:equalWidth="0">
            <w:col w:w="360"/>
          </w:cols>
          <w:docGrid w:linePitch="360"/>
        </w:sectPr>
      </w:pPr>
    </w:p>
    <w:p w14:paraId="32BA7212" w14:textId="77777777" w:rsidR="00000000" w:rsidRDefault="00531B9D">
      <w:pPr>
        <w:spacing w:line="0" w:lineRule="atLeast"/>
        <w:ind w:left="3020"/>
        <w:rPr>
          <w:sz w:val="24"/>
        </w:rPr>
      </w:pPr>
      <w:bookmarkStart w:id="81" w:name="page236"/>
      <w:bookmarkEnd w:id="81"/>
      <w:r>
        <w:rPr>
          <w:sz w:val="24"/>
        </w:rPr>
        <w:t>Eleventh Five Year Plan - Main Document Volume I</w:t>
      </w:r>
    </w:p>
    <w:p w14:paraId="35B6FDB9" w14:textId="34997CC1"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2116992" behindDoc="1" locked="0" layoutInCell="0" allowOverlap="1" wp14:anchorId="5AE57F1E" wp14:editId="7503F9F7">
                <wp:simplePos x="0" y="0"/>
                <wp:positionH relativeFrom="column">
                  <wp:posOffset>-1270</wp:posOffset>
                </wp:positionH>
                <wp:positionV relativeFrom="paragraph">
                  <wp:posOffset>6985</wp:posOffset>
                </wp:positionV>
                <wp:extent cx="5039360" cy="0"/>
                <wp:effectExtent l="11430" t="6985" r="29210" b="31115"/>
                <wp:wrapNone/>
                <wp:docPr id="189" name="Lin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D2EEA" id="Line 1048" o:spid="_x0000_s1026" style="position:absolute;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zVS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P6nc1UgAgAARgQAAA4AAAAAAAAAAAAAAAAALAIAAGRycy9lMm9Eb2MueG1sUEsBAi0AFAAG&#10;AAgAAAAhAKuf6RnYAAAABQEAAA8AAAAAAAAAAAAAAAAAeAQAAGRycy9kb3ducmV2LnhtbFBLBQYA&#10;AAAABAAEAPMAAAB9BQAAAAA=&#10;" o:allowincell="f" strokeweight=".5pt"/>
            </w:pict>
          </mc:Fallback>
        </mc:AlternateContent>
      </w:r>
    </w:p>
    <w:p w14:paraId="48306C3C" w14:textId="77777777" w:rsidR="00000000" w:rsidRDefault="00531B9D">
      <w:pPr>
        <w:spacing w:line="272" w:lineRule="auto"/>
        <w:jc w:val="both"/>
        <w:rPr>
          <w:sz w:val="22"/>
        </w:rPr>
      </w:pPr>
      <w:r>
        <w:rPr>
          <w:sz w:val="22"/>
        </w:rPr>
        <w:t>Mechanization of construction se</w:t>
      </w:r>
      <w:r>
        <w:rPr>
          <w:sz w:val="22"/>
        </w:rPr>
        <w:t>ctor, use of local construction materials, centrally fixed rate contracts for some key materials (like cement, steel, bitumen etc.) will be pursued in order to avail institutional-buyer-discounts to reduce the cost of construction.</w:t>
      </w:r>
    </w:p>
    <w:p w14:paraId="04B52553" w14:textId="77777777" w:rsidR="00000000" w:rsidRDefault="00531B9D">
      <w:pPr>
        <w:spacing w:line="151" w:lineRule="exact"/>
        <w:rPr>
          <w:rFonts w:ascii="Times New Roman" w:eastAsia="Times New Roman" w:hAnsi="Times New Roman"/>
        </w:rPr>
      </w:pPr>
    </w:p>
    <w:p w14:paraId="3465875E" w14:textId="77777777" w:rsidR="00000000" w:rsidRDefault="00531B9D">
      <w:pPr>
        <w:spacing w:line="238" w:lineRule="auto"/>
        <w:ind w:right="60"/>
        <w:jc w:val="both"/>
        <w:rPr>
          <w:sz w:val="24"/>
        </w:rPr>
      </w:pPr>
      <w:r>
        <w:rPr>
          <w:sz w:val="24"/>
        </w:rPr>
        <w:t>To encourage youth to w</w:t>
      </w:r>
      <w:r>
        <w:rPr>
          <w:sz w:val="24"/>
        </w:rPr>
        <w:t>ork in the construction sector special service conditions such as job security and better wages will be explored. Vocational training programmes will be aligned to the needs of construction industry and will include apprenticeships and on-the-job trainings</w:t>
      </w:r>
      <w:r>
        <w:rPr>
          <w:sz w:val="24"/>
        </w:rPr>
        <w:t>. Vocational training graduates will be encouraged to form their own construction firms and the government will provide necessary support for start-ups.</w:t>
      </w:r>
    </w:p>
    <w:p w14:paraId="3606ED0D" w14:textId="77777777" w:rsidR="00000000" w:rsidRDefault="00531B9D">
      <w:pPr>
        <w:spacing w:line="165" w:lineRule="exact"/>
        <w:rPr>
          <w:rFonts w:ascii="Times New Roman" w:eastAsia="Times New Roman" w:hAnsi="Times New Roman"/>
        </w:rPr>
      </w:pPr>
    </w:p>
    <w:p w14:paraId="42C0E5A3"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5.12.5 Key programmes</w:t>
      </w:r>
    </w:p>
    <w:p w14:paraId="7D3676DA" w14:textId="77777777" w:rsidR="00000000" w:rsidRDefault="00531B9D">
      <w:pPr>
        <w:spacing w:line="227" w:lineRule="exact"/>
        <w:rPr>
          <w:rFonts w:ascii="Times New Roman" w:eastAsia="Times New Roman" w:hAnsi="Times New Roman"/>
        </w:rPr>
      </w:pPr>
    </w:p>
    <w:p w14:paraId="2D7A84D4" w14:textId="77777777" w:rsidR="00000000" w:rsidRDefault="00531B9D" w:rsidP="00531B9D">
      <w:pPr>
        <w:numPr>
          <w:ilvl w:val="0"/>
          <w:numId w:val="48"/>
        </w:numPr>
        <w:tabs>
          <w:tab w:val="left" w:pos="720"/>
        </w:tabs>
        <w:spacing w:line="246" w:lineRule="auto"/>
        <w:ind w:left="720" w:right="40" w:hanging="363"/>
        <w:jc w:val="both"/>
        <w:rPr>
          <w:rFonts w:ascii="Arial" w:eastAsia="Arial" w:hAnsi="Arial"/>
          <w:sz w:val="23"/>
        </w:rPr>
      </w:pPr>
      <w:r>
        <w:rPr>
          <w:sz w:val="23"/>
        </w:rPr>
        <w:t>Promotion and Strengthening of Construction Sector: The Construction Developmen</w:t>
      </w:r>
      <w:r>
        <w:rPr>
          <w:sz w:val="23"/>
        </w:rPr>
        <w:t>t Board (CDB) will concentrate on promoting efficient and quality based construction sector. These will be carried out through awareness programs among the contractors and mechanization. The benefits of creating an autonomous Construction Development Autho</w:t>
      </w:r>
      <w:r>
        <w:rPr>
          <w:sz w:val="23"/>
        </w:rPr>
        <w:t>rity (CDA) to be able to discharge its roles and responsibilities efficiently will be explored.</w:t>
      </w:r>
    </w:p>
    <w:p w14:paraId="504687C4" w14:textId="77777777" w:rsidR="00000000" w:rsidRDefault="00531B9D">
      <w:pPr>
        <w:spacing w:line="1" w:lineRule="exact"/>
        <w:rPr>
          <w:rFonts w:ascii="Arial" w:eastAsia="Arial" w:hAnsi="Arial"/>
          <w:sz w:val="23"/>
        </w:rPr>
      </w:pPr>
    </w:p>
    <w:p w14:paraId="3CD3405F" w14:textId="77777777" w:rsidR="00000000" w:rsidRDefault="00531B9D" w:rsidP="00531B9D">
      <w:pPr>
        <w:numPr>
          <w:ilvl w:val="0"/>
          <w:numId w:val="48"/>
        </w:numPr>
        <w:tabs>
          <w:tab w:val="left" w:pos="720"/>
        </w:tabs>
        <w:spacing w:line="246" w:lineRule="auto"/>
        <w:ind w:left="720" w:right="60" w:hanging="363"/>
        <w:jc w:val="both"/>
        <w:rPr>
          <w:rFonts w:ascii="Arial" w:eastAsia="Arial" w:hAnsi="Arial"/>
          <w:sz w:val="23"/>
        </w:rPr>
      </w:pPr>
      <w:r>
        <w:rPr>
          <w:sz w:val="23"/>
        </w:rPr>
        <w:t>Engineering Adaptation and Disaster Risk Reduction: The major activities to be undertaken during the plan period are construction of flood protection walls and</w:t>
      </w:r>
      <w:r>
        <w:rPr>
          <w:sz w:val="23"/>
        </w:rPr>
        <w:t xml:space="preserve"> land reclamation along major flooding rivers, disaster risk assessment and mapping and development of guidelines and manuals. Flood risk assessment and vulnerability mapping will also be carried out. These are aimed to reduce the vulnerability of people a</w:t>
      </w:r>
      <w:r>
        <w:rPr>
          <w:sz w:val="23"/>
        </w:rPr>
        <w:t>nd places to floods.</w:t>
      </w:r>
    </w:p>
    <w:p w14:paraId="0F595202" w14:textId="77777777" w:rsidR="00000000" w:rsidRDefault="00531B9D">
      <w:pPr>
        <w:spacing w:line="1" w:lineRule="exact"/>
        <w:rPr>
          <w:rFonts w:ascii="Arial" w:eastAsia="Arial" w:hAnsi="Arial"/>
          <w:sz w:val="23"/>
        </w:rPr>
      </w:pPr>
    </w:p>
    <w:p w14:paraId="70ABD3DE" w14:textId="77777777" w:rsidR="00000000" w:rsidRDefault="00531B9D" w:rsidP="00531B9D">
      <w:pPr>
        <w:numPr>
          <w:ilvl w:val="0"/>
          <w:numId w:val="48"/>
        </w:numPr>
        <w:tabs>
          <w:tab w:val="left" w:pos="720"/>
        </w:tabs>
        <w:spacing w:line="235" w:lineRule="auto"/>
        <w:ind w:left="720" w:right="60" w:hanging="363"/>
        <w:jc w:val="both"/>
        <w:rPr>
          <w:rFonts w:ascii="Arial" w:eastAsia="Arial" w:hAnsi="Arial"/>
          <w:sz w:val="24"/>
        </w:rPr>
      </w:pPr>
      <w:r>
        <w:rPr>
          <w:sz w:val="24"/>
        </w:rPr>
        <w:t xml:space="preserve">Technical support and management for infrastructure development and engineering services: The Department of Engineering Services will provide technical backstopping to all government agencies and </w:t>
      </w:r>
      <w:r>
        <w:rPr>
          <w:i/>
          <w:sz w:val="24"/>
        </w:rPr>
        <w:t>Thromde</w:t>
      </w:r>
      <w:r>
        <w:rPr>
          <w:sz w:val="24"/>
        </w:rPr>
        <w:t>s. It will promote the construc</w:t>
      </w:r>
      <w:r>
        <w:rPr>
          <w:sz w:val="24"/>
        </w:rPr>
        <w:t>tion of MICE facilities through PPP. The construction of water reservoirs in water stressed towns will also be initiated. The development of regional hubs and centers in eastern Bhutan to promote regional balanced development will be carried out.</w:t>
      </w:r>
    </w:p>
    <w:p w14:paraId="0AEBCDE2" w14:textId="77777777" w:rsidR="00000000" w:rsidRDefault="00531B9D">
      <w:pPr>
        <w:spacing w:line="7" w:lineRule="exact"/>
        <w:rPr>
          <w:rFonts w:ascii="Arial" w:eastAsia="Arial" w:hAnsi="Arial"/>
          <w:sz w:val="24"/>
        </w:rPr>
      </w:pPr>
    </w:p>
    <w:p w14:paraId="13460FAD" w14:textId="77777777" w:rsidR="00000000" w:rsidRDefault="00531B9D" w:rsidP="00531B9D">
      <w:pPr>
        <w:numPr>
          <w:ilvl w:val="0"/>
          <w:numId w:val="48"/>
        </w:numPr>
        <w:tabs>
          <w:tab w:val="left" w:pos="720"/>
        </w:tabs>
        <w:spacing w:line="251" w:lineRule="auto"/>
        <w:ind w:left="720" w:right="40" w:hanging="363"/>
        <w:jc w:val="both"/>
        <w:rPr>
          <w:rFonts w:ascii="Arial" w:eastAsia="Arial" w:hAnsi="Arial"/>
          <w:sz w:val="23"/>
        </w:rPr>
      </w:pPr>
      <w:r>
        <w:rPr>
          <w:sz w:val="23"/>
        </w:rPr>
        <w:t>Technica</w:t>
      </w:r>
      <w:r>
        <w:rPr>
          <w:sz w:val="23"/>
        </w:rPr>
        <w:t>l support for construction and maintenance of suspension bridges and mule tracks: There are still many communities who need trail suspension bridges as a principle means of transport. The Department of Engineering Services (DES) will also initiate the cons</w:t>
      </w:r>
      <w:r>
        <w:rPr>
          <w:sz w:val="23"/>
        </w:rPr>
        <w:t xml:space="preserve">truction of </w:t>
      </w:r>
      <w:r>
        <w:rPr>
          <w:i/>
          <w:sz w:val="23"/>
        </w:rPr>
        <w:t>bazams</w:t>
      </w:r>
      <w:r>
        <w:rPr>
          <w:sz w:val="23"/>
        </w:rPr>
        <w:t xml:space="preserve"> and maintenance and technical backstopping for the construction of trail suspension bridges.</w:t>
      </w:r>
    </w:p>
    <w:p w14:paraId="01D418A6" w14:textId="77777777" w:rsidR="00000000" w:rsidRDefault="00531B9D">
      <w:pPr>
        <w:spacing w:line="142" w:lineRule="exact"/>
        <w:rPr>
          <w:rFonts w:ascii="Times New Roman" w:eastAsia="Times New Roman" w:hAnsi="Times New Roman"/>
        </w:rPr>
      </w:pPr>
    </w:p>
    <w:p w14:paraId="40C23FA4" w14:textId="77777777" w:rsidR="00000000" w:rsidRDefault="00531B9D">
      <w:pPr>
        <w:spacing w:line="0" w:lineRule="atLeast"/>
        <w:ind w:left="360"/>
        <w:rPr>
          <w:sz w:val="24"/>
        </w:rPr>
      </w:pPr>
      <w:r>
        <w:rPr>
          <w:sz w:val="24"/>
        </w:rPr>
        <w:t>Programme details are presented in Eleventh Plan Volume II document.</w:t>
      </w:r>
    </w:p>
    <w:p w14:paraId="77105E47" w14:textId="74ED33B2" w:rsidR="00000000" w:rsidRDefault="005F3ECB">
      <w:pPr>
        <w:spacing w:line="0" w:lineRule="atLeast"/>
        <w:ind w:left="360"/>
        <w:rPr>
          <w:sz w:val="24"/>
        </w:rPr>
        <w:sectPr w:rsidR="00000000">
          <w:pgSz w:w="10320" w:h="13606"/>
          <w:pgMar w:top="737" w:right="900" w:bottom="465" w:left="1420" w:header="0" w:footer="0" w:gutter="0"/>
          <w:cols w:space="0" w:equalWidth="0">
            <w:col w:w="8000"/>
          </w:cols>
          <w:docGrid w:linePitch="360"/>
        </w:sectPr>
      </w:pPr>
      <w:r>
        <w:rPr>
          <w:noProof/>
          <w:sz w:val="24"/>
        </w:rPr>
        <mc:AlternateContent>
          <mc:Choice Requires="wps">
            <w:drawing>
              <wp:anchor distT="0" distB="0" distL="114300" distR="114300" simplePos="0" relativeHeight="252118016" behindDoc="1" locked="0" layoutInCell="0" allowOverlap="1" wp14:anchorId="314A91FE" wp14:editId="63B6BFE9">
                <wp:simplePos x="0" y="0"/>
                <wp:positionH relativeFrom="column">
                  <wp:posOffset>-1270</wp:posOffset>
                </wp:positionH>
                <wp:positionV relativeFrom="paragraph">
                  <wp:posOffset>240030</wp:posOffset>
                </wp:positionV>
                <wp:extent cx="5039360" cy="0"/>
                <wp:effectExtent l="11430" t="11430" r="29210" b="26670"/>
                <wp:wrapNone/>
                <wp:docPr id="188" name="Lin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91BEA" id="Line 1049" o:spid="_x0000_s1026" style="position:absolute;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8.9pt" to="396.7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2119040" behindDoc="1" locked="0" layoutInCell="0" allowOverlap="1" wp14:anchorId="14CF8CED" wp14:editId="5EFC747E">
                <wp:simplePos x="0" y="0"/>
                <wp:positionH relativeFrom="column">
                  <wp:posOffset>-1270</wp:posOffset>
                </wp:positionH>
                <wp:positionV relativeFrom="paragraph">
                  <wp:posOffset>260985</wp:posOffset>
                </wp:positionV>
                <wp:extent cx="5039360" cy="0"/>
                <wp:effectExtent l="11430" t="6985" r="29210" b="31115"/>
                <wp:wrapNone/>
                <wp:docPr id="187"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18DCD" id="Line 1050" o:spid="_x0000_s1026" style="position:absolute;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0.55pt" to="396.7pt,2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" o:allowincell="f" strokeweight="4241emu"/>
            </w:pict>
          </mc:Fallback>
        </mc:AlternateContent>
      </w:r>
    </w:p>
    <w:p w14:paraId="49FDC99F" w14:textId="77777777" w:rsidR="00000000" w:rsidRDefault="00531B9D">
      <w:pPr>
        <w:spacing w:line="200" w:lineRule="exact"/>
        <w:rPr>
          <w:rFonts w:ascii="Times New Roman" w:eastAsia="Times New Roman" w:hAnsi="Times New Roman"/>
        </w:rPr>
      </w:pPr>
    </w:p>
    <w:p w14:paraId="282CAE1B" w14:textId="77777777" w:rsidR="00000000" w:rsidRDefault="00531B9D">
      <w:pPr>
        <w:spacing w:line="265" w:lineRule="exact"/>
        <w:rPr>
          <w:rFonts w:ascii="Times New Roman" w:eastAsia="Times New Roman" w:hAnsi="Times New Roman"/>
        </w:rPr>
      </w:pPr>
    </w:p>
    <w:p w14:paraId="55201760" w14:textId="77777777" w:rsidR="00000000" w:rsidRDefault="00531B9D">
      <w:pPr>
        <w:spacing w:line="0" w:lineRule="atLeast"/>
        <w:rPr>
          <w:sz w:val="24"/>
        </w:rPr>
      </w:pPr>
      <w:r>
        <w:rPr>
          <w:sz w:val="24"/>
        </w:rPr>
        <w:t>216</w:t>
      </w:r>
    </w:p>
    <w:p w14:paraId="4B2DA859"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31A03C71" w14:textId="77777777" w:rsidR="00000000" w:rsidRDefault="00531B9D">
      <w:pPr>
        <w:spacing w:line="0" w:lineRule="atLeast"/>
        <w:ind w:left="3040"/>
        <w:rPr>
          <w:sz w:val="23"/>
        </w:rPr>
      </w:pPr>
      <w:bookmarkStart w:id="82" w:name="page237"/>
      <w:bookmarkEnd w:id="82"/>
      <w:r>
        <w:rPr>
          <w:sz w:val="23"/>
        </w:rPr>
        <w:t>Eleventh Five Year Plan - Main Document Volume I</w:t>
      </w:r>
    </w:p>
    <w:p w14:paraId="6B3B9A48" w14:textId="48F0D679"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2120064" behindDoc="1" locked="0" layoutInCell="0" allowOverlap="1" wp14:anchorId="795E16CB" wp14:editId="20E9EB33">
                <wp:simplePos x="0" y="0"/>
                <wp:positionH relativeFrom="column">
                  <wp:posOffset>1905</wp:posOffset>
                </wp:positionH>
                <wp:positionV relativeFrom="paragraph">
                  <wp:posOffset>15240</wp:posOffset>
                </wp:positionV>
                <wp:extent cx="5039995" cy="0"/>
                <wp:effectExtent l="14605" t="15240" r="25400" b="22860"/>
                <wp:wrapNone/>
                <wp:docPr id="186"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92FFD" id="Line 1051" o:spid="_x0000_s1026" style="position:absolute;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" o:allowincell="f" strokeweight=".5pt"/>
            </w:pict>
          </mc:Fallback>
        </mc:AlternateContent>
      </w:r>
    </w:p>
    <w:p w14:paraId="689AB730" w14:textId="77777777" w:rsidR="00000000" w:rsidRDefault="00531B9D">
      <w:pPr>
        <w:spacing w:line="0" w:lineRule="atLeast"/>
        <w:ind w:left="720"/>
        <w:rPr>
          <w:rFonts w:ascii="Cambria" w:eastAsia="Cambria" w:hAnsi="Cambria"/>
          <w:b/>
          <w:color w:val="213B7F"/>
          <w:sz w:val="26"/>
        </w:rPr>
      </w:pPr>
      <w:r>
        <w:rPr>
          <w:rFonts w:ascii="Cambria" w:eastAsia="Cambria" w:hAnsi="Cambria"/>
          <w:b/>
          <w:color w:val="213B7F"/>
          <w:sz w:val="26"/>
        </w:rPr>
        <w:t>5.13  Human S</w:t>
      </w:r>
      <w:r>
        <w:rPr>
          <w:rFonts w:ascii="Cambria" w:eastAsia="Cambria" w:hAnsi="Cambria"/>
          <w:b/>
          <w:color w:val="213B7F"/>
          <w:sz w:val="26"/>
        </w:rPr>
        <w:t>ettlement &amp; Housing Sector</w:t>
      </w:r>
    </w:p>
    <w:p w14:paraId="1272902C" w14:textId="77777777" w:rsidR="00000000" w:rsidRDefault="00531B9D">
      <w:pPr>
        <w:spacing w:line="222" w:lineRule="exact"/>
        <w:rPr>
          <w:rFonts w:ascii="Times New Roman" w:eastAsia="Times New Roman" w:hAnsi="Times New Roman"/>
        </w:rPr>
      </w:pPr>
    </w:p>
    <w:p w14:paraId="50119265" w14:textId="77777777" w:rsidR="00000000" w:rsidRDefault="00531B9D">
      <w:pPr>
        <w:spacing w:line="247" w:lineRule="auto"/>
        <w:ind w:right="20"/>
        <w:jc w:val="both"/>
        <w:rPr>
          <w:sz w:val="23"/>
        </w:rPr>
      </w:pPr>
      <w:r>
        <w:rPr>
          <w:b/>
          <w:sz w:val="23"/>
        </w:rPr>
        <w:t>Human Settlement</w:t>
      </w:r>
      <w:r>
        <w:rPr>
          <w:sz w:val="23"/>
        </w:rPr>
        <w:t>: Until recently, the focus of this sector was mainly on urban</w:t>
      </w:r>
      <w:r>
        <w:rPr>
          <w:b/>
          <w:sz w:val="23"/>
        </w:rPr>
        <w:t xml:space="preserve"> </w:t>
      </w:r>
      <w:r>
        <w:rPr>
          <w:sz w:val="23"/>
        </w:rPr>
        <w:t>development to meet the needs arising from the rising trends in rural-urban migration and rapid pace of urbanization, particularly in the two major t</w:t>
      </w:r>
      <w:r>
        <w:rPr>
          <w:sz w:val="23"/>
        </w:rPr>
        <w:t>owns of Thimphu and Phuentsholing. The Bhutan National Urbanization Strategy 2008 estimates that the average annual growth of urban population in Bhutan during 2000-2005 was 7.3 percent, with Thimphu city experiencing the highest growth at 12.6 percent. Th</w:t>
      </w:r>
      <w:r>
        <w:rPr>
          <w:sz w:val="23"/>
        </w:rPr>
        <w:t>is rapid growth in urban population has created severe pressure on existing facilities leading to problems of water shortages, lack of sanitation and waste disposal facilities etc. To address these problems, a number of urban development programmes, partic</w:t>
      </w:r>
      <w:r>
        <w:rPr>
          <w:sz w:val="23"/>
        </w:rPr>
        <w:t xml:space="preserve">ularly in Thimphu and Phuentsholing, have been implemented over the last decade. However, in spite of major infrastructure expansion, the rural-urban migration trend continues and urban centres continue to face difficulties in provision of urban services. </w:t>
      </w:r>
      <w:r>
        <w:rPr>
          <w:sz w:val="23"/>
        </w:rPr>
        <w:t>Further, expansion of the existing services is also constrained by limited land availability in urban areas. In the meantime, large scale unplanned developments near urban areas are taking place.</w:t>
      </w:r>
    </w:p>
    <w:p w14:paraId="4D29FF30" w14:textId="77777777" w:rsidR="00000000" w:rsidRDefault="00531B9D">
      <w:pPr>
        <w:spacing w:line="187" w:lineRule="exact"/>
        <w:rPr>
          <w:rFonts w:ascii="Times New Roman" w:eastAsia="Times New Roman" w:hAnsi="Times New Roman"/>
        </w:rPr>
      </w:pPr>
    </w:p>
    <w:p w14:paraId="5F2FADC0" w14:textId="77777777" w:rsidR="00000000" w:rsidRDefault="00531B9D">
      <w:pPr>
        <w:spacing w:line="238" w:lineRule="auto"/>
        <w:ind w:right="20"/>
        <w:jc w:val="both"/>
        <w:rPr>
          <w:sz w:val="24"/>
        </w:rPr>
      </w:pPr>
      <w:r>
        <w:rPr>
          <w:sz w:val="24"/>
        </w:rPr>
        <w:t>In order to address the issues of rapid urbanization and un</w:t>
      </w:r>
      <w:r>
        <w:rPr>
          <w:sz w:val="24"/>
        </w:rPr>
        <w:t>planned development a new Department of Human Settlement (DHS) was created by bifurcating the erstwhile Department of Urban Development and Engineering Services into two separate departments in 2011. The Department of Human Settlement is responsible for pr</w:t>
      </w:r>
      <w:r>
        <w:rPr>
          <w:sz w:val="24"/>
        </w:rPr>
        <w:t>eparation of human settlement policies, strategies and plans.</w:t>
      </w:r>
    </w:p>
    <w:p w14:paraId="43298C5F" w14:textId="77777777" w:rsidR="00000000" w:rsidRDefault="00531B9D">
      <w:pPr>
        <w:spacing w:line="187" w:lineRule="exact"/>
        <w:rPr>
          <w:rFonts w:ascii="Times New Roman" w:eastAsia="Times New Roman" w:hAnsi="Times New Roman"/>
        </w:rPr>
      </w:pPr>
    </w:p>
    <w:p w14:paraId="2BFAE863" w14:textId="77777777" w:rsidR="00000000" w:rsidRDefault="00531B9D">
      <w:pPr>
        <w:spacing w:line="255" w:lineRule="auto"/>
        <w:ind w:right="20"/>
        <w:jc w:val="both"/>
        <w:rPr>
          <w:sz w:val="23"/>
        </w:rPr>
      </w:pPr>
      <w:r>
        <w:rPr>
          <w:sz w:val="23"/>
        </w:rPr>
        <w:t xml:space="preserve">The main thrust of the human settlement sector will be to develop strategic human settlements with a focus on balanced regional development and improving the quality of life and socio economic </w:t>
      </w:r>
      <w:r>
        <w:rPr>
          <w:sz w:val="23"/>
        </w:rPr>
        <w:t>status of both urban and rural residents.</w:t>
      </w:r>
    </w:p>
    <w:p w14:paraId="53B1E991" w14:textId="77777777" w:rsidR="00000000" w:rsidRDefault="00531B9D">
      <w:pPr>
        <w:spacing w:line="167" w:lineRule="exact"/>
        <w:rPr>
          <w:rFonts w:ascii="Times New Roman" w:eastAsia="Times New Roman" w:hAnsi="Times New Roman"/>
        </w:rPr>
      </w:pPr>
    </w:p>
    <w:p w14:paraId="6B5A4414" w14:textId="77777777" w:rsidR="00000000" w:rsidRDefault="00531B9D">
      <w:pPr>
        <w:spacing w:line="0" w:lineRule="atLeast"/>
        <w:ind w:right="20"/>
        <w:jc w:val="both"/>
        <w:rPr>
          <w:sz w:val="24"/>
        </w:rPr>
      </w:pPr>
      <w:r>
        <w:rPr>
          <w:b/>
          <w:sz w:val="24"/>
        </w:rPr>
        <w:t xml:space="preserve">Housing: </w:t>
      </w:r>
      <w:r>
        <w:rPr>
          <w:sz w:val="24"/>
        </w:rPr>
        <w:t>The National Housing Development Corporation Limited (NHDCL) was</w:t>
      </w:r>
      <w:r>
        <w:rPr>
          <w:b/>
          <w:sz w:val="24"/>
        </w:rPr>
        <w:t xml:space="preserve"> </w:t>
      </w:r>
      <w:r>
        <w:rPr>
          <w:sz w:val="24"/>
        </w:rPr>
        <w:t xml:space="preserve">established on 15 July 2003 to promote and develop housing in Bhutan in line with the National Housing Policy 2002. It was corporatized in </w:t>
      </w:r>
      <w:r>
        <w:rPr>
          <w:sz w:val="24"/>
        </w:rPr>
        <w:t>2009.</w:t>
      </w:r>
    </w:p>
    <w:p w14:paraId="00F29C65" w14:textId="77777777" w:rsidR="00000000" w:rsidRDefault="00531B9D">
      <w:pPr>
        <w:spacing w:line="187" w:lineRule="exact"/>
        <w:rPr>
          <w:rFonts w:ascii="Times New Roman" w:eastAsia="Times New Roman" w:hAnsi="Times New Roman"/>
        </w:rPr>
      </w:pPr>
    </w:p>
    <w:p w14:paraId="76667C2B" w14:textId="77777777" w:rsidR="00000000" w:rsidRDefault="00531B9D">
      <w:pPr>
        <w:spacing w:line="0" w:lineRule="atLeast"/>
        <w:ind w:right="20"/>
        <w:jc w:val="both"/>
        <w:rPr>
          <w:sz w:val="24"/>
        </w:rPr>
      </w:pPr>
      <w:r>
        <w:rPr>
          <w:sz w:val="24"/>
        </w:rPr>
        <w:t>The main thrust of housing sector in the Eleventh Plan will be to provide safe, adequate and affordable housing to all and promote homeownership. Where feasible, participation of the private sector will be encouraged.</w:t>
      </w:r>
    </w:p>
    <w:p w14:paraId="54B687A4" w14:textId="77777777" w:rsidR="00000000" w:rsidRDefault="00531B9D">
      <w:pPr>
        <w:spacing w:line="165" w:lineRule="exact"/>
        <w:rPr>
          <w:rFonts w:ascii="Times New Roman" w:eastAsia="Times New Roman" w:hAnsi="Times New Roman"/>
        </w:rPr>
      </w:pPr>
    </w:p>
    <w:p w14:paraId="797E73EB"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5.13.1 Current Situation</w:t>
      </w:r>
    </w:p>
    <w:p w14:paraId="0331FA4E" w14:textId="77777777" w:rsidR="00000000" w:rsidRDefault="00531B9D">
      <w:pPr>
        <w:spacing w:line="225" w:lineRule="exact"/>
        <w:rPr>
          <w:rFonts w:ascii="Times New Roman" w:eastAsia="Times New Roman" w:hAnsi="Times New Roman"/>
        </w:rPr>
      </w:pPr>
    </w:p>
    <w:p w14:paraId="2F5C4699" w14:textId="77777777" w:rsidR="00000000" w:rsidRDefault="00531B9D">
      <w:pPr>
        <w:spacing w:line="289" w:lineRule="auto"/>
        <w:rPr>
          <w:sz w:val="22"/>
        </w:rPr>
      </w:pPr>
      <w:r>
        <w:rPr>
          <w:b/>
          <w:sz w:val="22"/>
        </w:rPr>
        <w:t>Huma</w:t>
      </w:r>
      <w:r>
        <w:rPr>
          <w:b/>
          <w:sz w:val="22"/>
        </w:rPr>
        <w:t xml:space="preserve">n Settlement: </w:t>
      </w:r>
      <w:r>
        <w:rPr>
          <w:sz w:val="22"/>
        </w:rPr>
        <w:t>– Till recently, priority was accorded to planning and development</w:t>
      </w:r>
      <w:r>
        <w:rPr>
          <w:b/>
          <w:sz w:val="22"/>
        </w:rPr>
        <w:t xml:space="preserve"> </w:t>
      </w:r>
      <w:r>
        <w:rPr>
          <w:sz w:val="22"/>
        </w:rPr>
        <w:t>of urban centres and not on human settlements. However, the emergence of</w:t>
      </w:r>
    </w:p>
    <w:p w14:paraId="020D2146" w14:textId="77C91059" w:rsidR="00000000" w:rsidRDefault="005F3ECB">
      <w:pPr>
        <w:spacing w:line="200" w:lineRule="exact"/>
        <w:rPr>
          <w:rFonts w:ascii="Times New Roman" w:eastAsia="Times New Roman" w:hAnsi="Times New Roman"/>
        </w:rPr>
      </w:pPr>
      <w:r>
        <w:rPr>
          <w:noProof/>
          <w:sz w:val="22"/>
        </w:rPr>
        <mc:AlternateContent>
          <mc:Choice Requires="wps">
            <w:drawing>
              <wp:anchor distT="0" distB="0" distL="114300" distR="114300" simplePos="0" relativeHeight="252121088" behindDoc="1" locked="0" layoutInCell="0" allowOverlap="1" wp14:anchorId="299D5A84" wp14:editId="29E2AB0E">
                <wp:simplePos x="0" y="0"/>
                <wp:positionH relativeFrom="column">
                  <wp:posOffset>1905</wp:posOffset>
                </wp:positionH>
                <wp:positionV relativeFrom="paragraph">
                  <wp:posOffset>150495</wp:posOffset>
                </wp:positionV>
                <wp:extent cx="5038090" cy="0"/>
                <wp:effectExtent l="14605" t="10795" r="27305" b="27305"/>
                <wp:wrapNone/>
                <wp:docPr id="185"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CD6E8" id="Line 1052" o:spid="_x0000_s1026" style="position:absolute;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85pt" to="396.85pt,1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D+jCACAABGBAAADgAAAGRycy9lMm9Eb2MueG1srFPBjtowEL1X6j9YvkMSNlC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" o:allowincell="f" strokeweight="4241emu"/>
            </w:pict>
          </mc:Fallback>
        </mc:AlternateContent>
      </w:r>
      <w:r>
        <w:rPr>
          <w:noProof/>
          <w:sz w:val="22"/>
        </w:rPr>
        <mc:AlternateContent>
          <mc:Choice Requires="wps">
            <w:drawing>
              <wp:anchor distT="0" distB="0" distL="114300" distR="114300" simplePos="0" relativeHeight="252122112" behindDoc="1" locked="0" layoutInCell="0" allowOverlap="1" wp14:anchorId="14A63BAB" wp14:editId="64C0C1ED">
                <wp:simplePos x="0" y="0"/>
                <wp:positionH relativeFrom="column">
                  <wp:posOffset>1905</wp:posOffset>
                </wp:positionH>
                <wp:positionV relativeFrom="paragraph">
                  <wp:posOffset>172085</wp:posOffset>
                </wp:positionV>
                <wp:extent cx="5038090" cy="0"/>
                <wp:effectExtent l="14605" t="6985" r="27305" b="31115"/>
                <wp:wrapNone/>
                <wp:docPr id="184" name="Lin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5DE1A" id="Line 1053" o:spid="_x0000_s1026" style="position:absolute;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55pt" to="396.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ScC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" o:allowincell="f" strokeweight="4241emu"/>
            </w:pict>
          </mc:Fallback>
        </mc:AlternateContent>
      </w:r>
      <w:r w:rsidR="00531B9D">
        <w:rPr>
          <w:sz w:val="22"/>
        </w:rPr>
        <w:br w:type="column"/>
      </w:r>
    </w:p>
    <w:p w14:paraId="4CC21BB3" w14:textId="77777777" w:rsidR="00000000" w:rsidRDefault="00531B9D">
      <w:pPr>
        <w:spacing w:line="200" w:lineRule="exact"/>
        <w:rPr>
          <w:rFonts w:ascii="Times New Roman" w:eastAsia="Times New Roman" w:hAnsi="Times New Roman"/>
        </w:rPr>
      </w:pPr>
    </w:p>
    <w:p w14:paraId="4DAD6E62" w14:textId="77777777" w:rsidR="00000000" w:rsidRDefault="00531B9D">
      <w:pPr>
        <w:spacing w:line="200" w:lineRule="exact"/>
        <w:rPr>
          <w:rFonts w:ascii="Times New Roman" w:eastAsia="Times New Roman" w:hAnsi="Times New Roman"/>
        </w:rPr>
      </w:pPr>
    </w:p>
    <w:p w14:paraId="1170739B" w14:textId="77777777" w:rsidR="00000000" w:rsidRDefault="00531B9D">
      <w:pPr>
        <w:spacing w:line="200" w:lineRule="exact"/>
        <w:rPr>
          <w:rFonts w:ascii="Times New Roman" w:eastAsia="Times New Roman" w:hAnsi="Times New Roman"/>
        </w:rPr>
      </w:pPr>
    </w:p>
    <w:p w14:paraId="220FB829"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DF980C5" w14:textId="77777777">
        <w:trPr>
          <w:trHeight w:val="320"/>
          <w:jc w:val="center"/>
        </w:trPr>
        <w:tc>
          <w:tcPr>
            <w:tcW w:w="322" w:type="dxa"/>
            <w:shd w:val="clear" w:color="auto" w:fill="auto"/>
            <w:textDirection w:val="btLr"/>
            <w:vAlign w:val="bottom"/>
          </w:tcPr>
          <w:p w14:paraId="5018AEDF"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7CDE4A6" w14:textId="7490C715"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123136" behindDoc="1" locked="0" layoutInCell="0" allowOverlap="1" wp14:anchorId="484BCE10" wp14:editId="3F9FE7EA">
            <wp:simplePos x="0" y="0"/>
            <wp:positionH relativeFrom="column">
              <wp:posOffset>-128270</wp:posOffset>
            </wp:positionH>
            <wp:positionV relativeFrom="paragraph">
              <wp:posOffset>-585470</wp:posOffset>
            </wp:positionV>
            <wp:extent cx="439420" cy="4059555"/>
            <wp:effectExtent l="0" t="0" r="0" b="4445"/>
            <wp:wrapNone/>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40C9A167" w14:textId="77777777" w:rsidR="00000000" w:rsidRDefault="00531B9D">
      <w:pPr>
        <w:spacing w:line="200" w:lineRule="exact"/>
        <w:rPr>
          <w:rFonts w:ascii="Times New Roman" w:eastAsia="Times New Roman" w:hAnsi="Times New Roman"/>
        </w:rPr>
      </w:pPr>
    </w:p>
    <w:p w14:paraId="1241B1E1" w14:textId="77777777" w:rsidR="00000000" w:rsidRDefault="00531B9D">
      <w:pPr>
        <w:spacing w:line="200" w:lineRule="exact"/>
        <w:rPr>
          <w:rFonts w:ascii="Times New Roman" w:eastAsia="Times New Roman" w:hAnsi="Times New Roman"/>
        </w:rPr>
      </w:pPr>
    </w:p>
    <w:p w14:paraId="7D51C6D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3AA73D1" w14:textId="77777777">
        <w:trPr>
          <w:trHeight w:val="1560"/>
          <w:jc w:val="center"/>
        </w:trPr>
        <w:tc>
          <w:tcPr>
            <w:tcW w:w="230" w:type="dxa"/>
            <w:shd w:val="clear" w:color="auto" w:fill="auto"/>
            <w:textDirection w:val="btLr"/>
            <w:vAlign w:val="bottom"/>
          </w:tcPr>
          <w:p w14:paraId="45456E6F"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D29C417"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60" w:space="909"/>
            <w:col w:w="380"/>
          </w:cols>
          <w:docGrid w:linePitch="360"/>
        </w:sectPr>
      </w:pPr>
    </w:p>
    <w:p w14:paraId="16544B73" w14:textId="77777777" w:rsidR="00000000" w:rsidRDefault="00531B9D">
      <w:pPr>
        <w:spacing w:line="324" w:lineRule="exact"/>
        <w:rPr>
          <w:rFonts w:ascii="Times New Roman" w:eastAsia="Times New Roman" w:hAnsi="Times New Roman"/>
        </w:rPr>
      </w:pPr>
    </w:p>
    <w:p w14:paraId="3ADF2AE2" w14:textId="77777777" w:rsidR="00000000" w:rsidRDefault="00531B9D">
      <w:pPr>
        <w:spacing w:line="0" w:lineRule="atLeast"/>
        <w:rPr>
          <w:sz w:val="23"/>
        </w:rPr>
      </w:pPr>
      <w:r>
        <w:rPr>
          <w:sz w:val="23"/>
        </w:rPr>
        <w:t>217</w:t>
      </w:r>
    </w:p>
    <w:p w14:paraId="1E7CEB1B"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9543DD4" w14:textId="77777777" w:rsidR="00000000" w:rsidRDefault="00531B9D">
      <w:pPr>
        <w:spacing w:line="0" w:lineRule="atLeast"/>
        <w:ind w:left="3020"/>
        <w:rPr>
          <w:sz w:val="24"/>
        </w:rPr>
      </w:pPr>
      <w:bookmarkStart w:id="83" w:name="page238"/>
      <w:bookmarkEnd w:id="83"/>
      <w:r>
        <w:rPr>
          <w:sz w:val="24"/>
        </w:rPr>
        <w:t>Eleventh Five Year Plan - Main Document Volume I</w:t>
      </w:r>
    </w:p>
    <w:p w14:paraId="6FD4D1BE" w14:textId="5591A69F"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2124160" behindDoc="1" locked="0" layoutInCell="0" allowOverlap="1" wp14:anchorId="1F2D0578" wp14:editId="5D16FA6A">
                <wp:simplePos x="0" y="0"/>
                <wp:positionH relativeFrom="column">
                  <wp:posOffset>-1270</wp:posOffset>
                </wp:positionH>
                <wp:positionV relativeFrom="paragraph">
                  <wp:posOffset>6985</wp:posOffset>
                </wp:positionV>
                <wp:extent cx="5039360" cy="0"/>
                <wp:effectExtent l="11430" t="6985" r="29210" b="31115"/>
                <wp:wrapNone/>
                <wp:docPr id="183"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F4380" id="Line 1055" o:spid="_x0000_s1026" style="position:absolute;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" o:allowincell="f" strokeweight=".5pt"/>
            </w:pict>
          </mc:Fallback>
        </mc:AlternateContent>
      </w:r>
    </w:p>
    <w:p w14:paraId="527F5D29" w14:textId="77777777" w:rsidR="00000000" w:rsidRDefault="00531B9D">
      <w:pPr>
        <w:spacing w:line="0" w:lineRule="atLeast"/>
        <w:ind w:right="40"/>
        <w:jc w:val="both"/>
        <w:rPr>
          <w:sz w:val="24"/>
        </w:rPr>
      </w:pPr>
      <w:r>
        <w:rPr>
          <w:sz w:val="24"/>
        </w:rPr>
        <w:t>unplanned set</w:t>
      </w:r>
      <w:r>
        <w:rPr>
          <w:sz w:val="24"/>
        </w:rPr>
        <w:t>tlements near the urban areas is constraining urban expansions and provision of service facilities. Therefore, DHS was mandated to develop settlement plans that take into consideration the planning of an entire region.</w:t>
      </w:r>
    </w:p>
    <w:p w14:paraId="7B25C08A" w14:textId="77777777" w:rsidR="00000000" w:rsidRDefault="00531B9D">
      <w:pPr>
        <w:spacing w:line="185" w:lineRule="exact"/>
        <w:rPr>
          <w:rFonts w:ascii="Times New Roman" w:eastAsia="Times New Roman" w:hAnsi="Times New Roman"/>
        </w:rPr>
      </w:pPr>
    </w:p>
    <w:p w14:paraId="72585562" w14:textId="77777777" w:rsidR="00000000" w:rsidRDefault="00531B9D">
      <w:pPr>
        <w:spacing w:line="267" w:lineRule="auto"/>
        <w:jc w:val="both"/>
        <w:rPr>
          <w:sz w:val="22"/>
        </w:rPr>
      </w:pPr>
      <w:r>
        <w:rPr>
          <w:sz w:val="22"/>
        </w:rPr>
        <w:t>As of now, comprehensive human settl</w:t>
      </w:r>
      <w:r>
        <w:rPr>
          <w:sz w:val="22"/>
        </w:rPr>
        <w:t xml:space="preserve">ement plans do not exist, other than structural and local area plans for settlements classified as i) Class A </w:t>
      </w:r>
      <w:r>
        <w:rPr>
          <w:i/>
          <w:sz w:val="22"/>
        </w:rPr>
        <w:t>Thromde</w:t>
      </w:r>
      <w:r>
        <w:rPr>
          <w:sz w:val="22"/>
        </w:rPr>
        <w:t xml:space="preserve">s </w:t>
      </w:r>
      <w:r>
        <w:rPr>
          <w:sz w:val="22"/>
        </w:rPr>
        <w:t xml:space="preserve">– Thimphu, Phuentsholing, Gelephu and Samdrup Jongkhar; ii) Class B </w:t>
      </w:r>
      <w:r>
        <w:rPr>
          <w:i/>
          <w:sz w:val="22"/>
        </w:rPr>
        <w:t>Thromde</w:t>
      </w:r>
      <w:r>
        <w:rPr>
          <w:sz w:val="22"/>
        </w:rPr>
        <w:t xml:space="preserve">s </w:t>
      </w:r>
      <w:r>
        <w:rPr>
          <w:sz w:val="22"/>
        </w:rPr>
        <w:t xml:space="preserve">– </w:t>
      </w:r>
      <w:r>
        <w:rPr>
          <w:i/>
          <w:sz w:val="22"/>
        </w:rPr>
        <w:t>Dzongkhag</w:t>
      </w:r>
      <w:r>
        <w:rPr>
          <w:sz w:val="22"/>
        </w:rPr>
        <w:t xml:space="preserve"> centre; and iii) Yenlag Throm. The criteria for </w:t>
      </w:r>
      <w:r>
        <w:rPr>
          <w:sz w:val="22"/>
        </w:rPr>
        <w:t>various categories of towns are as follows:</w:t>
      </w:r>
    </w:p>
    <w:p w14:paraId="41D07621" w14:textId="77777777" w:rsidR="00000000" w:rsidRDefault="00531B9D">
      <w:pPr>
        <w:spacing w:line="145" w:lineRule="exact"/>
        <w:rPr>
          <w:rFonts w:ascii="Times New Roman" w:eastAsia="Times New Roman" w:hAnsi="Times New Roman"/>
        </w:rPr>
      </w:pPr>
    </w:p>
    <w:p w14:paraId="7550AE9F" w14:textId="77777777" w:rsidR="00000000" w:rsidRDefault="00531B9D">
      <w:pPr>
        <w:spacing w:line="239" w:lineRule="auto"/>
        <w:ind w:right="60"/>
        <w:jc w:val="both"/>
        <w:rPr>
          <w:sz w:val="24"/>
        </w:rPr>
      </w:pPr>
      <w:r>
        <w:rPr>
          <w:i/>
          <w:sz w:val="24"/>
          <w:u w:val="single"/>
        </w:rPr>
        <w:t>Class A Thromdes</w:t>
      </w:r>
      <w:r>
        <w:rPr>
          <w:i/>
          <w:sz w:val="24"/>
        </w:rPr>
        <w:t xml:space="preserve"> </w:t>
      </w:r>
      <w:r>
        <w:rPr>
          <w:sz w:val="24"/>
        </w:rPr>
        <w:t>should have a resident population of more than 10,000 with</w:t>
      </w:r>
      <w:r>
        <w:rPr>
          <w:i/>
          <w:sz w:val="24"/>
        </w:rPr>
        <w:t xml:space="preserve"> </w:t>
      </w:r>
      <w:r>
        <w:rPr>
          <w:sz w:val="24"/>
        </w:rPr>
        <w:t>population density of 1,000 persons or more per square kilometers. The area should not be less than 5 square kilometers and should have</w:t>
      </w:r>
      <w:r>
        <w:rPr>
          <w:sz w:val="24"/>
        </w:rPr>
        <w:t xml:space="preserve"> revenue base sufficient to finance the establishment and maintenance of infrastructure and provision of services. It should have a national administrative significance such as being the capital city or a town that services more than one </w:t>
      </w:r>
      <w:r>
        <w:rPr>
          <w:i/>
          <w:sz w:val="24"/>
        </w:rPr>
        <w:t>Dzongkhag</w:t>
      </w:r>
      <w:r>
        <w:rPr>
          <w:sz w:val="24"/>
        </w:rPr>
        <w:t>.</w:t>
      </w:r>
    </w:p>
    <w:p w14:paraId="3347F369" w14:textId="77777777" w:rsidR="00000000" w:rsidRDefault="00531B9D">
      <w:pPr>
        <w:spacing w:line="178" w:lineRule="exact"/>
        <w:rPr>
          <w:rFonts w:ascii="Times New Roman" w:eastAsia="Times New Roman" w:hAnsi="Times New Roman"/>
        </w:rPr>
      </w:pPr>
    </w:p>
    <w:p w14:paraId="6A51E17A" w14:textId="77777777" w:rsidR="00000000" w:rsidRDefault="00531B9D">
      <w:pPr>
        <w:spacing w:line="271" w:lineRule="auto"/>
        <w:jc w:val="both"/>
        <w:rPr>
          <w:sz w:val="22"/>
        </w:rPr>
      </w:pPr>
      <w:r>
        <w:rPr>
          <w:i/>
          <w:sz w:val="22"/>
          <w:u w:val="single"/>
        </w:rPr>
        <w:t xml:space="preserve">Class </w:t>
      </w:r>
      <w:r>
        <w:rPr>
          <w:i/>
          <w:sz w:val="22"/>
          <w:u w:val="single"/>
        </w:rPr>
        <w:t>B Thomdes</w:t>
      </w:r>
      <w:r>
        <w:rPr>
          <w:i/>
          <w:sz w:val="22"/>
        </w:rPr>
        <w:t xml:space="preserve"> </w:t>
      </w:r>
      <w:r>
        <w:rPr>
          <w:sz w:val="22"/>
        </w:rPr>
        <w:t>should have a resident population of more than 5000 with population</w:t>
      </w:r>
      <w:r>
        <w:rPr>
          <w:i/>
          <w:sz w:val="22"/>
        </w:rPr>
        <w:t xml:space="preserve"> </w:t>
      </w:r>
      <w:r>
        <w:rPr>
          <w:sz w:val="22"/>
        </w:rPr>
        <w:t>density of 300 persons or more per square kilometers. The area should not be less than 1 square kilometer. It should have significant commercial, industrial or institutional cent</w:t>
      </w:r>
      <w:r>
        <w:rPr>
          <w:sz w:val="22"/>
        </w:rPr>
        <w:t>re and at least 50 percent of the population dependent on non-primary activities.</w:t>
      </w:r>
    </w:p>
    <w:p w14:paraId="6243F975" w14:textId="77777777" w:rsidR="00000000" w:rsidRDefault="00531B9D">
      <w:pPr>
        <w:spacing w:line="139" w:lineRule="exact"/>
        <w:rPr>
          <w:rFonts w:ascii="Times New Roman" w:eastAsia="Times New Roman" w:hAnsi="Times New Roman"/>
        </w:rPr>
      </w:pPr>
    </w:p>
    <w:p w14:paraId="64C5EC2C" w14:textId="77777777" w:rsidR="00000000" w:rsidRDefault="00531B9D">
      <w:pPr>
        <w:spacing w:line="254" w:lineRule="auto"/>
        <w:ind w:right="60"/>
        <w:jc w:val="both"/>
        <w:rPr>
          <w:sz w:val="24"/>
        </w:rPr>
      </w:pPr>
      <w:r>
        <w:rPr>
          <w:i/>
          <w:sz w:val="24"/>
          <w:u w:val="single"/>
        </w:rPr>
        <w:t>Yenlag Throm</w:t>
      </w:r>
      <w:r>
        <w:rPr>
          <w:i/>
          <w:sz w:val="24"/>
        </w:rPr>
        <w:t xml:space="preserve"> </w:t>
      </w:r>
      <w:r>
        <w:rPr>
          <w:sz w:val="24"/>
        </w:rPr>
        <w:t>should have a resident population of more than 1500 and area not</w:t>
      </w:r>
      <w:r>
        <w:rPr>
          <w:i/>
          <w:sz w:val="24"/>
        </w:rPr>
        <w:t xml:space="preserve"> </w:t>
      </w:r>
      <w:r>
        <w:rPr>
          <w:sz w:val="24"/>
        </w:rPr>
        <w:t>less than 50 acres.</w:t>
      </w:r>
    </w:p>
    <w:p w14:paraId="180238B1" w14:textId="77777777" w:rsidR="00000000" w:rsidRDefault="00531B9D">
      <w:pPr>
        <w:spacing w:line="156" w:lineRule="exact"/>
        <w:rPr>
          <w:rFonts w:ascii="Times New Roman" w:eastAsia="Times New Roman" w:hAnsi="Times New Roman"/>
        </w:rPr>
      </w:pPr>
    </w:p>
    <w:p w14:paraId="28459693" w14:textId="77777777" w:rsidR="00000000" w:rsidRDefault="00531B9D">
      <w:pPr>
        <w:spacing w:line="254" w:lineRule="auto"/>
        <w:ind w:right="60"/>
        <w:jc w:val="both"/>
        <w:rPr>
          <w:sz w:val="24"/>
        </w:rPr>
      </w:pPr>
      <w:r>
        <w:rPr>
          <w:sz w:val="24"/>
        </w:rPr>
        <w:t xml:space="preserve">In 2010, the Parliament approved four Class A </w:t>
      </w:r>
      <w:r>
        <w:rPr>
          <w:i/>
          <w:sz w:val="24"/>
        </w:rPr>
        <w:t>Thromde</w:t>
      </w:r>
      <w:r>
        <w:rPr>
          <w:sz w:val="24"/>
        </w:rPr>
        <w:t>s and 18 Class B</w:t>
      </w:r>
      <w:r>
        <w:rPr>
          <w:sz w:val="24"/>
        </w:rPr>
        <w:t xml:space="preserve"> </w:t>
      </w:r>
      <w:r>
        <w:rPr>
          <w:i/>
          <w:sz w:val="24"/>
        </w:rPr>
        <w:t>Thro</w:t>
      </w:r>
      <w:r>
        <w:rPr>
          <w:i/>
          <w:sz w:val="24"/>
        </w:rPr>
        <w:t>mde</w:t>
      </w:r>
      <w:r>
        <w:rPr>
          <w:sz w:val="24"/>
        </w:rPr>
        <w:t>s.</w:t>
      </w:r>
      <w:r>
        <w:rPr>
          <w:sz w:val="24"/>
        </w:rPr>
        <w:t xml:space="preserve"> Yenlag Throms are yet to be approved.</w:t>
      </w:r>
    </w:p>
    <w:p w14:paraId="10AE48B1" w14:textId="77777777" w:rsidR="00000000" w:rsidRDefault="00531B9D">
      <w:pPr>
        <w:spacing w:line="166" w:lineRule="exact"/>
        <w:rPr>
          <w:rFonts w:ascii="Times New Roman" w:eastAsia="Times New Roman" w:hAnsi="Times New Roman"/>
        </w:rPr>
      </w:pPr>
    </w:p>
    <w:p w14:paraId="09276620" w14:textId="77777777" w:rsidR="00000000" w:rsidRDefault="00531B9D">
      <w:pPr>
        <w:spacing w:line="0" w:lineRule="atLeast"/>
        <w:ind w:right="60"/>
        <w:jc w:val="both"/>
        <w:rPr>
          <w:sz w:val="24"/>
        </w:rPr>
      </w:pPr>
      <w:r>
        <w:rPr>
          <w:b/>
          <w:sz w:val="24"/>
        </w:rPr>
        <w:t xml:space="preserve">Housing: </w:t>
      </w:r>
      <w:r>
        <w:rPr>
          <w:sz w:val="24"/>
        </w:rPr>
        <w:t>The sector is guided by the Housing Policy 2002. Currently, there are</w:t>
      </w:r>
      <w:r>
        <w:rPr>
          <w:b/>
          <w:sz w:val="24"/>
        </w:rPr>
        <w:t xml:space="preserve"> </w:t>
      </w:r>
      <w:r>
        <w:rPr>
          <w:sz w:val="24"/>
        </w:rPr>
        <w:t>1,122 housing units across the country for rental and 32 apartments in Changjiji allotted under homeownership programme to low incom</w:t>
      </w:r>
      <w:r>
        <w:rPr>
          <w:sz w:val="24"/>
        </w:rPr>
        <w:t>e groups.</w:t>
      </w:r>
    </w:p>
    <w:p w14:paraId="47859977" w14:textId="77777777" w:rsidR="00000000" w:rsidRDefault="00531B9D">
      <w:pPr>
        <w:spacing w:line="187" w:lineRule="exact"/>
        <w:rPr>
          <w:rFonts w:ascii="Times New Roman" w:eastAsia="Times New Roman" w:hAnsi="Times New Roman"/>
        </w:rPr>
      </w:pPr>
    </w:p>
    <w:p w14:paraId="6B5D3AC7" w14:textId="77777777" w:rsidR="00000000" w:rsidRDefault="00531B9D">
      <w:pPr>
        <w:spacing w:line="261" w:lineRule="auto"/>
        <w:ind w:right="40"/>
        <w:jc w:val="both"/>
        <w:rPr>
          <w:sz w:val="22"/>
        </w:rPr>
      </w:pPr>
      <w:r>
        <w:rPr>
          <w:sz w:val="22"/>
        </w:rPr>
        <w:t>BLSS 2012 reports that 85 percent of the households in the rural areas lived in houses whereas almost three-fourths of urban households (73 percent) lived either in part of a house or in an apartment. It also indicates that about 60 percent of t</w:t>
      </w:r>
      <w:r>
        <w:rPr>
          <w:sz w:val="22"/>
        </w:rPr>
        <w:t xml:space="preserve">he household owned their own dwellings, out of which 83 percent households were in rural areas and 17 percent in urban areas. 62 percent of households in urban areas rented their dwellings. The private sector is the largest provider of dwellings for rent, </w:t>
      </w:r>
      <w:r>
        <w:rPr>
          <w:sz w:val="22"/>
        </w:rPr>
        <w:t>especially in the urban areas, where its rentals comprise 43 percent of dwellings. About one-fifth of urban dwellings are owned by the government and public corporations.</w:t>
      </w:r>
    </w:p>
    <w:p w14:paraId="72A4C83F" w14:textId="2F3E913E" w:rsidR="00000000" w:rsidRDefault="005F3ECB">
      <w:pPr>
        <w:spacing w:line="261" w:lineRule="auto"/>
        <w:ind w:right="40"/>
        <w:jc w:val="both"/>
        <w:rPr>
          <w:sz w:val="22"/>
        </w:rPr>
        <w:sectPr w:rsidR="00000000">
          <w:pgSz w:w="10320" w:h="13606"/>
          <w:pgMar w:top="737" w:right="900" w:bottom="465" w:left="1420" w:header="0" w:footer="0" w:gutter="0"/>
          <w:cols w:space="0" w:equalWidth="0">
            <w:col w:w="8000"/>
          </w:cols>
          <w:docGrid w:linePitch="360"/>
        </w:sectPr>
      </w:pPr>
      <w:r>
        <w:rPr>
          <w:noProof/>
          <w:sz w:val="22"/>
        </w:rPr>
        <mc:AlternateContent>
          <mc:Choice Requires="wps">
            <w:drawing>
              <wp:anchor distT="0" distB="0" distL="114300" distR="114300" simplePos="0" relativeHeight="252125184" behindDoc="1" locked="0" layoutInCell="0" allowOverlap="1" wp14:anchorId="1D379547" wp14:editId="4E4B0654">
                <wp:simplePos x="0" y="0"/>
                <wp:positionH relativeFrom="column">
                  <wp:posOffset>-1270</wp:posOffset>
                </wp:positionH>
                <wp:positionV relativeFrom="paragraph">
                  <wp:posOffset>370840</wp:posOffset>
                </wp:positionV>
                <wp:extent cx="5039360" cy="0"/>
                <wp:effectExtent l="11430" t="15240" r="29210" b="22860"/>
                <wp:wrapNone/>
                <wp:docPr id="182" name="Line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18819" id="Line 1056" o:spid="_x0000_s1026" style="position:absolute;z-index:-2511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9.2pt" to="396.7pt,2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158S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" o:allowincell="f" strokeweight="4241emu"/>
            </w:pict>
          </mc:Fallback>
        </mc:AlternateContent>
      </w:r>
      <w:r>
        <w:rPr>
          <w:noProof/>
          <w:sz w:val="22"/>
        </w:rPr>
        <mc:AlternateContent>
          <mc:Choice Requires="wps">
            <w:drawing>
              <wp:anchor distT="0" distB="0" distL="114300" distR="114300" simplePos="0" relativeHeight="252126208" behindDoc="1" locked="0" layoutInCell="0" allowOverlap="1" wp14:anchorId="78667F9C" wp14:editId="0B89DE3E">
                <wp:simplePos x="0" y="0"/>
                <wp:positionH relativeFrom="column">
                  <wp:posOffset>-1270</wp:posOffset>
                </wp:positionH>
                <wp:positionV relativeFrom="paragraph">
                  <wp:posOffset>392430</wp:posOffset>
                </wp:positionV>
                <wp:extent cx="5039360" cy="0"/>
                <wp:effectExtent l="11430" t="11430" r="29210" b="26670"/>
                <wp:wrapNone/>
                <wp:docPr id="181"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D7BE8" id="Line 1057" o:spid="_x0000_s1026" style="position:absolute;z-index:-2511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0.9pt" to="396.7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EEzi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" o:allowincell="f" strokeweight="4241emu"/>
            </w:pict>
          </mc:Fallback>
        </mc:AlternateContent>
      </w:r>
    </w:p>
    <w:p w14:paraId="36A2FEB7" w14:textId="77777777" w:rsidR="00000000" w:rsidRDefault="00531B9D">
      <w:pPr>
        <w:spacing w:line="200" w:lineRule="exact"/>
        <w:rPr>
          <w:rFonts w:ascii="Times New Roman" w:eastAsia="Times New Roman" w:hAnsi="Times New Roman"/>
        </w:rPr>
      </w:pPr>
    </w:p>
    <w:p w14:paraId="261286A0" w14:textId="77777777" w:rsidR="00000000" w:rsidRDefault="00531B9D">
      <w:pPr>
        <w:spacing w:line="200" w:lineRule="exact"/>
        <w:rPr>
          <w:rFonts w:ascii="Times New Roman" w:eastAsia="Times New Roman" w:hAnsi="Times New Roman"/>
        </w:rPr>
      </w:pPr>
    </w:p>
    <w:p w14:paraId="2FC3814A" w14:textId="77777777" w:rsidR="00000000" w:rsidRDefault="00531B9D">
      <w:pPr>
        <w:spacing w:line="271" w:lineRule="exact"/>
        <w:rPr>
          <w:rFonts w:ascii="Times New Roman" w:eastAsia="Times New Roman" w:hAnsi="Times New Roman"/>
        </w:rPr>
      </w:pPr>
    </w:p>
    <w:p w14:paraId="7A43D390" w14:textId="77777777" w:rsidR="00000000" w:rsidRDefault="00531B9D">
      <w:pPr>
        <w:spacing w:line="0" w:lineRule="atLeast"/>
        <w:rPr>
          <w:sz w:val="24"/>
        </w:rPr>
      </w:pPr>
      <w:r>
        <w:rPr>
          <w:sz w:val="24"/>
        </w:rPr>
        <w:t>218</w:t>
      </w:r>
    </w:p>
    <w:p w14:paraId="171839CB"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76DEB9A" w14:textId="77777777" w:rsidR="00000000" w:rsidRDefault="00531B9D">
      <w:pPr>
        <w:spacing w:line="0" w:lineRule="atLeast"/>
        <w:ind w:left="3040"/>
        <w:rPr>
          <w:sz w:val="24"/>
        </w:rPr>
      </w:pPr>
      <w:bookmarkStart w:id="84" w:name="page239"/>
      <w:bookmarkEnd w:id="84"/>
      <w:r>
        <w:rPr>
          <w:sz w:val="24"/>
        </w:rPr>
        <w:t>Eleventh Five Year Plan - Main Document Volume I</w:t>
      </w:r>
    </w:p>
    <w:p w14:paraId="6EF43807" w14:textId="46D0DFE9" w:rsidR="00000000" w:rsidRDefault="005F3ECB">
      <w:pPr>
        <w:spacing w:line="220" w:lineRule="exact"/>
        <w:rPr>
          <w:rFonts w:ascii="Times New Roman" w:eastAsia="Times New Roman" w:hAnsi="Times New Roman"/>
        </w:rPr>
      </w:pPr>
      <w:r>
        <w:rPr>
          <w:noProof/>
          <w:sz w:val="24"/>
        </w:rPr>
        <mc:AlternateContent>
          <mc:Choice Requires="wps">
            <w:drawing>
              <wp:anchor distT="0" distB="0" distL="114300" distR="114300" simplePos="0" relativeHeight="252127232" behindDoc="1" locked="0" layoutInCell="0" allowOverlap="1" wp14:anchorId="0F3A7411" wp14:editId="620DCF26">
                <wp:simplePos x="0" y="0"/>
                <wp:positionH relativeFrom="column">
                  <wp:posOffset>1905</wp:posOffset>
                </wp:positionH>
                <wp:positionV relativeFrom="paragraph">
                  <wp:posOffset>6985</wp:posOffset>
                </wp:positionV>
                <wp:extent cx="5039995" cy="0"/>
                <wp:effectExtent l="14605" t="6985" r="25400" b="31115"/>
                <wp:wrapNone/>
                <wp:docPr id="180" name="Lin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F5010" id="Line 1058" o:spid="_x0000_s1026" style="position:absolute;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" o:allowincell="f" strokeweight=".5pt"/>
            </w:pict>
          </mc:Fallback>
        </mc:AlternateContent>
      </w:r>
    </w:p>
    <w:p w14:paraId="2A165084" w14:textId="77777777" w:rsidR="00000000" w:rsidRDefault="00531B9D">
      <w:pPr>
        <w:spacing w:line="245" w:lineRule="auto"/>
        <w:ind w:right="80"/>
        <w:jc w:val="both"/>
        <w:rPr>
          <w:b/>
          <w:sz w:val="24"/>
        </w:rPr>
      </w:pPr>
      <w:r>
        <w:rPr>
          <w:b/>
          <w:sz w:val="24"/>
        </w:rPr>
        <w:t>Table 5.13.1 - Distribu</w:t>
      </w:r>
      <w:r>
        <w:rPr>
          <w:b/>
          <w:sz w:val="24"/>
        </w:rPr>
        <w:t>tion of Households by Tenure Status by Housing Provider and by Area (Urban or Rural) (%)</w:t>
      </w:r>
    </w:p>
    <w:p w14:paraId="351BA80D" w14:textId="39D9FECB" w:rsidR="00000000" w:rsidRDefault="005F3ECB">
      <w:pPr>
        <w:spacing w:line="40" w:lineRule="exact"/>
        <w:rPr>
          <w:rFonts w:ascii="Times New Roman" w:eastAsia="Times New Roman" w:hAnsi="Times New Roman"/>
        </w:rPr>
      </w:pPr>
      <w:r>
        <w:rPr>
          <w:b/>
          <w:noProof/>
          <w:sz w:val="24"/>
        </w:rPr>
        <w:drawing>
          <wp:anchor distT="0" distB="0" distL="114300" distR="114300" simplePos="0" relativeHeight="252128256" behindDoc="1" locked="0" layoutInCell="0" allowOverlap="1" wp14:anchorId="50837555" wp14:editId="14591DD4">
            <wp:simplePos x="0" y="0"/>
            <wp:positionH relativeFrom="column">
              <wp:posOffset>-7620</wp:posOffset>
            </wp:positionH>
            <wp:positionV relativeFrom="paragraph">
              <wp:posOffset>28575</wp:posOffset>
            </wp:positionV>
            <wp:extent cx="5060950" cy="1362075"/>
            <wp:effectExtent l="0" t="0" r="0" b="9525"/>
            <wp:wrapNone/>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0950" cy="13620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00"/>
        <w:gridCol w:w="880"/>
        <w:gridCol w:w="980"/>
        <w:gridCol w:w="1240"/>
        <w:gridCol w:w="1060"/>
        <w:gridCol w:w="100"/>
        <w:gridCol w:w="980"/>
        <w:gridCol w:w="960"/>
        <w:gridCol w:w="940"/>
      </w:tblGrid>
      <w:tr w:rsidR="00000000" w14:paraId="6277CADB" w14:textId="77777777">
        <w:trPr>
          <w:trHeight w:val="305"/>
        </w:trPr>
        <w:tc>
          <w:tcPr>
            <w:tcW w:w="800" w:type="dxa"/>
            <w:tcBorders>
              <w:top w:val="single" w:sz="8" w:space="0" w:color="auto"/>
              <w:right w:val="single" w:sz="8" w:space="0" w:color="auto"/>
            </w:tcBorders>
            <w:shd w:val="clear" w:color="auto" w:fill="auto"/>
            <w:vAlign w:val="bottom"/>
          </w:tcPr>
          <w:p w14:paraId="010ADB3C" w14:textId="77777777" w:rsidR="00000000" w:rsidRDefault="00531B9D">
            <w:pPr>
              <w:spacing w:line="0" w:lineRule="atLeast"/>
              <w:rPr>
                <w:rFonts w:ascii="Times New Roman" w:eastAsia="Times New Roman" w:hAnsi="Times New Roman"/>
                <w:sz w:val="24"/>
              </w:rPr>
            </w:pPr>
          </w:p>
        </w:tc>
        <w:tc>
          <w:tcPr>
            <w:tcW w:w="880" w:type="dxa"/>
            <w:tcBorders>
              <w:top w:val="single" w:sz="8" w:space="0" w:color="auto"/>
              <w:right w:val="single" w:sz="8" w:space="0" w:color="auto"/>
            </w:tcBorders>
            <w:shd w:val="clear" w:color="auto" w:fill="auto"/>
            <w:vAlign w:val="bottom"/>
          </w:tcPr>
          <w:p w14:paraId="18893E7A" w14:textId="77777777" w:rsidR="00000000" w:rsidRDefault="00531B9D">
            <w:pPr>
              <w:spacing w:line="0" w:lineRule="atLeast"/>
              <w:rPr>
                <w:rFonts w:ascii="Times New Roman" w:eastAsia="Times New Roman" w:hAnsi="Times New Roman"/>
                <w:sz w:val="24"/>
              </w:rPr>
            </w:pPr>
          </w:p>
        </w:tc>
        <w:tc>
          <w:tcPr>
            <w:tcW w:w="980" w:type="dxa"/>
            <w:tcBorders>
              <w:top w:val="single" w:sz="8" w:space="0" w:color="auto"/>
              <w:right w:val="single" w:sz="8" w:space="0" w:color="auto"/>
            </w:tcBorders>
            <w:shd w:val="clear" w:color="auto" w:fill="auto"/>
            <w:vAlign w:val="bottom"/>
          </w:tcPr>
          <w:p w14:paraId="642E9234" w14:textId="77777777" w:rsidR="00000000" w:rsidRDefault="00531B9D">
            <w:pPr>
              <w:spacing w:line="0" w:lineRule="atLeast"/>
              <w:rPr>
                <w:rFonts w:ascii="Times New Roman" w:eastAsia="Times New Roman" w:hAnsi="Times New Roman"/>
                <w:sz w:val="24"/>
              </w:rPr>
            </w:pPr>
          </w:p>
        </w:tc>
        <w:tc>
          <w:tcPr>
            <w:tcW w:w="1240" w:type="dxa"/>
            <w:tcBorders>
              <w:top w:val="single" w:sz="8" w:space="0" w:color="auto"/>
              <w:bottom w:val="single" w:sz="8" w:space="0" w:color="auto"/>
            </w:tcBorders>
            <w:shd w:val="clear" w:color="auto" w:fill="auto"/>
            <w:vAlign w:val="bottom"/>
          </w:tcPr>
          <w:p w14:paraId="69ABCFF5" w14:textId="77777777" w:rsidR="00000000" w:rsidRDefault="00531B9D">
            <w:pPr>
              <w:spacing w:line="0" w:lineRule="atLeast"/>
              <w:rPr>
                <w:rFonts w:ascii="Times New Roman" w:eastAsia="Times New Roman" w:hAnsi="Times New Roman"/>
                <w:sz w:val="24"/>
              </w:rPr>
            </w:pPr>
          </w:p>
        </w:tc>
        <w:tc>
          <w:tcPr>
            <w:tcW w:w="1060" w:type="dxa"/>
            <w:tcBorders>
              <w:top w:val="single" w:sz="8" w:space="0" w:color="auto"/>
              <w:bottom w:val="single" w:sz="8" w:space="0" w:color="auto"/>
            </w:tcBorders>
            <w:shd w:val="clear" w:color="auto" w:fill="auto"/>
            <w:vAlign w:val="bottom"/>
          </w:tcPr>
          <w:p w14:paraId="7F55E449" w14:textId="77777777" w:rsidR="00000000" w:rsidRDefault="00531B9D">
            <w:pPr>
              <w:spacing w:line="0" w:lineRule="atLeast"/>
              <w:rPr>
                <w:rFonts w:ascii="Times New Roman" w:eastAsia="Times New Roman" w:hAnsi="Times New Roman"/>
                <w:sz w:val="24"/>
              </w:rPr>
            </w:pPr>
          </w:p>
        </w:tc>
        <w:tc>
          <w:tcPr>
            <w:tcW w:w="1080" w:type="dxa"/>
            <w:gridSpan w:val="2"/>
            <w:tcBorders>
              <w:top w:val="single" w:sz="8" w:space="0" w:color="auto"/>
              <w:bottom w:val="single" w:sz="8" w:space="0" w:color="auto"/>
            </w:tcBorders>
            <w:shd w:val="clear" w:color="auto" w:fill="auto"/>
            <w:vAlign w:val="bottom"/>
          </w:tcPr>
          <w:p w14:paraId="1D23AF25" w14:textId="77777777" w:rsidR="00000000" w:rsidRDefault="00531B9D">
            <w:pPr>
              <w:spacing w:line="0" w:lineRule="atLeast"/>
              <w:ind w:right="340"/>
              <w:jc w:val="right"/>
              <w:rPr>
                <w:b/>
                <w:w w:val="96"/>
              </w:rPr>
            </w:pPr>
            <w:r>
              <w:rPr>
                <w:b/>
                <w:w w:val="96"/>
              </w:rPr>
              <w:t>Renting</w:t>
            </w:r>
          </w:p>
        </w:tc>
        <w:tc>
          <w:tcPr>
            <w:tcW w:w="960" w:type="dxa"/>
            <w:tcBorders>
              <w:top w:val="single" w:sz="8" w:space="0" w:color="auto"/>
              <w:bottom w:val="single" w:sz="8" w:space="0" w:color="auto"/>
            </w:tcBorders>
            <w:shd w:val="clear" w:color="auto" w:fill="auto"/>
            <w:vAlign w:val="bottom"/>
          </w:tcPr>
          <w:p w14:paraId="7D02E432" w14:textId="77777777" w:rsidR="00000000" w:rsidRDefault="00531B9D">
            <w:pPr>
              <w:spacing w:line="0" w:lineRule="atLeast"/>
              <w:rPr>
                <w:rFonts w:ascii="Times New Roman" w:eastAsia="Times New Roman" w:hAnsi="Times New Roman"/>
                <w:sz w:val="24"/>
              </w:rPr>
            </w:pPr>
          </w:p>
        </w:tc>
        <w:tc>
          <w:tcPr>
            <w:tcW w:w="940" w:type="dxa"/>
            <w:tcBorders>
              <w:top w:val="single" w:sz="8" w:space="0" w:color="auto"/>
              <w:bottom w:val="single" w:sz="8" w:space="0" w:color="auto"/>
            </w:tcBorders>
            <w:shd w:val="clear" w:color="auto" w:fill="auto"/>
            <w:vAlign w:val="bottom"/>
          </w:tcPr>
          <w:p w14:paraId="72F9567C" w14:textId="77777777" w:rsidR="00000000" w:rsidRDefault="00531B9D">
            <w:pPr>
              <w:spacing w:line="0" w:lineRule="atLeast"/>
              <w:rPr>
                <w:rFonts w:ascii="Times New Roman" w:eastAsia="Times New Roman" w:hAnsi="Times New Roman"/>
                <w:sz w:val="24"/>
              </w:rPr>
            </w:pPr>
          </w:p>
        </w:tc>
      </w:tr>
      <w:tr w:rsidR="00000000" w14:paraId="28B38BE0" w14:textId="77777777">
        <w:trPr>
          <w:trHeight w:val="271"/>
        </w:trPr>
        <w:tc>
          <w:tcPr>
            <w:tcW w:w="800" w:type="dxa"/>
            <w:tcBorders>
              <w:right w:val="single" w:sz="8" w:space="0" w:color="auto"/>
            </w:tcBorders>
            <w:shd w:val="clear" w:color="auto" w:fill="auto"/>
            <w:vAlign w:val="bottom"/>
          </w:tcPr>
          <w:p w14:paraId="28AE1E7C" w14:textId="77777777" w:rsidR="00000000" w:rsidRDefault="00531B9D">
            <w:pPr>
              <w:spacing w:line="0" w:lineRule="atLeast"/>
              <w:ind w:left="200"/>
              <w:rPr>
                <w:b/>
              </w:rPr>
            </w:pPr>
            <w:r>
              <w:rPr>
                <w:b/>
              </w:rPr>
              <w:t>Area</w:t>
            </w:r>
          </w:p>
        </w:tc>
        <w:tc>
          <w:tcPr>
            <w:tcW w:w="880" w:type="dxa"/>
            <w:tcBorders>
              <w:right w:val="single" w:sz="8" w:space="0" w:color="auto"/>
            </w:tcBorders>
            <w:shd w:val="clear" w:color="auto" w:fill="auto"/>
            <w:vAlign w:val="bottom"/>
          </w:tcPr>
          <w:p w14:paraId="3AD4363E" w14:textId="77777777" w:rsidR="00000000" w:rsidRDefault="00531B9D">
            <w:pPr>
              <w:spacing w:line="0" w:lineRule="atLeast"/>
              <w:ind w:right="60"/>
              <w:jc w:val="right"/>
              <w:rPr>
                <w:b/>
              </w:rPr>
            </w:pPr>
            <w:r>
              <w:rPr>
                <w:b/>
              </w:rPr>
              <w:t>Owned</w:t>
            </w:r>
          </w:p>
        </w:tc>
        <w:tc>
          <w:tcPr>
            <w:tcW w:w="980" w:type="dxa"/>
            <w:tcBorders>
              <w:right w:val="single" w:sz="8" w:space="0" w:color="auto"/>
            </w:tcBorders>
            <w:shd w:val="clear" w:color="auto" w:fill="auto"/>
            <w:vAlign w:val="bottom"/>
          </w:tcPr>
          <w:p w14:paraId="7A31AF07" w14:textId="77777777" w:rsidR="00000000" w:rsidRDefault="00531B9D">
            <w:pPr>
              <w:spacing w:line="0" w:lineRule="atLeast"/>
              <w:ind w:right="20"/>
              <w:jc w:val="right"/>
              <w:rPr>
                <w:b/>
              </w:rPr>
            </w:pPr>
            <w:r>
              <w:rPr>
                <w:b/>
              </w:rPr>
              <w:t>Rent-free</w:t>
            </w:r>
          </w:p>
        </w:tc>
        <w:tc>
          <w:tcPr>
            <w:tcW w:w="1240" w:type="dxa"/>
            <w:vMerge w:val="restart"/>
            <w:tcBorders>
              <w:right w:val="single" w:sz="8" w:space="0" w:color="auto"/>
            </w:tcBorders>
            <w:shd w:val="clear" w:color="auto" w:fill="auto"/>
            <w:vAlign w:val="bottom"/>
          </w:tcPr>
          <w:p w14:paraId="5F149CD2" w14:textId="77777777" w:rsidR="00000000" w:rsidRDefault="00531B9D">
            <w:pPr>
              <w:spacing w:line="0" w:lineRule="atLeast"/>
              <w:ind w:right="20"/>
              <w:jc w:val="right"/>
              <w:rPr>
                <w:b/>
              </w:rPr>
            </w:pPr>
            <w:r>
              <w:rPr>
                <w:b/>
              </w:rPr>
              <w:t>Government</w:t>
            </w:r>
          </w:p>
        </w:tc>
        <w:tc>
          <w:tcPr>
            <w:tcW w:w="1060" w:type="dxa"/>
            <w:shd w:val="clear" w:color="auto" w:fill="auto"/>
            <w:vAlign w:val="bottom"/>
          </w:tcPr>
          <w:p w14:paraId="34D1191A" w14:textId="77777777" w:rsidR="00000000" w:rsidRDefault="00531B9D">
            <w:pPr>
              <w:spacing w:line="0" w:lineRule="atLeast"/>
              <w:ind w:right="140"/>
              <w:jc w:val="right"/>
              <w:rPr>
                <w:b/>
              </w:rPr>
            </w:pPr>
            <w:r>
              <w:rPr>
                <w:b/>
              </w:rPr>
              <w:t>Public</w:t>
            </w:r>
          </w:p>
        </w:tc>
        <w:tc>
          <w:tcPr>
            <w:tcW w:w="100" w:type="dxa"/>
            <w:tcBorders>
              <w:right w:val="single" w:sz="8" w:space="0" w:color="auto"/>
            </w:tcBorders>
            <w:shd w:val="clear" w:color="auto" w:fill="auto"/>
            <w:vAlign w:val="bottom"/>
          </w:tcPr>
          <w:p w14:paraId="54BCDB1A" w14:textId="77777777" w:rsidR="00000000" w:rsidRDefault="00531B9D">
            <w:pPr>
              <w:spacing w:line="0" w:lineRule="atLeast"/>
              <w:rPr>
                <w:rFonts w:ascii="Times New Roman" w:eastAsia="Times New Roman" w:hAnsi="Times New Roman"/>
                <w:sz w:val="23"/>
              </w:rPr>
            </w:pPr>
          </w:p>
        </w:tc>
        <w:tc>
          <w:tcPr>
            <w:tcW w:w="980" w:type="dxa"/>
            <w:vMerge w:val="restart"/>
            <w:tcBorders>
              <w:right w:val="single" w:sz="8" w:space="0" w:color="auto"/>
            </w:tcBorders>
            <w:shd w:val="clear" w:color="auto" w:fill="auto"/>
            <w:vAlign w:val="bottom"/>
          </w:tcPr>
          <w:p w14:paraId="6C2E5A6C" w14:textId="77777777" w:rsidR="00000000" w:rsidRDefault="00531B9D">
            <w:pPr>
              <w:spacing w:line="0" w:lineRule="atLeast"/>
              <w:jc w:val="right"/>
              <w:rPr>
                <w:b/>
              </w:rPr>
            </w:pPr>
            <w:r>
              <w:rPr>
                <w:b/>
              </w:rPr>
              <w:t>Employer</w:t>
            </w:r>
          </w:p>
        </w:tc>
        <w:tc>
          <w:tcPr>
            <w:tcW w:w="960" w:type="dxa"/>
            <w:vMerge w:val="restart"/>
            <w:tcBorders>
              <w:right w:val="single" w:sz="8" w:space="0" w:color="auto"/>
            </w:tcBorders>
            <w:shd w:val="clear" w:color="auto" w:fill="auto"/>
            <w:vAlign w:val="bottom"/>
          </w:tcPr>
          <w:p w14:paraId="494FC33E" w14:textId="77777777" w:rsidR="00000000" w:rsidRDefault="00531B9D">
            <w:pPr>
              <w:spacing w:line="0" w:lineRule="atLeast"/>
              <w:ind w:right="100"/>
              <w:jc w:val="right"/>
              <w:rPr>
                <w:b/>
              </w:rPr>
            </w:pPr>
            <w:r>
              <w:rPr>
                <w:b/>
              </w:rPr>
              <w:t>Private</w:t>
            </w:r>
          </w:p>
        </w:tc>
        <w:tc>
          <w:tcPr>
            <w:tcW w:w="940" w:type="dxa"/>
            <w:vMerge w:val="restart"/>
            <w:shd w:val="clear" w:color="auto" w:fill="auto"/>
            <w:vAlign w:val="bottom"/>
          </w:tcPr>
          <w:p w14:paraId="1401EB7B" w14:textId="77777777" w:rsidR="00000000" w:rsidRDefault="00531B9D">
            <w:pPr>
              <w:spacing w:line="0" w:lineRule="atLeast"/>
              <w:ind w:right="100"/>
              <w:jc w:val="right"/>
              <w:rPr>
                <w:b/>
              </w:rPr>
            </w:pPr>
            <w:r>
              <w:rPr>
                <w:b/>
              </w:rPr>
              <w:t>Others</w:t>
            </w:r>
          </w:p>
        </w:tc>
      </w:tr>
      <w:tr w:rsidR="00000000" w14:paraId="078C72D4" w14:textId="77777777">
        <w:trPr>
          <w:trHeight w:val="262"/>
        </w:trPr>
        <w:tc>
          <w:tcPr>
            <w:tcW w:w="800" w:type="dxa"/>
            <w:tcBorders>
              <w:bottom w:val="single" w:sz="8" w:space="0" w:color="auto"/>
              <w:right w:val="single" w:sz="8" w:space="0" w:color="auto"/>
            </w:tcBorders>
            <w:shd w:val="clear" w:color="auto" w:fill="auto"/>
            <w:vAlign w:val="bottom"/>
          </w:tcPr>
          <w:p w14:paraId="0B09E114" w14:textId="77777777" w:rsidR="00000000" w:rsidRDefault="00531B9D">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150C616F" w14:textId="77777777" w:rsidR="00000000" w:rsidRDefault="00531B9D">
            <w:pPr>
              <w:spacing w:line="0" w:lineRule="atLeast"/>
              <w:rPr>
                <w:rFonts w:ascii="Times New Roman" w:eastAsia="Times New Roman" w:hAnsi="Times New Roman"/>
                <w:sz w:val="22"/>
              </w:rPr>
            </w:pPr>
          </w:p>
        </w:tc>
        <w:tc>
          <w:tcPr>
            <w:tcW w:w="980" w:type="dxa"/>
            <w:tcBorders>
              <w:bottom w:val="single" w:sz="8" w:space="0" w:color="auto"/>
              <w:right w:val="single" w:sz="8" w:space="0" w:color="auto"/>
            </w:tcBorders>
            <w:shd w:val="clear" w:color="auto" w:fill="auto"/>
            <w:vAlign w:val="bottom"/>
          </w:tcPr>
          <w:p w14:paraId="17029666" w14:textId="77777777" w:rsidR="00000000" w:rsidRDefault="00531B9D">
            <w:pPr>
              <w:spacing w:line="0" w:lineRule="atLeast"/>
              <w:rPr>
                <w:rFonts w:ascii="Times New Roman" w:eastAsia="Times New Roman" w:hAnsi="Times New Roman"/>
                <w:sz w:val="22"/>
              </w:rPr>
            </w:pPr>
          </w:p>
        </w:tc>
        <w:tc>
          <w:tcPr>
            <w:tcW w:w="1240" w:type="dxa"/>
            <w:vMerge/>
            <w:tcBorders>
              <w:bottom w:val="single" w:sz="8" w:space="0" w:color="auto"/>
              <w:right w:val="single" w:sz="8" w:space="0" w:color="auto"/>
            </w:tcBorders>
            <w:shd w:val="clear" w:color="auto" w:fill="auto"/>
            <w:vAlign w:val="bottom"/>
          </w:tcPr>
          <w:p w14:paraId="59508DF0" w14:textId="77777777" w:rsidR="00000000" w:rsidRDefault="00531B9D">
            <w:pPr>
              <w:spacing w:line="0" w:lineRule="atLeast"/>
              <w:rPr>
                <w:rFonts w:ascii="Times New Roman" w:eastAsia="Times New Roman" w:hAnsi="Times New Roman"/>
                <w:sz w:val="22"/>
              </w:rPr>
            </w:pPr>
          </w:p>
        </w:tc>
        <w:tc>
          <w:tcPr>
            <w:tcW w:w="1060" w:type="dxa"/>
            <w:tcBorders>
              <w:bottom w:val="single" w:sz="8" w:space="0" w:color="auto"/>
            </w:tcBorders>
            <w:shd w:val="clear" w:color="auto" w:fill="auto"/>
            <w:vAlign w:val="bottom"/>
          </w:tcPr>
          <w:p w14:paraId="02620396" w14:textId="77777777" w:rsidR="00000000" w:rsidRDefault="00531B9D">
            <w:pPr>
              <w:spacing w:line="0" w:lineRule="atLeast"/>
              <w:jc w:val="right"/>
              <w:rPr>
                <w:b/>
              </w:rPr>
            </w:pPr>
            <w:r>
              <w:rPr>
                <w:b/>
              </w:rPr>
              <w:t>Corporation</w:t>
            </w:r>
          </w:p>
        </w:tc>
        <w:tc>
          <w:tcPr>
            <w:tcW w:w="100" w:type="dxa"/>
            <w:tcBorders>
              <w:bottom w:val="single" w:sz="8" w:space="0" w:color="auto"/>
              <w:right w:val="single" w:sz="8" w:space="0" w:color="auto"/>
            </w:tcBorders>
            <w:shd w:val="clear" w:color="auto" w:fill="auto"/>
            <w:vAlign w:val="bottom"/>
          </w:tcPr>
          <w:p w14:paraId="05304B57" w14:textId="77777777" w:rsidR="00000000" w:rsidRDefault="00531B9D">
            <w:pPr>
              <w:spacing w:line="0" w:lineRule="atLeast"/>
              <w:rPr>
                <w:rFonts w:ascii="Times New Roman" w:eastAsia="Times New Roman" w:hAnsi="Times New Roman"/>
                <w:sz w:val="22"/>
              </w:rPr>
            </w:pPr>
          </w:p>
        </w:tc>
        <w:tc>
          <w:tcPr>
            <w:tcW w:w="980" w:type="dxa"/>
            <w:vMerge/>
            <w:tcBorders>
              <w:bottom w:val="single" w:sz="8" w:space="0" w:color="auto"/>
              <w:right w:val="single" w:sz="8" w:space="0" w:color="auto"/>
            </w:tcBorders>
            <w:shd w:val="clear" w:color="auto" w:fill="auto"/>
            <w:vAlign w:val="bottom"/>
          </w:tcPr>
          <w:p w14:paraId="28C704C7" w14:textId="77777777" w:rsidR="00000000" w:rsidRDefault="00531B9D">
            <w:pPr>
              <w:spacing w:line="0" w:lineRule="atLeast"/>
              <w:rPr>
                <w:rFonts w:ascii="Times New Roman" w:eastAsia="Times New Roman" w:hAnsi="Times New Roman"/>
                <w:sz w:val="22"/>
              </w:rPr>
            </w:pPr>
          </w:p>
        </w:tc>
        <w:tc>
          <w:tcPr>
            <w:tcW w:w="960" w:type="dxa"/>
            <w:vMerge/>
            <w:tcBorders>
              <w:bottom w:val="single" w:sz="8" w:space="0" w:color="auto"/>
              <w:right w:val="single" w:sz="8" w:space="0" w:color="auto"/>
            </w:tcBorders>
            <w:shd w:val="clear" w:color="auto" w:fill="auto"/>
            <w:vAlign w:val="bottom"/>
          </w:tcPr>
          <w:p w14:paraId="760F0B4A" w14:textId="77777777" w:rsidR="00000000" w:rsidRDefault="00531B9D">
            <w:pPr>
              <w:spacing w:line="0" w:lineRule="atLeast"/>
              <w:rPr>
                <w:rFonts w:ascii="Times New Roman" w:eastAsia="Times New Roman" w:hAnsi="Times New Roman"/>
                <w:sz w:val="22"/>
              </w:rPr>
            </w:pPr>
          </w:p>
        </w:tc>
        <w:tc>
          <w:tcPr>
            <w:tcW w:w="940" w:type="dxa"/>
            <w:vMerge/>
            <w:tcBorders>
              <w:bottom w:val="single" w:sz="8" w:space="0" w:color="auto"/>
            </w:tcBorders>
            <w:shd w:val="clear" w:color="auto" w:fill="auto"/>
            <w:vAlign w:val="bottom"/>
          </w:tcPr>
          <w:p w14:paraId="3A311201" w14:textId="77777777" w:rsidR="00000000" w:rsidRDefault="00531B9D">
            <w:pPr>
              <w:spacing w:line="0" w:lineRule="atLeast"/>
              <w:rPr>
                <w:rFonts w:ascii="Times New Roman" w:eastAsia="Times New Roman" w:hAnsi="Times New Roman"/>
                <w:sz w:val="22"/>
              </w:rPr>
            </w:pPr>
          </w:p>
        </w:tc>
      </w:tr>
      <w:tr w:rsidR="00000000" w14:paraId="45470A93" w14:textId="77777777">
        <w:trPr>
          <w:trHeight w:val="295"/>
        </w:trPr>
        <w:tc>
          <w:tcPr>
            <w:tcW w:w="800" w:type="dxa"/>
            <w:tcBorders>
              <w:bottom w:val="single" w:sz="8" w:space="0" w:color="auto"/>
              <w:right w:val="single" w:sz="8" w:space="0" w:color="auto"/>
            </w:tcBorders>
            <w:shd w:val="clear" w:color="auto" w:fill="auto"/>
            <w:vAlign w:val="bottom"/>
          </w:tcPr>
          <w:p w14:paraId="321DE6EA" w14:textId="77777777" w:rsidR="00000000" w:rsidRDefault="00531B9D">
            <w:pPr>
              <w:spacing w:line="0" w:lineRule="atLeast"/>
              <w:ind w:left="80"/>
            </w:pPr>
            <w:r>
              <w:t>Urban</w:t>
            </w:r>
          </w:p>
        </w:tc>
        <w:tc>
          <w:tcPr>
            <w:tcW w:w="880" w:type="dxa"/>
            <w:tcBorders>
              <w:bottom w:val="single" w:sz="8" w:space="0" w:color="auto"/>
              <w:right w:val="single" w:sz="8" w:space="0" w:color="auto"/>
            </w:tcBorders>
            <w:shd w:val="clear" w:color="auto" w:fill="auto"/>
            <w:vAlign w:val="bottom"/>
          </w:tcPr>
          <w:p w14:paraId="403065D1" w14:textId="77777777" w:rsidR="00000000" w:rsidRDefault="00531B9D">
            <w:pPr>
              <w:spacing w:line="0" w:lineRule="atLeast"/>
              <w:jc w:val="right"/>
            </w:pPr>
            <w:r>
              <w:t>16.6</w:t>
            </w:r>
          </w:p>
        </w:tc>
        <w:tc>
          <w:tcPr>
            <w:tcW w:w="980" w:type="dxa"/>
            <w:tcBorders>
              <w:bottom w:val="single" w:sz="8" w:space="0" w:color="auto"/>
              <w:right w:val="single" w:sz="8" w:space="0" w:color="auto"/>
            </w:tcBorders>
            <w:shd w:val="clear" w:color="auto" w:fill="auto"/>
            <w:vAlign w:val="bottom"/>
          </w:tcPr>
          <w:p w14:paraId="1BBECF5B" w14:textId="77777777" w:rsidR="00000000" w:rsidRDefault="00531B9D">
            <w:pPr>
              <w:spacing w:line="0" w:lineRule="atLeast"/>
              <w:jc w:val="right"/>
            </w:pPr>
            <w:r>
              <w:t>20.6</w:t>
            </w:r>
          </w:p>
        </w:tc>
        <w:tc>
          <w:tcPr>
            <w:tcW w:w="1240" w:type="dxa"/>
            <w:tcBorders>
              <w:bottom w:val="single" w:sz="8" w:space="0" w:color="auto"/>
              <w:right w:val="single" w:sz="8" w:space="0" w:color="auto"/>
            </w:tcBorders>
            <w:shd w:val="clear" w:color="auto" w:fill="auto"/>
            <w:vAlign w:val="bottom"/>
          </w:tcPr>
          <w:p w14:paraId="02259407" w14:textId="77777777" w:rsidR="00000000" w:rsidRDefault="00531B9D">
            <w:pPr>
              <w:spacing w:line="0" w:lineRule="atLeast"/>
              <w:jc w:val="right"/>
            </w:pPr>
            <w:r>
              <w:t>14.0</w:t>
            </w:r>
          </w:p>
        </w:tc>
        <w:tc>
          <w:tcPr>
            <w:tcW w:w="1060" w:type="dxa"/>
            <w:tcBorders>
              <w:bottom w:val="single" w:sz="8" w:space="0" w:color="auto"/>
            </w:tcBorders>
            <w:shd w:val="clear" w:color="auto" w:fill="auto"/>
            <w:vAlign w:val="bottom"/>
          </w:tcPr>
          <w:p w14:paraId="76AC8C55" w14:textId="77777777" w:rsidR="00000000" w:rsidRDefault="00531B9D">
            <w:pPr>
              <w:spacing w:line="0" w:lineRule="atLeast"/>
              <w:jc w:val="right"/>
            </w:pPr>
            <w:r>
              <w:t>4.0</w:t>
            </w:r>
          </w:p>
        </w:tc>
        <w:tc>
          <w:tcPr>
            <w:tcW w:w="100" w:type="dxa"/>
            <w:tcBorders>
              <w:bottom w:val="single" w:sz="8" w:space="0" w:color="auto"/>
              <w:right w:val="single" w:sz="8" w:space="0" w:color="auto"/>
            </w:tcBorders>
            <w:shd w:val="clear" w:color="auto" w:fill="auto"/>
            <w:vAlign w:val="bottom"/>
          </w:tcPr>
          <w:p w14:paraId="54909722" w14:textId="77777777" w:rsidR="00000000" w:rsidRDefault="00531B9D">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4A02E6AA" w14:textId="77777777" w:rsidR="00000000" w:rsidRDefault="00531B9D">
            <w:pPr>
              <w:spacing w:line="0" w:lineRule="atLeast"/>
              <w:jc w:val="right"/>
            </w:pPr>
            <w:r>
              <w:t>1.0</w:t>
            </w:r>
          </w:p>
        </w:tc>
        <w:tc>
          <w:tcPr>
            <w:tcW w:w="960" w:type="dxa"/>
            <w:tcBorders>
              <w:bottom w:val="single" w:sz="8" w:space="0" w:color="auto"/>
              <w:right w:val="single" w:sz="8" w:space="0" w:color="auto"/>
            </w:tcBorders>
            <w:shd w:val="clear" w:color="auto" w:fill="auto"/>
            <w:vAlign w:val="bottom"/>
          </w:tcPr>
          <w:p w14:paraId="6C57F680" w14:textId="77777777" w:rsidR="00000000" w:rsidRDefault="00531B9D">
            <w:pPr>
              <w:spacing w:line="0" w:lineRule="atLeast"/>
              <w:jc w:val="right"/>
            </w:pPr>
            <w:r>
              <w:t>42.6</w:t>
            </w:r>
          </w:p>
        </w:tc>
        <w:tc>
          <w:tcPr>
            <w:tcW w:w="940" w:type="dxa"/>
            <w:tcBorders>
              <w:bottom w:val="single" w:sz="8" w:space="0" w:color="auto"/>
            </w:tcBorders>
            <w:shd w:val="clear" w:color="auto" w:fill="auto"/>
            <w:vAlign w:val="bottom"/>
          </w:tcPr>
          <w:p w14:paraId="0598782D" w14:textId="77777777" w:rsidR="00000000" w:rsidRDefault="00531B9D">
            <w:pPr>
              <w:spacing w:line="0" w:lineRule="atLeast"/>
              <w:jc w:val="right"/>
            </w:pPr>
            <w:r>
              <w:t>1.2</w:t>
            </w:r>
          </w:p>
        </w:tc>
      </w:tr>
      <w:tr w:rsidR="00000000" w14:paraId="6ACE447C" w14:textId="77777777">
        <w:trPr>
          <w:trHeight w:val="295"/>
        </w:trPr>
        <w:tc>
          <w:tcPr>
            <w:tcW w:w="800" w:type="dxa"/>
            <w:tcBorders>
              <w:bottom w:val="single" w:sz="8" w:space="0" w:color="auto"/>
              <w:right w:val="single" w:sz="8" w:space="0" w:color="auto"/>
            </w:tcBorders>
            <w:shd w:val="clear" w:color="auto" w:fill="auto"/>
            <w:vAlign w:val="bottom"/>
          </w:tcPr>
          <w:p w14:paraId="516D7408" w14:textId="77777777" w:rsidR="00000000" w:rsidRDefault="00531B9D">
            <w:pPr>
              <w:spacing w:line="0" w:lineRule="atLeast"/>
              <w:ind w:left="80"/>
            </w:pPr>
            <w:r>
              <w:t>Rural</w:t>
            </w:r>
          </w:p>
        </w:tc>
        <w:tc>
          <w:tcPr>
            <w:tcW w:w="880" w:type="dxa"/>
            <w:tcBorders>
              <w:bottom w:val="single" w:sz="8" w:space="0" w:color="auto"/>
              <w:right w:val="single" w:sz="8" w:space="0" w:color="auto"/>
            </w:tcBorders>
            <w:shd w:val="clear" w:color="auto" w:fill="auto"/>
            <w:vAlign w:val="bottom"/>
          </w:tcPr>
          <w:p w14:paraId="6F092D72" w14:textId="77777777" w:rsidR="00000000" w:rsidRDefault="00531B9D">
            <w:pPr>
              <w:spacing w:line="0" w:lineRule="atLeast"/>
              <w:jc w:val="right"/>
            </w:pPr>
            <w:r>
              <w:t>82.9</w:t>
            </w:r>
          </w:p>
        </w:tc>
        <w:tc>
          <w:tcPr>
            <w:tcW w:w="980" w:type="dxa"/>
            <w:tcBorders>
              <w:bottom w:val="single" w:sz="8" w:space="0" w:color="auto"/>
              <w:right w:val="single" w:sz="8" w:space="0" w:color="auto"/>
            </w:tcBorders>
            <w:shd w:val="clear" w:color="auto" w:fill="auto"/>
            <w:vAlign w:val="bottom"/>
          </w:tcPr>
          <w:p w14:paraId="4E2166C0" w14:textId="77777777" w:rsidR="00000000" w:rsidRDefault="00531B9D">
            <w:pPr>
              <w:spacing w:line="0" w:lineRule="atLeast"/>
              <w:jc w:val="right"/>
            </w:pPr>
            <w:r>
              <w:t>7.2</w:t>
            </w:r>
          </w:p>
        </w:tc>
        <w:tc>
          <w:tcPr>
            <w:tcW w:w="1240" w:type="dxa"/>
            <w:tcBorders>
              <w:bottom w:val="single" w:sz="8" w:space="0" w:color="auto"/>
              <w:right w:val="single" w:sz="8" w:space="0" w:color="auto"/>
            </w:tcBorders>
            <w:shd w:val="clear" w:color="auto" w:fill="auto"/>
            <w:vAlign w:val="bottom"/>
          </w:tcPr>
          <w:p w14:paraId="726FA2CC" w14:textId="77777777" w:rsidR="00000000" w:rsidRDefault="00531B9D">
            <w:pPr>
              <w:spacing w:line="0" w:lineRule="atLeast"/>
              <w:jc w:val="right"/>
            </w:pPr>
            <w:r>
              <w:t>2.5</w:t>
            </w:r>
          </w:p>
        </w:tc>
        <w:tc>
          <w:tcPr>
            <w:tcW w:w="1060" w:type="dxa"/>
            <w:tcBorders>
              <w:bottom w:val="single" w:sz="8" w:space="0" w:color="auto"/>
            </w:tcBorders>
            <w:shd w:val="clear" w:color="auto" w:fill="auto"/>
            <w:vAlign w:val="bottom"/>
          </w:tcPr>
          <w:p w14:paraId="3FC55E27" w14:textId="77777777" w:rsidR="00000000" w:rsidRDefault="00531B9D">
            <w:pPr>
              <w:spacing w:line="0" w:lineRule="atLeast"/>
              <w:jc w:val="right"/>
            </w:pPr>
            <w:r>
              <w:t>0.6</w:t>
            </w:r>
          </w:p>
        </w:tc>
        <w:tc>
          <w:tcPr>
            <w:tcW w:w="100" w:type="dxa"/>
            <w:tcBorders>
              <w:bottom w:val="single" w:sz="8" w:space="0" w:color="auto"/>
              <w:right w:val="single" w:sz="8" w:space="0" w:color="auto"/>
            </w:tcBorders>
            <w:shd w:val="clear" w:color="auto" w:fill="auto"/>
            <w:vAlign w:val="bottom"/>
          </w:tcPr>
          <w:p w14:paraId="11B9C354" w14:textId="77777777" w:rsidR="00000000" w:rsidRDefault="00531B9D">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1E873A18" w14:textId="77777777" w:rsidR="00000000" w:rsidRDefault="00531B9D">
            <w:pPr>
              <w:spacing w:line="0" w:lineRule="atLeast"/>
              <w:jc w:val="right"/>
            </w:pPr>
            <w:r>
              <w:t>0.1</w:t>
            </w:r>
          </w:p>
        </w:tc>
        <w:tc>
          <w:tcPr>
            <w:tcW w:w="960" w:type="dxa"/>
            <w:tcBorders>
              <w:bottom w:val="single" w:sz="8" w:space="0" w:color="auto"/>
              <w:right w:val="single" w:sz="8" w:space="0" w:color="auto"/>
            </w:tcBorders>
            <w:shd w:val="clear" w:color="auto" w:fill="auto"/>
            <w:vAlign w:val="bottom"/>
          </w:tcPr>
          <w:p w14:paraId="44CC769F" w14:textId="77777777" w:rsidR="00000000" w:rsidRDefault="00531B9D">
            <w:pPr>
              <w:spacing w:line="0" w:lineRule="atLeast"/>
              <w:jc w:val="right"/>
            </w:pPr>
            <w:r>
              <w:t>6.5</w:t>
            </w:r>
          </w:p>
        </w:tc>
        <w:tc>
          <w:tcPr>
            <w:tcW w:w="940" w:type="dxa"/>
            <w:tcBorders>
              <w:bottom w:val="single" w:sz="8" w:space="0" w:color="auto"/>
            </w:tcBorders>
            <w:shd w:val="clear" w:color="auto" w:fill="auto"/>
            <w:vAlign w:val="bottom"/>
          </w:tcPr>
          <w:p w14:paraId="72EF8BAC" w14:textId="77777777" w:rsidR="00000000" w:rsidRDefault="00531B9D">
            <w:pPr>
              <w:spacing w:line="0" w:lineRule="atLeast"/>
              <w:jc w:val="right"/>
            </w:pPr>
            <w:r>
              <w:t>0.2</w:t>
            </w:r>
          </w:p>
        </w:tc>
      </w:tr>
      <w:tr w:rsidR="00000000" w14:paraId="394D552E" w14:textId="77777777">
        <w:trPr>
          <w:trHeight w:val="295"/>
        </w:trPr>
        <w:tc>
          <w:tcPr>
            <w:tcW w:w="800" w:type="dxa"/>
            <w:tcBorders>
              <w:bottom w:val="single" w:sz="8" w:space="0" w:color="auto"/>
              <w:right w:val="single" w:sz="8" w:space="0" w:color="auto"/>
            </w:tcBorders>
            <w:shd w:val="clear" w:color="auto" w:fill="auto"/>
            <w:vAlign w:val="bottom"/>
          </w:tcPr>
          <w:p w14:paraId="062644C2" w14:textId="77777777" w:rsidR="00000000" w:rsidRDefault="00531B9D">
            <w:pPr>
              <w:spacing w:line="0" w:lineRule="atLeast"/>
              <w:ind w:left="80"/>
              <w:rPr>
                <w:b/>
              </w:rPr>
            </w:pPr>
            <w:r>
              <w:rPr>
                <w:b/>
              </w:rPr>
              <w:t>Bhutan</w:t>
            </w:r>
          </w:p>
        </w:tc>
        <w:tc>
          <w:tcPr>
            <w:tcW w:w="880" w:type="dxa"/>
            <w:tcBorders>
              <w:bottom w:val="single" w:sz="8" w:space="0" w:color="auto"/>
              <w:right w:val="single" w:sz="8" w:space="0" w:color="auto"/>
            </w:tcBorders>
            <w:shd w:val="clear" w:color="auto" w:fill="auto"/>
            <w:vAlign w:val="bottom"/>
          </w:tcPr>
          <w:p w14:paraId="052875C3" w14:textId="77777777" w:rsidR="00000000" w:rsidRDefault="00531B9D">
            <w:pPr>
              <w:spacing w:line="0" w:lineRule="atLeast"/>
              <w:jc w:val="right"/>
              <w:rPr>
                <w:b/>
              </w:rPr>
            </w:pPr>
            <w:r>
              <w:rPr>
                <w:b/>
              </w:rPr>
              <w:t>60.3</w:t>
            </w:r>
          </w:p>
        </w:tc>
        <w:tc>
          <w:tcPr>
            <w:tcW w:w="980" w:type="dxa"/>
            <w:tcBorders>
              <w:bottom w:val="single" w:sz="8" w:space="0" w:color="auto"/>
              <w:right w:val="single" w:sz="8" w:space="0" w:color="auto"/>
            </w:tcBorders>
            <w:shd w:val="clear" w:color="auto" w:fill="auto"/>
            <w:vAlign w:val="bottom"/>
          </w:tcPr>
          <w:p w14:paraId="7C3A5E8D" w14:textId="77777777" w:rsidR="00000000" w:rsidRDefault="00531B9D">
            <w:pPr>
              <w:spacing w:line="0" w:lineRule="atLeast"/>
              <w:jc w:val="right"/>
              <w:rPr>
                <w:b/>
              </w:rPr>
            </w:pPr>
            <w:r>
              <w:rPr>
                <w:b/>
              </w:rPr>
              <w:t>11.8</w:t>
            </w:r>
          </w:p>
        </w:tc>
        <w:tc>
          <w:tcPr>
            <w:tcW w:w="1240" w:type="dxa"/>
            <w:tcBorders>
              <w:bottom w:val="single" w:sz="8" w:space="0" w:color="auto"/>
              <w:right w:val="single" w:sz="8" w:space="0" w:color="auto"/>
            </w:tcBorders>
            <w:shd w:val="clear" w:color="auto" w:fill="auto"/>
            <w:vAlign w:val="bottom"/>
          </w:tcPr>
          <w:p w14:paraId="664A4793" w14:textId="77777777" w:rsidR="00000000" w:rsidRDefault="00531B9D">
            <w:pPr>
              <w:spacing w:line="0" w:lineRule="atLeast"/>
              <w:jc w:val="right"/>
              <w:rPr>
                <w:b/>
              </w:rPr>
            </w:pPr>
            <w:r>
              <w:rPr>
                <w:b/>
              </w:rPr>
              <w:t>6.4</w:t>
            </w:r>
          </w:p>
        </w:tc>
        <w:tc>
          <w:tcPr>
            <w:tcW w:w="1060" w:type="dxa"/>
            <w:tcBorders>
              <w:bottom w:val="single" w:sz="8" w:space="0" w:color="auto"/>
            </w:tcBorders>
            <w:shd w:val="clear" w:color="auto" w:fill="auto"/>
            <w:vAlign w:val="bottom"/>
          </w:tcPr>
          <w:p w14:paraId="4AA8B216" w14:textId="77777777" w:rsidR="00000000" w:rsidRDefault="00531B9D">
            <w:pPr>
              <w:spacing w:line="0" w:lineRule="atLeast"/>
              <w:jc w:val="right"/>
              <w:rPr>
                <w:b/>
              </w:rPr>
            </w:pPr>
            <w:r>
              <w:rPr>
                <w:b/>
              </w:rPr>
              <w:t>1.8</w:t>
            </w:r>
          </w:p>
        </w:tc>
        <w:tc>
          <w:tcPr>
            <w:tcW w:w="100" w:type="dxa"/>
            <w:tcBorders>
              <w:bottom w:val="single" w:sz="8" w:space="0" w:color="auto"/>
              <w:right w:val="single" w:sz="8" w:space="0" w:color="auto"/>
            </w:tcBorders>
            <w:shd w:val="clear" w:color="auto" w:fill="auto"/>
            <w:vAlign w:val="bottom"/>
          </w:tcPr>
          <w:p w14:paraId="44C4CE1C" w14:textId="77777777" w:rsidR="00000000" w:rsidRDefault="00531B9D">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4D23D306" w14:textId="77777777" w:rsidR="00000000" w:rsidRDefault="00531B9D">
            <w:pPr>
              <w:spacing w:line="0" w:lineRule="atLeast"/>
              <w:jc w:val="right"/>
              <w:rPr>
                <w:b/>
              </w:rPr>
            </w:pPr>
            <w:r>
              <w:rPr>
                <w:b/>
              </w:rPr>
              <w:t>0.4</w:t>
            </w:r>
          </w:p>
        </w:tc>
        <w:tc>
          <w:tcPr>
            <w:tcW w:w="960" w:type="dxa"/>
            <w:tcBorders>
              <w:bottom w:val="single" w:sz="8" w:space="0" w:color="auto"/>
              <w:right w:val="single" w:sz="8" w:space="0" w:color="auto"/>
            </w:tcBorders>
            <w:shd w:val="clear" w:color="auto" w:fill="auto"/>
            <w:vAlign w:val="bottom"/>
          </w:tcPr>
          <w:p w14:paraId="726378A0" w14:textId="77777777" w:rsidR="00000000" w:rsidRDefault="00531B9D">
            <w:pPr>
              <w:spacing w:line="0" w:lineRule="atLeast"/>
              <w:jc w:val="right"/>
              <w:rPr>
                <w:b/>
              </w:rPr>
            </w:pPr>
            <w:r>
              <w:rPr>
                <w:b/>
              </w:rPr>
              <w:t>18.8</w:t>
            </w:r>
          </w:p>
        </w:tc>
        <w:tc>
          <w:tcPr>
            <w:tcW w:w="940" w:type="dxa"/>
            <w:tcBorders>
              <w:bottom w:val="single" w:sz="8" w:space="0" w:color="auto"/>
            </w:tcBorders>
            <w:shd w:val="clear" w:color="auto" w:fill="auto"/>
            <w:vAlign w:val="bottom"/>
          </w:tcPr>
          <w:p w14:paraId="6D177E18" w14:textId="77777777" w:rsidR="00000000" w:rsidRDefault="00531B9D">
            <w:pPr>
              <w:spacing w:line="0" w:lineRule="atLeast"/>
              <w:jc w:val="right"/>
              <w:rPr>
                <w:b/>
              </w:rPr>
            </w:pPr>
            <w:r>
              <w:rPr>
                <w:b/>
              </w:rPr>
              <w:t>0.5</w:t>
            </w:r>
          </w:p>
        </w:tc>
      </w:tr>
    </w:tbl>
    <w:p w14:paraId="66C9A64B" w14:textId="77777777" w:rsidR="00000000" w:rsidRDefault="00531B9D">
      <w:pPr>
        <w:spacing w:line="32" w:lineRule="exact"/>
        <w:rPr>
          <w:rFonts w:ascii="Times New Roman" w:eastAsia="Times New Roman" w:hAnsi="Times New Roman"/>
        </w:rPr>
      </w:pPr>
    </w:p>
    <w:p w14:paraId="60FD6A41" w14:textId="77777777" w:rsidR="00000000" w:rsidRDefault="00531B9D">
      <w:pPr>
        <w:spacing w:line="0" w:lineRule="atLeast"/>
        <w:ind w:left="80"/>
      </w:pPr>
      <w:r>
        <w:t>Source: BLSS 2012</w:t>
      </w:r>
    </w:p>
    <w:p w14:paraId="74E225BD" w14:textId="77777777" w:rsidR="00000000" w:rsidRDefault="00531B9D">
      <w:pPr>
        <w:spacing w:line="198" w:lineRule="exact"/>
        <w:rPr>
          <w:rFonts w:ascii="Times New Roman" w:eastAsia="Times New Roman" w:hAnsi="Times New Roman"/>
        </w:rPr>
      </w:pPr>
    </w:p>
    <w:p w14:paraId="22CEB39B" w14:textId="77777777" w:rsidR="00000000" w:rsidRDefault="00531B9D">
      <w:pPr>
        <w:spacing w:line="238" w:lineRule="auto"/>
        <w:ind w:right="80"/>
        <w:jc w:val="both"/>
        <w:rPr>
          <w:sz w:val="24"/>
        </w:rPr>
      </w:pPr>
      <w:r>
        <w:rPr>
          <w:sz w:val="24"/>
        </w:rPr>
        <w:t xml:space="preserve">Among the </w:t>
      </w:r>
      <w:r>
        <w:rPr>
          <w:i/>
          <w:sz w:val="24"/>
        </w:rPr>
        <w:t>Dzongkhags</w:t>
      </w:r>
      <w:r>
        <w:rPr>
          <w:sz w:val="24"/>
        </w:rPr>
        <w:t xml:space="preserve">, Pemagatshel had the highest proportion of households that own their dwellings (91 percent) and Thimphu the lowest with 19 percent. The proportion of households </w:t>
      </w:r>
      <w:r>
        <w:rPr>
          <w:sz w:val="24"/>
        </w:rPr>
        <w:t xml:space="preserve">that own their dwellings is below 60 percent in only three other </w:t>
      </w:r>
      <w:r>
        <w:rPr>
          <w:i/>
          <w:sz w:val="24"/>
        </w:rPr>
        <w:t>Dzongkhag</w:t>
      </w:r>
      <w:r>
        <w:rPr>
          <w:sz w:val="24"/>
        </w:rPr>
        <w:t>s: Chhukha (43 percent), Sarpang (52 percent), and Paro (58 percent). In Thimphu, three-fifths of households rent and one-fifth live in rent-free dwellings; 80 percent of the rent-pa</w:t>
      </w:r>
      <w:r>
        <w:rPr>
          <w:sz w:val="24"/>
        </w:rPr>
        <w:t>ying households live in dwellings owned by private individuals; and 18 percent live in housing owned by the government and public corporations.</w:t>
      </w:r>
    </w:p>
    <w:p w14:paraId="6ECD032B" w14:textId="77777777" w:rsidR="00000000" w:rsidRDefault="00531B9D">
      <w:pPr>
        <w:spacing w:line="192" w:lineRule="exact"/>
        <w:rPr>
          <w:rFonts w:ascii="Times New Roman" w:eastAsia="Times New Roman" w:hAnsi="Times New Roman"/>
        </w:rPr>
      </w:pPr>
    </w:p>
    <w:p w14:paraId="49FF7BDC" w14:textId="77777777" w:rsidR="00000000" w:rsidRDefault="00531B9D">
      <w:pPr>
        <w:spacing w:line="239" w:lineRule="auto"/>
        <w:ind w:right="80"/>
        <w:jc w:val="both"/>
        <w:rPr>
          <w:sz w:val="24"/>
        </w:rPr>
      </w:pPr>
      <w:r>
        <w:rPr>
          <w:sz w:val="24"/>
        </w:rPr>
        <w:t>Households in the poorest per capita consumption quintile paid a house rent of Nu 1,217 a month, on average, wh</w:t>
      </w:r>
      <w:r>
        <w:rPr>
          <w:sz w:val="24"/>
        </w:rPr>
        <w:t>ile the richest households pay about Nu 4,487. The average monthly rental is highest in Thimphu and Wangduephodrang (about Nu 5,000) and lowest (about Nu. 900) in Gasa and Lhuentse.</w:t>
      </w:r>
    </w:p>
    <w:p w14:paraId="693F8ED8" w14:textId="77777777" w:rsidR="00000000" w:rsidRDefault="00531B9D">
      <w:pPr>
        <w:spacing w:line="165" w:lineRule="exact"/>
        <w:rPr>
          <w:rFonts w:ascii="Times New Roman" w:eastAsia="Times New Roman" w:hAnsi="Times New Roman"/>
        </w:rPr>
      </w:pPr>
    </w:p>
    <w:p w14:paraId="4657F233"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5.13.2 Key Challenges</w:t>
      </w:r>
    </w:p>
    <w:p w14:paraId="36F3606D" w14:textId="77777777" w:rsidR="00000000" w:rsidRDefault="00531B9D">
      <w:pPr>
        <w:spacing w:line="225" w:lineRule="exact"/>
        <w:rPr>
          <w:rFonts w:ascii="Times New Roman" w:eastAsia="Times New Roman" w:hAnsi="Times New Roman"/>
        </w:rPr>
      </w:pPr>
    </w:p>
    <w:p w14:paraId="31C6FD88" w14:textId="77777777" w:rsidR="00000000" w:rsidRDefault="00531B9D">
      <w:pPr>
        <w:spacing w:line="0" w:lineRule="atLeast"/>
        <w:ind w:right="80"/>
        <w:jc w:val="both"/>
        <w:rPr>
          <w:sz w:val="24"/>
        </w:rPr>
      </w:pPr>
      <w:r>
        <w:rPr>
          <w:b/>
          <w:sz w:val="24"/>
        </w:rPr>
        <w:t xml:space="preserve">Human Settlement </w:t>
      </w:r>
      <w:r>
        <w:rPr>
          <w:sz w:val="24"/>
        </w:rPr>
        <w:t>– In absence of a clear legislati</w:t>
      </w:r>
      <w:r>
        <w:rPr>
          <w:sz w:val="24"/>
        </w:rPr>
        <w:t>on such as the National Spatial</w:t>
      </w:r>
      <w:r>
        <w:rPr>
          <w:b/>
          <w:sz w:val="24"/>
        </w:rPr>
        <w:t xml:space="preserve"> </w:t>
      </w:r>
      <w:r>
        <w:rPr>
          <w:sz w:val="24"/>
        </w:rPr>
        <w:t>Planning Act and the National Human Settlement Policy it is difficult to plan, coordinate and implement human settlement strategy.</w:t>
      </w:r>
    </w:p>
    <w:p w14:paraId="39F90C45" w14:textId="77777777" w:rsidR="00000000" w:rsidRDefault="00531B9D">
      <w:pPr>
        <w:spacing w:line="187" w:lineRule="exact"/>
        <w:rPr>
          <w:rFonts w:ascii="Times New Roman" w:eastAsia="Times New Roman" w:hAnsi="Times New Roman"/>
        </w:rPr>
      </w:pPr>
    </w:p>
    <w:p w14:paraId="22587FF2" w14:textId="77777777" w:rsidR="00000000" w:rsidRDefault="00531B9D">
      <w:pPr>
        <w:spacing w:line="280" w:lineRule="auto"/>
        <w:jc w:val="both"/>
        <w:rPr>
          <w:sz w:val="21"/>
        </w:rPr>
      </w:pPr>
      <w:r>
        <w:rPr>
          <w:sz w:val="21"/>
        </w:rPr>
        <w:t>The sector also faces acute shortage of human resources. While the department has urban plan</w:t>
      </w:r>
      <w:r>
        <w:rPr>
          <w:sz w:val="21"/>
        </w:rPr>
        <w:t>ners, urban designers, architects, infrastructure planner and engineers, the numbers are not adequate. Moreover, lack of qualified and experienced GIS professionals, municipal engineers, urban economists, sociologists, planning lawyers, investment planners</w:t>
      </w:r>
      <w:r>
        <w:rPr>
          <w:sz w:val="21"/>
        </w:rPr>
        <w:t xml:space="preserve"> and environmentalists limit the sector to address complex urban issues.</w:t>
      </w:r>
    </w:p>
    <w:p w14:paraId="38312854" w14:textId="77777777" w:rsidR="00000000" w:rsidRDefault="00531B9D">
      <w:pPr>
        <w:spacing w:line="145" w:lineRule="exact"/>
        <w:rPr>
          <w:rFonts w:ascii="Times New Roman" w:eastAsia="Times New Roman" w:hAnsi="Times New Roman"/>
        </w:rPr>
      </w:pPr>
    </w:p>
    <w:p w14:paraId="50E4E7F2" w14:textId="77777777" w:rsidR="00000000" w:rsidRDefault="00531B9D">
      <w:pPr>
        <w:spacing w:line="0" w:lineRule="atLeast"/>
        <w:ind w:right="80"/>
        <w:jc w:val="both"/>
        <w:rPr>
          <w:sz w:val="24"/>
        </w:rPr>
      </w:pPr>
      <w:r>
        <w:rPr>
          <w:sz w:val="24"/>
        </w:rPr>
        <w:t>Further, other issues such as timely availability of land, resources to implement structural and local area plans and resistance to introduction of new/revision of taxes, hamper stra</w:t>
      </w:r>
      <w:r>
        <w:rPr>
          <w:sz w:val="24"/>
        </w:rPr>
        <w:t>tegic human settlement development.</w:t>
      </w:r>
    </w:p>
    <w:p w14:paraId="78A3090D" w14:textId="563CAECA"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129280" behindDoc="1" locked="0" layoutInCell="0" allowOverlap="1" wp14:anchorId="5E3930D1" wp14:editId="3217CDBE">
                <wp:simplePos x="0" y="0"/>
                <wp:positionH relativeFrom="column">
                  <wp:posOffset>1905</wp:posOffset>
                </wp:positionH>
                <wp:positionV relativeFrom="paragraph">
                  <wp:posOffset>217805</wp:posOffset>
                </wp:positionV>
                <wp:extent cx="5038090" cy="0"/>
                <wp:effectExtent l="14605" t="14605" r="27305" b="23495"/>
                <wp:wrapNone/>
                <wp:docPr id="179"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D7697" id="Line 1060" o:spid="_x0000_s1026" style="position:absolute;z-index:-25118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7.15pt" to="396.85pt,1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2130304" behindDoc="1" locked="0" layoutInCell="0" allowOverlap="1" wp14:anchorId="5312B431" wp14:editId="52A5DB39">
                <wp:simplePos x="0" y="0"/>
                <wp:positionH relativeFrom="column">
                  <wp:posOffset>1905</wp:posOffset>
                </wp:positionH>
                <wp:positionV relativeFrom="paragraph">
                  <wp:posOffset>238760</wp:posOffset>
                </wp:positionV>
                <wp:extent cx="5038090" cy="0"/>
                <wp:effectExtent l="14605" t="10160" r="27305" b="27940"/>
                <wp:wrapNone/>
                <wp:docPr id="178" name="Lin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990A1" id="Line 1061" o:spid="_x0000_s1026" style="position:absolute;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8.8pt" to="396.85pt,1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" o:allowincell="f" strokeweight="4241emu"/>
            </w:pict>
          </mc:Fallback>
        </mc:AlternateContent>
      </w:r>
      <w:r w:rsidR="00531B9D">
        <w:rPr>
          <w:sz w:val="24"/>
        </w:rPr>
        <w:br w:type="column"/>
      </w:r>
    </w:p>
    <w:p w14:paraId="219F2545" w14:textId="77777777" w:rsidR="00000000" w:rsidRDefault="00531B9D">
      <w:pPr>
        <w:spacing w:line="200" w:lineRule="exact"/>
        <w:rPr>
          <w:rFonts w:ascii="Times New Roman" w:eastAsia="Times New Roman" w:hAnsi="Times New Roman"/>
        </w:rPr>
      </w:pPr>
    </w:p>
    <w:p w14:paraId="7165911E" w14:textId="77777777" w:rsidR="00000000" w:rsidRDefault="00531B9D">
      <w:pPr>
        <w:spacing w:line="200" w:lineRule="exact"/>
        <w:rPr>
          <w:rFonts w:ascii="Times New Roman" w:eastAsia="Times New Roman" w:hAnsi="Times New Roman"/>
        </w:rPr>
      </w:pPr>
    </w:p>
    <w:p w14:paraId="607D2FEC" w14:textId="77777777" w:rsidR="00000000" w:rsidRDefault="00531B9D">
      <w:pPr>
        <w:spacing w:line="200" w:lineRule="exact"/>
        <w:rPr>
          <w:rFonts w:ascii="Times New Roman" w:eastAsia="Times New Roman" w:hAnsi="Times New Roman"/>
        </w:rPr>
      </w:pPr>
    </w:p>
    <w:p w14:paraId="3DA44CAC"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942363C" w14:textId="77777777">
        <w:trPr>
          <w:trHeight w:val="320"/>
          <w:jc w:val="center"/>
        </w:trPr>
        <w:tc>
          <w:tcPr>
            <w:tcW w:w="322" w:type="dxa"/>
            <w:shd w:val="clear" w:color="auto" w:fill="auto"/>
            <w:textDirection w:val="btLr"/>
            <w:vAlign w:val="bottom"/>
          </w:tcPr>
          <w:p w14:paraId="631E3774"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C274E27" w14:textId="04372CA4"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131328" behindDoc="1" locked="0" layoutInCell="0" allowOverlap="1" wp14:anchorId="0F9795B8" wp14:editId="49A2C39D">
            <wp:simplePos x="0" y="0"/>
            <wp:positionH relativeFrom="column">
              <wp:posOffset>-128270</wp:posOffset>
            </wp:positionH>
            <wp:positionV relativeFrom="paragraph">
              <wp:posOffset>-585470</wp:posOffset>
            </wp:positionV>
            <wp:extent cx="439420" cy="4059555"/>
            <wp:effectExtent l="0" t="0" r="0" b="4445"/>
            <wp:wrapNone/>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2AEDE40B" w14:textId="77777777" w:rsidR="00000000" w:rsidRDefault="00531B9D">
      <w:pPr>
        <w:spacing w:line="200" w:lineRule="exact"/>
        <w:rPr>
          <w:rFonts w:ascii="Times New Roman" w:eastAsia="Times New Roman" w:hAnsi="Times New Roman"/>
        </w:rPr>
      </w:pPr>
    </w:p>
    <w:p w14:paraId="0352447B" w14:textId="77777777" w:rsidR="00000000" w:rsidRDefault="00531B9D">
      <w:pPr>
        <w:spacing w:line="200" w:lineRule="exact"/>
        <w:rPr>
          <w:rFonts w:ascii="Times New Roman" w:eastAsia="Times New Roman" w:hAnsi="Times New Roman"/>
        </w:rPr>
      </w:pPr>
    </w:p>
    <w:p w14:paraId="0619C4EE"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358DEC35" w14:textId="77777777">
        <w:trPr>
          <w:trHeight w:val="1560"/>
          <w:jc w:val="center"/>
        </w:trPr>
        <w:tc>
          <w:tcPr>
            <w:tcW w:w="230" w:type="dxa"/>
            <w:shd w:val="clear" w:color="auto" w:fill="auto"/>
            <w:textDirection w:val="btLr"/>
            <w:vAlign w:val="bottom"/>
          </w:tcPr>
          <w:p w14:paraId="25A49251"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0AB8017"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8020" w:space="849"/>
            <w:col w:w="380"/>
          </w:cols>
          <w:docGrid w:linePitch="360"/>
        </w:sectPr>
      </w:pPr>
    </w:p>
    <w:p w14:paraId="6E5DB171" w14:textId="77777777" w:rsidR="00000000" w:rsidRDefault="00531B9D">
      <w:pPr>
        <w:spacing w:line="200" w:lineRule="exact"/>
        <w:rPr>
          <w:rFonts w:ascii="Times New Roman" w:eastAsia="Times New Roman" w:hAnsi="Times New Roman"/>
        </w:rPr>
      </w:pPr>
    </w:p>
    <w:p w14:paraId="1B6D3A02" w14:textId="77777777" w:rsidR="00000000" w:rsidRDefault="00531B9D">
      <w:pPr>
        <w:spacing w:line="230" w:lineRule="exact"/>
        <w:rPr>
          <w:rFonts w:ascii="Times New Roman" w:eastAsia="Times New Roman" w:hAnsi="Times New Roman"/>
        </w:rPr>
      </w:pPr>
    </w:p>
    <w:p w14:paraId="48571F3D" w14:textId="77777777" w:rsidR="00000000" w:rsidRDefault="00531B9D">
      <w:pPr>
        <w:spacing w:line="0" w:lineRule="atLeast"/>
        <w:rPr>
          <w:sz w:val="23"/>
        </w:rPr>
      </w:pPr>
      <w:r>
        <w:rPr>
          <w:sz w:val="23"/>
        </w:rPr>
        <w:t>219</w:t>
      </w:r>
    </w:p>
    <w:p w14:paraId="5156500F"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74A34AD" w14:textId="77777777" w:rsidR="00000000" w:rsidRDefault="00531B9D">
      <w:pPr>
        <w:spacing w:line="0" w:lineRule="atLeast"/>
        <w:ind w:left="3020"/>
        <w:rPr>
          <w:sz w:val="23"/>
        </w:rPr>
      </w:pPr>
      <w:bookmarkStart w:id="85" w:name="page240"/>
      <w:bookmarkEnd w:id="85"/>
      <w:r>
        <w:rPr>
          <w:sz w:val="23"/>
        </w:rPr>
        <w:t>Eleventh Five Year Plan - Main Document Volume I</w:t>
      </w:r>
    </w:p>
    <w:p w14:paraId="74D3B9E5" w14:textId="288B09EB"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2132352" behindDoc="1" locked="0" layoutInCell="0" allowOverlap="1" wp14:anchorId="4557661F" wp14:editId="7F422B7B">
                <wp:simplePos x="0" y="0"/>
                <wp:positionH relativeFrom="column">
                  <wp:posOffset>-1270</wp:posOffset>
                </wp:positionH>
                <wp:positionV relativeFrom="paragraph">
                  <wp:posOffset>15240</wp:posOffset>
                </wp:positionV>
                <wp:extent cx="5039360" cy="0"/>
                <wp:effectExtent l="11430" t="15240" r="29210" b="22860"/>
                <wp:wrapNone/>
                <wp:docPr id="177" name="Lin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7A87C" id="Line 1063" o:spid="_x0000_s1026" style="position:absolute;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xkJiE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n4xkJiECAABGBAAADgAAAAAAAAAAAAAAAAAsAgAAZHJzL2Uyb0RvYy54bWxQSwECLQAU&#10;AAYACAAAACEAT2Auq9kAAAAFAQAADwAAAAAAAAAAAAAAAAB5BAAAZHJzL2Rvd25yZXYueG1sUEsF&#10;BgAAAAAEAAQA8wAAAH8FAAAAAA==&#10;" o:allowincell="f" strokeweight=".5pt"/>
            </w:pict>
          </mc:Fallback>
        </mc:AlternateContent>
      </w:r>
    </w:p>
    <w:p w14:paraId="798F7981" w14:textId="77777777" w:rsidR="00000000" w:rsidRDefault="00531B9D">
      <w:pPr>
        <w:spacing w:line="237" w:lineRule="auto"/>
        <w:jc w:val="both"/>
        <w:rPr>
          <w:sz w:val="24"/>
        </w:rPr>
      </w:pPr>
      <w:r>
        <w:rPr>
          <w:b/>
          <w:sz w:val="24"/>
        </w:rPr>
        <w:t xml:space="preserve">Housing </w:t>
      </w:r>
      <w:r>
        <w:rPr>
          <w:sz w:val="24"/>
        </w:rPr>
        <w:t>– National Housing Development Corporation was established in 2003</w:t>
      </w:r>
      <w:r>
        <w:rPr>
          <w:b/>
          <w:sz w:val="24"/>
        </w:rPr>
        <w:t xml:space="preserve"> </w:t>
      </w:r>
      <w:r>
        <w:rPr>
          <w:sz w:val="24"/>
        </w:rPr>
        <w:t>to implement the National Housing Policy 2002 objective</w:t>
      </w:r>
      <w:r>
        <w:rPr>
          <w:sz w:val="24"/>
        </w:rPr>
        <w:t xml:space="preserve"> of providing safe and affordable housing for all. A decade after its establishment not much progress has been made considering the present housing stock of 1,122 units which includes units/bungalows constructed in 1970s and 1980s. Places like Thimphu, Phu</w:t>
      </w:r>
      <w:r>
        <w:rPr>
          <w:sz w:val="24"/>
        </w:rPr>
        <w:t>entsholing, Gasa, Lhuentse and Samdrup Jongkhar have severe housing shortages. As a result, many Bhutanese in Phuentsholing are forced to live across the border and in places like Gasa and Lhuentshe civil servants are living in temporary makeshift houses d</w:t>
      </w:r>
      <w:r>
        <w:rPr>
          <w:sz w:val="24"/>
        </w:rPr>
        <w:t>ue to lack of proper housing.</w:t>
      </w:r>
    </w:p>
    <w:p w14:paraId="103538AF" w14:textId="77777777" w:rsidR="00000000" w:rsidRDefault="00531B9D">
      <w:pPr>
        <w:spacing w:line="190" w:lineRule="exact"/>
        <w:rPr>
          <w:rFonts w:ascii="Times New Roman" w:eastAsia="Times New Roman" w:hAnsi="Times New Roman"/>
        </w:rPr>
      </w:pPr>
    </w:p>
    <w:p w14:paraId="64CC5DED" w14:textId="77777777" w:rsidR="00000000" w:rsidRDefault="00531B9D">
      <w:pPr>
        <w:spacing w:line="238" w:lineRule="auto"/>
        <w:jc w:val="both"/>
        <w:rPr>
          <w:sz w:val="24"/>
        </w:rPr>
      </w:pPr>
      <w:r>
        <w:rPr>
          <w:sz w:val="24"/>
        </w:rPr>
        <w:t>The challenge is not only in terms of increasing the housing stock but also making it affordable particularly for the low and middle income group. The high cost of financing and raw materials makes construction expensive resu</w:t>
      </w:r>
      <w:r>
        <w:rPr>
          <w:sz w:val="24"/>
        </w:rPr>
        <w:t>lting in higher rents. NHDC</w:t>
      </w:r>
      <w:r>
        <w:rPr>
          <w:sz w:val="24"/>
        </w:rPr>
        <w:t>’s assessment indicate that low income people spend about 50-60 percent of their income on house rent in Thimphu and Phuentsholing against an ideal proportion of 30 percent of income.</w:t>
      </w:r>
    </w:p>
    <w:p w14:paraId="0F3C2A76" w14:textId="77777777" w:rsidR="00000000" w:rsidRDefault="00531B9D">
      <w:pPr>
        <w:spacing w:line="165" w:lineRule="exact"/>
        <w:rPr>
          <w:rFonts w:ascii="Times New Roman" w:eastAsia="Times New Roman" w:hAnsi="Times New Roman"/>
        </w:rPr>
      </w:pPr>
    </w:p>
    <w:p w14:paraId="1235B0C9"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5.13.3 Sector Key Result Areas</w:t>
      </w:r>
    </w:p>
    <w:p w14:paraId="30CBC02C" w14:textId="77777777" w:rsidR="00000000" w:rsidRDefault="00531B9D">
      <w:pPr>
        <w:spacing w:line="225" w:lineRule="exact"/>
        <w:rPr>
          <w:rFonts w:ascii="Times New Roman" w:eastAsia="Times New Roman" w:hAnsi="Times New Roman"/>
        </w:rPr>
      </w:pPr>
    </w:p>
    <w:p w14:paraId="139837D2" w14:textId="77777777" w:rsidR="00000000" w:rsidRDefault="00531B9D">
      <w:pPr>
        <w:spacing w:line="0" w:lineRule="atLeast"/>
        <w:rPr>
          <w:b/>
          <w:sz w:val="24"/>
        </w:rPr>
      </w:pPr>
      <w:r>
        <w:rPr>
          <w:b/>
          <w:sz w:val="24"/>
        </w:rPr>
        <w:t>Table 5.13.2</w:t>
      </w:r>
      <w:r>
        <w:rPr>
          <w:b/>
          <w:sz w:val="24"/>
        </w:rPr>
        <w:t xml:space="preserve"> </w:t>
      </w:r>
      <w:r>
        <w:rPr>
          <w:b/>
          <w:sz w:val="24"/>
        </w:rPr>
        <w:t>– Human Settlement and Housing Sector SKRAs/KPIs</w:t>
      </w:r>
    </w:p>
    <w:p w14:paraId="51A232FA" w14:textId="7DD092C4" w:rsidR="00000000" w:rsidRDefault="005F3ECB">
      <w:pPr>
        <w:spacing w:line="71" w:lineRule="exact"/>
        <w:rPr>
          <w:rFonts w:ascii="Times New Roman" w:eastAsia="Times New Roman" w:hAnsi="Times New Roman"/>
        </w:rPr>
      </w:pPr>
      <w:r>
        <w:rPr>
          <w:b/>
          <w:noProof/>
          <w:sz w:val="24"/>
        </w:rPr>
        <w:drawing>
          <wp:anchor distT="0" distB="0" distL="114300" distR="114300" simplePos="0" relativeHeight="252133376" behindDoc="1" locked="0" layoutInCell="0" allowOverlap="1" wp14:anchorId="44F58888" wp14:editId="64A73607">
            <wp:simplePos x="0" y="0"/>
            <wp:positionH relativeFrom="column">
              <wp:posOffset>635</wp:posOffset>
            </wp:positionH>
            <wp:positionV relativeFrom="paragraph">
              <wp:posOffset>28575</wp:posOffset>
            </wp:positionV>
            <wp:extent cx="5034915" cy="3446780"/>
            <wp:effectExtent l="0" t="0" r="0" b="7620"/>
            <wp:wrapNone/>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4915" cy="3446780"/>
                    </a:xfrm>
                    <a:prstGeom prst="rect">
                      <a:avLst/>
                    </a:prstGeom>
                    <a:noFill/>
                  </pic:spPr>
                </pic:pic>
              </a:graphicData>
            </a:graphic>
            <wp14:sizeRelH relativeFrom="page">
              <wp14:pctWidth>0</wp14:pctWidth>
            </wp14:sizeRelH>
            <wp14:sizeRelV relativeFrom="page">
              <wp14:pctHeight>0</wp14:pctHeight>
            </wp14:sizeRelV>
          </wp:anchor>
        </w:drawing>
      </w:r>
    </w:p>
    <w:p w14:paraId="568A89CB" w14:textId="77777777" w:rsidR="00000000" w:rsidRDefault="00531B9D">
      <w:pPr>
        <w:tabs>
          <w:tab w:val="left" w:pos="1820"/>
          <w:tab w:val="left" w:pos="4380"/>
          <w:tab w:val="left" w:pos="6720"/>
          <w:tab w:val="left" w:pos="7400"/>
        </w:tabs>
        <w:spacing w:line="0" w:lineRule="atLeast"/>
        <w:ind w:left="340"/>
        <w:rPr>
          <w:b/>
          <w:sz w:val="12"/>
        </w:rPr>
      </w:pPr>
      <w:r>
        <w:rPr>
          <w:b/>
          <w:sz w:val="13"/>
        </w:rPr>
        <w:t>GNH Pillars</w:t>
      </w:r>
      <w:r>
        <w:rPr>
          <w:rFonts w:ascii="Times New Roman" w:eastAsia="Times New Roman" w:hAnsi="Times New Roman"/>
        </w:rPr>
        <w:tab/>
      </w:r>
      <w:r>
        <w:rPr>
          <w:b/>
          <w:sz w:val="13"/>
        </w:rPr>
        <w:t>Sector Key Result Areas</w:t>
      </w:r>
      <w:r>
        <w:rPr>
          <w:rFonts w:ascii="Times New Roman" w:eastAsia="Times New Roman" w:hAnsi="Times New Roman"/>
        </w:rPr>
        <w:tab/>
      </w:r>
      <w:r>
        <w:rPr>
          <w:b/>
          <w:sz w:val="13"/>
        </w:rPr>
        <w:t>Key Performance Indicators</w:t>
      </w:r>
      <w:r>
        <w:rPr>
          <w:rFonts w:ascii="Times New Roman" w:eastAsia="Times New Roman" w:hAnsi="Times New Roman"/>
        </w:rPr>
        <w:tab/>
      </w:r>
      <w:r>
        <w:rPr>
          <w:b/>
          <w:sz w:val="13"/>
        </w:rPr>
        <w:t>Baseline</w:t>
      </w:r>
      <w:r>
        <w:rPr>
          <w:rFonts w:ascii="Times New Roman" w:eastAsia="Times New Roman" w:hAnsi="Times New Roman"/>
        </w:rPr>
        <w:tab/>
      </w:r>
      <w:r>
        <w:rPr>
          <w:b/>
          <w:sz w:val="12"/>
        </w:rPr>
        <w:t>Target</w:t>
      </w:r>
    </w:p>
    <w:p w14:paraId="1BD51CF2" w14:textId="77777777" w:rsidR="00000000" w:rsidRDefault="00531B9D">
      <w:pPr>
        <w:spacing w:line="62" w:lineRule="exact"/>
        <w:rPr>
          <w:rFonts w:ascii="Times New Roman" w:eastAsia="Times New Roman" w:hAnsi="Times New Roman"/>
        </w:rPr>
      </w:pPr>
    </w:p>
    <w:p w14:paraId="59C42E7A" w14:textId="77777777" w:rsidR="00000000" w:rsidRDefault="00531B9D">
      <w:pPr>
        <w:spacing w:line="281" w:lineRule="auto"/>
        <w:ind w:left="2180" w:right="40" w:hanging="2138"/>
        <w:rPr>
          <w:b/>
          <w:sz w:val="13"/>
        </w:rPr>
      </w:pPr>
      <w:r>
        <w:rPr>
          <w:b/>
          <w:sz w:val="13"/>
        </w:rPr>
        <w:t>Key Objective - i) Ensure balanced and sustainable development of human settlements, ii) Improve quality of urban infrastruc</w:t>
      </w:r>
      <w:r>
        <w:rPr>
          <w:b/>
          <w:sz w:val="13"/>
        </w:rPr>
        <w:t>ture and services and iii) Provide safe, aesthetic, adequate and affordable housing.</w:t>
      </w:r>
    </w:p>
    <w:p w14:paraId="5637F1DC" w14:textId="77777777" w:rsidR="00000000" w:rsidRDefault="00531B9D">
      <w:pPr>
        <w:spacing w:line="281" w:lineRule="auto"/>
        <w:ind w:left="2180" w:right="40" w:hanging="2138"/>
        <w:rPr>
          <w:b/>
          <w:sz w:val="13"/>
        </w:rPr>
        <w:sectPr w:rsidR="00000000">
          <w:pgSz w:w="10320" w:h="13606"/>
          <w:pgMar w:top="737" w:right="960" w:bottom="465" w:left="1420" w:header="0" w:footer="0" w:gutter="0"/>
          <w:cols w:space="0" w:equalWidth="0">
            <w:col w:w="7940"/>
          </w:cols>
          <w:docGrid w:linePitch="360"/>
        </w:sectPr>
      </w:pPr>
    </w:p>
    <w:p w14:paraId="3B466235" w14:textId="77777777" w:rsidR="00000000" w:rsidRDefault="00531B9D">
      <w:pPr>
        <w:spacing w:line="203" w:lineRule="exact"/>
        <w:rPr>
          <w:rFonts w:ascii="Times New Roman" w:eastAsia="Times New Roman" w:hAnsi="Times New Roman"/>
        </w:rPr>
      </w:pPr>
    </w:p>
    <w:p w14:paraId="16326A91" w14:textId="77777777" w:rsidR="00000000" w:rsidRDefault="00531B9D">
      <w:pPr>
        <w:spacing w:line="265" w:lineRule="auto"/>
        <w:ind w:left="1280" w:right="40"/>
        <w:jc w:val="both"/>
        <w:rPr>
          <w:sz w:val="13"/>
        </w:rPr>
      </w:pPr>
      <w:r>
        <w:rPr>
          <w:sz w:val="13"/>
        </w:rPr>
        <w:t>Strategic and smart human settlements developed with high liveability index for balanced regional development</w:t>
      </w:r>
    </w:p>
    <w:p w14:paraId="272EF1F4" w14:textId="77777777" w:rsidR="00000000" w:rsidRDefault="00531B9D">
      <w:pPr>
        <w:spacing w:line="135" w:lineRule="exact"/>
        <w:rPr>
          <w:rFonts w:ascii="Times New Roman" w:eastAsia="Times New Roman" w:hAnsi="Times New Roman"/>
        </w:rPr>
      </w:pPr>
    </w:p>
    <w:p w14:paraId="4F04D6BC" w14:textId="77777777" w:rsidR="00000000" w:rsidRDefault="00531B9D">
      <w:pPr>
        <w:spacing w:line="0" w:lineRule="atLeast"/>
        <w:ind w:left="180"/>
        <w:rPr>
          <w:b/>
          <w:sz w:val="13"/>
        </w:rPr>
      </w:pPr>
      <w:r>
        <w:rPr>
          <w:b/>
          <w:sz w:val="13"/>
        </w:rPr>
        <w:t>Sustainable and</w:t>
      </w:r>
    </w:p>
    <w:p w14:paraId="07AED3E0" w14:textId="77777777" w:rsidR="00000000" w:rsidRDefault="00531B9D">
      <w:pPr>
        <w:spacing w:line="18" w:lineRule="exact"/>
        <w:rPr>
          <w:rFonts w:ascii="Times New Roman" w:eastAsia="Times New Roman" w:hAnsi="Times New Roman"/>
        </w:rPr>
      </w:pPr>
    </w:p>
    <w:p w14:paraId="5902E93A" w14:textId="77777777" w:rsidR="00000000" w:rsidRDefault="00531B9D">
      <w:pPr>
        <w:tabs>
          <w:tab w:val="left" w:pos="1360"/>
        </w:tabs>
        <w:spacing w:line="0" w:lineRule="atLeast"/>
        <w:ind w:left="180"/>
        <w:rPr>
          <w:sz w:val="13"/>
        </w:rPr>
      </w:pPr>
      <w:r>
        <w:rPr>
          <w:b/>
          <w:sz w:val="13"/>
        </w:rPr>
        <w:t>Equitable Socio-</w:t>
      </w:r>
      <w:r>
        <w:rPr>
          <w:rFonts w:ascii="Times New Roman" w:eastAsia="Times New Roman" w:hAnsi="Times New Roman"/>
        </w:rPr>
        <w:tab/>
      </w:r>
      <w:r>
        <w:rPr>
          <w:sz w:val="13"/>
        </w:rPr>
        <w:t>Access to affordable hou</w:t>
      </w:r>
      <w:r>
        <w:rPr>
          <w:sz w:val="13"/>
        </w:rPr>
        <w:t>sing enhanced</w:t>
      </w:r>
    </w:p>
    <w:p w14:paraId="5FBA4064" w14:textId="77777777" w:rsidR="00000000" w:rsidRDefault="00531B9D">
      <w:pPr>
        <w:spacing w:line="18" w:lineRule="exact"/>
        <w:rPr>
          <w:rFonts w:ascii="Times New Roman" w:eastAsia="Times New Roman" w:hAnsi="Times New Roman"/>
        </w:rPr>
      </w:pPr>
    </w:p>
    <w:p w14:paraId="074532DE" w14:textId="77777777" w:rsidR="00000000" w:rsidRDefault="00531B9D">
      <w:pPr>
        <w:spacing w:line="0" w:lineRule="atLeast"/>
        <w:ind w:left="340"/>
        <w:rPr>
          <w:b/>
          <w:sz w:val="13"/>
        </w:rPr>
      </w:pPr>
      <w:r>
        <w:rPr>
          <w:b/>
          <w:sz w:val="13"/>
        </w:rPr>
        <w:t>Economic</w:t>
      </w:r>
    </w:p>
    <w:p w14:paraId="04BD2FC4" w14:textId="77777777" w:rsidR="00000000" w:rsidRDefault="00531B9D">
      <w:pPr>
        <w:spacing w:line="7" w:lineRule="exact"/>
        <w:rPr>
          <w:rFonts w:ascii="Times New Roman" w:eastAsia="Times New Roman" w:hAnsi="Times New Roman"/>
        </w:rPr>
      </w:pPr>
    </w:p>
    <w:p w14:paraId="68DE1FC2" w14:textId="77777777" w:rsidR="00000000" w:rsidRDefault="00531B9D">
      <w:pPr>
        <w:spacing w:line="0" w:lineRule="atLeast"/>
        <w:ind w:left="240"/>
        <w:rPr>
          <w:b/>
          <w:sz w:val="13"/>
        </w:rPr>
      </w:pPr>
      <w:r>
        <w:rPr>
          <w:b/>
          <w:sz w:val="13"/>
        </w:rPr>
        <w:t>Development</w:t>
      </w:r>
    </w:p>
    <w:p w14:paraId="2C75401A" w14:textId="77777777" w:rsidR="00000000" w:rsidRDefault="00531B9D">
      <w:pPr>
        <w:spacing w:line="173" w:lineRule="exact"/>
        <w:rPr>
          <w:rFonts w:ascii="Times New Roman" w:eastAsia="Times New Roman" w:hAnsi="Times New Roman"/>
        </w:rPr>
      </w:pPr>
    </w:p>
    <w:p w14:paraId="2928EB21" w14:textId="77777777" w:rsidR="00000000" w:rsidRDefault="00531B9D">
      <w:pPr>
        <w:spacing w:line="280" w:lineRule="auto"/>
        <w:ind w:left="1280" w:right="340"/>
        <w:rPr>
          <w:sz w:val="13"/>
        </w:rPr>
      </w:pPr>
      <w:r>
        <w:rPr>
          <w:sz w:val="13"/>
        </w:rPr>
        <w:t>Improved quality of infrastructure facilities and services</w:t>
      </w:r>
    </w:p>
    <w:p w14:paraId="21D127FB" w14:textId="77777777" w:rsidR="00000000" w:rsidRDefault="00531B9D">
      <w:pPr>
        <w:spacing w:line="200" w:lineRule="exact"/>
        <w:rPr>
          <w:rFonts w:ascii="Times New Roman" w:eastAsia="Times New Roman" w:hAnsi="Times New Roman"/>
        </w:rPr>
      </w:pPr>
    </w:p>
    <w:p w14:paraId="6FF79D99" w14:textId="77777777" w:rsidR="00000000" w:rsidRDefault="00531B9D">
      <w:pPr>
        <w:spacing w:line="311" w:lineRule="exact"/>
        <w:rPr>
          <w:rFonts w:ascii="Times New Roman" w:eastAsia="Times New Roman" w:hAnsi="Times New Roman"/>
        </w:rPr>
      </w:pPr>
    </w:p>
    <w:p w14:paraId="0965F97C" w14:textId="77777777" w:rsidR="00000000" w:rsidRDefault="00531B9D">
      <w:pPr>
        <w:spacing w:line="265" w:lineRule="auto"/>
        <w:ind w:left="20" w:firstLine="110"/>
        <w:rPr>
          <w:sz w:val="13"/>
        </w:rPr>
      </w:pPr>
      <w:r>
        <w:rPr>
          <w:b/>
          <w:sz w:val="13"/>
        </w:rPr>
        <w:t xml:space="preserve">Preservation and </w:t>
      </w:r>
      <w:r>
        <w:rPr>
          <w:sz w:val="13"/>
        </w:rPr>
        <w:t>Develop aesthetic, culturally and socially</w:t>
      </w:r>
      <w:r>
        <w:rPr>
          <w:b/>
          <w:sz w:val="13"/>
        </w:rPr>
        <w:t xml:space="preserve"> Promotion of Culture </w:t>
      </w:r>
      <w:r>
        <w:rPr>
          <w:sz w:val="13"/>
        </w:rPr>
        <w:t>ambient human settlement</w:t>
      </w:r>
    </w:p>
    <w:p w14:paraId="2820CA1D" w14:textId="77777777" w:rsidR="00000000" w:rsidRDefault="00531B9D">
      <w:pPr>
        <w:spacing w:line="286" w:lineRule="exact"/>
        <w:rPr>
          <w:rFonts w:ascii="Times New Roman" w:eastAsia="Times New Roman" w:hAnsi="Times New Roman"/>
        </w:rPr>
      </w:pPr>
    </w:p>
    <w:p w14:paraId="0CF679A1" w14:textId="77777777" w:rsidR="00000000" w:rsidRDefault="00531B9D">
      <w:pPr>
        <w:spacing w:line="0" w:lineRule="atLeast"/>
        <w:ind w:left="180"/>
        <w:rPr>
          <w:b/>
          <w:sz w:val="13"/>
        </w:rPr>
      </w:pPr>
      <w:r>
        <w:rPr>
          <w:b/>
          <w:sz w:val="13"/>
        </w:rPr>
        <w:t>Conservation &amp;</w:t>
      </w:r>
    </w:p>
    <w:p w14:paraId="66A4C6B7" w14:textId="77777777" w:rsidR="00000000" w:rsidRDefault="00531B9D">
      <w:pPr>
        <w:spacing w:line="183" w:lineRule="auto"/>
        <w:ind w:right="360" w:firstLine="1279"/>
        <w:rPr>
          <w:sz w:val="10"/>
        </w:rPr>
      </w:pPr>
      <w:r>
        <w:rPr>
          <w:sz w:val="10"/>
        </w:rPr>
        <w:t>Innovative, affordable and eco-</w:t>
      </w:r>
      <w:r>
        <w:rPr>
          <w:b/>
          <w:sz w:val="18"/>
          <w:vertAlign w:val="superscript"/>
        </w:rPr>
        <w:t>Sust</w:t>
      </w:r>
      <w:r>
        <w:rPr>
          <w:b/>
          <w:sz w:val="18"/>
          <w:vertAlign w:val="superscript"/>
        </w:rPr>
        <w:t xml:space="preserve">ainable </w:t>
      </w:r>
      <w:r>
        <w:rPr>
          <w:b/>
          <w:sz w:val="18"/>
          <w:vertAlign w:val="superscript"/>
        </w:rPr>
        <w:t>Utilization</w:t>
      </w:r>
      <w:r>
        <w:rPr>
          <w:sz w:val="10"/>
        </w:rPr>
        <w:t xml:space="preserve"> efficient/disaster resilient housing </w:t>
      </w:r>
      <w:r>
        <w:rPr>
          <w:b/>
          <w:sz w:val="18"/>
          <w:vertAlign w:val="superscript"/>
        </w:rPr>
        <w:t xml:space="preserve">and </w:t>
      </w:r>
      <w:r>
        <w:rPr>
          <w:b/>
          <w:sz w:val="18"/>
          <w:vertAlign w:val="superscript"/>
        </w:rPr>
        <w:t xml:space="preserve">Management </w:t>
      </w:r>
      <w:r>
        <w:rPr>
          <w:b/>
          <w:sz w:val="18"/>
          <w:vertAlign w:val="superscript"/>
        </w:rPr>
        <w:t>of</w:t>
      </w:r>
      <w:r>
        <w:rPr>
          <w:sz w:val="10"/>
        </w:rPr>
        <w:t xml:space="preserve"> construction technology adopted</w:t>
      </w:r>
    </w:p>
    <w:p w14:paraId="5A684148" w14:textId="77777777" w:rsidR="00000000" w:rsidRDefault="00531B9D">
      <w:pPr>
        <w:spacing w:line="1" w:lineRule="exact"/>
        <w:rPr>
          <w:rFonts w:ascii="Times New Roman" w:eastAsia="Times New Roman" w:hAnsi="Times New Roman"/>
        </w:rPr>
      </w:pPr>
    </w:p>
    <w:p w14:paraId="6C9D4916" w14:textId="77777777" w:rsidR="00000000" w:rsidRDefault="00531B9D">
      <w:pPr>
        <w:spacing w:line="0" w:lineRule="atLeast"/>
        <w:ind w:left="260"/>
        <w:rPr>
          <w:b/>
          <w:sz w:val="13"/>
        </w:rPr>
      </w:pPr>
      <w:r>
        <w:rPr>
          <w:b/>
          <w:sz w:val="13"/>
        </w:rPr>
        <w:t>Environment</w:t>
      </w:r>
    </w:p>
    <w:p w14:paraId="6909BA57" w14:textId="77777777" w:rsidR="00000000" w:rsidRDefault="00531B9D">
      <w:pPr>
        <w:spacing w:line="338" w:lineRule="exact"/>
        <w:rPr>
          <w:rFonts w:ascii="Times New Roman" w:eastAsia="Times New Roman" w:hAnsi="Times New Roman"/>
        </w:rPr>
      </w:pPr>
    </w:p>
    <w:p w14:paraId="353E846E" w14:textId="77777777" w:rsidR="00000000" w:rsidRDefault="00531B9D">
      <w:pPr>
        <w:tabs>
          <w:tab w:val="left" w:pos="1260"/>
        </w:tabs>
        <w:spacing w:line="0" w:lineRule="atLeast"/>
        <w:ind w:left="60"/>
        <w:rPr>
          <w:sz w:val="13"/>
        </w:rPr>
      </w:pPr>
      <w:r>
        <w:rPr>
          <w:b/>
          <w:sz w:val="13"/>
        </w:rPr>
        <w:t>Strengthening Good</w:t>
      </w:r>
      <w:r>
        <w:rPr>
          <w:rFonts w:ascii="Times New Roman" w:eastAsia="Times New Roman" w:hAnsi="Times New Roman"/>
        </w:rPr>
        <w:tab/>
      </w:r>
      <w:r>
        <w:rPr>
          <w:sz w:val="13"/>
        </w:rPr>
        <w:t>Effective and efficient public service</w:t>
      </w:r>
    </w:p>
    <w:p w14:paraId="3A6B4E39" w14:textId="77777777" w:rsidR="00000000" w:rsidRDefault="00531B9D">
      <w:pPr>
        <w:spacing w:line="7" w:lineRule="exact"/>
        <w:rPr>
          <w:rFonts w:ascii="Times New Roman" w:eastAsia="Times New Roman" w:hAnsi="Times New Roman"/>
        </w:rPr>
      </w:pPr>
    </w:p>
    <w:p w14:paraId="41A4A784" w14:textId="77777777" w:rsidR="00000000" w:rsidRDefault="00531B9D">
      <w:pPr>
        <w:tabs>
          <w:tab w:val="left" w:pos="1260"/>
        </w:tabs>
        <w:spacing w:line="0" w:lineRule="atLeast"/>
        <w:ind w:left="280"/>
        <w:rPr>
          <w:sz w:val="13"/>
        </w:rPr>
      </w:pPr>
      <w:r>
        <w:rPr>
          <w:b/>
          <w:sz w:val="13"/>
        </w:rPr>
        <w:t>Governance</w:t>
      </w:r>
      <w:r>
        <w:rPr>
          <w:rFonts w:ascii="Times New Roman" w:eastAsia="Times New Roman" w:hAnsi="Times New Roman"/>
        </w:rPr>
        <w:tab/>
      </w:r>
      <w:r>
        <w:rPr>
          <w:sz w:val="13"/>
        </w:rPr>
        <w:t>delivery</w:t>
      </w:r>
    </w:p>
    <w:p w14:paraId="64BB3F61" w14:textId="35CA4AB4" w:rsidR="00000000" w:rsidRDefault="005F3ECB">
      <w:pPr>
        <w:spacing w:line="38" w:lineRule="exact"/>
        <w:rPr>
          <w:rFonts w:ascii="Times New Roman" w:eastAsia="Times New Roman" w:hAnsi="Times New Roman"/>
        </w:rPr>
      </w:pPr>
      <w:r>
        <w:rPr>
          <w:noProof/>
          <w:sz w:val="13"/>
        </w:rPr>
        <mc:AlternateContent>
          <mc:Choice Requires="wps">
            <w:drawing>
              <wp:anchor distT="0" distB="0" distL="114300" distR="114300" simplePos="0" relativeHeight="252134400" behindDoc="1" locked="0" layoutInCell="0" allowOverlap="1" wp14:anchorId="1A839802" wp14:editId="61A94509">
                <wp:simplePos x="0" y="0"/>
                <wp:positionH relativeFrom="column">
                  <wp:posOffset>798195</wp:posOffset>
                </wp:positionH>
                <wp:positionV relativeFrom="paragraph">
                  <wp:posOffset>106680</wp:posOffset>
                </wp:positionV>
                <wp:extent cx="0" cy="0"/>
                <wp:effectExtent l="10795" t="17780" r="27305" b="20320"/>
                <wp:wrapNone/>
                <wp:docPr id="176"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0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2BB24" id="Line 1065" o:spid="_x0000_s1026" style="position:absolute;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85pt,8.4pt" to="62.8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" o:allowincell="f" strokeweight=".1945mm"/>
            </w:pict>
          </mc:Fallback>
        </mc:AlternateContent>
      </w:r>
      <w:r w:rsidR="00531B9D">
        <w:rPr>
          <w:sz w:val="13"/>
        </w:rPr>
        <w:br w:type="column"/>
      </w:r>
    </w:p>
    <w:p w14:paraId="7E7B5090" w14:textId="77777777" w:rsidR="00000000" w:rsidRDefault="00531B9D">
      <w:pPr>
        <w:spacing w:line="258" w:lineRule="auto"/>
        <w:ind w:right="660"/>
        <w:rPr>
          <w:sz w:val="13"/>
        </w:rPr>
      </w:pPr>
      <w:r>
        <w:rPr>
          <w:sz w:val="13"/>
        </w:rPr>
        <w:t>No. of development plans/ structural plans developed/</w:t>
      </w:r>
      <w:r>
        <w:rPr>
          <w:sz w:val="13"/>
        </w:rPr>
        <w:t>Local Area Plans</w:t>
      </w:r>
    </w:p>
    <w:p w14:paraId="5BCEACD5" w14:textId="77777777" w:rsidR="00000000" w:rsidRDefault="00531B9D">
      <w:pPr>
        <w:spacing w:line="1" w:lineRule="exact"/>
        <w:rPr>
          <w:rFonts w:ascii="Times New Roman" w:eastAsia="Times New Roman" w:hAnsi="Times New Roman"/>
        </w:rPr>
      </w:pPr>
    </w:p>
    <w:p w14:paraId="22C93F6C" w14:textId="77777777" w:rsidR="00000000" w:rsidRDefault="00531B9D">
      <w:pPr>
        <w:spacing w:line="0" w:lineRule="atLeast"/>
        <w:rPr>
          <w:sz w:val="13"/>
        </w:rPr>
      </w:pPr>
      <w:r>
        <w:rPr>
          <w:sz w:val="13"/>
        </w:rPr>
        <w:t>No. of growth centers developed</w:t>
      </w:r>
    </w:p>
    <w:p w14:paraId="1D92D61F" w14:textId="77777777" w:rsidR="00000000" w:rsidRDefault="00531B9D">
      <w:pPr>
        <w:spacing w:line="7" w:lineRule="exact"/>
        <w:rPr>
          <w:rFonts w:ascii="Times New Roman" w:eastAsia="Times New Roman" w:hAnsi="Times New Roman"/>
        </w:rPr>
      </w:pPr>
    </w:p>
    <w:p w14:paraId="252D2C78" w14:textId="77777777" w:rsidR="00000000" w:rsidRDefault="00531B9D">
      <w:pPr>
        <w:spacing w:line="254" w:lineRule="auto"/>
        <w:ind w:right="440" w:firstLine="33"/>
        <w:rPr>
          <w:sz w:val="13"/>
        </w:rPr>
      </w:pPr>
      <w:r>
        <w:rPr>
          <w:sz w:val="13"/>
        </w:rPr>
        <w:t>% of solid waste reduced, reused and recycled No. of waste management measures instituted No. (units) of affordable and quality housing constructed (through PPP)</w:t>
      </w:r>
    </w:p>
    <w:p w14:paraId="510FBCD4" w14:textId="77777777" w:rsidR="00000000" w:rsidRDefault="00531B9D">
      <w:pPr>
        <w:spacing w:line="1" w:lineRule="exact"/>
        <w:rPr>
          <w:rFonts w:ascii="Times New Roman" w:eastAsia="Times New Roman" w:hAnsi="Times New Roman"/>
        </w:rPr>
      </w:pPr>
    </w:p>
    <w:p w14:paraId="63CBE48F" w14:textId="77777777" w:rsidR="00000000" w:rsidRDefault="00531B9D">
      <w:pPr>
        <w:spacing w:line="0" w:lineRule="atLeast"/>
        <w:rPr>
          <w:sz w:val="13"/>
        </w:rPr>
      </w:pPr>
      <w:r>
        <w:rPr>
          <w:sz w:val="13"/>
        </w:rPr>
        <w:t>No. of housing units constructed in all Dz</w:t>
      </w:r>
      <w:r>
        <w:rPr>
          <w:sz w:val="13"/>
        </w:rPr>
        <w:t>ongkhags</w:t>
      </w:r>
    </w:p>
    <w:p w14:paraId="200C3019" w14:textId="77777777" w:rsidR="00000000" w:rsidRDefault="00531B9D">
      <w:pPr>
        <w:spacing w:line="7" w:lineRule="exact"/>
        <w:rPr>
          <w:rFonts w:ascii="Times New Roman" w:eastAsia="Times New Roman" w:hAnsi="Times New Roman"/>
        </w:rPr>
      </w:pPr>
    </w:p>
    <w:p w14:paraId="0E9DE303" w14:textId="77777777" w:rsidR="00000000" w:rsidRDefault="00531B9D">
      <w:pPr>
        <w:spacing w:line="258" w:lineRule="auto"/>
        <w:ind w:right="20" w:firstLine="33"/>
        <w:rPr>
          <w:sz w:val="13"/>
        </w:rPr>
      </w:pPr>
      <w:r>
        <w:rPr>
          <w:sz w:val="13"/>
        </w:rPr>
        <w:t>% of population with access to safe, clean and reliable drinking water and sanitation</w:t>
      </w:r>
    </w:p>
    <w:p w14:paraId="5A1A98D8" w14:textId="77777777" w:rsidR="00000000" w:rsidRDefault="00531B9D">
      <w:pPr>
        <w:spacing w:line="1" w:lineRule="exact"/>
        <w:rPr>
          <w:rFonts w:ascii="Times New Roman" w:eastAsia="Times New Roman" w:hAnsi="Times New Roman"/>
        </w:rPr>
      </w:pPr>
    </w:p>
    <w:p w14:paraId="49667D7F" w14:textId="77777777" w:rsidR="00000000" w:rsidRDefault="00531B9D">
      <w:pPr>
        <w:spacing w:line="0" w:lineRule="atLeast"/>
        <w:rPr>
          <w:sz w:val="13"/>
        </w:rPr>
      </w:pPr>
      <w:r>
        <w:rPr>
          <w:sz w:val="13"/>
        </w:rPr>
        <w:t>Livability Index of Class A Thromdes</w:t>
      </w:r>
    </w:p>
    <w:p w14:paraId="7BE9419B" w14:textId="77777777" w:rsidR="00000000" w:rsidRDefault="00531B9D">
      <w:pPr>
        <w:spacing w:line="84" w:lineRule="exact"/>
        <w:rPr>
          <w:rFonts w:ascii="Times New Roman" w:eastAsia="Times New Roman" w:hAnsi="Times New Roman"/>
        </w:rPr>
      </w:pPr>
    </w:p>
    <w:p w14:paraId="3E86DAA9" w14:textId="77777777" w:rsidR="00000000" w:rsidRDefault="00531B9D">
      <w:pPr>
        <w:spacing w:line="280" w:lineRule="auto"/>
        <w:ind w:right="60"/>
        <w:rPr>
          <w:sz w:val="13"/>
        </w:rPr>
      </w:pPr>
      <w:r>
        <w:rPr>
          <w:sz w:val="13"/>
        </w:rPr>
        <w:t>Standards developed and incorporated in government infrastructures for differently abled people (%)</w:t>
      </w:r>
    </w:p>
    <w:p w14:paraId="567F48E7" w14:textId="77777777" w:rsidR="00000000" w:rsidRDefault="00531B9D">
      <w:pPr>
        <w:spacing w:line="60" w:lineRule="exact"/>
        <w:rPr>
          <w:rFonts w:ascii="Times New Roman" w:eastAsia="Times New Roman" w:hAnsi="Times New Roman"/>
        </w:rPr>
      </w:pPr>
    </w:p>
    <w:p w14:paraId="6C1CB901" w14:textId="77777777" w:rsidR="00000000" w:rsidRDefault="00531B9D">
      <w:pPr>
        <w:spacing w:line="263" w:lineRule="auto"/>
        <w:ind w:right="40" w:firstLine="33"/>
        <w:rPr>
          <w:sz w:val="13"/>
        </w:rPr>
      </w:pPr>
      <w:r>
        <w:rPr>
          <w:sz w:val="13"/>
        </w:rPr>
        <w:t>% of new human settl</w:t>
      </w:r>
      <w:r>
        <w:rPr>
          <w:sz w:val="13"/>
        </w:rPr>
        <w:t>ement developed inaccordance with the rural and urban HS guidelines</w:t>
      </w:r>
    </w:p>
    <w:p w14:paraId="24F25B91" w14:textId="77777777" w:rsidR="00000000" w:rsidRDefault="00531B9D">
      <w:pPr>
        <w:spacing w:line="60" w:lineRule="exact"/>
        <w:rPr>
          <w:rFonts w:ascii="Times New Roman" w:eastAsia="Times New Roman" w:hAnsi="Times New Roman"/>
        </w:rPr>
      </w:pPr>
    </w:p>
    <w:p w14:paraId="00AF9B6D" w14:textId="77777777" w:rsidR="00000000" w:rsidRDefault="00531B9D">
      <w:pPr>
        <w:spacing w:line="258" w:lineRule="auto"/>
        <w:ind w:right="520"/>
        <w:rPr>
          <w:sz w:val="13"/>
        </w:rPr>
      </w:pPr>
      <w:r>
        <w:rPr>
          <w:sz w:val="13"/>
        </w:rPr>
        <w:t>% of aesthetic and culturally ambient housing complexes developed</w:t>
      </w:r>
    </w:p>
    <w:p w14:paraId="6BEA5E97" w14:textId="77777777" w:rsidR="00000000" w:rsidRDefault="00531B9D">
      <w:pPr>
        <w:spacing w:line="1" w:lineRule="exact"/>
        <w:rPr>
          <w:rFonts w:ascii="Times New Roman" w:eastAsia="Times New Roman" w:hAnsi="Times New Roman"/>
        </w:rPr>
      </w:pPr>
    </w:p>
    <w:p w14:paraId="193BB754" w14:textId="77777777" w:rsidR="00000000" w:rsidRDefault="00531B9D">
      <w:pPr>
        <w:spacing w:line="0" w:lineRule="atLeast"/>
        <w:rPr>
          <w:sz w:val="13"/>
        </w:rPr>
      </w:pPr>
      <w:r>
        <w:rPr>
          <w:sz w:val="13"/>
        </w:rPr>
        <w:t>No. of houses constructed using innovative and</w:t>
      </w:r>
    </w:p>
    <w:p w14:paraId="22F4C2E5" w14:textId="77777777" w:rsidR="00000000" w:rsidRDefault="00531B9D">
      <w:pPr>
        <w:spacing w:line="14" w:lineRule="exact"/>
        <w:rPr>
          <w:rFonts w:ascii="Times New Roman" w:eastAsia="Times New Roman" w:hAnsi="Times New Roman"/>
        </w:rPr>
      </w:pPr>
    </w:p>
    <w:p w14:paraId="22E59992" w14:textId="77777777" w:rsidR="00000000" w:rsidRDefault="00531B9D">
      <w:pPr>
        <w:spacing w:line="0" w:lineRule="atLeast"/>
        <w:rPr>
          <w:sz w:val="13"/>
        </w:rPr>
      </w:pPr>
      <w:r>
        <w:rPr>
          <w:sz w:val="13"/>
        </w:rPr>
        <w:t>affordable construction technology</w:t>
      </w:r>
    </w:p>
    <w:p w14:paraId="5D41295D" w14:textId="77777777" w:rsidR="00000000" w:rsidRDefault="00531B9D">
      <w:pPr>
        <w:spacing w:line="258" w:lineRule="auto"/>
        <w:ind w:right="480"/>
        <w:rPr>
          <w:sz w:val="13"/>
        </w:rPr>
      </w:pPr>
      <w:r>
        <w:rPr>
          <w:sz w:val="13"/>
        </w:rPr>
        <w:t>No. of eco-efficient/disaster resilie</w:t>
      </w:r>
      <w:r>
        <w:rPr>
          <w:sz w:val="13"/>
        </w:rPr>
        <w:t>nt buildings constructed</w:t>
      </w:r>
    </w:p>
    <w:p w14:paraId="27DCBEE3" w14:textId="77777777" w:rsidR="00000000" w:rsidRDefault="00531B9D">
      <w:pPr>
        <w:spacing w:line="1" w:lineRule="exact"/>
        <w:rPr>
          <w:rFonts w:ascii="Times New Roman" w:eastAsia="Times New Roman" w:hAnsi="Times New Roman"/>
        </w:rPr>
      </w:pPr>
    </w:p>
    <w:p w14:paraId="5A93C5BB" w14:textId="77777777" w:rsidR="00000000" w:rsidRDefault="00531B9D">
      <w:pPr>
        <w:spacing w:line="0" w:lineRule="atLeast"/>
        <w:rPr>
          <w:sz w:val="13"/>
        </w:rPr>
      </w:pPr>
      <w:r>
        <w:rPr>
          <w:sz w:val="13"/>
        </w:rPr>
        <w:t>No. of housing complexes with waste management</w:t>
      </w:r>
    </w:p>
    <w:p w14:paraId="72158AC5" w14:textId="77777777" w:rsidR="00000000" w:rsidRDefault="00531B9D">
      <w:pPr>
        <w:spacing w:line="14" w:lineRule="exact"/>
        <w:rPr>
          <w:rFonts w:ascii="Times New Roman" w:eastAsia="Times New Roman" w:hAnsi="Times New Roman"/>
        </w:rPr>
      </w:pPr>
    </w:p>
    <w:p w14:paraId="3F79A0BA" w14:textId="77777777" w:rsidR="00000000" w:rsidRDefault="00531B9D">
      <w:pPr>
        <w:spacing w:line="0" w:lineRule="atLeast"/>
        <w:rPr>
          <w:sz w:val="13"/>
        </w:rPr>
      </w:pPr>
      <w:r>
        <w:rPr>
          <w:sz w:val="13"/>
        </w:rPr>
        <w:t>practices instituted</w:t>
      </w:r>
    </w:p>
    <w:p w14:paraId="3817CE78" w14:textId="77777777" w:rsidR="00000000" w:rsidRDefault="00531B9D">
      <w:pPr>
        <w:spacing w:line="0" w:lineRule="atLeast"/>
        <w:rPr>
          <w:sz w:val="13"/>
        </w:rPr>
      </w:pPr>
      <w:r>
        <w:rPr>
          <w:sz w:val="13"/>
        </w:rPr>
        <w:t>Municipal services TAT reduced</w:t>
      </w:r>
    </w:p>
    <w:p w14:paraId="0458B5B4" w14:textId="77777777" w:rsidR="00000000" w:rsidRDefault="00531B9D">
      <w:pPr>
        <w:spacing w:line="18" w:lineRule="exact"/>
        <w:rPr>
          <w:rFonts w:ascii="Times New Roman" w:eastAsia="Times New Roman" w:hAnsi="Times New Roman"/>
        </w:rPr>
      </w:pPr>
    </w:p>
    <w:p w14:paraId="5A3F6147" w14:textId="77777777" w:rsidR="00000000" w:rsidRDefault="00531B9D">
      <w:pPr>
        <w:spacing w:line="380" w:lineRule="auto"/>
        <w:rPr>
          <w:sz w:val="13"/>
        </w:rPr>
      </w:pPr>
      <w:r>
        <w:rPr>
          <w:sz w:val="13"/>
        </w:rPr>
        <w:t>National Anti-corruption strategy implemented Operating expenditures covered by municipal revenues</w:t>
      </w:r>
    </w:p>
    <w:p w14:paraId="4C83C50C" w14:textId="64C01F97" w:rsidR="00000000" w:rsidRDefault="005F3ECB">
      <w:pPr>
        <w:spacing w:line="126" w:lineRule="exact"/>
        <w:rPr>
          <w:rFonts w:ascii="Times New Roman" w:eastAsia="Times New Roman" w:hAnsi="Times New Roman"/>
        </w:rPr>
      </w:pPr>
      <w:r>
        <w:rPr>
          <w:noProof/>
          <w:sz w:val="13"/>
        </w:rPr>
        <mc:AlternateContent>
          <mc:Choice Requires="wps">
            <w:drawing>
              <wp:anchor distT="0" distB="0" distL="114300" distR="114300" simplePos="0" relativeHeight="252135424" behindDoc="1" locked="0" layoutInCell="0" allowOverlap="1" wp14:anchorId="456B4CF5" wp14:editId="60096DA4">
                <wp:simplePos x="0" y="0"/>
                <wp:positionH relativeFrom="column">
                  <wp:posOffset>-2325370</wp:posOffset>
                </wp:positionH>
                <wp:positionV relativeFrom="paragraph">
                  <wp:posOffset>151130</wp:posOffset>
                </wp:positionV>
                <wp:extent cx="5039360" cy="0"/>
                <wp:effectExtent l="11430" t="11430" r="29210" b="26670"/>
                <wp:wrapNone/>
                <wp:docPr id="175"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C991C" id="Line 1066" o:spid="_x0000_s1026" style="position:absolute;z-index:-25118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1pt,11.9pt" to="213.7pt,1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" o:allowincell="f" strokeweight="4241emu"/>
            </w:pict>
          </mc:Fallback>
        </mc:AlternateContent>
      </w:r>
      <w:r>
        <w:rPr>
          <w:noProof/>
          <w:sz w:val="13"/>
        </w:rPr>
        <mc:AlternateContent>
          <mc:Choice Requires="wps">
            <w:drawing>
              <wp:anchor distT="0" distB="0" distL="114300" distR="114300" simplePos="0" relativeHeight="252136448" behindDoc="1" locked="0" layoutInCell="0" allowOverlap="1" wp14:anchorId="407430BD" wp14:editId="495DECBB">
                <wp:simplePos x="0" y="0"/>
                <wp:positionH relativeFrom="column">
                  <wp:posOffset>-2325370</wp:posOffset>
                </wp:positionH>
                <wp:positionV relativeFrom="paragraph">
                  <wp:posOffset>172720</wp:posOffset>
                </wp:positionV>
                <wp:extent cx="5039360" cy="0"/>
                <wp:effectExtent l="11430" t="7620" r="29210" b="30480"/>
                <wp:wrapNone/>
                <wp:docPr id="174"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D1E24" id="Line 1067" o:spid="_x0000_s1026" style="position:absolute;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1pt,13.6pt" to="213.7pt,1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" o:allowincell="f" strokeweight="4241emu"/>
            </w:pict>
          </mc:Fallback>
        </mc:AlternateContent>
      </w:r>
      <w:r>
        <w:rPr>
          <w:noProof/>
          <w:sz w:val="13"/>
        </w:rPr>
        <mc:AlternateContent>
          <mc:Choice Requires="wps">
            <w:drawing>
              <wp:anchor distT="0" distB="0" distL="114300" distR="114300" simplePos="0" relativeHeight="252137472" behindDoc="1" locked="0" layoutInCell="0" allowOverlap="1" wp14:anchorId="447EA56A" wp14:editId="40F7DFD9">
                <wp:simplePos x="0" y="0"/>
                <wp:positionH relativeFrom="column">
                  <wp:posOffset>-15875</wp:posOffset>
                </wp:positionH>
                <wp:positionV relativeFrom="paragraph">
                  <wp:posOffset>-13335</wp:posOffset>
                </wp:positionV>
                <wp:extent cx="0" cy="0"/>
                <wp:effectExtent l="9525" t="12065" r="28575" b="26035"/>
                <wp:wrapNone/>
                <wp:docPr id="173" name="Lin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0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25D2C" id="Line 1068" o:spid="_x0000_s1026" style="position:absolute;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pt" to="-1.25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" o:allowincell="f" strokeweight=".1945mm"/>
            </w:pict>
          </mc:Fallback>
        </mc:AlternateContent>
      </w:r>
      <w:r>
        <w:rPr>
          <w:noProof/>
          <w:sz w:val="13"/>
        </w:rPr>
        <mc:AlternateContent>
          <mc:Choice Requires="wps">
            <w:drawing>
              <wp:anchor distT="0" distB="0" distL="114300" distR="114300" simplePos="0" relativeHeight="252138496" behindDoc="1" locked="0" layoutInCell="0" allowOverlap="1" wp14:anchorId="499CBCC8" wp14:editId="6D569FDB">
                <wp:simplePos x="0" y="0"/>
                <wp:positionH relativeFrom="column">
                  <wp:posOffset>1923415</wp:posOffset>
                </wp:positionH>
                <wp:positionV relativeFrom="paragraph">
                  <wp:posOffset>-13335</wp:posOffset>
                </wp:positionV>
                <wp:extent cx="0" cy="0"/>
                <wp:effectExtent l="18415" t="12065" r="19685" b="26035"/>
                <wp:wrapNone/>
                <wp:docPr id="172" name="Lin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0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05D1F" id="Line 1069" o:spid="_x0000_s1026" style="position:absolute;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5pt,-1pt" to="151.45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" o:allowincell="f" strokeweight=".1945mm"/>
            </w:pict>
          </mc:Fallback>
        </mc:AlternateContent>
      </w:r>
      <w:r w:rsidR="00531B9D">
        <w:rPr>
          <w:sz w:val="13"/>
        </w:rPr>
        <w:br w:type="column"/>
      </w:r>
    </w:p>
    <w:p w14:paraId="762B388B"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60"/>
        <w:gridCol w:w="480"/>
      </w:tblGrid>
      <w:tr w:rsidR="00000000" w14:paraId="068BCB53" w14:textId="77777777">
        <w:trPr>
          <w:trHeight w:val="168"/>
        </w:trPr>
        <w:tc>
          <w:tcPr>
            <w:tcW w:w="460" w:type="dxa"/>
            <w:shd w:val="clear" w:color="auto" w:fill="auto"/>
            <w:vAlign w:val="bottom"/>
          </w:tcPr>
          <w:p w14:paraId="73252EDE" w14:textId="77777777" w:rsidR="00000000" w:rsidRDefault="00531B9D">
            <w:pPr>
              <w:spacing w:line="0" w:lineRule="atLeast"/>
              <w:ind w:right="134"/>
              <w:jc w:val="right"/>
              <w:rPr>
                <w:sz w:val="13"/>
              </w:rPr>
            </w:pPr>
            <w:r>
              <w:rPr>
                <w:sz w:val="13"/>
              </w:rPr>
              <w:t>45</w:t>
            </w:r>
          </w:p>
        </w:tc>
        <w:tc>
          <w:tcPr>
            <w:tcW w:w="480" w:type="dxa"/>
            <w:shd w:val="clear" w:color="auto" w:fill="auto"/>
            <w:vAlign w:val="bottom"/>
          </w:tcPr>
          <w:p w14:paraId="7483FCF2" w14:textId="77777777" w:rsidR="00000000" w:rsidRDefault="00531B9D">
            <w:pPr>
              <w:spacing w:line="0" w:lineRule="atLeast"/>
              <w:jc w:val="right"/>
              <w:rPr>
                <w:sz w:val="13"/>
              </w:rPr>
            </w:pPr>
            <w:r>
              <w:rPr>
                <w:sz w:val="13"/>
              </w:rPr>
              <w:t>67</w:t>
            </w:r>
          </w:p>
        </w:tc>
      </w:tr>
      <w:tr w:rsidR="00000000" w14:paraId="3D6C191A" w14:textId="77777777">
        <w:trPr>
          <w:trHeight w:val="252"/>
        </w:trPr>
        <w:tc>
          <w:tcPr>
            <w:tcW w:w="460" w:type="dxa"/>
            <w:shd w:val="clear" w:color="auto" w:fill="auto"/>
            <w:vAlign w:val="bottom"/>
          </w:tcPr>
          <w:p w14:paraId="3C03E8EC"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7D0B814B" w14:textId="77777777" w:rsidR="00000000" w:rsidRDefault="00531B9D">
            <w:pPr>
              <w:spacing w:line="0" w:lineRule="atLeast"/>
              <w:jc w:val="right"/>
              <w:rPr>
                <w:sz w:val="13"/>
              </w:rPr>
            </w:pPr>
            <w:r>
              <w:rPr>
                <w:sz w:val="13"/>
              </w:rPr>
              <w:t>2</w:t>
            </w:r>
          </w:p>
        </w:tc>
      </w:tr>
      <w:tr w:rsidR="00000000" w14:paraId="61A55E16" w14:textId="77777777">
        <w:trPr>
          <w:trHeight w:val="165"/>
        </w:trPr>
        <w:tc>
          <w:tcPr>
            <w:tcW w:w="460" w:type="dxa"/>
            <w:shd w:val="clear" w:color="auto" w:fill="auto"/>
            <w:vAlign w:val="bottom"/>
          </w:tcPr>
          <w:p w14:paraId="770BC1D9"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1918A602" w14:textId="77777777" w:rsidR="00000000" w:rsidRDefault="00531B9D">
            <w:pPr>
              <w:spacing w:line="0" w:lineRule="atLeast"/>
              <w:jc w:val="right"/>
              <w:rPr>
                <w:sz w:val="13"/>
              </w:rPr>
            </w:pPr>
            <w:r>
              <w:rPr>
                <w:sz w:val="13"/>
              </w:rPr>
              <w:t>70%</w:t>
            </w:r>
          </w:p>
        </w:tc>
      </w:tr>
      <w:tr w:rsidR="00000000" w14:paraId="038ECD9B" w14:textId="77777777">
        <w:trPr>
          <w:trHeight w:val="168"/>
        </w:trPr>
        <w:tc>
          <w:tcPr>
            <w:tcW w:w="460" w:type="dxa"/>
            <w:shd w:val="clear" w:color="auto" w:fill="auto"/>
            <w:vAlign w:val="bottom"/>
          </w:tcPr>
          <w:p w14:paraId="20175726"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3A770886" w14:textId="77777777" w:rsidR="00000000" w:rsidRDefault="00531B9D">
            <w:pPr>
              <w:spacing w:line="0" w:lineRule="atLeast"/>
              <w:jc w:val="right"/>
              <w:rPr>
                <w:sz w:val="13"/>
              </w:rPr>
            </w:pPr>
            <w:r>
              <w:rPr>
                <w:sz w:val="13"/>
              </w:rPr>
              <w:t>10</w:t>
            </w:r>
          </w:p>
        </w:tc>
      </w:tr>
      <w:tr w:rsidR="00000000" w14:paraId="02B50C13" w14:textId="77777777">
        <w:trPr>
          <w:trHeight w:val="254"/>
        </w:trPr>
        <w:tc>
          <w:tcPr>
            <w:tcW w:w="460" w:type="dxa"/>
            <w:shd w:val="clear" w:color="auto" w:fill="auto"/>
            <w:vAlign w:val="bottom"/>
          </w:tcPr>
          <w:p w14:paraId="18726D61"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78DAF34F" w14:textId="77777777" w:rsidR="00000000" w:rsidRDefault="00531B9D">
            <w:pPr>
              <w:spacing w:line="0" w:lineRule="atLeast"/>
              <w:jc w:val="right"/>
              <w:rPr>
                <w:sz w:val="13"/>
              </w:rPr>
            </w:pPr>
            <w:r>
              <w:rPr>
                <w:sz w:val="13"/>
              </w:rPr>
              <w:t>50</w:t>
            </w:r>
          </w:p>
        </w:tc>
      </w:tr>
      <w:tr w:rsidR="00000000" w14:paraId="39CC39D3" w14:textId="77777777">
        <w:trPr>
          <w:trHeight w:val="254"/>
        </w:trPr>
        <w:tc>
          <w:tcPr>
            <w:tcW w:w="460" w:type="dxa"/>
            <w:shd w:val="clear" w:color="auto" w:fill="auto"/>
            <w:vAlign w:val="bottom"/>
          </w:tcPr>
          <w:p w14:paraId="769CD771" w14:textId="77777777" w:rsidR="00000000" w:rsidRDefault="00531B9D">
            <w:pPr>
              <w:spacing w:line="0" w:lineRule="atLeast"/>
              <w:ind w:right="134"/>
              <w:jc w:val="right"/>
              <w:rPr>
                <w:w w:val="90"/>
                <w:sz w:val="13"/>
              </w:rPr>
            </w:pPr>
            <w:r>
              <w:rPr>
                <w:w w:val="90"/>
                <w:sz w:val="13"/>
              </w:rPr>
              <w:t>1122</w:t>
            </w:r>
          </w:p>
        </w:tc>
        <w:tc>
          <w:tcPr>
            <w:tcW w:w="480" w:type="dxa"/>
            <w:shd w:val="clear" w:color="auto" w:fill="auto"/>
            <w:vAlign w:val="bottom"/>
          </w:tcPr>
          <w:p w14:paraId="7A020023" w14:textId="77777777" w:rsidR="00000000" w:rsidRDefault="00531B9D">
            <w:pPr>
              <w:spacing w:line="0" w:lineRule="atLeast"/>
              <w:jc w:val="right"/>
              <w:rPr>
                <w:sz w:val="13"/>
              </w:rPr>
            </w:pPr>
            <w:r>
              <w:rPr>
                <w:sz w:val="13"/>
              </w:rPr>
              <w:t>1427</w:t>
            </w:r>
          </w:p>
        </w:tc>
      </w:tr>
      <w:tr w:rsidR="00000000" w14:paraId="76042A70" w14:textId="77777777">
        <w:trPr>
          <w:trHeight w:val="254"/>
        </w:trPr>
        <w:tc>
          <w:tcPr>
            <w:tcW w:w="460" w:type="dxa"/>
            <w:shd w:val="clear" w:color="auto" w:fill="auto"/>
            <w:vAlign w:val="bottom"/>
          </w:tcPr>
          <w:p w14:paraId="6AD317E9" w14:textId="77777777" w:rsidR="00000000" w:rsidRDefault="00531B9D">
            <w:pPr>
              <w:spacing w:line="0" w:lineRule="atLeast"/>
              <w:ind w:right="114"/>
              <w:jc w:val="right"/>
              <w:rPr>
                <w:sz w:val="13"/>
              </w:rPr>
            </w:pPr>
            <w:r>
              <w:rPr>
                <w:sz w:val="13"/>
              </w:rPr>
              <w:t>81%</w:t>
            </w:r>
          </w:p>
        </w:tc>
        <w:tc>
          <w:tcPr>
            <w:tcW w:w="480" w:type="dxa"/>
            <w:shd w:val="clear" w:color="auto" w:fill="auto"/>
            <w:vAlign w:val="bottom"/>
          </w:tcPr>
          <w:p w14:paraId="3F4931B1" w14:textId="77777777" w:rsidR="00000000" w:rsidRDefault="00531B9D">
            <w:pPr>
              <w:spacing w:line="0" w:lineRule="atLeast"/>
              <w:jc w:val="right"/>
              <w:rPr>
                <w:sz w:val="13"/>
              </w:rPr>
            </w:pPr>
            <w:r>
              <w:rPr>
                <w:sz w:val="13"/>
              </w:rPr>
              <w:t>100%</w:t>
            </w:r>
          </w:p>
        </w:tc>
      </w:tr>
      <w:tr w:rsidR="00000000" w14:paraId="557CB5BE" w14:textId="77777777">
        <w:trPr>
          <w:trHeight w:val="254"/>
        </w:trPr>
        <w:tc>
          <w:tcPr>
            <w:tcW w:w="460" w:type="dxa"/>
            <w:shd w:val="clear" w:color="auto" w:fill="auto"/>
            <w:vAlign w:val="bottom"/>
          </w:tcPr>
          <w:p w14:paraId="18DD1469" w14:textId="77777777" w:rsidR="00000000" w:rsidRDefault="00531B9D">
            <w:pPr>
              <w:spacing w:line="0" w:lineRule="atLeast"/>
              <w:ind w:right="134"/>
              <w:jc w:val="right"/>
              <w:rPr>
                <w:sz w:val="13"/>
              </w:rPr>
            </w:pPr>
            <w:r>
              <w:rPr>
                <w:sz w:val="13"/>
              </w:rPr>
              <w:t>TBD</w:t>
            </w:r>
          </w:p>
        </w:tc>
        <w:tc>
          <w:tcPr>
            <w:tcW w:w="480" w:type="dxa"/>
            <w:shd w:val="clear" w:color="auto" w:fill="auto"/>
            <w:vAlign w:val="bottom"/>
          </w:tcPr>
          <w:p w14:paraId="7464AE39" w14:textId="77777777" w:rsidR="00000000" w:rsidRDefault="00531B9D">
            <w:pPr>
              <w:spacing w:line="0" w:lineRule="atLeast"/>
              <w:jc w:val="right"/>
              <w:rPr>
                <w:sz w:val="13"/>
              </w:rPr>
            </w:pPr>
            <w:r>
              <w:rPr>
                <w:sz w:val="13"/>
              </w:rPr>
              <w:t>TBD</w:t>
            </w:r>
          </w:p>
        </w:tc>
      </w:tr>
      <w:tr w:rsidR="00000000" w14:paraId="55802DB8" w14:textId="77777777">
        <w:trPr>
          <w:trHeight w:val="331"/>
        </w:trPr>
        <w:tc>
          <w:tcPr>
            <w:tcW w:w="460" w:type="dxa"/>
            <w:shd w:val="clear" w:color="auto" w:fill="auto"/>
            <w:vAlign w:val="bottom"/>
          </w:tcPr>
          <w:p w14:paraId="2C552FBD" w14:textId="77777777" w:rsidR="00000000" w:rsidRDefault="00531B9D">
            <w:pPr>
              <w:spacing w:line="0" w:lineRule="atLeast"/>
              <w:ind w:right="134"/>
              <w:jc w:val="right"/>
              <w:rPr>
                <w:sz w:val="13"/>
              </w:rPr>
            </w:pPr>
            <w:r>
              <w:rPr>
                <w:sz w:val="13"/>
              </w:rPr>
              <w:t>NA</w:t>
            </w:r>
          </w:p>
        </w:tc>
        <w:tc>
          <w:tcPr>
            <w:tcW w:w="480" w:type="dxa"/>
            <w:shd w:val="clear" w:color="auto" w:fill="auto"/>
            <w:vAlign w:val="bottom"/>
          </w:tcPr>
          <w:p w14:paraId="5B1526D9" w14:textId="77777777" w:rsidR="00000000" w:rsidRDefault="00531B9D">
            <w:pPr>
              <w:spacing w:line="0" w:lineRule="atLeast"/>
              <w:jc w:val="right"/>
              <w:rPr>
                <w:sz w:val="13"/>
              </w:rPr>
            </w:pPr>
            <w:r>
              <w:rPr>
                <w:sz w:val="13"/>
              </w:rPr>
              <w:t>100%</w:t>
            </w:r>
          </w:p>
        </w:tc>
      </w:tr>
      <w:tr w:rsidR="00000000" w14:paraId="3484DDCD" w14:textId="77777777">
        <w:trPr>
          <w:trHeight w:val="463"/>
        </w:trPr>
        <w:tc>
          <w:tcPr>
            <w:tcW w:w="460" w:type="dxa"/>
            <w:shd w:val="clear" w:color="auto" w:fill="auto"/>
            <w:vAlign w:val="bottom"/>
          </w:tcPr>
          <w:p w14:paraId="3166D259"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50A06664" w14:textId="77777777" w:rsidR="00000000" w:rsidRDefault="00531B9D">
            <w:pPr>
              <w:spacing w:line="0" w:lineRule="atLeast"/>
              <w:jc w:val="right"/>
              <w:rPr>
                <w:sz w:val="13"/>
              </w:rPr>
            </w:pPr>
            <w:r>
              <w:rPr>
                <w:sz w:val="13"/>
              </w:rPr>
              <w:t>100%</w:t>
            </w:r>
          </w:p>
        </w:tc>
      </w:tr>
      <w:tr w:rsidR="00000000" w14:paraId="2A21A735" w14:textId="77777777">
        <w:trPr>
          <w:trHeight w:val="375"/>
        </w:trPr>
        <w:tc>
          <w:tcPr>
            <w:tcW w:w="460" w:type="dxa"/>
            <w:shd w:val="clear" w:color="auto" w:fill="auto"/>
            <w:vAlign w:val="bottom"/>
          </w:tcPr>
          <w:p w14:paraId="683DC249"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245348EE" w14:textId="77777777" w:rsidR="00000000" w:rsidRDefault="00531B9D">
            <w:pPr>
              <w:spacing w:line="0" w:lineRule="atLeast"/>
              <w:jc w:val="right"/>
              <w:rPr>
                <w:sz w:val="13"/>
              </w:rPr>
            </w:pPr>
            <w:r>
              <w:rPr>
                <w:sz w:val="13"/>
              </w:rPr>
              <w:t>100%</w:t>
            </w:r>
          </w:p>
        </w:tc>
      </w:tr>
      <w:tr w:rsidR="00000000" w14:paraId="36A37351" w14:textId="77777777">
        <w:trPr>
          <w:trHeight w:val="331"/>
        </w:trPr>
        <w:tc>
          <w:tcPr>
            <w:tcW w:w="460" w:type="dxa"/>
            <w:shd w:val="clear" w:color="auto" w:fill="auto"/>
            <w:vAlign w:val="bottom"/>
          </w:tcPr>
          <w:p w14:paraId="68186070" w14:textId="77777777" w:rsidR="00000000" w:rsidRDefault="00531B9D">
            <w:pPr>
              <w:spacing w:line="0" w:lineRule="atLeast"/>
              <w:ind w:right="134"/>
              <w:jc w:val="right"/>
              <w:rPr>
                <w:sz w:val="13"/>
              </w:rPr>
            </w:pPr>
            <w:r>
              <w:rPr>
                <w:sz w:val="13"/>
              </w:rPr>
              <w:t>287</w:t>
            </w:r>
          </w:p>
        </w:tc>
        <w:tc>
          <w:tcPr>
            <w:tcW w:w="480" w:type="dxa"/>
            <w:shd w:val="clear" w:color="auto" w:fill="auto"/>
            <w:vAlign w:val="bottom"/>
          </w:tcPr>
          <w:p w14:paraId="0A388DC5" w14:textId="77777777" w:rsidR="00000000" w:rsidRDefault="00531B9D">
            <w:pPr>
              <w:spacing w:line="0" w:lineRule="atLeast"/>
              <w:jc w:val="right"/>
              <w:rPr>
                <w:sz w:val="13"/>
              </w:rPr>
            </w:pPr>
            <w:r>
              <w:rPr>
                <w:sz w:val="13"/>
              </w:rPr>
              <w:t>362</w:t>
            </w:r>
          </w:p>
        </w:tc>
      </w:tr>
      <w:tr w:rsidR="00000000" w14:paraId="53996143" w14:textId="77777777">
        <w:trPr>
          <w:trHeight w:val="342"/>
        </w:trPr>
        <w:tc>
          <w:tcPr>
            <w:tcW w:w="460" w:type="dxa"/>
            <w:shd w:val="clear" w:color="auto" w:fill="auto"/>
            <w:vAlign w:val="bottom"/>
          </w:tcPr>
          <w:p w14:paraId="378BBF78"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073D3EA8" w14:textId="77777777" w:rsidR="00000000" w:rsidRDefault="00531B9D">
            <w:pPr>
              <w:spacing w:line="0" w:lineRule="atLeast"/>
              <w:jc w:val="right"/>
              <w:rPr>
                <w:sz w:val="13"/>
              </w:rPr>
            </w:pPr>
            <w:r>
              <w:rPr>
                <w:sz w:val="13"/>
              </w:rPr>
              <w:t>75</w:t>
            </w:r>
          </w:p>
        </w:tc>
      </w:tr>
      <w:tr w:rsidR="00000000" w14:paraId="7E89DDF1" w14:textId="77777777">
        <w:trPr>
          <w:trHeight w:val="331"/>
        </w:trPr>
        <w:tc>
          <w:tcPr>
            <w:tcW w:w="460" w:type="dxa"/>
            <w:shd w:val="clear" w:color="auto" w:fill="auto"/>
            <w:vAlign w:val="bottom"/>
          </w:tcPr>
          <w:p w14:paraId="3E3523F4"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17B10E9A" w14:textId="77777777" w:rsidR="00000000" w:rsidRDefault="00531B9D">
            <w:pPr>
              <w:spacing w:line="0" w:lineRule="atLeast"/>
              <w:jc w:val="right"/>
              <w:rPr>
                <w:sz w:val="13"/>
              </w:rPr>
            </w:pPr>
            <w:r>
              <w:rPr>
                <w:sz w:val="13"/>
              </w:rPr>
              <w:t>5</w:t>
            </w:r>
          </w:p>
        </w:tc>
      </w:tr>
      <w:tr w:rsidR="00000000" w14:paraId="2AF80000" w14:textId="77777777">
        <w:trPr>
          <w:trHeight w:val="252"/>
        </w:trPr>
        <w:tc>
          <w:tcPr>
            <w:tcW w:w="460" w:type="dxa"/>
            <w:shd w:val="clear" w:color="auto" w:fill="auto"/>
            <w:vAlign w:val="bottom"/>
          </w:tcPr>
          <w:p w14:paraId="0A146901" w14:textId="77777777" w:rsidR="00000000" w:rsidRDefault="00531B9D">
            <w:pPr>
              <w:spacing w:line="0" w:lineRule="atLeast"/>
              <w:rPr>
                <w:rFonts w:ascii="Times New Roman" w:eastAsia="Times New Roman" w:hAnsi="Times New Roman"/>
                <w:sz w:val="21"/>
              </w:rPr>
            </w:pPr>
          </w:p>
        </w:tc>
        <w:tc>
          <w:tcPr>
            <w:tcW w:w="480" w:type="dxa"/>
            <w:shd w:val="clear" w:color="auto" w:fill="auto"/>
            <w:vAlign w:val="bottom"/>
          </w:tcPr>
          <w:p w14:paraId="4C0D07FB" w14:textId="77777777" w:rsidR="00000000" w:rsidRDefault="00531B9D">
            <w:pPr>
              <w:spacing w:line="0" w:lineRule="atLeast"/>
              <w:jc w:val="right"/>
              <w:rPr>
                <w:sz w:val="13"/>
              </w:rPr>
            </w:pPr>
            <w:r>
              <w:rPr>
                <w:sz w:val="13"/>
              </w:rPr>
              <w:t>70%</w:t>
            </w:r>
          </w:p>
        </w:tc>
      </w:tr>
      <w:tr w:rsidR="00000000" w14:paraId="087F803F" w14:textId="77777777">
        <w:trPr>
          <w:trHeight w:val="179"/>
        </w:trPr>
        <w:tc>
          <w:tcPr>
            <w:tcW w:w="460" w:type="dxa"/>
            <w:shd w:val="clear" w:color="auto" w:fill="auto"/>
            <w:vAlign w:val="bottom"/>
          </w:tcPr>
          <w:p w14:paraId="0724D559"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2B19668A" w14:textId="77777777" w:rsidR="00000000" w:rsidRDefault="00531B9D">
            <w:pPr>
              <w:spacing w:line="0" w:lineRule="atLeast"/>
              <w:jc w:val="right"/>
              <w:rPr>
                <w:sz w:val="13"/>
              </w:rPr>
            </w:pPr>
            <w:r>
              <w:rPr>
                <w:sz w:val="13"/>
              </w:rPr>
              <w:t>100%</w:t>
            </w:r>
          </w:p>
        </w:tc>
      </w:tr>
      <w:tr w:rsidR="00000000" w14:paraId="399DD6A9" w14:textId="77777777">
        <w:trPr>
          <w:trHeight w:val="243"/>
        </w:trPr>
        <w:tc>
          <w:tcPr>
            <w:tcW w:w="460" w:type="dxa"/>
            <w:shd w:val="clear" w:color="auto" w:fill="auto"/>
            <w:vAlign w:val="bottom"/>
          </w:tcPr>
          <w:p w14:paraId="1E67A8A3" w14:textId="77777777" w:rsidR="00000000" w:rsidRDefault="00531B9D">
            <w:pPr>
              <w:spacing w:line="0" w:lineRule="atLeast"/>
              <w:ind w:right="114"/>
              <w:jc w:val="right"/>
              <w:rPr>
                <w:sz w:val="13"/>
              </w:rPr>
            </w:pPr>
            <w:r>
              <w:rPr>
                <w:sz w:val="13"/>
              </w:rPr>
              <w:t>na</w:t>
            </w:r>
          </w:p>
        </w:tc>
        <w:tc>
          <w:tcPr>
            <w:tcW w:w="480" w:type="dxa"/>
            <w:shd w:val="clear" w:color="auto" w:fill="auto"/>
            <w:vAlign w:val="bottom"/>
          </w:tcPr>
          <w:p w14:paraId="09BD2E17" w14:textId="77777777" w:rsidR="00000000" w:rsidRDefault="00531B9D">
            <w:pPr>
              <w:spacing w:line="0" w:lineRule="atLeast"/>
              <w:jc w:val="right"/>
              <w:rPr>
                <w:sz w:val="13"/>
              </w:rPr>
            </w:pPr>
            <w:r>
              <w:rPr>
                <w:sz w:val="13"/>
              </w:rPr>
              <w:t>100%</w:t>
            </w:r>
          </w:p>
        </w:tc>
      </w:tr>
    </w:tbl>
    <w:p w14:paraId="7740F4F9" w14:textId="2324215D" w:rsidR="00000000" w:rsidRDefault="005F3ECB">
      <w:pPr>
        <w:spacing w:line="0" w:lineRule="atLeast"/>
        <w:jc w:val="right"/>
        <w:rPr>
          <w:sz w:val="13"/>
        </w:rPr>
        <w:sectPr w:rsidR="00000000">
          <w:type w:val="continuous"/>
          <w:pgSz w:w="10320" w:h="13606"/>
          <w:pgMar w:top="737" w:right="1000" w:bottom="465" w:left="1460" w:header="0" w:footer="0" w:gutter="0"/>
          <w:cols w:num="3" w:space="0" w:equalWidth="0">
            <w:col w:w="3480" w:space="140"/>
            <w:col w:w="2980" w:space="320"/>
            <w:col w:w="940"/>
          </w:cols>
          <w:docGrid w:linePitch="360"/>
        </w:sectPr>
      </w:pPr>
      <w:r>
        <w:rPr>
          <w:noProof/>
          <w:sz w:val="13"/>
        </w:rPr>
        <mc:AlternateContent>
          <mc:Choice Requires="wps">
            <w:drawing>
              <wp:anchor distT="0" distB="0" distL="114300" distR="114300" simplePos="0" relativeHeight="252139520" behindDoc="1" locked="0" layoutInCell="0" allowOverlap="1" wp14:anchorId="1D03265D" wp14:editId="359EAB73">
                <wp:simplePos x="0" y="0"/>
                <wp:positionH relativeFrom="column">
                  <wp:posOffset>185420</wp:posOffset>
                </wp:positionH>
                <wp:positionV relativeFrom="paragraph">
                  <wp:posOffset>44450</wp:posOffset>
                </wp:positionV>
                <wp:extent cx="0" cy="0"/>
                <wp:effectExtent l="7620" t="19050" r="30480" b="19050"/>
                <wp:wrapNone/>
                <wp:docPr id="171" name="Lin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0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8BC5E" id="Line 1070" o:spid="_x0000_s1026" style="position:absolute;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3.5pt" to="14.6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" o:allowincell="f" strokeweight=".1945mm"/>
            </w:pict>
          </mc:Fallback>
        </mc:AlternateContent>
      </w:r>
    </w:p>
    <w:p w14:paraId="1202DDA9" w14:textId="77777777" w:rsidR="00000000" w:rsidRDefault="00531B9D">
      <w:pPr>
        <w:spacing w:line="325" w:lineRule="exact"/>
        <w:rPr>
          <w:rFonts w:ascii="Times New Roman" w:eastAsia="Times New Roman" w:hAnsi="Times New Roman"/>
        </w:rPr>
      </w:pPr>
    </w:p>
    <w:p w14:paraId="12FE50C6" w14:textId="77777777" w:rsidR="00000000" w:rsidRDefault="00531B9D">
      <w:pPr>
        <w:spacing w:line="0" w:lineRule="atLeast"/>
        <w:rPr>
          <w:sz w:val="24"/>
        </w:rPr>
      </w:pPr>
      <w:r>
        <w:rPr>
          <w:sz w:val="24"/>
        </w:rPr>
        <w:t>220</w:t>
      </w:r>
    </w:p>
    <w:p w14:paraId="416D6E22"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E26DCA7" w14:textId="77777777" w:rsidR="00000000" w:rsidRDefault="00531B9D">
      <w:pPr>
        <w:spacing w:line="0" w:lineRule="atLeast"/>
        <w:ind w:left="3040"/>
        <w:rPr>
          <w:sz w:val="23"/>
        </w:rPr>
      </w:pPr>
      <w:bookmarkStart w:id="86" w:name="page241"/>
      <w:bookmarkEnd w:id="86"/>
      <w:r>
        <w:rPr>
          <w:sz w:val="23"/>
        </w:rPr>
        <w:t>Eleventh Five Year Plan - Main Document Volume I</w:t>
      </w:r>
    </w:p>
    <w:p w14:paraId="53EBC563" w14:textId="70D3C78F"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2140544" behindDoc="1" locked="0" layoutInCell="0" allowOverlap="1" wp14:anchorId="1CE3923B" wp14:editId="45C9FBF5">
                <wp:simplePos x="0" y="0"/>
                <wp:positionH relativeFrom="column">
                  <wp:posOffset>1905</wp:posOffset>
                </wp:positionH>
                <wp:positionV relativeFrom="paragraph">
                  <wp:posOffset>15240</wp:posOffset>
                </wp:positionV>
                <wp:extent cx="5039995" cy="0"/>
                <wp:effectExtent l="14605" t="15240" r="25400" b="22860"/>
                <wp:wrapNone/>
                <wp:docPr id="170"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95AEE" id="Line 1071" o:spid="_x0000_s1026" style="position:absolute;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" o:allowincell="f" strokeweight=".5pt"/>
            </w:pict>
          </mc:Fallback>
        </mc:AlternateContent>
      </w:r>
    </w:p>
    <w:p w14:paraId="17005530"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5.13.4 Strategies</w:t>
      </w:r>
    </w:p>
    <w:p w14:paraId="02D0CD56" w14:textId="77777777" w:rsidR="00000000" w:rsidRDefault="00531B9D">
      <w:pPr>
        <w:spacing w:line="225" w:lineRule="exact"/>
        <w:rPr>
          <w:rFonts w:ascii="Times New Roman" w:eastAsia="Times New Roman" w:hAnsi="Times New Roman"/>
        </w:rPr>
      </w:pPr>
    </w:p>
    <w:p w14:paraId="1F6206E1" w14:textId="77777777" w:rsidR="00000000" w:rsidRDefault="00531B9D">
      <w:pPr>
        <w:spacing w:line="238" w:lineRule="auto"/>
        <w:jc w:val="both"/>
        <w:rPr>
          <w:sz w:val="24"/>
        </w:rPr>
      </w:pPr>
      <w:r>
        <w:rPr>
          <w:b/>
          <w:sz w:val="24"/>
        </w:rPr>
        <w:t xml:space="preserve">Human Settlement </w:t>
      </w:r>
      <w:r>
        <w:rPr>
          <w:sz w:val="24"/>
        </w:rPr>
        <w:t>– To ensure sustainable development of human s</w:t>
      </w:r>
      <w:r>
        <w:rPr>
          <w:sz w:val="24"/>
        </w:rPr>
        <w:t>ettlements,</w:t>
      </w:r>
      <w:r>
        <w:rPr>
          <w:b/>
          <w:sz w:val="24"/>
        </w:rPr>
        <w:t xml:space="preserve"> </w:t>
      </w:r>
      <w:r>
        <w:rPr>
          <w:sz w:val="24"/>
        </w:rPr>
        <w:t xml:space="preserve">new legislation and policies will be formulated and existing rules and regulations reviewed and improved. Development of valley plans, regional hub plans and rural urban development plans will be accelerated in order to contain the rural urban </w:t>
      </w:r>
      <w:r>
        <w:rPr>
          <w:sz w:val="24"/>
        </w:rPr>
        <w:t>migration. Capacity strengthening of engineers, architects and planners will be given emphasis.</w:t>
      </w:r>
    </w:p>
    <w:p w14:paraId="0EAEA6C8" w14:textId="77777777" w:rsidR="00000000" w:rsidRDefault="00531B9D">
      <w:pPr>
        <w:spacing w:line="185" w:lineRule="exact"/>
        <w:rPr>
          <w:rFonts w:ascii="Times New Roman" w:eastAsia="Times New Roman" w:hAnsi="Times New Roman"/>
        </w:rPr>
      </w:pPr>
    </w:p>
    <w:p w14:paraId="5D41043F" w14:textId="77777777" w:rsidR="00000000" w:rsidRDefault="00531B9D">
      <w:pPr>
        <w:spacing w:line="237" w:lineRule="auto"/>
        <w:jc w:val="both"/>
        <w:rPr>
          <w:sz w:val="24"/>
        </w:rPr>
      </w:pPr>
      <w:r>
        <w:rPr>
          <w:b/>
          <w:sz w:val="24"/>
        </w:rPr>
        <w:t xml:space="preserve">Housing: </w:t>
      </w:r>
      <w:r>
        <w:rPr>
          <w:sz w:val="24"/>
        </w:rPr>
        <w:t>NHDC will explore new technologies and design innovation to reduce</w:t>
      </w:r>
      <w:r>
        <w:rPr>
          <w:b/>
          <w:sz w:val="24"/>
        </w:rPr>
        <w:t xml:space="preserve"> </w:t>
      </w:r>
      <w:r>
        <w:rPr>
          <w:sz w:val="24"/>
        </w:rPr>
        <w:t>the cost of construction while ensuring high quality. Over the next five years, abo</w:t>
      </w:r>
      <w:r>
        <w:rPr>
          <w:sz w:val="24"/>
        </w:rPr>
        <w:t xml:space="preserve">ut 800 new units of low income housing for rental will be constructed across the country. To promote homeownership, about 100 units will be constructed which will be allotted to low income civil servants based on modalities such as direct purchase, lease, </w:t>
      </w:r>
      <w:r>
        <w:rPr>
          <w:sz w:val="24"/>
        </w:rPr>
        <w:t>and purchase and installment payment basis depending on the purchasing capacity of the beneficiaries. Given the limited resources of the government, partnership with private sector for the provision of low-cost housing will also be explored.</w:t>
      </w:r>
    </w:p>
    <w:p w14:paraId="224CCA91" w14:textId="77777777" w:rsidR="00000000" w:rsidRDefault="00531B9D">
      <w:pPr>
        <w:spacing w:line="170" w:lineRule="exact"/>
        <w:rPr>
          <w:rFonts w:ascii="Times New Roman" w:eastAsia="Times New Roman" w:hAnsi="Times New Roman"/>
        </w:rPr>
      </w:pPr>
    </w:p>
    <w:p w14:paraId="7703E2CE"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5.13.5 Key Pr</w:t>
      </w:r>
      <w:r>
        <w:rPr>
          <w:rFonts w:ascii="Cambria" w:eastAsia="Cambria" w:hAnsi="Cambria"/>
          <w:b/>
          <w:color w:val="213B7F"/>
          <w:sz w:val="24"/>
        </w:rPr>
        <w:t>ogrammes</w:t>
      </w:r>
    </w:p>
    <w:p w14:paraId="6B20F9A3" w14:textId="77777777" w:rsidR="00000000" w:rsidRDefault="00531B9D">
      <w:pPr>
        <w:spacing w:line="227" w:lineRule="exact"/>
        <w:rPr>
          <w:rFonts w:ascii="Times New Roman" w:eastAsia="Times New Roman" w:hAnsi="Times New Roman"/>
        </w:rPr>
      </w:pPr>
    </w:p>
    <w:p w14:paraId="6B15C558" w14:textId="77777777" w:rsidR="00000000" w:rsidRDefault="00531B9D" w:rsidP="00531B9D">
      <w:pPr>
        <w:numPr>
          <w:ilvl w:val="0"/>
          <w:numId w:val="49"/>
        </w:numPr>
        <w:tabs>
          <w:tab w:val="left" w:pos="720"/>
        </w:tabs>
        <w:spacing w:line="237" w:lineRule="auto"/>
        <w:ind w:left="720" w:hanging="356"/>
        <w:jc w:val="both"/>
        <w:rPr>
          <w:rFonts w:ascii="Arial" w:eastAsia="Arial" w:hAnsi="Arial"/>
          <w:sz w:val="24"/>
        </w:rPr>
      </w:pPr>
      <w:r>
        <w:rPr>
          <w:sz w:val="24"/>
        </w:rPr>
        <w:t>Enhancing human settlement in Bhutan: The development of settlement has been accorded high priority in past plans but the efforts were mostly concentrated in urban areas. With the creation of the Department of Human Settlement (DHS), focus will b</w:t>
      </w:r>
      <w:r>
        <w:rPr>
          <w:sz w:val="24"/>
        </w:rPr>
        <w:t>e accorded equally to both urban and rural settlements. The major activities in the Eleventh Plan are development of valley development plans, urban development plans and rural development plans. The environment and disaster resilient aspects will be incor</w:t>
      </w:r>
      <w:r>
        <w:rPr>
          <w:sz w:val="24"/>
        </w:rPr>
        <w:t>porated while developing the structural and local area plans.</w:t>
      </w:r>
    </w:p>
    <w:p w14:paraId="3D40A6CC" w14:textId="77777777" w:rsidR="00000000" w:rsidRDefault="00531B9D">
      <w:pPr>
        <w:spacing w:line="189" w:lineRule="exact"/>
        <w:rPr>
          <w:rFonts w:ascii="Arial" w:eastAsia="Arial" w:hAnsi="Arial"/>
          <w:sz w:val="24"/>
        </w:rPr>
      </w:pPr>
    </w:p>
    <w:p w14:paraId="744BB440" w14:textId="77777777" w:rsidR="00000000" w:rsidRDefault="00531B9D" w:rsidP="00531B9D">
      <w:pPr>
        <w:numPr>
          <w:ilvl w:val="0"/>
          <w:numId w:val="49"/>
        </w:numPr>
        <w:tabs>
          <w:tab w:val="left" w:pos="720"/>
        </w:tabs>
        <w:spacing w:line="239" w:lineRule="auto"/>
        <w:ind w:left="720" w:hanging="356"/>
        <w:jc w:val="both"/>
        <w:rPr>
          <w:rFonts w:ascii="Arial" w:eastAsia="Arial" w:hAnsi="Arial"/>
          <w:sz w:val="24"/>
        </w:rPr>
      </w:pPr>
      <w:r>
        <w:rPr>
          <w:sz w:val="24"/>
        </w:rPr>
        <w:t xml:space="preserve">Promotion of affordable housing and home ownership: The NHDC will construct affordable housing particularly in </w:t>
      </w:r>
      <w:r>
        <w:rPr>
          <w:i/>
          <w:sz w:val="24"/>
        </w:rPr>
        <w:t>Dzongkhag</w:t>
      </w:r>
      <w:r>
        <w:rPr>
          <w:sz w:val="24"/>
        </w:rPr>
        <w:t xml:space="preserve">s/towns like Thimphu, Phuentsholing, Samdrup Jongkhar, Lhuentse and Gasa </w:t>
      </w:r>
      <w:r>
        <w:rPr>
          <w:sz w:val="24"/>
        </w:rPr>
        <w:t>where housing shortage is a major problem.</w:t>
      </w:r>
    </w:p>
    <w:p w14:paraId="174EFAC8" w14:textId="77777777" w:rsidR="00000000" w:rsidRDefault="00531B9D">
      <w:pPr>
        <w:spacing w:line="185" w:lineRule="exact"/>
        <w:rPr>
          <w:rFonts w:ascii="Times New Roman" w:eastAsia="Times New Roman" w:hAnsi="Times New Roman"/>
        </w:rPr>
      </w:pPr>
    </w:p>
    <w:p w14:paraId="4BF78420" w14:textId="77777777" w:rsidR="00000000" w:rsidRDefault="00531B9D">
      <w:pPr>
        <w:spacing w:line="0" w:lineRule="atLeast"/>
        <w:ind w:left="360"/>
        <w:rPr>
          <w:sz w:val="24"/>
        </w:rPr>
      </w:pPr>
      <w:r>
        <w:rPr>
          <w:sz w:val="24"/>
        </w:rPr>
        <w:t>Programme details are presented in Eleventh Plan Volume II document.</w:t>
      </w:r>
    </w:p>
    <w:p w14:paraId="7194A5AD" w14:textId="024D4484"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141568" behindDoc="1" locked="0" layoutInCell="0" allowOverlap="1" wp14:anchorId="616DB01B" wp14:editId="21BA4747">
                <wp:simplePos x="0" y="0"/>
                <wp:positionH relativeFrom="column">
                  <wp:posOffset>1905</wp:posOffset>
                </wp:positionH>
                <wp:positionV relativeFrom="paragraph">
                  <wp:posOffset>876935</wp:posOffset>
                </wp:positionV>
                <wp:extent cx="5038090" cy="0"/>
                <wp:effectExtent l="14605" t="13335" r="27305" b="24765"/>
                <wp:wrapNone/>
                <wp:docPr id="169" name="Lin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A1229" id="Line 1072" o:spid="_x0000_s1026" style="position:absolute;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9.05pt" to="396.85pt,6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2142592" behindDoc="1" locked="0" layoutInCell="0" allowOverlap="1" wp14:anchorId="4809F15F" wp14:editId="2932DBDC">
                <wp:simplePos x="0" y="0"/>
                <wp:positionH relativeFrom="column">
                  <wp:posOffset>1905</wp:posOffset>
                </wp:positionH>
                <wp:positionV relativeFrom="paragraph">
                  <wp:posOffset>897890</wp:posOffset>
                </wp:positionV>
                <wp:extent cx="5038090" cy="0"/>
                <wp:effectExtent l="14605" t="8890" r="27305" b="29210"/>
                <wp:wrapNone/>
                <wp:docPr id="168" name="Lin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042FA" id="Line 1073" o:spid="_x0000_s1026" style="position:absolute;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0.7pt" to="396.85pt,7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" o:allowincell="f" strokeweight="4241emu"/>
            </w:pict>
          </mc:Fallback>
        </mc:AlternateContent>
      </w:r>
      <w:r w:rsidR="00531B9D">
        <w:rPr>
          <w:sz w:val="24"/>
        </w:rPr>
        <w:br w:type="column"/>
      </w:r>
    </w:p>
    <w:p w14:paraId="6EA4C6D2" w14:textId="77777777" w:rsidR="00000000" w:rsidRDefault="00531B9D">
      <w:pPr>
        <w:spacing w:line="200" w:lineRule="exact"/>
        <w:rPr>
          <w:rFonts w:ascii="Times New Roman" w:eastAsia="Times New Roman" w:hAnsi="Times New Roman"/>
        </w:rPr>
      </w:pPr>
    </w:p>
    <w:p w14:paraId="426C5290" w14:textId="77777777" w:rsidR="00000000" w:rsidRDefault="00531B9D">
      <w:pPr>
        <w:spacing w:line="200" w:lineRule="exact"/>
        <w:rPr>
          <w:rFonts w:ascii="Times New Roman" w:eastAsia="Times New Roman" w:hAnsi="Times New Roman"/>
        </w:rPr>
      </w:pPr>
    </w:p>
    <w:p w14:paraId="50A823EC" w14:textId="77777777" w:rsidR="00000000" w:rsidRDefault="00531B9D">
      <w:pPr>
        <w:spacing w:line="200" w:lineRule="exact"/>
        <w:rPr>
          <w:rFonts w:ascii="Times New Roman" w:eastAsia="Times New Roman" w:hAnsi="Times New Roman"/>
        </w:rPr>
      </w:pPr>
    </w:p>
    <w:p w14:paraId="5D76E4C2"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76FD359D" w14:textId="77777777">
        <w:trPr>
          <w:trHeight w:val="320"/>
          <w:jc w:val="center"/>
        </w:trPr>
        <w:tc>
          <w:tcPr>
            <w:tcW w:w="322" w:type="dxa"/>
            <w:shd w:val="clear" w:color="auto" w:fill="auto"/>
            <w:textDirection w:val="btLr"/>
            <w:vAlign w:val="bottom"/>
          </w:tcPr>
          <w:p w14:paraId="3532C004"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AFEB1E8" w14:textId="32BDDA3A"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143616" behindDoc="1" locked="0" layoutInCell="0" allowOverlap="1" wp14:anchorId="407DA320" wp14:editId="77A93E09">
            <wp:simplePos x="0" y="0"/>
            <wp:positionH relativeFrom="column">
              <wp:posOffset>-128270</wp:posOffset>
            </wp:positionH>
            <wp:positionV relativeFrom="paragraph">
              <wp:posOffset>-585470</wp:posOffset>
            </wp:positionV>
            <wp:extent cx="439420" cy="4059555"/>
            <wp:effectExtent l="0" t="0" r="0" b="4445"/>
            <wp:wrapNone/>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47FC0472" w14:textId="77777777" w:rsidR="00000000" w:rsidRDefault="00531B9D">
      <w:pPr>
        <w:spacing w:line="200" w:lineRule="exact"/>
        <w:rPr>
          <w:rFonts w:ascii="Times New Roman" w:eastAsia="Times New Roman" w:hAnsi="Times New Roman"/>
        </w:rPr>
      </w:pPr>
    </w:p>
    <w:p w14:paraId="2A436A4C" w14:textId="77777777" w:rsidR="00000000" w:rsidRDefault="00531B9D">
      <w:pPr>
        <w:spacing w:line="200" w:lineRule="exact"/>
        <w:rPr>
          <w:rFonts w:ascii="Times New Roman" w:eastAsia="Times New Roman" w:hAnsi="Times New Roman"/>
        </w:rPr>
      </w:pPr>
    </w:p>
    <w:p w14:paraId="7751BA20"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5FA16701" w14:textId="77777777">
        <w:trPr>
          <w:trHeight w:val="1560"/>
          <w:jc w:val="center"/>
        </w:trPr>
        <w:tc>
          <w:tcPr>
            <w:tcW w:w="230" w:type="dxa"/>
            <w:shd w:val="clear" w:color="auto" w:fill="auto"/>
            <w:textDirection w:val="btLr"/>
            <w:vAlign w:val="bottom"/>
          </w:tcPr>
          <w:p w14:paraId="155E59A2"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DF97252"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75A38F46" w14:textId="77777777" w:rsidR="00000000" w:rsidRDefault="00531B9D">
      <w:pPr>
        <w:spacing w:line="200" w:lineRule="exact"/>
        <w:rPr>
          <w:rFonts w:ascii="Times New Roman" w:eastAsia="Times New Roman" w:hAnsi="Times New Roman"/>
        </w:rPr>
      </w:pPr>
    </w:p>
    <w:p w14:paraId="1EBC6851" w14:textId="77777777" w:rsidR="00000000" w:rsidRDefault="00531B9D">
      <w:pPr>
        <w:spacing w:line="200" w:lineRule="exact"/>
        <w:rPr>
          <w:rFonts w:ascii="Times New Roman" w:eastAsia="Times New Roman" w:hAnsi="Times New Roman"/>
        </w:rPr>
      </w:pPr>
    </w:p>
    <w:p w14:paraId="3CFAB6E1" w14:textId="77777777" w:rsidR="00000000" w:rsidRDefault="00531B9D">
      <w:pPr>
        <w:spacing w:line="200" w:lineRule="exact"/>
        <w:rPr>
          <w:rFonts w:ascii="Times New Roman" w:eastAsia="Times New Roman" w:hAnsi="Times New Roman"/>
        </w:rPr>
      </w:pPr>
    </w:p>
    <w:p w14:paraId="7946AC34" w14:textId="77777777" w:rsidR="00000000" w:rsidRDefault="00531B9D">
      <w:pPr>
        <w:spacing w:line="200" w:lineRule="exact"/>
        <w:rPr>
          <w:rFonts w:ascii="Times New Roman" w:eastAsia="Times New Roman" w:hAnsi="Times New Roman"/>
        </w:rPr>
      </w:pPr>
    </w:p>
    <w:p w14:paraId="27493842" w14:textId="77777777" w:rsidR="00000000" w:rsidRDefault="00531B9D">
      <w:pPr>
        <w:spacing w:line="200" w:lineRule="exact"/>
        <w:rPr>
          <w:rFonts w:ascii="Times New Roman" w:eastAsia="Times New Roman" w:hAnsi="Times New Roman"/>
        </w:rPr>
      </w:pPr>
    </w:p>
    <w:p w14:paraId="3F000F13" w14:textId="77777777" w:rsidR="00000000" w:rsidRDefault="00531B9D">
      <w:pPr>
        <w:spacing w:line="200" w:lineRule="exact"/>
        <w:rPr>
          <w:rFonts w:ascii="Times New Roman" w:eastAsia="Times New Roman" w:hAnsi="Times New Roman"/>
        </w:rPr>
      </w:pPr>
    </w:p>
    <w:p w14:paraId="004F103E" w14:textId="77777777" w:rsidR="00000000" w:rsidRDefault="00531B9D">
      <w:pPr>
        <w:spacing w:line="268" w:lineRule="exact"/>
        <w:rPr>
          <w:rFonts w:ascii="Times New Roman" w:eastAsia="Times New Roman" w:hAnsi="Times New Roman"/>
        </w:rPr>
      </w:pPr>
    </w:p>
    <w:p w14:paraId="742EC0CF" w14:textId="77777777" w:rsidR="00000000" w:rsidRDefault="00531B9D">
      <w:pPr>
        <w:spacing w:line="0" w:lineRule="atLeast"/>
        <w:rPr>
          <w:sz w:val="23"/>
        </w:rPr>
      </w:pPr>
      <w:r>
        <w:rPr>
          <w:sz w:val="23"/>
        </w:rPr>
        <w:t>221</w:t>
      </w:r>
    </w:p>
    <w:p w14:paraId="40A7BE6F"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7E418C80" w14:textId="77777777" w:rsidR="00000000" w:rsidRDefault="00531B9D">
      <w:pPr>
        <w:spacing w:line="0" w:lineRule="atLeast"/>
        <w:ind w:left="3023"/>
        <w:rPr>
          <w:sz w:val="23"/>
        </w:rPr>
      </w:pPr>
      <w:bookmarkStart w:id="87" w:name="page242"/>
      <w:bookmarkEnd w:id="87"/>
      <w:r>
        <w:rPr>
          <w:sz w:val="23"/>
        </w:rPr>
        <w:t>Eleventh Five Year Plan - Main Document Volume I</w:t>
      </w:r>
    </w:p>
    <w:p w14:paraId="33B80515" w14:textId="0D3B13BC"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2144640" behindDoc="1" locked="0" layoutInCell="0" allowOverlap="1" wp14:anchorId="2EE7E5C2" wp14:editId="2A11F043">
                <wp:simplePos x="0" y="0"/>
                <wp:positionH relativeFrom="column">
                  <wp:posOffset>0</wp:posOffset>
                </wp:positionH>
                <wp:positionV relativeFrom="paragraph">
                  <wp:posOffset>15240</wp:posOffset>
                </wp:positionV>
                <wp:extent cx="5039360" cy="0"/>
                <wp:effectExtent l="12700" t="15240" r="27940" b="22860"/>
                <wp:wrapNone/>
                <wp:docPr id="167"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F0BB6" id="Line 1075" o:spid="_x0000_s1026" style="position:absolute;z-index:-25117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396.8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eeyE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" o:allowincell="f" strokeweight=".5pt"/>
            </w:pict>
          </mc:Fallback>
        </mc:AlternateContent>
      </w:r>
    </w:p>
    <w:p w14:paraId="35A7D6C3" w14:textId="77777777" w:rsidR="00000000" w:rsidRDefault="00531B9D">
      <w:pPr>
        <w:spacing w:line="0" w:lineRule="atLeast"/>
        <w:ind w:left="723"/>
        <w:rPr>
          <w:rFonts w:ascii="Cambria" w:eastAsia="Cambria" w:hAnsi="Cambria"/>
          <w:b/>
          <w:color w:val="213B7F"/>
          <w:sz w:val="26"/>
        </w:rPr>
      </w:pPr>
      <w:r>
        <w:rPr>
          <w:rFonts w:ascii="Cambria" w:eastAsia="Cambria" w:hAnsi="Cambria"/>
          <w:b/>
          <w:color w:val="213B7F"/>
          <w:sz w:val="26"/>
        </w:rPr>
        <w:t>5.14  Emerging Social Challenges</w:t>
      </w:r>
    </w:p>
    <w:p w14:paraId="02E6D268" w14:textId="77777777" w:rsidR="00000000" w:rsidRDefault="00531B9D">
      <w:pPr>
        <w:spacing w:line="224" w:lineRule="exact"/>
        <w:rPr>
          <w:rFonts w:ascii="Times New Roman" w:eastAsia="Times New Roman" w:hAnsi="Times New Roman"/>
        </w:rPr>
      </w:pPr>
    </w:p>
    <w:p w14:paraId="6C2291E8" w14:textId="77777777" w:rsidR="00000000" w:rsidRDefault="00531B9D">
      <w:pPr>
        <w:spacing w:line="248" w:lineRule="auto"/>
        <w:ind w:left="3"/>
        <w:jc w:val="both"/>
        <w:rPr>
          <w:sz w:val="23"/>
        </w:rPr>
      </w:pPr>
      <w:r>
        <w:rPr>
          <w:sz w:val="23"/>
        </w:rPr>
        <w:t>With developme</w:t>
      </w:r>
      <w:r>
        <w:rPr>
          <w:sz w:val="23"/>
        </w:rPr>
        <w:t>nt, Bhutan is confronted with new social challenges such as those related to youth, senior citizens, single parents, orphans, differently-abled persons, domestic violence and crime. The rising rural-urban migration, changing urban lifestyle and exposure to</w:t>
      </w:r>
      <w:r>
        <w:rPr>
          <w:sz w:val="23"/>
        </w:rPr>
        <w:t xml:space="preserve"> information and media are giving rise to breakdowns in family relationships, drug abuse, crime and youth related problems. While insufficient data makes it difficult to assess the scale of these challenges, they cannot be ignored. Many urban areas are alr</w:t>
      </w:r>
      <w:r>
        <w:rPr>
          <w:sz w:val="23"/>
        </w:rPr>
        <w:t>eady confronted with these challenges and for the first time the Eleventh Plan pays special attention to these issues.</w:t>
      </w:r>
    </w:p>
    <w:p w14:paraId="05445EFC" w14:textId="77777777" w:rsidR="00000000" w:rsidRDefault="00531B9D">
      <w:pPr>
        <w:spacing w:line="163" w:lineRule="exact"/>
        <w:rPr>
          <w:rFonts w:ascii="Times New Roman" w:eastAsia="Times New Roman" w:hAnsi="Times New Roman"/>
        </w:rPr>
      </w:pPr>
    </w:p>
    <w:p w14:paraId="2AFC8ABE" w14:textId="77777777" w:rsidR="00000000" w:rsidRDefault="00531B9D">
      <w:pPr>
        <w:spacing w:line="0" w:lineRule="atLeast"/>
        <w:ind w:left="3"/>
        <w:rPr>
          <w:rFonts w:ascii="Cambria" w:eastAsia="Cambria" w:hAnsi="Cambria"/>
          <w:b/>
          <w:color w:val="213B7F"/>
          <w:sz w:val="24"/>
        </w:rPr>
      </w:pPr>
      <w:r>
        <w:rPr>
          <w:rFonts w:ascii="Cambria" w:eastAsia="Cambria" w:hAnsi="Cambria"/>
          <w:b/>
          <w:color w:val="213B7F"/>
          <w:sz w:val="24"/>
        </w:rPr>
        <w:t>5.14.1 Current Situation</w:t>
      </w:r>
    </w:p>
    <w:p w14:paraId="35636068" w14:textId="77777777" w:rsidR="00000000" w:rsidRDefault="00531B9D">
      <w:pPr>
        <w:spacing w:line="225" w:lineRule="exact"/>
        <w:rPr>
          <w:rFonts w:ascii="Times New Roman" w:eastAsia="Times New Roman" w:hAnsi="Times New Roman"/>
        </w:rPr>
      </w:pPr>
    </w:p>
    <w:p w14:paraId="40765743" w14:textId="77777777" w:rsidR="00000000" w:rsidRDefault="00531B9D">
      <w:pPr>
        <w:spacing w:line="249" w:lineRule="auto"/>
        <w:ind w:left="3"/>
        <w:jc w:val="both"/>
        <w:rPr>
          <w:sz w:val="23"/>
        </w:rPr>
      </w:pPr>
      <w:r>
        <w:rPr>
          <w:b/>
          <w:sz w:val="23"/>
        </w:rPr>
        <w:t xml:space="preserve">Institutional set-up </w:t>
      </w:r>
      <w:r>
        <w:rPr>
          <w:sz w:val="23"/>
        </w:rPr>
        <w:t>- Currently, the Ministries of Health and Education are taking the</w:t>
      </w:r>
      <w:r>
        <w:rPr>
          <w:b/>
          <w:sz w:val="23"/>
        </w:rPr>
        <w:t xml:space="preserve"> </w:t>
      </w:r>
      <w:r>
        <w:rPr>
          <w:sz w:val="23"/>
        </w:rPr>
        <w:t xml:space="preserve">initiative to address </w:t>
      </w:r>
      <w:r>
        <w:rPr>
          <w:sz w:val="23"/>
        </w:rPr>
        <w:t>issues related to youth, orphans, differently abled person, and senior citizen issues. The other agency responsible is the National Commission for Women and Children which was established in 2004 to fulfill Bhutan</w:t>
      </w:r>
      <w:r>
        <w:rPr>
          <w:sz w:val="23"/>
        </w:rPr>
        <w:t>’s obligations towards the Convention on th</w:t>
      </w:r>
      <w:r>
        <w:rPr>
          <w:sz w:val="23"/>
        </w:rPr>
        <w:t>e Elimination of all Forms of Discrimination Against Women (CEDAW) and the Convention on the Rights of the Child (CRC). The Office of Gyalpoi Zimpon has also been providing support to the underprivileged youths, orphans and senior citizens in the form of m</w:t>
      </w:r>
      <w:r>
        <w:rPr>
          <w:sz w:val="23"/>
        </w:rPr>
        <w:t>onthly stipends and rations.</w:t>
      </w:r>
    </w:p>
    <w:p w14:paraId="16FE8B3F" w14:textId="77777777" w:rsidR="00000000" w:rsidRDefault="00531B9D">
      <w:pPr>
        <w:spacing w:line="175" w:lineRule="exact"/>
        <w:rPr>
          <w:rFonts w:ascii="Times New Roman" w:eastAsia="Times New Roman" w:hAnsi="Times New Roman"/>
        </w:rPr>
      </w:pPr>
    </w:p>
    <w:p w14:paraId="3E30A490" w14:textId="77777777" w:rsidR="00000000" w:rsidRDefault="00531B9D">
      <w:pPr>
        <w:spacing w:line="244" w:lineRule="auto"/>
        <w:ind w:left="3"/>
        <w:jc w:val="both"/>
        <w:rPr>
          <w:sz w:val="24"/>
        </w:rPr>
      </w:pPr>
      <w:r>
        <w:rPr>
          <w:sz w:val="24"/>
        </w:rPr>
        <w:t>Besides, there are a number of civil society organizations (CSO) and associations working in these areas such as:</w:t>
      </w:r>
    </w:p>
    <w:p w14:paraId="6B25F663" w14:textId="77777777" w:rsidR="00000000" w:rsidRDefault="00531B9D">
      <w:pPr>
        <w:spacing w:line="168" w:lineRule="exact"/>
        <w:rPr>
          <w:rFonts w:ascii="Times New Roman" w:eastAsia="Times New Roman" w:hAnsi="Times New Roman"/>
        </w:rPr>
      </w:pPr>
    </w:p>
    <w:p w14:paraId="2A6A1825" w14:textId="77777777" w:rsidR="00000000" w:rsidRDefault="00531B9D" w:rsidP="00531B9D">
      <w:pPr>
        <w:numPr>
          <w:ilvl w:val="0"/>
          <w:numId w:val="50"/>
        </w:numPr>
        <w:tabs>
          <w:tab w:val="left" w:pos="363"/>
        </w:tabs>
        <w:spacing w:line="242" w:lineRule="auto"/>
        <w:ind w:left="363" w:hanging="363"/>
        <w:jc w:val="both"/>
        <w:rPr>
          <w:rFonts w:ascii="Arial" w:eastAsia="Arial" w:hAnsi="Arial"/>
          <w:sz w:val="24"/>
        </w:rPr>
      </w:pPr>
      <w:r>
        <w:rPr>
          <w:i/>
          <w:sz w:val="24"/>
        </w:rPr>
        <w:t xml:space="preserve">Youth Development Fund, </w:t>
      </w:r>
      <w:r>
        <w:rPr>
          <w:sz w:val="24"/>
        </w:rPr>
        <w:t>which was established as a CSO in 1999 to provide</w:t>
      </w:r>
      <w:r>
        <w:rPr>
          <w:i/>
          <w:sz w:val="24"/>
        </w:rPr>
        <w:t xml:space="preserve"> </w:t>
      </w:r>
      <w:r>
        <w:rPr>
          <w:sz w:val="24"/>
        </w:rPr>
        <w:t>financial support for youth developme</w:t>
      </w:r>
      <w:r>
        <w:rPr>
          <w:sz w:val="24"/>
        </w:rPr>
        <w:t>nt activities like leadership skills, drug rehabilitation, special education, basic skills and vocational training, advocacy research and education.</w:t>
      </w:r>
    </w:p>
    <w:p w14:paraId="432D17BC" w14:textId="77777777" w:rsidR="00000000" w:rsidRDefault="00531B9D">
      <w:pPr>
        <w:spacing w:line="170" w:lineRule="exact"/>
        <w:rPr>
          <w:rFonts w:ascii="Arial" w:eastAsia="Arial" w:hAnsi="Arial"/>
          <w:sz w:val="24"/>
        </w:rPr>
      </w:pPr>
    </w:p>
    <w:p w14:paraId="33F46E66" w14:textId="77777777" w:rsidR="00000000" w:rsidRDefault="00531B9D" w:rsidP="00531B9D">
      <w:pPr>
        <w:numPr>
          <w:ilvl w:val="0"/>
          <w:numId w:val="50"/>
        </w:numPr>
        <w:tabs>
          <w:tab w:val="left" w:pos="363"/>
        </w:tabs>
        <w:spacing w:line="242" w:lineRule="auto"/>
        <w:ind w:left="363" w:hanging="363"/>
        <w:jc w:val="both"/>
        <w:rPr>
          <w:rFonts w:ascii="Arial" w:eastAsia="Arial" w:hAnsi="Arial"/>
          <w:sz w:val="24"/>
        </w:rPr>
      </w:pPr>
      <w:r>
        <w:rPr>
          <w:i/>
          <w:sz w:val="24"/>
        </w:rPr>
        <w:t xml:space="preserve">Tarayana Foundation, which </w:t>
      </w:r>
      <w:r>
        <w:rPr>
          <w:sz w:val="24"/>
        </w:rPr>
        <w:t>was established in 2003 to help the poor and</w:t>
      </w:r>
      <w:r>
        <w:rPr>
          <w:i/>
          <w:sz w:val="24"/>
        </w:rPr>
        <w:t xml:space="preserve"> </w:t>
      </w:r>
      <w:r>
        <w:rPr>
          <w:sz w:val="24"/>
        </w:rPr>
        <w:t>disadvantaged communities become s</w:t>
      </w:r>
      <w:r>
        <w:rPr>
          <w:sz w:val="24"/>
        </w:rPr>
        <w:t>elf reliant through programmes aimed at building local capacities, providing scholarships, facilitating micro-finance and housing improvement.</w:t>
      </w:r>
    </w:p>
    <w:p w14:paraId="433C167F" w14:textId="77777777" w:rsidR="00000000" w:rsidRDefault="00531B9D">
      <w:pPr>
        <w:spacing w:line="170" w:lineRule="exact"/>
        <w:rPr>
          <w:rFonts w:ascii="Arial" w:eastAsia="Arial" w:hAnsi="Arial"/>
          <w:sz w:val="24"/>
        </w:rPr>
      </w:pPr>
    </w:p>
    <w:p w14:paraId="7337DF00" w14:textId="77777777" w:rsidR="00000000" w:rsidRDefault="00531B9D" w:rsidP="00531B9D">
      <w:pPr>
        <w:numPr>
          <w:ilvl w:val="0"/>
          <w:numId w:val="50"/>
        </w:numPr>
        <w:tabs>
          <w:tab w:val="left" w:pos="363"/>
        </w:tabs>
        <w:spacing w:line="253" w:lineRule="auto"/>
        <w:ind w:left="363" w:hanging="363"/>
        <w:jc w:val="both"/>
        <w:rPr>
          <w:rFonts w:ascii="Arial" w:eastAsia="Arial" w:hAnsi="Arial"/>
          <w:sz w:val="23"/>
        </w:rPr>
      </w:pPr>
      <w:r>
        <w:rPr>
          <w:i/>
          <w:sz w:val="23"/>
        </w:rPr>
        <w:t>RENEW (Respect, Educate, Nurture and Empower Women)</w:t>
      </w:r>
      <w:r>
        <w:rPr>
          <w:sz w:val="23"/>
        </w:rPr>
        <w:t>, which was</w:t>
      </w:r>
      <w:r>
        <w:rPr>
          <w:i/>
          <w:sz w:val="23"/>
        </w:rPr>
        <w:t xml:space="preserve"> </w:t>
      </w:r>
      <w:r>
        <w:rPr>
          <w:sz w:val="23"/>
        </w:rPr>
        <w:t xml:space="preserve">established as a CSO in 2004 and is dedicated to </w:t>
      </w:r>
      <w:r>
        <w:rPr>
          <w:sz w:val="23"/>
        </w:rPr>
        <w:t>the empowerment of women and girls in Bhutan, especially victims of domestic and gender based violence. RENEW provides counseling, temporary and long-term shelters, legal assistance and need-based provision of vocational training in selected skills and mic</w:t>
      </w:r>
      <w:r>
        <w:rPr>
          <w:sz w:val="23"/>
        </w:rPr>
        <w:t>ro-</w:t>
      </w:r>
    </w:p>
    <w:p w14:paraId="4172ED2C" w14:textId="458682E7" w:rsidR="00000000" w:rsidRDefault="005F3ECB">
      <w:pPr>
        <w:tabs>
          <w:tab w:val="left" w:pos="363"/>
        </w:tabs>
        <w:spacing w:line="253" w:lineRule="auto"/>
        <w:ind w:left="363" w:hanging="363"/>
        <w:jc w:val="both"/>
        <w:rPr>
          <w:rFonts w:ascii="Arial" w:eastAsia="Arial" w:hAnsi="Arial"/>
          <w:sz w:val="23"/>
        </w:rPr>
        <w:sectPr w:rsidR="00000000">
          <w:pgSz w:w="10320" w:h="13606"/>
          <w:pgMar w:top="737" w:right="960" w:bottom="465" w:left="1417" w:header="0" w:footer="0" w:gutter="0"/>
          <w:cols w:space="0" w:equalWidth="0">
            <w:col w:w="7943"/>
          </w:cols>
          <w:docGrid w:linePitch="360"/>
        </w:sectPr>
      </w:pPr>
      <w:r>
        <w:rPr>
          <w:rFonts w:ascii="Arial" w:eastAsia="Arial" w:hAnsi="Arial"/>
          <w:noProof/>
          <w:sz w:val="23"/>
        </w:rPr>
        <mc:AlternateContent>
          <mc:Choice Requires="wps">
            <w:drawing>
              <wp:anchor distT="0" distB="0" distL="114300" distR="114300" simplePos="0" relativeHeight="252145664" behindDoc="1" locked="0" layoutInCell="0" allowOverlap="1" wp14:anchorId="116602DE" wp14:editId="18B07BB5">
                <wp:simplePos x="0" y="0"/>
                <wp:positionH relativeFrom="column">
                  <wp:posOffset>0</wp:posOffset>
                </wp:positionH>
                <wp:positionV relativeFrom="paragraph">
                  <wp:posOffset>177165</wp:posOffset>
                </wp:positionV>
                <wp:extent cx="5039360" cy="0"/>
                <wp:effectExtent l="12700" t="12065" r="27940" b="26035"/>
                <wp:wrapNone/>
                <wp:docPr id="166"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4658F" id="Line 1076" o:spid="_x0000_s1026" style="position:absolute;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95pt" to="396.8pt,1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" o:allowincell="f" strokeweight="4241emu"/>
            </w:pict>
          </mc:Fallback>
        </mc:AlternateContent>
      </w:r>
      <w:r>
        <w:rPr>
          <w:rFonts w:ascii="Arial" w:eastAsia="Arial" w:hAnsi="Arial"/>
          <w:noProof/>
          <w:sz w:val="23"/>
        </w:rPr>
        <mc:AlternateContent>
          <mc:Choice Requires="wps">
            <w:drawing>
              <wp:anchor distT="0" distB="0" distL="114300" distR="114300" simplePos="0" relativeHeight="252146688" behindDoc="1" locked="0" layoutInCell="0" allowOverlap="1" wp14:anchorId="1188CBC1" wp14:editId="222B6179">
                <wp:simplePos x="0" y="0"/>
                <wp:positionH relativeFrom="column">
                  <wp:posOffset>0</wp:posOffset>
                </wp:positionH>
                <wp:positionV relativeFrom="paragraph">
                  <wp:posOffset>198120</wp:posOffset>
                </wp:positionV>
                <wp:extent cx="5039360" cy="0"/>
                <wp:effectExtent l="12700" t="7620" r="27940" b="30480"/>
                <wp:wrapNone/>
                <wp:docPr id="165"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10AD7" id="Line 1077" o:spid="_x0000_s1026" style="position:absolute;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6pt" to="396.8pt,1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" o:allowincell="f" strokeweight="4241emu"/>
            </w:pict>
          </mc:Fallback>
        </mc:AlternateContent>
      </w:r>
    </w:p>
    <w:p w14:paraId="710199A8" w14:textId="77777777" w:rsidR="00000000" w:rsidRDefault="00531B9D">
      <w:pPr>
        <w:spacing w:line="366" w:lineRule="exact"/>
        <w:rPr>
          <w:rFonts w:ascii="Times New Roman" w:eastAsia="Times New Roman" w:hAnsi="Times New Roman"/>
        </w:rPr>
      </w:pPr>
    </w:p>
    <w:p w14:paraId="6570B8B7" w14:textId="77777777" w:rsidR="00000000" w:rsidRDefault="00531B9D">
      <w:pPr>
        <w:spacing w:line="0" w:lineRule="atLeast"/>
        <w:rPr>
          <w:sz w:val="24"/>
        </w:rPr>
      </w:pPr>
      <w:r>
        <w:rPr>
          <w:sz w:val="24"/>
        </w:rPr>
        <w:t>222</w:t>
      </w:r>
    </w:p>
    <w:p w14:paraId="306B39E5"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940"/>
        <w:gridCol w:w="520"/>
        <w:gridCol w:w="780"/>
      </w:tblGrid>
      <w:tr w:rsidR="00000000" w14:paraId="0B3E2DD3" w14:textId="77777777">
        <w:trPr>
          <w:trHeight w:val="300"/>
        </w:trPr>
        <w:tc>
          <w:tcPr>
            <w:tcW w:w="8460" w:type="dxa"/>
            <w:gridSpan w:val="2"/>
            <w:shd w:val="clear" w:color="auto" w:fill="auto"/>
            <w:vAlign w:val="bottom"/>
          </w:tcPr>
          <w:p w14:paraId="1C98D1DF" w14:textId="77777777" w:rsidR="00000000" w:rsidRDefault="00531B9D">
            <w:pPr>
              <w:spacing w:line="0" w:lineRule="atLeast"/>
              <w:ind w:right="520"/>
              <w:jc w:val="right"/>
              <w:rPr>
                <w:sz w:val="24"/>
              </w:rPr>
            </w:pPr>
            <w:bookmarkStart w:id="88" w:name="page243"/>
            <w:bookmarkEnd w:id="88"/>
            <w:r>
              <w:rPr>
                <w:sz w:val="24"/>
              </w:rPr>
              <w:t>Eleventh Five Year Plan - Main Document Volume I</w:t>
            </w:r>
          </w:p>
        </w:tc>
        <w:tc>
          <w:tcPr>
            <w:tcW w:w="780" w:type="dxa"/>
            <w:shd w:val="clear" w:color="auto" w:fill="auto"/>
            <w:vAlign w:val="bottom"/>
          </w:tcPr>
          <w:p w14:paraId="2DB81D06" w14:textId="77777777" w:rsidR="00000000" w:rsidRDefault="00531B9D">
            <w:pPr>
              <w:spacing w:line="0" w:lineRule="atLeast"/>
              <w:rPr>
                <w:rFonts w:ascii="Times New Roman" w:eastAsia="Times New Roman" w:hAnsi="Times New Roman"/>
                <w:sz w:val="24"/>
              </w:rPr>
            </w:pPr>
          </w:p>
        </w:tc>
      </w:tr>
      <w:tr w:rsidR="00000000" w14:paraId="12A34B94" w14:textId="77777777">
        <w:trPr>
          <w:trHeight w:val="20"/>
        </w:trPr>
        <w:tc>
          <w:tcPr>
            <w:tcW w:w="7940" w:type="dxa"/>
            <w:shd w:val="clear" w:color="auto" w:fill="000000"/>
            <w:vAlign w:val="bottom"/>
          </w:tcPr>
          <w:p w14:paraId="6B70A56E" w14:textId="77777777" w:rsidR="00000000" w:rsidRDefault="00531B9D">
            <w:pPr>
              <w:spacing w:line="20" w:lineRule="exact"/>
              <w:rPr>
                <w:rFonts w:ascii="Times New Roman" w:eastAsia="Times New Roman" w:hAnsi="Times New Roman"/>
                <w:sz w:val="1"/>
              </w:rPr>
            </w:pPr>
          </w:p>
        </w:tc>
        <w:tc>
          <w:tcPr>
            <w:tcW w:w="520" w:type="dxa"/>
            <w:shd w:val="clear" w:color="auto" w:fill="auto"/>
            <w:vAlign w:val="bottom"/>
          </w:tcPr>
          <w:p w14:paraId="5B876C7D" w14:textId="77777777" w:rsidR="00000000" w:rsidRDefault="00531B9D">
            <w:pPr>
              <w:spacing w:line="20" w:lineRule="exact"/>
              <w:rPr>
                <w:rFonts w:ascii="Times New Roman" w:eastAsia="Times New Roman" w:hAnsi="Times New Roman"/>
                <w:sz w:val="1"/>
              </w:rPr>
            </w:pPr>
          </w:p>
        </w:tc>
        <w:tc>
          <w:tcPr>
            <w:tcW w:w="780" w:type="dxa"/>
            <w:shd w:val="clear" w:color="auto" w:fill="auto"/>
            <w:vAlign w:val="bottom"/>
          </w:tcPr>
          <w:p w14:paraId="7559D73E" w14:textId="77777777" w:rsidR="00000000" w:rsidRDefault="00531B9D">
            <w:pPr>
              <w:spacing w:line="20" w:lineRule="exact"/>
              <w:rPr>
                <w:rFonts w:ascii="Times New Roman" w:eastAsia="Times New Roman" w:hAnsi="Times New Roman"/>
                <w:sz w:val="1"/>
              </w:rPr>
            </w:pPr>
          </w:p>
        </w:tc>
      </w:tr>
      <w:tr w:rsidR="00000000" w14:paraId="48A90540" w14:textId="77777777">
        <w:trPr>
          <w:trHeight w:val="483"/>
        </w:trPr>
        <w:tc>
          <w:tcPr>
            <w:tcW w:w="8460" w:type="dxa"/>
            <w:gridSpan w:val="2"/>
            <w:shd w:val="clear" w:color="auto" w:fill="auto"/>
            <w:vAlign w:val="bottom"/>
          </w:tcPr>
          <w:p w14:paraId="1D972F87" w14:textId="77777777" w:rsidR="00000000" w:rsidRDefault="00531B9D">
            <w:pPr>
              <w:spacing w:line="0" w:lineRule="atLeast"/>
              <w:ind w:right="520"/>
              <w:jc w:val="right"/>
              <w:rPr>
                <w:sz w:val="24"/>
              </w:rPr>
            </w:pPr>
            <w:r>
              <w:rPr>
                <w:sz w:val="24"/>
              </w:rPr>
              <w:t>enterprises as a way of providing opportunities to help transform lives of many</w:t>
            </w:r>
          </w:p>
        </w:tc>
        <w:tc>
          <w:tcPr>
            <w:tcW w:w="780" w:type="dxa"/>
            <w:shd w:val="clear" w:color="auto" w:fill="auto"/>
            <w:vAlign w:val="bottom"/>
          </w:tcPr>
          <w:p w14:paraId="4C0721D0" w14:textId="77777777" w:rsidR="00000000" w:rsidRDefault="00531B9D">
            <w:pPr>
              <w:spacing w:line="0" w:lineRule="atLeast"/>
              <w:rPr>
                <w:rFonts w:ascii="Times New Roman" w:eastAsia="Times New Roman" w:hAnsi="Times New Roman"/>
                <w:sz w:val="24"/>
              </w:rPr>
            </w:pPr>
          </w:p>
        </w:tc>
      </w:tr>
      <w:tr w:rsidR="00000000" w14:paraId="1793A752" w14:textId="77777777">
        <w:trPr>
          <w:trHeight w:val="303"/>
        </w:trPr>
        <w:tc>
          <w:tcPr>
            <w:tcW w:w="8460" w:type="dxa"/>
            <w:gridSpan w:val="2"/>
            <w:shd w:val="clear" w:color="auto" w:fill="auto"/>
            <w:vAlign w:val="bottom"/>
          </w:tcPr>
          <w:p w14:paraId="173B362E" w14:textId="77777777" w:rsidR="00000000" w:rsidRDefault="00531B9D">
            <w:pPr>
              <w:spacing w:line="0" w:lineRule="atLeast"/>
              <w:ind w:left="360"/>
              <w:rPr>
                <w:sz w:val="24"/>
              </w:rPr>
            </w:pPr>
            <w:r>
              <w:rPr>
                <w:sz w:val="24"/>
              </w:rPr>
              <w:t>women.</w:t>
            </w:r>
          </w:p>
        </w:tc>
        <w:tc>
          <w:tcPr>
            <w:tcW w:w="780" w:type="dxa"/>
            <w:vMerge w:val="restart"/>
            <w:shd w:val="clear" w:color="auto" w:fill="auto"/>
            <w:textDirection w:val="btLr"/>
            <w:vAlign w:val="bottom"/>
          </w:tcPr>
          <w:p w14:paraId="559A3297"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r w:rsidR="00000000" w14:paraId="2EDF7A2D" w14:textId="77777777">
        <w:trPr>
          <w:trHeight w:val="358"/>
        </w:trPr>
        <w:tc>
          <w:tcPr>
            <w:tcW w:w="8460" w:type="dxa"/>
            <w:gridSpan w:val="2"/>
            <w:vMerge w:val="restart"/>
            <w:shd w:val="clear" w:color="auto" w:fill="auto"/>
            <w:vAlign w:val="bottom"/>
          </w:tcPr>
          <w:p w14:paraId="1686ADD0" w14:textId="77777777" w:rsidR="00000000" w:rsidRDefault="00531B9D">
            <w:pPr>
              <w:spacing w:line="0" w:lineRule="atLeast"/>
              <w:ind w:right="520"/>
              <w:jc w:val="right"/>
              <w:rPr>
                <w:w w:val="98"/>
                <w:sz w:val="24"/>
              </w:rPr>
            </w:pPr>
            <w:r>
              <w:rPr>
                <w:rFonts w:ascii="Arial" w:eastAsia="Arial" w:hAnsi="Arial"/>
                <w:w w:val="98"/>
                <w:sz w:val="24"/>
              </w:rPr>
              <w:t xml:space="preserve">•   </w:t>
            </w:r>
            <w:r>
              <w:rPr>
                <w:i/>
                <w:w w:val="98"/>
                <w:sz w:val="24"/>
              </w:rPr>
              <w:t>Draktsho Vocational Training Centre for Special Children and Youth,</w:t>
            </w:r>
            <w:r>
              <w:rPr>
                <w:rFonts w:ascii="Arial" w:eastAsia="Arial" w:hAnsi="Arial"/>
                <w:w w:val="98"/>
                <w:sz w:val="24"/>
              </w:rPr>
              <w:t xml:space="preserve"> </w:t>
            </w:r>
            <w:r>
              <w:rPr>
                <w:w w:val="98"/>
                <w:sz w:val="24"/>
              </w:rPr>
              <w:t>established</w:t>
            </w:r>
          </w:p>
        </w:tc>
        <w:tc>
          <w:tcPr>
            <w:tcW w:w="780" w:type="dxa"/>
            <w:vMerge/>
            <w:shd w:val="clear" w:color="auto" w:fill="auto"/>
            <w:vAlign w:val="bottom"/>
          </w:tcPr>
          <w:p w14:paraId="47C6C0CE" w14:textId="77777777" w:rsidR="00000000" w:rsidRDefault="00531B9D">
            <w:pPr>
              <w:spacing w:line="0" w:lineRule="atLeast"/>
              <w:rPr>
                <w:rFonts w:ascii="Times New Roman" w:eastAsia="Times New Roman" w:hAnsi="Times New Roman"/>
                <w:sz w:val="24"/>
              </w:rPr>
            </w:pPr>
          </w:p>
        </w:tc>
      </w:tr>
      <w:tr w:rsidR="00000000" w14:paraId="2B5F0309" w14:textId="77777777">
        <w:trPr>
          <w:trHeight w:val="114"/>
        </w:trPr>
        <w:tc>
          <w:tcPr>
            <w:tcW w:w="8460" w:type="dxa"/>
            <w:gridSpan w:val="2"/>
            <w:vMerge/>
            <w:shd w:val="clear" w:color="auto" w:fill="auto"/>
            <w:vAlign w:val="bottom"/>
          </w:tcPr>
          <w:p w14:paraId="4E5ED3EF" w14:textId="77777777" w:rsidR="00000000" w:rsidRDefault="00531B9D">
            <w:pPr>
              <w:spacing w:line="0" w:lineRule="atLeast"/>
              <w:rPr>
                <w:rFonts w:ascii="Times New Roman" w:eastAsia="Times New Roman" w:hAnsi="Times New Roman"/>
                <w:sz w:val="9"/>
              </w:rPr>
            </w:pPr>
          </w:p>
        </w:tc>
        <w:tc>
          <w:tcPr>
            <w:tcW w:w="780" w:type="dxa"/>
            <w:shd w:val="clear" w:color="auto" w:fill="auto"/>
            <w:vAlign w:val="bottom"/>
          </w:tcPr>
          <w:p w14:paraId="26F54B85" w14:textId="77777777" w:rsidR="00000000" w:rsidRDefault="00531B9D">
            <w:pPr>
              <w:spacing w:line="0" w:lineRule="atLeast"/>
              <w:rPr>
                <w:rFonts w:ascii="Times New Roman" w:eastAsia="Times New Roman" w:hAnsi="Times New Roman"/>
                <w:sz w:val="9"/>
              </w:rPr>
            </w:pPr>
          </w:p>
        </w:tc>
      </w:tr>
      <w:tr w:rsidR="00000000" w14:paraId="7D326460" w14:textId="77777777">
        <w:trPr>
          <w:trHeight w:val="288"/>
        </w:trPr>
        <w:tc>
          <w:tcPr>
            <w:tcW w:w="8460" w:type="dxa"/>
            <w:gridSpan w:val="2"/>
            <w:shd w:val="clear" w:color="auto" w:fill="auto"/>
            <w:vAlign w:val="bottom"/>
          </w:tcPr>
          <w:p w14:paraId="77044250" w14:textId="77777777" w:rsidR="00000000" w:rsidRDefault="00531B9D">
            <w:pPr>
              <w:spacing w:line="287" w:lineRule="exact"/>
              <w:ind w:right="520"/>
              <w:jc w:val="right"/>
              <w:rPr>
                <w:sz w:val="24"/>
              </w:rPr>
            </w:pPr>
            <w:r>
              <w:rPr>
                <w:sz w:val="24"/>
              </w:rPr>
              <w:t>in 200</w:t>
            </w:r>
            <w:r>
              <w:rPr>
                <w:sz w:val="24"/>
              </w:rPr>
              <w:t>1 as a CSO to empower disabled youth through training for their</w:t>
            </w:r>
          </w:p>
        </w:tc>
        <w:tc>
          <w:tcPr>
            <w:tcW w:w="780" w:type="dxa"/>
            <w:shd w:val="clear" w:color="auto" w:fill="auto"/>
            <w:vAlign w:val="bottom"/>
          </w:tcPr>
          <w:p w14:paraId="7970F34A" w14:textId="77777777" w:rsidR="00000000" w:rsidRDefault="00531B9D">
            <w:pPr>
              <w:spacing w:line="0" w:lineRule="atLeast"/>
              <w:rPr>
                <w:rFonts w:ascii="Times New Roman" w:eastAsia="Times New Roman" w:hAnsi="Times New Roman"/>
                <w:sz w:val="24"/>
              </w:rPr>
            </w:pPr>
          </w:p>
        </w:tc>
      </w:tr>
      <w:tr w:rsidR="00000000" w14:paraId="391FDCD3" w14:textId="77777777">
        <w:trPr>
          <w:trHeight w:val="288"/>
        </w:trPr>
        <w:tc>
          <w:tcPr>
            <w:tcW w:w="8460" w:type="dxa"/>
            <w:gridSpan w:val="2"/>
            <w:shd w:val="clear" w:color="auto" w:fill="auto"/>
            <w:vAlign w:val="bottom"/>
          </w:tcPr>
          <w:p w14:paraId="1141B8E1" w14:textId="77777777" w:rsidR="00000000" w:rsidRDefault="00531B9D">
            <w:pPr>
              <w:spacing w:line="287" w:lineRule="exact"/>
              <w:ind w:right="520"/>
              <w:jc w:val="right"/>
              <w:rPr>
                <w:sz w:val="24"/>
              </w:rPr>
            </w:pPr>
            <w:r>
              <w:rPr>
                <w:sz w:val="24"/>
              </w:rPr>
              <w:t>eventual integration into the mainstream population. Its main focus is to equip</w:t>
            </w:r>
          </w:p>
        </w:tc>
        <w:tc>
          <w:tcPr>
            <w:tcW w:w="780" w:type="dxa"/>
            <w:shd w:val="clear" w:color="auto" w:fill="auto"/>
            <w:vAlign w:val="bottom"/>
          </w:tcPr>
          <w:p w14:paraId="215E48E9" w14:textId="77777777" w:rsidR="00000000" w:rsidRDefault="00531B9D">
            <w:pPr>
              <w:spacing w:line="0" w:lineRule="atLeast"/>
              <w:rPr>
                <w:rFonts w:ascii="Times New Roman" w:eastAsia="Times New Roman" w:hAnsi="Times New Roman"/>
                <w:sz w:val="24"/>
              </w:rPr>
            </w:pPr>
          </w:p>
        </w:tc>
      </w:tr>
      <w:tr w:rsidR="00000000" w14:paraId="6D743FA4" w14:textId="77777777">
        <w:trPr>
          <w:trHeight w:val="288"/>
        </w:trPr>
        <w:tc>
          <w:tcPr>
            <w:tcW w:w="8460" w:type="dxa"/>
            <w:gridSpan w:val="2"/>
            <w:shd w:val="clear" w:color="auto" w:fill="auto"/>
            <w:vAlign w:val="bottom"/>
          </w:tcPr>
          <w:p w14:paraId="16675DC0" w14:textId="77777777" w:rsidR="00000000" w:rsidRDefault="00531B9D">
            <w:pPr>
              <w:spacing w:line="287" w:lineRule="exact"/>
              <w:ind w:right="520"/>
              <w:jc w:val="right"/>
              <w:rPr>
                <w:sz w:val="24"/>
              </w:rPr>
            </w:pPr>
            <w:r>
              <w:rPr>
                <w:sz w:val="24"/>
              </w:rPr>
              <w:t>the trainees with vocational skills to enhance their opportunities for gainful</w:t>
            </w:r>
          </w:p>
        </w:tc>
        <w:tc>
          <w:tcPr>
            <w:tcW w:w="780" w:type="dxa"/>
            <w:vMerge w:val="restart"/>
            <w:shd w:val="clear" w:color="auto" w:fill="auto"/>
            <w:textDirection w:val="btLr"/>
            <w:vAlign w:val="bottom"/>
          </w:tcPr>
          <w:p w14:paraId="16845316" w14:textId="77777777" w:rsidR="00000000" w:rsidRDefault="00531B9D">
            <w:pPr>
              <w:spacing w:line="239" w:lineRule="auto"/>
              <w:rPr>
                <w:rFonts w:ascii="Arial" w:eastAsia="Arial" w:hAnsi="Arial"/>
                <w:b/>
                <w:color w:val="FFFFFF"/>
                <w:w w:val="95"/>
              </w:rPr>
            </w:pPr>
            <w:r>
              <w:rPr>
                <w:rFonts w:ascii="Arial" w:eastAsia="Arial" w:hAnsi="Arial"/>
                <w:b/>
                <w:color w:val="FFFFFF"/>
                <w:w w:val="95"/>
              </w:rPr>
              <w:t>PLAN</w:t>
            </w:r>
          </w:p>
        </w:tc>
      </w:tr>
      <w:tr w:rsidR="00000000" w14:paraId="6096BFD0" w14:textId="77777777">
        <w:trPr>
          <w:trHeight w:val="287"/>
        </w:trPr>
        <w:tc>
          <w:tcPr>
            <w:tcW w:w="8460" w:type="dxa"/>
            <w:gridSpan w:val="2"/>
            <w:vMerge w:val="restart"/>
            <w:shd w:val="clear" w:color="auto" w:fill="auto"/>
            <w:vAlign w:val="bottom"/>
          </w:tcPr>
          <w:p w14:paraId="1FBA6FD0" w14:textId="77777777" w:rsidR="00000000" w:rsidRDefault="00531B9D">
            <w:pPr>
              <w:spacing w:line="287" w:lineRule="exact"/>
              <w:ind w:right="520"/>
              <w:jc w:val="right"/>
              <w:rPr>
                <w:sz w:val="24"/>
              </w:rPr>
            </w:pPr>
            <w:r>
              <w:rPr>
                <w:sz w:val="24"/>
              </w:rPr>
              <w:t>employment. It also aim</w:t>
            </w:r>
            <w:r>
              <w:rPr>
                <w:sz w:val="24"/>
              </w:rPr>
              <w:t>s to build their self-esteem and self-reliance, thereby</w:t>
            </w:r>
          </w:p>
        </w:tc>
        <w:tc>
          <w:tcPr>
            <w:tcW w:w="780" w:type="dxa"/>
            <w:vMerge/>
            <w:shd w:val="clear" w:color="auto" w:fill="auto"/>
            <w:vAlign w:val="bottom"/>
          </w:tcPr>
          <w:p w14:paraId="4E605481" w14:textId="77777777" w:rsidR="00000000" w:rsidRDefault="00531B9D">
            <w:pPr>
              <w:spacing w:line="0" w:lineRule="atLeast"/>
              <w:rPr>
                <w:rFonts w:ascii="Times New Roman" w:eastAsia="Times New Roman" w:hAnsi="Times New Roman"/>
              </w:rPr>
            </w:pPr>
          </w:p>
        </w:tc>
      </w:tr>
      <w:tr w:rsidR="00000000" w14:paraId="70422C99" w14:textId="77777777">
        <w:trPr>
          <w:trHeight w:val="57"/>
        </w:trPr>
        <w:tc>
          <w:tcPr>
            <w:tcW w:w="8460" w:type="dxa"/>
            <w:gridSpan w:val="2"/>
            <w:vMerge/>
            <w:shd w:val="clear" w:color="auto" w:fill="auto"/>
            <w:vAlign w:val="bottom"/>
          </w:tcPr>
          <w:p w14:paraId="12497E6F" w14:textId="77777777" w:rsidR="00000000" w:rsidRDefault="00531B9D">
            <w:pPr>
              <w:spacing w:line="0" w:lineRule="atLeast"/>
              <w:rPr>
                <w:rFonts w:ascii="Times New Roman" w:eastAsia="Times New Roman" w:hAnsi="Times New Roman"/>
                <w:sz w:val="4"/>
              </w:rPr>
            </w:pPr>
          </w:p>
        </w:tc>
        <w:tc>
          <w:tcPr>
            <w:tcW w:w="780" w:type="dxa"/>
            <w:shd w:val="clear" w:color="auto" w:fill="auto"/>
            <w:vAlign w:val="bottom"/>
          </w:tcPr>
          <w:p w14:paraId="28842312" w14:textId="77777777" w:rsidR="00000000" w:rsidRDefault="00531B9D">
            <w:pPr>
              <w:spacing w:line="0" w:lineRule="atLeast"/>
              <w:rPr>
                <w:rFonts w:ascii="Times New Roman" w:eastAsia="Times New Roman" w:hAnsi="Times New Roman"/>
                <w:sz w:val="4"/>
              </w:rPr>
            </w:pPr>
          </w:p>
        </w:tc>
      </w:tr>
      <w:tr w:rsidR="00000000" w14:paraId="7675D698" w14:textId="77777777">
        <w:trPr>
          <w:trHeight w:val="288"/>
        </w:trPr>
        <w:tc>
          <w:tcPr>
            <w:tcW w:w="8460" w:type="dxa"/>
            <w:gridSpan w:val="2"/>
            <w:shd w:val="clear" w:color="auto" w:fill="auto"/>
            <w:vAlign w:val="bottom"/>
          </w:tcPr>
          <w:p w14:paraId="35B5D93A" w14:textId="77777777" w:rsidR="00000000" w:rsidRDefault="00531B9D">
            <w:pPr>
              <w:spacing w:line="287" w:lineRule="exact"/>
              <w:ind w:right="520"/>
              <w:jc w:val="right"/>
              <w:rPr>
                <w:sz w:val="24"/>
              </w:rPr>
            </w:pPr>
            <w:r>
              <w:rPr>
                <w:sz w:val="24"/>
              </w:rPr>
              <w:t>making them more independent, confident and contributing members of the</w:t>
            </w:r>
          </w:p>
        </w:tc>
        <w:tc>
          <w:tcPr>
            <w:tcW w:w="780" w:type="dxa"/>
            <w:vMerge w:val="restart"/>
            <w:shd w:val="clear" w:color="auto" w:fill="auto"/>
            <w:textDirection w:val="btLr"/>
            <w:vAlign w:val="bottom"/>
          </w:tcPr>
          <w:p w14:paraId="1C5B526D" w14:textId="77777777" w:rsidR="00000000" w:rsidRDefault="00531B9D">
            <w:pPr>
              <w:spacing w:line="0" w:lineRule="atLeast"/>
              <w:rPr>
                <w:rFonts w:ascii="Arial" w:eastAsia="Arial" w:hAnsi="Arial"/>
                <w:b/>
                <w:color w:val="FFFFFF"/>
                <w:w w:val="72"/>
                <w:sz w:val="15"/>
              </w:rPr>
            </w:pPr>
            <w:r>
              <w:rPr>
                <w:rFonts w:ascii="Arial" w:eastAsia="Arial" w:hAnsi="Arial"/>
                <w:b/>
                <w:color w:val="FFFFFF"/>
                <w:w w:val="72"/>
                <w:sz w:val="15"/>
              </w:rPr>
              <w:t>CENTRAL</w:t>
            </w:r>
          </w:p>
        </w:tc>
      </w:tr>
      <w:tr w:rsidR="00000000" w14:paraId="2B0FCC60" w14:textId="77777777">
        <w:trPr>
          <w:trHeight w:val="293"/>
        </w:trPr>
        <w:tc>
          <w:tcPr>
            <w:tcW w:w="8460" w:type="dxa"/>
            <w:gridSpan w:val="2"/>
            <w:vMerge w:val="restart"/>
            <w:shd w:val="clear" w:color="auto" w:fill="auto"/>
            <w:vAlign w:val="bottom"/>
          </w:tcPr>
          <w:p w14:paraId="21B66B80" w14:textId="77777777" w:rsidR="00000000" w:rsidRDefault="00531B9D">
            <w:pPr>
              <w:spacing w:line="0" w:lineRule="atLeast"/>
              <w:ind w:left="360"/>
              <w:rPr>
                <w:sz w:val="24"/>
              </w:rPr>
            </w:pPr>
            <w:r>
              <w:rPr>
                <w:sz w:val="24"/>
              </w:rPr>
              <w:t>society.</w:t>
            </w:r>
          </w:p>
        </w:tc>
        <w:tc>
          <w:tcPr>
            <w:tcW w:w="780" w:type="dxa"/>
            <w:vMerge/>
            <w:shd w:val="clear" w:color="auto" w:fill="auto"/>
            <w:vAlign w:val="bottom"/>
          </w:tcPr>
          <w:p w14:paraId="6E46BEBA" w14:textId="77777777" w:rsidR="00000000" w:rsidRDefault="00531B9D">
            <w:pPr>
              <w:spacing w:line="0" w:lineRule="atLeast"/>
              <w:rPr>
                <w:rFonts w:ascii="Times New Roman" w:eastAsia="Times New Roman" w:hAnsi="Times New Roman"/>
              </w:rPr>
            </w:pPr>
          </w:p>
        </w:tc>
      </w:tr>
      <w:tr w:rsidR="00000000" w14:paraId="652333BA" w14:textId="77777777">
        <w:trPr>
          <w:trHeight w:val="72"/>
        </w:trPr>
        <w:tc>
          <w:tcPr>
            <w:tcW w:w="8460" w:type="dxa"/>
            <w:gridSpan w:val="2"/>
            <w:vMerge/>
            <w:shd w:val="clear" w:color="auto" w:fill="auto"/>
            <w:vAlign w:val="bottom"/>
          </w:tcPr>
          <w:p w14:paraId="18203A72" w14:textId="77777777" w:rsidR="00000000" w:rsidRDefault="00531B9D">
            <w:pPr>
              <w:spacing w:line="0" w:lineRule="atLeast"/>
              <w:rPr>
                <w:rFonts w:ascii="Times New Roman" w:eastAsia="Times New Roman" w:hAnsi="Times New Roman"/>
                <w:sz w:val="6"/>
              </w:rPr>
            </w:pPr>
          </w:p>
        </w:tc>
        <w:tc>
          <w:tcPr>
            <w:tcW w:w="780" w:type="dxa"/>
            <w:shd w:val="clear" w:color="auto" w:fill="auto"/>
            <w:vAlign w:val="bottom"/>
          </w:tcPr>
          <w:p w14:paraId="276EEA67" w14:textId="77777777" w:rsidR="00000000" w:rsidRDefault="00531B9D">
            <w:pPr>
              <w:spacing w:line="0" w:lineRule="atLeast"/>
              <w:rPr>
                <w:rFonts w:ascii="Times New Roman" w:eastAsia="Times New Roman" w:hAnsi="Times New Roman"/>
                <w:sz w:val="6"/>
              </w:rPr>
            </w:pPr>
          </w:p>
        </w:tc>
      </w:tr>
      <w:tr w:rsidR="00000000" w14:paraId="7674E438" w14:textId="77777777">
        <w:trPr>
          <w:trHeight w:val="473"/>
        </w:trPr>
        <w:tc>
          <w:tcPr>
            <w:tcW w:w="8460" w:type="dxa"/>
            <w:gridSpan w:val="2"/>
            <w:shd w:val="clear" w:color="auto" w:fill="auto"/>
            <w:vAlign w:val="bottom"/>
          </w:tcPr>
          <w:p w14:paraId="12845D43" w14:textId="77777777" w:rsidR="00000000" w:rsidRDefault="00531B9D">
            <w:pPr>
              <w:spacing w:line="0" w:lineRule="atLeast"/>
              <w:ind w:right="520"/>
              <w:jc w:val="right"/>
              <w:rPr>
                <w:sz w:val="24"/>
              </w:rPr>
            </w:pPr>
            <w:r>
              <w:rPr>
                <w:rFonts w:ascii="Arial" w:eastAsia="Arial" w:hAnsi="Arial"/>
                <w:sz w:val="24"/>
              </w:rPr>
              <w:t xml:space="preserve">•   </w:t>
            </w:r>
            <w:r>
              <w:rPr>
                <w:i/>
                <w:sz w:val="24"/>
              </w:rPr>
              <w:t>Ability Bhutan Society</w:t>
            </w:r>
            <w:r>
              <w:rPr>
                <w:sz w:val="24"/>
              </w:rPr>
              <w:t>, established in 2011 as a public benefit organization</w:t>
            </w:r>
          </w:p>
        </w:tc>
        <w:tc>
          <w:tcPr>
            <w:tcW w:w="780" w:type="dxa"/>
            <w:shd w:val="clear" w:color="auto" w:fill="auto"/>
            <w:vAlign w:val="bottom"/>
          </w:tcPr>
          <w:p w14:paraId="7AFA7C06" w14:textId="77777777" w:rsidR="00000000" w:rsidRDefault="00531B9D">
            <w:pPr>
              <w:spacing w:line="0" w:lineRule="atLeast"/>
              <w:rPr>
                <w:rFonts w:ascii="Times New Roman" w:eastAsia="Times New Roman" w:hAnsi="Times New Roman"/>
                <w:sz w:val="24"/>
              </w:rPr>
            </w:pPr>
          </w:p>
        </w:tc>
      </w:tr>
      <w:tr w:rsidR="00000000" w14:paraId="4FD104EB" w14:textId="77777777">
        <w:trPr>
          <w:trHeight w:val="288"/>
        </w:trPr>
        <w:tc>
          <w:tcPr>
            <w:tcW w:w="8460" w:type="dxa"/>
            <w:gridSpan w:val="2"/>
            <w:shd w:val="clear" w:color="auto" w:fill="auto"/>
            <w:vAlign w:val="bottom"/>
          </w:tcPr>
          <w:p w14:paraId="7D6423DD" w14:textId="77777777" w:rsidR="00000000" w:rsidRDefault="00531B9D">
            <w:pPr>
              <w:spacing w:line="287" w:lineRule="exact"/>
              <w:ind w:right="520"/>
              <w:jc w:val="right"/>
              <w:rPr>
                <w:sz w:val="24"/>
              </w:rPr>
            </w:pPr>
            <w:r>
              <w:rPr>
                <w:sz w:val="24"/>
              </w:rPr>
              <w:t>(PBO). It provide</w:t>
            </w:r>
            <w:r>
              <w:rPr>
                <w:sz w:val="24"/>
              </w:rPr>
              <w:t>s services and facilities to address the needs of families and</w:t>
            </w:r>
          </w:p>
        </w:tc>
        <w:tc>
          <w:tcPr>
            <w:tcW w:w="780" w:type="dxa"/>
            <w:shd w:val="clear" w:color="auto" w:fill="auto"/>
            <w:vAlign w:val="bottom"/>
          </w:tcPr>
          <w:p w14:paraId="05C0C84E" w14:textId="77777777" w:rsidR="00000000" w:rsidRDefault="00531B9D">
            <w:pPr>
              <w:spacing w:line="0" w:lineRule="atLeast"/>
              <w:rPr>
                <w:rFonts w:ascii="Times New Roman" w:eastAsia="Times New Roman" w:hAnsi="Times New Roman"/>
                <w:sz w:val="24"/>
              </w:rPr>
            </w:pPr>
          </w:p>
        </w:tc>
      </w:tr>
      <w:tr w:rsidR="00000000" w14:paraId="03802403" w14:textId="77777777">
        <w:trPr>
          <w:trHeight w:val="288"/>
        </w:trPr>
        <w:tc>
          <w:tcPr>
            <w:tcW w:w="8460" w:type="dxa"/>
            <w:gridSpan w:val="2"/>
            <w:shd w:val="clear" w:color="auto" w:fill="auto"/>
            <w:vAlign w:val="bottom"/>
          </w:tcPr>
          <w:p w14:paraId="20B68822" w14:textId="77777777" w:rsidR="00000000" w:rsidRDefault="00531B9D">
            <w:pPr>
              <w:spacing w:line="287" w:lineRule="exact"/>
              <w:ind w:right="520"/>
              <w:jc w:val="right"/>
              <w:rPr>
                <w:sz w:val="24"/>
              </w:rPr>
            </w:pPr>
            <w:r>
              <w:rPr>
                <w:sz w:val="24"/>
              </w:rPr>
              <w:t>individuals with multiple impairments, especially children living with mental</w:t>
            </w:r>
          </w:p>
        </w:tc>
        <w:tc>
          <w:tcPr>
            <w:tcW w:w="780" w:type="dxa"/>
            <w:shd w:val="clear" w:color="auto" w:fill="auto"/>
            <w:vAlign w:val="bottom"/>
          </w:tcPr>
          <w:p w14:paraId="15915540" w14:textId="77777777" w:rsidR="00000000" w:rsidRDefault="00531B9D">
            <w:pPr>
              <w:spacing w:line="0" w:lineRule="atLeast"/>
              <w:rPr>
                <w:rFonts w:ascii="Times New Roman" w:eastAsia="Times New Roman" w:hAnsi="Times New Roman"/>
                <w:sz w:val="24"/>
              </w:rPr>
            </w:pPr>
          </w:p>
        </w:tc>
      </w:tr>
      <w:tr w:rsidR="00000000" w14:paraId="78712158" w14:textId="77777777">
        <w:trPr>
          <w:trHeight w:val="303"/>
        </w:trPr>
        <w:tc>
          <w:tcPr>
            <w:tcW w:w="8460" w:type="dxa"/>
            <w:gridSpan w:val="2"/>
            <w:shd w:val="clear" w:color="auto" w:fill="auto"/>
            <w:vAlign w:val="bottom"/>
          </w:tcPr>
          <w:p w14:paraId="65F23D90" w14:textId="77777777" w:rsidR="00000000" w:rsidRDefault="00531B9D">
            <w:pPr>
              <w:spacing w:line="0" w:lineRule="atLeast"/>
              <w:ind w:left="360"/>
              <w:rPr>
                <w:sz w:val="24"/>
              </w:rPr>
            </w:pPr>
            <w:r>
              <w:rPr>
                <w:sz w:val="24"/>
              </w:rPr>
              <w:t>retardation, cerebral palsy, autism and multiple disabilities.</w:t>
            </w:r>
          </w:p>
        </w:tc>
        <w:tc>
          <w:tcPr>
            <w:tcW w:w="780" w:type="dxa"/>
            <w:shd w:val="clear" w:color="auto" w:fill="auto"/>
            <w:vAlign w:val="bottom"/>
          </w:tcPr>
          <w:p w14:paraId="1930992D" w14:textId="77777777" w:rsidR="00000000" w:rsidRDefault="00531B9D">
            <w:pPr>
              <w:spacing w:line="0" w:lineRule="atLeast"/>
              <w:rPr>
                <w:rFonts w:ascii="Times New Roman" w:eastAsia="Times New Roman" w:hAnsi="Times New Roman"/>
                <w:sz w:val="24"/>
              </w:rPr>
            </w:pPr>
          </w:p>
        </w:tc>
      </w:tr>
      <w:tr w:rsidR="00000000" w14:paraId="11271D81" w14:textId="77777777">
        <w:trPr>
          <w:trHeight w:val="473"/>
        </w:trPr>
        <w:tc>
          <w:tcPr>
            <w:tcW w:w="8460" w:type="dxa"/>
            <w:gridSpan w:val="2"/>
            <w:shd w:val="clear" w:color="auto" w:fill="auto"/>
            <w:vAlign w:val="bottom"/>
          </w:tcPr>
          <w:p w14:paraId="2719308B" w14:textId="77777777" w:rsidR="00000000" w:rsidRDefault="00531B9D">
            <w:pPr>
              <w:spacing w:line="0" w:lineRule="atLeast"/>
              <w:ind w:right="520"/>
              <w:jc w:val="right"/>
              <w:rPr>
                <w:sz w:val="24"/>
              </w:rPr>
            </w:pPr>
            <w:r>
              <w:rPr>
                <w:rFonts w:ascii="Arial" w:eastAsia="Arial" w:hAnsi="Arial"/>
                <w:sz w:val="24"/>
              </w:rPr>
              <w:t xml:space="preserve">•   </w:t>
            </w:r>
            <w:r>
              <w:rPr>
                <w:i/>
                <w:sz w:val="24"/>
              </w:rPr>
              <w:t>Royal Society for Senior Citizens,</w:t>
            </w:r>
            <w:r>
              <w:rPr>
                <w:rFonts w:ascii="Arial" w:eastAsia="Arial" w:hAnsi="Arial"/>
                <w:sz w:val="24"/>
              </w:rPr>
              <w:t xml:space="preserve"> </w:t>
            </w:r>
            <w:r>
              <w:rPr>
                <w:sz w:val="24"/>
              </w:rPr>
              <w:t>establi</w:t>
            </w:r>
            <w:r>
              <w:rPr>
                <w:sz w:val="24"/>
              </w:rPr>
              <w:t>shed as a CSO in 2011 to enhance</w:t>
            </w:r>
          </w:p>
        </w:tc>
        <w:tc>
          <w:tcPr>
            <w:tcW w:w="780" w:type="dxa"/>
            <w:shd w:val="clear" w:color="auto" w:fill="auto"/>
            <w:vAlign w:val="bottom"/>
          </w:tcPr>
          <w:p w14:paraId="0C681CD7" w14:textId="77777777" w:rsidR="00000000" w:rsidRDefault="00531B9D">
            <w:pPr>
              <w:spacing w:line="0" w:lineRule="atLeast"/>
              <w:rPr>
                <w:rFonts w:ascii="Times New Roman" w:eastAsia="Times New Roman" w:hAnsi="Times New Roman"/>
                <w:sz w:val="24"/>
              </w:rPr>
            </w:pPr>
          </w:p>
        </w:tc>
      </w:tr>
      <w:tr w:rsidR="00000000" w14:paraId="26B8D988" w14:textId="77777777">
        <w:trPr>
          <w:trHeight w:val="303"/>
        </w:trPr>
        <w:tc>
          <w:tcPr>
            <w:tcW w:w="8460" w:type="dxa"/>
            <w:gridSpan w:val="2"/>
            <w:shd w:val="clear" w:color="auto" w:fill="auto"/>
            <w:vAlign w:val="bottom"/>
          </w:tcPr>
          <w:p w14:paraId="24A39696" w14:textId="77777777" w:rsidR="00000000" w:rsidRDefault="00531B9D">
            <w:pPr>
              <w:spacing w:line="0" w:lineRule="atLeast"/>
              <w:ind w:left="360"/>
              <w:rPr>
                <w:sz w:val="24"/>
              </w:rPr>
            </w:pPr>
            <w:r>
              <w:rPr>
                <w:sz w:val="24"/>
              </w:rPr>
              <w:t>human security especially amongst its old age citizens.</w:t>
            </w:r>
          </w:p>
        </w:tc>
        <w:tc>
          <w:tcPr>
            <w:tcW w:w="780" w:type="dxa"/>
            <w:shd w:val="clear" w:color="auto" w:fill="auto"/>
            <w:vAlign w:val="bottom"/>
          </w:tcPr>
          <w:p w14:paraId="32D4BF3A" w14:textId="77777777" w:rsidR="00000000" w:rsidRDefault="00531B9D">
            <w:pPr>
              <w:spacing w:line="0" w:lineRule="atLeast"/>
              <w:rPr>
                <w:rFonts w:ascii="Times New Roman" w:eastAsia="Times New Roman" w:hAnsi="Times New Roman"/>
                <w:sz w:val="24"/>
              </w:rPr>
            </w:pPr>
          </w:p>
        </w:tc>
      </w:tr>
      <w:tr w:rsidR="00000000" w14:paraId="139DB200" w14:textId="77777777">
        <w:trPr>
          <w:trHeight w:val="473"/>
        </w:trPr>
        <w:tc>
          <w:tcPr>
            <w:tcW w:w="8460" w:type="dxa"/>
            <w:gridSpan w:val="2"/>
            <w:shd w:val="clear" w:color="auto" w:fill="auto"/>
            <w:vAlign w:val="bottom"/>
          </w:tcPr>
          <w:p w14:paraId="1C7DF87F" w14:textId="77777777" w:rsidR="00000000" w:rsidRDefault="00531B9D">
            <w:pPr>
              <w:spacing w:line="0" w:lineRule="atLeast"/>
              <w:ind w:right="520"/>
              <w:jc w:val="right"/>
              <w:rPr>
                <w:sz w:val="24"/>
              </w:rPr>
            </w:pPr>
            <w:r>
              <w:rPr>
                <w:rFonts w:ascii="Arial" w:eastAsia="Arial" w:hAnsi="Arial"/>
                <w:sz w:val="24"/>
              </w:rPr>
              <w:t xml:space="preserve">•   </w:t>
            </w:r>
            <w:r>
              <w:rPr>
                <w:i/>
                <w:sz w:val="24"/>
              </w:rPr>
              <w:t>Lhak-Sam,</w:t>
            </w:r>
            <w:r>
              <w:rPr>
                <w:rFonts w:ascii="Arial" w:eastAsia="Arial" w:hAnsi="Arial"/>
                <w:sz w:val="24"/>
              </w:rPr>
              <w:t xml:space="preserve"> </w:t>
            </w:r>
            <w:r>
              <w:rPr>
                <w:sz w:val="24"/>
              </w:rPr>
              <w:t>established by a group of HIV positive people in September 2009</w:t>
            </w:r>
          </w:p>
        </w:tc>
        <w:tc>
          <w:tcPr>
            <w:tcW w:w="780" w:type="dxa"/>
            <w:shd w:val="clear" w:color="auto" w:fill="auto"/>
            <w:vAlign w:val="bottom"/>
          </w:tcPr>
          <w:p w14:paraId="27B2DB8F" w14:textId="77777777" w:rsidR="00000000" w:rsidRDefault="00531B9D">
            <w:pPr>
              <w:spacing w:line="0" w:lineRule="atLeast"/>
              <w:rPr>
                <w:rFonts w:ascii="Times New Roman" w:eastAsia="Times New Roman" w:hAnsi="Times New Roman"/>
                <w:sz w:val="24"/>
              </w:rPr>
            </w:pPr>
          </w:p>
        </w:tc>
      </w:tr>
      <w:tr w:rsidR="00000000" w14:paraId="353069FD" w14:textId="77777777">
        <w:trPr>
          <w:trHeight w:val="288"/>
        </w:trPr>
        <w:tc>
          <w:tcPr>
            <w:tcW w:w="8460" w:type="dxa"/>
            <w:gridSpan w:val="2"/>
            <w:shd w:val="clear" w:color="auto" w:fill="auto"/>
            <w:vAlign w:val="bottom"/>
          </w:tcPr>
          <w:p w14:paraId="23C2748E" w14:textId="77777777" w:rsidR="00000000" w:rsidRDefault="00531B9D">
            <w:pPr>
              <w:spacing w:line="287" w:lineRule="exact"/>
              <w:ind w:right="520"/>
              <w:jc w:val="right"/>
              <w:rPr>
                <w:sz w:val="24"/>
              </w:rPr>
            </w:pPr>
            <w:r>
              <w:rPr>
                <w:sz w:val="24"/>
              </w:rPr>
              <w:t>and registered as CSO in 2010. Its main aim is to promote a strong support</w:t>
            </w:r>
          </w:p>
        </w:tc>
        <w:tc>
          <w:tcPr>
            <w:tcW w:w="780" w:type="dxa"/>
            <w:shd w:val="clear" w:color="auto" w:fill="auto"/>
            <w:vAlign w:val="bottom"/>
          </w:tcPr>
          <w:p w14:paraId="75FE3B28" w14:textId="77777777" w:rsidR="00000000" w:rsidRDefault="00531B9D">
            <w:pPr>
              <w:spacing w:line="0" w:lineRule="atLeast"/>
              <w:rPr>
                <w:rFonts w:ascii="Times New Roman" w:eastAsia="Times New Roman" w:hAnsi="Times New Roman"/>
                <w:sz w:val="24"/>
              </w:rPr>
            </w:pPr>
          </w:p>
        </w:tc>
      </w:tr>
      <w:tr w:rsidR="00000000" w14:paraId="412D0006" w14:textId="77777777">
        <w:trPr>
          <w:trHeight w:val="288"/>
        </w:trPr>
        <w:tc>
          <w:tcPr>
            <w:tcW w:w="8460" w:type="dxa"/>
            <w:gridSpan w:val="2"/>
            <w:shd w:val="clear" w:color="auto" w:fill="auto"/>
            <w:vAlign w:val="bottom"/>
          </w:tcPr>
          <w:p w14:paraId="1D5EDD83" w14:textId="77777777" w:rsidR="00000000" w:rsidRDefault="00531B9D">
            <w:pPr>
              <w:spacing w:line="287" w:lineRule="exact"/>
              <w:ind w:right="520"/>
              <w:jc w:val="right"/>
              <w:rPr>
                <w:sz w:val="24"/>
              </w:rPr>
            </w:pPr>
            <w:r>
              <w:rPr>
                <w:sz w:val="24"/>
              </w:rPr>
              <w:t>system</w:t>
            </w:r>
            <w:r>
              <w:rPr>
                <w:sz w:val="24"/>
              </w:rPr>
              <w:t xml:space="preserve"> based on solidarity, social networking and people</w:t>
            </w:r>
            <w:r>
              <w:rPr>
                <w:sz w:val="24"/>
              </w:rPr>
              <w:t>’s participation for</w:t>
            </w:r>
          </w:p>
        </w:tc>
        <w:tc>
          <w:tcPr>
            <w:tcW w:w="780" w:type="dxa"/>
            <w:shd w:val="clear" w:color="auto" w:fill="auto"/>
            <w:vAlign w:val="bottom"/>
          </w:tcPr>
          <w:p w14:paraId="5B64B2D2" w14:textId="77777777" w:rsidR="00000000" w:rsidRDefault="00531B9D">
            <w:pPr>
              <w:spacing w:line="0" w:lineRule="atLeast"/>
              <w:rPr>
                <w:rFonts w:ascii="Times New Roman" w:eastAsia="Times New Roman" w:hAnsi="Times New Roman"/>
                <w:sz w:val="24"/>
              </w:rPr>
            </w:pPr>
          </w:p>
        </w:tc>
      </w:tr>
      <w:tr w:rsidR="00000000" w14:paraId="47BB3ADD" w14:textId="77777777">
        <w:trPr>
          <w:trHeight w:val="288"/>
        </w:trPr>
        <w:tc>
          <w:tcPr>
            <w:tcW w:w="8460" w:type="dxa"/>
            <w:gridSpan w:val="2"/>
            <w:shd w:val="clear" w:color="auto" w:fill="auto"/>
            <w:vAlign w:val="bottom"/>
          </w:tcPr>
          <w:p w14:paraId="7666C8EF" w14:textId="77777777" w:rsidR="00000000" w:rsidRDefault="00531B9D">
            <w:pPr>
              <w:spacing w:line="287" w:lineRule="exact"/>
              <w:ind w:right="520"/>
              <w:jc w:val="right"/>
              <w:rPr>
                <w:sz w:val="24"/>
              </w:rPr>
            </w:pPr>
            <w:r>
              <w:rPr>
                <w:sz w:val="24"/>
              </w:rPr>
              <w:t>addressing and taking collective action towards effective responses to HIV/</w:t>
            </w:r>
          </w:p>
        </w:tc>
        <w:tc>
          <w:tcPr>
            <w:tcW w:w="780" w:type="dxa"/>
            <w:shd w:val="clear" w:color="auto" w:fill="auto"/>
            <w:vAlign w:val="bottom"/>
          </w:tcPr>
          <w:p w14:paraId="60376219" w14:textId="77777777" w:rsidR="00000000" w:rsidRDefault="00531B9D">
            <w:pPr>
              <w:spacing w:line="0" w:lineRule="atLeast"/>
              <w:rPr>
                <w:rFonts w:ascii="Times New Roman" w:eastAsia="Times New Roman" w:hAnsi="Times New Roman"/>
                <w:sz w:val="24"/>
              </w:rPr>
            </w:pPr>
          </w:p>
        </w:tc>
      </w:tr>
      <w:tr w:rsidR="00000000" w14:paraId="62BACFC7" w14:textId="77777777">
        <w:trPr>
          <w:trHeight w:val="303"/>
        </w:trPr>
        <w:tc>
          <w:tcPr>
            <w:tcW w:w="8460" w:type="dxa"/>
            <w:gridSpan w:val="2"/>
            <w:shd w:val="clear" w:color="auto" w:fill="auto"/>
            <w:vAlign w:val="bottom"/>
          </w:tcPr>
          <w:p w14:paraId="74CE0BB2" w14:textId="77777777" w:rsidR="00000000" w:rsidRDefault="00531B9D">
            <w:pPr>
              <w:spacing w:line="0" w:lineRule="atLeast"/>
              <w:ind w:left="360"/>
              <w:rPr>
                <w:sz w:val="24"/>
              </w:rPr>
            </w:pPr>
            <w:r>
              <w:rPr>
                <w:sz w:val="24"/>
              </w:rPr>
              <w:t>AIDS and its impact.</w:t>
            </w:r>
          </w:p>
        </w:tc>
        <w:tc>
          <w:tcPr>
            <w:tcW w:w="780" w:type="dxa"/>
            <w:shd w:val="clear" w:color="auto" w:fill="auto"/>
            <w:vAlign w:val="bottom"/>
          </w:tcPr>
          <w:p w14:paraId="1FA39C95" w14:textId="77777777" w:rsidR="00000000" w:rsidRDefault="00531B9D">
            <w:pPr>
              <w:spacing w:line="0" w:lineRule="atLeast"/>
              <w:rPr>
                <w:rFonts w:ascii="Times New Roman" w:eastAsia="Times New Roman" w:hAnsi="Times New Roman"/>
                <w:sz w:val="24"/>
              </w:rPr>
            </w:pPr>
          </w:p>
        </w:tc>
      </w:tr>
      <w:tr w:rsidR="00000000" w14:paraId="44FAA1DE" w14:textId="77777777">
        <w:trPr>
          <w:trHeight w:val="473"/>
        </w:trPr>
        <w:tc>
          <w:tcPr>
            <w:tcW w:w="8460" w:type="dxa"/>
            <w:gridSpan w:val="2"/>
            <w:shd w:val="clear" w:color="auto" w:fill="auto"/>
            <w:vAlign w:val="bottom"/>
          </w:tcPr>
          <w:p w14:paraId="33C1E25B" w14:textId="77777777" w:rsidR="00000000" w:rsidRDefault="00531B9D">
            <w:pPr>
              <w:spacing w:line="0" w:lineRule="atLeast"/>
              <w:ind w:right="520"/>
              <w:jc w:val="right"/>
              <w:rPr>
                <w:w w:val="96"/>
                <w:sz w:val="24"/>
              </w:rPr>
            </w:pPr>
            <w:r>
              <w:rPr>
                <w:b/>
                <w:w w:val="96"/>
                <w:sz w:val="24"/>
              </w:rPr>
              <w:t xml:space="preserve">Enabling Environment </w:t>
            </w:r>
            <w:r>
              <w:rPr>
                <w:b/>
                <w:w w:val="96"/>
                <w:sz w:val="24"/>
              </w:rPr>
              <w:t>–</w:t>
            </w:r>
            <w:r>
              <w:rPr>
                <w:b/>
                <w:w w:val="96"/>
                <w:sz w:val="24"/>
              </w:rPr>
              <w:t xml:space="preserve"> </w:t>
            </w:r>
            <w:r>
              <w:rPr>
                <w:w w:val="96"/>
                <w:sz w:val="24"/>
              </w:rPr>
              <w:t>The various articles of the Constitution, in particular Art</w:t>
            </w:r>
            <w:r>
              <w:rPr>
                <w:w w:val="96"/>
                <w:sz w:val="24"/>
              </w:rPr>
              <w:t>icle</w:t>
            </w:r>
          </w:p>
        </w:tc>
        <w:tc>
          <w:tcPr>
            <w:tcW w:w="780" w:type="dxa"/>
            <w:shd w:val="clear" w:color="auto" w:fill="auto"/>
            <w:vAlign w:val="bottom"/>
          </w:tcPr>
          <w:p w14:paraId="30158777" w14:textId="77777777" w:rsidR="00000000" w:rsidRDefault="00531B9D">
            <w:pPr>
              <w:spacing w:line="0" w:lineRule="atLeast"/>
              <w:rPr>
                <w:rFonts w:ascii="Times New Roman" w:eastAsia="Times New Roman" w:hAnsi="Times New Roman"/>
                <w:sz w:val="24"/>
              </w:rPr>
            </w:pPr>
          </w:p>
        </w:tc>
      </w:tr>
      <w:tr w:rsidR="00000000" w14:paraId="1BFDBC76" w14:textId="77777777">
        <w:trPr>
          <w:trHeight w:val="288"/>
        </w:trPr>
        <w:tc>
          <w:tcPr>
            <w:tcW w:w="8460" w:type="dxa"/>
            <w:gridSpan w:val="2"/>
            <w:shd w:val="clear" w:color="auto" w:fill="auto"/>
            <w:vAlign w:val="bottom"/>
          </w:tcPr>
          <w:p w14:paraId="5E209FFB" w14:textId="77777777" w:rsidR="00000000" w:rsidRDefault="00531B9D">
            <w:pPr>
              <w:spacing w:line="287" w:lineRule="exact"/>
              <w:ind w:right="520"/>
              <w:jc w:val="right"/>
              <w:rPr>
                <w:sz w:val="24"/>
              </w:rPr>
            </w:pPr>
            <w:r>
              <w:rPr>
                <w:sz w:val="24"/>
              </w:rPr>
              <w:t>7 and 9, protect the rights of an individual, women and children and mandates</w:t>
            </w:r>
          </w:p>
        </w:tc>
        <w:tc>
          <w:tcPr>
            <w:tcW w:w="780" w:type="dxa"/>
            <w:shd w:val="clear" w:color="auto" w:fill="auto"/>
            <w:vAlign w:val="bottom"/>
          </w:tcPr>
          <w:p w14:paraId="24A65453" w14:textId="77777777" w:rsidR="00000000" w:rsidRDefault="00531B9D">
            <w:pPr>
              <w:spacing w:line="0" w:lineRule="atLeast"/>
              <w:rPr>
                <w:rFonts w:ascii="Times New Roman" w:eastAsia="Times New Roman" w:hAnsi="Times New Roman"/>
                <w:sz w:val="24"/>
              </w:rPr>
            </w:pPr>
          </w:p>
        </w:tc>
      </w:tr>
      <w:tr w:rsidR="00000000" w14:paraId="57A96230" w14:textId="77777777">
        <w:trPr>
          <w:trHeight w:val="288"/>
        </w:trPr>
        <w:tc>
          <w:tcPr>
            <w:tcW w:w="8460" w:type="dxa"/>
            <w:gridSpan w:val="2"/>
            <w:shd w:val="clear" w:color="auto" w:fill="auto"/>
            <w:vAlign w:val="bottom"/>
          </w:tcPr>
          <w:p w14:paraId="7033B934" w14:textId="77777777" w:rsidR="00000000" w:rsidRDefault="00531B9D">
            <w:pPr>
              <w:spacing w:line="287" w:lineRule="exact"/>
              <w:ind w:right="520"/>
              <w:jc w:val="right"/>
              <w:rPr>
                <w:w w:val="99"/>
                <w:sz w:val="24"/>
              </w:rPr>
            </w:pPr>
            <w:r>
              <w:rPr>
                <w:w w:val="99"/>
                <w:sz w:val="24"/>
              </w:rPr>
              <w:t>the State to take appropriate measures to eliminate all form of discrimination and</w:t>
            </w:r>
          </w:p>
        </w:tc>
        <w:tc>
          <w:tcPr>
            <w:tcW w:w="780" w:type="dxa"/>
            <w:shd w:val="clear" w:color="auto" w:fill="auto"/>
            <w:vAlign w:val="bottom"/>
          </w:tcPr>
          <w:p w14:paraId="0B5504E4" w14:textId="77777777" w:rsidR="00000000" w:rsidRDefault="00531B9D">
            <w:pPr>
              <w:spacing w:line="0" w:lineRule="atLeast"/>
              <w:rPr>
                <w:rFonts w:ascii="Times New Roman" w:eastAsia="Times New Roman" w:hAnsi="Times New Roman"/>
                <w:sz w:val="24"/>
              </w:rPr>
            </w:pPr>
          </w:p>
        </w:tc>
      </w:tr>
      <w:tr w:rsidR="00000000" w14:paraId="0E45321D" w14:textId="77777777">
        <w:trPr>
          <w:trHeight w:val="303"/>
        </w:trPr>
        <w:tc>
          <w:tcPr>
            <w:tcW w:w="8460" w:type="dxa"/>
            <w:gridSpan w:val="2"/>
            <w:shd w:val="clear" w:color="auto" w:fill="auto"/>
            <w:vAlign w:val="bottom"/>
          </w:tcPr>
          <w:p w14:paraId="1828B098" w14:textId="77777777" w:rsidR="00000000" w:rsidRDefault="00531B9D">
            <w:pPr>
              <w:spacing w:line="0" w:lineRule="atLeast"/>
              <w:rPr>
                <w:sz w:val="24"/>
              </w:rPr>
            </w:pPr>
            <w:r>
              <w:rPr>
                <w:sz w:val="24"/>
              </w:rPr>
              <w:t>exploitation.</w:t>
            </w:r>
          </w:p>
        </w:tc>
        <w:tc>
          <w:tcPr>
            <w:tcW w:w="780" w:type="dxa"/>
            <w:shd w:val="clear" w:color="auto" w:fill="auto"/>
            <w:vAlign w:val="bottom"/>
          </w:tcPr>
          <w:p w14:paraId="6C0B72EF" w14:textId="77777777" w:rsidR="00000000" w:rsidRDefault="00531B9D">
            <w:pPr>
              <w:spacing w:line="0" w:lineRule="atLeast"/>
              <w:rPr>
                <w:rFonts w:ascii="Times New Roman" w:eastAsia="Times New Roman" w:hAnsi="Times New Roman"/>
                <w:sz w:val="24"/>
              </w:rPr>
            </w:pPr>
          </w:p>
        </w:tc>
      </w:tr>
      <w:tr w:rsidR="00000000" w14:paraId="25F0929C" w14:textId="77777777">
        <w:trPr>
          <w:trHeight w:val="473"/>
        </w:trPr>
        <w:tc>
          <w:tcPr>
            <w:tcW w:w="8460" w:type="dxa"/>
            <w:gridSpan w:val="2"/>
            <w:shd w:val="clear" w:color="auto" w:fill="auto"/>
            <w:vAlign w:val="bottom"/>
          </w:tcPr>
          <w:p w14:paraId="0FA03C9C" w14:textId="77777777" w:rsidR="00000000" w:rsidRDefault="00531B9D">
            <w:pPr>
              <w:spacing w:line="0" w:lineRule="atLeast"/>
              <w:rPr>
                <w:sz w:val="24"/>
              </w:rPr>
            </w:pPr>
            <w:r>
              <w:rPr>
                <w:sz w:val="24"/>
              </w:rPr>
              <w:t>Domestic laws such as Child Adoption Act 2012, Child Care and Protec</w:t>
            </w:r>
            <w:r>
              <w:rPr>
                <w:sz w:val="24"/>
              </w:rPr>
              <w:t>tion Act of</w:t>
            </w:r>
          </w:p>
        </w:tc>
        <w:tc>
          <w:tcPr>
            <w:tcW w:w="780" w:type="dxa"/>
            <w:shd w:val="clear" w:color="auto" w:fill="auto"/>
            <w:vAlign w:val="bottom"/>
          </w:tcPr>
          <w:p w14:paraId="1141D762" w14:textId="77777777" w:rsidR="00000000" w:rsidRDefault="00531B9D">
            <w:pPr>
              <w:spacing w:line="0" w:lineRule="atLeast"/>
              <w:rPr>
                <w:rFonts w:ascii="Times New Roman" w:eastAsia="Times New Roman" w:hAnsi="Times New Roman"/>
                <w:sz w:val="24"/>
              </w:rPr>
            </w:pPr>
          </w:p>
        </w:tc>
      </w:tr>
      <w:tr w:rsidR="00000000" w14:paraId="5889298C" w14:textId="77777777">
        <w:trPr>
          <w:trHeight w:val="288"/>
        </w:trPr>
        <w:tc>
          <w:tcPr>
            <w:tcW w:w="8460" w:type="dxa"/>
            <w:gridSpan w:val="2"/>
            <w:shd w:val="clear" w:color="auto" w:fill="auto"/>
            <w:vAlign w:val="bottom"/>
          </w:tcPr>
          <w:p w14:paraId="19353381" w14:textId="77777777" w:rsidR="00000000" w:rsidRDefault="00531B9D">
            <w:pPr>
              <w:spacing w:line="287" w:lineRule="exact"/>
              <w:rPr>
                <w:sz w:val="24"/>
              </w:rPr>
            </w:pPr>
            <w:r>
              <w:rPr>
                <w:sz w:val="24"/>
              </w:rPr>
              <w:t>Bhutan 2011, Narcotic Drugs, Psychotropic Substances and Substance Abuse Act 2005</w:t>
            </w:r>
          </w:p>
        </w:tc>
        <w:tc>
          <w:tcPr>
            <w:tcW w:w="780" w:type="dxa"/>
            <w:shd w:val="clear" w:color="auto" w:fill="auto"/>
            <w:vAlign w:val="bottom"/>
          </w:tcPr>
          <w:p w14:paraId="2905A49F" w14:textId="77777777" w:rsidR="00000000" w:rsidRDefault="00531B9D">
            <w:pPr>
              <w:spacing w:line="0" w:lineRule="atLeast"/>
              <w:rPr>
                <w:rFonts w:ascii="Times New Roman" w:eastAsia="Times New Roman" w:hAnsi="Times New Roman"/>
                <w:sz w:val="24"/>
              </w:rPr>
            </w:pPr>
          </w:p>
        </w:tc>
      </w:tr>
      <w:tr w:rsidR="00000000" w14:paraId="73594284" w14:textId="77777777">
        <w:trPr>
          <w:trHeight w:val="303"/>
        </w:trPr>
        <w:tc>
          <w:tcPr>
            <w:tcW w:w="8460" w:type="dxa"/>
            <w:gridSpan w:val="2"/>
            <w:shd w:val="clear" w:color="auto" w:fill="auto"/>
            <w:vAlign w:val="bottom"/>
          </w:tcPr>
          <w:p w14:paraId="210BCC22" w14:textId="77777777" w:rsidR="00000000" w:rsidRDefault="00531B9D">
            <w:pPr>
              <w:spacing w:line="0" w:lineRule="atLeast"/>
              <w:rPr>
                <w:sz w:val="24"/>
              </w:rPr>
            </w:pPr>
            <w:r>
              <w:rPr>
                <w:sz w:val="24"/>
              </w:rPr>
              <w:t>and Rape Act 1996 have been enacted to protect the rights and welfare of individuals.</w:t>
            </w:r>
          </w:p>
        </w:tc>
        <w:tc>
          <w:tcPr>
            <w:tcW w:w="780" w:type="dxa"/>
            <w:shd w:val="clear" w:color="auto" w:fill="auto"/>
            <w:vAlign w:val="bottom"/>
          </w:tcPr>
          <w:p w14:paraId="5CA2F9E2" w14:textId="77777777" w:rsidR="00000000" w:rsidRDefault="00531B9D">
            <w:pPr>
              <w:spacing w:line="0" w:lineRule="atLeast"/>
              <w:rPr>
                <w:rFonts w:ascii="Times New Roman" w:eastAsia="Times New Roman" w:hAnsi="Times New Roman"/>
                <w:sz w:val="24"/>
              </w:rPr>
            </w:pPr>
          </w:p>
        </w:tc>
      </w:tr>
      <w:tr w:rsidR="00000000" w14:paraId="4E8A5E72" w14:textId="77777777">
        <w:trPr>
          <w:trHeight w:val="473"/>
        </w:trPr>
        <w:tc>
          <w:tcPr>
            <w:tcW w:w="8460" w:type="dxa"/>
            <w:gridSpan w:val="2"/>
            <w:shd w:val="clear" w:color="auto" w:fill="auto"/>
            <w:vAlign w:val="bottom"/>
          </w:tcPr>
          <w:p w14:paraId="4259C5FA" w14:textId="77777777" w:rsidR="00000000" w:rsidRDefault="00531B9D">
            <w:pPr>
              <w:spacing w:line="0" w:lineRule="atLeast"/>
              <w:ind w:right="520"/>
              <w:jc w:val="right"/>
              <w:rPr>
                <w:sz w:val="24"/>
              </w:rPr>
            </w:pPr>
            <w:r>
              <w:rPr>
                <w:sz w:val="24"/>
              </w:rPr>
              <w:t>At the international level, Bhutan is a signatory to the Convention on</w:t>
            </w:r>
            <w:r>
              <w:rPr>
                <w:sz w:val="24"/>
              </w:rPr>
              <w:t xml:space="preserve"> Elimination</w:t>
            </w:r>
          </w:p>
        </w:tc>
        <w:tc>
          <w:tcPr>
            <w:tcW w:w="780" w:type="dxa"/>
            <w:shd w:val="clear" w:color="auto" w:fill="auto"/>
            <w:vAlign w:val="bottom"/>
          </w:tcPr>
          <w:p w14:paraId="090CE3C3" w14:textId="77777777" w:rsidR="00000000" w:rsidRDefault="00531B9D">
            <w:pPr>
              <w:spacing w:line="0" w:lineRule="atLeast"/>
              <w:rPr>
                <w:rFonts w:ascii="Times New Roman" w:eastAsia="Times New Roman" w:hAnsi="Times New Roman"/>
                <w:sz w:val="24"/>
              </w:rPr>
            </w:pPr>
          </w:p>
        </w:tc>
      </w:tr>
      <w:tr w:rsidR="00000000" w14:paraId="4DDB1700" w14:textId="77777777">
        <w:trPr>
          <w:trHeight w:val="288"/>
        </w:trPr>
        <w:tc>
          <w:tcPr>
            <w:tcW w:w="8460" w:type="dxa"/>
            <w:gridSpan w:val="2"/>
            <w:shd w:val="clear" w:color="auto" w:fill="auto"/>
            <w:vAlign w:val="bottom"/>
          </w:tcPr>
          <w:p w14:paraId="2D561481" w14:textId="77777777" w:rsidR="00000000" w:rsidRDefault="00531B9D">
            <w:pPr>
              <w:spacing w:line="287" w:lineRule="exact"/>
              <w:ind w:right="520"/>
              <w:jc w:val="right"/>
              <w:rPr>
                <w:sz w:val="24"/>
              </w:rPr>
            </w:pPr>
            <w:r>
              <w:rPr>
                <w:sz w:val="24"/>
              </w:rPr>
              <w:t>of all Forms of Discrimination Against Women (CE DAW), Convention of Rights of</w:t>
            </w:r>
          </w:p>
        </w:tc>
        <w:tc>
          <w:tcPr>
            <w:tcW w:w="780" w:type="dxa"/>
            <w:shd w:val="clear" w:color="auto" w:fill="auto"/>
            <w:vAlign w:val="bottom"/>
          </w:tcPr>
          <w:p w14:paraId="5A5D7194" w14:textId="77777777" w:rsidR="00000000" w:rsidRDefault="00531B9D">
            <w:pPr>
              <w:spacing w:line="0" w:lineRule="atLeast"/>
              <w:rPr>
                <w:rFonts w:ascii="Times New Roman" w:eastAsia="Times New Roman" w:hAnsi="Times New Roman"/>
                <w:sz w:val="24"/>
              </w:rPr>
            </w:pPr>
          </w:p>
        </w:tc>
      </w:tr>
      <w:tr w:rsidR="00000000" w14:paraId="2CD8C11E" w14:textId="77777777">
        <w:trPr>
          <w:trHeight w:val="303"/>
        </w:trPr>
        <w:tc>
          <w:tcPr>
            <w:tcW w:w="8460" w:type="dxa"/>
            <w:gridSpan w:val="2"/>
            <w:shd w:val="clear" w:color="auto" w:fill="auto"/>
            <w:vAlign w:val="bottom"/>
          </w:tcPr>
          <w:p w14:paraId="690E4BD7" w14:textId="77777777" w:rsidR="00000000" w:rsidRDefault="00531B9D">
            <w:pPr>
              <w:spacing w:line="0" w:lineRule="atLeast"/>
              <w:rPr>
                <w:sz w:val="24"/>
              </w:rPr>
            </w:pPr>
            <w:r>
              <w:rPr>
                <w:sz w:val="24"/>
              </w:rPr>
              <w:t>the Child (CRC) and the UN Convention on the Rights of Persons with Disabilities.</w:t>
            </w:r>
          </w:p>
        </w:tc>
        <w:tc>
          <w:tcPr>
            <w:tcW w:w="780" w:type="dxa"/>
            <w:shd w:val="clear" w:color="auto" w:fill="auto"/>
            <w:vAlign w:val="bottom"/>
          </w:tcPr>
          <w:p w14:paraId="64806613" w14:textId="77777777" w:rsidR="00000000" w:rsidRDefault="00531B9D">
            <w:pPr>
              <w:spacing w:line="0" w:lineRule="atLeast"/>
              <w:rPr>
                <w:rFonts w:ascii="Times New Roman" w:eastAsia="Times New Roman" w:hAnsi="Times New Roman"/>
                <w:sz w:val="24"/>
              </w:rPr>
            </w:pPr>
          </w:p>
        </w:tc>
      </w:tr>
      <w:tr w:rsidR="00000000" w14:paraId="62150053" w14:textId="77777777">
        <w:trPr>
          <w:trHeight w:val="473"/>
        </w:trPr>
        <w:tc>
          <w:tcPr>
            <w:tcW w:w="8460" w:type="dxa"/>
            <w:gridSpan w:val="2"/>
            <w:shd w:val="clear" w:color="auto" w:fill="auto"/>
            <w:vAlign w:val="bottom"/>
          </w:tcPr>
          <w:p w14:paraId="12756A0D" w14:textId="77777777" w:rsidR="00000000" w:rsidRDefault="00531B9D">
            <w:pPr>
              <w:spacing w:line="0" w:lineRule="atLeast"/>
              <w:ind w:right="520"/>
              <w:jc w:val="right"/>
              <w:rPr>
                <w:sz w:val="24"/>
              </w:rPr>
            </w:pPr>
            <w:r>
              <w:rPr>
                <w:b/>
                <w:sz w:val="24"/>
              </w:rPr>
              <w:t xml:space="preserve">Existing Facilities </w:t>
            </w:r>
            <w:r>
              <w:rPr>
                <w:sz w:val="24"/>
              </w:rPr>
              <w:t>– The National Institute for the Visually Impaired estab</w:t>
            </w:r>
            <w:r>
              <w:rPr>
                <w:sz w:val="24"/>
              </w:rPr>
              <w:t>lished in</w:t>
            </w:r>
          </w:p>
        </w:tc>
        <w:tc>
          <w:tcPr>
            <w:tcW w:w="780" w:type="dxa"/>
            <w:shd w:val="clear" w:color="auto" w:fill="auto"/>
            <w:vAlign w:val="bottom"/>
          </w:tcPr>
          <w:p w14:paraId="3D723982" w14:textId="77777777" w:rsidR="00000000" w:rsidRDefault="00531B9D">
            <w:pPr>
              <w:spacing w:line="0" w:lineRule="atLeast"/>
              <w:rPr>
                <w:rFonts w:ascii="Times New Roman" w:eastAsia="Times New Roman" w:hAnsi="Times New Roman"/>
                <w:sz w:val="24"/>
              </w:rPr>
            </w:pPr>
          </w:p>
        </w:tc>
      </w:tr>
      <w:tr w:rsidR="00000000" w14:paraId="1BB5FB93" w14:textId="77777777">
        <w:trPr>
          <w:trHeight w:val="303"/>
        </w:trPr>
        <w:tc>
          <w:tcPr>
            <w:tcW w:w="8460" w:type="dxa"/>
            <w:gridSpan w:val="2"/>
            <w:shd w:val="clear" w:color="auto" w:fill="auto"/>
            <w:vAlign w:val="bottom"/>
          </w:tcPr>
          <w:p w14:paraId="5ABA50A9" w14:textId="77777777" w:rsidR="00000000" w:rsidRDefault="00531B9D">
            <w:pPr>
              <w:spacing w:line="0" w:lineRule="atLeast"/>
              <w:ind w:right="520"/>
              <w:jc w:val="right"/>
              <w:rPr>
                <w:w w:val="98"/>
                <w:sz w:val="24"/>
              </w:rPr>
            </w:pPr>
            <w:r>
              <w:rPr>
                <w:w w:val="98"/>
                <w:sz w:val="24"/>
              </w:rPr>
              <w:t>1973 was the first institution established for special needs children. Subsequently,</w:t>
            </w:r>
          </w:p>
        </w:tc>
        <w:tc>
          <w:tcPr>
            <w:tcW w:w="780" w:type="dxa"/>
            <w:shd w:val="clear" w:color="auto" w:fill="auto"/>
            <w:vAlign w:val="bottom"/>
          </w:tcPr>
          <w:p w14:paraId="38B53B70" w14:textId="77777777" w:rsidR="00000000" w:rsidRDefault="00531B9D">
            <w:pPr>
              <w:spacing w:line="0" w:lineRule="atLeast"/>
              <w:rPr>
                <w:rFonts w:ascii="Times New Roman" w:eastAsia="Times New Roman" w:hAnsi="Times New Roman"/>
                <w:sz w:val="24"/>
              </w:rPr>
            </w:pPr>
          </w:p>
        </w:tc>
      </w:tr>
    </w:tbl>
    <w:p w14:paraId="2F80FF9C" w14:textId="4B0F2D06" w:rsidR="00000000" w:rsidRDefault="005F3ECB">
      <w:pPr>
        <w:spacing w:line="0" w:lineRule="atLeast"/>
        <w:rPr>
          <w:rFonts w:ascii="Times New Roman" w:eastAsia="Times New Roman" w:hAnsi="Times New Roman"/>
          <w:sz w:val="24"/>
        </w:rPr>
        <w:sectPr w:rsidR="00000000">
          <w:pgSz w:w="10320" w:h="13606"/>
          <w:pgMar w:top="737" w:right="120" w:bottom="477" w:left="960" w:header="0" w:footer="0" w:gutter="0"/>
          <w:cols w:space="0" w:equalWidth="0">
            <w:col w:w="9240"/>
          </w:cols>
          <w:docGrid w:linePitch="360"/>
        </w:sectPr>
      </w:pPr>
      <w:r>
        <w:rPr>
          <w:rFonts w:ascii="Times New Roman" w:eastAsia="Times New Roman" w:hAnsi="Times New Roman"/>
          <w:noProof/>
          <w:sz w:val="24"/>
        </w:rPr>
        <mc:AlternateContent>
          <mc:Choice Requires="wps">
            <w:drawing>
              <wp:anchor distT="0" distB="0" distL="114300" distR="114300" simplePos="0" relativeHeight="252147712" behindDoc="1" locked="0" layoutInCell="0" allowOverlap="1" wp14:anchorId="47FD5B11" wp14:editId="1EF8D4FA">
                <wp:simplePos x="0" y="0"/>
                <wp:positionH relativeFrom="column">
                  <wp:posOffset>1905</wp:posOffset>
                </wp:positionH>
                <wp:positionV relativeFrom="paragraph">
                  <wp:posOffset>254635</wp:posOffset>
                </wp:positionV>
                <wp:extent cx="5038090" cy="0"/>
                <wp:effectExtent l="14605" t="13335" r="27305" b="24765"/>
                <wp:wrapNone/>
                <wp:docPr id="164" name="Lin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9D99A" id="Line 1078" o:spid="_x0000_s1026" style="position:absolute;z-index:-25116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0.05pt" to="396.85pt,2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" o:allowincell="f" strokeweight="4241emu"/>
            </w:pict>
          </mc:Fallback>
        </mc:AlternateContent>
      </w:r>
      <w:r>
        <w:rPr>
          <w:rFonts w:ascii="Times New Roman" w:eastAsia="Times New Roman" w:hAnsi="Times New Roman"/>
          <w:noProof/>
          <w:sz w:val="24"/>
        </w:rPr>
        <mc:AlternateContent>
          <mc:Choice Requires="wps">
            <w:drawing>
              <wp:anchor distT="0" distB="0" distL="114300" distR="114300" simplePos="0" relativeHeight="252148736" behindDoc="1" locked="0" layoutInCell="0" allowOverlap="1" wp14:anchorId="5D9B7E9B" wp14:editId="2F71174F">
                <wp:simplePos x="0" y="0"/>
                <wp:positionH relativeFrom="column">
                  <wp:posOffset>1905</wp:posOffset>
                </wp:positionH>
                <wp:positionV relativeFrom="paragraph">
                  <wp:posOffset>276225</wp:posOffset>
                </wp:positionV>
                <wp:extent cx="5038090" cy="0"/>
                <wp:effectExtent l="14605" t="9525" r="27305" b="28575"/>
                <wp:wrapNone/>
                <wp:docPr id="163"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57E4C" id="Line 1079" o:spid="_x0000_s1026" style="position:absolute;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75pt" to="396.85pt,2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" o:allowincell="f" strokeweight="4241emu"/>
            </w:pict>
          </mc:Fallback>
        </mc:AlternateContent>
      </w:r>
      <w:r>
        <w:rPr>
          <w:rFonts w:ascii="Times New Roman" w:eastAsia="Times New Roman" w:hAnsi="Times New Roman"/>
          <w:noProof/>
          <w:sz w:val="24"/>
        </w:rPr>
        <w:drawing>
          <wp:anchor distT="0" distB="0" distL="114300" distR="114300" simplePos="0" relativeHeight="252149760" behindDoc="1" locked="0" layoutInCell="0" allowOverlap="1" wp14:anchorId="3154DB93" wp14:editId="6F19B445">
            <wp:simplePos x="0" y="0"/>
            <wp:positionH relativeFrom="column">
              <wp:posOffset>5502910</wp:posOffset>
            </wp:positionH>
            <wp:positionV relativeFrom="paragraph">
              <wp:posOffset>-6858000</wp:posOffset>
            </wp:positionV>
            <wp:extent cx="439420" cy="4059555"/>
            <wp:effectExtent l="0" t="0" r="0" b="4445"/>
            <wp:wrapNone/>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02DAC8E9" w14:textId="77777777" w:rsidR="00000000" w:rsidRDefault="00531B9D">
      <w:pPr>
        <w:spacing w:line="200" w:lineRule="exact"/>
        <w:rPr>
          <w:rFonts w:ascii="Times New Roman" w:eastAsia="Times New Roman" w:hAnsi="Times New Roman"/>
        </w:rPr>
      </w:pPr>
    </w:p>
    <w:p w14:paraId="1E5A3FD4" w14:textId="77777777" w:rsidR="00000000" w:rsidRDefault="00531B9D">
      <w:pPr>
        <w:spacing w:line="288" w:lineRule="exact"/>
        <w:rPr>
          <w:rFonts w:ascii="Times New Roman" w:eastAsia="Times New Roman" w:hAnsi="Times New Roman"/>
        </w:rPr>
      </w:pPr>
    </w:p>
    <w:p w14:paraId="074F6FCE" w14:textId="77777777" w:rsidR="00000000" w:rsidRDefault="00531B9D">
      <w:pPr>
        <w:spacing w:line="0" w:lineRule="atLeast"/>
        <w:rPr>
          <w:sz w:val="23"/>
        </w:rPr>
      </w:pPr>
      <w:r>
        <w:rPr>
          <w:sz w:val="23"/>
        </w:rPr>
        <w:t>223</w:t>
      </w:r>
    </w:p>
    <w:p w14:paraId="0D80D668"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22ADF979" w14:textId="77777777" w:rsidR="00000000" w:rsidRDefault="00531B9D">
      <w:pPr>
        <w:spacing w:line="0" w:lineRule="atLeast"/>
        <w:ind w:left="3020"/>
        <w:rPr>
          <w:sz w:val="24"/>
        </w:rPr>
      </w:pPr>
      <w:bookmarkStart w:id="89" w:name="page244"/>
      <w:bookmarkEnd w:id="89"/>
      <w:r>
        <w:rPr>
          <w:sz w:val="24"/>
        </w:rPr>
        <w:t>Eleventh Five Year Plan - Main Document Volume I</w:t>
      </w:r>
    </w:p>
    <w:p w14:paraId="07485873" w14:textId="54EDE2F8" w:rsidR="00000000" w:rsidRDefault="005F3ECB">
      <w:pPr>
        <w:spacing w:line="222" w:lineRule="exact"/>
        <w:rPr>
          <w:rFonts w:ascii="Times New Roman" w:eastAsia="Times New Roman" w:hAnsi="Times New Roman"/>
        </w:rPr>
      </w:pPr>
      <w:r>
        <w:rPr>
          <w:noProof/>
          <w:sz w:val="24"/>
        </w:rPr>
        <mc:AlternateContent>
          <mc:Choice Requires="wps">
            <w:drawing>
              <wp:anchor distT="0" distB="0" distL="114300" distR="114300" simplePos="0" relativeHeight="252150784" behindDoc="1" locked="0" layoutInCell="0" allowOverlap="1" wp14:anchorId="1F785306" wp14:editId="53C8AEFC">
                <wp:simplePos x="0" y="0"/>
                <wp:positionH relativeFrom="column">
                  <wp:posOffset>-1270</wp:posOffset>
                </wp:positionH>
                <wp:positionV relativeFrom="paragraph">
                  <wp:posOffset>6985</wp:posOffset>
                </wp:positionV>
                <wp:extent cx="5039360" cy="0"/>
                <wp:effectExtent l="11430" t="6985" r="29210" b="31115"/>
                <wp:wrapNone/>
                <wp:docPr id="162" name="Lin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95DFB" id="Line 1081" o:spid="_x0000_s1026" style="position:absolute;z-index:-2511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" o:allowincell="f" strokeweight=".5pt"/>
            </w:pict>
          </mc:Fallback>
        </mc:AlternateContent>
      </w:r>
    </w:p>
    <w:p w14:paraId="7D75DDCF" w14:textId="77777777" w:rsidR="00000000" w:rsidRDefault="00531B9D">
      <w:pPr>
        <w:spacing w:line="237" w:lineRule="auto"/>
        <w:ind w:right="120"/>
        <w:jc w:val="both"/>
        <w:rPr>
          <w:sz w:val="24"/>
        </w:rPr>
      </w:pPr>
      <w:r>
        <w:rPr>
          <w:sz w:val="24"/>
        </w:rPr>
        <w:t>a number of institutions/facilities have been created for differently-abled person. The Ministr</w:t>
      </w:r>
      <w:r>
        <w:rPr>
          <w:sz w:val="24"/>
        </w:rPr>
        <w:t>y of Education has established Changangkha Lower Secondary School in 2001 as an integrated school providing special needs education and education for the hearing impaired was introduced in Drukgyel Lower Secondary School in 2003. In addition, there are six</w:t>
      </w:r>
      <w:r>
        <w:rPr>
          <w:sz w:val="24"/>
        </w:rPr>
        <w:t xml:space="preserve"> other schools catering to the special needs education. The Ministry has also introduced the Inclusive Education programme for children with Special Education Needs (SEN) and has established a division for Special Education Needs under the Department of Sc</w:t>
      </w:r>
      <w:r>
        <w:rPr>
          <w:sz w:val="24"/>
        </w:rPr>
        <w:t>hool Education. The Annual Education Statistic 2012 reports that there are about 343 students and 177 teachers in the eight special education schools.</w:t>
      </w:r>
    </w:p>
    <w:p w14:paraId="2DCB4A95" w14:textId="77777777" w:rsidR="00000000" w:rsidRDefault="00531B9D">
      <w:pPr>
        <w:spacing w:line="287" w:lineRule="exact"/>
        <w:rPr>
          <w:rFonts w:ascii="Times New Roman" w:eastAsia="Times New Roman" w:hAnsi="Times New Roman"/>
        </w:rPr>
      </w:pPr>
    </w:p>
    <w:p w14:paraId="6AF8FDAF" w14:textId="77777777" w:rsidR="00000000" w:rsidRDefault="00531B9D">
      <w:pPr>
        <w:spacing w:line="272" w:lineRule="auto"/>
        <w:ind w:right="60"/>
        <w:jc w:val="both"/>
        <w:rPr>
          <w:sz w:val="22"/>
        </w:rPr>
      </w:pPr>
      <w:r>
        <w:rPr>
          <w:sz w:val="22"/>
        </w:rPr>
        <w:t>RENEW provides shelter homes and safe houses for the victims of family violence and their children which</w:t>
      </w:r>
      <w:r>
        <w:rPr>
          <w:sz w:val="22"/>
        </w:rPr>
        <w:t xml:space="preserve"> operate 24 hours a day. The shelter provides emergency protection, food and lodging, emergency medical care, crisis intervention and counseling.</w:t>
      </w:r>
    </w:p>
    <w:p w14:paraId="6D290E52" w14:textId="77777777" w:rsidR="00000000" w:rsidRDefault="00531B9D">
      <w:pPr>
        <w:spacing w:line="51" w:lineRule="exact"/>
        <w:rPr>
          <w:rFonts w:ascii="Times New Roman" w:eastAsia="Times New Roman" w:hAnsi="Times New Roman"/>
        </w:rPr>
      </w:pPr>
    </w:p>
    <w:p w14:paraId="5B17416B" w14:textId="77777777" w:rsidR="00000000" w:rsidRDefault="00531B9D">
      <w:pPr>
        <w:spacing w:line="0" w:lineRule="atLeast"/>
        <w:ind w:right="120"/>
        <w:jc w:val="both"/>
        <w:rPr>
          <w:sz w:val="24"/>
        </w:rPr>
      </w:pPr>
      <w:r>
        <w:rPr>
          <w:sz w:val="24"/>
        </w:rPr>
        <w:t>Draktsho provides vocational courses on tailoring, embroidery, weaving, etc. and life skills such as personal</w:t>
      </w:r>
      <w:r>
        <w:rPr>
          <w:sz w:val="24"/>
        </w:rPr>
        <w:t xml:space="preserve"> management skills, sign language, safety skills, etc. to differently-abled persons.</w:t>
      </w:r>
    </w:p>
    <w:p w14:paraId="263599C9" w14:textId="77777777" w:rsidR="00000000" w:rsidRDefault="00531B9D">
      <w:pPr>
        <w:spacing w:line="185" w:lineRule="exact"/>
        <w:rPr>
          <w:rFonts w:ascii="Times New Roman" w:eastAsia="Times New Roman" w:hAnsi="Times New Roman"/>
        </w:rPr>
      </w:pPr>
    </w:p>
    <w:p w14:paraId="71598DC8" w14:textId="77777777" w:rsidR="00000000" w:rsidRDefault="00531B9D">
      <w:pPr>
        <w:spacing w:line="0" w:lineRule="atLeast"/>
        <w:ind w:right="120"/>
        <w:jc w:val="both"/>
        <w:rPr>
          <w:sz w:val="24"/>
        </w:rPr>
      </w:pPr>
      <w:r>
        <w:rPr>
          <w:sz w:val="24"/>
        </w:rPr>
        <w:t>Youth Development Fund supports women</w:t>
      </w:r>
      <w:r>
        <w:rPr>
          <w:sz w:val="24"/>
        </w:rPr>
        <w:t xml:space="preserve">’s Nazhoen Pelri Treatment and Rehabilitation Centre for Drugs and Alcohol Dependence, located in Serbithang and a number of drop in </w:t>
      </w:r>
      <w:r>
        <w:rPr>
          <w:sz w:val="24"/>
        </w:rPr>
        <w:t>centres for alcohol and/or drug dependent people</w:t>
      </w:r>
    </w:p>
    <w:p w14:paraId="13A122BA" w14:textId="77777777" w:rsidR="00000000" w:rsidRDefault="00531B9D">
      <w:pPr>
        <w:spacing w:line="185" w:lineRule="exact"/>
        <w:rPr>
          <w:rFonts w:ascii="Times New Roman" w:eastAsia="Times New Roman" w:hAnsi="Times New Roman"/>
        </w:rPr>
      </w:pPr>
    </w:p>
    <w:p w14:paraId="27BDF0CB" w14:textId="77777777" w:rsidR="00000000" w:rsidRDefault="00531B9D">
      <w:pPr>
        <w:spacing w:line="0" w:lineRule="atLeast"/>
        <w:ind w:right="120"/>
        <w:jc w:val="both"/>
        <w:rPr>
          <w:sz w:val="24"/>
        </w:rPr>
      </w:pPr>
      <w:r>
        <w:rPr>
          <w:sz w:val="24"/>
        </w:rPr>
        <w:t>Royal Bhutan Police established the Youth Development and Rehabilitation Center in Tshimasham in 1999 with the aim to provide reformative training for juveniles in conflict with the law.</w:t>
      </w:r>
    </w:p>
    <w:p w14:paraId="3CCB7091" w14:textId="77777777" w:rsidR="00000000" w:rsidRDefault="00531B9D">
      <w:pPr>
        <w:spacing w:line="183" w:lineRule="exact"/>
        <w:rPr>
          <w:rFonts w:ascii="Times New Roman" w:eastAsia="Times New Roman" w:hAnsi="Times New Roman"/>
        </w:rPr>
      </w:pPr>
    </w:p>
    <w:p w14:paraId="63AA35D4" w14:textId="77777777" w:rsidR="00000000" w:rsidRDefault="00531B9D">
      <w:pPr>
        <w:spacing w:line="222" w:lineRule="auto"/>
        <w:rPr>
          <w:sz w:val="24"/>
        </w:rPr>
      </w:pPr>
      <w:r>
        <w:rPr>
          <w:b/>
          <w:sz w:val="24"/>
        </w:rPr>
        <w:t xml:space="preserve">Differently-abled </w:t>
      </w:r>
      <w:r>
        <w:rPr>
          <w:b/>
          <w:sz w:val="24"/>
        </w:rPr>
        <w:t xml:space="preserve">persons: </w:t>
      </w:r>
      <w:r>
        <w:rPr>
          <w:sz w:val="24"/>
        </w:rPr>
        <w:t>According to the two stage child disability (aged 2-9 years)</w:t>
      </w:r>
      <w:r>
        <w:rPr>
          <w:b/>
          <w:sz w:val="24"/>
        </w:rPr>
        <w:t xml:space="preserve"> </w:t>
      </w:r>
      <w:r>
        <w:rPr>
          <w:sz w:val="24"/>
        </w:rPr>
        <w:t>study</w:t>
      </w:r>
      <w:r>
        <w:rPr>
          <w:sz w:val="27"/>
          <w:vertAlign w:val="superscript"/>
        </w:rPr>
        <w:t>53</w:t>
      </w:r>
      <w:r>
        <w:rPr>
          <w:sz w:val="24"/>
        </w:rPr>
        <w:t xml:space="preserve"> carried out by NSB in 2012, the prevalence of any form disability</w:t>
      </w:r>
      <w:r>
        <w:rPr>
          <w:sz w:val="27"/>
          <w:vertAlign w:val="superscript"/>
        </w:rPr>
        <w:t>54</w:t>
      </w:r>
      <w:r>
        <w:rPr>
          <w:sz w:val="24"/>
        </w:rPr>
        <w:t>was 21 percent. If mild disability was excluded then the prevalence of moderate or severe disability clubbed to</w:t>
      </w:r>
      <w:r>
        <w:rPr>
          <w:sz w:val="24"/>
        </w:rPr>
        <w:t>gether was about three (2.7) percent. The prevalence of disability</w:t>
      </w:r>
      <w:r>
        <w:rPr>
          <w:sz w:val="27"/>
          <w:vertAlign w:val="superscript"/>
        </w:rPr>
        <w:t>55</w:t>
      </w:r>
      <w:r>
        <w:rPr>
          <w:sz w:val="24"/>
        </w:rPr>
        <w:t xml:space="preserve"> was higher among the age group 2-5 years. The prevalence of cognitive disability</w:t>
      </w:r>
      <w:r>
        <w:rPr>
          <w:sz w:val="27"/>
          <w:vertAlign w:val="superscript"/>
        </w:rPr>
        <w:t>56</w:t>
      </w:r>
      <w:r>
        <w:rPr>
          <w:sz w:val="24"/>
        </w:rPr>
        <w:t xml:space="preserve"> was highest with 15 percent, followed by behavior disability 5.6 percent and fine motor 5.5 percent.</w:t>
      </w:r>
    </w:p>
    <w:p w14:paraId="13DFE6FA" w14:textId="26DF92CB" w:rsidR="00000000" w:rsidRDefault="005F3ECB">
      <w:pPr>
        <w:spacing w:line="289" w:lineRule="exact"/>
        <w:rPr>
          <w:rFonts w:ascii="Times New Roman" w:eastAsia="Times New Roman" w:hAnsi="Times New Roman"/>
        </w:rPr>
      </w:pPr>
      <w:r>
        <w:rPr>
          <w:noProof/>
          <w:sz w:val="24"/>
        </w:rPr>
        <mc:AlternateContent>
          <mc:Choice Requires="wps">
            <w:drawing>
              <wp:anchor distT="0" distB="0" distL="114300" distR="114300" simplePos="0" relativeHeight="252151808" behindDoc="1" locked="0" layoutInCell="0" allowOverlap="1" wp14:anchorId="6615BEA1" wp14:editId="72CC68DB">
                <wp:simplePos x="0" y="0"/>
                <wp:positionH relativeFrom="column">
                  <wp:posOffset>-1270</wp:posOffset>
                </wp:positionH>
                <wp:positionV relativeFrom="paragraph">
                  <wp:posOffset>152400</wp:posOffset>
                </wp:positionV>
                <wp:extent cx="1535430" cy="0"/>
                <wp:effectExtent l="11430" t="12700" r="27940" b="25400"/>
                <wp:wrapNone/>
                <wp:docPr id="161" name="Lin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54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B449A" id="Line 1082" o:spid="_x0000_s1026" style="position:absolute;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120.8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" o:allowincell="f" strokeweight=".5pt"/>
            </w:pict>
          </mc:Fallback>
        </mc:AlternateContent>
      </w:r>
    </w:p>
    <w:p w14:paraId="0FACB9F3" w14:textId="77777777" w:rsidR="00000000" w:rsidRDefault="00531B9D">
      <w:pPr>
        <w:spacing w:line="219" w:lineRule="auto"/>
        <w:ind w:right="120"/>
      </w:pPr>
      <w:r>
        <w:rPr>
          <w:sz w:val="23"/>
          <w:vertAlign w:val="superscript"/>
        </w:rPr>
        <w:t>5</w:t>
      </w:r>
      <w:r>
        <w:rPr>
          <w:sz w:val="23"/>
          <w:vertAlign w:val="superscript"/>
        </w:rPr>
        <w:t>3</w:t>
      </w:r>
      <w:r>
        <w:t>Out of sample size of 11,370 children, 3,500 children were screened as having potentially functional impairment.</w:t>
      </w:r>
    </w:p>
    <w:p w14:paraId="70664A6F" w14:textId="77777777" w:rsidR="00000000" w:rsidRDefault="00531B9D">
      <w:pPr>
        <w:spacing w:line="1" w:lineRule="exact"/>
        <w:rPr>
          <w:rFonts w:ascii="Times New Roman" w:eastAsia="Times New Roman" w:hAnsi="Times New Roman"/>
        </w:rPr>
      </w:pPr>
    </w:p>
    <w:p w14:paraId="1F427625" w14:textId="77777777" w:rsidR="00000000" w:rsidRDefault="00531B9D">
      <w:pPr>
        <w:spacing w:line="219" w:lineRule="auto"/>
        <w:ind w:right="120"/>
      </w:pPr>
      <w:r>
        <w:rPr>
          <w:sz w:val="23"/>
          <w:vertAlign w:val="superscript"/>
        </w:rPr>
        <w:t>54</w:t>
      </w:r>
      <w:r>
        <w:t>Difficulty in 8 functional domains: gross motor, fine motor, vision, hearing, speech, cognition, behavior and seizures.</w:t>
      </w:r>
    </w:p>
    <w:p w14:paraId="53BB199F" w14:textId="77777777" w:rsidR="00000000" w:rsidRDefault="00531B9D">
      <w:pPr>
        <w:spacing w:line="206" w:lineRule="auto"/>
      </w:pPr>
      <w:r>
        <w:rPr>
          <w:sz w:val="23"/>
          <w:vertAlign w:val="superscript"/>
        </w:rPr>
        <w:t>55</w:t>
      </w:r>
      <w:r>
        <w:t>Intellectual or s</w:t>
      </w:r>
      <w:r>
        <w:t>pecific learning disability.</w:t>
      </w:r>
    </w:p>
    <w:p w14:paraId="4BD2BABC" w14:textId="77777777" w:rsidR="00000000" w:rsidRDefault="00531B9D">
      <w:pPr>
        <w:spacing w:line="0" w:lineRule="atLeast"/>
      </w:pPr>
      <w:r>
        <w:rPr>
          <w:sz w:val="23"/>
          <w:vertAlign w:val="superscript"/>
        </w:rPr>
        <w:t>56</w:t>
      </w:r>
      <w:r>
        <w:t>Refers to the small movements of the hands, wrists, fingers, feet, toes, lips, and tongue.</w:t>
      </w:r>
    </w:p>
    <w:p w14:paraId="6E528D32" w14:textId="3EED9370" w:rsidR="00000000" w:rsidRDefault="005F3ECB">
      <w:pPr>
        <w:spacing w:line="0" w:lineRule="atLeast"/>
        <w:sectPr w:rsidR="00000000">
          <w:pgSz w:w="10320" w:h="13606"/>
          <w:pgMar w:top="737" w:right="840" w:bottom="465" w:left="1420" w:header="0" w:footer="0" w:gutter="0"/>
          <w:cols w:space="0" w:equalWidth="0">
            <w:col w:w="8060"/>
          </w:cols>
          <w:docGrid w:linePitch="360"/>
        </w:sectPr>
      </w:pPr>
      <w:r>
        <w:rPr>
          <w:noProof/>
        </w:rPr>
        <mc:AlternateContent>
          <mc:Choice Requires="wps">
            <w:drawing>
              <wp:anchor distT="0" distB="0" distL="114300" distR="114300" simplePos="0" relativeHeight="252152832" behindDoc="1" locked="0" layoutInCell="0" allowOverlap="1" wp14:anchorId="6B3F2231" wp14:editId="54619713">
                <wp:simplePos x="0" y="0"/>
                <wp:positionH relativeFrom="column">
                  <wp:posOffset>-1270</wp:posOffset>
                </wp:positionH>
                <wp:positionV relativeFrom="paragraph">
                  <wp:posOffset>60960</wp:posOffset>
                </wp:positionV>
                <wp:extent cx="5039360" cy="0"/>
                <wp:effectExtent l="11430" t="10160" r="29210" b="27940"/>
                <wp:wrapNone/>
                <wp:docPr id="160" name="Lin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7A854" id="Line 1083" o:spid="_x0000_s1026" style="position:absolute;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8pt" to="396.7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" o:allowincell="f" strokeweight="4241emu"/>
            </w:pict>
          </mc:Fallback>
        </mc:AlternateContent>
      </w:r>
      <w:r>
        <w:rPr>
          <w:noProof/>
        </w:rPr>
        <mc:AlternateContent>
          <mc:Choice Requires="wps">
            <w:drawing>
              <wp:anchor distT="0" distB="0" distL="114300" distR="114300" simplePos="0" relativeHeight="252153856" behindDoc="1" locked="0" layoutInCell="0" allowOverlap="1" wp14:anchorId="700FADBB" wp14:editId="25D2F19A">
                <wp:simplePos x="0" y="0"/>
                <wp:positionH relativeFrom="column">
                  <wp:posOffset>-1270</wp:posOffset>
                </wp:positionH>
                <wp:positionV relativeFrom="paragraph">
                  <wp:posOffset>81915</wp:posOffset>
                </wp:positionV>
                <wp:extent cx="5039360" cy="0"/>
                <wp:effectExtent l="11430" t="18415" r="29210" b="19685"/>
                <wp:wrapNone/>
                <wp:docPr id="159" name="Lin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3648F" id="Line 1084" o:spid="_x0000_s1026" style="position:absolute;z-index:-2511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45pt" to="396.7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zYaC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" o:allowincell="f" strokeweight="4241emu"/>
            </w:pict>
          </mc:Fallback>
        </mc:AlternateContent>
      </w:r>
    </w:p>
    <w:p w14:paraId="6FFF9B44" w14:textId="77777777" w:rsidR="00000000" w:rsidRDefault="00531B9D">
      <w:pPr>
        <w:spacing w:line="183" w:lineRule="exact"/>
        <w:rPr>
          <w:rFonts w:ascii="Times New Roman" w:eastAsia="Times New Roman" w:hAnsi="Times New Roman"/>
        </w:rPr>
      </w:pPr>
    </w:p>
    <w:p w14:paraId="3BF47351" w14:textId="77777777" w:rsidR="00000000" w:rsidRDefault="00531B9D">
      <w:pPr>
        <w:spacing w:line="0" w:lineRule="atLeast"/>
        <w:rPr>
          <w:sz w:val="24"/>
        </w:rPr>
      </w:pPr>
      <w:r>
        <w:rPr>
          <w:sz w:val="24"/>
        </w:rPr>
        <w:t>224</w:t>
      </w:r>
    </w:p>
    <w:p w14:paraId="2BF8CEC2"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320A446" w14:textId="77777777" w:rsidR="00000000" w:rsidRDefault="00531B9D">
      <w:pPr>
        <w:spacing w:line="0" w:lineRule="atLeast"/>
        <w:ind w:left="3040"/>
        <w:rPr>
          <w:sz w:val="24"/>
        </w:rPr>
      </w:pPr>
      <w:bookmarkStart w:id="90" w:name="page245"/>
      <w:bookmarkEnd w:id="90"/>
      <w:r>
        <w:rPr>
          <w:sz w:val="24"/>
        </w:rPr>
        <w:t>Eleventh Five Year Plan - Main Document Volume I</w:t>
      </w:r>
    </w:p>
    <w:p w14:paraId="164AC2F6" w14:textId="2EE73584" w:rsidR="00000000" w:rsidRDefault="005F3ECB">
      <w:pPr>
        <w:spacing w:line="220" w:lineRule="exact"/>
        <w:rPr>
          <w:rFonts w:ascii="Times New Roman" w:eastAsia="Times New Roman" w:hAnsi="Times New Roman"/>
        </w:rPr>
      </w:pPr>
      <w:r>
        <w:rPr>
          <w:noProof/>
          <w:sz w:val="24"/>
        </w:rPr>
        <mc:AlternateContent>
          <mc:Choice Requires="wps">
            <w:drawing>
              <wp:anchor distT="0" distB="0" distL="114300" distR="114300" simplePos="0" relativeHeight="252154880" behindDoc="1" locked="0" layoutInCell="0" allowOverlap="1" wp14:anchorId="2488C98F" wp14:editId="134DE8C3">
                <wp:simplePos x="0" y="0"/>
                <wp:positionH relativeFrom="column">
                  <wp:posOffset>1905</wp:posOffset>
                </wp:positionH>
                <wp:positionV relativeFrom="paragraph">
                  <wp:posOffset>6985</wp:posOffset>
                </wp:positionV>
                <wp:extent cx="5039995" cy="0"/>
                <wp:effectExtent l="14605" t="6985" r="25400" b="31115"/>
                <wp:wrapNone/>
                <wp:docPr id="158"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B9DAB" id="Line 1085" o:spid="_x0000_s1026" style="position:absolute;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" o:allowincell="f" strokeweight=".5pt"/>
            </w:pict>
          </mc:Fallback>
        </mc:AlternateContent>
      </w:r>
    </w:p>
    <w:p w14:paraId="4D260D51" w14:textId="77777777" w:rsidR="00000000" w:rsidRDefault="00531B9D">
      <w:pPr>
        <w:spacing w:line="0" w:lineRule="atLeast"/>
        <w:rPr>
          <w:b/>
          <w:sz w:val="24"/>
        </w:rPr>
      </w:pPr>
      <w:r>
        <w:rPr>
          <w:b/>
          <w:sz w:val="24"/>
        </w:rPr>
        <w:t xml:space="preserve">Table 5.14.1 </w:t>
      </w:r>
      <w:r>
        <w:rPr>
          <w:b/>
          <w:sz w:val="24"/>
        </w:rPr>
        <w:t>– Disability Prevalence</w:t>
      </w:r>
    </w:p>
    <w:p w14:paraId="47D9C4E0" w14:textId="0998093F" w:rsidR="00000000" w:rsidRDefault="005F3ECB">
      <w:pPr>
        <w:spacing w:line="342" w:lineRule="exact"/>
        <w:rPr>
          <w:rFonts w:ascii="Times New Roman" w:eastAsia="Times New Roman" w:hAnsi="Times New Roman"/>
        </w:rPr>
      </w:pPr>
      <w:r>
        <w:rPr>
          <w:b/>
          <w:noProof/>
          <w:sz w:val="24"/>
        </w:rPr>
        <w:drawing>
          <wp:anchor distT="0" distB="0" distL="114300" distR="114300" simplePos="0" relativeHeight="252155904" behindDoc="1" locked="0" layoutInCell="0" allowOverlap="1" wp14:anchorId="2EA938B5" wp14:editId="4A6B1882">
            <wp:simplePos x="0" y="0"/>
            <wp:positionH relativeFrom="column">
              <wp:posOffset>-27305</wp:posOffset>
            </wp:positionH>
            <wp:positionV relativeFrom="paragraph">
              <wp:posOffset>-165100</wp:posOffset>
            </wp:positionV>
            <wp:extent cx="5970270" cy="4059555"/>
            <wp:effectExtent l="0" t="0" r="0" b="4445"/>
            <wp:wrapNone/>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270" cy="405955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4BB384F2" w14:textId="77777777">
        <w:trPr>
          <w:trHeight w:val="320"/>
          <w:jc w:val="center"/>
        </w:trPr>
        <w:tc>
          <w:tcPr>
            <w:tcW w:w="322" w:type="dxa"/>
            <w:shd w:val="clear" w:color="auto" w:fill="auto"/>
            <w:textDirection w:val="btLr"/>
            <w:vAlign w:val="bottom"/>
          </w:tcPr>
          <w:p w14:paraId="0862A729"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1000278" w14:textId="77777777" w:rsidR="00000000" w:rsidRDefault="00531B9D">
      <w:pPr>
        <w:spacing w:line="200" w:lineRule="exact"/>
        <w:rPr>
          <w:rFonts w:ascii="Times New Roman" w:eastAsia="Times New Roman" w:hAnsi="Times New Roman"/>
        </w:rPr>
      </w:pPr>
    </w:p>
    <w:p w14:paraId="386B852B" w14:textId="77777777" w:rsidR="00000000" w:rsidRDefault="00531B9D">
      <w:pPr>
        <w:spacing w:line="200" w:lineRule="exact"/>
        <w:rPr>
          <w:rFonts w:ascii="Times New Roman" w:eastAsia="Times New Roman" w:hAnsi="Times New Roman"/>
        </w:rPr>
      </w:pPr>
    </w:p>
    <w:p w14:paraId="0FE098B8" w14:textId="77777777" w:rsidR="00000000" w:rsidRDefault="00531B9D">
      <w:pPr>
        <w:spacing w:line="200" w:lineRule="exact"/>
        <w:rPr>
          <w:rFonts w:ascii="Times New Roman" w:eastAsia="Times New Roman" w:hAnsi="Times New Roman"/>
        </w:rPr>
      </w:pPr>
    </w:p>
    <w:p w14:paraId="364F730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826CFC3" w14:textId="77777777">
        <w:trPr>
          <w:trHeight w:val="1560"/>
          <w:jc w:val="center"/>
        </w:trPr>
        <w:tc>
          <w:tcPr>
            <w:tcW w:w="230" w:type="dxa"/>
            <w:shd w:val="clear" w:color="auto" w:fill="auto"/>
            <w:textDirection w:val="btLr"/>
            <w:vAlign w:val="bottom"/>
          </w:tcPr>
          <w:p w14:paraId="20FBD4FE"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3FD7497" w14:textId="77777777" w:rsidR="00000000" w:rsidRDefault="00531B9D">
      <w:pPr>
        <w:spacing w:line="271" w:lineRule="exact"/>
        <w:rPr>
          <w:rFonts w:ascii="Times New Roman" w:eastAsia="Times New Roman" w:hAnsi="Times New Roman"/>
        </w:rPr>
      </w:pPr>
    </w:p>
    <w:p w14:paraId="2D6E6500" w14:textId="77777777" w:rsidR="00000000" w:rsidRDefault="00531B9D">
      <w:pPr>
        <w:spacing w:line="0" w:lineRule="atLeast"/>
      </w:pPr>
      <w:r>
        <w:t xml:space="preserve">Source: Two </w:t>
      </w:r>
      <w:r>
        <w:t>Stage Child Disability Study 2012, NSB</w:t>
      </w:r>
    </w:p>
    <w:p w14:paraId="7F2587EA" w14:textId="77777777" w:rsidR="00000000" w:rsidRDefault="00531B9D">
      <w:pPr>
        <w:spacing w:line="205" w:lineRule="exact"/>
        <w:rPr>
          <w:rFonts w:ascii="Times New Roman" w:eastAsia="Times New Roman" w:hAnsi="Times New Roman"/>
        </w:rPr>
      </w:pPr>
    </w:p>
    <w:p w14:paraId="5DDC10D2" w14:textId="77777777" w:rsidR="00000000" w:rsidRDefault="00531B9D">
      <w:pPr>
        <w:spacing w:line="0" w:lineRule="atLeast"/>
        <w:ind w:right="1309"/>
        <w:jc w:val="both"/>
        <w:rPr>
          <w:sz w:val="24"/>
        </w:rPr>
      </w:pPr>
      <w:r>
        <w:rPr>
          <w:sz w:val="24"/>
        </w:rPr>
        <w:t>The prevalence of disability was higher among the poor, in rural areas, those with mothers of low level education or mothers with no education, and in the age group 2-5 years. Disability was insensitive to gender.</w:t>
      </w:r>
    </w:p>
    <w:p w14:paraId="5E7E2905" w14:textId="75941C00" w:rsidR="00000000" w:rsidRDefault="005F3ECB">
      <w:pPr>
        <w:spacing w:line="0" w:lineRule="atLeast"/>
        <w:ind w:right="1309"/>
        <w:jc w:val="both"/>
        <w:rPr>
          <w:sz w:val="24"/>
        </w:rPr>
        <w:sectPr w:rsidR="00000000">
          <w:pgSz w:w="10320" w:h="13606"/>
          <w:pgMar w:top="737" w:right="111" w:bottom="477" w:left="960" w:header="0" w:footer="0" w:gutter="0"/>
          <w:cols w:space="0" w:equalWidth="0">
            <w:col w:w="9249"/>
          </w:cols>
          <w:docGrid w:linePitch="360"/>
        </w:sectPr>
      </w:pPr>
      <w:r>
        <w:rPr>
          <w:noProof/>
          <w:sz w:val="24"/>
        </w:rPr>
        <mc:AlternateContent>
          <mc:Choice Requires="wps">
            <w:drawing>
              <wp:anchor distT="0" distB="0" distL="114300" distR="114300" simplePos="0" relativeHeight="252156928" behindDoc="1" locked="0" layoutInCell="0" allowOverlap="1" wp14:anchorId="2CF155B7" wp14:editId="555694B7">
                <wp:simplePos x="0" y="0"/>
                <wp:positionH relativeFrom="column">
                  <wp:posOffset>1905</wp:posOffset>
                </wp:positionH>
                <wp:positionV relativeFrom="paragraph">
                  <wp:posOffset>3987800</wp:posOffset>
                </wp:positionV>
                <wp:extent cx="5038090" cy="0"/>
                <wp:effectExtent l="14605" t="12700" r="27305" b="25400"/>
                <wp:wrapNone/>
                <wp:docPr id="157" name="Line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2B1FD" id="Line 1087" o:spid="_x0000_s1026" style="position:absolute;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14pt" to="396.85pt,3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2157952" behindDoc="1" locked="0" layoutInCell="0" allowOverlap="1" wp14:anchorId="41721EC7" wp14:editId="3154502B">
                <wp:simplePos x="0" y="0"/>
                <wp:positionH relativeFrom="column">
                  <wp:posOffset>1905</wp:posOffset>
                </wp:positionH>
                <wp:positionV relativeFrom="paragraph">
                  <wp:posOffset>4008755</wp:posOffset>
                </wp:positionV>
                <wp:extent cx="5038090" cy="0"/>
                <wp:effectExtent l="14605" t="8255" r="27305" b="29845"/>
                <wp:wrapNone/>
                <wp:docPr id="156" name="Lin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ED25F" id="Line 1088" o:spid="_x0000_s1026" style="position:absolute;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15.65pt" to="396.85pt,31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" o:allowincell="f" strokeweight="4241emu"/>
            </w:pict>
          </mc:Fallback>
        </mc:AlternateContent>
      </w:r>
    </w:p>
    <w:p w14:paraId="28F891C4" w14:textId="77777777" w:rsidR="00000000" w:rsidRDefault="00531B9D">
      <w:pPr>
        <w:spacing w:line="200" w:lineRule="exact"/>
        <w:rPr>
          <w:rFonts w:ascii="Times New Roman" w:eastAsia="Times New Roman" w:hAnsi="Times New Roman"/>
        </w:rPr>
      </w:pPr>
    </w:p>
    <w:p w14:paraId="62FCC3B9" w14:textId="77777777" w:rsidR="00000000" w:rsidRDefault="00531B9D">
      <w:pPr>
        <w:spacing w:line="200" w:lineRule="exact"/>
        <w:rPr>
          <w:rFonts w:ascii="Times New Roman" w:eastAsia="Times New Roman" w:hAnsi="Times New Roman"/>
        </w:rPr>
      </w:pPr>
    </w:p>
    <w:p w14:paraId="15ED80E7" w14:textId="77777777" w:rsidR="00000000" w:rsidRDefault="00531B9D">
      <w:pPr>
        <w:spacing w:line="200" w:lineRule="exact"/>
        <w:rPr>
          <w:rFonts w:ascii="Times New Roman" w:eastAsia="Times New Roman" w:hAnsi="Times New Roman"/>
        </w:rPr>
      </w:pPr>
    </w:p>
    <w:p w14:paraId="5376D896" w14:textId="77777777" w:rsidR="00000000" w:rsidRDefault="00531B9D">
      <w:pPr>
        <w:spacing w:line="200" w:lineRule="exact"/>
        <w:rPr>
          <w:rFonts w:ascii="Times New Roman" w:eastAsia="Times New Roman" w:hAnsi="Times New Roman"/>
        </w:rPr>
      </w:pPr>
    </w:p>
    <w:p w14:paraId="115FD4F3" w14:textId="77777777" w:rsidR="00000000" w:rsidRDefault="00531B9D">
      <w:pPr>
        <w:spacing w:line="200" w:lineRule="exact"/>
        <w:rPr>
          <w:rFonts w:ascii="Times New Roman" w:eastAsia="Times New Roman" w:hAnsi="Times New Roman"/>
        </w:rPr>
      </w:pPr>
    </w:p>
    <w:p w14:paraId="24793BAE" w14:textId="77777777" w:rsidR="00000000" w:rsidRDefault="00531B9D">
      <w:pPr>
        <w:spacing w:line="200" w:lineRule="exact"/>
        <w:rPr>
          <w:rFonts w:ascii="Times New Roman" w:eastAsia="Times New Roman" w:hAnsi="Times New Roman"/>
        </w:rPr>
      </w:pPr>
    </w:p>
    <w:p w14:paraId="59F34E0A" w14:textId="77777777" w:rsidR="00000000" w:rsidRDefault="00531B9D">
      <w:pPr>
        <w:spacing w:line="200" w:lineRule="exact"/>
        <w:rPr>
          <w:rFonts w:ascii="Times New Roman" w:eastAsia="Times New Roman" w:hAnsi="Times New Roman"/>
        </w:rPr>
      </w:pPr>
    </w:p>
    <w:p w14:paraId="6605A894" w14:textId="77777777" w:rsidR="00000000" w:rsidRDefault="00531B9D">
      <w:pPr>
        <w:spacing w:line="200" w:lineRule="exact"/>
        <w:rPr>
          <w:rFonts w:ascii="Times New Roman" w:eastAsia="Times New Roman" w:hAnsi="Times New Roman"/>
        </w:rPr>
      </w:pPr>
    </w:p>
    <w:p w14:paraId="02211288" w14:textId="77777777" w:rsidR="00000000" w:rsidRDefault="00531B9D">
      <w:pPr>
        <w:spacing w:line="200" w:lineRule="exact"/>
        <w:rPr>
          <w:rFonts w:ascii="Times New Roman" w:eastAsia="Times New Roman" w:hAnsi="Times New Roman"/>
        </w:rPr>
      </w:pPr>
    </w:p>
    <w:p w14:paraId="49D099F0" w14:textId="77777777" w:rsidR="00000000" w:rsidRDefault="00531B9D">
      <w:pPr>
        <w:spacing w:line="200" w:lineRule="exact"/>
        <w:rPr>
          <w:rFonts w:ascii="Times New Roman" w:eastAsia="Times New Roman" w:hAnsi="Times New Roman"/>
        </w:rPr>
      </w:pPr>
    </w:p>
    <w:p w14:paraId="62AE5E4F" w14:textId="77777777" w:rsidR="00000000" w:rsidRDefault="00531B9D">
      <w:pPr>
        <w:spacing w:line="200" w:lineRule="exact"/>
        <w:rPr>
          <w:rFonts w:ascii="Times New Roman" w:eastAsia="Times New Roman" w:hAnsi="Times New Roman"/>
        </w:rPr>
      </w:pPr>
    </w:p>
    <w:p w14:paraId="5664F08A" w14:textId="77777777" w:rsidR="00000000" w:rsidRDefault="00531B9D">
      <w:pPr>
        <w:spacing w:line="200" w:lineRule="exact"/>
        <w:rPr>
          <w:rFonts w:ascii="Times New Roman" w:eastAsia="Times New Roman" w:hAnsi="Times New Roman"/>
        </w:rPr>
      </w:pPr>
    </w:p>
    <w:p w14:paraId="796CB0ED" w14:textId="77777777" w:rsidR="00000000" w:rsidRDefault="00531B9D">
      <w:pPr>
        <w:spacing w:line="200" w:lineRule="exact"/>
        <w:rPr>
          <w:rFonts w:ascii="Times New Roman" w:eastAsia="Times New Roman" w:hAnsi="Times New Roman"/>
        </w:rPr>
      </w:pPr>
    </w:p>
    <w:p w14:paraId="59CC6949" w14:textId="77777777" w:rsidR="00000000" w:rsidRDefault="00531B9D">
      <w:pPr>
        <w:spacing w:line="200" w:lineRule="exact"/>
        <w:rPr>
          <w:rFonts w:ascii="Times New Roman" w:eastAsia="Times New Roman" w:hAnsi="Times New Roman"/>
        </w:rPr>
      </w:pPr>
    </w:p>
    <w:p w14:paraId="11EFF2A9" w14:textId="77777777" w:rsidR="00000000" w:rsidRDefault="00531B9D">
      <w:pPr>
        <w:spacing w:line="200" w:lineRule="exact"/>
        <w:rPr>
          <w:rFonts w:ascii="Times New Roman" w:eastAsia="Times New Roman" w:hAnsi="Times New Roman"/>
        </w:rPr>
      </w:pPr>
    </w:p>
    <w:p w14:paraId="3D3CE867" w14:textId="77777777" w:rsidR="00000000" w:rsidRDefault="00531B9D">
      <w:pPr>
        <w:spacing w:line="200" w:lineRule="exact"/>
        <w:rPr>
          <w:rFonts w:ascii="Times New Roman" w:eastAsia="Times New Roman" w:hAnsi="Times New Roman"/>
        </w:rPr>
      </w:pPr>
    </w:p>
    <w:p w14:paraId="64AC9B4C" w14:textId="77777777" w:rsidR="00000000" w:rsidRDefault="00531B9D">
      <w:pPr>
        <w:spacing w:line="200" w:lineRule="exact"/>
        <w:rPr>
          <w:rFonts w:ascii="Times New Roman" w:eastAsia="Times New Roman" w:hAnsi="Times New Roman"/>
        </w:rPr>
      </w:pPr>
    </w:p>
    <w:p w14:paraId="4CCE9151" w14:textId="77777777" w:rsidR="00000000" w:rsidRDefault="00531B9D">
      <w:pPr>
        <w:spacing w:line="200" w:lineRule="exact"/>
        <w:rPr>
          <w:rFonts w:ascii="Times New Roman" w:eastAsia="Times New Roman" w:hAnsi="Times New Roman"/>
        </w:rPr>
      </w:pPr>
    </w:p>
    <w:p w14:paraId="2BA9C10B" w14:textId="77777777" w:rsidR="00000000" w:rsidRDefault="00531B9D">
      <w:pPr>
        <w:spacing w:line="200" w:lineRule="exact"/>
        <w:rPr>
          <w:rFonts w:ascii="Times New Roman" w:eastAsia="Times New Roman" w:hAnsi="Times New Roman"/>
        </w:rPr>
      </w:pPr>
    </w:p>
    <w:p w14:paraId="2A5F9D10" w14:textId="77777777" w:rsidR="00000000" w:rsidRDefault="00531B9D">
      <w:pPr>
        <w:spacing w:line="200" w:lineRule="exact"/>
        <w:rPr>
          <w:rFonts w:ascii="Times New Roman" w:eastAsia="Times New Roman" w:hAnsi="Times New Roman"/>
        </w:rPr>
      </w:pPr>
    </w:p>
    <w:p w14:paraId="31192F07" w14:textId="77777777" w:rsidR="00000000" w:rsidRDefault="00531B9D">
      <w:pPr>
        <w:spacing w:line="200" w:lineRule="exact"/>
        <w:rPr>
          <w:rFonts w:ascii="Times New Roman" w:eastAsia="Times New Roman" w:hAnsi="Times New Roman"/>
        </w:rPr>
      </w:pPr>
    </w:p>
    <w:p w14:paraId="2E2DEC92" w14:textId="77777777" w:rsidR="00000000" w:rsidRDefault="00531B9D">
      <w:pPr>
        <w:spacing w:line="200" w:lineRule="exact"/>
        <w:rPr>
          <w:rFonts w:ascii="Times New Roman" w:eastAsia="Times New Roman" w:hAnsi="Times New Roman"/>
        </w:rPr>
      </w:pPr>
    </w:p>
    <w:p w14:paraId="32D96C64" w14:textId="77777777" w:rsidR="00000000" w:rsidRDefault="00531B9D">
      <w:pPr>
        <w:spacing w:line="200" w:lineRule="exact"/>
        <w:rPr>
          <w:rFonts w:ascii="Times New Roman" w:eastAsia="Times New Roman" w:hAnsi="Times New Roman"/>
        </w:rPr>
      </w:pPr>
    </w:p>
    <w:p w14:paraId="5A1FF984" w14:textId="77777777" w:rsidR="00000000" w:rsidRDefault="00531B9D">
      <w:pPr>
        <w:spacing w:line="200" w:lineRule="exact"/>
        <w:rPr>
          <w:rFonts w:ascii="Times New Roman" w:eastAsia="Times New Roman" w:hAnsi="Times New Roman"/>
        </w:rPr>
      </w:pPr>
    </w:p>
    <w:p w14:paraId="17B417D8" w14:textId="77777777" w:rsidR="00000000" w:rsidRDefault="00531B9D">
      <w:pPr>
        <w:spacing w:line="200" w:lineRule="exact"/>
        <w:rPr>
          <w:rFonts w:ascii="Times New Roman" w:eastAsia="Times New Roman" w:hAnsi="Times New Roman"/>
        </w:rPr>
      </w:pPr>
    </w:p>
    <w:p w14:paraId="7303799B" w14:textId="77777777" w:rsidR="00000000" w:rsidRDefault="00531B9D">
      <w:pPr>
        <w:spacing w:line="200" w:lineRule="exact"/>
        <w:rPr>
          <w:rFonts w:ascii="Times New Roman" w:eastAsia="Times New Roman" w:hAnsi="Times New Roman"/>
        </w:rPr>
      </w:pPr>
    </w:p>
    <w:p w14:paraId="675D1BBA" w14:textId="77777777" w:rsidR="00000000" w:rsidRDefault="00531B9D">
      <w:pPr>
        <w:spacing w:line="200" w:lineRule="exact"/>
        <w:rPr>
          <w:rFonts w:ascii="Times New Roman" w:eastAsia="Times New Roman" w:hAnsi="Times New Roman"/>
        </w:rPr>
      </w:pPr>
    </w:p>
    <w:p w14:paraId="79FDA87A" w14:textId="77777777" w:rsidR="00000000" w:rsidRDefault="00531B9D">
      <w:pPr>
        <w:spacing w:line="200" w:lineRule="exact"/>
        <w:rPr>
          <w:rFonts w:ascii="Times New Roman" w:eastAsia="Times New Roman" w:hAnsi="Times New Roman"/>
        </w:rPr>
      </w:pPr>
    </w:p>
    <w:p w14:paraId="13353E78" w14:textId="77777777" w:rsidR="00000000" w:rsidRDefault="00531B9D">
      <w:pPr>
        <w:spacing w:line="200" w:lineRule="exact"/>
        <w:rPr>
          <w:rFonts w:ascii="Times New Roman" w:eastAsia="Times New Roman" w:hAnsi="Times New Roman"/>
        </w:rPr>
      </w:pPr>
    </w:p>
    <w:p w14:paraId="7CAA35AA" w14:textId="77777777" w:rsidR="00000000" w:rsidRDefault="00531B9D">
      <w:pPr>
        <w:spacing w:line="200" w:lineRule="exact"/>
        <w:rPr>
          <w:rFonts w:ascii="Times New Roman" w:eastAsia="Times New Roman" w:hAnsi="Times New Roman"/>
        </w:rPr>
      </w:pPr>
    </w:p>
    <w:p w14:paraId="28D9C42E" w14:textId="77777777" w:rsidR="00000000" w:rsidRDefault="00531B9D">
      <w:pPr>
        <w:spacing w:line="367" w:lineRule="exact"/>
        <w:rPr>
          <w:rFonts w:ascii="Times New Roman" w:eastAsia="Times New Roman" w:hAnsi="Times New Roman"/>
        </w:rPr>
      </w:pPr>
    </w:p>
    <w:p w14:paraId="4547D148" w14:textId="77777777" w:rsidR="00000000" w:rsidRDefault="00531B9D">
      <w:pPr>
        <w:spacing w:line="0" w:lineRule="atLeast"/>
        <w:rPr>
          <w:sz w:val="23"/>
        </w:rPr>
      </w:pPr>
      <w:r>
        <w:rPr>
          <w:sz w:val="23"/>
        </w:rPr>
        <w:t>225</w:t>
      </w:r>
    </w:p>
    <w:p w14:paraId="6F349650"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F776F20" w14:textId="77777777" w:rsidR="00000000" w:rsidRDefault="00531B9D">
      <w:pPr>
        <w:spacing w:line="0" w:lineRule="atLeast"/>
        <w:ind w:left="3020"/>
        <w:rPr>
          <w:sz w:val="23"/>
        </w:rPr>
      </w:pPr>
      <w:bookmarkStart w:id="91" w:name="page246"/>
      <w:bookmarkEnd w:id="91"/>
      <w:r>
        <w:rPr>
          <w:sz w:val="23"/>
        </w:rPr>
        <w:t>Eleventh Five Year Plan - Main Document Volume I</w:t>
      </w:r>
    </w:p>
    <w:p w14:paraId="33EF0667" w14:textId="30221AE7"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2158976" behindDoc="1" locked="0" layoutInCell="0" allowOverlap="1" wp14:anchorId="52139534" wp14:editId="12C524D1">
                <wp:simplePos x="0" y="0"/>
                <wp:positionH relativeFrom="column">
                  <wp:posOffset>-1270</wp:posOffset>
                </wp:positionH>
                <wp:positionV relativeFrom="paragraph">
                  <wp:posOffset>15240</wp:posOffset>
                </wp:positionV>
                <wp:extent cx="5039360" cy="0"/>
                <wp:effectExtent l="11430" t="15240" r="29210" b="22860"/>
                <wp:wrapNone/>
                <wp:docPr id="155" name="Line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43F78" id="Line 1089" o:spid="_x0000_s1026" style="position:absolute;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" o:allowincell="f" strokeweight=".5pt"/>
            </w:pict>
          </mc:Fallback>
        </mc:AlternateContent>
      </w:r>
    </w:p>
    <w:p w14:paraId="73D566D8" w14:textId="77777777" w:rsidR="00000000" w:rsidRDefault="00531B9D">
      <w:pPr>
        <w:spacing w:line="0" w:lineRule="atLeast"/>
        <w:rPr>
          <w:b/>
          <w:sz w:val="24"/>
        </w:rPr>
      </w:pPr>
      <w:r>
        <w:rPr>
          <w:b/>
          <w:sz w:val="24"/>
        </w:rPr>
        <w:t xml:space="preserve">Table 5.14.2 </w:t>
      </w:r>
      <w:r>
        <w:rPr>
          <w:b/>
          <w:sz w:val="24"/>
        </w:rPr>
        <w:t>– Weighted Prevalence of any Disability by Characteristic (%)</w:t>
      </w:r>
    </w:p>
    <w:p w14:paraId="5CD76CF8" w14:textId="1D96FC90"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2160000" behindDoc="1" locked="0" layoutInCell="0" allowOverlap="1" wp14:anchorId="544FCEB8" wp14:editId="748E992B">
            <wp:simplePos x="0" y="0"/>
            <wp:positionH relativeFrom="column">
              <wp:posOffset>-20320</wp:posOffset>
            </wp:positionH>
            <wp:positionV relativeFrom="paragraph">
              <wp:posOffset>28575</wp:posOffset>
            </wp:positionV>
            <wp:extent cx="5078095" cy="4403090"/>
            <wp:effectExtent l="0" t="0" r="1905" b="0"/>
            <wp:wrapNone/>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8095" cy="4403090"/>
                    </a:xfrm>
                    <a:prstGeom prst="rect">
                      <a:avLst/>
                    </a:prstGeom>
                    <a:noFill/>
                  </pic:spPr>
                </pic:pic>
              </a:graphicData>
            </a:graphic>
            <wp14:sizeRelH relativeFrom="page">
              <wp14:pctWidth>0</wp14:pctWidth>
            </wp14:sizeRelH>
            <wp14:sizeRelV relativeFrom="page">
              <wp14:pctHeight>0</wp14:pctHeight>
            </wp14:sizeRelV>
          </wp:anchor>
        </w:drawing>
      </w:r>
    </w:p>
    <w:p w14:paraId="4F7C53B7" w14:textId="77777777" w:rsidR="00000000" w:rsidRDefault="00531B9D">
      <w:pPr>
        <w:spacing w:line="200" w:lineRule="exact"/>
        <w:rPr>
          <w:rFonts w:ascii="Times New Roman" w:eastAsia="Times New Roman" w:hAnsi="Times New Roman"/>
        </w:rPr>
      </w:pPr>
    </w:p>
    <w:p w14:paraId="6FA4635A" w14:textId="77777777" w:rsidR="00000000" w:rsidRDefault="00531B9D">
      <w:pPr>
        <w:spacing w:line="200" w:lineRule="exact"/>
        <w:rPr>
          <w:rFonts w:ascii="Times New Roman" w:eastAsia="Times New Roman" w:hAnsi="Times New Roman"/>
        </w:rPr>
      </w:pPr>
    </w:p>
    <w:p w14:paraId="108465AA" w14:textId="77777777" w:rsidR="00000000" w:rsidRDefault="00531B9D">
      <w:pPr>
        <w:spacing w:line="200" w:lineRule="exact"/>
        <w:rPr>
          <w:rFonts w:ascii="Times New Roman" w:eastAsia="Times New Roman" w:hAnsi="Times New Roman"/>
        </w:rPr>
      </w:pPr>
    </w:p>
    <w:p w14:paraId="423CE8E0" w14:textId="77777777" w:rsidR="00000000" w:rsidRDefault="00531B9D">
      <w:pPr>
        <w:spacing w:line="200" w:lineRule="exact"/>
        <w:rPr>
          <w:rFonts w:ascii="Times New Roman" w:eastAsia="Times New Roman" w:hAnsi="Times New Roman"/>
        </w:rPr>
      </w:pPr>
    </w:p>
    <w:p w14:paraId="35BEA31B" w14:textId="77777777" w:rsidR="00000000" w:rsidRDefault="00531B9D">
      <w:pPr>
        <w:spacing w:line="200" w:lineRule="exact"/>
        <w:rPr>
          <w:rFonts w:ascii="Times New Roman" w:eastAsia="Times New Roman" w:hAnsi="Times New Roman"/>
        </w:rPr>
      </w:pPr>
    </w:p>
    <w:p w14:paraId="6D841274" w14:textId="77777777" w:rsidR="00000000" w:rsidRDefault="00531B9D">
      <w:pPr>
        <w:spacing w:line="200" w:lineRule="exact"/>
        <w:rPr>
          <w:rFonts w:ascii="Times New Roman" w:eastAsia="Times New Roman" w:hAnsi="Times New Roman"/>
        </w:rPr>
      </w:pPr>
    </w:p>
    <w:p w14:paraId="7EC4EF90" w14:textId="77777777" w:rsidR="00000000" w:rsidRDefault="00531B9D">
      <w:pPr>
        <w:spacing w:line="200" w:lineRule="exact"/>
        <w:rPr>
          <w:rFonts w:ascii="Times New Roman" w:eastAsia="Times New Roman" w:hAnsi="Times New Roman"/>
        </w:rPr>
      </w:pPr>
    </w:p>
    <w:p w14:paraId="6427583A" w14:textId="77777777" w:rsidR="00000000" w:rsidRDefault="00531B9D">
      <w:pPr>
        <w:spacing w:line="200" w:lineRule="exact"/>
        <w:rPr>
          <w:rFonts w:ascii="Times New Roman" w:eastAsia="Times New Roman" w:hAnsi="Times New Roman"/>
        </w:rPr>
      </w:pPr>
    </w:p>
    <w:p w14:paraId="54709F15" w14:textId="77777777" w:rsidR="00000000" w:rsidRDefault="00531B9D">
      <w:pPr>
        <w:spacing w:line="200" w:lineRule="exact"/>
        <w:rPr>
          <w:rFonts w:ascii="Times New Roman" w:eastAsia="Times New Roman" w:hAnsi="Times New Roman"/>
        </w:rPr>
      </w:pPr>
    </w:p>
    <w:p w14:paraId="7F93C5B0" w14:textId="77777777" w:rsidR="00000000" w:rsidRDefault="00531B9D">
      <w:pPr>
        <w:spacing w:line="200" w:lineRule="exact"/>
        <w:rPr>
          <w:rFonts w:ascii="Times New Roman" w:eastAsia="Times New Roman" w:hAnsi="Times New Roman"/>
        </w:rPr>
      </w:pPr>
    </w:p>
    <w:p w14:paraId="6313E1B4" w14:textId="77777777" w:rsidR="00000000" w:rsidRDefault="00531B9D">
      <w:pPr>
        <w:spacing w:line="200" w:lineRule="exact"/>
        <w:rPr>
          <w:rFonts w:ascii="Times New Roman" w:eastAsia="Times New Roman" w:hAnsi="Times New Roman"/>
        </w:rPr>
      </w:pPr>
    </w:p>
    <w:p w14:paraId="0CC69E78" w14:textId="77777777" w:rsidR="00000000" w:rsidRDefault="00531B9D">
      <w:pPr>
        <w:spacing w:line="200" w:lineRule="exact"/>
        <w:rPr>
          <w:rFonts w:ascii="Times New Roman" w:eastAsia="Times New Roman" w:hAnsi="Times New Roman"/>
        </w:rPr>
      </w:pPr>
    </w:p>
    <w:p w14:paraId="3ABA2089" w14:textId="77777777" w:rsidR="00000000" w:rsidRDefault="00531B9D">
      <w:pPr>
        <w:spacing w:line="200" w:lineRule="exact"/>
        <w:rPr>
          <w:rFonts w:ascii="Times New Roman" w:eastAsia="Times New Roman" w:hAnsi="Times New Roman"/>
        </w:rPr>
      </w:pPr>
    </w:p>
    <w:p w14:paraId="117EF16D" w14:textId="77777777" w:rsidR="00000000" w:rsidRDefault="00531B9D">
      <w:pPr>
        <w:spacing w:line="200" w:lineRule="exact"/>
        <w:rPr>
          <w:rFonts w:ascii="Times New Roman" w:eastAsia="Times New Roman" w:hAnsi="Times New Roman"/>
        </w:rPr>
      </w:pPr>
    </w:p>
    <w:p w14:paraId="4E00AB47" w14:textId="77777777" w:rsidR="00000000" w:rsidRDefault="00531B9D">
      <w:pPr>
        <w:spacing w:line="200" w:lineRule="exact"/>
        <w:rPr>
          <w:rFonts w:ascii="Times New Roman" w:eastAsia="Times New Roman" w:hAnsi="Times New Roman"/>
        </w:rPr>
      </w:pPr>
    </w:p>
    <w:p w14:paraId="0AB7A3FB" w14:textId="77777777" w:rsidR="00000000" w:rsidRDefault="00531B9D">
      <w:pPr>
        <w:spacing w:line="200" w:lineRule="exact"/>
        <w:rPr>
          <w:rFonts w:ascii="Times New Roman" w:eastAsia="Times New Roman" w:hAnsi="Times New Roman"/>
        </w:rPr>
      </w:pPr>
    </w:p>
    <w:p w14:paraId="421A77DA" w14:textId="77777777" w:rsidR="00000000" w:rsidRDefault="00531B9D">
      <w:pPr>
        <w:spacing w:line="200" w:lineRule="exact"/>
        <w:rPr>
          <w:rFonts w:ascii="Times New Roman" w:eastAsia="Times New Roman" w:hAnsi="Times New Roman"/>
        </w:rPr>
      </w:pPr>
    </w:p>
    <w:p w14:paraId="0C74AB5C" w14:textId="77777777" w:rsidR="00000000" w:rsidRDefault="00531B9D">
      <w:pPr>
        <w:spacing w:line="200" w:lineRule="exact"/>
        <w:rPr>
          <w:rFonts w:ascii="Times New Roman" w:eastAsia="Times New Roman" w:hAnsi="Times New Roman"/>
        </w:rPr>
      </w:pPr>
    </w:p>
    <w:p w14:paraId="72DE8EA2" w14:textId="77777777" w:rsidR="00000000" w:rsidRDefault="00531B9D">
      <w:pPr>
        <w:spacing w:line="200" w:lineRule="exact"/>
        <w:rPr>
          <w:rFonts w:ascii="Times New Roman" w:eastAsia="Times New Roman" w:hAnsi="Times New Roman"/>
        </w:rPr>
      </w:pPr>
    </w:p>
    <w:p w14:paraId="5F12CF1E" w14:textId="77777777" w:rsidR="00000000" w:rsidRDefault="00531B9D">
      <w:pPr>
        <w:spacing w:line="200" w:lineRule="exact"/>
        <w:rPr>
          <w:rFonts w:ascii="Times New Roman" w:eastAsia="Times New Roman" w:hAnsi="Times New Roman"/>
        </w:rPr>
      </w:pPr>
    </w:p>
    <w:p w14:paraId="6FA08BE2" w14:textId="77777777" w:rsidR="00000000" w:rsidRDefault="00531B9D">
      <w:pPr>
        <w:spacing w:line="200" w:lineRule="exact"/>
        <w:rPr>
          <w:rFonts w:ascii="Times New Roman" w:eastAsia="Times New Roman" w:hAnsi="Times New Roman"/>
        </w:rPr>
      </w:pPr>
    </w:p>
    <w:p w14:paraId="7D236312" w14:textId="77777777" w:rsidR="00000000" w:rsidRDefault="00531B9D">
      <w:pPr>
        <w:spacing w:line="200" w:lineRule="exact"/>
        <w:rPr>
          <w:rFonts w:ascii="Times New Roman" w:eastAsia="Times New Roman" w:hAnsi="Times New Roman"/>
        </w:rPr>
      </w:pPr>
    </w:p>
    <w:p w14:paraId="519CA10D" w14:textId="77777777" w:rsidR="00000000" w:rsidRDefault="00531B9D">
      <w:pPr>
        <w:spacing w:line="200" w:lineRule="exact"/>
        <w:rPr>
          <w:rFonts w:ascii="Times New Roman" w:eastAsia="Times New Roman" w:hAnsi="Times New Roman"/>
        </w:rPr>
      </w:pPr>
    </w:p>
    <w:p w14:paraId="00DB3EC7" w14:textId="77777777" w:rsidR="00000000" w:rsidRDefault="00531B9D">
      <w:pPr>
        <w:spacing w:line="200" w:lineRule="exact"/>
        <w:rPr>
          <w:rFonts w:ascii="Times New Roman" w:eastAsia="Times New Roman" w:hAnsi="Times New Roman"/>
        </w:rPr>
      </w:pPr>
    </w:p>
    <w:p w14:paraId="7603FD9B" w14:textId="77777777" w:rsidR="00000000" w:rsidRDefault="00531B9D">
      <w:pPr>
        <w:spacing w:line="200" w:lineRule="exact"/>
        <w:rPr>
          <w:rFonts w:ascii="Times New Roman" w:eastAsia="Times New Roman" w:hAnsi="Times New Roman"/>
        </w:rPr>
      </w:pPr>
    </w:p>
    <w:p w14:paraId="12250EAF" w14:textId="77777777" w:rsidR="00000000" w:rsidRDefault="00531B9D">
      <w:pPr>
        <w:spacing w:line="200" w:lineRule="exact"/>
        <w:rPr>
          <w:rFonts w:ascii="Times New Roman" w:eastAsia="Times New Roman" w:hAnsi="Times New Roman"/>
        </w:rPr>
      </w:pPr>
    </w:p>
    <w:p w14:paraId="32B119D4" w14:textId="77777777" w:rsidR="00000000" w:rsidRDefault="00531B9D">
      <w:pPr>
        <w:spacing w:line="200" w:lineRule="exact"/>
        <w:rPr>
          <w:rFonts w:ascii="Times New Roman" w:eastAsia="Times New Roman" w:hAnsi="Times New Roman"/>
        </w:rPr>
      </w:pPr>
    </w:p>
    <w:p w14:paraId="4F38B414" w14:textId="77777777" w:rsidR="00000000" w:rsidRDefault="00531B9D">
      <w:pPr>
        <w:spacing w:line="200" w:lineRule="exact"/>
        <w:rPr>
          <w:rFonts w:ascii="Times New Roman" w:eastAsia="Times New Roman" w:hAnsi="Times New Roman"/>
        </w:rPr>
      </w:pPr>
    </w:p>
    <w:p w14:paraId="4D6149D8" w14:textId="77777777" w:rsidR="00000000" w:rsidRDefault="00531B9D">
      <w:pPr>
        <w:spacing w:line="200" w:lineRule="exact"/>
        <w:rPr>
          <w:rFonts w:ascii="Times New Roman" w:eastAsia="Times New Roman" w:hAnsi="Times New Roman"/>
        </w:rPr>
      </w:pPr>
    </w:p>
    <w:p w14:paraId="285AB07F" w14:textId="77777777" w:rsidR="00000000" w:rsidRDefault="00531B9D">
      <w:pPr>
        <w:spacing w:line="200" w:lineRule="exact"/>
        <w:rPr>
          <w:rFonts w:ascii="Times New Roman" w:eastAsia="Times New Roman" w:hAnsi="Times New Roman"/>
        </w:rPr>
      </w:pPr>
    </w:p>
    <w:p w14:paraId="3A31C77D" w14:textId="77777777" w:rsidR="00000000" w:rsidRDefault="00531B9D">
      <w:pPr>
        <w:spacing w:line="200" w:lineRule="exact"/>
        <w:rPr>
          <w:rFonts w:ascii="Times New Roman" w:eastAsia="Times New Roman" w:hAnsi="Times New Roman"/>
        </w:rPr>
      </w:pPr>
    </w:p>
    <w:p w14:paraId="22BEC79A" w14:textId="77777777" w:rsidR="00000000" w:rsidRDefault="00531B9D">
      <w:pPr>
        <w:spacing w:line="200" w:lineRule="exact"/>
        <w:rPr>
          <w:rFonts w:ascii="Times New Roman" w:eastAsia="Times New Roman" w:hAnsi="Times New Roman"/>
        </w:rPr>
      </w:pPr>
    </w:p>
    <w:p w14:paraId="0BFC1379" w14:textId="77777777" w:rsidR="00000000" w:rsidRDefault="00531B9D">
      <w:pPr>
        <w:spacing w:line="200" w:lineRule="exact"/>
        <w:rPr>
          <w:rFonts w:ascii="Times New Roman" w:eastAsia="Times New Roman" w:hAnsi="Times New Roman"/>
        </w:rPr>
      </w:pPr>
    </w:p>
    <w:p w14:paraId="6083C918" w14:textId="77777777" w:rsidR="00000000" w:rsidRDefault="00531B9D">
      <w:pPr>
        <w:spacing w:line="226" w:lineRule="exact"/>
        <w:rPr>
          <w:rFonts w:ascii="Times New Roman" w:eastAsia="Times New Roman" w:hAnsi="Times New Roman"/>
        </w:rPr>
      </w:pPr>
    </w:p>
    <w:p w14:paraId="3AC68A24" w14:textId="77777777" w:rsidR="00000000" w:rsidRDefault="00531B9D">
      <w:pPr>
        <w:spacing w:line="0" w:lineRule="atLeast"/>
      </w:pPr>
      <w:r>
        <w:t>Source: Two Stage Child Disability Study 2012, NSB</w:t>
      </w:r>
    </w:p>
    <w:p w14:paraId="6DAE5A8C" w14:textId="77777777" w:rsidR="00000000" w:rsidRDefault="00531B9D">
      <w:pPr>
        <w:spacing w:line="204" w:lineRule="exact"/>
        <w:rPr>
          <w:rFonts w:ascii="Times New Roman" w:eastAsia="Times New Roman" w:hAnsi="Times New Roman"/>
        </w:rPr>
      </w:pPr>
    </w:p>
    <w:p w14:paraId="54D49409" w14:textId="77777777" w:rsidR="00000000" w:rsidRDefault="00531B9D">
      <w:pPr>
        <w:spacing w:line="0" w:lineRule="atLeast"/>
        <w:jc w:val="both"/>
        <w:rPr>
          <w:sz w:val="24"/>
        </w:rPr>
      </w:pPr>
      <w:r>
        <w:rPr>
          <w:b/>
          <w:sz w:val="24"/>
        </w:rPr>
        <w:t>Senio</w:t>
      </w:r>
      <w:r>
        <w:rPr>
          <w:b/>
          <w:sz w:val="24"/>
        </w:rPr>
        <w:t xml:space="preserve">r citizens </w:t>
      </w:r>
      <w:r>
        <w:rPr>
          <w:sz w:val="24"/>
        </w:rPr>
        <w:t>– Baseline Survey for the Royal Senior Citizens 2013 estimates that</w:t>
      </w:r>
      <w:r>
        <w:rPr>
          <w:b/>
          <w:sz w:val="24"/>
        </w:rPr>
        <w:t xml:space="preserve"> </w:t>
      </w:r>
      <w:r>
        <w:rPr>
          <w:sz w:val="24"/>
        </w:rPr>
        <w:t>there are 101,563 senior citizen (55 years and above), of which 62 percent were males and 38 percent were females. 53.9 percent lived in urban areas.</w:t>
      </w:r>
    </w:p>
    <w:p w14:paraId="7A3FFBC0" w14:textId="2AEA2B6D" w:rsidR="00000000" w:rsidRDefault="005F3ECB">
      <w:pPr>
        <w:spacing w:line="0" w:lineRule="atLeast"/>
        <w:jc w:val="both"/>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2161024" behindDoc="1" locked="0" layoutInCell="0" allowOverlap="1" wp14:anchorId="14BA5917" wp14:editId="0F78DE05">
                <wp:simplePos x="0" y="0"/>
                <wp:positionH relativeFrom="column">
                  <wp:posOffset>-1270</wp:posOffset>
                </wp:positionH>
                <wp:positionV relativeFrom="paragraph">
                  <wp:posOffset>1644015</wp:posOffset>
                </wp:positionV>
                <wp:extent cx="5039360" cy="0"/>
                <wp:effectExtent l="11430" t="18415" r="29210" b="19685"/>
                <wp:wrapNone/>
                <wp:docPr id="154" name="Line 1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6946A" id="Line 1091" o:spid="_x0000_s1026" style="position:absolute;z-index:-2511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9.45pt" to="396.7pt,12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" o:allowincell="f" strokeweight="4241emu"/>
            </w:pict>
          </mc:Fallback>
        </mc:AlternateContent>
      </w:r>
      <w:r>
        <w:rPr>
          <w:noProof/>
          <w:sz w:val="24"/>
        </w:rPr>
        <mc:AlternateContent>
          <mc:Choice Requires="wps">
            <w:drawing>
              <wp:anchor distT="0" distB="0" distL="114300" distR="114300" simplePos="0" relativeHeight="252162048" behindDoc="1" locked="0" layoutInCell="0" allowOverlap="1" wp14:anchorId="4BF87E94" wp14:editId="1DBC01F2">
                <wp:simplePos x="0" y="0"/>
                <wp:positionH relativeFrom="column">
                  <wp:posOffset>-1270</wp:posOffset>
                </wp:positionH>
                <wp:positionV relativeFrom="paragraph">
                  <wp:posOffset>1665605</wp:posOffset>
                </wp:positionV>
                <wp:extent cx="5039360" cy="0"/>
                <wp:effectExtent l="11430" t="14605" r="29210" b="23495"/>
                <wp:wrapNone/>
                <wp:docPr id="153" name="Lin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0017F" id="Line 1092" o:spid="_x0000_s1026" style="position:absolute;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31.15pt" to="396.7pt,13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HxBi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" o:allowincell="f" strokeweight="4241emu"/>
            </w:pict>
          </mc:Fallback>
        </mc:AlternateContent>
      </w:r>
    </w:p>
    <w:p w14:paraId="03A9F6D4" w14:textId="77777777" w:rsidR="00000000" w:rsidRDefault="00531B9D">
      <w:pPr>
        <w:spacing w:line="200" w:lineRule="exact"/>
        <w:rPr>
          <w:rFonts w:ascii="Times New Roman" w:eastAsia="Times New Roman" w:hAnsi="Times New Roman"/>
        </w:rPr>
      </w:pPr>
    </w:p>
    <w:p w14:paraId="2A6EE315" w14:textId="77777777" w:rsidR="00000000" w:rsidRDefault="00531B9D">
      <w:pPr>
        <w:spacing w:line="200" w:lineRule="exact"/>
        <w:rPr>
          <w:rFonts w:ascii="Times New Roman" w:eastAsia="Times New Roman" w:hAnsi="Times New Roman"/>
        </w:rPr>
      </w:pPr>
    </w:p>
    <w:p w14:paraId="7B0A5BB7" w14:textId="77777777" w:rsidR="00000000" w:rsidRDefault="00531B9D">
      <w:pPr>
        <w:spacing w:line="200" w:lineRule="exact"/>
        <w:rPr>
          <w:rFonts w:ascii="Times New Roman" w:eastAsia="Times New Roman" w:hAnsi="Times New Roman"/>
        </w:rPr>
      </w:pPr>
    </w:p>
    <w:p w14:paraId="576D796F" w14:textId="77777777" w:rsidR="00000000" w:rsidRDefault="00531B9D">
      <w:pPr>
        <w:spacing w:line="200" w:lineRule="exact"/>
        <w:rPr>
          <w:rFonts w:ascii="Times New Roman" w:eastAsia="Times New Roman" w:hAnsi="Times New Roman"/>
        </w:rPr>
      </w:pPr>
    </w:p>
    <w:p w14:paraId="1DD87E34" w14:textId="77777777" w:rsidR="00000000" w:rsidRDefault="00531B9D">
      <w:pPr>
        <w:spacing w:line="200" w:lineRule="exact"/>
        <w:rPr>
          <w:rFonts w:ascii="Times New Roman" w:eastAsia="Times New Roman" w:hAnsi="Times New Roman"/>
        </w:rPr>
      </w:pPr>
    </w:p>
    <w:p w14:paraId="156E536E" w14:textId="77777777" w:rsidR="00000000" w:rsidRDefault="00531B9D">
      <w:pPr>
        <w:spacing w:line="200" w:lineRule="exact"/>
        <w:rPr>
          <w:rFonts w:ascii="Times New Roman" w:eastAsia="Times New Roman" w:hAnsi="Times New Roman"/>
        </w:rPr>
      </w:pPr>
    </w:p>
    <w:p w14:paraId="448361D3" w14:textId="77777777" w:rsidR="00000000" w:rsidRDefault="00531B9D">
      <w:pPr>
        <w:spacing w:line="200" w:lineRule="exact"/>
        <w:rPr>
          <w:rFonts w:ascii="Times New Roman" w:eastAsia="Times New Roman" w:hAnsi="Times New Roman"/>
        </w:rPr>
      </w:pPr>
    </w:p>
    <w:p w14:paraId="7F4CC4B3" w14:textId="77777777" w:rsidR="00000000" w:rsidRDefault="00531B9D">
      <w:pPr>
        <w:spacing w:line="200" w:lineRule="exact"/>
        <w:rPr>
          <w:rFonts w:ascii="Times New Roman" w:eastAsia="Times New Roman" w:hAnsi="Times New Roman"/>
        </w:rPr>
      </w:pPr>
    </w:p>
    <w:p w14:paraId="3F22FA31" w14:textId="77777777" w:rsidR="00000000" w:rsidRDefault="00531B9D">
      <w:pPr>
        <w:spacing w:line="200" w:lineRule="exact"/>
        <w:rPr>
          <w:rFonts w:ascii="Times New Roman" w:eastAsia="Times New Roman" w:hAnsi="Times New Roman"/>
        </w:rPr>
      </w:pPr>
    </w:p>
    <w:p w14:paraId="3BE50AAF" w14:textId="77777777" w:rsidR="00000000" w:rsidRDefault="00531B9D">
      <w:pPr>
        <w:spacing w:line="200" w:lineRule="exact"/>
        <w:rPr>
          <w:rFonts w:ascii="Times New Roman" w:eastAsia="Times New Roman" w:hAnsi="Times New Roman"/>
        </w:rPr>
      </w:pPr>
    </w:p>
    <w:p w14:paraId="5CD7B018" w14:textId="77777777" w:rsidR="00000000" w:rsidRDefault="00531B9D">
      <w:pPr>
        <w:spacing w:line="200" w:lineRule="exact"/>
        <w:rPr>
          <w:rFonts w:ascii="Times New Roman" w:eastAsia="Times New Roman" w:hAnsi="Times New Roman"/>
        </w:rPr>
      </w:pPr>
    </w:p>
    <w:p w14:paraId="598B5E5C" w14:textId="77777777" w:rsidR="00000000" w:rsidRDefault="00531B9D">
      <w:pPr>
        <w:spacing w:line="200" w:lineRule="exact"/>
        <w:rPr>
          <w:rFonts w:ascii="Times New Roman" w:eastAsia="Times New Roman" w:hAnsi="Times New Roman"/>
        </w:rPr>
      </w:pPr>
    </w:p>
    <w:p w14:paraId="52AFE0DD" w14:textId="77777777" w:rsidR="00000000" w:rsidRDefault="00531B9D">
      <w:pPr>
        <w:spacing w:line="276" w:lineRule="exact"/>
        <w:rPr>
          <w:rFonts w:ascii="Times New Roman" w:eastAsia="Times New Roman" w:hAnsi="Times New Roman"/>
        </w:rPr>
      </w:pPr>
    </w:p>
    <w:p w14:paraId="40525846" w14:textId="77777777" w:rsidR="00000000" w:rsidRDefault="00531B9D">
      <w:pPr>
        <w:spacing w:line="0" w:lineRule="atLeast"/>
        <w:rPr>
          <w:sz w:val="24"/>
        </w:rPr>
      </w:pPr>
      <w:r>
        <w:rPr>
          <w:sz w:val="24"/>
        </w:rPr>
        <w:t>226</w:t>
      </w:r>
    </w:p>
    <w:p w14:paraId="3211550A"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DF831C7" w14:textId="77777777" w:rsidR="00000000" w:rsidRDefault="00531B9D">
      <w:pPr>
        <w:spacing w:line="0" w:lineRule="atLeast"/>
        <w:ind w:left="3040"/>
        <w:rPr>
          <w:sz w:val="24"/>
        </w:rPr>
      </w:pPr>
      <w:bookmarkStart w:id="92" w:name="page247"/>
      <w:bookmarkEnd w:id="92"/>
      <w:r>
        <w:rPr>
          <w:sz w:val="24"/>
        </w:rPr>
        <w:t>Eleven</w:t>
      </w:r>
      <w:r>
        <w:rPr>
          <w:sz w:val="24"/>
        </w:rPr>
        <w:t>th Five Year Plan - Main Document Volume I</w:t>
      </w:r>
    </w:p>
    <w:p w14:paraId="159A94A2" w14:textId="15572231" w:rsidR="00000000" w:rsidRDefault="005F3ECB">
      <w:pPr>
        <w:spacing w:line="220" w:lineRule="exact"/>
        <w:rPr>
          <w:rFonts w:ascii="Times New Roman" w:eastAsia="Times New Roman" w:hAnsi="Times New Roman"/>
        </w:rPr>
      </w:pPr>
      <w:r>
        <w:rPr>
          <w:noProof/>
          <w:sz w:val="24"/>
        </w:rPr>
        <mc:AlternateContent>
          <mc:Choice Requires="wps">
            <w:drawing>
              <wp:anchor distT="0" distB="0" distL="114300" distR="114300" simplePos="0" relativeHeight="252163072" behindDoc="1" locked="0" layoutInCell="0" allowOverlap="1" wp14:anchorId="171CC896" wp14:editId="02A1D438">
                <wp:simplePos x="0" y="0"/>
                <wp:positionH relativeFrom="column">
                  <wp:posOffset>1905</wp:posOffset>
                </wp:positionH>
                <wp:positionV relativeFrom="paragraph">
                  <wp:posOffset>6985</wp:posOffset>
                </wp:positionV>
                <wp:extent cx="5039995" cy="0"/>
                <wp:effectExtent l="14605" t="6985" r="25400" b="31115"/>
                <wp:wrapNone/>
                <wp:docPr id="152" name="Lin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622B5" id="Line 1093" o:spid="_x0000_s1026" style="position:absolute;z-index:-2511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" o:allowincell="f" strokeweight=".5pt"/>
            </w:pict>
          </mc:Fallback>
        </mc:AlternateContent>
      </w:r>
    </w:p>
    <w:p w14:paraId="6644CF8F" w14:textId="77777777" w:rsidR="00000000" w:rsidRDefault="00531B9D">
      <w:pPr>
        <w:spacing w:line="0" w:lineRule="atLeast"/>
        <w:rPr>
          <w:b/>
          <w:sz w:val="24"/>
        </w:rPr>
      </w:pPr>
      <w:r>
        <w:rPr>
          <w:b/>
          <w:sz w:val="24"/>
        </w:rPr>
        <w:t xml:space="preserve">Table 5.14.3 </w:t>
      </w:r>
      <w:r>
        <w:rPr>
          <w:b/>
          <w:sz w:val="24"/>
        </w:rPr>
        <w:t>– Senior Citizens Profile</w:t>
      </w:r>
    </w:p>
    <w:p w14:paraId="78DB9070" w14:textId="5C2A1214" w:rsidR="00000000" w:rsidRDefault="005F3ECB">
      <w:pPr>
        <w:spacing w:line="342" w:lineRule="exact"/>
        <w:rPr>
          <w:rFonts w:ascii="Times New Roman" w:eastAsia="Times New Roman" w:hAnsi="Times New Roman"/>
        </w:rPr>
      </w:pPr>
      <w:r>
        <w:rPr>
          <w:b/>
          <w:noProof/>
          <w:sz w:val="24"/>
        </w:rPr>
        <w:drawing>
          <wp:anchor distT="0" distB="0" distL="114300" distR="114300" simplePos="0" relativeHeight="252164096" behindDoc="1" locked="0" layoutInCell="0" allowOverlap="1" wp14:anchorId="4647EDA5" wp14:editId="4F932CCA">
            <wp:simplePos x="0" y="0"/>
            <wp:positionH relativeFrom="column">
              <wp:posOffset>2540</wp:posOffset>
            </wp:positionH>
            <wp:positionV relativeFrom="paragraph">
              <wp:posOffset>-165100</wp:posOffset>
            </wp:positionV>
            <wp:extent cx="5939790" cy="4059555"/>
            <wp:effectExtent l="0" t="0" r="3810" b="4445"/>
            <wp:wrapNone/>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405955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002A1F4" w14:textId="77777777">
        <w:trPr>
          <w:trHeight w:val="320"/>
          <w:jc w:val="center"/>
        </w:trPr>
        <w:tc>
          <w:tcPr>
            <w:tcW w:w="322" w:type="dxa"/>
            <w:shd w:val="clear" w:color="auto" w:fill="auto"/>
            <w:textDirection w:val="btLr"/>
            <w:vAlign w:val="bottom"/>
          </w:tcPr>
          <w:p w14:paraId="1A4123AF"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00BDC05" w14:textId="77777777" w:rsidR="00000000" w:rsidRDefault="00531B9D">
      <w:pPr>
        <w:spacing w:line="200" w:lineRule="exact"/>
        <w:rPr>
          <w:rFonts w:ascii="Times New Roman" w:eastAsia="Times New Roman" w:hAnsi="Times New Roman"/>
        </w:rPr>
      </w:pPr>
    </w:p>
    <w:p w14:paraId="32045F25" w14:textId="77777777" w:rsidR="00000000" w:rsidRDefault="00531B9D">
      <w:pPr>
        <w:spacing w:line="200" w:lineRule="exact"/>
        <w:rPr>
          <w:rFonts w:ascii="Times New Roman" w:eastAsia="Times New Roman" w:hAnsi="Times New Roman"/>
        </w:rPr>
      </w:pPr>
    </w:p>
    <w:p w14:paraId="6CC2D22D" w14:textId="77777777" w:rsidR="00000000" w:rsidRDefault="00531B9D">
      <w:pPr>
        <w:spacing w:line="200" w:lineRule="exact"/>
        <w:rPr>
          <w:rFonts w:ascii="Times New Roman" w:eastAsia="Times New Roman" w:hAnsi="Times New Roman"/>
        </w:rPr>
      </w:pPr>
    </w:p>
    <w:p w14:paraId="0905E9FC"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41DE7910" w14:textId="77777777">
        <w:trPr>
          <w:trHeight w:val="1560"/>
          <w:jc w:val="center"/>
        </w:trPr>
        <w:tc>
          <w:tcPr>
            <w:tcW w:w="230" w:type="dxa"/>
            <w:shd w:val="clear" w:color="auto" w:fill="auto"/>
            <w:textDirection w:val="btLr"/>
            <w:vAlign w:val="bottom"/>
          </w:tcPr>
          <w:p w14:paraId="42EE0FBC"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ED72585" w14:textId="77777777" w:rsidR="00000000" w:rsidRDefault="00531B9D">
      <w:pPr>
        <w:spacing w:line="200" w:lineRule="exact"/>
        <w:rPr>
          <w:rFonts w:ascii="Times New Roman" w:eastAsia="Times New Roman" w:hAnsi="Times New Roman"/>
        </w:rPr>
      </w:pPr>
    </w:p>
    <w:p w14:paraId="6EC71676" w14:textId="77777777" w:rsidR="00000000" w:rsidRDefault="00531B9D">
      <w:pPr>
        <w:spacing w:line="200" w:lineRule="exact"/>
        <w:rPr>
          <w:rFonts w:ascii="Times New Roman" w:eastAsia="Times New Roman" w:hAnsi="Times New Roman"/>
        </w:rPr>
      </w:pPr>
    </w:p>
    <w:p w14:paraId="66B5A114" w14:textId="77777777" w:rsidR="00000000" w:rsidRDefault="00531B9D">
      <w:pPr>
        <w:spacing w:line="200" w:lineRule="exact"/>
        <w:rPr>
          <w:rFonts w:ascii="Times New Roman" w:eastAsia="Times New Roman" w:hAnsi="Times New Roman"/>
        </w:rPr>
      </w:pPr>
    </w:p>
    <w:p w14:paraId="60F171FA" w14:textId="77777777" w:rsidR="00000000" w:rsidRDefault="00531B9D">
      <w:pPr>
        <w:spacing w:line="200" w:lineRule="exact"/>
        <w:rPr>
          <w:rFonts w:ascii="Times New Roman" w:eastAsia="Times New Roman" w:hAnsi="Times New Roman"/>
        </w:rPr>
      </w:pPr>
    </w:p>
    <w:p w14:paraId="29AE6B5F" w14:textId="77777777" w:rsidR="00000000" w:rsidRDefault="00531B9D">
      <w:pPr>
        <w:spacing w:line="200" w:lineRule="exact"/>
        <w:rPr>
          <w:rFonts w:ascii="Times New Roman" w:eastAsia="Times New Roman" w:hAnsi="Times New Roman"/>
        </w:rPr>
      </w:pPr>
    </w:p>
    <w:p w14:paraId="2359F667" w14:textId="77777777" w:rsidR="00000000" w:rsidRDefault="00531B9D">
      <w:pPr>
        <w:spacing w:line="200" w:lineRule="exact"/>
        <w:rPr>
          <w:rFonts w:ascii="Times New Roman" w:eastAsia="Times New Roman" w:hAnsi="Times New Roman"/>
        </w:rPr>
      </w:pPr>
    </w:p>
    <w:p w14:paraId="4D4E8D8E" w14:textId="77777777" w:rsidR="00000000" w:rsidRDefault="00531B9D">
      <w:pPr>
        <w:spacing w:line="200" w:lineRule="exact"/>
        <w:rPr>
          <w:rFonts w:ascii="Times New Roman" w:eastAsia="Times New Roman" w:hAnsi="Times New Roman"/>
        </w:rPr>
      </w:pPr>
    </w:p>
    <w:p w14:paraId="59996D02" w14:textId="77777777" w:rsidR="00000000" w:rsidRDefault="00531B9D">
      <w:pPr>
        <w:spacing w:line="200" w:lineRule="exact"/>
        <w:rPr>
          <w:rFonts w:ascii="Times New Roman" w:eastAsia="Times New Roman" w:hAnsi="Times New Roman"/>
        </w:rPr>
      </w:pPr>
    </w:p>
    <w:p w14:paraId="6DF7B932" w14:textId="77777777" w:rsidR="00000000" w:rsidRDefault="00531B9D">
      <w:pPr>
        <w:spacing w:line="200" w:lineRule="exact"/>
        <w:rPr>
          <w:rFonts w:ascii="Times New Roman" w:eastAsia="Times New Roman" w:hAnsi="Times New Roman"/>
        </w:rPr>
      </w:pPr>
    </w:p>
    <w:p w14:paraId="53889A57" w14:textId="77777777" w:rsidR="00000000" w:rsidRDefault="00531B9D">
      <w:pPr>
        <w:spacing w:line="200" w:lineRule="exact"/>
        <w:rPr>
          <w:rFonts w:ascii="Times New Roman" w:eastAsia="Times New Roman" w:hAnsi="Times New Roman"/>
        </w:rPr>
      </w:pPr>
    </w:p>
    <w:p w14:paraId="3A95DA17" w14:textId="77777777" w:rsidR="00000000" w:rsidRDefault="00531B9D">
      <w:pPr>
        <w:spacing w:line="200" w:lineRule="exact"/>
        <w:rPr>
          <w:rFonts w:ascii="Times New Roman" w:eastAsia="Times New Roman" w:hAnsi="Times New Roman"/>
        </w:rPr>
      </w:pPr>
    </w:p>
    <w:p w14:paraId="21DC8012" w14:textId="77777777" w:rsidR="00000000" w:rsidRDefault="00531B9D">
      <w:pPr>
        <w:spacing w:line="381" w:lineRule="exact"/>
        <w:rPr>
          <w:rFonts w:ascii="Times New Roman" w:eastAsia="Times New Roman" w:hAnsi="Times New Roman"/>
        </w:rPr>
      </w:pPr>
    </w:p>
    <w:p w14:paraId="2329F29B" w14:textId="77777777" w:rsidR="00000000" w:rsidRDefault="00531B9D">
      <w:pPr>
        <w:spacing w:line="0" w:lineRule="atLeast"/>
      </w:pPr>
      <w:r>
        <w:t>Source: Baseline Survey for the Royal Senior Citizens 2013</w:t>
      </w:r>
    </w:p>
    <w:p w14:paraId="1B4CE367" w14:textId="77777777" w:rsidR="00000000" w:rsidRDefault="00531B9D">
      <w:pPr>
        <w:spacing w:line="62" w:lineRule="exact"/>
        <w:rPr>
          <w:rFonts w:ascii="Times New Roman" w:eastAsia="Times New Roman" w:hAnsi="Times New Roman"/>
        </w:rPr>
      </w:pPr>
    </w:p>
    <w:p w14:paraId="6FBC97A5" w14:textId="77777777" w:rsidR="00000000" w:rsidRDefault="00531B9D">
      <w:pPr>
        <w:spacing w:line="251" w:lineRule="auto"/>
        <w:ind w:right="1309"/>
        <w:jc w:val="both"/>
        <w:rPr>
          <w:sz w:val="23"/>
        </w:rPr>
      </w:pPr>
      <w:r>
        <w:rPr>
          <w:sz w:val="23"/>
        </w:rPr>
        <w:t>The study also revealed that 46 percent of senior citizens were cared for by</w:t>
      </w:r>
      <w:r>
        <w:rPr>
          <w:sz w:val="23"/>
        </w:rPr>
        <w:t xml:space="preserve"> families led by themselves, 23 percent were taken care of by their sons and 22 percent by daughters. 6 percent lived with their cousins and 3 percent with other relatives. The largest number of senior citizens lived in the Eastern region (35433), followed</w:t>
      </w:r>
      <w:r>
        <w:rPr>
          <w:sz w:val="23"/>
        </w:rPr>
        <w:t xml:space="preserve"> by the Southern region (28697) and least lived in the Western region (11478).</w:t>
      </w:r>
    </w:p>
    <w:p w14:paraId="31127BBF" w14:textId="77777777" w:rsidR="00000000" w:rsidRDefault="00531B9D">
      <w:pPr>
        <w:spacing w:line="170" w:lineRule="exact"/>
        <w:rPr>
          <w:rFonts w:ascii="Times New Roman" w:eastAsia="Times New Roman" w:hAnsi="Times New Roman"/>
        </w:rPr>
      </w:pPr>
    </w:p>
    <w:p w14:paraId="2D2209F5" w14:textId="77777777" w:rsidR="00000000" w:rsidRDefault="00531B9D">
      <w:pPr>
        <w:spacing w:line="0" w:lineRule="atLeast"/>
        <w:rPr>
          <w:b/>
          <w:sz w:val="24"/>
        </w:rPr>
      </w:pPr>
      <w:r>
        <w:rPr>
          <w:b/>
          <w:sz w:val="24"/>
        </w:rPr>
        <w:t xml:space="preserve">Table 5.14.4 </w:t>
      </w:r>
      <w:r>
        <w:rPr>
          <w:b/>
          <w:sz w:val="24"/>
        </w:rPr>
        <w:t>– Senior Citizens Marital Status and Employment Status</w:t>
      </w:r>
    </w:p>
    <w:p w14:paraId="0DE4BEFE" w14:textId="236B96F8" w:rsidR="00000000" w:rsidRDefault="005F3ECB">
      <w:pPr>
        <w:spacing w:line="200" w:lineRule="exact"/>
        <w:rPr>
          <w:rFonts w:ascii="Times New Roman" w:eastAsia="Times New Roman" w:hAnsi="Times New Roman"/>
        </w:rPr>
      </w:pPr>
      <w:r>
        <w:rPr>
          <w:b/>
          <w:noProof/>
          <w:sz w:val="24"/>
        </w:rPr>
        <w:drawing>
          <wp:anchor distT="0" distB="0" distL="114300" distR="114300" simplePos="0" relativeHeight="252165120" behindDoc="1" locked="0" layoutInCell="0" allowOverlap="1" wp14:anchorId="5074B3E6" wp14:editId="6E5DE6C9">
            <wp:simplePos x="0" y="0"/>
            <wp:positionH relativeFrom="column">
              <wp:posOffset>2540</wp:posOffset>
            </wp:positionH>
            <wp:positionV relativeFrom="paragraph">
              <wp:posOffset>28575</wp:posOffset>
            </wp:positionV>
            <wp:extent cx="5039995" cy="1573530"/>
            <wp:effectExtent l="0" t="0" r="0" b="1270"/>
            <wp:wrapNone/>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1573530"/>
                    </a:xfrm>
                    <a:prstGeom prst="rect">
                      <a:avLst/>
                    </a:prstGeom>
                    <a:noFill/>
                  </pic:spPr>
                </pic:pic>
              </a:graphicData>
            </a:graphic>
            <wp14:sizeRelH relativeFrom="page">
              <wp14:pctWidth>0</wp14:pctWidth>
            </wp14:sizeRelH>
            <wp14:sizeRelV relativeFrom="page">
              <wp14:pctHeight>0</wp14:pctHeight>
            </wp14:sizeRelV>
          </wp:anchor>
        </w:drawing>
      </w:r>
    </w:p>
    <w:p w14:paraId="1B7FD896" w14:textId="77777777" w:rsidR="00000000" w:rsidRDefault="00531B9D">
      <w:pPr>
        <w:spacing w:line="200" w:lineRule="exact"/>
        <w:rPr>
          <w:rFonts w:ascii="Times New Roman" w:eastAsia="Times New Roman" w:hAnsi="Times New Roman"/>
        </w:rPr>
      </w:pPr>
    </w:p>
    <w:p w14:paraId="12A4C2D2" w14:textId="77777777" w:rsidR="00000000" w:rsidRDefault="00531B9D">
      <w:pPr>
        <w:spacing w:line="200" w:lineRule="exact"/>
        <w:rPr>
          <w:rFonts w:ascii="Times New Roman" w:eastAsia="Times New Roman" w:hAnsi="Times New Roman"/>
        </w:rPr>
      </w:pPr>
    </w:p>
    <w:p w14:paraId="55D29AF9" w14:textId="77777777" w:rsidR="00000000" w:rsidRDefault="00531B9D">
      <w:pPr>
        <w:spacing w:line="200" w:lineRule="exact"/>
        <w:rPr>
          <w:rFonts w:ascii="Times New Roman" w:eastAsia="Times New Roman" w:hAnsi="Times New Roman"/>
        </w:rPr>
      </w:pPr>
    </w:p>
    <w:p w14:paraId="0B903480" w14:textId="77777777" w:rsidR="00000000" w:rsidRDefault="00531B9D">
      <w:pPr>
        <w:spacing w:line="200" w:lineRule="exact"/>
        <w:rPr>
          <w:rFonts w:ascii="Times New Roman" w:eastAsia="Times New Roman" w:hAnsi="Times New Roman"/>
        </w:rPr>
      </w:pPr>
    </w:p>
    <w:p w14:paraId="363AD783" w14:textId="77777777" w:rsidR="00000000" w:rsidRDefault="00531B9D">
      <w:pPr>
        <w:spacing w:line="200" w:lineRule="exact"/>
        <w:rPr>
          <w:rFonts w:ascii="Times New Roman" w:eastAsia="Times New Roman" w:hAnsi="Times New Roman"/>
        </w:rPr>
      </w:pPr>
    </w:p>
    <w:p w14:paraId="0A6A7B3C" w14:textId="77777777" w:rsidR="00000000" w:rsidRDefault="00531B9D">
      <w:pPr>
        <w:spacing w:line="200" w:lineRule="exact"/>
        <w:rPr>
          <w:rFonts w:ascii="Times New Roman" w:eastAsia="Times New Roman" w:hAnsi="Times New Roman"/>
        </w:rPr>
      </w:pPr>
    </w:p>
    <w:p w14:paraId="32065A94" w14:textId="77777777" w:rsidR="00000000" w:rsidRDefault="00531B9D">
      <w:pPr>
        <w:spacing w:line="200" w:lineRule="exact"/>
        <w:rPr>
          <w:rFonts w:ascii="Times New Roman" w:eastAsia="Times New Roman" w:hAnsi="Times New Roman"/>
        </w:rPr>
      </w:pPr>
    </w:p>
    <w:p w14:paraId="38CDB8EE" w14:textId="77777777" w:rsidR="00000000" w:rsidRDefault="00531B9D">
      <w:pPr>
        <w:spacing w:line="200" w:lineRule="exact"/>
        <w:rPr>
          <w:rFonts w:ascii="Times New Roman" w:eastAsia="Times New Roman" w:hAnsi="Times New Roman"/>
        </w:rPr>
      </w:pPr>
    </w:p>
    <w:p w14:paraId="473C6225" w14:textId="77777777" w:rsidR="00000000" w:rsidRDefault="00531B9D">
      <w:pPr>
        <w:spacing w:line="200" w:lineRule="exact"/>
        <w:rPr>
          <w:rFonts w:ascii="Times New Roman" w:eastAsia="Times New Roman" w:hAnsi="Times New Roman"/>
        </w:rPr>
      </w:pPr>
    </w:p>
    <w:p w14:paraId="728DFD8E" w14:textId="77777777" w:rsidR="00000000" w:rsidRDefault="00531B9D">
      <w:pPr>
        <w:spacing w:line="200" w:lineRule="exact"/>
        <w:rPr>
          <w:rFonts w:ascii="Times New Roman" w:eastAsia="Times New Roman" w:hAnsi="Times New Roman"/>
        </w:rPr>
      </w:pPr>
    </w:p>
    <w:p w14:paraId="4C4521CD" w14:textId="77777777" w:rsidR="00000000" w:rsidRDefault="00531B9D">
      <w:pPr>
        <w:spacing w:line="370" w:lineRule="exact"/>
        <w:rPr>
          <w:rFonts w:ascii="Times New Roman" w:eastAsia="Times New Roman" w:hAnsi="Times New Roman"/>
        </w:rPr>
      </w:pPr>
    </w:p>
    <w:p w14:paraId="132EA0FF" w14:textId="77777777" w:rsidR="00000000" w:rsidRDefault="00531B9D">
      <w:pPr>
        <w:spacing w:line="0" w:lineRule="atLeast"/>
      </w:pPr>
      <w:r>
        <w:t>Source: Baseline Survey for the Royal Senior Citizens 2013</w:t>
      </w:r>
    </w:p>
    <w:p w14:paraId="7EE32336" w14:textId="642567DF" w:rsidR="00000000" w:rsidRDefault="005F3ECB">
      <w:pPr>
        <w:spacing w:line="0" w:lineRule="atLeast"/>
        <w:sectPr w:rsidR="00000000">
          <w:pgSz w:w="10320" w:h="13606"/>
          <w:pgMar w:top="737" w:right="111" w:bottom="477" w:left="960" w:header="0" w:footer="0" w:gutter="0"/>
          <w:cols w:space="0" w:equalWidth="0">
            <w:col w:w="9249"/>
          </w:cols>
          <w:docGrid w:linePitch="360"/>
        </w:sectPr>
      </w:pPr>
      <w:r>
        <w:rPr>
          <w:noProof/>
        </w:rPr>
        <mc:AlternateContent>
          <mc:Choice Requires="wps">
            <w:drawing>
              <wp:anchor distT="0" distB="0" distL="114300" distR="114300" simplePos="0" relativeHeight="252166144" behindDoc="1" locked="0" layoutInCell="0" allowOverlap="1" wp14:anchorId="28265A0B" wp14:editId="5E725B4C">
                <wp:simplePos x="0" y="0"/>
                <wp:positionH relativeFrom="column">
                  <wp:posOffset>1905</wp:posOffset>
                </wp:positionH>
                <wp:positionV relativeFrom="paragraph">
                  <wp:posOffset>156210</wp:posOffset>
                </wp:positionV>
                <wp:extent cx="5038090" cy="0"/>
                <wp:effectExtent l="14605" t="16510" r="27305" b="21590"/>
                <wp:wrapNone/>
                <wp:docPr id="151" name="Lin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2BA46" id="Line 1096" o:spid="_x0000_s1026" style="position:absolute;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3pt" to="396.85pt,1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RyACAABGBAAADgAAAGRycy9lMm9Eb2MueG1srFPBjtowEL1X6j9YvkMSNlC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" o:allowincell="f" strokeweight="4241emu"/>
            </w:pict>
          </mc:Fallback>
        </mc:AlternateContent>
      </w:r>
      <w:r>
        <w:rPr>
          <w:noProof/>
        </w:rPr>
        <mc:AlternateContent>
          <mc:Choice Requires="wps">
            <w:drawing>
              <wp:anchor distT="0" distB="0" distL="114300" distR="114300" simplePos="0" relativeHeight="252167168" behindDoc="1" locked="0" layoutInCell="0" allowOverlap="1" wp14:anchorId="62592984" wp14:editId="5EBDA990">
                <wp:simplePos x="0" y="0"/>
                <wp:positionH relativeFrom="column">
                  <wp:posOffset>1905</wp:posOffset>
                </wp:positionH>
                <wp:positionV relativeFrom="paragraph">
                  <wp:posOffset>177165</wp:posOffset>
                </wp:positionV>
                <wp:extent cx="5038090" cy="0"/>
                <wp:effectExtent l="14605" t="12065" r="27305" b="26035"/>
                <wp:wrapNone/>
                <wp:docPr id="150" name="Lin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1D2E3" id="Line 1097" o:spid="_x0000_s1026" style="position:absolute;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95pt" to="396.85pt,1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" o:allowincell="f" strokeweight="4241emu"/>
            </w:pict>
          </mc:Fallback>
        </mc:AlternateContent>
      </w:r>
    </w:p>
    <w:p w14:paraId="6ACAC0E1" w14:textId="77777777" w:rsidR="00000000" w:rsidRDefault="00531B9D">
      <w:pPr>
        <w:spacing w:line="333" w:lineRule="exact"/>
        <w:rPr>
          <w:rFonts w:ascii="Times New Roman" w:eastAsia="Times New Roman" w:hAnsi="Times New Roman"/>
        </w:rPr>
      </w:pPr>
    </w:p>
    <w:p w14:paraId="7F567816" w14:textId="77777777" w:rsidR="00000000" w:rsidRDefault="00531B9D">
      <w:pPr>
        <w:spacing w:line="0" w:lineRule="atLeast"/>
        <w:rPr>
          <w:sz w:val="23"/>
        </w:rPr>
      </w:pPr>
      <w:r>
        <w:rPr>
          <w:sz w:val="23"/>
        </w:rPr>
        <w:t>227</w:t>
      </w:r>
    </w:p>
    <w:p w14:paraId="3349EA0A"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5A459D3" w14:textId="77777777" w:rsidR="00000000" w:rsidRDefault="00531B9D">
      <w:pPr>
        <w:spacing w:line="0" w:lineRule="atLeast"/>
        <w:ind w:left="3020"/>
        <w:rPr>
          <w:sz w:val="23"/>
        </w:rPr>
      </w:pPr>
      <w:bookmarkStart w:id="93" w:name="page248"/>
      <w:bookmarkEnd w:id="93"/>
      <w:r>
        <w:rPr>
          <w:sz w:val="23"/>
        </w:rPr>
        <w:t>Eleventh Five Year Plan - M</w:t>
      </w:r>
      <w:r>
        <w:rPr>
          <w:sz w:val="23"/>
        </w:rPr>
        <w:t>ain Document Volume I</w:t>
      </w:r>
    </w:p>
    <w:p w14:paraId="7D16C578" w14:textId="5451FCA2" w:rsidR="00000000" w:rsidRDefault="005F3ECB">
      <w:pPr>
        <w:spacing w:line="232" w:lineRule="exact"/>
        <w:rPr>
          <w:rFonts w:ascii="Times New Roman" w:eastAsia="Times New Roman" w:hAnsi="Times New Roman"/>
        </w:rPr>
      </w:pPr>
      <w:r>
        <w:rPr>
          <w:noProof/>
          <w:sz w:val="23"/>
        </w:rPr>
        <mc:AlternateContent>
          <mc:Choice Requires="wps">
            <w:drawing>
              <wp:anchor distT="0" distB="0" distL="114300" distR="114300" simplePos="0" relativeHeight="252168192" behindDoc="1" locked="0" layoutInCell="0" allowOverlap="1" wp14:anchorId="119A9EC6" wp14:editId="1BA998A7">
                <wp:simplePos x="0" y="0"/>
                <wp:positionH relativeFrom="column">
                  <wp:posOffset>-1270</wp:posOffset>
                </wp:positionH>
                <wp:positionV relativeFrom="paragraph">
                  <wp:posOffset>15240</wp:posOffset>
                </wp:positionV>
                <wp:extent cx="5039360" cy="0"/>
                <wp:effectExtent l="11430" t="15240" r="29210" b="22860"/>
                <wp:wrapNone/>
                <wp:docPr id="149" name="Lin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3041" id="Line 1098" o:spid="_x0000_s1026" style="position:absolute;z-index:-251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mQfi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B9iZB+IAIAAEYEAAAOAAAAAAAAAAAAAAAAACwCAABkcnMvZTJvRG9jLnhtbFBLAQItABQA&#10;BgAIAAAAIQBPYC6r2QAAAAUBAAAPAAAAAAAAAAAAAAAAAHgEAABkcnMvZG93bnJldi54bWxQSwUG&#10;AAAAAAQABADzAAAAfgUAAAAA&#10;" o:allowincell="f" strokeweight=".5pt"/>
            </w:pict>
          </mc:Fallback>
        </mc:AlternateContent>
      </w:r>
    </w:p>
    <w:p w14:paraId="6DA29A48" w14:textId="77777777" w:rsidR="00000000" w:rsidRDefault="00531B9D">
      <w:pPr>
        <w:spacing w:line="256" w:lineRule="auto"/>
        <w:jc w:val="both"/>
        <w:rPr>
          <w:sz w:val="23"/>
        </w:rPr>
      </w:pPr>
      <w:r>
        <w:rPr>
          <w:b/>
          <w:sz w:val="23"/>
        </w:rPr>
        <w:t xml:space="preserve">Domestic violence </w:t>
      </w:r>
      <w:r>
        <w:rPr>
          <w:b/>
          <w:sz w:val="23"/>
        </w:rPr>
        <w:t>–</w:t>
      </w:r>
      <w:r>
        <w:rPr>
          <w:b/>
          <w:sz w:val="23"/>
        </w:rPr>
        <w:t xml:space="preserve"> </w:t>
      </w:r>
      <w:r>
        <w:rPr>
          <w:sz w:val="23"/>
        </w:rPr>
        <w:t>Records with RENEW indicate that cases of domestic violence</w:t>
      </w:r>
      <w:r>
        <w:rPr>
          <w:b/>
          <w:sz w:val="23"/>
        </w:rPr>
        <w:t xml:space="preserve"> </w:t>
      </w:r>
      <w:r>
        <w:rPr>
          <w:sz w:val="23"/>
        </w:rPr>
        <w:t>are on the rise with a total of 1,141 cases reported till now in the country. In the last three to four years about 300-400 cases are reported annually.</w:t>
      </w:r>
    </w:p>
    <w:p w14:paraId="1205A895" w14:textId="77777777" w:rsidR="00000000" w:rsidRDefault="00531B9D">
      <w:pPr>
        <w:spacing w:line="147" w:lineRule="exact"/>
        <w:rPr>
          <w:rFonts w:ascii="Times New Roman" w:eastAsia="Times New Roman" w:hAnsi="Times New Roman"/>
        </w:rPr>
      </w:pPr>
    </w:p>
    <w:p w14:paraId="7E21094F"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5.14.2 Key Challenges</w:t>
      </w:r>
    </w:p>
    <w:p w14:paraId="546F09D8" w14:textId="77777777" w:rsidR="00000000" w:rsidRDefault="00531B9D">
      <w:pPr>
        <w:spacing w:line="227" w:lineRule="exact"/>
        <w:rPr>
          <w:rFonts w:ascii="Times New Roman" w:eastAsia="Times New Roman" w:hAnsi="Times New Roman"/>
        </w:rPr>
      </w:pPr>
    </w:p>
    <w:p w14:paraId="42D97DE8" w14:textId="77777777" w:rsidR="00000000" w:rsidRDefault="00531B9D">
      <w:pPr>
        <w:spacing w:line="250" w:lineRule="auto"/>
        <w:jc w:val="both"/>
        <w:rPr>
          <w:sz w:val="23"/>
        </w:rPr>
      </w:pPr>
      <w:r>
        <w:rPr>
          <w:sz w:val="23"/>
        </w:rPr>
        <w:t>There is no one overall agency within the government responsible for coordination of these emerging issues. Many of the issues are being currently addressed based on the initiative of various sectors or CSOs/association. Further, w</w:t>
      </w:r>
      <w:r>
        <w:rPr>
          <w:sz w:val="23"/>
        </w:rPr>
        <w:t>hile there are a number of CSO/associations established to address these issues, many of these CSO/authorities lack technical and financial resources to be able to comprehensively address issue. Therefore, resources and coordination is a major problem.</w:t>
      </w:r>
    </w:p>
    <w:p w14:paraId="2CC01057" w14:textId="77777777" w:rsidR="00000000" w:rsidRDefault="00531B9D">
      <w:pPr>
        <w:spacing w:line="173" w:lineRule="exact"/>
        <w:rPr>
          <w:rFonts w:ascii="Times New Roman" w:eastAsia="Times New Roman" w:hAnsi="Times New Roman"/>
        </w:rPr>
      </w:pPr>
    </w:p>
    <w:p w14:paraId="5F3F9206" w14:textId="77777777" w:rsidR="00000000" w:rsidRDefault="00531B9D">
      <w:pPr>
        <w:spacing w:line="239" w:lineRule="auto"/>
        <w:jc w:val="both"/>
        <w:rPr>
          <w:sz w:val="24"/>
        </w:rPr>
      </w:pPr>
      <w:r>
        <w:rPr>
          <w:sz w:val="24"/>
        </w:rPr>
        <w:t>Al</w:t>
      </w:r>
      <w:r>
        <w:rPr>
          <w:sz w:val="24"/>
        </w:rPr>
        <w:t xml:space="preserve">so, there are very few studies, baseline data, surveys etc to get a clear understanding of the situation and to recommend appropriate interventions. Therefore, it is difficult to recommend concrete result oriented programmes to address these issues in the </w:t>
      </w:r>
      <w:r>
        <w:rPr>
          <w:sz w:val="24"/>
        </w:rPr>
        <w:t>Eleventh Plan.</w:t>
      </w:r>
    </w:p>
    <w:p w14:paraId="24D1E7C4" w14:textId="77777777" w:rsidR="00000000" w:rsidRDefault="00531B9D">
      <w:pPr>
        <w:spacing w:line="165" w:lineRule="exact"/>
        <w:rPr>
          <w:rFonts w:ascii="Times New Roman" w:eastAsia="Times New Roman" w:hAnsi="Times New Roman"/>
        </w:rPr>
      </w:pPr>
    </w:p>
    <w:p w14:paraId="23B5202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5.14.3 Strategies</w:t>
      </w:r>
    </w:p>
    <w:p w14:paraId="769F1264" w14:textId="77777777" w:rsidR="00000000" w:rsidRDefault="00531B9D">
      <w:pPr>
        <w:spacing w:line="227" w:lineRule="exact"/>
        <w:rPr>
          <w:rFonts w:ascii="Times New Roman" w:eastAsia="Times New Roman" w:hAnsi="Times New Roman"/>
        </w:rPr>
      </w:pPr>
    </w:p>
    <w:p w14:paraId="4F917632" w14:textId="77777777" w:rsidR="00000000" w:rsidRDefault="00531B9D">
      <w:pPr>
        <w:spacing w:line="237" w:lineRule="auto"/>
        <w:jc w:val="both"/>
        <w:rPr>
          <w:sz w:val="24"/>
        </w:rPr>
      </w:pPr>
      <w:r>
        <w:rPr>
          <w:sz w:val="24"/>
        </w:rPr>
        <w:t>In order to assess the current situation and plan appropriate interventions, a more detailed study on the issues will be carried out. Strategies and programmes will be formulated based on these studies. The government</w:t>
      </w:r>
      <w:r>
        <w:rPr>
          <w:sz w:val="24"/>
        </w:rPr>
        <w:t>’s i</w:t>
      </w:r>
      <w:r>
        <w:rPr>
          <w:sz w:val="24"/>
        </w:rPr>
        <w:t>ntervention will be through broad-based programmes and prioritizing issues within sectoral programmes. Within the framework of Civil Society Act 2007 and based on comparative advantage of the CSOs, the government will work in close partnership with the var</w:t>
      </w:r>
      <w:r>
        <w:rPr>
          <w:sz w:val="24"/>
        </w:rPr>
        <w:t>ious CSOs to address these issues.</w:t>
      </w:r>
    </w:p>
    <w:p w14:paraId="1A703D59" w14:textId="27B6A58D" w:rsidR="00000000" w:rsidRDefault="005F3ECB">
      <w:pPr>
        <w:spacing w:line="237" w:lineRule="auto"/>
        <w:jc w:val="both"/>
        <w:rPr>
          <w:sz w:val="24"/>
        </w:rPr>
        <w:sectPr w:rsidR="00000000">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2169216" behindDoc="1" locked="0" layoutInCell="0" allowOverlap="1" wp14:anchorId="73C9C208" wp14:editId="5E1005AD">
                <wp:simplePos x="0" y="0"/>
                <wp:positionH relativeFrom="column">
                  <wp:posOffset>-1270</wp:posOffset>
                </wp:positionH>
                <wp:positionV relativeFrom="paragraph">
                  <wp:posOffset>2468880</wp:posOffset>
                </wp:positionV>
                <wp:extent cx="5039360" cy="0"/>
                <wp:effectExtent l="11430" t="17780" r="29210" b="20320"/>
                <wp:wrapNone/>
                <wp:docPr id="148"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EBD3F" id="Line 1099" o:spid="_x0000_s1026" style="position:absolute;z-index:-25114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4.4pt" to="396.7pt,19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" o:allowincell="f" strokeweight="4241emu"/>
            </w:pict>
          </mc:Fallback>
        </mc:AlternateContent>
      </w:r>
      <w:r>
        <w:rPr>
          <w:noProof/>
          <w:sz w:val="24"/>
        </w:rPr>
        <mc:AlternateContent>
          <mc:Choice Requires="wps">
            <w:drawing>
              <wp:anchor distT="0" distB="0" distL="114300" distR="114300" simplePos="0" relativeHeight="252170240" behindDoc="1" locked="0" layoutInCell="0" allowOverlap="1" wp14:anchorId="1E259E46" wp14:editId="534C0584">
                <wp:simplePos x="0" y="0"/>
                <wp:positionH relativeFrom="column">
                  <wp:posOffset>-1270</wp:posOffset>
                </wp:positionH>
                <wp:positionV relativeFrom="paragraph">
                  <wp:posOffset>2489835</wp:posOffset>
                </wp:positionV>
                <wp:extent cx="5039360" cy="0"/>
                <wp:effectExtent l="11430" t="13335" r="29210" b="24765"/>
                <wp:wrapNone/>
                <wp:docPr id="14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4D16F" id="Line 1100" o:spid="_x0000_s1026" style="position:absolute;z-index:-25114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6.05pt" to="396.7pt,19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" o:allowincell="f" strokeweight="4241emu"/>
            </w:pict>
          </mc:Fallback>
        </mc:AlternateContent>
      </w:r>
    </w:p>
    <w:p w14:paraId="5EEE495C" w14:textId="77777777" w:rsidR="00000000" w:rsidRDefault="00531B9D">
      <w:pPr>
        <w:spacing w:line="200" w:lineRule="exact"/>
        <w:rPr>
          <w:rFonts w:ascii="Times New Roman" w:eastAsia="Times New Roman" w:hAnsi="Times New Roman"/>
        </w:rPr>
      </w:pPr>
    </w:p>
    <w:p w14:paraId="768139F1" w14:textId="77777777" w:rsidR="00000000" w:rsidRDefault="00531B9D">
      <w:pPr>
        <w:spacing w:line="200" w:lineRule="exact"/>
        <w:rPr>
          <w:rFonts w:ascii="Times New Roman" w:eastAsia="Times New Roman" w:hAnsi="Times New Roman"/>
        </w:rPr>
      </w:pPr>
    </w:p>
    <w:p w14:paraId="5698C57D" w14:textId="77777777" w:rsidR="00000000" w:rsidRDefault="00531B9D">
      <w:pPr>
        <w:spacing w:line="200" w:lineRule="exact"/>
        <w:rPr>
          <w:rFonts w:ascii="Times New Roman" w:eastAsia="Times New Roman" w:hAnsi="Times New Roman"/>
        </w:rPr>
      </w:pPr>
    </w:p>
    <w:p w14:paraId="3DDD3ED3" w14:textId="77777777" w:rsidR="00000000" w:rsidRDefault="00531B9D">
      <w:pPr>
        <w:spacing w:line="200" w:lineRule="exact"/>
        <w:rPr>
          <w:rFonts w:ascii="Times New Roman" w:eastAsia="Times New Roman" w:hAnsi="Times New Roman"/>
        </w:rPr>
      </w:pPr>
    </w:p>
    <w:p w14:paraId="6BC00C80" w14:textId="77777777" w:rsidR="00000000" w:rsidRDefault="00531B9D">
      <w:pPr>
        <w:spacing w:line="200" w:lineRule="exact"/>
        <w:rPr>
          <w:rFonts w:ascii="Times New Roman" w:eastAsia="Times New Roman" w:hAnsi="Times New Roman"/>
        </w:rPr>
      </w:pPr>
    </w:p>
    <w:p w14:paraId="41AC8143" w14:textId="77777777" w:rsidR="00000000" w:rsidRDefault="00531B9D">
      <w:pPr>
        <w:spacing w:line="200" w:lineRule="exact"/>
        <w:rPr>
          <w:rFonts w:ascii="Times New Roman" w:eastAsia="Times New Roman" w:hAnsi="Times New Roman"/>
        </w:rPr>
      </w:pPr>
    </w:p>
    <w:p w14:paraId="11E7BD70" w14:textId="77777777" w:rsidR="00000000" w:rsidRDefault="00531B9D">
      <w:pPr>
        <w:spacing w:line="200" w:lineRule="exact"/>
        <w:rPr>
          <w:rFonts w:ascii="Times New Roman" w:eastAsia="Times New Roman" w:hAnsi="Times New Roman"/>
        </w:rPr>
      </w:pPr>
    </w:p>
    <w:p w14:paraId="025B19DA" w14:textId="77777777" w:rsidR="00000000" w:rsidRDefault="00531B9D">
      <w:pPr>
        <w:spacing w:line="200" w:lineRule="exact"/>
        <w:rPr>
          <w:rFonts w:ascii="Times New Roman" w:eastAsia="Times New Roman" w:hAnsi="Times New Roman"/>
        </w:rPr>
      </w:pPr>
    </w:p>
    <w:p w14:paraId="7BFB8174" w14:textId="77777777" w:rsidR="00000000" w:rsidRDefault="00531B9D">
      <w:pPr>
        <w:spacing w:line="200" w:lineRule="exact"/>
        <w:rPr>
          <w:rFonts w:ascii="Times New Roman" w:eastAsia="Times New Roman" w:hAnsi="Times New Roman"/>
        </w:rPr>
      </w:pPr>
    </w:p>
    <w:p w14:paraId="7AA2475C" w14:textId="77777777" w:rsidR="00000000" w:rsidRDefault="00531B9D">
      <w:pPr>
        <w:spacing w:line="200" w:lineRule="exact"/>
        <w:rPr>
          <w:rFonts w:ascii="Times New Roman" w:eastAsia="Times New Roman" w:hAnsi="Times New Roman"/>
        </w:rPr>
      </w:pPr>
    </w:p>
    <w:p w14:paraId="3E988DE2" w14:textId="77777777" w:rsidR="00000000" w:rsidRDefault="00531B9D">
      <w:pPr>
        <w:spacing w:line="200" w:lineRule="exact"/>
        <w:rPr>
          <w:rFonts w:ascii="Times New Roman" w:eastAsia="Times New Roman" w:hAnsi="Times New Roman"/>
        </w:rPr>
      </w:pPr>
    </w:p>
    <w:p w14:paraId="7D87DB82" w14:textId="77777777" w:rsidR="00000000" w:rsidRDefault="00531B9D">
      <w:pPr>
        <w:spacing w:line="200" w:lineRule="exact"/>
        <w:rPr>
          <w:rFonts w:ascii="Times New Roman" w:eastAsia="Times New Roman" w:hAnsi="Times New Roman"/>
        </w:rPr>
      </w:pPr>
    </w:p>
    <w:p w14:paraId="5FFD0435" w14:textId="77777777" w:rsidR="00000000" w:rsidRDefault="00531B9D">
      <w:pPr>
        <w:spacing w:line="200" w:lineRule="exact"/>
        <w:rPr>
          <w:rFonts w:ascii="Times New Roman" w:eastAsia="Times New Roman" w:hAnsi="Times New Roman"/>
        </w:rPr>
      </w:pPr>
    </w:p>
    <w:p w14:paraId="08975A5F" w14:textId="77777777" w:rsidR="00000000" w:rsidRDefault="00531B9D">
      <w:pPr>
        <w:spacing w:line="200" w:lineRule="exact"/>
        <w:rPr>
          <w:rFonts w:ascii="Times New Roman" w:eastAsia="Times New Roman" w:hAnsi="Times New Roman"/>
        </w:rPr>
      </w:pPr>
    </w:p>
    <w:p w14:paraId="31729E51" w14:textId="77777777" w:rsidR="00000000" w:rsidRDefault="00531B9D">
      <w:pPr>
        <w:spacing w:line="200" w:lineRule="exact"/>
        <w:rPr>
          <w:rFonts w:ascii="Times New Roman" w:eastAsia="Times New Roman" w:hAnsi="Times New Roman"/>
        </w:rPr>
      </w:pPr>
    </w:p>
    <w:p w14:paraId="15305EEC" w14:textId="77777777" w:rsidR="00000000" w:rsidRDefault="00531B9D">
      <w:pPr>
        <w:spacing w:line="200" w:lineRule="exact"/>
        <w:rPr>
          <w:rFonts w:ascii="Times New Roman" w:eastAsia="Times New Roman" w:hAnsi="Times New Roman"/>
        </w:rPr>
      </w:pPr>
    </w:p>
    <w:p w14:paraId="7BB640DF" w14:textId="77777777" w:rsidR="00000000" w:rsidRDefault="00531B9D">
      <w:pPr>
        <w:spacing w:line="200" w:lineRule="exact"/>
        <w:rPr>
          <w:rFonts w:ascii="Times New Roman" w:eastAsia="Times New Roman" w:hAnsi="Times New Roman"/>
        </w:rPr>
      </w:pPr>
    </w:p>
    <w:p w14:paraId="19E3B39C" w14:textId="77777777" w:rsidR="00000000" w:rsidRDefault="00531B9D">
      <w:pPr>
        <w:spacing w:line="200" w:lineRule="exact"/>
        <w:rPr>
          <w:rFonts w:ascii="Times New Roman" w:eastAsia="Times New Roman" w:hAnsi="Times New Roman"/>
        </w:rPr>
      </w:pPr>
    </w:p>
    <w:p w14:paraId="4F6E203E" w14:textId="77777777" w:rsidR="00000000" w:rsidRDefault="00531B9D">
      <w:pPr>
        <w:spacing w:line="375" w:lineRule="exact"/>
        <w:rPr>
          <w:rFonts w:ascii="Times New Roman" w:eastAsia="Times New Roman" w:hAnsi="Times New Roman"/>
        </w:rPr>
      </w:pPr>
    </w:p>
    <w:p w14:paraId="4ED7C9AF" w14:textId="77777777" w:rsidR="00000000" w:rsidRDefault="00531B9D">
      <w:pPr>
        <w:spacing w:line="0" w:lineRule="atLeast"/>
        <w:rPr>
          <w:sz w:val="24"/>
        </w:rPr>
      </w:pPr>
      <w:r>
        <w:rPr>
          <w:sz w:val="24"/>
        </w:rPr>
        <w:t>228</w:t>
      </w:r>
    </w:p>
    <w:p w14:paraId="47610C46"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7120C121" w14:textId="77777777" w:rsidR="00000000" w:rsidRDefault="00531B9D">
      <w:pPr>
        <w:spacing w:line="0" w:lineRule="atLeast"/>
        <w:ind w:left="3040"/>
        <w:rPr>
          <w:sz w:val="24"/>
        </w:rPr>
      </w:pPr>
      <w:bookmarkStart w:id="94" w:name="page249"/>
      <w:bookmarkEnd w:id="94"/>
      <w:r>
        <w:rPr>
          <w:sz w:val="24"/>
        </w:rPr>
        <w:t>Eleventh Five Year Plan - Main Document Volume I</w:t>
      </w:r>
    </w:p>
    <w:p w14:paraId="109DF7D1" w14:textId="5DADE305" w:rsidR="00000000" w:rsidRDefault="005F3ECB">
      <w:pPr>
        <w:spacing w:line="203" w:lineRule="exact"/>
        <w:rPr>
          <w:rFonts w:ascii="Times New Roman" w:eastAsia="Times New Roman" w:hAnsi="Times New Roman"/>
        </w:rPr>
      </w:pPr>
      <w:r>
        <w:rPr>
          <w:noProof/>
          <w:sz w:val="24"/>
        </w:rPr>
        <mc:AlternateContent>
          <mc:Choice Requires="wps">
            <w:drawing>
              <wp:anchor distT="0" distB="0" distL="114300" distR="114300" simplePos="0" relativeHeight="252171264" behindDoc="1" locked="0" layoutInCell="0" allowOverlap="1" wp14:anchorId="2435B687" wp14:editId="2D818A93">
                <wp:simplePos x="0" y="0"/>
                <wp:positionH relativeFrom="column">
                  <wp:posOffset>1905</wp:posOffset>
                </wp:positionH>
                <wp:positionV relativeFrom="paragraph">
                  <wp:posOffset>6985</wp:posOffset>
                </wp:positionV>
                <wp:extent cx="5039995" cy="0"/>
                <wp:effectExtent l="14605" t="6985" r="25400" b="31115"/>
                <wp:wrapNone/>
                <wp:docPr id="146"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5441C" id="Line 1101" o:spid="_x0000_s1026" style="position:absolute;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" o:allowincell="f" strokeweight=".5pt"/>
            </w:pict>
          </mc:Fallback>
        </mc:AlternateContent>
      </w:r>
    </w:p>
    <w:p w14:paraId="1738C4E6" w14:textId="77777777" w:rsidR="00000000" w:rsidRDefault="00531B9D">
      <w:pPr>
        <w:spacing w:line="0" w:lineRule="atLeast"/>
        <w:ind w:left="720"/>
        <w:rPr>
          <w:rFonts w:ascii="Cambria" w:eastAsia="Cambria" w:hAnsi="Cambria"/>
          <w:b/>
          <w:color w:val="213B7F"/>
          <w:sz w:val="26"/>
        </w:rPr>
      </w:pPr>
      <w:r>
        <w:rPr>
          <w:rFonts w:ascii="Cambria" w:eastAsia="Cambria" w:hAnsi="Cambria"/>
          <w:b/>
          <w:color w:val="213B7F"/>
          <w:sz w:val="26"/>
        </w:rPr>
        <w:t>5.15  Sports</w:t>
      </w:r>
    </w:p>
    <w:p w14:paraId="77E67954" w14:textId="77777777" w:rsidR="00000000" w:rsidRDefault="00531B9D">
      <w:pPr>
        <w:spacing w:line="224" w:lineRule="exact"/>
        <w:rPr>
          <w:rFonts w:ascii="Times New Roman" w:eastAsia="Times New Roman" w:hAnsi="Times New Roman"/>
        </w:rPr>
      </w:pPr>
    </w:p>
    <w:p w14:paraId="5FC97A2F" w14:textId="77777777" w:rsidR="00000000" w:rsidRDefault="00531B9D">
      <w:pPr>
        <w:spacing w:line="239" w:lineRule="auto"/>
        <w:ind w:right="60"/>
        <w:jc w:val="both"/>
        <w:rPr>
          <w:sz w:val="24"/>
        </w:rPr>
      </w:pPr>
      <w:r>
        <w:rPr>
          <w:sz w:val="24"/>
        </w:rPr>
        <w:t>Recognizing the positive contribution of games and sports in addressing lifestyle related health problems, strengthening communit</w:t>
      </w:r>
      <w:r>
        <w:rPr>
          <w:sz w:val="24"/>
        </w:rPr>
        <w:t>y vitality, and preventing juvenile delinquency, amongst other benefits, the promotion and development of sports will be actively pursued in the Eleventh Plan.</w:t>
      </w:r>
    </w:p>
    <w:p w14:paraId="4F6141DA" w14:textId="77777777" w:rsidR="00000000" w:rsidRDefault="00531B9D">
      <w:pPr>
        <w:spacing w:line="185" w:lineRule="exact"/>
        <w:rPr>
          <w:rFonts w:ascii="Times New Roman" w:eastAsia="Times New Roman" w:hAnsi="Times New Roman"/>
        </w:rPr>
      </w:pPr>
    </w:p>
    <w:p w14:paraId="61282DCC" w14:textId="77777777" w:rsidR="00000000" w:rsidRDefault="00531B9D">
      <w:pPr>
        <w:spacing w:line="239" w:lineRule="auto"/>
        <w:ind w:right="60"/>
        <w:jc w:val="both"/>
        <w:rPr>
          <w:sz w:val="24"/>
        </w:rPr>
      </w:pPr>
      <w:r>
        <w:rPr>
          <w:sz w:val="24"/>
        </w:rPr>
        <w:t>While efforts to promote and develop sports date back to the early seventies with the establish</w:t>
      </w:r>
      <w:r>
        <w:rPr>
          <w:sz w:val="24"/>
        </w:rPr>
        <w:t>ment of the National Sports Association in 1972 and the Bhutan Olympic Committee (BOC) in November 1983, a focused and coherent development of sports has remained lacking.</w:t>
      </w:r>
    </w:p>
    <w:p w14:paraId="5D71D0A3" w14:textId="77777777" w:rsidR="00000000" w:rsidRDefault="00531B9D">
      <w:pPr>
        <w:spacing w:line="185" w:lineRule="exact"/>
        <w:rPr>
          <w:rFonts w:ascii="Times New Roman" w:eastAsia="Times New Roman" w:hAnsi="Times New Roman"/>
        </w:rPr>
      </w:pPr>
    </w:p>
    <w:p w14:paraId="725DDBC6" w14:textId="77777777" w:rsidR="00000000" w:rsidRDefault="00531B9D">
      <w:pPr>
        <w:spacing w:line="239" w:lineRule="auto"/>
        <w:ind w:right="60"/>
        <w:jc w:val="both"/>
        <w:rPr>
          <w:sz w:val="24"/>
        </w:rPr>
      </w:pPr>
      <w:r>
        <w:rPr>
          <w:sz w:val="24"/>
        </w:rPr>
        <w:t>To address this challenge, the BOC undertook a comprehensive situational analysis o</w:t>
      </w:r>
      <w:r>
        <w:rPr>
          <w:sz w:val="24"/>
        </w:rPr>
        <w:t>f the sports sector in 2009 and further, based on the first ever nation-wide Bhutan Sports Baseline Survey 2010 (BSBS, 2010) formulated a Strategic Road Map for the development of organized sports in Bhutan</w:t>
      </w:r>
    </w:p>
    <w:p w14:paraId="15C51D9D" w14:textId="77777777" w:rsidR="00000000" w:rsidRDefault="00531B9D">
      <w:pPr>
        <w:spacing w:line="185" w:lineRule="exact"/>
        <w:rPr>
          <w:rFonts w:ascii="Times New Roman" w:eastAsia="Times New Roman" w:hAnsi="Times New Roman"/>
        </w:rPr>
      </w:pPr>
    </w:p>
    <w:p w14:paraId="460DCC0D" w14:textId="77777777" w:rsidR="00000000" w:rsidRDefault="00531B9D">
      <w:pPr>
        <w:spacing w:line="272" w:lineRule="auto"/>
        <w:jc w:val="both"/>
        <w:rPr>
          <w:sz w:val="22"/>
        </w:rPr>
      </w:pPr>
      <w:r>
        <w:rPr>
          <w:sz w:val="22"/>
        </w:rPr>
        <w:t xml:space="preserve">The main thrust in the Eleventh Plan will be to </w:t>
      </w:r>
      <w:r>
        <w:rPr>
          <w:sz w:val="22"/>
        </w:rPr>
        <w:t>establish a representative and organized sports sector that will be able to deliver sports and recreation to all and promote a vibrant sporting culture. Investments in sports infrastructure will receive priority.</w:t>
      </w:r>
    </w:p>
    <w:p w14:paraId="1A59FB85" w14:textId="77777777" w:rsidR="00000000" w:rsidRDefault="00531B9D">
      <w:pPr>
        <w:spacing w:line="131" w:lineRule="exact"/>
        <w:rPr>
          <w:rFonts w:ascii="Times New Roman" w:eastAsia="Times New Roman" w:hAnsi="Times New Roman"/>
        </w:rPr>
      </w:pPr>
    </w:p>
    <w:p w14:paraId="0912ED45"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5.15.1 Current Situation</w:t>
      </w:r>
    </w:p>
    <w:p w14:paraId="36251C46" w14:textId="77777777" w:rsidR="00000000" w:rsidRDefault="00531B9D">
      <w:pPr>
        <w:spacing w:line="227" w:lineRule="exact"/>
        <w:rPr>
          <w:rFonts w:ascii="Times New Roman" w:eastAsia="Times New Roman" w:hAnsi="Times New Roman"/>
        </w:rPr>
      </w:pPr>
    </w:p>
    <w:p w14:paraId="48BA89B6" w14:textId="77777777" w:rsidR="00000000" w:rsidRDefault="00531B9D">
      <w:pPr>
        <w:spacing w:line="288" w:lineRule="auto"/>
        <w:ind w:right="20"/>
        <w:jc w:val="both"/>
        <w:rPr>
          <w:sz w:val="22"/>
        </w:rPr>
      </w:pPr>
      <w:r>
        <w:rPr>
          <w:sz w:val="22"/>
        </w:rPr>
        <w:t xml:space="preserve">The Ministry of </w:t>
      </w:r>
      <w:r>
        <w:rPr>
          <w:sz w:val="22"/>
        </w:rPr>
        <w:t>Education, BOC and its 15 affiliated National Sport Federations, volunteers and sports enthusiasts have been responsible for promoting sports in Bhutan.</w:t>
      </w:r>
    </w:p>
    <w:p w14:paraId="3741F49E" w14:textId="77777777" w:rsidR="00000000" w:rsidRDefault="00531B9D">
      <w:pPr>
        <w:spacing w:line="131" w:lineRule="exact"/>
        <w:rPr>
          <w:rFonts w:ascii="Times New Roman" w:eastAsia="Times New Roman" w:hAnsi="Times New Roman"/>
        </w:rPr>
      </w:pPr>
    </w:p>
    <w:p w14:paraId="785221A5" w14:textId="77777777" w:rsidR="00000000" w:rsidRDefault="00531B9D">
      <w:pPr>
        <w:spacing w:line="255" w:lineRule="auto"/>
        <w:ind w:right="60"/>
        <w:jc w:val="both"/>
        <w:rPr>
          <w:sz w:val="23"/>
        </w:rPr>
      </w:pPr>
      <w:r>
        <w:rPr>
          <w:sz w:val="23"/>
        </w:rPr>
        <w:t>The federations representing various sports are athletics, archery, badminton, basketball, boxing, bod</w:t>
      </w:r>
      <w:r>
        <w:rPr>
          <w:sz w:val="23"/>
        </w:rPr>
        <w:t>y building and weight lifting, cricket, football, golf, indigenous games and sports, table tennis, taekwondo, tennis, shooting and volleyball.</w:t>
      </w:r>
    </w:p>
    <w:p w14:paraId="01E1A564" w14:textId="77777777" w:rsidR="00000000" w:rsidRDefault="00531B9D">
      <w:pPr>
        <w:spacing w:line="169" w:lineRule="exact"/>
        <w:rPr>
          <w:rFonts w:ascii="Times New Roman" w:eastAsia="Times New Roman" w:hAnsi="Times New Roman"/>
        </w:rPr>
      </w:pPr>
    </w:p>
    <w:p w14:paraId="489296EA" w14:textId="77777777" w:rsidR="00000000" w:rsidRDefault="00531B9D">
      <w:pPr>
        <w:spacing w:line="250" w:lineRule="auto"/>
        <w:ind w:right="40"/>
        <w:jc w:val="both"/>
        <w:rPr>
          <w:sz w:val="23"/>
        </w:rPr>
      </w:pPr>
      <w:r>
        <w:rPr>
          <w:sz w:val="23"/>
        </w:rPr>
        <w:t>About 80 percent of all existing sports facilities in the country are owned by schools and other institutions an</w:t>
      </w:r>
      <w:r>
        <w:rPr>
          <w:sz w:val="23"/>
        </w:rPr>
        <w:t>d many of these facilities are either poorly maintained or are not accessible to local communities. In Thimphu, the BOC manages various sports facilities (the national stadium including the archery range, taekwondo training centre, Olympic archery range, s</w:t>
      </w:r>
      <w:r>
        <w:rPr>
          <w:sz w:val="23"/>
        </w:rPr>
        <w:t>ynthetic athletic track and field arena, table tennis hall) even though BOC does not have legal ownership over these facilities.</w:t>
      </w:r>
    </w:p>
    <w:p w14:paraId="3AB46195" w14:textId="77777777" w:rsidR="00000000" w:rsidRDefault="00531B9D">
      <w:pPr>
        <w:spacing w:line="153" w:lineRule="exact"/>
        <w:rPr>
          <w:rFonts w:ascii="Times New Roman" w:eastAsia="Times New Roman" w:hAnsi="Times New Roman"/>
        </w:rPr>
      </w:pPr>
    </w:p>
    <w:p w14:paraId="3510620D"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5.15.2 Key Challenges</w:t>
      </w:r>
    </w:p>
    <w:p w14:paraId="508E6D28" w14:textId="77777777" w:rsidR="00000000" w:rsidRDefault="00531B9D">
      <w:pPr>
        <w:spacing w:line="227" w:lineRule="exact"/>
        <w:rPr>
          <w:rFonts w:ascii="Times New Roman" w:eastAsia="Times New Roman" w:hAnsi="Times New Roman"/>
        </w:rPr>
      </w:pPr>
    </w:p>
    <w:p w14:paraId="02FE689C" w14:textId="77777777" w:rsidR="00000000" w:rsidRDefault="00531B9D">
      <w:pPr>
        <w:spacing w:line="244" w:lineRule="auto"/>
        <w:ind w:right="60"/>
        <w:rPr>
          <w:sz w:val="24"/>
        </w:rPr>
      </w:pPr>
      <w:r>
        <w:rPr>
          <w:sz w:val="24"/>
        </w:rPr>
        <w:t xml:space="preserve">The major challenges include lack of infrastructure facilities, human resources capacity and financial </w:t>
      </w:r>
      <w:r>
        <w:rPr>
          <w:sz w:val="24"/>
        </w:rPr>
        <w:t>sustainability.</w:t>
      </w:r>
    </w:p>
    <w:p w14:paraId="74FFCA50" w14:textId="123E3F87"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172288" behindDoc="1" locked="0" layoutInCell="0" allowOverlap="1" wp14:anchorId="3BA81D61" wp14:editId="0849CCB0">
                <wp:simplePos x="0" y="0"/>
                <wp:positionH relativeFrom="column">
                  <wp:posOffset>1905</wp:posOffset>
                </wp:positionH>
                <wp:positionV relativeFrom="paragraph">
                  <wp:posOffset>167005</wp:posOffset>
                </wp:positionV>
                <wp:extent cx="5038090" cy="0"/>
                <wp:effectExtent l="14605" t="14605" r="27305" b="23495"/>
                <wp:wrapNone/>
                <wp:docPr id="145"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C34AD" id="Line 1102" o:spid="_x0000_s1026" style="position:absolute;z-index:-2511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15pt" to="396.85pt,1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PONB8CAABGBAAADgAAAGRycy9lMm9Eb2MueG1srFPBjtowEL1X6j9YvkMSNlC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" o:allowincell="f" strokeweight="4241emu"/>
            </w:pict>
          </mc:Fallback>
        </mc:AlternateContent>
      </w:r>
      <w:r>
        <w:rPr>
          <w:noProof/>
          <w:sz w:val="24"/>
        </w:rPr>
        <mc:AlternateContent>
          <mc:Choice Requires="wps">
            <w:drawing>
              <wp:anchor distT="0" distB="0" distL="114300" distR="114300" simplePos="0" relativeHeight="252173312" behindDoc="1" locked="0" layoutInCell="0" allowOverlap="1" wp14:anchorId="3B7BDEE4" wp14:editId="1C7277E6">
                <wp:simplePos x="0" y="0"/>
                <wp:positionH relativeFrom="column">
                  <wp:posOffset>1905</wp:posOffset>
                </wp:positionH>
                <wp:positionV relativeFrom="paragraph">
                  <wp:posOffset>187960</wp:posOffset>
                </wp:positionV>
                <wp:extent cx="5038090" cy="0"/>
                <wp:effectExtent l="14605" t="10160" r="27305" b="27940"/>
                <wp:wrapNone/>
                <wp:docPr id="144" name="Lin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E6D4D" id="Line 1103" o:spid="_x0000_s1026" style="position:absolute;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8pt" to="396.85pt,1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XiyB8CAABG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" o:allowincell="f" strokeweight="4241emu"/>
            </w:pict>
          </mc:Fallback>
        </mc:AlternateContent>
      </w:r>
      <w:r w:rsidR="00531B9D">
        <w:rPr>
          <w:sz w:val="24"/>
        </w:rPr>
        <w:br w:type="column"/>
      </w:r>
    </w:p>
    <w:p w14:paraId="14014E43" w14:textId="77777777" w:rsidR="00000000" w:rsidRDefault="00531B9D">
      <w:pPr>
        <w:spacing w:line="200" w:lineRule="exact"/>
        <w:rPr>
          <w:rFonts w:ascii="Times New Roman" w:eastAsia="Times New Roman" w:hAnsi="Times New Roman"/>
        </w:rPr>
      </w:pPr>
    </w:p>
    <w:p w14:paraId="112419D0" w14:textId="77777777" w:rsidR="00000000" w:rsidRDefault="00531B9D">
      <w:pPr>
        <w:spacing w:line="200" w:lineRule="exact"/>
        <w:rPr>
          <w:rFonts w:ascii="Times New Roman" w:eastAsia="Times New Roman" w:hAnsi="Times New Roman"/>
        </w:rPr>
      </w:pPr>
    </w:p>
    <w:p w14:paraId="30FF0041" w14:textId="77777777" w:rsidR="00000000" w:rsidRDefault="00531B9D">
      <w:pPr>
        <w:spacing w:line="200" w:lineRule="exact"/>
        <w:rPr>
          <w:rFonts w:ascii="Times New Roman" w:eastAsia="Times New Roman" w:hAnsi="Times New Roman"/>
        </w:rPr>
      </w:pPr>
    </w:p>
    <w:p w14:paraId="41B9803A"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2FA4E0D9" w14:textId="77777777">
        <w:trPr>
          <w:trHeight w:val="320"/>
          <w:jc w:val="center"/>
        </w:trPr>
        <w:tc>
          <w:tcPr>
            <w:tcW w:w="322" w:type="dxa"/>
            <w:shd w:val="clear" w:color="auto" w:fill="auto"/>
            <w:textDirection w:val="btLr"/>
            <w:vAlign w:val="bottom"/>
          </w:tcPr>
          <w:p w14:paraId="0478F6E8"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352B202" w14:textId="4370204C"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174336" behindDoc="1" locked="0" layoutInCell="0" allowOverlap="1" wp14:anchorId="1A22A3B4" wp14:editId="133A6CE4">
            <wp:simplePos x="0" y="0"/>
            <wp:positionH relativeFrom="column">
              <wp:posOffset>-128270</wp:posOffset>
            </wp:positionH>
            <wp:positionV relativeFrom="paragraph">
              <wp:posOffset>-585470</wp:posOffset>
            </wp:positionV>
            <wp:extent cx="439420" cy="4059555"/>
            <wp:effectExtent l="0" t="0" r="0" b="4445"/>
            <wp:wrapNone/>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7683D402" w14:textId="77777777" w:rsidR="00000000" w:rsidRDefault="00531B9D">
      <w:pPr>
        <w:spacing w:line="200" w:lineRule="exact"/>
        <w:rPr>
          <w:rFonts w:ascii="Times New Roman" w:eastAsia="Times New Roman" w:hAnsi="Times New Roman"/>
        </w:rPr>
      </w:pPr>
    </w:p>
    <w:p w14:paraId="3A695666" w14:textId="77777777" w:rsidR="00000000" w:rsidRDefault="00531B9D">
      <w:pPr>
        <w:spacing w:line="200" w:lineRule="exact"/>
        <w:rPr>
          <w:rFonts w:ascii="Times New Roman" w:eastAsia="Times New Roman" w:hAnsi="Times New Roman"/>
        </w:rPr>
      </w:pPr>
    </w:p>
    <w:p w14:paraId="762462B0"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0E629F34" w14:textId="77777777">
        <w:trPr>
          <w:trHeight w:val="1560"/>
          <w:jc w:val="center"/>
        </w:trPr>
        <w:tc>
          <w:tcPr>
            <w:tcW w:w="230" w:type="dxa"/>
            <w:shd w:val="clear" w:color="auto" w:fill="auto"/>
            <w:textDirection w:val="btLr"/>
            <w:vAlign w:val="bottom"/>
          </w:tcPr>
          <w:p w14:paraId="6CEAFFC2"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78824CC1"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8000" w:space="869"/>
            <w:col w:w="380"/>
          </w:cols>
          <w:docGrid w:linePitch="360"/>
        </w:sectPr>
      </w:pPr>
    </w:p>
    <w:p w14:paraId="39C7712A" w14:textId="77777777" w:rsidR="00000000" w:rsidRDefault="00531B9D">
      <w:pPr>
        <w:spacing w:line="350" w:lineRule="exact"/>
        <w:rPr>
          <w:rFonts w:ascii="Times New Roman" w:eastAsia="Times New Roman" w:hAnsi="Times New Roman"/>
        </w:rPr>
      </w:pPr>
    </w:p>
    <w:p w14:paraId="334D2536" w14:textId="77777777" w:rsidR="00000000" w:rsidRDefault="00531B9D">
      <w:pPr>
        <w:spacing w:line="0" w:lineRule="atLeast"/>
        <w:rPr>
          <w:sz w:val="23"/>
        </w:rPr>
      </w:pPr>
      <w:r>
        <w:rPr>
          <w:sz w:val="23"/>
        </w:rPr>
        <w:t>229</w:t>
      </w:r>
    </w:p>
    <w:p w14:paraId="31995100"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1C5324F" w14:textId="77777777" w:rsidR="00000000" w:rsidRDefault="00531B9D">
      <w:pPr>
        <w:spacing w:line="0" w:lineRule="atLeast"/>
        <w:jc w:val="right"/>
        <w:rPr>
          <w:sz w:val="24"/>
        </w:rPr>
      </w:pPr>
      <w:bookmarkStart w:id="95" w:name="page250"/>
      <w:bookmarkEnd w:id="95"/>
      <w:r>
        <w:rPr>
          <w:sz w:val="24"/>
        </w:rPr>
        <w:t>Eleventh Five Year Plan - Main Document Volume I</w:t>
      </w:r>
    </w:p>
    <w:p w14:paraId="6527DB36" w14:textId="10CBA140" w:rsidR="00000000" w:rsidRDefault="005F3ECB">
      <w:pPr>
        <w:spacing w:line="208" w:lineRule="exact"/>
        <w:rPr>
          <w:rFonts w:ascii="Times New Roman" w:eastAsia="Times New Roman" w:hAnsi="Times New Roman"/>
        </w:rPr>
      </w:pPr>
      <w:r>
        <w:rPr>
          <w:noProof/>
          <w:sz w:val="24"/>
        </w:rPr>
        <mc:AlternateContent>
          <mc:Choice Requires="wps">
            <w:drawing>
              <wp:anchor distT="0" distB="0" distL="114300" distR="114300" simplePos="0" relativeHeight="252175360" behindDoc="1" locked="0" layoutInCell="0" allowOverlap="1" wp14:anchorId="3DEEDFD2" wp14:editId="508EC941">
                <wp:simplePos x="0" y="0"/>
                <wp:positionH relativeFrom="column">
                  <wp:posOffset>-1270</wp:posOffset>
                </wp:positionH>
                <wp:positionV relativeFrom="paragraph">
                  <wp:posOffset>6985</wp:posOffset>
                </wp:positionV>
                <wp:extent cx="5039360" cy="0"/>
                <wp:effectExtent l="11430" t="6985" r="29210" b="31115"/>
                <wp:wrapNone/>
                <wp:docPr id="142" name="Lin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3AF1A" id="Line 1105" o:spid="_x0000_s1026" style="position:absolute;z-index:-2511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c4qC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KUHOKggAgAARgQAAA4AAAAAAAAAAAAAAAAALAIAAGRycy9lMm9Eb2MueG1sUEsBAi0AFAAG&#10;AAgAAAAhAKuf6RnYAAAABQEAAA8AAAAAAAAAAAAAAAAAeAQAAGRycy9kb3ducmV2LnhtbFBLBQYA&#10;AAAABAAEAPMAAAB9BQAAAAA=&#10;" o:allowincell="f" strokeweight=".5pt"/>
            </w:pict>
          </mc:Fallback>
        </mc:AlternateContent>
      </w:r>
    </w:p>
    <w:p w14:paraId="451190A4"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5.15.3 Sector Key Result Areas</w:t>
      </w:r>
    </w:p>
    <w:p w14:paraId="4DE6BE3E" w14:textId="77777777" w:rsidR="00000000" w:rsidRDefault="00531B9D">
      <w:pPr>
        <w:spacing w:line="225" w:lineRule="exact"/>
        <w:rPr>
          <w:rFonts w:ascii="Times New Roman" w:eastAsia="Times New Roman" w:hAnsi="Times New Roman"/>
        </w:rPr>
      </w:pPr>
    </w:p>
    <w:p w14:paraId="281D221F" w14:textId="77777777" w:rsidR="00000000" w:rsidRDefault="00531B9D">
      <w:pPr>
        <w:spacing w:line="0" w:lineRule="atLeast"/>
        <w:rPr>
          <w:b/>
          <w:sz w:val="24"/>
        </w:rPr>
      </w:pPr>
      <w:r>
        <w:rPr>
          <w:b/>
          <w:sz w:val="24"/>
        </w:rPr>
        <w:t xml:space="preserve">Table 5.15.1 </w:t>
      </w:r>
      <w:r>
        <w:rPr>
          <w:b/>
          <w:sz w:val="24"/>
        </w:rPr>
        <w:t>– Sports Sector SKRAs/KPIs</w:t>
      </w:r>
    </w:p>
    <w:p w14:paraId="00B2D1B0" w14:textId="42A0802A" w:rsidR="00000000" w:rsidRDefault="005F3ECB">
      <w:pPr>
        <w:spacing w:line="69" w:lineRule="exact"/>
        <w:rPr>
          <w:rFonts w:ascii="Times New Roman" w:eastAsia="Times New Roman" w:hAnsi="Times New Roman"/>
        </w:rPr>
      </w:pPr>
      <w:r>
        <w:rPr>
          <w:b/>
          <w:noProof/>
          <w:sz w:val="24"/>
        </w:rPr>
        <w:drawing>
          <wp:anchor distT="0" distB="0" distL="114300" distR="114300" simplePos="0" relativeHeight="252176384" behindDoc="1" locked="0" layoutInCell="0" allowOverlap="1" wp14:anchorId="100D544F" wp14:editId="2586E233">
            <wp:simplePos x="0" y="0"/>
            <wp:positionH relativeFrom="column">
              <wp:posOffset>-15875</wp:posOffset>
            </wp:positionH>
            <wp:positionV relativeFrom="paragraph">
              <wp:posOffset>22225</wp:posOffset>
            </wp:positionV>
            <wp:extent cx="5076190" cy="4741545"/>
            <wp:effectExtent l="0" t="0" r="3810" b="8255"/>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6190" cy="4741545"/>
                    </a:xfrm>
                    <a:prstGeom prst="rect">
                      <a:avLst/>
                    </a:prstGeom>
                    <a:noFill/>
                  </pic:spPr>
                </pic:pic>
              </a:graphicData>
            </a:graphic>
            <wp14:sizeRelH relativeFrom="page">
              <wp14:pctWidth>0</wp14:pctWidth>
            </wp14:sizeRelH>
            <wp14:sizeRelV relativeFrom="page">
              <wp14:pctHeight>0</wp14:pctHeight>
            </wp14:sizeRelV>
          </wp:anchor>
        </w:drawing>
      </w:r>
    </w:p>
    <w:p w14:paraId="6722F8EB" w14:textId="77777777" w:rsidR="00000000" w:rsidRDefault="00531B9D">
      <w:pPr>
        <w:tabs>
          <w:tab w:val="left" w:pos="2000"/>
          <w:tab w:val="left" w:pos="4020"/>
          <w:tab w:val="left" w:pos="6080"/>
          <w:tab w:val="left" w:pos="7180"/>
        </w:tabs>
        <w:spacing w:line="0" w:lineRule="atLeast"/>
        <w:ind w:left="480"/>
        <w:rPr>
          <w:b/>
          <w:sz w:val="11"/>
        </w:rPr>
      </w:pPr>
      <w:r>
        <w:rPr>
          <w:b/>
          <w:sz w:val="13"/>
        </w:rPr>
        <w:t>GNH Pillars</w:t>
      </w:r>
      <w:r>
        <w:rPr>
          <w:rFonts w:ascii="Times New Roman" w:eastAsia="Times New Roman" w:hAnsi="Times New Roman"/>
        </w:rPr>
        <w:tab/>
      </w:r>
      <w:r>
        <w:rPr>
          <w:b/>
          <w:sz w:val="13"/>
        </w:rPr>
        <w:t>Sector Key Result Areas</w:t>
      </w:r>
      <w:r>
        <w:rPr>
          <w:rFonts w:ascii="Times New Roman" w:eastAsia="Times New Roman" w:hAnsi="Times New Roman"/>
        </w:rPr>
        <w:tab/>
      </w:r>
      <w:r>
        <w:rPr>
          <w:b/>
          <w:sz w:val="13"/>
        </w:rPr>
        <w:t>Key Performance Indicators</w:t>
      </w:r>
      <w:r>
        <w:rPr>
          <w:rFonts w:ascii="Times New Roman" w:eastAsia="Times New Roman" w:hAnsi="Times New Roman"/>
        </w:rPr>
        <w:tab/>
      </w:r>
      <w:r>
        <w:rPr>
          <w:b/>
          <w:sz w:val="13"/>
        </w:rPr>
        <w:t>Baseline</w:t>
      </w:r>
      <w:r>
        <w:rPr>
          <w:rFonts w:ascii="Times New Roman" w:eastAsia="Times New Roman" w:hAnsi="Times New Roman"/>
        </w:rPr>
        <w:tab/>
      </w:r>
      <w:r>
        <w:rPr>
          <w:b/>
          <w:sz w:val="11"/>
        </w:rPr>
        <w:t>Targe</w:t>
      </w:r>
      <w:r>
        <w:rPr>
          <w:b/>
          <w:sz w:val="11"/>
        </w:rPr>
        <w:t>t</w:t>
      </w:r>
    </w:p>
    <w:p w14:paraId="43B4411D" w14:textId="77777777" w:rsidR="00000000" w:rsidRDefault="00531B9D">
      <w:pPr>
        <w:spacing w:line="50" w:lineRule="exact"/>
        <w:rPr>
          <w:rFonts w:ascii="Times New Roman" w:eastAsia="Times New Roman" w:hAnsi="Times New Roman"/>
        </w:rPr>
      </w:pPr>
    </w:p>
    <w:p w14:paraId="7532D07F" w14:textId="77777777" w:rsidR="00000000" w:rsidRDefault="00531B9D">
      <w:pPr>
        <w:spacing w:line="245" w:lineRule="auto"/>
        <w:ind w:left="40" w:right="40"/>
        <w:jc w:val="center"/>
        <w:rPr>
          <w:b/>
          <w:sz w:val="13"/>
        </w:rPr>
      </w:pPr>
      <w:r>
        <w:rPr>
          <w:b/>
          <w:sz w:val="13"/>
        </w:rPr>
        <w:t>Key Objective - i)Establish a representative and organized sport system that delivers excellence through sport and recreation for all in the country and ii) Promote a vibrant sporting culture that contributes positively to addressing youth issues, lifes</w:t>
      </w:r>
      <w:r>
        <w:rPr>
          <w:b/>
          <w:sz w:val="13"/>
        </w:rPr>
        <w:t>tyle related diseases, employment, community cohesiveness and international image of the country</w:t>
      </w:r>
    </w:p>
    <w:p w14:paraId="3975859C" w14:textId="77777777" w:rsidR="00000000" w:rsidRDefault="00531B9D">
      <w:pPr>
        <w:spacing w:line="245" w:lineRule="auto"/>
        <w:ind w:left="40" w:right="40"/>
        <w:jc w:val="center"/>
        <w:rPr>
          <w:b/>
          <w:sz w:val="13"/>
        </w:rPr>
        <w:sectPr w:rsidR="00000000">
          <w:pgSz w:w="10320" w:h="13606"/>
          <w:pgMar w:top="737" w:right="960" w:bottom="465" w:left="1420" w:header="0" w:footer="0" w:gutter="0"/>
          <w:cols w:space="0" w:equalWidth="0">
            <w:col w:w="7940"/>
          </w:cols>
          <w:docGrid w:linePitch="360"/>
        </w:sectPr>
      </w:pPr>
    </w:p>
    <w:p w14:paraId="6C9373AE" w14:textId="77777777" w:rsidR="00000000" w:rsidRDefault="00531B9D">
      <w:pPr>
        <w:spacing w:line="200" w:lineRule="exact"/>
        <w:rPr>
          <w:rFonts w:ascii="Times New Roman" w:eastAsia="Times New Roman" w:hAnsi="Times New Roman"/>
        </w:rPr>
      </w:pPr>
    </w:p>
    <w:p w14:paraId="6FC9DB62" w14:textId="77777777" w:rsidR="00000000" w:rsidRDefault="00531B9D">
      <w:pPr>
        <w:spacing w:line="200" w:lineRule="exact"/>
        <w:rPr>
          <w:rFonts w:ascii="Times New Roman" w:eastAsia="Times New Roman" w:hAnsi="Times New Roman"/>
        </w:rPr>
      </w:pPr>
    </w:p>
    <w:p w14:paraId="2DF24480" w14:textId="77777777" w:rsidR="00000000" w:rsidRDefault="00531B9D">
      <w:pPr>
        <w:spacing w:line="200" w:lineRule="exact"/>
        <w:rPr>
          <w:rFonts w:ascii="Times New Roman" w:eastAsia="Times New Roman" w:hAnsi="Times New Roman"/>
        </w:rPr>
      </w:pPr>
    </w:p>
    <w:p w14:paraId="423AACC1" w14:textId="77777777" w:rsidR="00000000" w:rsidRDefault="00531B9D">
      <w:pPr>
        <w:spacing w:line="200" w:lineRule="exact"/>
        <w:rPr>
          <w:rFonts w:ascii="Times New Roman" w:eastAsia="Times New Roman" w:hAnsi="Times New Roman"/>
        </w:rPr>
      </w:pPr>
    </w:p>
    <w:p w14:paraId="6002422D" w14:textId="77777777" w:rsidR="00000000" w:rsidRDefault="00531B9D">
      <w:pPr>
        <w:spacing w:line="200" w:lineRule="exact"/>
        <w:rPr>
          <w:rFonts w:ascii="Times New Roman" w:eastAsia="Times New Roman" w:hAnsi="Times New Roman"/>
        </w:rPr>
      </w:pPr>
    </w:p>
    <w:p w14:paraId="51B19EEC" w14:textId="77777777" w:rsidR="00000000" w:rsidRDefault="00531B9D">
      <w:pPr>
        <w:spacing w:line="200" w:lineRule="exact"/>
        <w:rPr>
          <w:rFonts w:ascii="Times New Roman" w:eastAsia="Times New Roman" w:hAnsi="Times New Roman"/>
        </w:rPr>
      </w:pPr>
    </w:p>
    <w:p w14:paraId="262AB720" w14:textId="77777777" w:rsidR="00000000" w:rsidRDefault="00531B9D">
      <w:pPr>
        <w:spacing w:line="200" w:lineRule="exact"/>
        <w:rPr>
          <w:rFonts w:ascii="Times New Roman" w:eastAsia="Times New Roman" w:hAnsi="Times New Roman"/>
        </w:rPr>
      </w:pPr>
    </w:p>
    <w:p w14:paraId="4FC015F9" w14:textId="77777777" w:rsidR="00000000" w:rsidRDefault="00531B9D">
      <w:pPr>
        <w:spacing w:line="200" w:lineRule="exact"/>
        <w:rPr>
          <w:rFonts w:ascii="Times New Roman" w:eastAsia="Times New Roman" w:hAnsi="Times New Roman"/>
        </w:rPr>
      </w:pPr>
    </w:p>
    <w:p w14:paraId="1717D903" w14:textId="77777777" w:rsidR="00000000" w:rsidRDefault="00531B9D">
      <w:pPr>
        <w:spacing w:line="200" w:lineRule="exact"/>
        <w:rPr>
          <w:rFonts w:ascii="Times New Roman" w:eastAsia="Times New Roman" w:hAnsi="Times New Roman"/>
        </w:rPr>
      </w:pPr>
    </w:p>
    <w:p w14:paraId="08ECFC9E" w14:textId="77777777" w:rsidR="00000000" w:rsidRDefault="00531B9D">
      <w:pPr>
        <w:spacing w:line="304" w:lineRule="exact"/>
        <w:rPr>
          <w:rFonts w:ascii="Times New Roman" w:eastAsia="Times New Roman" w:hAnsi="Times New Roman"/>
        </w:rPr>
      </w:pPr>
    </w:p>
    <w:p w14:paraId="06A3F98A" w14:textId="77777777" w:rsidR="00000000" w:rsidRDefault="00531B9D">
      <w:pPr>
        <w:spacing w:line="0" w:lineRule="atLeast"/>
        <w:rPr>
          <w:b/>
          <w:sz w:val="11"/>
        </w:rPr>
      </w:pPr>
      <w:r>
        <w:rPr>
          <w:b/>
          <w:sz w:val="11"/>
        </w:rPr>
        <w:t>Sustainable and Equitable</w:t>
      </w:r>
    </w:p>
    <w:p w14:paraId="5BA8E930" w14:textId="77777777" w:rsidR="00000000" w:rsidRDefault="00531B9D">
      <w:pPr>
        <w:spacing w:line="31" w:lineRule="exact"/>
        <w:rPr>
          <w:rFonts w:ascii="Times New Roman" w:eastAsia="Times New Roman" w:hAnsi="Times New Roman"/>
        </w:rPr>
      </w:pPr>
    </w:p>
    <w:p w14:paraId="7A06D045" w14:textId="77777777" w:rsidR="00000000" w:rsidRDefault="00531B9D">
      <w:pPr>
        <w:spacing w:line="239" w:lineRule="auto"/>
        <w:ind w:left="280"/>
        <w:rPr>
          <w:b/>
          <w:sz w:val="13"/>
        </w:rPr>
      </w:pPr>
      <w:r>
        <w:rPr>
          <w:b/>
          <w:sz w:val="13"/>
        </w:rPr>
        <w:t>Socio-Economic</w:t>
      </w:r>
    </w:p>
    <w:p w14:paraId="7270CE3D" w14:textId="77777777" w:rsidR="00000000" w:rsidRDefault="00531B9D">
      <w:pPr>
        <w:spacing w:line="1" w:lineRule="exact"/>
        <w:rPr>
          <w:rFonts w:ascii="Times New Roman" w:eastAsia="Times New Roman" w:hAnsi="Times New Roman"/>
        </w:rPr>
      </w:pPr>
    </w:p>
    <w:p w14:paraId="6CA4FF01" w14:textId="77777777" w:rsidR="00000000" w:rsidRDefault="00531B9D">
      <w:pPr>
        <w:spacing w:line="0" w:lineRule="atLeast"/>
        <w:ind w:left="340"/>
        <w:rPr>
          <w:b/>
          <w:sz w:val="13"/>
        </w:rPr>
      </w:pPr>
      <w:r>
        <w:rPr>
          <w:b/>
          <w:sz w:val="13"/>
        </w:rPr>
        <w:t>Development</w:t>
      </w:r>
    </w:p>
    <w:p w14:paraId="10D7CB84" w14:textId="77777777" w:rsidR="00000000" w:rsidRDefault="00531B9D">
      <w:pPr>
        <w:spacing w:line="246" w:lineRule="exact"/>
        <w:rPr>
          <w:rFonts w:ascii="Times New Roman" w:eastAsia="Times New Roman" w:hAnsi="Times New Roman"/>
        </w:rPr>
      </w:pPr>
      <w:r>
        <w:rPr>
          <w:b/>
          <w:sz w:val="13"/>
        </w:rPr>
        <w:br w:type="column"/>
      </w:r>
    </w:p>
    <w:p w14:paraId="41A74E0F" w14:textId="77777777" w:rsidR="00000000" w:rsidRDefault="00531B9D">
      <w:pPr>
        <w:spacing w:line="323" w:lineRule="auto"/>
        <w:ind w:right="80"/>
        <w:rPr>
          <w:sz w:val="11"/>
        </w:rPr>
      </w:pPr>
      <w:r>
        <w:rPr>
          <w:sz w:val="11"/>
        </w:rPr>
        <w:t>School sports strengthened in schools to enable sports for all by 2018</w:t>
      </w:r>
    </w:p>
    <w:p w14:paraId="4A6A7DC0" w14:textId="77777777" w:rsidR="00000000" w:rsidRDefault="00531B9D">
      <w:pPr>
        <w:spacing w:line="161" w:lineRule="exact"/>
        <w:rPr>
          <w:rFonts w:ascii="Times New Roman" w:eastAsia="Times New Roman" w:hAnsi="Times New Roman"/>
        </w:rPr>
      </w:pPr>
    </w:p>
    <w:p w14:paraId="72670298" w14:textId="77777777" w:rsidR="00000000" w:rsidRDefault="00531B9D">
      <w:pPr>
        <w:spacing w:line="244" w:lineRule="auto"/>
        <w:ind w:right="100"/>
        <w:jc w:val="both"/>
        <w:rPr>
          <w:sz w:val="13"/>
        </w:rPr>
      </w:pPr>
      <w:r>
        <w:rPr>
          <w:sz w:val="13"/>
        </w:rPr>
        <w:t>Community Sports es</w:t>
      </w:r>
      <w:r>
        <w:rPr>
          <w:sz w:val="13"/>
        </w:rPr>
        <w:t>tablished where there is critical mass to enable sports for all</w:t>
      </w:r>
    </w:p>
    <w:p w14:paraId="74DB64DF" w14:textId="77777777" w:rsidR="00000000" w:rsidRDefault="00531B9D">
      <w:pPr>
        <w:spacing w:line="200" w:lineRule="exact"/>
        <w:rPr>
          <w:rFonts w:ascii="Times New Roman" w:eastAsia="Times New Roman" w:hAnsi="Times New Roman"/>
        </w:rPr>
      </w:pPr>
    </w:p>
    <w:p w14:paraId="1FB9AF55" w14:textId="77777777" w:rsidR="00000000" w:rsidRDefault="00531B9D">
      <w:pPr>
        <w:spacing w:line="200" w:lineRule="exact"/>
        <w:rPr>
          <w:rFonts w:ascii="Times New Roman" w:eastAsia="Times New Roman" w:hAnsi="Times New Roman"/>
        </w:rPr>
      </w:pPr>
    </w:p>
    <w:p w14:paraId="31880E25" w14:textId="77777777" w:rsidR="00000000" w:rsidRDefault="00531B9D">
      <w:pPr>
        <w:spacing w:line="200" w:lineRule="exact"/>
        <w:rPr>
          <w:rFonts w:ascii="Times New Roman" w:eastAsia="Times New Roman" w:hAnsi="Times New Roman"/>
        </w:rPr>
      </w:pPr>
    </w:p>
    <w:p w14:paraId="4B93791B" w14:textId="77777777" w:rsidR="00000000" w:rsidRDefault="00531B9D">
      <w:pPr>
        <w:spacing w:line="242" w:lineRule="exact"/>
        <w:rPr>
          <w:rFonts w:ascii="Times New Roman" w:eastAsia="Times New Roman" w:hAnsi="Times New Roman"/>
        </w:rPr>
      </w:pPr>
    </w:p>
    <w:p w14:paraId="7399EE93" w14:textId="77777777" w:rsidR="00000000" w:rsidRDefault="00531B9D">
      <w:pPr>
        <w:spacing w:line="342" w:lineRule="auto"/>
        <w:rPr>
          <w:sz w:val="11"/>
        </w:rPr>
      </w:pPr>
      <w:r>
        <w:rPr>
          <w:sz w:val="11"/>
        </w:rPr>
        <w:t>Promotion and recognition of talents in various sports to enable sports for all</w:t>
      </w:r>
    </w:p>
    <w:p w14:paraId="73628193" w14:textId="77777777" w:rsidR="00000000" w:rsidRDefault="00531B9D">
      <w:pPr>
        <w:spacing w:line="246" w:lineRule="exact"/>
        <w:rPr>
          <w:rFonts w:ascii="Times New Roman" w:eastAsia="Times New Roman" w:hAnsi="Times New Roman"/>
        </w:rPr>
      </w:pPr>
      <w:r>
        <w:rPr>
          <w:sz w:val="11"/>
        </w:rPr>
        <w:br w:type="column"/>
      </w:r>
    </w:p>
    <w:p w14:paraId="2511CE21" w14:textId="77777777" w:rsidR="00000000" w:rsidRDefault="00531B9D" w:rsidP="00531B9D">
      <w:pPr>
        <w:numPr>
          <w:ilvl w:val="0"/>
          <w:numId w:val="51"/>
        </w:numPr>
        <w:tabs>
          <w:tab w:val="left" w:pos="115"/>
        </w:tabs>
        <w:spacing w:line="238" w:lineRule="auto"/>
        <w:ind w:right="240"/>
        <w:jc w:val="both"/>
        <w:rPr>
          <w:sz w:val="13"/>
        </w:rPr>
      </w:pPr>
      <w:r>
        <w:rPr>
          <w:sz w:val="13"/>
        </w:rPr>
        <w:t>of students participating in sports activities (by gender)</w:t>
      </w:r>
    </w:p>
    <w:p w14:paraId="371D86DB" w14:textId="77777777" w:rsidR="00000000" w:rsidRDefault="00531B9D">
      <w:pPr>
        <w:spacing w:line="290" w:lineRule="exact"/>
        <w:rPr>
          <w:sz w:val="13"/>
        </w:rPr>
      </w:pPr>
    </w:p>
    <w:p w14:paraId="02CB4240" w14:textId="77777777" w:rsidR="00000000" w:rsidRDefault="00531B9D" w:rsidP="00531B9D">
      <w:pPr>
        <w:numPr>
          <w:ilvl w:val="0"/>
          <w:numId w:val="51"/>
        </w:numPr>
        <w:tabs>
          <w:tab w:val="left" w:pos="115"/>
        </w:tabs>
        <w:spacing w:line="238" w:lineRule="auto"/>
        <w:jc w:val="both"/>
        <w:rPr>
          <w:sz w:val="13"/>
        </w:rPr>
      </w:pPr>
      <w:r>
        <w:rPr>
          <w:sz w:val="13"/>
        </w:rPr>
        <w:t>of population participating in different sport</w:t>
      </w:r>
      <w:r>
        <w:rPr>
          <w:sz w:val="13"/>
        </w:rPr>
        <w:t>s</w:t>
      </w:r>
    </w:p>
    <w:p w14:paraId="4AB937B0" w14:textId="77777777" w:rsidR="00000000" w:rsidRDefault="00531B9D">
      <w:pPr>
        <w:spacing w:line="200" w:lineRule="exact"/>
        <w:rPr>
          <w:rFonts w:ascii="Times New Roman" w:eastAsia="Times New Roman" w:hAnsi="Times New Roman"/>
        </w:rPr>
      </w:pPr>
    </w:p>
    <w:p w14:paraId="3E9A3BBF" w14:textId="77777777" w:rsidR="00000000" w:rsidRDefault="00531B9D">
      <w:pPr>
        <w:spacing w:line="200" w:lineRule="exact"/>
        <w:rPr>
          <w:rFonts w:ascii="Times New Roman" w:eastAsia="Times New Roman" w:hAnsi="Times New Roman"/>
        </w:rPr>
      </w:pPr>
    </w:p>
    <w:p w14:paraId="3DF2F2F1" w14:textId="77777777" w:rsidR="00000000" w:rsidRDefault="00531B9D">
      <w:pPr>
        <w:spacing w:line="277" w:lineRule="exact"/>
        <w:rPr>
          <w:rFonts w:ascii="Times New Roman" w:eastAsia="Times New Roman" w:hAnsi="Times New Roman"/>
        </w:rPr>
      </w:pPr>
    </w:p>
    <w:p w14:paraId="2C5ED840" w14:textId="77777777" w:rsidR="00000000" w:rsidRDefault="00531B9D">
      <w:pPr>
        <w:spacing w:line="252" w:lineRule="auto"/>
        <w:ind w:right="60"/>
        <w:rPr>
          <w:sz w:val="13"/>
        </w:rPr>
      </w:pPr>
      <w:r>
        <w:rPr>
          <w:sz w:val="13"/>
        </w:rPr>
        <w:t>No. of Elite Bhutanese athletes by 2018 (by gender and sports)</w:t>
      </w:r>
    </w:p>
    <w:p w14:paraId="4D9ADAC7" w14:textId="77777777" w:rsidR="00000000" w:rsidRDefault="00531B9D">
      <w:pPr>
        <w:spacing w:line="319" w:lineRule="exact"/>
        <w:rPr>
          <w:rFonts w:ascii="Times New Roman" w:eastAsia="Times New Roman" w:hAnsi="Times New Roman"/>
        </w:rPr>
      </w:pPr>
      <w:r>
        <w:rPr>
          <w:sz w:val="13"/>
        </w:rPr>
        <w:br w:type="column"/>
      </w:r>
    </w:p>
    <w:p w14:paraId="48C7E1BA" w14:textId="77777777" w:rsidR="00000000" w:rsidRDefault="00531B9D">
      <w:pPr>
        <w:spacing w:line="0" w:lineRule="atLeast"/>
        <w:rPr>
          <w:sz w:val="13"/>
        </w:rPr>
      </w:pPr>
      <w:r>
        <w:rPr>
          <w:sz w:val="13"/>
        </w:rPr>
        <w:t>NA</w:t>
      </w:r>
    </w:p>
    <w:p w14:paraId="372B89D1" w14:textId="77777777" w:rsidR="00000000" w:rsidRDefault="00531B9D">
      <w:pPr>
        <w:spacing w:line="200" w:lineRule="exact"/>
        <w:rPr>
          <w:rFonts w:ascii="Times New Roman" w:eastAsia="Times New Roman" w:hAnsi="Times New Roman"/>
        </w:rPr>
      </w:pPr>
    </w:p>
    <w:p w14:paraId="1C52EA53" w14:textId="77777777" w:rsidR="00000000" w:rsidRDefault="00531B9D">
      <w:pPr>
        <w:spacing w:line="247" w:lineRule="exact"/>
        <w:rPr>
          <w:rFonts w:ascii="Times New Roman" w:eastAsia="Times New Roman" w:hAnsi="Times New Roman"/>
        </w:rPr>
      </w:pPr>
    </w:p>
    <w:p w14:paraId="33F42C00" w14:textId="77777777" w:rsidR="00000000" w:rsidRDefault="00531B9D">
      <w:pPr>
        <w:spacing w:line="0" w:lineRule="atLeast"/>
        <w:rPr>
          <w:sz w:val="13"/>
        </w:rPr>
      </w:pPr>
      <w:r>
        <w:rPr>
          <w:sz w:val="13"/>
        </w:rPr>
        <w:t>57.5</w:t>
      </w:r>
    </w:p>
    <w:p w14:paraId="3948B82B" w14:textId="77777777" w:rsidR="00000000" w:rsidRDefault="00531B9D">
      <w:pPr>
        <w:spacing w:line="278" w:lineRule="exact"/>
        <w:rPr>
          <w:rFonts w:ascii="Times New Roman" w:eastAsia="Times New Roman" w:hAnsi="Times New Roman"/>
        </w:rPr>
      </w:pPr>
    </w:p>
    <w:p w14:paraId="35CE1DFE" w14:textId="77777777" w:rsidR="00000000" w:rsidRDefault="00531B9D">
      <w:pPr>
        <w:spacing w:line="239" w:lineRule="auto"/>
        <w:rPr>
          <w:sz w:val="13"/>
        </w:rPr>
      </w:pPr>
      <w:r>
        <w:rPr>
          <w:sz w:val="13"/>
        </w:rPr>
        <w:t>Archery: 3(F) 1</w:t>
      </w:r>
    </w:p>
    <w:p w14:paraId="3F6160FB" w14:textId="77777777" w:rsidR="00000000" w:rsidRDefault="00531B9D">
      <w:pPr>
        <w:spacing w:line="1" w:lineRule="exact"/>
        <w:rPr>
          <w:rFonts w:ascii="Times New Roman" w:eastAsia="Times New Roman" w:hAnsi="Times New Roman"/>
        </w:rPr>
      </w:pPr>
    </w:p>
    <w:p w14:paraId="15D25082" w14:textId="77777777" w:rsidR="00000000" w:rsidRDefault="00531B9D">
      <w:pPr>
        <w:spacing w:line="244" w:lineRule="auto"/>
        <w:ind w:right="140"/>
        <w:rPr>
          <w:sz w:val="13"/>
        </w:rPr>
      </w:pPr>
      <w:r>
        <w:rPr>
          <w:sz w:val="13"/>
        </w:rPr>
        <w:t>(M) Shooting: 2(F) 3(M)</w:t>
      </w:r>
    </w:p>
    <w:p w14:paraId="40673E1A" w14:textId="77777777" w:rsidR="00000000" w:rsidRDefault="00531B9D">
      <w:pPr>
        <w:spacing w:line="7" w:lineRule="exact"/>
        <w:rPr>
          <w:rFonts w:ascii="Times New Roman" w:eastAsia="Times New Roman" w:hAnsi="Times New Roman"/>
        </w:rPr>
      </w:pPr>
    </w:p>
    <w:p w14:paraId="53C65219" w14:textId="77777777" w:rsidR="00000000" w:rsidRDefault="00531B9D">
      <w:pPr>
        <w:spacing w:line="307" w:lineRule="auto"/>
        <w:rPr>
          <w:sz w:val="11"/>
        </w:rPr>
      </w:pPr>
      <w:r>
        <w:rPr>
          <w:sz w:val="11"/>
        </w:rPr>
        <w:t>Boxing: 36 (M) Taekwondo: 4(F) 6(M) Football : 63 (M)</w:t>
      </w:r>
    </w:p>
    <w:p w14:paraId="7A485D13" w14:textId="77777777" w:rsidR="00000000" w:rsidRDefault="00531B9D">
      <w:pPr>
        <w:spacing w:line="319" w:lineRule="exact"/>
        <w:rPr>
          <w:rFonts w:ascii="Times New Roman" w:eastAsia="Times New Roman" w:hAnsi="Times New Roman"/>
        </w:rPr>
      </w:pPr>
      <w:r>
        <w:rPr>
          <w:sz w:val="11"/>
        </w:rPr>
        <w:br w:type="column"/>
      </w:r>
    </w:p>
    <w:p w14:paraId="4527937E" w14:textId="77777777" w:rsidR="00000000" w:rsidRDefault="00531B9D">
      <w:pPr>
        <w:spacing w:line="0" w:lineRule="atLeast"/>
        <w:rPr>
          <w:sz w:val="13"/>
        </w:rPr>
      </w:pPr>
      <w:r>
        <w:rPr>
          <w:sz w:val="13"/>
        </w:rPr>
        <w:t>Near 100%</w:t>
      </w:r>
    </w:p>
    <w:p w14:paraId="1A5230B4" w14:textId="77777777" w:rsidR="00000000" w:rsidRDefault="00531B9D">
      <w:pPr>
        <w:spacing w:line="200" w:lineRule="exact"/>
        <w:rPr>
          <w:rFonts w:ascii="Times New Roman" w:eastAsia="Times New Roman" w:hAnsi="Times New Roman"/>
        </w:rPr>
      </w:pPr>
    </w:p>
    <w:p w14:paraId="5E231A64" w14:textId="77777777" w:rsidR="00000000" w:rsidRDefault="00531B9D">
      <w:pPr>
        <w:spacing w:line="247" w:lineRule="exact"/>
        <w:rPr>
          <w:rFonts w:ascii="Times New Roman" w:eastAsia="Times New Roman" w:hAnsi="Times New Roman"/>
        </w:rPr>
      </w:pPr>
    </w:p>
    <w:p w14:paraId="03B86698" w14:textId="77777777" w:rsidR="00000000" w:rsidRDefault="00531B9D">
      <w:pPr>
        <w:spacing w:line="0" w:lineRule="atLeast"/>
        <w:ind w:left="480"/>
        <w:rPr>
          <w:sz w:val="13"/>
        </w:rPr>
      </w:pPr>
      <w:r>
        <w:rPr>
          <w:sz w:val="13"/>
        </w:rPr>
        <w:t>75</w:t>
      </w:r>
    </w:p>
    <w:p w14:paraId="544476C9" w14:textId="77777777" w:rsidR="00000000" w:rsidRDefault="00531B9D">
      <w:pPr>
        <w:spacing w:line="200" w:lineRule="exact"/>
        <w:rPr>
          <w:rFonts w:ascii="Times New Roman" w:eastAsia="Times New Roman" w:hAnsi="Times New Roman"/>
        </w:rPr>
      </w:pPr>
    </w:p>
    <w:p w14:paraId="618DE53E" w14:textId="77777777" w:rsidR="00000000" w:rsidRDefault="00531B9D">
      <w:pPr>
        <w:spacing w:line="320" w:lineRule="exact"/>
        <w:rPr>
          <w:rFonts w:ascii="Times New Roman" w:eastAsia="Times New Roman" w:hAnsi="Times New Roman"/>
        </w:rPr>
      </w:pPr>
    </w:p>
    <w:p w14:paraId="1BA06EC4" w14:textId="77777777" w:rsidR="00000000" w:rsidRDefault="00531B9D">
      <w:pPr>
        <w:spacing w:line="0" w:lineRule="atLeast"/>
        <w:rPr>
          <w:sz w:val="13"/>
        </w:rPr>
      </w:pPr>
      <w:r>
        <w:rPr>
          <w:sz w:val="13"/>
        </w:rPr>
        <w:t>Archery: 12</w:t>
      </w:r>
    </w:p>
    <w:p w14:paraId="74C6169D" w14:textId="77777777" w:rsidR="00000000" w:rsidRDefault="00531B9D">
      <w:pPr>
        <w:spacing w:line="6" w:lineRule="exact"/>
        <w:rPr>
          <w:rFonts w:ascii="Times New Roman" w:eastAsia="Times New Roman" w:hAnsi="Times New Roman"/>
        </w:rPr>
      </w:pPr>
    </w:p>
    <w:p w14:paraId="6E5E74D3" w14:textId="77777777" w:rsidR="00000000" w:rsidRDefault="00531B9D">
      <w:pPr>
        <w:spacing w:line="239" w:lineRule="auto"/>
        <w:rPr>
          <w:sz w:val="13"/>
        </w:rPr>
      </w:pPr>
      <w:r>
        <w:rPr>
          <w:sz w:val="13"/>
        </w:rPr>
        <w:t>Shooting: 15</w:t>
      </w:r>
    </w:p>
    <w:p w14:paraId="38B4C328" w14:textId="77777777" w:rsidR="00000000" w:rsidRDefault="00531B9D">
      <w:pPr>
        <w:spacing w:line="1" w:lineRule="exact"/>
        <w:rPr>
          <w:rFonts w:ascii="Times New Roman" w:eastAsia="Times New Roman" w:hAnsi="Times New Roman"/>
        </w:rPr>
      </w:pPr>
    </w:p>
    <w:p w14:paraId="09AF9CCB" w14:textId="77777777" w:rsidR="00000000" w:rsidRDefault="00531B9D">
      <w:pPr>
        <w:spacing w:line="0" w:lineRule="atLeast"/>
        <w:rPr>
          <w:sz w:val="13"/>
        </w:rPr>
      </w:pPr>
      <w:r>
        <w:rPr>
          <w:sz w:val="13"/>
        </w:rPr>
        <w:t>Boxing:50</w:t>
      </w:r>
    </w:p>
    <w:p w14:paraId="311EC142" w14:textId="77777777" w:rsidR="00000000" w:rsidRDefault="00531B9D">
      <w:pPr>
        <w:spacing w:line="8" w:lineRule="exact"/>
        <w:rPr>
          <w:rFonts w:ascii="Times New Roman" w:eastAsia="Times New Roman" w:hAnsi="Times New Roman"/>
        </w:rPr>
      </w:pPr>
    </w:p>
    <w:p w14:paraId="03E8CC95" w14:textId="77777777" w:rsidR="00000000" w:rsidRDefault="00531B9D">
      <w:pPr>
        <w:spacing w:line="0" w:lineRule="atLeast"/>
        <w:rPr>
          <w:sz w:val="11"/>
        </w:rPr>
      </w:pPr>
      <w:r>
        <w:rPr>
          <w:sz w:val="11"/>
        </w:rPr>
        <w:t>Taekwondo: 25</w:t>
      </w:r>
    </w:p>
    <w:p w14:paraId="14FD2E2C" w14:textId="77777777" w:rsidR="00000000" w:rsidRDefault="00531B9D">
      <w:pPr>
        <w:spacing w:line="22" w:lineRule="exact"/>
        <w:rPr>
          <w:rFonts w:ascii="Times New Roman" w:eastAsia="Times New Roman" w:hAnsi="Times New Roman"/>
        </w:rPr>
      </w:pPr>
    </w:p>
    <w:p w14:paraId="4FE110BF" w14:textId="77777777" w:rsidR="00000000" w:rsidRDefault="00531B9D">
      <w:pPr>
        <w:spacing w:line="0" w:lineRule="atLeast"/>
        <w:rPr>
          <w:sz w:val="13"/>
        </w:rPr>
      </w:pPr>
      <w:r>
        <w:rPr>
          <w:sz w:val="13"/>
        </w:rPr>
        <w:t>Footbal</w:t>
      </w:r>
      <w:r>
        <w:rPr>
          <w:sz w:val="13"/>
        </w:rPr>
        <w:t>l: 126</w:t>
      </w:r>
    </w:p>
    <w:p w14:paraId="084C4329" w14:textId="77777777" w:rsidR="00000000" w:rsidRDefault="00531B9D">
      <w:pPr>
        <w:spacing w:line="0" w:lineRule="atLeast"/>
        <w:rPr>
          <w:sz w:val="13"/>
        </w:rPr>
        <w:sectPr w:rsidR="00000000">
          <w:type w:val="continuous"/>
          <w:pgSz w:w="10320" w:h="13606"/>
          <w:pgMar w:top="737" w:right="1300" w:bottom="465" w:left="1520" w:header="0" w:footer="0" w:gutter="0"/>
          <w:cols w:num="5" w:space="0" w:equalWidth="0">
            <w:col w:w="1360" w:space="140"/>
            <w:col w:w="2000" w:space="100"/>
            <w:col w:w="2080" w:space="100"/>
            <w:col w:w="840" w:space="100"/>
            <w:col w:w="780"/>
          </w:cols>
          <w:docGrid w:linePitch="360"/>
        </w:sectPr>
      </w:pPr>
    </w:p>
    <w:p w14:paraId="70B93237" w14:textId="77777777" w:rsidR="00000000" w:rsidRDefault="00531B9D">
      <w:pPr>
        <w:spacing w:line="200" w:lineRule="exact"/>
        <w:rPr>
          <w:rFonts w:ascii="Times New Roman" w:eastAsia="Times New Roman" w:hAnsi="Times New Roman"/>
        </w:rPr>
      </w:pPr>
    </w:p>
    <w:p w14:paraId="0BC85C46" w14:textId="77777777" w:rsidR="00000000" w:rsidRDefault="00531B9D">
      <w:pPr>
        <w:spacing w:line="200" w:lineRule="exact"/>
        <w:rPr>
          <w:rFonts w:ascii="Times New Roman" w:eastAsia="Times New Roman" w:hAnsi="Times New Roman"/>
        </w:rPr>
      </w:pPr>
    </w:p>
    <w:p w14:paraId="20889950" w14:textId="77777777" w:rsidR="00000000" w:rsidRDefault="00531B9D">
      <w:pPr>
        <w:spacing w:line="200" w:lineRule="exact"/>
        <w:rPr>
          <w:rFonts w:ascii="Times New Roman" w:eastAsia="Times New Roman" w:hAnsi="Times New Roman"/>
        </w:rPr>
      </w:pPr>
    </w:p>
    <w:p w14:paraId="336E4829" w14:textId="77777777" w:rsidR="00000000" w:rsidRDefault="00531B9D">
      <w:pPr>
        <w:spacing w:line="200" w:lineRule="exact"/>
        <w:rPr>
          <w:rFonts w:ascii="Times New Roman" w:eastAsia="Times New Roman" w:hAnsi="Times New Roman"/>
        </w:rPr>
      </w:pPr>
    </w:p>
    <w:p w14:paraId="28D32C48" w14:textId="77777777" w:rsidR="00000000" w:rsidRDefault="00531B9D">
      <w:pPr>
        <w:spacing w:line="200" w:lineRule="exact"/>
        <w:rPr>
          <w:rFonts w:ascii="Times New Roman" w:eastAsia="Times New Roman" w:hAnsi="Times New Roman"/>
        </w:rPr>
      </w:pPr>
    </w:p>
    <w:p w14:paraId="48568266" w14:textId="77777777" w:rsidR="00000000" w:rsidRDefault="00531B9D">
      <w:pPr>
        <w:spacing w:line="200" w:lineRule="exact"/>
        <w:rPr>
          <w:rFonts w:ascii="Times New Roman" w:eastAsia="Times New Roman" w:hAnsi="Times New Roman"/>
        </w:rPr>
      </w:pPr>
    </w:p>
    <w:p w14:paraId="39D55E65" w14:textId="77777777" w:rsidR="00000000" w:rsidRDefault="00531B9D">
      <w:pPr>
        <w:spacing w:line="200" w:lineRule="exact"/>
        <w:rPr>
          <w:rFonts w:ascii="Times New Roman" w:eastAsia="Times New Roman" w:hAnsi="Times New Roman"/>
        </w:rPr>
      </w:pPr>
    </w:p>
    <w:p w14:paraId="49930C47" w14:textId="77777777" w:rsidR="00000000" w:rsidRDefault="00531B9D">
      <w:pPr>
        <w:spacing w:line="200" w:lineRule="exact"/>
        <w:rPr>
          <w:rFonts w:ascii="Times New Roman" w:eastAsia="Times New Roman" w:hAnsi="Times New Roman"/>
        </w:rPr>
      </w:pPr>
    </w:p>
    <w:p w14:paraId="294AD37D" w14:textId="77777777" w:rsidR="00000000" w:rsidRDefault="00531B9D">
      <w:pPr>
        <w:spacing w:line="386" w:lineRule="exact"/>
        <w:rPr>
          <w:rFonts w:ascii="Times New Roman" w:eastAsia="Times New Roman" w:hAnsi="Times New Roman"/>
        </w:rPr>
      </w:pPr>
    </w:p>
    <w:p w14:paraId="36A03821" w14:textId="77777777" w:rsidR="00000000" w:rsidRDefault="00531B9D">
      <w:pPr>
        <w:spacing w:line="0" w:lineRule="atLeast"/>
        <w:rPr>
          <w:b/>
          <w:sz w:val="11"/>
        </w:rPr>
      </w:pPr>
      <w:r>
        <w:rPr>
          <w:b/>
          <w:sz w:val="11"/>
        </w:rPr>
        <w:t>Preservation and Promotion</w:t>
      </w:r>
    </w:p>
    <w:p w14:paraId="3B961C09" w14:textId="77777777" w:rsidR="00000000" w:rsidRDefault="00531B9D">
      <w:pPr>
        <w:spacing w:line="22" w:lineRule="exact"/>
        <w:rPr>
          <w:rFonts w:ascii="Times New Roman" w:eastAsia="Times New Roman" w:hAnsi="Times New Roman"/>
        </w:rPr>
      </w:pPr>
    </w:p>
    <w:p w14:paraId="08BE5B24" w14:textId="77777777" w:rsidR="00000000" w:rsidRDefault="00531B9D">
      <w:pPr>
        <w:spacing w:line="0" w:lineRule="atLeast"/>
        <w:ind w:left="480"/>
        <w:rPr>
          <w:b/>
          <w:sz w:val="13"/>
        </w:rPr>
      </w:pPr>
      <w:r>
        <w:rPr>
          <w:b/>
          <w:sz w:val="13"/>
        </w:rPr>
        <w:t>of Culture</w:t>
      </w:r>
    </w:p>
    <w:p w14:paraId="09BB2DB4" w14:textId="77777777" w:rsidR="00000000" w:rsidRDefault="00531B9D">
      <w:pPr>
        <w:spacing w:line="200" w:lineRule="exact"/>
        <w:rPr>
          <w:rFonts w:ascii="Times New Roman" w:eastAsia="Times New Roman" w:hAnsi="Times New Roman"/>
        </w:rPr>
      </w:pPr>
    </w:p>
    <w:p w14:paraId="6CD4F9A7" w14:textId="77777777" w:rsidR="00000000" w:rsidRDefault="00531B9D">
      <w:pPr>
        <w:spacing w:line="200" w:lineRule="exact"/>
        <w:rPr>
          <w:rFonts w:ascii="Times New Roman" w:eastAsia="Times New Roman" w:hAnsi="Times New Roman"/>
        </w:rPr>
      </w:pPr>
    </w:p>
    <w:p w14:paraId="417A5C67" w14:textId="77777777" w:rsidR="00000000" w:rsidRDefault="00531B9D">
      <w:pPr>
        <w:spacing w:line="329" w:lineRule="exact"/>
        <w:rPr>
          <w:rFonts w:ascii="Times New Roman" w:eastAsia="Times New Roman" w:hAnsi="Times New Roman"/>
        </w:rPr>
      </w:pPr>
    </w:p>
    <w:p w14:paraId="0E37A214" w14:textId="77777777" w:rsidR="00000000" w:rsidRDefault="00531B9D">
      <w:pPr>
        <w:spacing w:line="0" w:lineRule="atLeast"/>
        <w:ind w:left="220"/>
        <w:rPr>
          <w:b/>
          <w:sz w:val="13"/>
        </w:rPr>
      </w:pPr>
      <w:r>
        <w:rPr>
          <w:b/>
          <w:sz w:val="13"/>
        </w:rPr>
        <w:t>Strengthening Good</w:t>
      </w:r>
    </w:p>
    <w:p w14:paraId="075197C2" w14:textId="77777777" w:rsidR="00000000" w:rsidRDefault="00531B9D">
      <w:pPr>
        <w:spacing w:line="8" w:lineRule="exact"/>
        <w:rPr>
          <w:rFonts w:ascii="Times New Roman" w:eastAsia="Times New Roman" w:hAnsi="Times New Roman"/>
        </w:rPr>
      </w:pPr>
    </w:p>
    <w:p w14:paraId="6037B3AF" w14:textId="77777777" w:rsidR="00000000" w:rsidRDefault="00531B9D">
      <w:pPr>
        <w:spacing w:line="0" w:lineRule="atLeast"/>
        <w:ind w:left="420"/>
        <w:rPr>
          <w:b/>
          <w:sz w:val="13"/>
        </w:rPr>
      </w:pPr>
      <w:r>
        <w:rPr>
          <w:b/>
          <w:sz w:val="13"/>
        </w:rPr>
        <w:t>Governance</w:t>
      </w:r>
    </w:p>
    <w:p w14:paraId="53F521FB" w14:textId="77777777" w:rsidR="00000000" w:rsidRDefault="00531B9D">
      <w:pPr>
        <w:spacing w:line="200" w:lineRule="exact"/>
        <w:rPr>
          <w:rFonts w:ascii="Times New Roman" w:eastAsia="Times New Roman" w:hAnsi="Times New Roman"/>
        </w:rPr>
      </w:pPr>
      <w:r>
        <w:rPr>
          <w:b/>
          <w:sz w:val="13"/>
        </w:rPr>
        <w:br w:type="column"/>
      </w:r>
    </w:p>
    <w:p w14:paraId="7E25791D" w14:textId="77777777" w:rsidR="00000000" w:rsidRDefault="00531B9D">
      <w:pPr>
        <w:spacing w:line="200" w:lineRule="exact"/>
        <w:rPr>
          <w:rFonts w:ascii="Times New Roman" w:eastAsia="Times New Roman" w:hAnsi="Times New Roman"/>
        </w:rPr>
      </w:pPr>
    </w:p>
    <w:p w14:paraId="7EA4530E" w14:textId="77777777" w:rsidR="00000000" w:rsidRDefault="00531B9D">
      <w:pPr>
        <w:spacing w:line="271" w:lineRule="exact"/>
        <w:rPr>
          <w:rFonts w:ascii="Times New Roman" w:eastAsia="Times New Roman" w:hAnsi="Times New Roman"/>
        </w:rPr>
      </w:pPr>
    </w:p>
    <w:p w14:paraId="0113344E" w14:textId="77777777" w:rsidR="00000000" w:rsidRDefault="00531B9D">
      <w:pPr>
        <w:spacing w:line="342" w:lineRule="auto"/>
        <w:ind w:right="100"/>
        <w:rPr>
          <w:sz w:val="11"/>
        </w:rPr>
      </w:pPr>
      <w:r>
        <w:rPr>
          <w:sz w:val="11"/>
        </w:rPr>
        <w:t>High Altitude Training Center and endurance sports programs developed</w:t>
      </w:r>
    </w:p>
    <w:p w14:paraId="58CA3D52" w14:textId="77777777" w:rsidR="00000000" w:rsidRDefault="00531B9D">
      <w:pPr>
        <w:spacing w:line="233" w:lineRule="exact"/>
        <w:rPr>
          <w:rFonts w:ascii="Times New Roman" w:eastAsia="Times New Roman" w:hAnsi="Times New Roman"/>
        </w:rPr>
      </w:pPr>
    </w:p>
    <w:p w14:paraId="619F5A57" w14:textId="77777777" w:rsidR="00000000" w:rsidRDefault="00531B9D">
      <w:pPr>
        <w:spacing w:line="311" w:lineRule="auto"/>
        <w:ind w:right="140"/>
        <w:jc w:val="both"/>
        <w:rPr>
          <w:sz w:val="11"/>
        </w:rPr>
      </w:pPr>
      <w:r>
        <w:rPr>
          <w:sz w:val="11"/>
        </w:rPr>
        <w:t>4. Access to sport facilities facilitated and established in strategic nucleated locations.</w:t>
      </w:r>
      <w:r>
        <w:rPr>
          <w:sz w:val="11"/>
        </w:rPr>
        <w:t xml:space="preserve"> (Responsible RGoB &amp; BoC)</w:t>
      </w:r>
    </w:p>
    <w:p w14:paraId="3959A1F5" w14:textId="77777777" w:rsidR="00000000" w:rsidRDefault="00531B9D">
      <w:pPr>
        <w:spacing w:line="261" w:lineRule="exact"/>
        <w:rPr>
          <w:rFonts w:ascii="Times New Roman" w:eastAsia="Times New Roman" w:hAnsi="Times New Roman"/>
        </w:rPr>
      </w:pPr>
    </w:p>
    <w:p w14:paraId="3EA7127D" w14:textId="77777777" w:rsidR="00000000" w:rsidRDefault="00531B9D">
      <w:pPr>
        <w:spacing w:line="0" w:lineRule="atLeast"/>
        <w:rPr>
          <w:sz w:val="11"/>
        </w:rPr>
      </w:pPr>
      <w:r>
        <w:rPr>
          <w:sz w:val="11"/>
        </w:rPr>
        <w:t>Indigenous Games and sports promoted</w:t>
      </w:r>
    </w:p>
    <w:p w14:paraId="2A7D2120" w14:textId="77777777" w:rsidR="00000000" w:rsidRDefault="00531B9D">
      <w:pPr>
        <w:spacing w:line="200" w:lineRule="exact"/>
        <w:rPr>
          <w:rFonts w:ascii="Times New Roman" w:eastAsia="Times New Roman" w:hAnsi="Times New Roman"/>
        </w:rPr>
      </w:pPr>
    </w:p>
    <w:p w14:paraId="1D6C88B1" w14:textId="77777777" w:rsidR="00000000" w:rsidRDefault="00531B9D">
      <w:pPr>
        <w:spacing w:line="200" w:lineRule="exact"/>
        <w:rPr>
          <w:rFonts w:ascii="Times New Roman" w:eastAsia="Times New Roman" w:hAnsi="Times New Roman"/>
        </w:rPr>
      </w:pPr>
    </w:p>
    <w:p w14:paraId="67C4AD63" w14:textId="77777777" w:rsidR="00000000" w:rsidRDefault="00531B9D">
      <w:pPr>
        <w:spacing w:line="270" w:lineRule="exact"/>
        <w:rPr>
          <w:rFonts w:ascii="Times New Roman" w:eastAsia="Times New Roman" w:hAnsi="Times New Roman"/>
        </w:rPr>
      </w:pPr>
    </w:p>
    <w:p w14:paraId="7F3CACEA" w14:textId="77777777" w:rsidR="00000000" w:rsidRDefault="00531B9D">
      <w:pPr>
        <w:spacing w:line="242" w:lineRule="auto"/>
        <w:rPr>
          <w:sz w:val="13"/>
        </w:rPr>
      </w:pPr>
      <w:r>
        <w:rPr>
          <w:sz w:val="13"/>
        </w:rPr>
        <w:t>A democratic and robust sport governance system that will efficiently deliver organized and established sports to all Bhutanese</w:t>
      </w:r>
    </w:p>
    <w:p w14:paraId="55C29A2C" w14:textId="77777777" w:rsidR="00000000" w:rsidRDefault="00531B9D">
      <w:pPr>
        <w:spacing w:line="138" w:lineRule="exact"/>
        <w:rPr>
          <w:rFonts w:ascii="Times New Roman" w:eastAsia="Times New Roman" w:hAnsi="Times New Roman"/>
        </w:rPr>
      </w:pPr>
      <w:r>
        <w:rPr>
          <w:sz w:val="13"/>
        </w:rPr>
        <w:br w:type="column"/>
      </w:r>
    </w:p>
    <w:p w14:paraId="25A16BEB" w14:textId="77777777" w:rsidR="00000000" w:rsidRDefault="00531B9D">
      <w:pPr>
        <w:spacing w:line="342" w:lineRule="auto"/>
        <w:ind w:right="60"/>
        <w:rPr>
          <w:sz w:val="11"/>
        </w:rPr>
      </w:pPr>
      <w:r>
        <w:rPr>
          <w:sz w:val="11"/>
        </w:rPr>
        <w:t>% of Bhutanese athletes participating in international comp</w:t>
      </w:r>
      <w:r>
        <w:rPr>
          <w:sz w:val="11"/>
        </w:rPr>
        <w:t>etitions and events.</w:t>
      </w:r>
    </w:p>
    <w:p w14:paraId="3CB5D95C" w14:textId="77777777" w:rsidR="00000000" w:rsidRDefault="00531B9D">
      <w:pPr>
        <w:spacing w:line="150" w:lineRule="exact"/>
        <w:rPr>
          <w:rFonts w:ascii="Times New Roman" w:eastAsia="Times New Roman" w:hAnsi="Times New Roman"/>
        </w:rPr>
      </w:pPr>
    </w:p>
    <w:p w14:paraId="276060BC" w14:textId="77777777" w:rsidR="00000000" w:rsidRDefault="00531B9D">
      <w:pPr>
        <w:spacing w:line="342" w:lineRule="auto"/>
        <w:ind w:right="100"/>
        <w:rPr>
          <w:sz w:val="11"/>
        </w:rPr>
      </w:pPr>
      <w:r>
        <w:rPr>
          <w:sz w:val="11"/>
        </w:rPr>
        <w:t>No. of endurance and adventure sports programs developed and implemented</w:t>
      </w:r>
    </w:p>
    <w:p w14:paraId="376BDC9F" w14:textId="77777777" w:rsidR="00000000" w:rsidRDefault="00531B9D">
      <w:pPr>
        <w:spacing w:line="317" w:lineRule="exact"/>
        <w:rPr>
          <w:rFonts w:ascii="Times New Roman" w:eastAsia="Times New Roman" w:hAnsi="Times New Roman"/>
        </w:rPr>
      </w:pPr>
    </w:p>
    <w:p w14:paraId="3FFB8ED0" w14:textId="77777777" w:rsidR="00000000" w:rsidRDefault="00531B9D">
      <w:pPr>
        <w:spacing w:line="238" w:lineRule="auto"/>
        <w:ind w:right="220"/>
        <w:rPr>
          <w:sz w:val="13"/>
        </w:rPr>
      </w:pPr>
      <w:r>
        <w:rPr>
          <w:sz w:val="13"/>
        </w:rPr>
        <w:t>% of urban population with access to sports facility</w:t>
      </w:r>
    </w:p>
    <w:p w14:paraId="30A28D3E" w14:textId="77777777" w:rsidR="00000000" w:rsidRDefault="00531B9D">
      <w:pPr>
        <w:spacing w:line="301" w:lineRule="exact"/>
        <w:rPr>
          <w:rFonts w:ascii="Times New Roman" w:eastAsia="Times New Roman" w:hAnsi="Times New Roman"/>
        </w:rPr>
      </w:pPr>
    </w:p>
    <w:p w14:paraId="67114888" w14:textId="77777777" w:rsidR="00000000" w:rsidRDefault="00531B9D">
      <w:pPr>
        <w:spacing w:line="238" w:lineRule="auto"/>
        <w:ind w:right="180"/>
        <w:rPr>
          <w:sz w:val="13"/>
        </w:rPr>
      </w:pPr>
      <w:r>
        <w:rPr>
          <w:sz w:val="13"/>
        </w:rPr>
        <w:t>No. of traditional games/tournaments organize</w:t>
      </w:r>
    </w:p>
    <w:p w14:paraId="1D186E69" w14:textId="77777777" w:rsidR="00000000" w:rsidRDefault="00531B9D">
      <w:pPr>
        <w:spacing w:line="103" w:lineRule="exact"/>
        <w:rPr>
          <w:rFonts w:ascii="Times New Roman" w:eastAsia="Times New Roman" w:hAnsi="Times New Roman"/>
        </w:rPr>
      </w:pPr>
    </w:p>
    <w:p w14:paraId="4D50864A" w14:textId="77777777" w:rsidR="00000000" w:rsidRDefault="00531B9D">
      <w:pPr>
        <w:spacing w:line="323" w:lineRule="auto"/>
        <w:ind w:right="580"/>
        <w:rPr>
          <w:sz w:val="11"/>
        </w:rPr>
      </w:pPr>
      <w:r>
        <w:rPr>
          <w:sz w:val="11"/>
        </w:rPr>
        <w:t>Average financial expenditure performance rating of BoC</w:t>
      </w:r>
    </w:p>
    <w:p w14:paraId="253C9E0D" w14:textId="77777777" w:rsidR="00000000" w:rsidRDefault="00531B9D">
      <w:pPr>
        <w:spacing w:line="119" w:lineRule="exact"/>
        <w:rPr>
          <w:rFonts w:ascii="Times New Roman" w:eastAsia="Times New Roman" w:hAnsi="Times New Roman"/>
        </w:rPr>
      </w:pPr>
    </w:p>
    <w:p w14:paraId="2188120C" w14:textId="77777777" w:rsidR="00000000" w:rsidRDefault="00531B9D">
      <w:pPr>
        <w:spacing w:line="0" w:lineRule="atLeast"/>
        <w:rPr>
          <w:sz w:val="13"/>
        </w:rPr>
      </w:pPr>
      <w:r>
        <w:rPr>
          <w:sz w:val="13"/>
        </w:rPr>
        <w:t>An</w:t>
      </w:r>
      <w:r>
        <w:rPr>
          <w:sz w:val="13"/>
        </w:rPr>
        <w:t>ti-corruption Strategy Implemented</w:t>
      </w:r>
    </w:p>
    <w:p w14:paraId="7C29081C" w14:textId="77777777" w:rsidR="00000000" w:rsidRDefault="00531B9D">
      <w:pPr>
        <w:spacing w:line="155" w:lineRule="exact"/>
        <w:rPr>
          <w:rFonts w:ascii="Times New Roman" w:eastAsia="Times New Roman" w:hAnsi="Times New Roman"/>
        </w:rPr>
      </w:pPr>
    </w:p>
    <w:p w14:paraId="4D290B63" w14:textId="77777777" w:rsidR="00000000" w:rsidRDefault="00531B9D">
      <w:pPr>
        <w:spacing w:line="238" w:lineRule="auto"/>
        <w:ind w:right="180"/>
        <w:rPr>
          <w:sz w:val="13"/>
        </w:rPr>
      </w:pPr>
      <w:r>
        <w:rPr>
          <w:sz w:val="13"/>
        </w:rPr>
        <w:t>No. of MoUs signed with National and International partners.</w:t>
      </w:r>
    </w:p>
    <w:p w14:paraId="3AA6C07D" w14:textId="77777777" w:rsidR="00000000" w:rsidRDefault="00531B9D">
      <w:pPr>
        <w:spacing w:line="134" w:lineRule="exact"/>
        <w:rPr>
          <w:rFonts w:ascii="Times New Roman" w:eastAsia="Times New Roman" w:hAnsi="Times New Roman"/>
        </w:rPr>
      </w:pPr>
    </w:p>
    <w:p w14:paraId="2A3347FD" w14:textId="77777777" w:rsidR="00000000" w:rsidRDefault="00531B9D">
      <w:pPr>
        <w:spacing w:line="238" w:lineRule="auto"/>
        <w:rPr>
          <w:sz w:val="13"/>
        </w:rPr>
      </w:pPr>
      <w:r>
        <w:rPr>
          <w:sz w:val="13"/>
        </w:rPr>
        <w:t>No of BOC and NSFs constitutions revised and adopted.</w:t>
      </w:r>
    </w:p>
    <w:p w14:paraId="0C5D80D1" w14:textId="77777777" w:rsidR="00000000" w:rsidRDefault="00531B9D">
      <w:pPr>
        <w:spacing w:line="222" w:lineRule="exact"/>
        <w:rPr>
          <w:rFonts w:ascii="Times New Roman" w:eastAsia="Times New Roman" w:hAnsi="Times New Roman"/>
        </w:rPr>
      </w:pPr>
      <w:r>
        <w:rPr>
          <w:sz w:val="13"/>
        </w:rPr>
        <w:br w:type="column"/>
      </w:r>
    </w:p>
    <w:p w14:paraId="7A238579" w14:textId="77777777" w:rsidR="00000000" w:rsidRDefault="00531B9D">
      <w:pPr>
        <w:spacing w:line="0" w:lineRule="atLeast"/>
        <w:ind w:left="100"/>
        <w:rPr>
          <w:sz w:val="13"/>
        </w:rPr>
      </w:pPr>
      <w:r>
        <w:rPr>
          <w:sz w:val="13"/>
        </w:rPr>
        <w:t>0</w:t>
      </w:r>
    </w:p>
    <w:p w14:paraId="3FC471F6" w14:textId="77777777" w:rsidR="00000000" w:rsidRDefault="00531B9D">
      <w:pPr>
        <w:spacing w:line="374" w:lineRule="exact"/>
        <w:rPr>
          <w:rFonts w:ascii="Times New Roman" w:eastAsia="Times New Roman" w:hAnsi="Times New Roman"/>
        </w:rPr>
      </w:pPr>
    </w:p>
    <w:p w14:paraId="6E54BFB5" w14:textId="77777777" w:rsidR="00000000" w:rsidRDefault="00531B9D">
      <w:pPr>
        <w:spacing w:line="0" w:lineRule="atLeast"/>
        <w:ind w:left="100"/>
        <w:rPr>
          <w:sz w:val="13"/>
        </w:rPr>
      </w:pPr>
      <w:r>
        <w:rPr>
          <w:sz w:val="13"/>
        </w:rPr>
        <w:t>1</w:t>
      </w:r>
    </w:p>
    <w:p w14:paraId="444B7EAF" w14:textId="77777777" w:rsidR="00000000" w:rsidRDefault="00531B9D">
      <w:pPr>
        <w:spacing w:line="200" w:lineRule="exact"/>
        <w:rPr>
          <w:rFonts w:ascii="Times New Roman" w:eastAsia="Times New Roman" w:hAnsi="Times New Roman"/>
        </w:rPr>
      </w:pPr>
    </w:p>
    <w:p w14:paraId="1F47EA33" w14:textId="77777777" w:rsidR="00000000" w:rsidRDefault="00531B9D">
      <w:pPr>
        <w:spacing w:line="331" w:lineRule="exact"/>
        <w:rPr>
          <w:rFonts w:ascii="Times New Roman" w:eastAsia="Times New Roman" w:hAnsi="Times New Roman"/>
        </w:rPr>
      </w:pPr>
    </w:p>
    <w:p w14:paraId="24F06C36" w14:textId="77777777" w:rsidR="00000000" w:rsidRDefault="00531B9D">
      <w:pPr>
        <w:spacing w:line="0" w:lineRule="atLeast"/>
        <w:rPr>
          <w:sz w:val="11"/>
        </w:rPr>
      </w:pPr>
      <w:r>
        <w:rPr>
          <w:sz w:val="11"/>
        </w:rPr>
        <w:t>54.25</w:t>
      </w:r>
    </w:p>
    <w:p w14:paraId="36742A9C" w14:textId="77777777" w:rsidR="00000000" w:rsidRDefault="00531B9D">
      <w:pPr>
        <w:spacing w:line="200" w:lineRule="exact"/>
        <w:rPr>
          <w:rFonts w:ascii="Times New Roman" w:eastAsia="Times New Roman" w:hAnsi="Times New Roman"/>
        </w:rPr>
      </w:pPr>
    </w:p>
    <w:p w14:paraId="21937818" w14:textId="77777777" w:rsidR="00000000" w:rsidRDefault="00531B9D">
      <w:pPr>
        <w:spacing w:line="292" w:lineRule="exact"/>
        <w:rPr>
          <w:rFonts w:ascii="Times New Roman" w:eastAsia="Times New Roman" w:hAnsi="Times New Roman"/>
        </w:rPr>
      </w:pPr>
    </w:p>
    <w:p w14:paraId="3172E6E5" w14:textId="77777777" w:rsidR="00000000" w:rsidRDefault="00531B9D">
      <w:pPr>
        <w:spacing w:line="0" w:lineRule="atLeast"/>
        <w:ind w:left="100"/>
        <w:rPr>
          <w:sz w:val="13"/>
        </w:rPr>
      </w:pPr>
      <w:r>
        <w:rPr>
          <w:sz w:val="13"/>
        </w:rPr>
        <w:t>8</w:t>
      </w:r>
    </w:p>
    <w:p w14:paraId="20109F2F" w14:textId="77777777" w:rsidR="00000000" w:rsidRDefault="00531B9D">
      <w:pPr>
        <w:spacing w:line="249" w:lineRule="exact"/>
        <w:rPr>
          <w:rFonts w:ascii="Times New Roman" w:eastAsia="Times New Roman" w:hAnsi="Times New Roman"/>
        </w:rPr>
      </w:pPr>
    </w:p>
    <w:p w14:paraId="38B78632" w14:textId="77777777" w:rsidR="00000000" w:rsidRDefault="00531B9D">
      <w:pPr>
        <w:spacing w:line="0" w:lineRule="atLeast"/>
        <w:ind w:left="40"/>
        <w:rPr>
          <w:sz w:val="13"/>
        </w:rPr>
      </w:pPr>
      <w:r>
        <w:rPr>
          <w:sz w:val="13"/>
        </w:rPr>
        <w:t>89%</w:t>
      </w:r>
    </w:p>
    <w:p w14:paraId="73A407E0" w14:textId="77777777" w:rsidR="00000000" w:rsidRDefault="00531B9D">
      <w:pPr>
        <w:spacing w:line="200" w:lineRule="exact"/>
        <w:rPr>
          <w:rFonts w:ascii="Times New Roman" w:eastAsia="Times New Roman" w:hAnsi="Times New Roman"/>
        </w:rPr>
      </w:pPr>
    </w:p>
    <w:p w14:paraId="76CF02CD" w14:textId="77777777" w:rsidR="00000000" w:rsidRDefault="00531B9D">
      <w:pPr>
        <w:spacing w:line="200" w:lineRule="exact"/>
        <w:rPr>
          <w:rFonts w:ascii="Times New Roman" w:eastAsia="Times New Roman" w:hAnsi="Times New Roman"/>
        </w:rPr>
      </w:pPr>
    </w:p>
    <w:p w14:paraId="7EAB57FF" w14:textId="77777777" w:rsidR="00000000" w:rsidRDefault="00531B9D">
      <w:pPr>
        <w:spacing w:line="235" w:lineRule="exact"/>
        <w:rPr>
          <w:rFonts w:ascii="Times New Roman" w:eastAsia="Times New Roman" w:hAnsi="Times New Roman"/>
        </w:rPr>
      </w:pPr>
    </w:p>
    <w:p w14:paraId="0E5BD6A3" w14:textId="77777777" w:rsidR="00000000" w:rsidRDefault="00531B9D">
      <w:pPr>
        <w:spacing w:line="0" w:lineRule="atLeast"/>
        <w:ind w:left="100"/>
        <w:rPr>
          <w:sz w:val="13"/>
        </w:rPr>
      </w:pPr>
      <w:r>
        <w:rPr>
          <w:sz w:val="13"/>
        </w:rPr>
        <w:t>5</w:t>
      </w:r>
    </w:p>
    <w:p w14:paraId="7445EE93" w14:textId="77777777" w:rsidR="00000000" w:rsidRDefault="00531B9D">
      <w:pPr>
        <w:spacing w:line="290" w:lineRule="exact"/>
        <w:rPr>
          <w:rFonts w:ascii="Times New Roman" w:eastAsia="Times New Roman" w:hAnsi="Times New Roman"/>
        </w:rPr>
      </w:pPr>
    </w:p>
    <w:p w14:paraId="39DE628E" w14:textId="77777777" w:rsidR="00000000" w:rsidRDefault="00531B9D">
      <w:pPr>
        <w:spacing w:line="0" w:lineRule="atLeast"/>
        <w:ind w:left="80"/>
        <w:rPr>
          <w:sz w:val="13"/>
        </w:rPr>
      </w:pPr>
      <w:r>
        <w:rPr>
          <w:sz w:val="13"/>
        </w:rPr>
        <w:t>16</w:t>
      </w:r>
    </w:p>
    <w:p w14:paraId="2377C3D2" w14:textId="77777777" w:rsidR="00000000" w:rsidRDefault="00531B9D">
      <w:pPr>
        <w:spacing w:line="222" w:lineRule="exact"/>
        <w:rPr>
          <w:rFonts w:ascii="Times New Roman" w:eastAsia="Times New Roman" w:hAnsi="Times New Roman"/>
        </w:rPr>
      </w:pPr>
      <w:r>
        <w:rPr>
          <w:sz w:val="13"/>
        </w:rPr>
        <w:br w:type="column"/>
      </w:r>
    </w:p>
    <w:p w14:paraId="44A007C9" w14:textId="77777777" w:rsidR="00000000" w:rsidRDefault="00531B9D">
      <w:pPr>
        <w:spacing w:line="0" w:lineRule="atLeast"/>
        <w:ind w:left="40"/>
        <w:rPr>
          <w:sz w:val="13"/>
        </w:rPr>
      </w:pPr>
      <w:r>
        <w:rPr>
          <w:sz w:val="13"/>
        </w:rPr>
        <w:t>50</w:t>
      </w:r>
    </w:p>
    <w:p w14:paraId="4A578236" w14:textId="77777777" w:rsidR="00000000" w:rsidRDefault="00531B9D">
      <w:pPr>
        <w:spacing w:line="374" w:lineRule="exact"/>
        <w:rPr>
          <w:rFonts w:ascii="Times New Roman" w:eastAsia="Times New Roman" w:hAnsi="Times New Roman"/>
        </w:rPr>
      </w:pPr>
    </w:p>
    <w:p w14:paraId="1A2B2371" w14:textId="77777777" w:rsidR="00000000" w:rsidRDefault="00531B9D">
      <w:pPr>
        <w:spacing w:line="0" w:lineRule="atLeast"/>
        <w:ind w:left="80"/>
        <w:rPr>
          <w:sz w:val="13"/>
        </w:rPr>
      </w:pPr>
      <w:r>
        <w:rPr>
          <w:sz w:val="13"/>
        </w:rPr>
        <w:t>3</w:t>
      </w:r>
    </w:p>
    <w:p w14:paraId="03FB6705" w14:textId="77777777" w:rsidR="00000000" w:rsidRDefault="00531B9D">
      <w:pPr>
        <w:spacing w:line="200" w:lineRule="exact"/>
        <w:rPr>
          <w:rFonts w:ascii="Times New Roman" w:eastAsia="Times New Roman" w:hAnsi="Times New Roman"/>
        </w:rPr>
      </w:pPr>
    </w:p>
    <w:p w14:paraId="5EABCA6F" w14:textId="77777777" w:rsidR="00000000" w:rsidRDefault="00531B9D">
      <w:pPr>
        <w:spacing w:line="331" w:lineRule="exact"/>
        <w:rPr>
          <w:rFonts w:ascii="Times New Roman" w:eastAsia="Times New Roman" w:hAnsi="Times New Roman"/>
        </w:rPr>
      </w:pPr>
    </w:p>
    <w:p w14:paraId="7F81F730" w14:textId="77777777" w:rsidR="00000000" w:rsidRDefault="00531B9D">
      <w:pPr>
        <w:spacing w:line="0" w:lineRule="atLeast"/>
        <w:ind w:left="40"/>
        <w:rPr>
          <w:sz w:val="13"/>
        </w:rPr>
      </w:pPr>
      <w:r>
        <w:rPr>
          <w:sz w:val="13"/>
        </w:rPr>
        <w:t>70</w:t>
      </w:r>
    </w:p>
    <w:p w14:paraId="37F4D7BC" w14:textId="77777777" w:rsidR="00000000" w:rsidRDefault="00531B9D">
      <w:pPr>
        <w:spacing w:line="200" w:lineRule="exact"/>
        <w:rPr>
          <w:rFonts w:ascii="Times New Roman" w:eastAsia="Times New Roman" w:hAnsi="Times New Roman"/>
        </w:rPr>
      </w:pPr>
    </w:p>
    <w:p w14:paraId="47052555" w14:textId="77777777" w:rsidR="00000000" w:rsidRDefault="00531B9D">
      <w:pPr>
        <w:spacing w:line="268" w:lineRule="exact"/>
        <w:rPr>
          <w:rFonts w:ascii="Times New Roman" w:eastAsia="Times New Roman" w:hAnsi="Times New Roman"/>
        </w:rPr>
      </w:pPr>
    </w:p>
    <w:p w14:paraId="2B760625" w14:textId="77777777" w:rsidR="00000000" w:rsidRDefault="00531B9D">
      <w:pPr>
        <w:spacing w:line="0" w:lineRule="atLeast"/>
        <w:ind w:left="40"/>
        <w:rPr>
          <w:sz w:val="13"/>
        </w:rPr>
      </w:pPr>
      <w:r>
        <w:rPr>
          <w:sz w:val="13"/>
        </w:rPr>
        <w:t>40</w:t>
      </w:r>
    </w:p>
    <w:p w14:paraId="69D6923B" w14:textId="77777777" w:rsidR="00000000" w:rsidRDefault="00531B9D">
      <w:pPr>
        <w:spacing w:line="249" w:lineRule="exact"/>
        <w:rPr>
          <w:rFonts w:ascii="Times New Roman" w:eastAsia="Times New Roman" w:hAnsi="Times New Roman"/>
        </w:rPr>
      </w:pPr>
    </w:p>
    <w:p w14:paraId="67B4C4A3" w14:textId="77777777" w:rsidR="00000000" w:rsidRDefault="00531B9D">
      <w:pPr>
        <w:spacing w:line="0" w:lineRule="atLeast"/>
        <w:rPr>
          <w:sz w:val="11"/>
        </w:rPr>
      </w:pPr>
      <w:r>
        <w:rPr>
          <w:sz w:val="11"/>
        </w:rPr>
        <w:t>90%</w:t>
      </w:r>
    </w:p>
    <w:p w14:paraId="1CE88DF0" w14:textId="77777777" w:rsidR="00000000" w:rsidRDefault="00531B9D">
      <w:pPr>
        <w:spacing w:line="200" w:lineRule="exact"/>
        <w:rPr>
          <w:rFonts w:ascii="Times New Roman" w:eastAsia="Times New Roman" w:hAnsi="Times New Roman"/>
        </w:rPr>
      </w:pPr>
    </w:p>
    <w:p w14:paraId="2099F92B" w14:textId="77777777" w:rsidR="00000000" w:rsidRDefault="00531B9D">
      <w:pPr>
        <w:spacing w:line="200" w:lineRule="exact"/>
        <w:rPr>
          <w:rFonts w:ascii="Times New Roman" w:eastAsia="Times New Roman" w:hAnsi="Times New Roman"/>
        </w:rPr>
      </w:pPr>
    </w:p>
    <w:p w14:paraId="4DF8BD50" w14:textId="77777777" w:rsidR="00000000" w:rsidRDefault="00531B9D">
      <w:pPr>
        <w:spacing w:line="259" w:lineRule="exact"/>
        <w:rPr>
          <w:rFonts w:ascii="Times New Roman" w:eastAsia="Times New Roman" w:hAnsi="Times New Roman"/>
        </w:rPr>
      </w:pPr>
    </w:p>
    <w:p w14:paraId="5A8385F8" w14:textId="77777777" w:rsidR="00000000" w:rsidRDefault="00531B9D">
      <w:pPr>
        <w:spacing w:line="0" w:lineRule="atLeast"/>
        <w:ind w:left="40"/>
        <w:rPr>
          <w:sz w:val="13"/>
        </w:rPr>
      </w:pPr>
      <w:r>
        <w:rPr>
          <w:sz w:val="13"/>
        </w:rPr>
        <w:t>10</w:t>
      </w:r>
    </w:p>
    <w:p w14:paraId="02B7681E" w14:textId="77777777" w:rsidR="00000000" w:rsidRDefault="00531B9D">
      <w:pPr>
        <w:spacing w:line="290" w:lineRule="exact"/>
        <w:rPr>
          <w:rFonts w:ascii="Times New Roman" w:eastAsia="Times New Roman" w:hAnsi="Times New Roman"/>
        </w:rPr>
      </w:pPr>
    </w:p>
    <w:p w14:paraId="51220563" w14:textId="77777777" w:rsidR="00000000" w:rsidRDefault="00531B9D">
      <w:pPr>
        <w:spacing w:line="0" w:lineRule="atLeast"/>
        <w:ind w:left="40"/>
        <w:rPr>
          <w:sz w:val="13"/>
        </w:rPr>
      </w:pPr>
      <w:r>
        <w:rPr>
          <w:sz w:val="13"/>
        </w:rPr>
        <w:t>16</w:t>
      </w:r>
    </w:p>
    <w:p w14:paraId="2135938A" w14:textId="77777777" w:rsidR="00000000" w:rsidRDefault="00531B9D">
      <w:pPr>
        <w:spacing w:line="0" w:lineRule="atLeast"/>
        <w:ind w:left="40"/>
        <w:rPr>
          <w:sz w:val="13"/>
        </w:rPr>
        <w:sectPr w:rsidR="00000000">
          <w:type w:val="continuous"/>
          <w:pgSz w:w="10320" w:h="13606"/>
          <w:pgMar w:top="737" w:right="1420" w:bottom="465" w:left="1460" w:header="0" w:footer="0" w:gutter="0"/>
          <w:cols w:num="5" w:space="0" w:equalWidth="0">
            <w:col w:w="1480" w:space="80"/>
            <w:col w:w="2060" w:space="40"/>
            <w:col w:w="2120" w:space="360"/>
            <w:col w:w="280" w:space="800"/>
            <w:col w:w="220"/>
          </w:cols>
          <w:docGrid w:linePitch="360"/>
        </w:sectPr>
      </w:pPr>
    </w:p>
    <w:p w14:paraId="1F69E72E" w14:textId="77777777" w:rsidR="00000000" w:rsidRDefault="00531B9D">
      <w:pPr>
        <w:spacing w:line="314" w:lineRule="exact"/>
        <w:rPr>
          <w:rFonts w:ascii="Times New Roman" w:eastAsia="Times New Roman" w:hAnsi="Times New Roman"/>
        </w:rPr>
      </w:pPr>
    </w:p>
    <w:p w14:paraId="3CD6A594"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5.15.4 Strategies</w:t>
      </w:r>
    </w:p>
    <w:p w14:paraId="119AFEC0" w14:textId="77777777" w:rsidR="00000000" w:rsidRDefault="00531B9D">
      <w:pPr>
        <w:spacing w:line="227" w:lineRule="exact"/>
        <w:rPr>
          <w:rFonts w:ascii="Times New Roman" w:eastAsia="Times New Roman" w:hAnsi="Times New Roman"/>
        </w:rPr>
      </w:pPr>
    </w:p>
    <w:p w14:paraId="022BD961" w14:textId="77777777" w:rsidR="00000000" w:rsidRDefault="00531B9D">
      <w:pPr>
        <w:spacing w:line="238" w:lineRule="auto"/>
        <w:jc w:val="both"/>
        <w:rPr>
          <w:sz w:val="24"/>
        </w:rPr>
      </w:pPr>
      <w:r>
        <w:rPr>
          <w:sz w:val="24"/>
        </w:rPr>
        <w:t>The main strategy</w:t>
      </w:r>
      <w:r>
        <w:rPr>
          <w:sz w:val="24"/>
        </w:rPr>
        <w:t xml:space="preserve"> will be the implementation of the </w:t>
      </w:r>
      <w:r>
        <w:rPr>
          <w:sz w:val="24"/>
        </w:rPr>
        <w:t>“Strategic Vision and Road Map for Development of Sports in Bhutan</w:t>
      </w:r>
      <w:r>
        <w:rPr>
          <w:sz w:val="24"/>
        </w:rPr>
        <w:t>” by the BOC. The government will facilitate the implementation of the road map by ensuring enabling conditions for development of sports in the form of ac</w:t>
      </w:r>
      <w:r>
        <w:rPr>
          <w:sz w:val="24"/>
        </w:rPr>
        <w:t>cess to land, mainstreaming sports in sector/local government policies and programmes, incentives and participation in national, regional and international sporting events.</w:t>
      </w:r>
    </w:p>
    <w:p w14:paraId="673F189B" w14:textId="763FF4BF" w:rsidR="00000000" w:rsidRDefault="005F3ECB">
      <w:pPr>
        <w:spacing w:line="238" w:lineRule="auto"/>
        <w:jc w:val="both"/>
        <w:rPr>
          <w:sz w:val="24"/>
        </w:rPr>
        <w:sectPr w:rsidR="00000000">
          <w:type w:val="continuous"/>
          <w:pgSz w:w="10320" w:h="13606"/>
          <w:pgMar w:top="737" w:right="960" w:bottom="465" w:left="1420" w:header="0" w:footer="0" w:gutter="0"/>
          <w:cols w:space="0" w:equalWidth="0">
            <w:col w:w="7940"/>
          </w:cols>
          <w:docGrid w:linePitch="360"/>
        </w:sectPr>
      </w:pPr>
      <w:r>
        <w:rPr>
          <w:noProof/>
          <w:sz w:val="24"/>
        </w:rPr>
        <mc:AlternateContent>
          <mc:Choice Requires="wps">
            <w:drawing>
              <wp:anchor distT="0" distB="0" distL="114300" distR="114300" simplePos="0" relativeHeight="252177408" behindDoc="1" locked="0" layoutInCell="0" allowOverlap="1" wp14:anchorId="6A680615" wp14:editId="0E29D794">
                <wp:simplePos x="0" y="0"/>
                <wp:positionH relativeFrom="column">
                  <wp:posOffset>-1270</wp:posOffset>
                </wp:positionH>
                <wp:positionV relativeFrom="paragraph">
                  <wp:posOffset>290195</wp:posOffset>
                </wp:positionV>
                <wp:extent cx="5039360" cy="0"/>
                <wp:effectExtent l="11430" t="10795" r="29210" b="27305"/>
                <wp:wrapNone/>
                <wp:docPr id="141" name="Lin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B0D23" id="Line 1107" o:spid="_x0000_s1026" style="position:absolute;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2.85pt" to="396.7pt,2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" o:allowincell="f" strokeweight="4241emu"/>
            </w:pict>
          </mc:Fallback>
        </mc:AlternateContent>
      </w:r>
      <w:r>
        <w:rPr>
          <w:noProof/>
          <w:sz w:val="24"/>
        </w:rPr>
        <mc:AlternateContent>
          <mc:Choice Requires="wps">
            <w:drawing>
              <wp:anchor distT="0" distB="0" distL="114300" distR="114300" simplePos="0" relativeHeight="252178432" behindDoc="1" locked="0" layoutInCell="0" allowOverlap="1" wp14:anchorId="33BE33FD" wp14:editId="6B9D9564">
                <wp:simplePos x="0" y="0"/>
                <wp:positionH relativeFrom="column">
                  <wp:posOffset>-1270</wp:posOffset>
                </wp:positionH>
                <wp:positionV relativeFrom="paragraph">
                  <wp:posOffset>311785</wp:posOffset>
                </wp:positionV>
                <wp:extent cx="5039360" cy="0"/>
                <wp:effectExtent l="11430" t="6985" r="29210" b="31115"/>
                <wp:wrapNone/>
                <wp:docPr id="140" name="Lin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301DB" id="Line 1108" o:spid="_x0000_s1026" style="position:absolute;z-index:-25113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4.55pt" to="396.7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" o:allowincell="f" strokeweight="4241emu"/>
            </w:pict>
          </mc:Fallback>
        </mc:AlternateContent>
      </w:r>
    </w:p>
    <w:p w14:paraId="7A9FDF41" w14:textId="77777777" w:rsidR="00000000" w:rsidRDefault="00531B9D">
      <w:pPr>
        <w:spacing w:line="200" w:lineRule="exact"/>
        <w:rPr>
          <w:rFonts w:ascii="Times New Roman" w:eastAsia="Times New Roman" w:hAnsi="Times New Roman"/>
        </w:rPr>
      </w:pPr>
    </w:p>
    <w:p w14:paraId="6244B580" w14:textId="77777777" w:rsidR="00000000" w:rsidRDefault="00531B9D">
      <w:pPr>
        <w:spacing w:line="344" w:lineRule="exact"/>
        <w:rPr>
          <w:rFonts w:ascii="Times New Roman" w:eastAsia="Times New Roman" w:hAnsi="Times New Roman"/>
        </w:rPr>
      </w:pPr>
    </w:p>
    <w:p w14:paraId="00F3D721" w14:textId="77777777" w:rsidR="00000000" w:rsidRDefault="00531B9D">
      <w:pPr>
        <w:spacing w:line="0" w:lineRule="atLeast"/>
        <w:rPr>
          <w:sz w:val="24"/>
        </w:rPr>
      </w:pPr>
      <w:r>
        <w:rPr>
          <w:sz w:val="24"/>
        </w:rPr>
        <w:t>230</w:t>
      </w:r>
    </w:p>
    <w:p w14:paraId="2590C87C"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3E67F911" w14:textId="77777777" w:rsidR="00000000" w:rsidRDefault="00531B9D">
      <w:pPr>
        <w:spacing w:line="0" w:lineRule="atLeast"/>
        <w:ind w:left="3040"/>
        <w:rPr>
          <w:sz w:val="23"/>
        </w:rPr>
      </w:pPr>
      <w:bookmarkStart w:id="96" w:name="page251"/>
      <w:bookmarkEnd w:id="96"/>
      <w:r>
        <w:rPr>
          <w:sz w:val="23"/>
        </w:rPr>
        <w:t>Eleventh Five Year Plan - Main Document Volume I</w:t>
      </w:r>
    </w:p>
    <w:p w14:paraId="35CAD31C" w14:textId="2CFA1F70"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2179456" behindDoc="1" locked="0" layoutInCell="0" allowOverlap="1" wp14:anchorId="22DD3B04" wp14:editId="5B67822F">
                <wp:simplePos x="0" y="0"/>
                <wp:positionH relativeFrom="column">
                  <wp:posOffset>1905</wp:posOffset>
                </wp:positionH>
                <wp:positionV relativeFrom="paragraph">
                  <wp:posOffset>15240</wp:posOffset>
                </wp:positionV>
                <wp:extent cx="5039995" cy="0"/>
                <wp:effectExtent l="14605" t="15240" r="25400" b="22860"/>
                <wp:wrapNone/>
                <wp:docPr id="139" name="Lin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186F0" id="Line 1109" o:spid="_x0000_s1026" style="position:absolute;z-index:-2511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t6nmQyECAABGBAAADgAAAAAAAAAAAAAAAAAsAgAAZHJzL2Uyb0RvYy54bWxQSwECLQAU&#10;AAYACAAAACEAbu1jv9kAAAAEAQAADwAAAAAAAAAAAAAAAAB5BAAAZHJzL2Rvd25yZXYueG1sUEsF&#10;BgAAAAAEAAQA8wAAAH8FAAAAAA==&#10;" o:allowincell="f" strokeweight=".5pt"/>
            </w:pict>
          </mc:Fallback>
        </mc:AlternateContent>
      </w:r>
    </w:p>
    <w:p w14:paraId="4111B7BB" w14:textId="77777777" w:rsidR="00000000" w:rsidRDefault="00531B9D">
      <w:pPr>
        <w:spacing w:line="0" w:lineRule="atLeast"/>
        <w:ind w:left="720"/>
        <w:rPr>
          <w:rFonts w:ascii="Cambria" w:eastAsia="Cambria" w:hAnsi="Cambria"/>
          <w:b/>
          <w:color w:val="213B7F"/>
          <w:sz w:val="26"/>
        </w:rPr>
      </w:pPr>
      <w:r>
        <w:rPr>
          <w:rFonts w:ascii="Cambria" w:eastAsia="Cambria" w:hAnsi="Cambria"/>
          <w:b/>
          <w:color w:val="213B7F"/>
          <w:sz w:val="26"/>
        </w:rPr>
        <w:t>5.16  Preservation and</w:t>
      </w:r>
      <w:r>
        <w:rPr>
          <w:rFonts w:ascii="Cambria" w:eastAsia="Cambria" w:hAnsi="Cambria"/>
          <w:b/>
          <w:color w:val="213B7F"/>
          <w:sz w:val="26"/>
        </w:rPr>
        <w:t xml:space="preserve"> Promotion of Culture</w:t>
      </w:r>
    </w:p>
    <w:p w14:paraId="5FC2639D" w14:textId="77777777" w:rsidR="00000000" w:rsidRDefault="00531B9D">
      <w:pPr>
        <w:spacing w:line="224" w:lineRule="exact"/>
        <w:rPr>
          <w:rFonts w:ascii="Times New Roman" w:eastAsia="Times New Roman" w:hAnsi="Times New Roman"/>
        </w:rPr>
      </w:pPr>
    </w:p>
    <w:p w14:paraId="3F746057" w14:textId="77777777" w:rsidR="00000000" w:rsidRDefault="00531B9D">
      <w:pPr>
        <w:spacing w:line="237" w:lineRule="auto"/>
        <w:ind w:right="40"/>
        <w:jc w:val="both"/>
        <w:rPr>
          <w:sz w:val="24"/>
        </w:rPr>
      </w:pPr>
      <w:r>
        <w:rPr>
          <w:sz w:val="24"/>
        </w:rPr>
        <w:t>The preservation and promotion of culture is an important pillar of GNH and one that distinguishes Bhutan</w:t>
      </w:r>
      <w:r>
        <w:rPr>
          <w:sz w:val="24"/>
        </w:rPr>
        <w:t>’s development. The focus is on strengthening our unique cultural identity to reinforce national cohesion and unity that are vit</w:t>
      </w:r>
      <w:r>
        <w:rPr>
          <w:sz w:val="24"/>
        </w:rPr>
        <w:t>al for peace, stability and sovereignty of our nation. Bhutan</w:t>
      </w:r>
      <w:r>
        <w:rPr>
          <w:sz w:val="24"/>
        </w:rPr>
        <w:t>’s unique identity is reflected through its language, dress, architecture, etiquette, indigenous sports, and the everyday Bhutanese way of life. The traditional beliefs and customs stress respect</w:t>
      </w:r>
      <w:r>
        <w:rPr>
          <w:sz w:val="24"/>
        </w:rPr>
        <w:t xml:space="preserve"> for all sentient beings and encourage values such as tolerance, compassion, respect, and generosity.</w:t>
      </w:r>
    </w:p>
    <w:p w14:paraId="6EA0CF6E" w14:textId="77777777" w:rsidR="00000000" w:rsidRDefault="00531B9D">
      <w:pPr>
        <w:spacing w:line="190" w:lineRule="exact"/>
        <w:rPr>
          <w:rFonts w:ascii="Times New Roman" w:eastAsia="Times New Roman" w:hAnsi="Times New Roman"/>
        </w:rPr>
      </w:pPr>
    </w:p>
    <w:p w14:paraId="2A42A965" w14:textId="77777777" w:rsidR="00000000" w:rsidRDefault="00531B9D">
      <w:pPr>
        <w:spacing w:line="233" w:lineRule="auto"/>
        <w:ind w:right="40"/>
        <w:jc w:val="both"/>
        <w:rPr>
          <w:sz w:val="24"/>
        </w:rPr>
      </w:pPr>
      <w:r>
        <w:rPr>
          <w:sz w:val="24"/>
        </w:rPr>
        <w:t xml:space="preserve">The Eleventh Plan also recognizes culture as an </w:t>
      </w:r>
      <w:r>
        <w:rPr>
          <w:sz w:val="24"/>
        </w:rPr>
        <w:t>“evolving dynamic force</w:t>
      </w:r>
      <w:r>
        <w:rPr>
          <w:sz w:val="24"/>
        </w:rPr>
        <w:t xml:space="preserve">” and the need </w:t>
      </w:r>
      <w:r>
        <w:rPr>
          <w:sz w:val="24"/>
        </w:rPr>
        <w:t>“to strengthen and facilitate the continued evolution of traditiona</w:t>
      </w:r>
      <w:r>
        <w:rPr>
          <w:sz w:val="24"/>
        </w:rPr>
        <w:t>l values and institutions that are sustainable as a progressive society</w:t>
      </w:r>
      <w:r>
        <w:rPr>
          <w:sz w:val="27"/>
          <w:vertAlign w:val="superscript"/>
        </w:rPr>
        <w:t>57</w:t>
      </w:r>
      <w:r>
        <w:rPr>
          <w:sz w:val="24"/>
        </w:rPr>
        <w:t>”. Futhermore, the preservation and promotion of culture is accorded priority not just for strengthening our identity but also as an economic imperative for tourism and to address pov</w:t>
      </w:r>
      <w:r>
        <w:rPr>
          <w:sz w:val="24"/>
        </w:rPr>
        <w:t>erty through the development of cultural industries.</w:t>
      </w:r>
    </w:p>
    <w:p w14:paraId="5A695A09" w14:textId="77777777" w:rsidR="00000000" w:rsidRDefault="00531B9D">
      <w:pPr>
        <w:spacing w:line="166" w:lineRule="exact"/>
        <w:rPr>
          <w:rFonts w:ascii="Times New Roman" w:eastAsia="Times New Roman" w:hAnsi="Times New Roman"/>
        </w:rPr>
      </w:pPr>
    </w:p>
    <w:p w14:paraId="16AFFD03"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5.16.1 Current Situation</w:t>
      </w:r>
    </w:p>
    <w:p w14:paraId="788A2B96" w14:textId="77777777" w:rsidR="00000000" w:rsidRDefault="00531B9D">
      <w:pPr>
        <w:spacing w:line="227" w:lineRule="exact"/>
        <w:rPr>
          <w:rFonts w:ascii="Times New Roman" w:eastAsia="Times New Roman" w:hAnsi="Times New Roman"/>
        </w:rPr>
      </w:pPr>
    </w:p>
    <w:p w14:paraId="67B70EFA" w14:textId="77777777" w:rsidR="00000000" w:rsidRDefault="00531B9D" w:rsidP="00531B9D">
      <w:pPr>
        <w:numPr>
          <w:ilvl w:val="0"/>
          <w:numId w:val="52"/>
        </w:numPr>
        <w:tabs>
          <w:tab w:val="left" w:pos="460"/>
        </w:tabs>
        <w:spacing w:line="244" w:lineRule="auto"/>
        <w:ind w:left="460" w:right="40" w:hanging="456"/>
        <w:jc w:val="both"/>
        <w:rPr>
          <w:rFonts w:ascii="Arial" w:eastAsia="Arial" w:hAnsi="Arial"/>
          <w:sz w:val="24"/>
        </w:rPr>
      </w:pPr>
      <w:r>
        <w:rPr>
          <w:sz w:val="24"/>
        </w:rPr>
        <w:t>Guidelines for conservation of heritage sites by all conservation projects have been developed and are under implementation.</w:t>
      </w:r>
    </w:p>
    <w:p w14:paraId="74C685D4" w14:textId="77777777" w:rsidR="00000000" w:rsidRDefault="00531B9D">
      <w:pPr>
        <w:spacing w:line="180" w:lineRule="exact"/>
        <w:rPr>
          <w:rFonts w:ascii="Arial" w:eastAsia="Arial" w:hAnsi="Arial"/>
          <w:sz w:val="24"/>
        </w:rPr>
      </w:pPr>
    </w:p>
    <w:p w14:paraId="7F08FD43" w14:textId="77777777" w:rsidR="00000000" w:rsidRDefault="00531B9D" w:rsidP="00531B9D">
      <w:pPr>
        <w:numPr>
          <w:ilvl w:val="0"/>
          <w:numId w:val="52"/>
        </w:numPr>
        <w:tabs>
          <w:tab w:val="left" w:pos="460"/>
        </w:tabs>
        <w:spacing w:line="244" w:lineRule="auto"/>
        <w:ind w:left="460" w:right="40" w:hanging="456"/>
        <w:jc w:val="both"/>
        <w:rPr>
          <w:rFonts w:ascii="Arial" w:eastAsia="Arial" w:hAnsi="Arial"/>
          <w:sz w:val="24"/>
        </w:rPr>
      </w:pPr>
      <w:r>
        <w:rPr>
          <w:sz w:val="24"/>
        </w:rPr>
        <w:t>Institutionalization of archaeology has been initi</w:t>
      </w:r>
      <w:r>
        <w:rPr>
          <w:sz w:val="24"/>
        </w:rPr>
        <w:t>ated with the establishment of an archaeology unit under the Ministry of Home &amp; Cultural Affairs.</w:t>
      </w:r>
    </w:p>
    <w:p w14:paraId="16E8FF3C" w14:textId="77777777" w:rsidR="00000000" w:rsidRDefault="00531B9D">
      <w:pPr>
        <w:spacing w:line="180" w:lineRule="exact"/>
        <w:rPr>
          <w:rFonts w:ascii="Arial" w:eastAsia="Arial" w:hAnsi="Arial"/>
          <w:sz w:val="24"/>
        </w:rPr>
      </w:pPr>
    </w:p>
    <w:p w14:paraId="03945912" w14:textId="77777777" w:rsidR="00000000" w:rsidRDefault="00531B9D" w:rsidP="00531B9D">
      <w:pPr>
        <w:numPr>
          <w:ilvl w:val="0"/>
          <w:numId w:val="52"/>
        </w:numPr>
        <w:tabs>
          <w:tab w:val="left" w:pos="460"/>
        </w:tabs>
        <w:spacing w:line="272" w:lineRule="auto"/>
        <w:ind w:left="460" w:hanging="456"/>
        <w:jc w:val="both"/>
        <w:rPr>
          <w:rFonts w:ascii="Arial" w:eastAsia="Arial" w:hAnsi="Arial"/>
          <w:sz w:val="22"/>
        </w:rPr>
      </w:pPr>
      <w:r>
        <w:rPr>
          <w:sz w:val="22"/>
        </w:rPr>
        <w:t>The National Library of Bhutan has been equipped with archiving and microfilming facilities of important historical documents and records. A Bill on Archives</w:t>
      </w:r>
      <w:r>
        <w:rPr>
          <w:sz w:val="22"/>
        </w:rPr>
        <w:t xml:space="preserve"> of Bhutan is being formulated to strengthen the national archives system.</w:t>
      </w:r>
    </w:p>
    <w:p w14:paraId="6D29CAD2" w14:textId="77777777" w:rsidR="00000000" w:rsidRDefault="00531B9D">
      <w:pPr>
        <w:spacing w:line="138" w:lineRule="exact"/>
        <w:rPr>
          <w:rFonts w:ascii="Arial" w:eastAsia="Arial" w:hAnsi="Arial"/>
          <w:sz w:val="22"/>
        </w:rPr>
      </w:pPr>
    </w:p>
    <w:p w14:paraId="7756DED6" w14:textId="77777777" w:rsidR="00000000" w:rsidRDefault="00531B9D" w:rsidP="00531B9D">
      <w:pPr>
        <w:numPr>
          <w:ilvl w:val="0"/>
          <w:numId w:val="52"/>
        </w:numPr>
        <w:tabs>
          <w:tab w:val="left" w:pos="460"/>
        </w:tabs>
        <w:spacing w:line="245" w:lineRule="auto"/>
        <w:ind w:left="460" w:right="40" w:hanging="456"/>
        <w:jc w:val="both"/>
        <w:rPr>
          <w:rFonts w:ascii="Arial" w:eastAsia="Arial" w:hAnsi="Arial"/>
          <w:sz w:val="24"/>
        </w:rPr>
      </w:pPr>
      <w:r>
        <w:rPr>
          <w:sz w:val="24"/>
        </w:rPr>
        <w:t xml:space="preserve">To promote the national language, digital </w:t>
      </w:r>
      <w:r>
        <w:rPr>
          <w:i/>
          <w:sz w:val="24"/>
        </w:rPr>
        <w:t>Dzongkha</w:t>
      </w:r>
      <w:r>
        <w:rPr>
          <w:sz w:val="24"/>
        </w:rPr>
        <w:t xml:space="preserve"> dictionary, </w:t>
      </w:r>
      <w:r>
        <w:rPr>
          <w:i/>
          <w:sz w:val="24"/>
        </w:rPr>
        <w:t>Dzongkha</w:t>
      </w:r>
      <w:r>
        <w:rPr>
          <w:sz w:val="24"/>
        </w:rPr>
        <w:t xml:space="preserve"> keyboard layout in phones with Android software and </w:t>
      </w:r>
      <w:r>
        <w:rPr>
          <w:i/>
          <w:sz w:val="24"/>
        </w:rPr>
        <w:t>Dzongkha</w:t>
      </w:r>
      <w:r>
        <w:rPr>
          <w:sz w:val="24"/>
        </w:rPr>
        <w:t xml:space="preserve"> support in phones with Maemo software (eg Nokia</w:t>
      </w:r>
      <w:r>
        <w:rPr>
          <w:sz w:val="24"/>
        </w:rPr>
        <w:t xml:space="preserve"> 900 series) have been developed.</w:t>
      </w:r>
    </w:p>
    <w:p w14:paraId="5AAF9E05" w14:textId="77777777" w:rsidR="00000000" w:rsidRDefault="00531B9D">
      <w:pPr>
        <w:spacing w:line="178" w:lineRule="exact"/>
        <w:rPr>
          <w:rFonts w:ascii="Arial" w:eastAsia="Arial" w:hAnsi="Arial"/>
          <w:sz w:val="24"/>
        </w:rPr>
      </w:pPr>
    </w:p>
    <w:p w14:paraId="1E4DFD69" w14:textId="77777777" w:rsidR="00000000" w:rsidRDefault="00531B9D" w:rsidP="00531B9D">
      <w:pPr>
        <w:numPr>
          <w:ilvl w:val="0"/>
          <w:numId w:val="52"/>
        </w:numPr>
        <w:tabs>
          <w:tab w:val="left" w:pos="460"/>
        </w:tabs>
        <w:spacing w:line="244" w:lineRule="auto"/>
        <w:ind w:left="460" w:right="40" w:hanging="456"/>
        <w:jc w:val="both"/>
        <w:rPr>
          <w:rFonts w:ascii="Arial" w:eastAsia="Arial" w:hAnsi="Arial"/>
          <w:sz w:val="24"/>
        </w:rPr>
      </w:pPr>
      <w:r>
        <w:rPr>
          <w:sz w:val="24"/>
        </w:rPr>
        <w:t>The Royal Textile Academy in Thimphu, which will serve as a textile school, museum and conservation centre, was inaugurated in June 2013.</w:t>
      </w:r>
    </w:p>
    <w:p w14:paraId="30FF6596" w14:textId="77777777" w:rsidR="00000000" w:rsidRDefault="00531B9D">
      <w:pPr>
        <w:spacing w:line="180" w:lineRule="exact"/>
        <w:rPr>
          <w:rFonts w:ascii="Arial" w:eastAsia="Arial" w:hAnsi="Arial"/>
          <w:sz w:val="24"/>
        </w:rPr>
      </w:pPr>
    </w:p>
    <w:p w14:paraId="50E8E70F" w14:textId="77777777" w:rsidR="00000000" w:rsidRDefault="00531B9D" w:rsidP="00531B9D">
      <w:pPr>
        <w:numPr>
          <w:ilvl w:val="0"/>
          <w:numId w:val="52"/>
        </w:numPr>
        <w:tabs>
          <w:tab w:val="left" w:pos="460"/>
        </w:tabs>
        <w:spacing w:line="265" w:lineRule="auto"/>
        <w:ind w:left="460" w:right="40" w:hanging="456"/>
        <w:jc w:val="both"/>
        <w:rPr>
          <w:rFonts w:ascii="Arial" w:eastAsia="Arial" w:hAnsi="Arial"/>
          <w:sz w:val="23"/>
        </w:rPr>
      </w:pPr>
      <w:r>
        <w:rPr>
          <w:sz w:val="23"/>
        </w:rPr>
        <w:t>Bhutanese film and music industry is gaining increasing popularity and have comple</w:t>
      </w:r>
      <w:r>
        <w:rPr>
          <w:sz w:val="23"/>
        </w:rPr>
        <w:t>tely edged out foreign films from local cinema halls. Since the first film</w:t>
      </w:r>
    </w:p>
    <w:p w14:paraId="11F513CD" w14:textId="0F58249F" w:rsidR="00000000" w:rsidRDefault="005F3ECB">
      <w:pPr>
        <w:spacing w:line="317"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2180480" behindDoc="1" locked="0" layoutInCell="0" allowOverlap="1" wp14:anchorId="1C2DD495" wp14:editId="00EC968C">
                <wp:simplePos x="0" y="0"/>
                <wp:positionH relativeFrom="column">
                  <wp:posOffset>13970</wp:posOffset>
                </wp:positionH>
                <wp:positionV relativeFrom="paragraph">
                  <wp:posOffset>162560</wp:posOffset>
                </wp:positionV>
                <wp:extent cx="1043940" cy="0"/>
                <wp:effectExtent l="13970" t="10160" r="21590" b="27940"/>
                <wp:wrapNone/>
                <wp:docPr id="138" name="Lin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394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9D3F3" id="Line 1110" o:spid="_x0000_s1026" style="position:absolute;z-index:-25113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2.8pt" to="83.3pt,1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" o:allowincell="f" strokeweight=".5pt"/>
            </w:pict>
          </mc:Fallback>
        </mc:AlternateContent>
      </w:r>
    </w:p>
    <w:p w14:paraId="020561CA" w14:textId="77777777" w:rsidR="00000000" w:rsidRDefault="00531B9D">
      <w:pPr>
        <w:spacing w:line="0" w:lineRule="atLeast"/>
      </w:pPr>
      <w:r>
        <w:rPr>
          <w:sz w:val="23"/>
          <w:vertAlign w:val="superscript"/>
        </w:rPr>
        <w:t>57</w:t>
      </w:r>
      <w:r>
        <w:t>Article 4 of the Constitution</w:t>
      </w:r>
    </w:p>
    <w:p w14:paraId="23852C58" w14:textId="7968AF69"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181504" behindDoc="1" locked="0" layoutInCell="0" allowOverlap="1" wp14:anchorId="25412096" wp14:editId="407C3E24">
                <wp:simplePos x="0" y="0"/>
                <wp:positionH relativeFrom="column">
                  <wp:posOffset>1905</wp:posOffset>
                </wp:positionH>
                <wp:positionV relativeFrom="paragraph">
                  <wp:posOffset>81280</wp:posOffset>
                </wp:positionV>
                <wp:extent cx="5038090" cy="0"/>
                <wp:effectExtent l="14605" t="17780" r="27305" b="20320"/>
                <wp:wrapNone/>
                <wp:docPr id="137" name="Lin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87750" id="Line 1111" o:spid="_x0000_s1026" style="position:absolute;z-index:-25113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4pt" to="396.85pt,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" o:allowincell="f" strokeweight="4241emu"/>
            </w:pict>
          </mc:Fallback>
        </mc:AlternateContent>
      </w:r>
      <w:r>
        <w:rPr>
          <w:noProof/>
        </w:rPr>
        <mc:AlternateContent>
          <mc:Choice Requires="wps">
            <w:drawing>
              <wp:anchor distT="0" distB="0" distL="114300" distR="114300" simplePos="0" relativeHeight="252182528" behindDoc="1" locked="0" layoutInCell="0" allowOverlap="1" wp14:anchorId="4E8BE6C5" wp14:editId="2ADF2B25">
                <wp:simplePos x="0" y="0"/>
                <wp:positionH relativeFrom="column">
                  <wp:posOffset>1905</wp:posOffset>
                </wp:positionH>
                <wp:positionV relativeFrom="paragraph">
                  <wp:posOffset>102870</wp:posOffset>
                </wp:positionV>
                <wp:extent cx="5038090" cy="0"/>
                <wp:effectExtent l="14605" t="13970" r="27305" b="24130"/>
                <wp:wrapNone/>
                <wp:docPr id="136" name="Lin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1420A" id="Line 1112" o:spid="_x0000_s1026" style="position:absolute;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1pt" to="396.85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NZUCACAABG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" o:allowincell="f" strokeweight="4241emu"/>
            </w:pict>
          </mc:Fallback>
        </mc:AlternateContent>
      </w:r>
      <w:r w:rsidR="00531B9D">
        <w:br w:type="column"/>
      </w:r>
    </w:p>
    <w:p w14:paraId="4702FB05" w14:textId="77777777" w:rsidR="00000000" w:rsidRDefault="00531B9D">
      <w:pPr>
        <w:spacing w:line="200" w:lineRule="exact"/>
        <w:rPr>
          <w:rFonts w:ascii="Times New Roman" w:eastAsia="Times New Roman" w:hAnsi="Times New Roman"/>
        </w:rPr>
      </w:pPr>
    </w:p>
    <w:p w14:paraId="5864D17F" w14:textId="77777777" w:rsidR="00000000" w:rsidRDefault="00531B9D">
      <w:pPr>
        <w:spacing w:line="200" w:lineRule="exact"/>
        <w:rPr>
          <w:rFonts w:ascii="Times New Roman" w:eastAsia="Times New Roman" w:hAnsi="Times New Roman"/>
        </w:rPr>
      </w:pPr>
    </w:p>
    <w:p w14:paraId="2EC5D772" w14:textId="77777777" w:rsidR="00000000" w:rsidRDefault="00531B9D">
      <w:pPr>
        <w:spacing w:line="200" w:lineRule="exact"/>
        <w:rPr>
          <w:rFonts w:ascii="Times New Roman" w:eastAsia="Times New Roman" w:hAnsi="Times New Roman"/>
        </w:rPr>
      </w:pPr>
    </w:p>
    <w:p w14:paraId="76E6EFE0"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0E7AFD8C" w14:textId="77777777">
        <w:trPr>
          <w:trHeight w:val="320"/>
          <w:jc w:val="center"/>
        </w:trPr>
        <w:tc>
          <w:tcPr>
            <w:tcW w:w="322" w:type="dxa"/>
            <w:shd w:val="clear" w:color="auto" w:fill="auto"/>
            <w:textDirection w:val="btLr"/>
            <w:vAlign w:val="bottom"/>
          </w:tcPr>
          <w:p w14:paraId="148D5ED0"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F5DAF3D" w14:textId="1CE6E73B"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183552" behindDoc="1" locked="0" layoutInCell="0" allowOverlap="1" wp14:anchorId="6820E9F5" wp14:editId="7ECD168C">
            <wp:simplePos x="0" y="0"/>
            <wp:positionH relativeFrom="column">
              <wp:posOffset>-128270</wp:posOffset>
            </wp:positionH>
            <wp:positionV relativeFrom="paragraph">
              <wp:posOffset>-585470</wp:posOffset>
            </wp:positionV>
            <wp:extent cx="439420" cy="4059555"/>
            <wp:effectExtent l="0" t="0" r="0" b="4445"/>
            <wp:wrapNone/>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681886A8" w14:textId="77777777" w:rsidR="00000000" w:rsidRDefault="00531B9D">
      <w:pPr>
        <w:spacing w:line="200" w:lineRule="exact"/>
        <w:rPr>
          <w:rFonts w:ascii="Times New Roman" w:eastAsia="Times New Roman" w:hAnsi="Times New Roman"/>
        </w:rPr>
      </w:pPr>
    </w:p>
    <w:p w14:paraId="0FF2D086" w14:textId="77777777" w:rsidR="00000000" w:rsidRDefault="00531B9D">
      <w:pPr>
        <w:spacing w:line="200" w:lineRule="exact"/>
        <w:rPr>
          <w:rFonts w:ascii="Times New Roman" w:eastAsia="Times New Roman" w:hAnsi="Times New Roman"/>
        </w:rPr>
      </w:pPr>
    </w:p>
    <w:p w14:paraId="713650F6"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0C0596EE" w14:textId="77777777">
        <w:trPr>
          <w:trHeight w:val="1560"/>
          <w:jc w:val="center"/>
        </w:trPr>
        <w:tc>
          <w:tcPr>
            <w:tcW w:w="230" w:type="dxa"/>
            <w:shd w:val="clear" w:color="auto" w:fill="auto"/>
            <w:textDirection w:val="btLr"/>
            <w:vAlign w:val="bottom"/>
          </w:tcPr>
          <w:p w14:paraId="4BCCD49E"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D7BE0A8"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80" w:space="889"/>
            <w:col w:w="380"/>
          </w:cols>
          <w:docGrid w:linePitch="360"/>
        </w:sectPr>
      </w:pPr>
    </w:p>
    <w:p w14:paraId="24666FB7" w14:textId="77777777" w:rsidR="00000000" w:rsidRDefault="00531B9D">
      <w:pPr>
        <w:spacing w:line="215" w:lineRule="exact"/>
        <w:rPr>
          <w:rFonts w:ascii="Times New Roman" w:eastAsia="Times New Roman" w:hAnsi="Times New Roman"/>
        </w:rPr>
      </w:pPr>
    </w:p>
    <w:p w14:paraId="08D87B6D" w14:textId="77777777" w:rsidR="00000000" w:rsidRDefault="00531B9D">
      <w:pPr>
        <w:spacing w:line="0" w:lineRule="atLeast"/>
        <w:rPr>
          <w:sz w:val="23"/>
        </w:rPr>
      </w:pPr>
      <w:r>
        <w:rPr>
          <w:sz w:val="23"/>
        </w:rPr>
        <w:t>231</w:t>
      </w:r>
    </w:p>
    <w:p w14:paraId="7403C40F"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F856DE2" w14:textId="77777777" w:rsidR="00000000" w:rsidRDefault="00531B9D">
      <w:pPr>
        <w:spacing w:line="0" w:lineRule="atLeast"/>
        <w:ind w:left="3023"/>
        <w:rPr>
          <w:sz w:val="24"/>
        </w:rPr>
      </w:pPr>
      <w:bookmarkStart w:id="97" w:name="page252"/>
      <w:bookmarkEnd w:id="97"/>
      <w:r>
        <w:rPr>
          <w:sz w:val="24"/>
        </w:rPr>
        <w:t>Eleventh Five Year Plan - Main Document Volume I</w:t>
      </w:r>
    </w:p>
    <w:p w14:paraId="4CD54973" w14:textId="074D62D3" w:rsidR="00000000" w:rsidRDefault="005F3ECB">
      <w:pPr>
        <w:spacing w:line="210" w:lineRule="exact"/>
        <w:rPr>
          <w:rFonts w:ascii="Times New Roman" w:eastAsia="Times New Roman" w:hAnsi="Times New Roman"/>
        </w:rPr>
      </w:pPr>
      <w:r>
        <w:rPr>
          <w:noProof/>
          <w:sz w:val="24"/>
        </w:rPr>
        <mc:AlternateContent>
          <mc:Choice Requires="wps">
            <w:drawing>
              <wp:anchor distT="0" distB="0" distL="114300" distR="114300" simplePos="0" relativeHeight="252184576" behindDoc="1" locked="0" layoutInCell="0" allowOverlap="1" wp14:anchorId="51BC4667" wp14:editId="2A7FE3A8">
                <wp:simplePos x="0" y="0"/>
                <wp:positionH relativeFrom="column">
                  <wp:posOffset>0</wp:posOffset>
                </wp:positionH>
                <wp:positionV relativeFrom="paragraph">
                  <wp:posOffset>6985</wp:posOffset>
                </wp:positionV>
                <wp:extent cx="5039360" cy="0"/>
                <wp:effectExtent l="12700" t="6985" r="27940" b="31115"/>
                <wp:wrapNone/>
                <wp:docPr id="135" name="Lin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3A029" id="Line 1114" o:spid="_x0000_s1026" style="position:absolute;z-index:-25113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pt" to="396.8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74DC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" o:allowincell="f" strokeweight=".5pt"/>
            </w:pict>
          </mc:Fallback>
        </mc:AlternateContent>
      </w:r>
    </w:p>
    <w:p w14:paraId="2D6F8C28" w14:textId="77777777" w:rsidR="00000000" w:rsidRDefault="00531B9D">
      <w:pPr>
        <w:spacing w:line="0" w:lineRule="atLeast"/>
        <w:ind w:left="443" w:right="40"/>
        <w:jc w:val="both"/>
        <w:rPr>
          <w:sz w:val="24"/>
        </w:rPr>
      </w:pPr>
      <w:r>
        <w:rPr>
          <w:i/>
          <w:sz w:val="24"/>
        </w:rPr>
        <w:t xml:space="preserve">Gasa Lamai Singye </w:t>
      </w:r>
      <w:r>
        <w:rPr>
          <w:sz w:val="24"/>
        </w:rPr>
        <w:t>in 1988, the industry has now produced a</w:t>
      </w:r>
      <w:r>
        <w:rPr>
          <w:sz w:val="24"/>
        </w:rPr>
        <w:t>bout 300 films</w:t>
      </w:r>
      <w:r>
        <w:rPr>
          <w:i/>
          <w:sz w:val="24"/>
        </w:rPr>
        <w:t xml:space="preserve"> </w:t>
      </w:r>
      <w:r>
        <w:rPr>
          <w:sz w:val="24"/>
        </w:rPr>
        <w:t>with an average annual production of 30 films. Similarly, about 400 music albums have been marketed. The industry is making significant contribution towards promotion of national language, culture and traditions and in conveying important so</w:t>
      </w:r>
      <w:r>
        <w:rPr>
          <w:sz w:val="24"/>
        </w:rPr>
        <w:t>cial messages on HIV, drugs and youth related issues.</w:t>
      </w:r>
    </w:p>
    <w:p w14:paraId="2B60AA08" w14:textId="77777777" w:rsidR="00000000" w:rsidRDefault="00531B9D">
      <w:pPr>
        <w:spacing w:line="187" w:lineRule="exact"/>
        <w:rPr>
          <w:rFonts w:ascii="Times New Roman" w:eastAsia="Times New Roman" w:hAnsi="Times New Roman"/>
        </w:rPr>
      </w:pPr>
    </w:p>
    <w:p w14:paraId="3667C408" w14:textId="77777777" w:rsidR="00000000" w:rsidRDefault="00531B9D" w:rsidP="00531B9D">
      <w:pPr>
        <w:numPr>
          <w:ilvl w:val="0"/>
          <w:numId w:val="53"/>
        </w:numPr>
        <w:tabs>
          <w:tab w:val="left" w:pos="443"/>
        </w:tabs>
        <w:spacing w:line="0" w:lineRule="atLeast"/>
        <w:ind w:left="443" w:right="40" w:hanging="443"/>
        <w:jc w:val="both"/>
        <w:rPr>
          <w:rFonts w:ascii="Arial" w:eastAsia="Arial" w:hAnsi="Arial"/>
          <w:sz w:val="24"/>
        </w:rPr>
      </w:pPr>
      <w:r>
        <w:rPr>
          <w:sz w:val="24"/>
        </w:rPr>
        <w:t>Craft Bazaar, with 80 stalls, was established in Thimphu in 2011 to showcase a wide range of authentic Bhutanese arts and crafts. It has facilitated in creation of a viable market for rural artisans to</w:t>
      </w:r>
      <w:r>
        <w:rPr>
          <w:sz w:val="24"/>
        </w:rPr>
        <w:t xml:space="preserve"> market their products.</w:t>
      </w:r>
      <w:bookmarkStart w:id="98" w:name="_GoBack"/>
      <w:bookmarkEnd w:id="98"/>
    </w:p>
    <w:p w14:paraId="45D8398D" w14:textId="77777777" w:rsidR="00000000" w:rsidRDefault="00531B9D">
      <w:pPr>
        <w:spacing w:line="185" w:lineRule="exact"/>
        <w:rPr>
          <w:rFonts w:ascii="Arial" w:eastAsia="Arial" w:hAnsi="Arial"/>
          <w:sz w:val="24"/>
        </w:rPr>
      </w:pPr>
    </w:p>
    <w:p w14:paraId="1324BD7A" w14:textId="77777777" w:rsidR="00000000" w:rsidRDefault="00531B9D" w:rsidP="00531B9D">
      <w:pPr>
        <w:numPr>
          <w:ilvl w:val="0"/>
          <w:numId w:val="53"/>
        </w:numPr>
        <w:tabs>
          <w:tab w:val="left" w:pos="443"/>
        </w:tabs>
        <w:spacing w:line="0" w:lineRule="atLeast"/>
        <w:ind w:left="443" w:right="40" w:hanging="443"/>
        <w:jc w:val="both"/>
        <w:rPr>
          <w:rFonts w:ascii="Arial" w:eastAsia="Arial" w:hAnsi="Arial"/>
          <w:sz w:val="24"/>
        </w:rPr>
      </w:pPr>
      <w:r>
        <w:rPr>
          <w:sz w:val="24"/>
        </w:rPr>
        <w:t xml:space="preserve">The certification system, </w:t>
      </w:r>
      <w:r>
        <w:rPr>
          <w:sz w:val="24"/>
        </w:rPr>
        <w:t>‘Made in Bhutan Seal</w:t>
      </w:r>
      <w:r>
        <w:rPr>
          <w:sz w:val="24"/>
        </w:rPr>
        <w:t>’, was launched in May 2012. The seal authenticates wholly produced and/or substantially transformed products with required minimum value addition within Bhutan.</w:t>
      </w:r>
    </w:p>
    <w:p w14:paraId="0385B057" w14:textId="77777777" w:rsidR="00000000" w:rsidRDefault="00531B9D">
      <w:pPr>
        <w:spacing w:line="185" w:lineRule="exact"/>
        <w:rPr>
          <w:rFonts w:ascii="Arial" w:eastAsia="Arial" w:hAnsi="Arial"/>
          <w:sz w:val="24"/>
        </w:rPr>
      </w:pPr>
    </w:p>
    <w:p w14:paraId="3ACAA3DE" w14:textId="77777777" w:rsidR="00000000" w:rsidRDefault="00531B9D" w:rsidP="00531B9D">
      <w:pPr>
        <w:numPr>
          <w:ilvl w:val="0"/>
          <w:numId w:val="53"/>
        </w:numPr>
        <w:tabs>
          <w:tab w:val="left" w:pos="443"/>
        </w:tabs>
        <w:spacing w:line="272" w:lineRule="auto"/>
        <w:ind w:left="443" w:hanging="443"/>
        <w:jc w:val="both"/>
        <w:rPr>
          <w:rFonts w:ascii="Arial" w:eastAsia="Arial" w:hAnsi="Arial"/>
          <w:sz w:val="22"/>
        </w:rPr>
      </w:pPr>
      <w:r>
        <w:rPr>
          <w:sz w:val="22"/>
        </w:rPr>
        <w:t>Interventions to set-u</w:t>
      </w:r>
      <w:r>
        <w:rPr>
          <w:sz w:val="22"/>
        </w:rPr>
        <w:t>p craft clusters based on regional comparative advantages, raw-material banks, design banks, product development and marketing are being undertaken by newly established Agency for Promotion of Indigenous Crafts.</w:t>
      </w:r>
    </w:p>
    <w:p w14:paraId="0AFD4036" w14:textId="77777777" w:rsidR="00000000" w:rsidRDefault="00531B9D">
      <w:pPr>
        <w:spacing w:line="131" w:lineRule="exact"/>
        <w:rPr>
          <w:rFonts w:ascii="Times New Roman" w:eastAsia="Times New Roman" w:hAnsi="Times New Roman"/>
        </w:rPr>
      </w:pPr>
    </w:p>
    <w:p w14:paraId="309512D0" w14:textId="77777777" w:rsidR="00000000" w:rsidRDefault="00531B9D">
      <w:pPr>
        <w:spacing w:line="0" w:lineRule="atLeast"/>
        <w:ind w:left="3"/>
        <w:rPr>
          <w:rFonts w:ascii="Cambria" w:eastAsia="Cambria" w:hAnsi="Cambria"/>
          <w:b/>
          <w:color w:val="213B7F"/>
          <w:sz w:val="24"/>
        </w:rPr>
      </w:pPr>
      <w:r>
        <w:rPr>
          <w:rFonts w:ascii="Cambria" w:eastAsia="Cambria" w:hAnsi="Cambria"/>
          <w:b/>
          <w:color w:val="213B7F"/>
          <w:sz w:val="24"/>
        </w:rPr>
        <w:t>5.16.2 Key Challenges</w:t>
      </w:r>
    </w:p>
    <w:p w14:paraId="61FF7C11" w14:textId="77777777" w:rsidR="00000000" w:rsidRDefault="00531B9D">
      <w:pPr>
        <w:spacing w:line="227" w:lineRule="exact"/>
        <w:rPr>
          <w:rFonts w:ascii="Times New Roman" w:eastAsia="Times New Roman" w:hAnsi="Times New Roman"/>
        </w:rPr>
      </w:pPr>
    </w:p>
    <w:p w14:paraId="21479575" w14:textId="77777777" w:rsidR="00000000" w:rsidRDefault="00531B9D">
      <w:pPr>
        <w:spacing w:line="239" w:lineRule="auto"/>
        <w:ind w:left="3" w:right="40"/>
        <w:jc w:val="both"/>
        <w:rPr>
          <w:sz w:val="24"/>
        </w:rPr>
      </w:pPr>
      <w:r>
        <w:rPr>
          <w:sz w:val="24"/>
        </w:rPr>
        <w:t>Overall, a plan or f</w:t>
      </w:r>
      <w:r>
        <w:rPr>
          <w:sz w:val="24"/>
        </w:rPr>
        <w:t>ramework which brings together in one place all aspects of culture and traditions as well as the gaps and challenges is lacking. This is necessary to ensure that all aspects of culture and tradition get the required support as well as to coordinate the eff</w:t>
      </w:r>
      <w:r>
        <w:rPr>
          <w:sz w:val="24"/>
        </w:rPr>
        <w:t>orts made by various sectors.</w:t>
      </w:r>
    </w:p>
    <w:p w14:paraId="523D77F4" w14:textId="77777777" w:rsidR="00000000" w:rsidRDefault="00531B9D">
      <w:pPr>
        <w:spacing w:line="173" w:lineRule="exact"/>
        <w:rPr>
          <w:rFonts w:ascii="Times New Roman" w:eastAsia="Times New Roman" w:hAnsi="Times New Roman"/>
        </w:rPr>
      </w:pPr>
    </w:p>
    <w:p w14:paraId="1B2FAC4D" w14:textId="77777777" w:rsidR="00000000" w:rsidRDefault="00531B9D">
      <w:pPr>
        <w:spacing w:line="239" w:lineRule="auto"/>
        <w:ind w:left="3" w:right="40"/>
        <w:jc w:val="both"/>
        <w:rPr>
          <w:sz w:val="24"/>
        </w:rPr>
      </w:pPr>
      <w:r>
        <w:rPr>
          <w:sz w:val="24"/>
        </w:rPr>
        <w:t xml:space="preserve">Some of our local dialects, songs, dances, </w:t>
      </w:r>
      <w:r>
        <w:rPr>
          <w:i/>
          <w:sz w:val="24"/>
        </w:rPr>
        <w:t>lozeys</w:t>
      </w:r>
      <w:r>
        <w:rPr>
          <w:sz w:val="24"/>
        </w:rPr>
        <w:t>, festivals and rituals are in danger of extinction as there are very few people to keep these traditions alive. Those still practicing today are a small group of elderly peopl</w:t>
      </w:r>
      <w:r>
        <w:rPr>
          <w:sz w:val="24"/>
        </w:rPr>
        <w:t>e and together with them these traditions may also pass away one day. The younger generations are either not keen or do not have the skills to continue these traditions, many having left their village, as a result of rural-urban migration. Preserving, prom</w:t>
      </w:r>
      <w:r>
        <w:rPr>
          <w:sz w:val="24"/>
        </w:rPr>
        <w:t>oting and documenting the fading intangible cultural heritage are crucial.</w:t>
      </w:r>
    </w:p>
    <w:p w14:paraId="0EF1C597" w14:textId="77777777" w:rsidR="00000000" w:rsidRDefault="00531B9D">
      <w:pPr>
        <w:spacing w:line="186" w:lineRule="exact"/>
        <w:rPr>
          <w:rFonts w:ascii="Times New Roman" w:eastAsia="Times New Roman" w:hAnsi="Times New Roman"/>
        </w:rPr>
      </w:pPr>
    </w:p>
    <w:p w14:paraId="6C35ED7F" w14:textId="77777777" w:rsidR="00000000" w:rsidRDefault="00531B9D">
      <w:pPr>
        <w:spacing w:line="237" w:lineRule="auto"/>
        <w:ind w:left="3" w:right="40"/>
        <w:jc w:val="both"/>
        <w:rPr>
          <w:sz w:val="24"/>
        </w:rPr>
      </w:pPr>
      <w:r>
        <w:rPr>
          <w:sz w:val="24"/>
        </w:rPr>
        <w:t>In terms of the tangible cultural heritage, many of the rich historical, cultural and spiritual sites which existed for centuries are under threat from both natural and manmade dis</w:t>
      </w:r>
      <w:r>
        <w:rPr>
          <w:sz w:val="24"/>
        </w:rPr>
        <w:t>asters such as earthquakes, windstorms, landslides, vandalism and fire. Conservation, restoration, making these sites disaster resilience, inventorying of these monuments and capacity building in conservation practices have become necessary. The investment</w:t>
      </w:r>
      <w:r>
        <w:rPr>
          <w:sz w:val="24"/>
        </w:rPr>
        <w:t xml:space="preserve"> required for these activities are substantial and could pose a challenge.</w:t>
      </w:r>
    </w:p>
    <w:p w14:paraId="6BE51174" w14:textId="5A10C319" w:rsidR="00000000" w:rsidRDefault="005F3ECB">
      <w:pPr>
        <w:spacing w:line="237" w:lineRule="auto"/>
        <w:ind w:left="3" w:right="40"/>
        <w:jc w:val="both"/>
        <w:rPr>
          <w:sz w:val="24"/>
        </w:rPr>
        <w:sectPr w:rsidR="00000000">
          <w:pgSz w:w="10320" w:h="13606"/>
          <w:pgMar w:top="737" w:right="920" w:bottom="465" w:left="1417" w:header="0" w:footer="0" w:gutter="0"/>
          <w:cols w:space="0" w:equalWidth="0">
            <w:col w:w="7983"/>
          </w:cols>
          <w:docGrid w:linePitch="360"/>
        </w:sectPr>
      </w:pPr>
      <w:r>
        <w:rPr>
          <w:noProof/>
          <w:sz w:val="24"/>
        </w:rPr>
        <mc:AlternateContent>
          <mc:Choice Requires="wps">
            <w:drawing>
              <wp:anchor distT="0" distB="0" distL="114300" distR="114300" simplePos="0" relativeHeight="252185600" behindDoc="1" locked="0" layoutInCell="0" allowOverlap="1" wp14:anchorId="3EE5B48F" wp14:editId="40856F6F">
                <wp:simplePos x="0" y="0"/>
                <wp:positionH relativeFrom="column">
                  <wp:posOffset>0</wp:posOffset>
                </wp:positionH>
                <wp:positionV relativeFrom="paragraph">
                  <wp:posOffset>203200</wp:posOffset>
                </wp:positionV>
                <wp:extent cx="5039360" cy="0"/>
                <wp:effectExtent l="12700" t="12700" r="27940" b="25400"/>
                <wp:wrapNone/>
                <wp:docPr id="134" name="Lin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C54E8" id="Line 1115" o:spid="_x0000_s1026" style="position:absolute;z-index:-25113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pt" to="396.8pt,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tYbCACAABG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" o:allowincell="f" strokeweight="4241emu"/>
            </w:pict>
          </mc:Fallback>
        </mc:AlternateContent>
      </w:r>
      <w:r>
        <w:rPr>
          <w:noProof/>
          <w:sz w:val="24"/>
        </w:rPr>
        <mc:AlternateContent>
          <mc:Choice Requires="wps">
            <w:drawing>
              <wp:anchor distT="0" distB="0" distL="114300" distR="114300" simplePos="0" relativeHeight="252186624" behindDoc="1" locked="0" layoutInCell="0" allowOverlap="1" wp14:anchorId="0D4CB54F" wp14:editId="0AEB141C">
                <wp:simplePos x="0" y="0"/>
                <wp:positionH relativeFrom="column">
                  <wp:posOffset>0</wp:posOffset>
                </wp:positionH>
                <wp:positionV relativeFrom="paragraph">
                  <wp:posOffset>224155</wp:posOffset>
                </wp:positionV>
                <wp:extent cx="5039360" cy="0"/>
                <wp:effectExtent l="12700" t="8255" r="27940" b="29845"/>
                <wp:wrapNone/>
                <wp:docPr id="133" name="Lin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E3F14" id="Line 1116" o:spid="_x0000_s1026" style="position:absolute;z-index:-25112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65pt" to="396.8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SP7iACAABG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" o:allowincell="f" strokeweight="4241emu"/>
            </w:pict>
          </mc:Fallback>
        </mc:AlternateContent>
      </w:r>
    </w:p>
    <w:p w14:paraId="4DDB73C5" w14:textId="77777777" w:rsidR="00000000" w:rsidRDefault="00531B9D">
      <w:pPr>
        <w:spacing w:line="200" w:lineRule="exact"/>
        <w:rPr>
          <w:rFonts w:ascii="Times New Roman" w:eastAsia="Times New Roman" w:hAnsi="Times New Roman"/>
        </w:rPr>
      </w:pPr>
    </w:p>
    <w:p w14:paraId="76F5244E" w14:textId="77777777" w:rsidR="00000000" w:rsidRDefault="00531B9D">
      <w:pPr>
        <w:spacing w:line="207" w:lineRule="exact"/>
        <w:rPr>
          <w:rFonts w:ascii="Times New Roman" w:eastAsia="Times New Roman" w:hAnsi="Times New Roman"/>
        </w:rPr>
      </w:pPr>
    </w:p>
    <w:p w14:paraId="357EB913" w14:textId="77777777" w:rsidR="00000000" w:rsidRDefault="00531B9D">
      <w:pPr>
        <w:spacing w:line="0" w:lineRule="atLeast"/>
        <w:rPr>
          <w:sz w:val="24"/>
        </w:rPr>
      </w:pPr>
      <w:r>
        <w:rPr>
          <w:sz w:val="24"/>
        </w:rPr>
        <w:t>232</w:t>
      </w:r>
    </w:p>
    <w:p w14:paraId="598EE7BD"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A5D35B2" w14:textId="77777777" w:rsidR="00000000" w:rsidRDefault="00531B9D">
      <w:pPr>
        <w:spacing w:line="0" w:lineRule="atLeast"/>
        <w:ind w:left="3040"/>
        <w:rPr>
          <w:sz w:val="23"/>
        </w:rPr>
      </w:pPr>
      <w:bookmarkStart w:id="99" w:name="page253"/>
      <w:bookmarkEnd w:id="99"/>
      <w:r>
        <w:rPr>
          <w:sz w:val="23"/>
        </w:rPr>
        <w:t>Eleventh Five Year Plan - Main Document Volume I</w:t>
      </w:r>
    </w:p>
    <w:p w14:paraId="44E1C70E" w14:textId="6E7FC130"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187648" behindDoc="1" locked="0" layoutInCell="0" allowOverlap="1" wp14:anchorId="52D445A1" wp14:editId="2C19A29A">
                <wp:simplePos x="0" y="0"/>
                <wp:positionH relativeFrom="column">
                  <wp:posOffset>1905</wp:posOffset>
                </wp:positionH>
                <wp:positionV relativeFrom="paragraph">
                  <wp:posOffset>15240</wp:posOffset>
                </wp:positionV>
                <wp:extent cx="5039995" cy="0"/>
                <wp:effectExtent l="14605" t="15240" r="25400" b="22860"/>
                <wp:wrapNone/>
                <wp:docPr id="132" name="Lin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28D02" id="Line 1117" o:spid="_x0000_s1026" style="position:absolute;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fYBgeyECAABGBAAADgAAAAAAAAAAAAAAAAAsAgAAZHJzL2Uyb0RvYy54bWxQSwECLQAU&#10;AAYACAAAACEAbu1jv9kAAAAEAQAADwAAAAAAAAAAAAAAAAB5BAAAZHJzL2Rvd25yZXYueG1sUEsF&#10;BgAAAAAEAAQA8wAAAH8FAAAAAA==&#10;" o:allowincell="f" strokeweight=".5pt"/>
            </w:pict>
          </mc:Fallback>
        </mc:AlternateContent>
      </w:r>
    </w:p>
    <w:p w14:paraId="249E3250" w14:textId="77777777" w:rsidR="00000000" w:rsidRDefault="00531B9D">
      <w:pPr>
        <w:spacing w:line="272" w:lineRule="auto"/>
        <w:jc w:val="both"/>
        <w:rPr>
          <w:sz w:val="22"/>
        </w:rPr>
      </w:pPr>
      <w:r>
        <w:rPr>
          <w:sz w:val="22"/>
        </w:rPr>
        <w:t>Cultural industries have the potential to contribute to poverty alleviation by enhancing rural incomes. However, economi</w:t>
      </w:r>
      <w:r>
        <w:rPr>
          <w:sz w:val="22"/>
        </w:rPr>
        <w:t>es of scale, quality and access to markets are among the challenges that need to be addressed to harness this potential.</w:t>
      </w:r>
    </w:p>
    <w:p w14:paraId="63FCF2D0" w14:textId="77777777" w:rsidR="00000000" w:rsidRDefault="00531B9D">
      <w:pPr>
        <w:spacing w:line="131" w:lineRule="exact"/>
        <w:rPr>
          <w:rFonts w:ascii="Times New Roman" w:eastAsia="Times New Roman" w:hAnsi="Times New Roman"/>
        </w:rPr>
      </w:pPr>
    </w:p>
    <w:p w14:paraId="79FC07E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5.16.3 Sector Key Result Areas</w:t>
      </w:r>
    </w:p>
    <w:p w14:paraId="54C809CD" w14:textId="77777777" w:rsidR="00000000" w:rsidRDefault="00531B9D">
      <w:pPr>
        <w:spacing w:line="174" w:lineRule="exact"/>
        <w:rPr>
          <w:rFonts w:ascii="Times New Roman" w:eastAsia="Times New Roman" w:hAnsi="Times New Roman"/>
        </w:rPr>
      </w:pPr>
    </w:p>
    <w:p w14:paraId="192CD212" w14:textId="77777777" w:rsidR="00000000" w:rsidRDefault="00531B9D">
      <w:pPr>
        <w:spacing w:line="0" w:lineRule="atLeast"/>
        <w:rPr>
          <w:b/>
          <w:sz w:val="24"/>
        </w:rPr>
      </w:pPr>
      <w:r>
        <w:rPr>
          <w:b/>
          <w:sz w:val="24"/>
        </w:rPr>
        <w:t xml:space="preserve">Table 5.16.1 </w:t>
      </w:r>
      <w:r>
        <w:rPr>
          <w:b/>
          <w:sz w:val="24"/>
        </w:rPr>
        <w:t>– Culture Sector SKRAs/KPIs</w:t>
      </w:r>
    </w:p>
    <w:p w14:paraId="6783B2C9" w14:textId="77777777" w:rsidR="00000000" w:rsidRDefault="00531B9D">
      <w:pPr>
        <w:spacing w:line="200" w:lineRule="exact"/>
        <w:rPr>
          <w:rFonts w:ascii="Times New Roman" w:eastAsia="Times New Roman" w:hAnsi="Times New Roman"/>
        </w:rPr>
      </w:pPr>
      <w:r>
        <w:rPr>
          <w:b/>
          <w:sz w:val="24"/>
        </w:rPr>
        <w:br w:type="column"/>
      </w:r>
    </w:p>
    <w:p w14:paraId="426EB657" w14:textId="77777777" w:rsidR="00000000" w:rsidRDefault="00531B9D">
      <w:pPr>
        <w:spacing w:line="200" w:lineRule="exact"/>
        <w:rPr>
          <w:rFonts w:ascii="Times New Roman" w:eastAsia="Times New Roman" w:hAnsi="Times New Roman"/>
        </w:rPr>
      </w:pPr>
    </w:p>
    <w:p w14:paraId="2C5601F8" w14:textId="77777777" w:rsidR="00000000" w:rsidRDefault="00531B9D">
      <w:pPr>
        <w:spacing w:line="200" w:lineRule="exact"/>
        <w:rPr>
          <w:rFonts w:ascii="Times New Roman" w:eastAsia="Times New Roman" w:hAnsi="Times New Roman"/>
        </w:rPr>
      </w:pPr>
    </w:p>
    <w:p w14:paraId="7A96632D" w14:textId="77777777" w:rsidR="00000000" w:rsidRDefault="00531B9D">
      <w:pPr>
        <w:spacing w:line="200" w:lineRule="exact"/>
        <w:rPr>
          <w:rFonts w:ascii="Times New Roman" w:eastAsia="Times New Roman" w:hAnsi="Times New Roman"/>
        </w:rPr>
      </w:pPr>
    </w:p>
    <w:p w14:paraId="7667BE9D"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32C63E6D" w14:textId="77777777">
        <w:trPr>
          <w:trHeight w:val="320"/>
          <w:jc w:val="center"/>
        </w:trPr>
        <w:tc>
          <w:tcPr>
            <w:tcW w:w="322" w:type="dxa"/>
            <w:shd w:val="clear" w:color="auto" w:fill="auto"/>
            <w:textDirection w:val="btLr"/>
            <w:vAlign w:val="bottom"/>
          </w:tcPr>
          <w:p w14:paraId="05088440"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7A55B7C2" w14:textId="77777777" w:rsidR="00000000" w:rsidRDefault="00531B9D">
      <w:pPr>
        <w:spacing w:line="0" w:lineRule="atLeast"/>
        <w:rPr>
          <w:rFonts w:ascii="Arial" w:eastAsia="Arial" w:hAnsi="Arial"/>
          <w:b/>
          <w:color w:val="FFFFFF"/>
          <w:sz w:val="28"/>
        </w:rPr>
        <w:sectPr w:rsidR="00000000">
          <w:pgSz w:w="10320" w:h="13606"/>
          <w:pgMar w:top="737" w:right="169" w:bottom="477" w:left="960" w:header="0" w:footer="0" w:gutter="0"/>
          <w:cols w:num="2" w:space="0" w:equalWidth="0">
            <w:col w:w="7960" w:space="909"/>
            <w:col w:w="322"/>
          </w:cols>
          <w:docGrid w:linePitch="360"/>
        </w:sectPr>
      </w:pPr>
    </w:p>
    <w:p w14:paraId="4577775A" w14:textId="77777777" w:rsidR="00000000" w:rsidRDefault="00531B9D">
      <w:pPr>
        <w:spacing w:line="119" w:lineRule="exact"/>
        <w:rPr>
          <w:rFonts w:ascii="Times New Roman" w:eastAsia="Times New Roman" w:hAnsi="Times New Roman"/>
        </w:rPr>
      </w:pPr>
    </w:p>
    <w:p w14:paraId="132A8480" w14:textId="77777777" w:rsidR="00000000" w:rsidRDefault="00531B9D">
      <w:pPr>
        <w:tabs>
          <w:tab w:val="left" w:pos="1380"/>
        </w:tabs>
        <w:spacing w:line="0" w:lineRule="atLeast"/>
        <w:ind w:left="120"/>
        <w:rPr>
          <w:b/>
          <w:sz w:val="12"/>
        </w:rPr>
      </w:pPr>
      <w:r>
        <w:rPr>
          <w:b/>
          <w:sz w:val="12"/>
        </w:rPr>
        <w:t>GNH Pillars</w:t>
      </w:r>
      <w:r>
        <w:rPr>
          <w:rFonts w:ascii="Times New Roman" w:eastAsia="Times New Roman" w:hAnsi="Times New Roman"/>
        </w:rPr>
        <w:tab/>
      </w:r>
      <w:r>
        <w:rPr>
          <w:b/>
          <w:sz w:val="12"/>
        </w:rPr>
        <w:t>Sector Key Result Areas</w:t>
      </w:r>
    </w:p>
    <w:p w14:paraId="6129DCF1" w14:textId="77777777" w:rsidR="00000000" w:rsidRDefault="00531B9D">
      <w:pPr>
        <w:spacing w:line="5" w:lineRule="exact"/>
        <w:rPr>
          <w:rFonts w:ascii="Times New Roman" w:eastAsia="Times New Roman" w:hAnsi="Times New Roman"/>
        </w:rPr>
      </w:pPr>
    </w:p>
    <w:p w14:paraId="1E0DFD78" w14:textId="77777777" w:rsidR="00000000" w:rsidRDefault="00531B9D">
      <w:pPr>
        <w:spacing w:line="0" w:lineRule="atLeast"/>
        <w:rPr>
          <w:b/>
          <w:sz w:val="12"/>
        </w:rPr>
      </w:pPr>
      <w:r>
        <w:rPr>
          <w:b/>
          <w:sz w:val="12"/>
        </w:rPr>
        <w:t>Sustainable</w:t>
      </w:r>
      <w:r>
        <w:rPr>
          <w:b/>
          <w:sz w:val="12"/>
        </w:rPr>
        <w:t xml:space="preserve"> and</w:t>
      </w:r>
    </w:p>
    <w:p w14:paraId="19C197FF" w14:textId="2FB74719" w:rsidR="00000000" w:rsidRDefault="005F3ECB">
      <w:pPr>
        <w:spacing w:line="119" w:lineRule="exact"/>
        <w:rPr>
          <w:rFonts w:ascii="Times New Roman" w:eastAsia="Times New Roman" w:hAnsi="Times New Roman"/>
        </w:rPr>
      </w:pPr>
      <w:r>
        <w:rPr>
          <w:b/>
          <w:noProof/>
          <w:sz w:val="12"/>
        </w:rPr>
        <mc:AlternateContent>
          <mc:Choice Requires="wps">
            <w:drawing>
              <wp:anchor distT="0" distB="0" distL="114300" distR="114300" simplePos="0" relativeHeight="252189696" behindDoc="1" locked="0" layoutInCell="0" allowOverlap="1" wp14:anchorId="34801897" wp14:editId="153F128C">
                <wp:simplePos x="0" y="0"/>
                <wp:positionH relativeFrom="column">
                  <wp:posOffset>598170</wp:posOffset>
                </wp:positionH>
                <wp:positionV relativeFrom="paragraph">
                  <wp:posOffset>3220085</wp:posOffset>
                </wp:positionV>
                <wp:extent cx="12700" cy="0"/>
                <wp:effectExtent l="13970" t="6985" r="24130" b="31115"/>
                <wp:wrapNone/>
                <wp:docPr id="131" name="Lin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58BD6" id="Line 1119" o:spid="_x0000_s1026" style="position:absolute;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253.55pt" to="48.1pt,25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" o:allowincell="f" strokeweight="0"/>
            </w:pict>
          </mc:Fallback>
        </mc:AlternateContent>
      </w:r>
      <w:r>
        <w:rPr>
          <w:b/>
          <w:noProof/>
          <w:sz w:val="12"/>
        </w:rPr>
        <mc:AlternateContent>
          <mc:Choice Requires="wps">
            <w:drawing>
              <wp:anchor distT="0" distB="0" distL="114300" distR="114300" simplePos="0" relativeHeight="252190720" behindDoc="1" locked="0" layoutInCell="0" allowOverlap="1" wp14:anchorId="313C304C" wp14:editId="43CB6B33">
                <wp:simplePos x="0" y="0"/>
                <wp:positionH relativeFrom="column">
                  <wp:posOffset>1911350</wp:posOffset>
                </wp:positionH>
                <wp:positionV relativeFrom="paragraph">
                  <wp:posOffset>3220085</wp:posOffset>
                </wp:positionV>
                <wp:extent cx="12700" cy="0"/>
                <wp:effectExtent l="19050" t="6985" r="19050" b="31115"/>
                <wp:wrapNone/>
                <wp:docPr id="130" name="Lin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26A67" id="Line 1120" o:spid="_x0000_s1026" style="position:absolute;z-index:-25112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253.55pt" to="151.5pt,25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" o:allowincell="f" strokeweight="0"/>
            </w:pict>
          </mc:Fallback>
        </mc:AlternateContent>
      </w:r>
      <w:r w:rsidR="00531B9D">
        <w:rPr>
          <w:b/>
          <w:sz w:val="12"/>
        </w:rPr>
        <w:br w:type="column"/>
      </w:r>
    </w:p>
    <w:p w14:paraId="32F0DC57" w14:textId="77777777" w:rsidR="00000000" w:rsidRDefault="00531B9D">
      <w:pPr>
        <w:tabs>
          <w:tab w:val="left" w:pos="200"/>
          <w:tab w:val="left" w:pos="880"/>
          <w:tab w:val="left" w:pos="2280"/>
          <w:tab w:val="left" w:pos="3320"/>
        </w:tabs>
        <w:spacing w:line="0" w:lineRule="atLeast"/>
        <w:rPr>
          <w:b/>
          <w:sz w:val="12"/>
        </w:rPr>
      </w:pPr>
      <w:r>
        <w:rPr>
          <w:b/>
          <w:sz w:val="12"/>
        </w:rPr>
        <w:t>Key</w:t>
      </w:r>
      <w:r>
        <w:rPr>
          <w:rFonts w:ascii="Times New Roman" w:eastAsia="Times New Roman" w:hAnsi="Times New Roman"/>
        </w:rPr>
        <w:tab/>
      </w:r>
      <w:r>
        <w:rPr>
          <w:b/>
          <w:sz w:val="12"/>
        </w:rPr>
        <w:t>Performance</w:t>
      </w:r>
      <w:r>
        <w:rPr>
          <w:rFonts w:ascii="Times New Roman" w:eastAsia="Times New Roman" w:hAnsi="Times New Roman"/>
        </w:rPr>
        <w:tab/>
      </w:r>
      <w:r>
        <w:rPr>
          <w:b/>
          <w:sz w:val="12"/>
        </w:rPr>
        <w:t>Indicators</w:t>
      </w:r>
      <w:r>
        <w:rPr>
          <w:rFonts w:ascii="Times New Roman" w:eastAsia="Times New Roman" w:hAnsi="Times New Roman"/>
        </w:rPr>
        <w:tab/>
      </w:r>
      <w:r>
        <w:rPr>
          <w:b/>
          <w:sz w:val="12"/>
        </w:rPr>
        <w:t>Baseline</w:t>
      </w:r>
      <w:r>
        <w:rPr>
          <w:rFonts w:ascii="Times New Roman" w:eastAsia="Times New Roman" w:hAnsi="Times New Roman"/>
        </w:rPr>
        <w:tab/>
      </w:r>
      <w:r>
        <w:rPr>
          <w:b/>
          <w:sz w:val="12"/>
        </w:rPr>
        <w:t>Target</w:t>
      </w:r>
    </w:p>
    <w:p w14:paraId="5D41D31D" w14:textId="77777777" w:rsidR="00000000" w:rsidRDefault="00531B9D">
      <w:pPr>
        <w:spacing w:line="352" w:lineRule="exact"/>
        <w:rPr>
          <w:rFonts w:ascii="Times New Roman" w:eastAsia="Times New Roman" w:hAnsi="Times New Roman"/>
        </w:rPr>
      </w:pPr>
      <w:r>
        <w:rPr>
          <w:b/>
          <w:sz w:val="12"/>
        </w:rPr>
        <w:br w:type="column"/>
      </w:r>
    </w:p>
    <w:p w14:paraId="414CF3C0" w14:textId="77777777" w:rsidR="00000000" w:rsidRDefault="00531B9D">
      <w:pPr>
        <w:spacing w:line="1" w:lineRule="exact"/>
        <w:rPr>
          <w:rFonts w:ascii="Times New Roman" w:eastAsia="Times New Roman" w:hAnsi="Times New Roman"/>
          <w:sz w:val="1"/>
        </w:rPr>
      </w:pPr>
    </w:p>
    <w:p w14:paraId="402FDC06" w14:textId="77777777" w:rsidR="00000000" w:rsidRDefault="00531B9D">
      <w:pPr>
        <w:spacing w:line="352" w:lineRule="exact"/>
        <w:rPr>
          <w:rFonts w:ascii="Times New Roman" w:eastAsia="Times New Roman" w:hAnsi="Times New Roman"/>
        </w:rPr>
      </w:pPr>
      <w:r>
        <w:rPr>
          <w:sz w:val="12"/>
        </w:rPr>
        <w:br w:type="column"/>
      </w:r>
    </w:p>
    <w:p w14:paraId="0718B2C4" w14:textId="77777777" w:rsidR="00000000" w:rsidRDefault="00531B9D">
      <w:pPr>
        <w:spacing w:line="0" w:lineRule="atLeast"/>
        <w:rPr>
          <w:sz w:val="12"/>
        </w:rPr>
      </w:pPr>
      <w:r>
        <w:rPr>
          <w:sz w:val="12"/>
        </w:rPr>
        <w:t>No. of rural households engaged in cultural industries</w:t>
      </w:r>
    </w:p>
    <w:p w14:paraId="598EC1D9" w14:textId="77777777" w:rsidR="00000000" w:rsidRDefault="00531B9D">
      <w:pPr>
        <w:spacing w:line="237" w:lineRule="exact"/>
        <w:rPr>
          <w:rFonts w:ascii="Times New Roman" w:eastAsia="Times New Roman" w:hAnsi="Times New Roman"/>
        </w:rPr>
      </w:pPr>
    </w:p>
    <w:p w14:paraId="54AF87F5" w14:textId="77777777" w:rsidR="00000000" w:rsidRDefault="00531B9D">
      <w:pPr>
        <w:spacing w:line="0" w:lineRule="atLeast"/>
        <w:rPr>
          <w:sz w:val="12"/>
        </w:rPr>
      </w:pPr>
      <w:r>
        <w:rPr>
          <w:sz w:val="12"/>
        </w:rPr>
        <w:t>No of jobs created by Cultural industries</w:t>
      </w:r>
    </w:p>
    <w:p w14:paraId="6CFFB1F2" w14:textId="77777777" w:rsidR="00000000" w:rsidRDefault="00531B9D">
      <w:pPr>
        <w:spacing w:line="156" w:lineRule="exact"/>
        <w:rPr>
          <w:rFonts w:ascii="Times New Roman" w:eastAsia="Times New Roman" w:hAnsi="Times New Roman"/>
        </w:rPr>
      </w:pPr>
    </w:p>
    <w:p w14:paraId="285A78FE" w14:textId="77777777" w:rsidR="00000000" w:rsidRDefault="00531B9D">
      <w:pPr>
        <w:spacing w:line="247" w:lineRule="auto"/>
        <w:rPr>
          <w:sz w:val="12"/>
        </w:rPr>
      </w:pPr>
      <w:r>
        <w:rPr>
          <w:sz w:val="12"/>
        </w:rPr>
        <w:t>No of Tshechus / Cultural events developed/promoted Religious institutions (gomdeys) sustained</w:t>
      </w:r>
    </w:p>
    <w:p w14:paraId="31E0674A" w14:textId="77777777" w:rsidR="00000000" w:rsidRDefault="00531B9D">
      <w:pPr>
        <w:spacing w:line="1" w:lineRule="exact"/>
        <w:rPr>
          <w:rFonts w:ascii="Times New Roman" w:eastAsia="Times New Roman" w:hAnsi="Times New Roman"/>
        </w:rPr>
      </w:pPr>
    </w:p>
    <w:p w14:paraId="08E75282" w14:textId="77777777" w:rsidR="00000000" w:rsidRDefault="00531B9D">
      <w:pPr>
        <w:spacing w:line="274" w:lineRule="auto"/>
        <w:ind w:right="440"/>
        <w:rPr>
          <w:sz w:val="12"/>
        </w:rPr>
      </w:pPr>
      <w:r>
        <w:rPr>
          <w:sz w:val="12"/>
        </w:rPr>
        <w:t>Strategy on promoting culture develo</w:t>
      </w:r>
      <w:r>
        <w:rPr>
          <w:sz w:val="12"/>
        </w:rPr>
        <w:t>ped and implemented</w:t>
      </w:r>
    </w:p>
    <w:p w14:paraId="2D5509CA" w14:textId="77777777" w:rsidR="00000000" w:rsidRDefault="00531B9D">
      <w:pPr>
        <w:spacing w:line="291" w:lineRule="exact"/>
        <w:rPr>
          <w:rFonts w:ascii="Times New Roman" w:eastAsia="Times New Roman" w:hAnsi="Times New Roman"/>
        </w:rPr>
      </w:pPr>
    </w:p>
    <w:p w14:paraId="32654594" w14:textId="77777777" w:rsidR="00000000" w:rsidRDefault="00531B9D">
      <w:pPr>
        <w:spacing w:line="0" w:lineRule="atLeast"/>
        <w:rPr>
          <w:sz w:val="12"/>
        </w:rPr>
      </w:pPr>
      <w:r>
        <w:rPr>
          <w:sz w:val="12"/>
        </w:rPr>
        <w:t>No. of structural heritage maintained</w:t>
      </w:r>
    </w:p>
    <w:p w14:paraId="722B0545" w14:textId="77777777" w:rsidR="00000000" w:rsidRDefault="00531B9D">
      <w:pPr>
        <w:spacing w:line="352" w:lineRule="exact"/>
        <w:rPr>
          <w:rFonts w:ascii="Times New Roman" w:eastAsia="Times New Roman" w:hAnsi="Times New Roman"/>
        </w:rPr>
      </w:pPr>
      <w:r>
        <w:rPr>
          <w:sz w:val="12"/>
        </w:rPr>
        <w:br w:type="column"/>
      </w:r>
    </w:p>
    <w:p w14:paraId="77762558"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00"/>
        <w:gridCol w:w="1100"/>
      </w:tblGrid>
      <w:tr w:rsidR="00000000" w14:paraId="673394E9" w14:textId="77777777">
        <w:trPr>
          <w:trHeight w:val="153"/>
        </w:trPr>
        <w:tc>
          <w:tcPr>
            <w:tcW w:w="800" w:type="dxa"/>
            <w:shd w:val="clear" w:color="auto" w:fill="auto"/>
            <w:vAlign w:val="bottom"/>
          </w:tcPr>
          <w:p w14:paraId="0A8395C9" w14:textId="77777777" w:rsidR="00000000" w:rsidRDefault="00531B9D">
            <w:pPr>
              <w:spacing w:line="0" w:lineRule="atLeast"/>
              <w:jc w:val="center"/>
              <w:rPr>
                <w:sz w:val="12"/>
              </w:rPr>
            </w:pPr>
            <w:r>
              <w:rPr>
                <w:sz w:val="12"/>
              </w:rPr>
              <w:t>208</w:t>
            </w:r>
          </w:p>
        </w:tc>
        <w:tc>
          <w:tcPr>
            <w:tcW w:w="1100" w:type="dxa"/>
            <w:shd w:val="clear" w:color="auto" w:fill="auto"/>
            <w:vAlign w:val="bottom"/>
          </w:tcPr>
          <w:p w14:paraId="7515FA63" w14:textId="77777777" w:rsidR="00000000" w:rsidRDefault="00531B9D">
            <w:pPr>
              <w:spacing w:line="0" w:lineRule="atLeast"/>
              <w:jc w:val="right"/>
              <w:rPr>
                <w:sz w:val="12"/>
              </w:rPr>
            </w:pPr>
            <w:r>
              <w:rPr>
                <w:sz w:val="12"/>
              </w:rPr>
              <w:t>2000</w:t>
            </w:r>
          </w:p>
        </w:tc>
      </w:tr>
      <w:tr w:rsidR="00000000" w14:paraId="61F26C1C" w14:textId="77777777">
        <w:trPr>
          <w:trHeight w:val="302"/>
        </w:trPr>
        <w:tc>
          <w:tcPr>
            <w:tcW w:w="800" w:type="dxa"/>
            <w:shd w:val="clear" w:color="auto" w:fill="auto"/>
            <w:vAlign w:val="bottom"/>
          </w:tcPr>
          <w:p w14:paraId="40E48CAE" w14:textId="77777777" w:rsidR="00000000" w:rsidRDefault="00531B9D">
            <w:pPr>
              <w:spacing w:line="0" w:lineRule="atLeast"/>
              <w:jc w:val="center"/>
              <w:rPr>
                <w:sz w:val="12"/>
              </w:rPr>
            </w:pPr>
            <w:r>
              <w:rPr>
                <w:sz w:val="12"/>
              </w:rPr>
              <w:t>1200.00</w:t>
            </w:r>
          </w:p>
        </w:tc>
        <w:tc>
          <w:tcPr>
            <w:tcW w:w="1100" w:type="dxa"/>
            <w:shd w:val="clear" w:color="auto" w:fill="auto"/>
            <w:vAlign w:val="bottom"/>
          </w:tcPr>
          <w:p w14:paraId="1AF5C77B" w14:textId="77777777" w:rsidR="00000000" w:rsidRDefault="00531B9D">
            <w:pPr>
              <w:spacing w:line="0" w:lineRule="atLeast"/>
              <w:jc w:val="right"/>
              <w:rPr>
                <w:sz w:val="12"/>
              </w:rPr>
            </w:pPr>
            <w:r>
              <w:rPr>
                <w:sz w:val="12"/>
              </w:rPr>
              <w:t>2500.00</w:t>
            </w:r>
          </w:p>
        </w:tc>
      </w:tr>
      <w:tr w:rsidR="00000000" w14:paraId="5BD00290" w14:textId="77777777">
        <w:trPr>
          <w:trHeight w:val="313"/>
        </w:trPr>
        <w:tc>
          <w:tcPr>
            <w:tcW w:w="800" w:type="dxa"/>
            <w:shd w:val="clear" w:color="auto" w:fill="auto"/>
            <w:vAlign w:val="bottom"/>
          </w:tcPr>
          <w:p w14:paraId="2C2A5161" w14:textId="77777777" w:rsidR="00000000" w:rsidRDefault="00531B9D">
            <w:pPr>
              <w:spacing w:line="0" w:lineRule="atLeast"/>
              <w:jc w:val="center"/>
              <w:rPr>
                <w:w w:val="94"/>
                <w:sz w:val="12"/>
              </w:rPr>
            </w:pPr>
            <w:r>
              <w:rPr>
                <w:w w:val="94"/>
                <w:sz w:val="12"/>
              </w:rPr>
              <w:t>NA</w:t>
            </w:r>
          </w:p>
        </w:tc>
        <w:tc>
          <w:tcPr>
            <w:tcW w:w="1100" w:type="dxa"/>
            <w:shd w:val="clear" w:color="auto" w:fill="auto"/>
            <w:vAlign w:val="bottom"/>
          </w:tcPr>
          <w:p w14:paraId="6E80BC98" w14:textId="77777777" w:rsidR="00000000" w:rsidRDefault="00531B9D">
            <w:pPr>
              <w:spacing w:line="0" w:lineRule="atLeast"/>
              <w:jc w:val="right"/>
              <w:rPr>
                <w:sz w:val="12"/>
              </w:rPr>
            </w:pPr>
            <w:r>
              <w:rPr>
                <w:sz w:val="12"/>
              </w:rPr>
              <w:t>12</w:t>
            </w:r>
          </w:p>
        </w:tc>
      </w:tr>
      <w:tr w:rsidR="00000000" w14:paraId="38E852DF" w14:textId="77777777">
        <w:trPr>
          <w:trHeight w:val="232"/>
        </w:trPr>
        <w:tc>
          <w:tcPr>
            <w:tcW w:w="800" w:type="dxa"/>
            <w:shd w:val="clear" w:color="auto" w:fill="auto"/>
            <w:vAlign w:val="bottom"/>
          </w:tcPr>
          <w:p w14:paraId="55FF2527" w14:textId="77777777" w:rsidR="00000000" w:rsidRDefault="00531B9D">
            <w:pPr>
              <w:spacing w:line="0" w:lineRule="atLeast"/>
              <w:jc w:val="center"/>
              <w:rPr>
                <w:w w:val="98"/>
                <w:sz w:val="12"/>
              </w:rPr>
            </w:pPr>
            <w:r>
              <w:rPr>
                <w:w w:val="98"/>
                <w:sz w:val="12"/>
              </w:rPr>
              <w:t>23</w:t>
            </w:r>
          </w:p>
        </w:tc>
        <w:tc>
          <w:tcPr>
            <w:tcW w:w="1100" w:type="dxa"/>
            <w:shd w:val="clear" w:color="auto" w:fill="auto"/>
            <w:vAlign w:val="bottom"/>
          </w:tcPr>
          <w:p w14:paraId="38413703" w14:textId="77777777" w:rsidR="00000000" w:rsidRDefault="00531B9D">
            <w:pPr>
              <w:spacing w:line="0" w:lineRule="atLeast"/>
              <w:jc w:val="right"/>
              <w:rPr>
                <w:sz w:val="12"/>
              </w:rPr>
            </w:pPr>
            <w:r>
              <w:rPr>
                <w:sz w:val="12"/>
              </w:rPr>
              <w:t>23</w:t>
            </w:r>
          </w:p>
        </w:tc>
      </w:tr>
      <w:tr w:rsidR="00000000" w14:paraId="3D9850DA" w14:textId="77777777">
        <w:trPr>
          <w:trHeight w:val="222"/>
        </w:trPr>
        <w:tc>
          <w:tcPr>
            <w:tcW w:w="800" w:type="dxa"/>
            <w:shd w:val="clear" w:color="auto" w:fill="auto"/>
            <w:vAlign w:val="bottom"/>
          </w:tcPr>
          <w:p w14:paraId="43BFF440" w14:textId="77777777" w:rsidR="00000000" w:rsidRDefault="00531B9D">
            <w:pPr>
              <w:spacing w:line="0" w:lineRule="atLeast"/>
              <w:jc w:val="center"/>
              <w:rPr>
                <w:w w:val="94"/>
                <w:sz w:val="12"/>
              </w:rPr>
            </w:pPr>
            <w:r>
              <w:rPr>
                <w:w w:val="94"/>
                <w:sz w:val="12"/>
              </w:rPr>
              <w:t>NA</w:t>
            </w:r>
          </w:p>
        </w:tc>
        <w:tc>
          <w:tcPr>
            <w:tcW w:w="1100" w:type="dxa"/>
            <w:shd w:val="clear" w:color="auto" w:fill="auto"/>
            <w:vAlign w:val="bottom"/>
          </w:tcPr>
          <w:p w14:paraId="360A20C7" w14:textId="77777777" w:rsidR="00000000" w:rsidRDefault="00531B9D">
            <w:pPr>
              <w:spacing w:line="0" w:lineRule="atLeast"/>
              <w:jc w:val="right"/>
              <w:rPr>
                <w:sz w:val="12"/>
              </w:rPr>
            </w:pPr>
            <w:r>
              <w:rPr>
                <w:sz w:val="12"/>
              </w:rPr>
              <w:t>1</w:t>
            </w:r>
          </w:p>
        </w:tc>
      </w:tr>
      <w:tr w:rsidR="00000000" w14:paraId="2D6F050A" w14:textId="77777777">
        <w:trPr>
          <w:trHeight w:val="302"/>
        </w:trPr>
        <w:tc>
          <w:tcPr>
            <w:tcW w:w="800" w:type="dxa"/>
            <w:shd w:val="clear" w:color="auto" w:fill="auto"/>
            <w:vAlign w:val="bottom"/>
          </w:tcPr>
          <w:p w14:paraId="17629DE1" w14:textId="77777777" w:rsidR="00000000" w:rsidRDefault="00531B9D">
            <w:pPr>
              <w:spacing w:line="0" w:lineRule="atLeast"/>
              <w:jc w:val="center"/>
              <w:rPr>
                <w:sz w:val="12"/>
              </w:rPr>
            </w:pPr>
            <w:r>
              <w:rPr>
                <w:sz w:val="12"/>
              </w:rPr>
              <w:t>4 dzongs</w:t>
            </w:r>
          </w:p>
        </w:tc>
        <w:tc>
          <w:tcPr>
            <w:tcW w:w="1100" w:type="dxa"/>
            <w:shd w:val="clear" w:color="auto" w:fill="auto"/>
            <w:vAlign w:val="bottom"/>
          </w:tcPr>
          <w:p w14:paraId="3D4F7CAE" w14:textId="77777777" w:rsidR="00000000" w:rsidRDefault="00531B9D">
            <w:pPr>
              <w:spacing w:line="0" w:lineRule="atLeast"/>
              <w:jc w:val="right"/>
              <w:rPr>
                <w:sz w:val="12"/>
              </w:rPr>
            </w:pPr>
            <w:r>
              <w:rPr>
                <w:sz w:val="12"/>
              </w:rPr>
              <w:t>Identification of 9</w:t>
            </w:r>
          </w:p>
        </w:tc>
      </w:tr>
      <w:tr w:rsidR="00000000" w14:paraId="5D53614C" w14:textId="77777777">
        <w:trPr>
          <w:trHeight w:val="160"/>
        </w:trPr>
        <w:tc>
          <w:tcPr>
            <w:tcW w:w="800" w:type="dxa"/>
            <w:shd w:val="clear" w:color="auto" w:fill="auto"/>
            <w:vAlign w:val="bottom"/>
          </w:tcPr>
          <w:p w14:paraId="172124B5" w14:textId="77777777" w:rsidR="00000000" w:rsidRDefault="00531B9D">
            <w:pPr>
              <w:spacing w:line="0" w:lineRule="atLeast"/>
              <w:jc w:val="center"/>
              <w:rPr>
                <w:sz w:val="12"/>
              </w:rPr>
            </w:pPr>
            <w:r>
              <w:rPr>
                <w:sz w:val="12"/>
              </w:rPr>
              <w:t>restored, 4</w:t>
            </w:r>
          </w:p>
        </w:tc>
        <w:tc>
          <w:tcPr>
            <w:tcW w:w="1100" w:type="dxa"/>
            <w:shd w:val="clear" w:color="auto" w:fill="auto"/>
            <w:vAlign w:val="bottom"/>
          </w:tcPr>
          <w:p w14:paraId="6D89DF96" w14:textId="77777777" w:rsidR="00000000" w:rsidRDefault="00531B9D">
            <w:pPr>
              <w:spacing w:line="0" w:lineRule="atLeast"/>
              <w:jc w:val="right"/>
              <w:rPr>
                <w:sz w:val="12"/>
              </w:rPr>
            </w:pPr>
            <w:r>
              <w:rPr>
                <w:sz w:val="12"/>
              </w:rPr>
              <w:t>archeological sites &amp;</w:t>
            </w:r>
          </w:p>
        </w:tc>
      </w:tr>
      <w:tr w:rsidR="00000000" w14:paraId="72BD033A" w14:textId="77777777">
        <w:trPr>
          <w:trHeight w:val="153"/>
        </w:trPr>
        <w:tc>
          <w:tcPr>
            <w:tcW w:w="800" w:type="dxa"/>
            <w:shd w:val="clear" w:color="auto" w:fill="auto"/>
            <w:vAlign w:val="bottom"/>
          </w:tcPr>
          <w:p w14:paraId="62C87859" w14:textId="77777777" w:rsidR="00000000" w:rsidRDefault="00531B9D">
            <w:pPr>
              <w:spacing w:line="0" w:lineRule="atLeast"/>
              <w:jc w:val="center"/>
              <w:rPr>
                <w:w w:val="99"/>
                <w:sz w:val="12"/>
              </w:rPr>
            </w:pPr>
            <w:r>
              <w:rPr>
                <w:w w:val="99"/>
                <w:sz w:val="12"/>
              </w:rPr>
              <w:t>archaeological</w:t>
            </w:r>
          </w:p>
        </w:tc>
        <w:tc>
          <w:tcPr>
            <w:tcW w:w="1100" w:type="dxa"/>
            <w:shd w:val="clear" w:color="auto" w:fill="auto"/>
            <w:vAlign w:val="bottom"/>
          </w:tcPr>
          <w:p w14:paraId="3FBDE312" w14:textId="77777777" w:rsidR="00000000" w:rsidRDefault="00531B9D">
            <w:pPr>
              <w:spacing w:line="0" w:lineRule="atLeast"/>
              <w:jc w:val="right"/>
              <w:rPr>
                <w:sz w:val="12"/>
              </w:rPr>
            </w:pPr>
            <w:r>
              <w:rPr>
                <w:sz w:val="12"/>
              </w:rPr>
              <w:t>conservation of 9</w:t>
            </w:r>
          </w:p>
        </w:tc>
      </w:tr>
      <w:tr w:rsidR="00000000" w14:paraId="0CDC7418" w14:textId="77777777">
        <w:trPr>
          <w:trHeight w:val="161"/>
        </w:trPr>
        <w:tc>
          <w:tcPr>
            <w:tcW w:w="800" w:type="dxa"/>
            <w:shd w:val="clear" w:color="auto" w:fill="auto"/>
            <w:vAlign w:val="bottom"/>
          </w:tcPr>
          <w:p w14:paraId="5831B22B" w14:textId="77777777" w:rsidR="00000000" w:rsidRDefault="00531B9D">
            <w:pPr>
              <w:spacing w:line="0" w:lineRule="atLeast"/>
              <w:jc w:val="center"/>
              <w:rPr>
                <w:sz w:val="12"/>
              </w:rPr>
            </w:pPr>
            <w:r>
              <w:rPr>
                <w:sz w:val="12"/>
              </w:rPr>
              <w:t>sites excavated</w:t>
            </w:r>
          </w:p>
        </w:tc>
        <w:tc>
          <w:tcPr>
            <w:tcW w:w="1100" w:type="dxa"/>
            <w:shd w:val="clear" w:color="auto" w:fill="auto"/>
            <w:vAlign w:val="bottom"/>
          </w:tcPr>
          <w:p w14:paraId="058CFD42" w14:textId="77777777" w:rsidR="00000000" w:rsidRDefault="00531B9D">
            <w:pPr>
              <w:spacing w:line="0" w:lineRule="atLeast"/>
              <w:jc w:val="right"/>
              <w:rPr>
                <w:sz w:val="12"/>
              </w:rPr>
            </w:pPr>
            <w:r>
              <w:rPr>
                <w:sz w:val="12"/>
              </w:rPr>
              <w:t>Dzongs/ Monasteries</w:t>
            </w:r>
          </w:p>
        </w:tc>
      </w:tr>
    </w:tbl>
    <w:p w14:paraId="005E6928" w14:textId="77777777" w:rsidR="00000000" w:rsidRDefault="00531B9D">
      <w:pPr>
        <w:spacing w:line="200" w:lineRule="exact"/>
        <w:rPr>
          <w:rFonts w:ascii="Times New Roman" w:eastAsia="Times New Roman" w:hAnsi="Times New Roman"/>
        </w:rPr>
      </w:pPr>
      <w:r>
        <w:rPr>
          <w:sz w:val="12"/>
        </w:rPr>
        <w:br w:type="column"/>
      </w:r>
    </w:p>
    <w:p w14:paraId="40F4CBFE" w14:textId="77777777" w:rsidR="00000000" w:rsidRDefault="00531B9D">
      <w:pPr>
        <w:spacing w:line="200" w:lineRule="exact"/>
        <w:rPr>
          <w:rFonts w:ascii="Times New Roman" w:eastAsia="Times New Roman" w:hAnsi="Times New Roman"/>
        </w:rPr>
      </w:pPr>
    </w:p>
    <w:p w14:paraId="0A42AC6A" w14:textId="77777777" w:rsidR="00000000" w:rsidRDefault="00531B9D">
      <w:pPr>
        <w:spacing w:line="200" w:lineRule="exact"/>
        <w:rPr>
          <w:rFonts w:ascii="Times New Roman" w:eastAsia="Times New Roman" w:hAnsi="Times New Roman"/>
        </w:rPr>
      </w:pPr>
    </w:p>
    <w:p w14:paraId="3ADD17E7" w14:textId="77777777" w:rsidR="00000000" w:rsidRDefault="00531B9D">
      <w:pPr>
        <w:spacing w:line="200" w:lineRule="exact"/>
        <w:rPr>
          <w:rFonts w:ascii="Times New Roman" w:eastAsia="Times New Roman" w:hAnsi="Times New Roman"/>
        </w:rPr>
      </w:pPr>
    </w:p>
    <w:p w14:paraId="4EEAD800" w14:textId="77777777" w:rsidR="00000000" w:rsidRDefault="00531B9D">
      <w:pPr>
        <w:spacing w:line="200" w:lineRule="exact"/>
        <w:rPr>
          <w:rFonts w:ascii="Times New Roman" w:eastAsia="Times New Roman" w:hAnsi="Times New Roman"/>
        </w:rPr>
      </w:pPr>
    </w:p>
    <w:p w14:paraId="226D6519" w14:textId="77777777" w:rsidR="00000000" w:rsidRDefault="00531B9D">
      <w:pPr>
        <w:spacing w:line="200" w:lineRule="exact"/>
        <w:rPr>
          <w:rFonts w:ascii="Times New Roman" w:eastAsia="Times New Roman" w:hAnsi="Times New Roman"/>
        </w:rPr>
      </w:pPr>
    </w:p>
    <w:p w14:paraId="59CC358A" w14:textId="77777777" w:rsidR="00000000" w:rsidRDefault="00531B9D">
      <w:pPr>
        <w:spacing w:line="200" w:lineRule="exact"/>
        <w:rPr>
          <w:rFonts w:ascii="Times New Roman" w:eastAsia="Times New Roman" w:hAnsi="Times New Roman"/>
        </w:rPr>
      </w:pPr>
    </w:p>
    <w:p w14:paraId="0A2ED796" w14:textId="77777777" w:rsidR="00000000" w:rsidRDefault="00531B9D">
      <w:pPr>
        <w:spacing w:line="200" w:lineRule="exact"/>
        <w:rPr>
          <w:rFonts w:ascii="Times New Roman" w:eastAsia="Times New Roman" w:hAnsi="Times New Roman"/>
        </w:rPr>
      </w:pPr>
    </w:p>
    <w:p w14:paraId="421150E9" w14:textId="77777777" w:rsidR="00000000" w:rsidRDefault="00531B9D">
      <w:pPr>
        <w:spacing w:line="200" w:lineRule="exact"/>
        <w:rPr>
          <w:rFonts w:ascii="Times New Roman" w:eastAsia="Times New Roman" w:hAnsi="Times New Roman"/>
        </w:rPr>
      </w:pPr>
    </w:p>
    <w:p w14:paraId="2D59D60F" w14:textId="77777777" w:rsidR="00000000" w:rsidRDefault="00531B9D">
      <w:pPr>
        <w:spacing w:line="200" w:lineRule="exact"/>
        <w:rPr>
          <w:rFonts w:ascii="Times New Roman" w:eastAsia="Times New Roman" w:hAnsi="Times New Roman"/>
        </w:rPr>
      </w:pPr>
    </w:p>
    <w:p w14:paraId="6A75C800" w14:textId="77777777" w:rsidR="00000000" w:rsidRDefault="00531B9D">
      <w:pPr>
        <w:spacing w:line="200" w:lineRule="exact"/>
        <w:rPr>
          <w:rFonts w:ascii="Times New Roman" w:eastAsia="Times New Roman" w:hAnsi="Times New Roman"/>
        </w:rPr>
      </w:pPr>
    </w:p>
    <w:p w14:paraId="43869DF0" w14:textId="77777777" w:rsidR="00000000" w:rsidRDefault="00531B9D">
      <w:pPr>
        <w:spacing w:line="200" w:lineRule="exact"/>
        <w:rPr>
          <w:rFonts w:ascii="Times New Roman" w:eastAsia="Times New Roman" w:hAnsi="Times New Roman"/>
        </w:rPr>
      </w:pPr>
    </w:p>
    <w:p w14:paraId="1E65D648" w14:textId="77777777" w:rsidR="00000000" w:rsidRDefault="00531B9D">
      <w:pPr>
        <w:spacing w:line="239" w:lineRule="exact"/>
        <w:rPr>
          <w:rFonts w:ascii="Times New Roman" w:eastAsia="Times New Roman" w:hAnsi="Times New Roman"/>
        </w:rPr>
      </w:pPr>
    </w:p>
    <w:p w14:paraId="43DA56AE"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
        <w:gridCol w:w="2040"/>
      </w:tblGrid>
      <w:tr w:rsidR="00000000" w14:paraId="0D2A0EF7" w14:textId="77777777">
        <w:trPr>
          <w:trHeight w:val="161"/>
        </w:trPr>
        <w:tc>
          <w:tcPr>
            <w:tcW w:w="920" w:type="dxa"/>
            <w:shd w:val="clear" w:color="auto" w:fill="auto"/>
            <w:vAlign w:val="bottom"/>
          </w:tcPr>
          <w:p w14:paraId="2A3C38D7" w14:textId="77777777" w:rsidR="00000000" w:rsidRDefault="00531B9D">
            <w:pPr>
              <w:spacing w:line="0" w:lineRule="atLeast"/>
              <w:ind w:right="20"/>
              <w:jc w:val="center"/>
              <w:rPr>
                <w:b/>
                <w:w w:val="98"/>
                <w:sz w:val="12"/>
              </w:rPr>
            </w:pPr>
            <w:r>
              <w:rPr>
                <w:b/>
                <w:w w:val="98"/>
                <w:sz w:val="12"/>
              </w:rPr>
              <w:t>Preservation and</w:t>
            </w:r>
          </w:p>
        </w:tc>
        <w:tc>
          <w:tcPr>
            <w:tcW w:w="2040" w:type="dxa"/>
            <w:shd w:val="clear" w:color="auto" w:fill="auto"/>
            <w:vAlign w:val="bottom"/>
          </w:tcPr>
          <w:p w14:paraId="635D4B99" w14:textId="77777777" w:rsidR="00000000" w:rsidRDefault="00531B9D">
            <w:pPr>
              <w:spacing w:line="0" w:lineRule="atLeast"/>
              <w:ind w:left="80"/>
              <w:rPr>
                <w:sz w:val="12"/>
              </w:rPr>
            </w:pPr>
            <w:r>
              <w:rPr>
                <w:sz w:val="12"/>
              </w:rPr>
              <w:t>Contemporary performing arts, art and</w:t>
            </w:r>
          </w:p>
        </w:tc>
      </w:tr>
      <w:tr w:rsidR="00000000" w14:paraId="400372D3" w14:textId="77777777">
        <w:trPr>
          <w:trHeight w:val="161"/>
        </w:trPr>
        <w:tc>
          <w:tcPr>
            <w:tcW w:w="920" w:type="dxa"/>
            <w:shd w:val="clear" w:color="auto" w:fill="auto"/>
            <w:vAlign w:val="bottom"/>
          </w:tcPr>
          <w:p w14:paraId="218CE02A" w14:textId="77777777" w:rsidR="00000000" w:rsidRDefault="00531B9D">
            <w:pPr>
              <w:spacing w:line="0" w:lineRule="atLeast"/>
              <w:ind w:right="20"/>
              <w:jc w:val="center"/>
              <w:rPr>
                <w:b/>
                <w:sz w:val="12"/>
              </w:rPr>
            </w:pPr>
            <w:r>
              <w:rPr>
                <w:b/>
                <w:sz w:val="12"/>
              </w:rPr>
              <w:t>Promotion of</w:t>
            </w:r>
          </w:p>
        </w:tc>
        <w:tc>
          <w:tcPr>
            <w:tcW w:w="2040" w:type="dxa"/>
            <w:shd w:val="clear" w:color="auto" w:fill="auto"/>
            <w:vAlign w:val="bottom"/>
          </w:tcPr>
          <w:p w14:paraId="34807B35" w14:textId="77777777" w:rsidR="00000000" w:rsidRDefault="00531B9D">
            <w:pPr>
              <w:spacing w:line="0" w:lineRule="atLeast"/>
              <w:ind w:left="80"/>
              <w:rPr>
                <w:sz w:val="12"/>
              </w:rPr>
            </w:pPr>
            <w:r>
              <w:rPr>
                <w:sz w:val="12"/>
              </w:rPr>
              <w:t>music promoted to complement and</w:t>
            </w:r>
          </w:p>
        </w:tc>
      </w:tr>
      <w:tr w:rsidR="00000000" w14:paraId="4F7EFA66" w14:textId="77777777">
        <w:trPr>
          <w:trHeight w:val="153"/>
        </w:trPr>
        <w:tc>
          <w:tcPr>
            <w:tcW w:w="920" w:type="dxa"/>
            <w:shd w:val="clear" w:color="auto" w:fill="auto"/>
            <w:vAlign w:val="bottom"/>
          </w:tcPr>
          <w:p w14:paraId="5F58E8EF" w14:textId="77777777" w:rsidR="00000000" w:rsidRDefault="00531B9D">
            <w:pPr>
              <w:spacing w:line="0" w:lineRule="atLeast"/>
              <w:ind w:right="20"/>
              <w:jc w:val="center"/>
              <w:rPr>
                <w:b/>
                <w:w w:val="98"/>
                <w:sz w:val="12"/>
              </w:rPr>
            </w:pPr>
            <w:r>
              <w:rPr>
                <w:b/>
                <w:w w:val="98"/>
                <w:sz w:val="12"/>
              </w:rPr>
              <w:t>Culture</w:t>
            </w:r>
          </w:p>
        </w:tc>
        <w:tc>
          <w:tcPr>
            <w:tcW w:w="2040" w:type="dxa"/>
            <w:shd w:val="clear" w:color="auto" w:fill="auto"/>
            <w:vAlign w:val="bottom"/>
          </w:tcPr>
          <w:p w14:paraId="70ED0252" w14:textId="77777777" w:rsidR="00000000" w:rsidRDefault="00531B9D">
            <w:pPr>
              <w:spacing w:line="0" w:lineRule="atLeast"/>
              <w:ind w:left="80"/>
              <w:rPr>
                <w:w w:val="99"/>
                <w:sz w:val="12"/>
              </w:rPr>
            </w:pPr>
            <w:r>
              <w:rPr>
                <w:w w:val="99"/>
                <w:sz w:val="12"/>
              </w:rPr>
              <w:t>enhance Bhutanese identity and culture</w:t>
            </w:r>
          </w:p>
        </w:tc>
      </w:tr>
      <w:tr w:rsidR="00000000" w14:paraId="193F0F80" w14:textId="77777777">
        <w:trPr>
          <w:trHeight w:val="452"/>
        </w:trPr>
        <w:tc>
          <w:tcPr>
            <w:tcW w:w="920" w:type="dxa"/>
            <w:shd w:val="clear" w:color="auto" w:fill="auto"/>
            <w:vAlign w:val="bottom"/>
          </w:tcPr>
          <w:p w14:paraId="55590993" w14:textId="77777777" w:rsidR="00000000" w:rsidRDefault="00531B9D">
            <w:pPr>
              <w:spacing w:line="0" w:lineRule="atLeast"/>
              <w:rPr>
                <w:rFonts w:ascii="Times New Roman" w:eastAsia="Times New Roman" w:hAnsi="Times New Roman"/>
                <w:sz w:val="24"/>
              </w:rPr>
            </w:pPr>
          </w:p>
        </w:tc>
        <w:tc>
          <w:tcPr>
            <w:tcW w:w="2040" w:type="dxa"/>
            <w:shd w:val="clear" w:color="auto" w:fill="auto"/>
            <w:vAlign w:val="bottom"/>
          </w:tcPr>
          <w:p w14:paraId="53D1232B" w14:textId="77777777" w:rsidR="00000000" w:rsidRDefault="00531B9D">
            <w:pPr>
              <w:spacing w:line="0" w:lineRule="atLeast"/>
              <w:ind w:left="80"/>
              <w:rPr>
                <w:sz w:val="12"/>
              </w:rPr>
            </w:pPr>
            <w:r>
              <w:rPr>
                <w:sz w:val="12"/>
              </w:rPr>
              <w:t>Dzongkha and other languages of</w:t>
            </w:r>
          </w:p>
        </w:tc>
      </w:tr>
      <w:tr w:rsidR="00000000" w14:paraId="5B74FB2F" w14:textId="77777777">
        <w:trPr>
          <w:trHeight w:val="153"/>
        </w:trPr>
        <w:tc>
          <w:tcPr>
            <w:tcW w:w="920" w:type="dxa"/>
            <w:shd w:val="clear" w:color="auto" w:fill="auto"/>
            <w:vAlign w:val="bottom"/>
          </w:tcPr>
          <w:p w14:paraId="2342640A" w14:textId="77777777" w:rsidR="00000000" w:rsidRDefault="00531B9D">
            <w:pPr>
              <w:spacing w:line="0" w:lineRule="atLeast"/>
              <w:rPr>
                <w:rFonts w:ascii="Times New Roman" w:eastAsia="Times New Roman" w:hAnsi="Times New Roman"/>
                <w:sz w:val="13"/>
              </w:rPr>
            </w:pPr>
          </w:p>
        </w:tc>
        <w:tc>
          <w:tcPr>
            <w:tcW w:w="2040" w:type="dxa"/>
            <w:shd w:val="clear" w:color="auto" w:fill="auto"/>
            <w:vAlign w:val="bottom"/>
          </w:tcPr>
          <w:p w14:paraId="4504927F" w14:textId="77777777" w:rsidR="00000000" w:rsidRDefault="00531B9D">
            <w:pPr>
              <w:spacing w:line="0" w:lineRule="atLeast"/>
              <w:ind w:left="80"/>
              <w:rPr>
                <w:sz w:val="12"/>
              </w:rPr>
            </w:pPr>
            <w:r>
              <w:rPr>
                <w:sz w:val="12"/>
              </w:rPr>
              <w:t>Bhutan preserved and promoted</w:t>
            </w:r>
          </w:p>
        </w:tc>
      </w:tr>
      <w:tr w:rsidR="00000000" w14:paraId="4C62C0A5" w14:textId="77777777">
        <w:trPr>
          <w:trHeight w:val="694"/>
        </w:trPr>
        <w:tc>
          <w:tcPr>
            <w:tcW w:w="920" w:type="dxa"/>
            <w:shd w:val="clear" w:color="auto" w:fill="auto"/>
            <w:vAlign w:val="bottom"/>
          </w:tcPr>
          <w:p w14:paraId="31D52D3D" w14:textId="77777777" w:rsidR="00000000" w:rsidRDefault="00531B9D">
            <w:pPr>
              <w:spacing w:line="0" w:lineRule="atLeast"/>
              <w:rPr>
                <w:rFonts w:ascii="Times New Roman" w:eastAsia="Times New Roman" w:hAnsi="Times New Roman"/>
                <w:sz w:val="24"/>
              </w:rPr>
            </w:pPr>
          </w:p>
        </w:tc>
        <w:tc>
          <w:tcPr>
            <w:tcW w:w="2040" w:type="dxa"/>
            <w:shd w:val="clear" w:color="auto" w:fill="auto"/>
            <w:vAlign w:val="bottom"/>
          </w:tcPr>
          <w:p w14:paraId="5A355DF7" w14:textId="77777777" w:rsidR="00000000" w:rsidRDefault="00531B9D">
            <w:pPr>
              <w:spacing w:line="0" w:lineRule="atLeast"/>
              <w:ind w:left="80"/>
              <w:rPr>
                <w:sz w:val="12"/>
              </w:rPr>
            </w:pPr>
            <w:r>
              <w:rPr>
                <w:sz w:val="12"/>
              </w:rPr>
              <w:t>Enhanced access to quality spiritu</w:t>
            </w:r>
            <w:r>
              <w:rPr>
                <w:sz w:val="12"/>
              </w:rPr>
              <w:t>al</w:t>
            </w:r>
          </w:p>
        </w:tc>
      </w:tr>
      <w:tr w:rsidR="00000000" w14:paraId="044F9305" w14:textId="77777777">
        <w:trPr>
          <w:trHeight w:val="153"/>
        </w:trPr>
        <w:tc>
          <w:tcPr>
            <w:tcW w:w="920" w:type="dxa"/>
            <w:shd w:val="clear" w:color="auto" w:fill="auto"/>
            <w:vAlign w:val="bottom"/>
          </w:tcPr>
          <w:p w14:paraId="038553B6" w14:textId="77777777" w:rsidR="00000000" w:rsidRDefault="00531B9D">
            <w:pPr>
              <w:spacing w:line="0" w:lineRule="atLeast"/>
              <w:rPr>
                <w:rFonts w:ascii="Times New Roman" w:eastAsia="Times New Roman" w:hAnsi="Times New Roman"/>
                <w:sz w:val="13"/>
              </w:rPr>
            </w:pPr>
          </w:p>
        </w:tc>
        <w:tc>
          <w:tcPr>
            <w:tcW w:w="2040" w:type="dxa"/>
            <w:shd w:val="clear" w:color="auto" w:fill="auto"/>
            <w:vAlign w:val="bottom"/>
          </w:tcPr>
          <w:p w14:paraId="2CE91175" w14:textId="77777777" w:rsidR="00000000" w:rsidRDefault="00531B9D">
            <w:pPr>
              <w:spacing w:line="0" w:lineRule="atLeast"/>
              <w:ind w:left="80"/>
              <w:rPr>
                <w:sz w:val="12"/>
              </w:rPr>
            </w:pPr>
            <w:r>
              <w:rPr>
                <w:sz w:val="12"/>
              </w:rPr>
              <w:t>education and spiritual pursuits</w:t>
            </w:r>
          </w:p>
        </w:tc>
      </w:tr>
    </w:tbl>
    <w:p w14:paraId="7BC7CE4D" w14:textId="77777777" w:rsidR="00000000" w:rsidRDefault="00531B9D">
      <w:pPr>
        <w:spacing w:line="200" w:lineRule="exact"/>
        <w:rPr>
          <w:rFonts w:ascii="Times New Roman" w:eastAsia="Times New Roman" w:hAnsi="Times New Roman"/>
        </w:rPr>
      </w:pPr>
    </w:p>
    <w:p w14:paraId="3B42559C" w14:textId="77777777" w:rsidR="00000000" w:rsidRDefault="00531B9D">
      <w:pPr>
        <w:spacing w:line="261" w:lineRule="exact"/>
        <w:rPr>
          <w:rFonts w:ascii="Times New Roman" w:eastAsia="Times New Roman" w:hAnsi="Times New Roman"/>
        </w:rPr>
      </w:pPr>
    </w:p>
    <w:p w14:paraId="7ADB2267" w14:textId="77777777" w:rsidR="005F3ECB" w:rsidRDefault="005F3ECB">
      <w:pPr>
        <w:rPr>
          <w:sz w:val="12"/>
        </w:rPr>
      </w:pPr>
      <w:r>
        <w:rPr>
          <w:b/>
          <w:sz w:val="12"/>
        </w:rPr>
        <w:t>Strengthening</w:t>
      </w:r>
      <w:r>
        <w:rPr>
          <w:rFonts w:ascii="Times New Roman" w:eastAsia="Times New Roman" w:hAnsi="Times New Roman"/>
        </w:rPr>
        <w:tab/>
      </w:r>
      <w:r>
        <w:rPr>
          <w:b/>
          <w:sz w:val="12"/>
        </w:rPr>
        <w:t>Good</w:t>
      </w:r>
      <w:r>
        <w:rPr>
          <w:rFonts w:ascii="Times New Roman" w:eastAsia="Times New Roman" w:hAnsi="Times New Roman"/>
        </w:rPr>
        <w:tab/>
      </w:r>
      <w:r>
        <w:rPr>
          <w:sz w:val="12"/>
        </w:rPr>
        <w:t>Effective</w:t>
      </w:r>
      <w:r>
        <w:rPr>
          <w:rFonts w:ascii="Times New Roman" w:eastAsia="Times New Roman" w:hAnsi="Times New Roman"/>
        </w:rPr>
        <w:tab/>
      </w:r>
      <w:r>
        <w:rPr>
          <w:sz w:val="12"/>
        </w:rPr>
        <w:t>and</w:t>
      </w:r>
      <w:r>
        <w:rPr>
          <w:rFonts w:ascii="Times New Roman" w:eastAsia="Times New Roman" w:hAnsi="Times New Roman"/>
        </w:rPr>
        <w:tab/>
      </w:r>
      <w:r>
        <w:rPr>
          <w:sz w:val="12"/>
        </w:rPr>
        <w:t>efficient</w:t>
      </w:r>
      <w:r>
        <w:rPr>
          <w:rFonts w:ascii="Times New Roman" w:eastAsia="Times New Roman" w:hAnsi="Times New Roman"/>
        </w:rPr>
        <w:tab/>
      </w:r>
      <w:r>
        <w:rPr>
          <w:sz w:val="12"/>
        </w:rPr>
        <w:t>public</w:t>
      </w:r>
      <w:r>
        <w:rPr>
          <w:rFonts w:ascii="Times New Roman" w:eastAsia="Times New Roman" w:hAnsi="Times New Roman"/>
        </w:rPr>
        <w:tab/>
      </w:r>
      <w:r>
        <w:rPr>
          <w:sz w:val="12"/>
        </w:rPr>
        <w:t>service</w:t>
      </w:r>
    </w:p>
    <w:p w14:paraId="43C3B65D" w14:textId="77777777" w:rsidR="00000000" w:rsidRDefault="00531B9D">
      <w:pPr>
        <w:spacing w:line="15" w:lineRule="exact"/>
        <w:rPr>
          <w:rFonts w:ascii="Times New Roman" w:eastAsia="Times New Roman" w:hAnsi="Times New Roman"/>
        </w:rPr>
      </w:pPr>
    </w:p>
    <w:p w14:paraId="4637EBD2" w14:textId="77777777" w:rsidR="00000000" w:rsidRDefault="00531B9D">
      <w:pPr>
        <w:tabs>
          <w:tab w:val="left" w:pos="7760"/>
        </w:tabs>
        <w:spacing w:line="0" w:lineRule="atLeast"/>
        <w:ind w:left="7780"/>
        <w:rPr>
          <w:sz w:val="12"/>
        </w:rPr>
      </w:pPr>
      <w:r>
        <w:rPr>
          <w:b/>
          <w:sz w:val="12"/>
        </w:rPr>
        <w:t>Governance</w:t>
      </w:r>
      <w:r>
        <w:rPr>
          <w:rFonts w:ascii="Times New Roman" w:eastAsia="Times New Roman" w:hAnsi="Times New Roman"/>
        </w:rPr>
        <w:tab/>
      </w:r>
      <w:r>
        <w:rPr>
          <w:sz w:val="12"/>
        </w:rPr>
        <w:t>delivery</w:t>
      </w:r>
    </w:p>
    <w:p w14:paraId="6A5EAF8D" w14:textId="77777777" w:rsidR="00000000" w:rsidRDefault="00531B9D">
      <w:pPr>
        <w:spacing w:line="200" w:lineRule="exact"/>
        <w:rPr>
          <w:rFonts w:ascii="Times New Roman" w:eastAsia="Times New Roman" w:hAnsi="Times New Roman"/>
        </w:rPr>
      </w:pPr>
      <w:r>
        <w:rPr>
          <w:sz w:val="12"/>
        </w:rPr>
        <w:br w:type="column"/>
      </w:r>
    </w:p>
    <w:p w14:paraId="4D81B360" w14:textId="77777777" w:rsidR="00000000" w:rsidRDefault="00531B9D">
      <w:pPr>
        <w:spacing w:line="200" w:lineRule="exact"/>
        <w:rPr>
          <w:rFonts w:ascii="Times New Roman" w:eastAsia="Times New Roman" w:hAnsi="Times New Roman"/>
        </w:rPr>
      </w:pPr>
    </w:p>
    <w:p w14:paraId="03CB4D16" w14:textId="77777777" w:rsidR="00000000" w:rsidRDefault="00531B9D">
      <w:pPr>
        <w:spacing w:line="200" w:lineRule="exact"/>
        <w:rPr>
          <w:rFonts w:ascii="Times New Roman" w:eastAsia="Times New Roman" w:hAnsi="Times New Roman"/>
        </w:rPr>
      </w:pPr>
    </w:p>
    <w:p w14:paraId="2958E4FD" w14:textId="77777777" w:rsidR="00000000" w:rsidRDefault="00531B9D">
      <w:pPr>
        <w:spacing w:line="200" w:lineRule="exact"/>
        <w:rPr>
          <w:rFonts w:ascii="Times New Roman" w:eastAsia="Times New Roman" w:hAnsi="Times New Roman"/>
        </w:rPr>
      </w:pPr>
    </w:p>
    <w:p w14:paraId="525586E4" w14:textId="77777777" w:rsidR="00000000" w:rsidRDefault="00531B9D">
      <w:pPr>
        <w:spacing w:line="200" w:lineRule="exact"/>
        <w:rPr>
          <w:rFonts w:ascii="Times New Roman" w:eastAsia="Times New Roman" w:hAnsi="Times New Roman"/>
        </w:rPr>
      </w:pPr>
    </w:p>
    <w:p w14:paraId="3624AF85" w14:textId="77777777" w:rsidR="00000000" w:rsidRDefault="00531B9D">
      <w:pPr>
        <w:spacing w:line="200" w:lineRule="exact"/>
        <w:rPr>
          <w:rFonts w:ascii="Times New Roman" w:eastAsia="Times New Roman" w:hAnsi="Times New Roman"/>
        </w:rPr>
      </w:pPr>
    </w:p>
    <w:p w14:paraId="386E613A" w14:textId="77777777" w:rsidR="00000000" w:rsidRDefault="00531B9D">
      <w:pPr>
        <w:spacing w:line="200" w:lineRule="exact"/>
        <w:rPr>
          <w:rFonts w:ascii="Times New Roman" w:eastAsia="Times New Roman" w:hAnsi="Times New Roman"/>
        </w:rPr>
      </w:pPr>
    </w:p>
    <w:p w14:paraId="7D94B4B9" w14:textId="77777777" w:rsidR="00000000" w:rsidRDefault="00531B9D">
      <w:pPr>
        <w:spacing w:line="200" w:lineRule="exact"/>
        <w:rPr>
          <w:rFonts w:ascii="Times New Roman" w:eastAsia="Times New Roman" w:hAnsi="Times New Roman"/>
        </w:rPr>
      </w:pPr>
    </w:p>
    <w:p w14:paraId="4CE6286C" w14:textId="77777777" w:rsidR="00000000" w:rsidRDefault="00531B9D">
      <w:pPr>
        <w:spacing w:line="200" w:lineRule="exact"/>
        <w:rPr>
          <w:rFonts w:ascii="Times New Roman" w:eastAsia="Times New Roman" w:hAnsi="Times New Roman"/>
        </w:rPr>
      </w:pPr>
    </w:p>
    <w:p w14:paraId="34A9A3F5" w14:textId="77777777" w:rsidR="00000000" w:rsidRDefault="00531B9D">
      <w:pPr>
        <w:spacing w:line="200" w:lineRule="exact"/>
        <w:rPr>
          <w:rFonts w:ascii="Times New Roman" w:eastAsia="Times New Roman" w:hAnsi="Times New Roman"/>
        </w:rPr>
      </w:pPr>
    </w:p>
    <w:p w14:paraId="6B03B6FB" w14:textId="77777777" w:rsidR="00000000" w:rsidRDefault="00531B9D">
      <w:pPr>
        <w:spacing w:line="200" w:lineRule="exact"/>
        <w:rPr>
          <w:rFonts w:ascii="Times New Roman" w:eastAsia="Times New Roman" w:hAnsi="Times New Roman"/>
        </w:rPr>
      </w:pPr>
    </w:p>
    <w:p w14:paraId="088FB83E" w14:textId="77777777" w:rsidR="00000000" w:rsidRDefault="00531B9D">
      <w:pPr>
        <w:spacing w:line="218" w:lineRule="exact"/>
        <w:rPr>
          <w:rFonts w:ascii="Times New Roman" w:eastAsia="Times New Roman" w:hAnsi="Times New Roman"/>
        </w:rPr>
      </w:pPr>
    </w:p>
    <w:p w14:paraId="0C9BDC26" w14:textId="77777777" w:rsidR="00000000" w:rsidRDefault="00531B9D">
      <w:pPr>
        <w:spacing w:line="0" w:lineRule="atLeast"/>
        <w:rPr>
          <w:sz w:val="12"/>
        </w:rPr>
      </w:pPr>
      <w:r>
        <w:rPr>
          <w:sz w:val="12"/>
        </w:rPr>
        <w:t>No of new heritage structures built</w:t>
      </w:r>
    </w:p>
    <w:p w14:paraId="52594511" w14:textId="77777777" w:rsidR="00000000" w:rsidRDefault="00531B9D">
      <w:pPr>
        <w:spacing w:line="317" w:lineRule="exact"/>
        <w:rPr>
          <w:rFonts w:ascii="Times New Roman" w:eastAsia="Times New Roman" w:hAnsi="Times New Roman"/>
        </w:rPr>
      </w:pPr>
    </w:p>
    <w:p w14:paraId="45BB7DE8" w14:textId="77777777" w:rsidR="00000000" w:rsidRDefault="00531B9D">
      <w:pPr>
        <w:spacing w:line="255" w:lineRule="auto"/>
        <w:ind w:right="20"/>
        <w:rPr>
          <w:sz w:val="12"/>
        </w:rPr>
      </w:pPr>
      <w:r>
        <w:rPr>
          <w:sz w:val="12"/>
        </w:rPr>
        <w:t>No of films made with Bhutanese culture tradition and values content</w:t>
      </w:r>
    </w:p>
    <w:p w14:paraId="44DA1A3A" w14:textId="77777777" w:rsidR="00000000" w:rsidRDefault="00531B9D">
      <w:pPr>
        <w:spacing w:line="1" w:lineRule="exact"/>
        <w:rPr>
          <w:rFonts w:ascii="Times New Roman" w:eastAsia="Times New Roman" w:hAnsi="Times New Roman"/>
        </w:rPr>
      </w:pPr>
    </w:p>
    <w:p w14:paraId="7E2D00F4" w14:textId="77777777" w:rsidR="00000000" w:rsidRDefault="00531B9D">
      <w:pPr>
        <w:spacing w:line="0" w:lineRule="atLeast"/>
        <w:rPr>
          <w:sz w:val="12"/>
        </w:rPr>
      </w:pPr>
      <w:r>
        <w:rPr>
          <w:sz w:val="12"/>
        </w:rPr>
        <w:t>Increase in Dzon</w:t>
      </w:r>
      <w:r>
        <w:rPr>
          <w:sz w:val="12"/>
        </w:rPr>
        <w:t>gkha newspaper readership</w:t>
      </w:r>
    </w:p>
    <w:p w14:paraId="1F8A8156" w14:textId="77777777" w:rsidR="00000000" w:rsidRDefault="00531B9D">
      <w:pPr>
        <w:spacing w:line="156" w:lineRule="exact"/>
        <w:rPr>
          <w:rFonts w:ascii="Times New Roman" w:eastAsia="Times New Roman" w:hAnsi="Times New Roman"/>
        </w:rPr>
      </w:pPr>
    </w:p>
    <w:p w14:paraId="1F907AEA" w14:textId="77777777" w:rsidR="00000000" w:rsidRDefault="00531B9D">
      <w:pPr>
        <w:spacing w:line="255" w:lineRule="auto"/>
        <w:ind w:right="20"/>
        <w:rPr>
          <w:sz w:val="12"/>
        </w:rPr>
      </w:pPr>
      <w:r>
        <w:rPr>
          <w:sz w:val="12"/>
        </w:rPr>
        <w:t>No. of IT platforms and devices supporting Dzongkha No. of public agencies making their service accessible in</w:t>
      </w:r>
    </w:p>
    <w:p w14:paraId="04C81F1B" w14:textId="77777777" w:rsidR="00000000" w:rsidRDefault="00531B9D">
      <w:pPr>
        <w:spacing w:line="233" w:lineRule="auto"/>
        <w:rPr>
          <w:sz w:val="12"/>
        </w:rPr>
      </w:pPr>
      <w:r>
        <w:rPr>
          <w:sz w:val="12"/>
        </w:rPr>
        <w:t>Dzongkha language</w:t>
      </w:r>
    </w:p>
    <w:p w14:paraId="0C5DF5DA" w14:textId="77777777" w:rsidR="00000000" w:rsidRDefault="00531B9D">
      <w:pPr>
        <w:spacing w:line="255" w:lineRule="auto"/>
        <w:ind w:right="300"/>
        <w:rPr>
          <w:sz w:val="12"/>
        </w:rPr>
      </w:pPr>
      <w:r>
        <w:rPr>
          <w:sz w:val="12"/>
        </w:rPr>
        <w:t>Completion rates for primary and secondary level religious education</w:t>
      </w:r>
    </w:p>
    <w:p w14:paraId="0BAD51AA" w14:textId="77777777" w:rsidR="00000000" w:rsidRDefault="00531B9D">
      <w:pPr>
        <w:spacing w:line="1" w:lineRule="exact"/>
        <w:rPr>
          <w:rFonts w:ascii="Times New Roman" w:eastAsia="Times New Roman" w:hAnsi="Times New Roman"/>
        </w:rPr>
      </w:pPr>
    </w:p>
    <w:p w14:paraId="13229358" w14:textId="77777777" w:rsidR="00000000" w:rsidRDefault="00531B9D">
      <w:pPr>
        <w:spacing w:line="274" w:lineRule="auto"/>
        <w:rPr>
          <w:sz w:val="12"/>
        </w:rPr>
      </w:pPr>
      <w:r>
        <w:rPr>
          <w:sz w:val="12"/>
        </w:rPr>
        <w:t>Completion rates for tertiary l</w:t>
      </w:r>
      <w:r>
        <w:rPr>
          <w:sz w:val="12"/>
        </w:rPr>
        <w:t>evel religious education Clear rules and regulations for Tshamkhang construction</w:t>
      </w:r>
    </w:p>
    <w:p w14:paraId="307B4D5E" w14:textId="77777777" w:rsidR="00000000" w:rsidRDefault="00531B9D">
      <w:pPr>
        <w:spacing w:line="129" w:lineRule="exact"/>
        <w:rPr>
          <w:rFonts w:ascii="Times New Roman" w:eastAsia="Times New Roman" w:hAnsi="Times New Roman"/>
        </w:rPr>
      </w:pPr>
    </w:p>
    <w:p w14:paraId="0553E40C" w14:textId="77777777" w:rsidR="00000000" w:rsidRDefault="00531B9D">
      <w:pPr>
        <w:spacing w:line="255" w:lineRule="auto"/>
        <w:ind w:right="180"/>
        <w:rPr>
          <w:sz w:val="12"/>
        </w:rPr>
      </w:pPr>
      <w:r>
        <w:rPr>
          <w:sz w:val="12"/>
        </w:rPr>
        <w:t>Number of meditation centers built for communities TAT for public services reduced</w:t>
      </w:r>
    </w:p>
    <w:p w14:paraId="7E604C1D" w14:textId="77777777" w:rsidR="00000000" w:rsidRDefault="00531B9D">
      <w:pPr>
        <w:spacing w:line="233" w:lineRule="auto"/>
        <w:rPr>
          <w:sz w:val="12"/>
        </w:rPr>
      </w:pPr>
      <w:r>
        <w:rPr>
          <w:sz w:val="12"/>
        </w:rPr>
        <w:t>Anticorruption Strategy implemented</w:t>
      </w:r>
    </w:p>
    <w:p w14:paraId="4F54F7BC" w14:textId="77777777" w:rsidR="00000000" w:rsidRDefault="00531B9D">
      <w:pPr>
        <w:spacing w:line="274" w:lineRule="auto"/>
        <w:ind w:right="380"/>
        <w:rPr>
          <w:sz w:val="12"/>
        </w:rPr>
      </w:pPr>
      <w:r>
        <w:rPr>
          <w:sz w:val="12"/>
        </w:rPr>
        <w:t>Average performance rating (Govt. Performance Managemen</w:t>
      </w:r>
      <w:r>
        <w:rPr>
          <w:sz w:val="12"/>
        </w:rPr>
        <w:t>t System - GPMS)</w:t>
      </w:r>
    </w:p>
    <w:p w14:paraId="09B0C33D" w14:textId="4A91EC6B" w:rsidR="00000000" w:rsidRDefault="005F3ECB">
      <w:pPr>
        <w:spacing w:line="200" w:lineRule="exact"/>
        <w:rPr>
          <w:rFonts w:ascii="Times New Roman" w:eastAsia="Times New Roman" w:hAnsi="Times New Roman"/>
        </w:rPr>
      </w:pPr>
      <w:r>
        <w:rPr>
          <w:noProof/>
          <w:sz w:val="12"/>
        </w:rPr>
        <mc:AlternateContent>
          <mc:Choice Requires="wps">
            <w:drawing>
              <wp:anchor distT="0" distB="0" distL="114300" distR="114300" simplePos="0" relativeHeight="252192768" behindDoc="1" locked="0" layoutInCell="0" allowOverlap="1" wp14:anchorId="6D15AC79" wp14:editId="0F5BA9E8">
                <wp:simplePos x="0" y="0"/>
                <wp:positionH relativeFrom="column">
                  <wp:posOffset>1742440</wp:posOffset>
                </wp:positionH>
                <wp:positionV relativeFrom="paragraph">
                  <wp:posOffset>-16510</wp:posOffset>
                </wp:positionV>
                <wp:extent cx="12700" cy="0"/>
                <wp:effectExtent l="15240" t="8890" r="22860" b="29210"/>
                <wp:wrapNone/>
                <wp:docPr id="129" name="Lin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A6EFA" id="Line 1122" o:spid="_x0000_s1026" style="position:absolute;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2pt,-1.25pt" to="138.2pt,-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" o:allowincell="f" strokeweight="0"/>
            </w:pict>
          </mc:Fallback>
        </mc:AlternateContent>
      </w:r>
      <w:r w:rsidR="00531B9D">
        <w:rPr>
          <w:sz w:val="12"/>
        </w:rPr>
        <w:br w:type="column"/>
      </w:r>
    </w:p>
    <w:p w14:paraId="5D3EA9C4" w14:textId="77777777" w:rsidR="00000000" w:rsidRDefault="00531B9D">
      <w:pPr>
        <w:spacing w:line="200" w:lineRule="exact"/>
        <w:rPr>
          <w:rFonts w:ascii="Times New Roman" w:eastAsia="Times New Roman" w:hAnsi="Times New Roman"/>
        </w:rPr>
      </w:pPr>
    </w:p>
    <w:p w14:paraId="48039D4B" w14:textId="77777777" w:rsidR="00000000" w:rsidRDefault="00531B9D">
      <w:pPr>
        <w:spacing w:line="200" w:lineRule="exact"/>
        <w:rPr>
          <w:rFonts w:ascii="Times New Roman" w:eastAsia="Times New Roman" w:hAnsi="Times New Roman"/>
        </w:rPr>
      </w:pPr>
    </w:p>
    <w:p w14:paraId="4DB61EF6" w14:textId="77777777" w:rsidR="00000000" w:rsidRDefault="00531B9D">
      <w:pPr>
        <w:spacing w:line="200" w:lineRule="exact"/>
        <w:rPr>
          <w:rFonts w:ascii="Times New Roman" w:eastAsia="Times New Roman" w:hAnsi="Times New Roman"/>
        </w:rPr>
      </w:pPr>
    </w:p>
    <w:p w14:paraId="5ECE9F9A" w14:textId="77777777" w:rsidR="00000000" w:rsidRDefault="00531B9D">
      <w:pPr>
        <w:spacing w:line="200" w:lineRule="exact"/>
        <w:rPr>
          <w:rFonts w:ascii="Times New Roman" w:eastAsia="Times New Roman" w:hAnsi="Times New Roman"/>
        </w:rPr>
      </w:pPr>
    </w:p>
    <w:p w14:paraId="37CDC7CA" w14:textId="77777777" w:rsidR="00000000" w:rsidRDefault="00531B9D">
      <w:pPr>
        <w:spacing w:line="200" w:lineRule="exact"/>
        <w:rPr>
          <w:rFonts w:ascii="Times New Roman" w:eastAsia="Times New Roman" w:hAnsi="Times New Roman"/>
        </w:rPr>
      </w:pPr>
    </w:p>
    <w:p w14:paraId="6C7658FC" w14:textId="77777777" w:rsidR="00000000" w:rsidRDefault="00531B9D">
      <w:pPr>
        <w:spacing w:line="200" w:lineRule="exact"/>
        <w:rPr>
          <w:rFonts w:ascii="Times New Roman" w:eastAsia="Times New Roman" w:hAnsi="Times New Roman"/>
        </w:rPr>
      </w:pPr>
    </w:p>
    <w:p w14:paraId="1340BC20" w14:textId="77777777" w:rsidR="00000000" w:rsidRDefault="00531B9D">
      <w:pPr>
        <w:spacing w:line="200" w:lineRule="exact"/>
        <w:rPr>
          <w:rFonts w:ascii="Times New Roman" w:eastAsia="Times New Roman" w:hAnsi="Times New Roman"/>
        </w:rPr>
      </w:pPr>
    </w:p>
    <w:p w14:paraId="357DE5C7" w14:textId="77777777" w:rsidR="00000000" w:rsidRDefault="00531B9D">
      <w:pPr>
        <w:spacing w:line="200" w:lineRule="exact"/>
        <w:rPr>
          <w:rFonts w:ascii="Times New Roman" w:eastAsia="Times New Roman" w:hAnsi="Times New Roman"/>
        </w:rPr>
      </w:pPr>
    </w:p>
    <w:p w14:paraId="39E4C814" w14:textId="77777777" w:rsidR="00000000" w:rsidRDefault="00531B9D">
      <w:pPr>
        <w:spacing w:line="200" w:lineRule="exact"/>
        <w:rPr>
          <w:rFonts w:ascii="Times New Roman" w:eastAsia="Times New Roman" w:hAnsi="Times New Roman"/>
        </w:rPr>
      </w:pPr>
    </w:p>
    <w:p w14:paraId="18DC775E" w14:textId="77777777" w:rsidR="00000000" w:rsidRDefault="00531B9D">
      <w:pPr>
        <w:spacing w:line="200" w:lineRule="exact"/>
        <w:rPr>
          <w:rFonts w:ascii="Times New Roman" w:eastAsia="Times New Roman" w:hAnsi="Times New Roman"/>
        </w:rPr>
      </w:pPr>
    </w:p>
    <w:p w14:paraId="5CDC0B4B" w14:textId="77777777" w:rsidR="00000000" w:rsidRDefault="00531B9D">
      <w:pPr>
        <w:spacing w:line="218" w:lineRule="exact"/>
        <w:rPr>
          <w:rFonts w:ascii="Times New Roman" w:eastAsia="Times New Roman" w:hAnsi="Times New Roman"/>
        </w:rPr>
      </w:pPr>
    </w:p>
    <w:p w14:paraId="00AA144B"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1340"/>
      </w:tblGrid>
      <w:tr w:rsidR="00000000" w14:paraId="27BB60AB" w14:textId="77777777">
        <w:trPr>
          <w:trHeight w:val="163"/>
        </w:trPr>
        <w:tc>
          <w:tcPr>
            <w:tcW w:w="280" w:type="dxa"/>
            <w:shd w:val="clear" w:color="auto" w:fill="auto"/>
            <w:vAlign w:val="bottom"/>
          </w:tcPr>
          <w:p w14:paraId="17D91EC5" w14:textId="77777777" w:rsidR="00000000" w:rsidRDefault="00531B9D">
            <w:pPr>
              <w:spacing w:line="0" w:lineRule="atLeast"/>
              <w:ind w:right="40"/>
              <w:jc w:val="center"/>
              <w:rPr>
                <w:w w:val="97"/>
                <w:sz w:val="12"/>
              </w:rPr>
            </w:pPr>
            <w:r>
              <w:rPr>
                <w:w w:val="97"/>
                <w:sz w:val="12"/>
              </w:rPr>
              <w:t>2</w:t>
            </w:r>
          </w:p>
        </w:tc>
        <w:tc>
          <w:tcPr>
            <w:tcW w:w="1340" w:type="dxa"/>
            <w:shd w:val="clear" w:color="auto" w:fill="auto"/>
            <w:vAlign w:val="bottom"/>
          </w:tcPr>
          <w:p w14:paraId="7F7E34C5" w14:textId="77777777" w:rsidR="00000000" w:rsidRDefault="00531B9D">
            <w:pPr>
              <w:spacing w:line="0" w:lineRule="atLeast"/>
              <w:jc w:val="right"/>
              <w:rPr>
                <w:sz w:val="12"/>
              </w:rPr>
            </w:pPr>
            <w:r>
              <w:rPr>
                <w:sz w:val="12"/>
              </w:rPr>
              <w:t>6</w:t>
            </w:r>
          </w:p>
        </w:tc>
      </w:tr>
      <w:tr w:rsidR="00000000" w14:paraId="574258C2" w14:textId="77777777">
        <w:trPr>
          <w:trHeight w:val="383"/>
        </w:trPr>
        <w:tc>
          <w:tcPr>
            <w:tcW w:w="280" w:type="dxa"/>
            <w:shd w:val="clear" w:color="auto" w:fill="auto"/>
            <w:vAlign w:val="bottom"/>
          </w:tcPr>
          <w:p w14:paraId="5A783BFD" w14:textId="77777777" w:rsidR="00000000" w:rsidRDefault="00531B9D">
            <w:pPr>
              <w:spacing w:line="0" w:lineRule="atLeast"/>
              <w:ind w:right="20"/>
              <w:jc w:val="center"/>
              <w:rPr>
                <w:sz w:val="12"/>
              </w:rPr>
            </w:pPr>
            <w:r>
              <w:rPr>
                <w:sz w:val="12"/>
              </w:rPr>
              <w:t>195</w:t>
            </w:r>
          </w:p>
        </w:tc>
        <w:tc>
          <w:tcPr>
            <w:tcW w:w="1340" w:type="dxa"/>
            <w:shd w:val="clear" w:color="auto" w:fill="auto"/>
            <w:vAlign w:val="bottom"/>
          </w:tcPr>
          <w:p w14:paraId="51A237C5" w14:textId="77777777" w:rsidR="00000000" w:rsidRDefault="00531B9D">
            <w:pPr>
              <w:spacing w:line="0" w:lineRule="atLeast"/>
              <w:jc w:val="right"/>
              <w:rPr>
                <w:sz w:val="12"/>
              </w:rPr>
            </w:pPr>
            <w:r>
              <w:rPr>
                <w:sz w:val="12"/>
              </w:rPr>
              <w:t>225</w:t>
            </w:r>
          </w:p>
        </w:tc>
      </w:tr>
      <w:tr w:rsidR="00000000" w14:paraId="7C435B2B" w14:textId="77777777">
        <w:trPr>
          <w:trHeight w:val="383"/>
        </w:trPr>
        <w:tc>
          <w:tcPr>
            <w:tcW w:w="280" w:type="dxa"/>
            <w:shd w:val="clear" w:color="auto" w:fill="auto"/>
            <w:vAlign w:val="bottom"/>
          </w:tcPr>
          <w:p w14:paraId="2753DC4D" w14:textId="77777777" w:rsidR="00000000" w:rsidRDefault="00531B9D">
            <w:pPr>
              <w:spacing w:line="0" w:lineRule="atLeast"/>
              <w:ind w:right="20"/>
              <w:jc w:val="center"/>
              <w:rPr>
                <w:w w:val="96"/>
                <w:sz w:val="12"/>
              </w:rPr>
            </w:pPr>
            <w:r>
              <w:rPr>
                <w:w w:val="96"/>
                <w:sz w:val="12"/>
              </w:rPr>
              <w:t>15%</w:t>
            </w:r>
          </w:p>
        </w:tc>
        <w:tc>
          <w:tcPr>
            <w:tcW w:w="1340" w:type="dxa"/>
            <w:shd w:val="clear" w:color="auto" w:fill="auto"/>
            <w:vAlign w:val="bottom"/>
          </w:tcPr>
          <w:p w14:paraId="573736EF" w14:textId="77777777" w:rsidR="00000000" w:rsidRDefault="00531B9D">
            <w:pPr>
              <w:spacing w:line="0" w:lineRule="atLeast"/>
              <w:jc w:val="right"/>
              <w:rPr>
                <w:sz w:val="12"/>
              </w:rPr>
            </w:pPr>
            <w:r>
              <w:rPr>
                <w:sz w:val="12"/>
              </w:rPr>
              <w:t>50%</w:t>
            </w:r>
          </w:p>
        </w:tc>
      </w:tr>
      <w:tr w:rsidR="00000000" w14:paraId="5F04B8DF" w14:textId="77777777">
        <w:trPr>
          <w:trHeight w:val="232"/>
        </w:trPr>
        <w:tc>
          <w:tcPr>
            <w:tcW w:w="280" w:type="dxa"/>
            <w:shd w:val="clear" w:color="auto" w:fill="auto"/>
            <w:vAlign w:val="bottom"/>
          </w:tcPr>
          <w:p w14:paraId="3F0D737D" w14:textId="77777777" w:rsidR="00000000" w:rsidRDefault="00531B9D">
            <w:pPr>
              <w:spacing w:line="0" w:lineRule="atLeast"/>
              <w:ind w:right="40"/>
              <w:jc w:val="center"/>
              <w:rPr>
                <w:w w:val="97"/>
                <w:sz w:val="12"/>
              </w:rPr>
            </w:pPr>
            <w:r>
              <w:rPr>
                <w:w w:val="97"/>
                <w:sz w:val="12"/>
              </w:rPr>
              <w:t>2</w:t>
            </w:r>
          </w:p>
        </w:tc>
        <w:tc>
          <w:tcPr>
            <w:tcW w:w="1340" w:type="dxa"/>
            <w:shd w:val="clear" w:color="auto" w:fill="auto"/>
            <w:vAlign w:val="bottom"/>
          </w:tcPr>
          <w:p w14:paraId="0214476C" w14:textId="77777777" w:rsidR="00000000" w:rsidRDefault="00531B9D">
            <w:pPr>
              <w:spacing w:line="0" w:lineRule="atLeast"/>
              <w:jc w:val="right"/>
              <w:rPr>
                <w:sz w:val="12"/>
              </w:rPr>
            </w:pPr>
            <w:r>
              <w:rPr>
                <w:sz w:val="12"/>
              </w:rPr>
              <w:t>3</w:t>
            </w:r>
          </w:p>
        </w:tc>
      </w:tr>
      <w:tr w:rsidR="00000000" w14:paraId="7CD9F6A9" w14:textId="77777777">
        <w:trPr>
          <w:trHeight w:val="302"/>
        </w:trPr>
        <w:tc>
          <w:tcPr>
            <w:tcW w:w="280" w:type="dxa"/>
            <w:shd w:val="clear" w:color="auto" w:fill="auto"/>
            <w:vAlign w:val="bottom"/>
          </w:tcPr>
          <w:p w14:paraId="53353D85" w14:textId="77777777" w:rsidR="00000000" w:rsidRDefault="00531B9D">
            <w:pPr>
              <w:spacing w:line="0" w:lineRule="atLeast"/>
              <w:ind w:left="20"/>
              <w:rPr>
                <w:sz w:val="12"/>
              </w:rPr>
            </w:pPr>
            <w:r>
              <w:rPr>
                <w:sz w:val="12"/>
              </w:rPr>
              <w:t>NA</w:t>
            </w:r>
          </w:p>
        </w:tc>
        <w:tc>
          <w:tcPr>
            <w:tcW w:w="1340" w:type="dxa"/>
            <w:shd w:val="clear" w:color="auto" w:fill="auto"/>
            <w:vAlign w:val="bottom"/>
          </w:tcPr>
          <w:p w14:paraId="3C86077C" w14:textId="77777777" w:rsidR="00000000" w:rsidRDefault="00531B9D">
            <w:pPr>
              <w:spacing w:line="0" w:lineRule="atLeast"/>
              <w:jc w:val="right"/>
              <w:rPr>
                <w:sz w:val="12"/>
              </w:rPr>
            </w:pPr>
            <w:r>
              <w:rPr>
                <w:sz w:val="12"/>
              </w:rPr>
              <w:t>100%</w:t>
            </w:r>
          </w:p>
        </w:tc>
      </w:tr>
      <w:tr w:rsidR="00000000" w14:paraId="1DF2DC30" w14:textId="77777777">
        <w:trPr>
          <w:trHeight w:val="312"/>
        </w:trPr>
        <w:tc>
          <w:tcPr>
            <w:tcW w:w="280" w:type="dxa"/>
            <w:shd w:val="clear" w:color="auto" w:fill="auto"/>
            <w:vAlign w:val="bottom"/>
          </w:tcPr>
          <w:p w14:paraId="50D8B0B2" w14:textId="77777777" w:rsidR="00000000" w:rsidRDefault="00531B9D">
            <w:pPr>
              <w:spacing w:line="0" w:lineRule="atLeast"/>
              <w:ind w:right="20"/>
              <w:jc w:val="center"/>
              <w:rPr>
                <w:w w:val="96"/>
                <w:sz w:val="12"/>
              </w:rPr>
            </w:pPr>
            <w:r>
              <w:rPr>
                <w:w w:val="96"/>
                <w:sz w:val="12"/>
              </w:rPr>
              <w:t>30%</w:t>
            </w:r>
          </w:p>
        </w:tc>
        <w:tc>
          <w:tcPr>
            <w:tcW w:w="1340" w:type="dxa"/>
            <w:shd w:val="clear" w:color="auto" w:fill="auto"/>
            <w:vAlign w:val="bottom"/>
          </w:tcPr>
          <w:p w14:paraId="23FF8DE2" w14:textId="77777777" w:rsidR="00000000" w:rsidRDefault="00531B9D">
            <w:pPr>
              <w:spacing w:line="0" w:lineRule="atLeast"/>
              <w:jc w:val="right"/>
              <w:rPr>
                <w:sz w:val="12"/>
              </w:rPr>
            </w:pPr>
            <w:r>
              <w:rPr>
                <w:sz w:val="12"/>
              </w:rPr>
              <w:t>60%</w:t>
            </w:r>
          </w:p>
        </w:tc>
      </w:tr>
      <w:tr w:rsidR="00000000" w14:paraId="09387025" w14:textId="77777777">
        <w:trPr>
          <w:trHeight w:val="230"/>
        </w:trPr>
        <w:tc>
          <w:tcPr>
            <w:tcW w:w="280" w:type="dxa"/>
            <w:shd w:val="clear" w:color="auto" w:fill="auto"/>
            <w:vAlign w:val="bottom"/>
          </w:tcPr>
          <w:p w14:paraId="08F5E30D" w14:textId="77777777" w:rsidR="00000000" w:rsidRDefault="00531B9D">
            <w:pPr>
              <w:spacing w:line="0" w:lineRule="atLeast"/>
              <w:ind w:right="20"/>
              <w:jc w:val="center"/>
              <w:rPr>
                <w:w w:val="96"/>
                <w:sz w:val="12"/>
              </w:rPr>
            </w:pPr>
            <w:r>
              <w:rPr>
                <w:w w:val="96"/>
                <w:sz w:val="12"/>
              </w:rPr>
              <w:t>30%</w:t>
            </w:r>
          </w:p>
        </w:tc>
        <w:tc>
          <w:tcPr>
            <w:tcW w:w="1340" w:type="dxa"/>
            <w:shd w:val="clear" w:color="auto" w:fill="auto"/>
            <w:vAlign w:val="bottom"/>
          </w:tcPr>
          <w:p w14:paraId="5C141362" w14:textId="77777777" w:rsidR="00000000" w:rsidRDefault="00531B9D">
            <w:pPr>
              <w:spacing w:line="0" w:lineRule="atLeast"/>
              <w:jc w:val="right"/>
              <w:rPr>
                <w:sz w:val="12"/>
              </w:rPr>
            </w:pPr>
            <w:r>
              <w:rPr>
                <w:sz w:val="12"/>
              </w:rPr>
              <w:t>60%</w:t>
            </w:r>
          </w:p>
        </w:tc>
      </w:tr>
      <w:tr w:rsidR="00000000" w14:paraId="08117500" w14:textId="77777777">
        <w:trPr>
          <w:trHeight w:val="153"/>
        </w:trPr>
        <w:tc>
          <w:tcPr>
            <w:tcW w:w="280" w:type="dxa"/>
            <w:shd w:val="clear" w:color="auto" w:fill="auto"/>
            <w:vAlign w:val="bottom"/>
          </w:tcPr>
          <w:p w14:paraId="5532F13D" w14:textId="77777777" w:rsidR="00000000" w:rsidRDefault="00531B9D">
            <w:pPr>
              <w:spacing w:line="0" w:lineRule="atLeast"/>
              <w:ind w:left="20"/>
              <w:rPr>
                <w:sz w:val="12"/>
              </w:rPr>
            </w:pPr>
            <w:r>
              <w:rPr>
                <w:sz w:val="12"/>
              </w:rPr>
              <w:t>NA</w:t>
            </w:r>
          </w:p>
        </w:tc>
        <w:tc>
          <w:tcPr>
            <w:tcW w:w="1340" w:type="dxa"/>
            <w:shd w:val="clear" w:color="auto" w:fill="auto"/>
            <w:vAlign w:val="bottom"/>
          </w:tcPr>
          <w:p w14:paraId="1E5D9B09" w14:textId="77777777" w:rsidR="00000000" w:rsidRDefault="00531B9D">
            <w:pPr>
              <w:spacing w:line="0" w:lineRule="atLeast"/>
              <w:jc w:val="right"/>
              <w:rPr>
                <w:sz w:val="12"/>
              </w:rPr>
            </w:pPr>
            <w:r>
              <w:rPr>
                <w:sz w:val="12"/>
              </w:rPr>
              <w:t>Completed</w:t>
            </w:r>
          </w:p>
        </w:tc>
      </w:tr>
      <w:tr w:rsidR="00000000" w14:paraId="7813D2A9" w14:textId="77777777">
        <w:trPr>
          <w:trHeight w:val="232"/>
        </w:trPr>
        <w:tc>
          <w:tcPr>
            <w:tcW w:w="280" w:type="dxa"/>
            <w:shd w:val="clear" w:color="auto" w:fill="auto"/>
            <w:vAlign w:val="bottom"/>
          </w:tcPr>
          <w:p w14:paraId="20C2347A" w14:textId="77777777" w:rsidR="00000000" w:rsidRDefault="00531B9D">
            <w:pPr>
              <w:spacing w:line="0" w:lineRule="atLeast"/>
              <w:ind w:left="20"/>
              <w:rPr>
                <w:sz w:val="12"/>
              </w:rPr>
            </w:pPr>
            <w:r>
              <w:rPr>
                <w:sz w:val="12"/>
              </w:rPr>
              <w:t>NA</w:t>
            </w:r>
          </w:p>
        </w:tc>
        <w:tc>
          <w:tcPr>
            <w:tcW w:w="1340" w:type="dxa"/>
            <w:shd w:val="clear" w:color="auto" w:fill="auto"/>
            <w:vAlign w:val="bottom"/>
          </w:tcPr>
          <w:p w14:paraId="5563FDFE" w14:textId="77777777" w:rsidR="00000000" w:rsidRDefault="00531B9D">
            <w:pPr>
              <w:spacing w:line="0" w:lineRule="atLeast"/>
              <w:jc w:val="right"/>
              <w:rPr>
                <w:sz w:val="12"/>
              </w:rPr>
            </w:pPr>
            <w:r>
              <w:rPr>
                <w:sz w:val="12"/>
              </w:rPr>
              <w:t>1</w:t>
            </w:r>
          </w:p>
        </w:tc>
      </w:tr>
      <w:tr w:rsidR="00000000" w14:paraId="749C21F2" w14:textId="77777777">
        <w:trPr>
          <w:trHeight w:val="222"/>
        </w:trPr>
        <w:tc>
          <w:tcPr>
            <w:tcW w:w="280" w:type="dxa"/>
            <w:shd w:val="clear" w:color="auto" w:fill="auto"/>
            <w:vAlign w:val="bottom"/>
          </w:tcPr>
          <w:p w14:paraId="2B8591FC" w14:textId="77777777" w:rsidR="00000000" w:rsidRDefault="00531B9D">
            <w:pPr>
              <w:spacing w:line="0" w:lineRule="atLeast"/>
              <w:rPr>
                <w:rFonts w:ascii="Times New Roman" w:eastAsia="Times New Roman" w:hAnsi="Times New Roman"/>
                <w:sz w:val="19"/>
              </w:rPr>
            </w:pPr>
          </w:p>
        </w:tc>
        <w:tc>
          <w:tcPr>
            <w:tcW w:w="1340" w:type="dxa"/>
            <w:shd w:val="clear" w:color="auto" w:fill="auto"/>
            <w:vAlign w:val="bottom"/>
          </w:tcPr>
          <w:p w14:paraId="3E3E3C4D" w14:textId="77777777" w:rsidR="00000000" w:rsidRDefault="00531B9D">
            <w:pPr>
              <w:spacing w:line="0" w:lineRule="atLeast"/>
              <w:jc w:val="right"/>
              <w:rPr>
                <w:sz w:val="12"/>
              </w:rPr>
            </w:pPr>
            <w:r>
              <w:rPr>
                <w:sz w:val="12"/>
              </w:rPr>
              <w:t>&gt;75 %</w:t>
            </w:r>
          </w:p>
        </w:tc>
      </w:tr>
      <w:tr w:rsidR="00000000" w14:paraId="68E19505" w14:textId="77777777">
        <w:trPr>
          <w:trHeight w:val="161"/>
        </w:trPr>
        <w:tc>
          <w:tcPr>
            <w:tcW w:w="280" w:type="dxa"/>
            <w:shd w:val="clear" w:color="auto" w:fill="auto"/>
            <w:vAlign w:val="bottom"/>
          </w:tcPr>
          <w:p w14:paraId="24CF4829" w14:textId="77777777" w:rsidR="00000000" w:rsidRDefault="00531B9D">
            <w:pPr>
              <w:spacing w:line="0" w:lineRule="atLeast"/>
              <w:rPr>
                <w:rFonts w:ascii="Times New Roman" w:eastAsia="Times New Roman" w:hAnsi="Times New Roman"/>
                <w:sz w:val="14"/>
              </w:rPr>
            </w:pPr>
          </w:p>
        </w:tc>
        <w:tc>
          <w:tcPr>
            <w:tcW w:w="1340" w:type="dxa"/>
            <w:shd w:val="clear" w:color="auto" w:fill="auto"/>
            <w:vAlign w:val="bottom"/>
          </w:tcPr>
          <w:p w14:paraId="3F10217D" w14:textId="77777777" w:rsidR="00000000" w:rsidRDefault="00531B9D">
            <w:pPr>
              <w:spacing w:line="0" w:lineRule="atLeast"/>
              <w:ind w:right="600"/>
              <w:jc w:val="right"/>
              <w:rPr>
                <w:sz w:val="12"/>
              </w:rPr>
            </w:pPr>
            <w:r>
              <w:rPr>
                <w:sz w:val="12"/>
              </w:rPr>
              <w:t>All agencies</w:t>
            </w:r>
          </w:p>
        </w:tc>
      </w:tr>
      <w:tr w:rsidR="00000000" w14:paraId="219EAE5B" w14:textId="77777777">
        <w:trPr>
          <w:trHeight w:val="302"/>
        </w:trPr>
        <w:tc>
          <w:tcPr>
            <w:tcW w:w="280" w:type="dxa"/>
            <w:shd w:val="clear" w:color="auto" w:fill="auto"/>
            <w:vAlign w:val="bottom"/>
          </w:tcPr>
          <w:p w14:paraId="311ECE23" w14:textId="77777777" w:rsidR="00000000" w:rsidRDefault="00531B9D">
            <w:pPr>
              <w:spacing w:line="0" w:lineRule="atLeast"/>
              <w:rPr>
                <w:rFonts w:ascii="Times New Roman" w:eastAsia="Times New Roman" w:hAnsi="Times New Roman"/>
                <w:sz w:val="24"/>
              </w:rPr>
            </w:pPr>
          </w:p>
        </w:tc>
        <w:tc>
          <w:tcPr>
            <w:tcW w:w="1340" w:type="dxa"/>
            <w:shd w:val="clear" w:color="auto" w:fill="auto"/>
            <w:vAlign w:val="bottom"/>
          </w:tcPr>
          <w:p w14:paraId="05D6EF15" w14:textId="77777777" w:rsidR="00000000" w:rsidRDefault="00531B9D">
            <w:pPr>
              <w:spacing w:line="0" w:lineRule="atLeast"/>
              <w:jc w:val="right"/>
              <w:rPr>
                <w:sz w:val="12"/>
              </w:rPr>
            </w:pPr>
            <w:r>
              <w:rPr>
                <w:sz w:val="12"/>
              </w:rPr>
              <w:t>&gt;90 %</w:t>
            </w:r>
          </w:p>
        </w:tc>
      </w:tr>
    </w:tbl>
    <w:p w14:paraId="5F939599" w14:textId="57A7766E" w:rsidR="00000000" w:rsidRDefault="005F3ECB">
      <w:pPr>
        <w:spacing w:line="1" w:lineRule="exact"/>
        <w:rPr>
          <w:rFonts w:ascii="Times New Roman" w:eastAsia="Times New Roman" w:hAnsi="Times New Roman"/>
        </w:rPr>
      </w:pPr>
      <w:r>
        <w:rPr>
          <w:noProof/>
          <w:sz w:val="12"/>
        </w:rPr>
        <mc:AlternateContent>
          <mc:Choice Requires="wps">
            <w:drawing>
              <wp:anchor distT="0" distB="0" distL="114300" distR="114300" simplePos="0" relativeHeight="252193792" behindDoc="1" locked="0" layoutInCell="0" allowOverlap="1" wp14:anchorId="73868821" wp14:editId="482BE971">
                <wp:simplePos x="0" y="0"/>
                <wp:positionH relativeFrom="column">
                  <wp:posOffset>312420</wp:posOffset>
                </wp:positionH>
                <wp:positionV relativeFrom="paragraph">
                  <wp:posOffset>-3175</wp:posOffset>
                </wp:positionV>
                <wp:extent cx="12700" cy="0"/>
                <wp:effectExtent l="7620" t="9525" r="30480" b="28575"/>
                <wp:wrapNone/>
                <wp:docPr id="128" name="Line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1E3CE" id="Line 1123" o:spid="_x0000_s1026" style="position:absolute;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2pt" to="25.6pt,-.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" o:allowincell="f" strokeweight="0"/>
            </w:pict>
          </mc:Fallback>
        </mc:AlternateContent>
      </w:r>
      <w:r>
        <w:rPr>
          <w:noProof/>
          <w:sz w:val="12"/>
        </w:rPr>
        <mc:AlternateContent>
          <mc:Choice Requires="wps">
            <w:drawing>
              <wp:anchor distT="0" distB="0" distL="114300" distR="114300" simplePos="0" relativeHeight="252194816" behindDoc="1" locked="0" layoutInCell="0" allowOverlap="1" wp14:anchorId="0B2142AB" wp14:editId="6000FA38">
                <wp:simplePos x="0" y="0"/>
                <wp:positionH relativeFrom="column">
                  <wp:posOffset>1029335</wp:posOffset>
                </wp:positionH>
                <wp:positionV relativeFrom="paragraph">
                  <wp:posOffset>-3175</wp:posOffset>
                </wp:positionV>
                <wp:extent cx="12700" cy="0"/>
                <wp:effectExtent l="13335" t="9525" r="24765" b="28575"/>
                <wp:wrapNone/>
                <wp:docPr id="63" name="Line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7D10F" id="Line 1124" o:spid="_x0000_s1026" style="position:absolute;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05pt,-.2pt" to="82.05pt,-.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" o:allowincell="f" strokeweight="0"/>
            </w:pict>
          </mc:Fallback>
        </mc:AlternateContent>
      </w:r>
      <w:r w:rsidR="00531B9D">
        <w:rPr>
          <w:sz w:val="12"/>
        </w:rPr>
        <w:br w:type="column"/>
      </w: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75EE1635" w14:textId="77777777">
        <w:trPr>
          <w:trHeight w:val="1560"/>
          <w:jc w:val="center"/>
        </w:trPr>
        <w:tc>
          <w:tcPr>
            <w:tcW w:w="230" w:type="dxa"/>
            <w:shd w:val="clear" w:color="auto" w:fill="auto"/>
            <w:textDirection w:val="btLr"/>
            <w:vAlign w:val="bottom"/>
          </w:tcPr>
          <w:p w14:paraId="3BDF05C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49D6EACF" w14:textId="77777777" w:rsidR="00000000" w:rsidRDefault="00531B9D">
      <w:pPr>
        <w:rPr>
          <w:rFonts w:ascii="Arial" w:eastAsia="Arial" w:hAnsi="Arial"/>
          <w:b/>
          <w:color w:val="FFFFFF"/>
        </w:rPr>
        <w:sectPr w:rsidR="00000000">
          <w:type w:val="continuous"/>
          <w:pgSz w:w="10320" w:h="13606"/>
          <w:pgMar w:top="737" w:right="111" w:bottom="477" w:left="1100" w:header="0" w:footer="0" w:gutter="0"/>
          <w:cols w:num="9" w:space="0" w:equalWidth="0">
            <w:col w:w="2600" w:space="1120"/>
            <w:col w:w="3720" w:space="0"/>
            <w:col w:w="2980" w:space="80"/>
            <w:col w:w="2680" w:space="120"/>
            <w:col w:w="1900" w:space="-7779"/>
            <w:col w:w="2960" w:space="120"/>
            <w:col w:w="2760" w:space="320"/>
            <w:col w:w="1620" w:space="1099"/>
            <w:col w:w="230"/>
          </w:cols>
          <w:docGrid w:linePitch="360"/>
        </w:sectPr>
      </w:pPr>
    </w:p>
    <w:p w14:paraId="54FAF545" w14:textId="77777777" w:rsidR="00000000" w:rsidRDefault="00531B9D">
      <w:pPr>
        <w:spacing w:line="210" w:lineRule="exact"/>
        <w:rPr>
          <w:rFonts w:ascii="Times New Roman" w:eastAsia="Times New Roman" w:hAnsi="Times New Roman"/>
        </w:rPr>
      </w:pPr>
    </w:p>
    <w:p w14:paraId="3AA02B63"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5.16.4 Strategies</w:t>
      </w:r>
    </w:p>
    <w:p w14:paraId="2DAD4E35" w14:textId="77777777" w:rsidR="00000000" w:rsidRDefault="00531B9D">
      <w:pPr>
        <w:spacing w:line="227" w:lineRule="exact"/>
        <w:rPr>
          <w:rFonts w:ascii="Times New Roman" w:eastAsia="Times New Roman" w:hAnsi="Times New Roman"/>
        </w:rPr>
      </w:pPr>
    </w:p>
    <w:p w14:paraId="6C9E078A" w14:textId="77777777" w:rsidR="00000000" w:rsidRDefault="00531B9D" w:rsidP="00531B9D">
      <w:pPr>
        <w:numPr>
          <w:ilvl w:val="0"/>
          <w:numId w:val="54"/>
        </w:numPr>
        <w:tabs>
          <w:tab w:val="left" w:pos="720"/>
        </w:tabs>
        <w:spacing w:line="265" w:lineRule="auto"/>
        <w:ind w:left="720" w:hanging="356"/>
        <w:jc w:val="both"/>
        <w:rPr>
          <w:rFonts w:ascii="Arial" w:eastAsia="Arial" w:hAnsi="Arial"/>
          <w:sz w:val="23"/>
        </w:rPr>
      </w:pPr>
      <w:r>
        <w:rPr>
          <w:sz w:val="23"/>
        </w:rPr>
        <w:t>A plan for promotion and preservation of culture and traditions in all its form</w:t>
      </w:r>
      <w:r>
        <w:rPr>
          <w:sz w:val="23"/>
        </w:rPr>
        <w:t>s will be formulated to guide the development of this important area.</w:t>
      </w:r>
    </w:p>
    <w:p w14:paraId="0594337F" w14:textId="77777777" w:rsidR="00000000" w:rsidRDefault="00531B9D">
      <w:pPr>
        <w:spacing w:line="155" w:lineRule="exact"/>
        <w:rPr>
          <w:rFonts w:ascii="Arial" w:eastAsia="Arial" w:hAnsi="Arial"/>
          <w:sz w:val="23"/>
        </w:rPr>
      </w:pPr>
    </w:p>
    <w:p w14:paraId="21883414" w14:textId="77777777" w:rsidR="00000000" w:rsidRDefault="00531B9D" w:rsidP="00531B9D">
      <w:pPr>
        <w:numPr>
          <w:ilvl w:val="0"/>
          <w:numId w:val="54"/>
        </w:numPr>
        <w:tabs>
          <w:tab w:val="left" w:pos="720"/>
        </w:tabs>
        <w:spacing w:line="265" w:lineRule="auto"/>
        <w:ind w:left="720" w:hanging="356"/>
        <w:jc w:val="both"/>
        <w:rPr>
          <w:rFonts w:ascii="Arial" w:eastAsia="Arial" w:hAnsi="Arial"/>
          <w:sz w:val="23"/>
        </w:rPr>
      </w:pPr>
      <w:r>
        <w:rPr>
          <w:sz w:val="23"/>
        </w:rPr>
        <w:t>The inventory and documentation of oral traditions, history, arts and objects, living expressions, and architectural knowledge will be carried out.</w:t>
      </w:r>
    </w:p>
    <w:p w14:paraId="0142ABCD" w14:textId="77777777" w:rsidR="00000000" w:rsidRDefault="00531B9D">
      <w:pPr>
        <w:spacing w:line="143" w:lineRule="exact"/>
        <w:rPr>
          <w:rFonts w:ascii="Arial" w:eastAsia="Arial" w:hAnsi="Arial"/>
          <w:sz w:val="23"/>
        </w:rPr>
      </w:pPr>
    </w:p>
    <w:p w14:paraId="75C5845A" w14:textId="77777777" w:rsidR="00000000" w:rsidRDefault="00531B9D" w:rsidP="00531B9D">
      <w:pPr>
        <w:numPr>
          <w:ilvl w:val="0"/>
          <w:numId w:val="54"/>
        </w:numPr>
        <w:tabs>
          <w:tab w:val="left" w:pos="720"/>
        </w:tabs>
        <w:spacing w:line="254" w:lineRule="auto"/>
        <w:ind w:left="720" w:hanging="356"/>
        <w:jc w:val="both"/>
        <w:rPr>
          <w:rFonts w:ascii="Arial" w:eastAsia="Arial" w:hAnsi="Arial"/>
          <w:sz w:val="24"/>
        </w:rPr>
      </w:pPr>
      <w:r>
        <w:rPr>
          <w:sz w:val="24"/>
        </w:rPr>
        <w:t xml:space="preserve">Performing arts, social practices, </w:t>
      </w:r>
      <w:r>
        <w:rPr>
          <w:i/>
          <w:sz w:val="24"/>
        </w:rPr>
        <w:t>t</w:t>
      </w:r>
      <w:r>
        <w:rPr>
          <w:i/>
          <w:sz w:val="24"/>
        </w:rPr>
        <w:t>shechus</w:t>
      </w:r>
      <w:r>
        <w:rPr>
          <w:sz w:val="24"/>
        </w:rPr>
        <w:t>, rituals and festivals will be preserved and promoted.</w:t>
      </w:r>
    </w:p>
    <w:p w14:paraId="35736955" w14:textId="77777777" w:rsidR="00000000" w:rsidRDefault="00531B9D">
      <w:pPr>
        <w:spacing w:line="167" w:lineRule="exact"/>
        <w:rPr>
          <w:rFonts w:ascii="Arial" w:eastAsia="Arial" w:hAnsi="Arial"/>
          <w:sz w:val="24"/>
        </w:rPr>
      </w:pPr>
    </w:p>
    <w:p w14:paraId="279CB1D4" w14:textId="77777777" w:rsidR="00000000" w:rsidRDefault="00531B9D" w:rsidP="00531B9D">
      <w:pPr>
        <w:numPr>
          <w:ilvl w:val="0"/>
          <w:numId w:val="54"/>
        </w:numPr>
        <w:tabs>
          <w:tab w:val="left" w:pos="720"/>
        </w:tabs>
        <w:spacing w:line="244" w:lineRule="auto"/>
        <w:ind w:left="720" w:hanging="356"/>
        <w:jc w:val="both"/>
        <w:rPr>
          <w:rFonts w:ascii="Arial" w:eastAsia="Arial" w:hAnsi="Arial"/>
          <w:sz w:val="24"/>
        </w:rPr>
      </w:pPr>
      <w:r>
        <w:rPr>
          <w:sz w:val="24"/>
        </w:rPr>
        <w:t>Exhibitions and colloquiums on culture, religions, traditions and living expressions will be conducted.</w:t>
      </w:r>
    </w:p>
    <w:p w14:paraId="415EE496" w14:textId="32FC8A43" w:rsidR="00000000" w:rsidRDefault="005F3ECB">
      <w:pPr>
        <w:tabs>
          <w:tab w:val="left" w:pos="720"/>
        </w:tabs>
        <w:spacing w:line="244" w:lineRule="auto"/>
        <w:ind w:left="720" w:hanging="356"/>
        <w:jc w:val="both"/>
        <w:rPr>
          <w:rFonts w:ascii="Arial" w:eastAsia="Arial" w:hAnsi="Arial"/>
          <w:sz w:val="24"/>
        </w:rPr>
        <w:sectPr w:rsidR="00000000">
          <w:type w:val="continuous"/>
          <w:pgSz w:w="10320" w:h="13606"/>
          <w:pgMar w:top="737" w:right="1420" w:bottom="477" w:left="960" w:header="0" w:footer="0" w:gutter="0"/>
          <w:cols w:space="0" w:equalWidth="0">
            <w:col w:w="7940"/>
          </w:cols>
          <w:docGrid w:linePitch="360"/>
        </w:sectPr>
      </w:pPr>
      <w:r>
        <w:rPr>
          <w:rFonts w:ascii="Arial" w:eastAsia="Arial" w:hAnsi="Arial"/>
          <w:noProof/>
          <w:sz w:val="24"/>
        </w:rPr>
        <mc:AlternateContent>
          <mc:Choice Requires="wps">
            <w:drawing>
              <wp:anchor distT="0" distB="0" distL="114300" distR="114300" simplePos="0" relativeHeight="252195840" behindDoc="1" locked="0" layoutInCell="0" allowOverlap="1" wp14:anchorId="16074429" wp14:editId="54895130">
                <wp:simplePos x="0" y="0"/>
                <wp:positionH relativeFrom="column">
                  <wp:posOffset>1905</wp:posOffset>
                </wp:positionH>
                <wp:positionV relativeFrom="paragraph">
                  <wp:posOffset>179705</wp:posOffset>
                </wp:positionV>
                <wp:extent cx="5038090" cy="0"/>
                <wp:effectExtent l="14605" t="14605" r="27305" b="23495"/>
                <wp:wrapNone/>
                <wp:docPr id="62" name="Line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C1E36" id="Line 1125" o:spid="_x0000_s1026" style="position:absolute;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15pt" to="396.85pt,1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" o:allowincell="f" strokeweight="4241emu"/>
            </w:pict>
          </mc:Fallback>
        </mc:AlternateContent>
      </w:r>
      <w:r>
        <w:rPr>
          <w:rFonts w:ascii="Arial" w:eastAsia="Arial" w:hAnsi="Arial"/>
          <w:noProof/>
          <w:sz w:val="24"/>
        </w:rPr>
        <mc:AlternateContent>
          <mc:Choice Requires="wps">
            <w:drawing>
              <wp:anchor distT="0" distB="0" distL="114300" distR="114300" simplePos="0" relativeHeight="252196864" behindDoc="1" locked="0" layoutInCell="0" allowOverlap="1" wp14:anchorId="2FCE888D" wp14:editId="640C9269">
                <wp:simplePos x="0" y="0"/>
                <wp:positionH relativeFrom="column">
                  <wp:posOffset>1905</wp:posOffset>
                </wp:positionH>
                <wp:positionV relativeFrom="paragraph">
                  <wp:posOffset>201295</wp:posOffset>
                </wp:positionV>
                <wp:extent cx="5038090" cy="0"/>
                <wp:effectExtent l="14605" t="10795" r="27305" b="27305"/>
                <wp:wrapNone/>
                <wp:docPr id="61" name="Lin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6F053" id="Line 1126" o:spid="_x0000_s1026" style="position:absolute;z-index:-25111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85pt" to="396.85pt,1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" o:allowincell="f" strokeweight="4241emu"/>
            </w:pict>
          </mc:Fallback>
        </mc:AlternateContent>
      </w:r>
    </w:p>
    <w:p w14:paraId="70742EC6"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4334B6E" w14:textId="77777777" w:rsidR="00000000" w:rsidRDefault="00531B9D">
      <w:pPr>
        <w:spacing w:line="0" w:lineRule="atLeast"/>
        <w:ind w:left="3020"/>
        <w:rPr>
          <w:sz w:val="23"/>
        </w:rPr>
      </w:pPr>
      <w:bookmarkStart w:id="100" w:name="page254"/>
      <w:bookmarkEnd w:id="100"/>
      <w:r>
        <w:rPr>
          <w:sz w:val="23"/>
        </w:rPr>
        <w:t>Eleventh Five Year Plan - Main Document Volume I</w:t>
      </w:r>
    </w:p>
    <w:p w14:paraId="2EE18B36" w14:textId="5E63867D"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197888" behindDoc="1" locked="0" layoutInCell="0" allowOverlap="1" wp14:anchorId="215950C8" wp14:editId="7799B28B">
                <wp:simplePos x="0" y="0"/>
                <wp:positionH relativeFrom="column">
                  <wp:posOffset>-1270</wp:posOffset>
                </wp:positionH>
                <wp:positionV relativeFrom="paragraph">
                  <wp:posOffset>15240</wp:posOffset>
                </wp:positionV>
                <wp:extent cx="5039360" cy="0"/>
                <wp:effectExtent l="11430" t="15240" r="29210" b="22860"/>
                <wp:wrapNone/>
                <wp:docPr id="60" name="Lin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C6371" id="Line 1127" o:spid="_x0000_s1026" style="position:absolute;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" o:allowincell="f" strokeweight=".5pt"/>
            </w:pict>
          </mc:Fallback>
        </mc:AlternateContent>
      </w:r>
    </w:p>
    <w:p w14:paraId="1DA65EB3" w14:textId="77777777" w:rsidR="00000000" w:rsidRDefault="00531B9D" w:rsidP="00531B9D">
      <w:pPr>
        <w:numPr>
          <w:ilvl w:val="0"/>
          <w:numId w:val="55"/>
        </w:numPr>
        <w:tabs>
          <w:tab w:val="left" w:pos="720"/>
        </w:tabs>
        <w:spacing w:line="244" w:lineRule="auto"/>
        <w:ind w:left="720" w:hanging="363"/>
        <w:jc w:val="both"/>
        <w:rPr>
          <w:rFonts w:ascii="Arial" w:eastAsia="Arial" w:hAnsi="Arial"/>
          <w:sz w:val="24"/>
        </w:rPr>
      </w:pPr>
      <w:r>
        <w:rPr>
          <w:sz w:val="24"/>
        </w:rPr>
        <w:t>Cultural heritage sites will</w:t>
      </w:r>
      <w:r>
        <w:rPr>
          <w:sz w:val="24"/>
        </w:rPr>
        <w:t xml:space="preserve"> be conserved and restored, incorporating disaster resilient measures.</w:t>
      </w:r>
    </w:p>
    <w:p w14:paraId="128BC8D4" w14:textId="77777777" w:rsidR="00000000" w:rsidRDefault="00531B9D">
      <w:pPr>
        <w:spacing w:line="180" w:lineRule="exact"/>
        <w:rPr>
          <w:rFonts w:ascii="Arial" w:eastAsia="Arial" w:hAnsi="Arial"/>
          <w:sz w:val="24"/>
        </w:rPr>
      </w:pPr>
    </w:p>
    <w:p w14:paraId="17A431A7" w14:textId="77777777" w:rsidR="00000000" w:rsidRDefault="00531B9D" w:rsidP="00531B9D">
      <w:pPr>
        <w:numPr>
          <w:ilvl w:val="0"/>
          <w:numId w:val="55"/>
        </w:numPr>
        <w:tabs>
          <w:tab w:val="left" w:pos="720"/>
        </w:tabs>
        <w:spacing w:line="244" w:lineRule="auto"/>
        <w:ind w:left="720" w:hanging="363"/>
        <w:jc w:val="both"/>
        <w:rPr>
          <w:rFonts w:ascii="Arial" w:eastAsia="Arial" w:hAnsi="Arial"/>
          <w:sz w:val="24"/>
        </w:rPr>
      </w:pPr>
      <w:r>
        <w:rPr>
          <w:sz w:val="24"/>
        </w:rPr>
        <w:t>Research and documentation of performing arts (Lozay, Zhungdra, Zhey, Tsangmo and Mask dance) will be promoted.</w:t>
      </w:r>
    </w:p>
    <w:p w14:paraId="111195D5" w14:textId="77777777" w:rsidR="00000000" w:rsidRDefault="00531B9D">
      <w:pPr>
        <w:spacing w:line="180" w:lineRule="exact"/>
        <w:rPr>
          <w:rFonts w:ascii="Arial" w:eastAsia="Arial" w:hAnsi="Arial"/>
          <w:sz w:val="24"/>
        </w:rPr>
      </w:pPr>
    </w:p>
    <w:p w14:paraId="6AADCEC3" w14:textId="77777777" w:rsidR="00000000" w:rsidRDefault="00531B9D" w:rsidP="00531B9D">
      <w:pPr>
        <w:numPr>
          <w:ilvl w:val="0"/>
          <w:numId w:val="55"/>
        </w:numPr>
        <w:tabs>
          <w:tab w:val="left" w:pos="720"/>
        </w:tabs>
        <w:spacing w:line="255" w:lineRule="auto"/>
        <w:ind w:left="720" w:hanging="363"/>
        <w:jc w:val="both"/>
        <w:rPr>
          <w:rFonts w:ascii="Arial" w:eastAsia="Arial" w:hAnsi="Arial"/>
          <w:sz w:val="23"/>
        </w:rPr>
      </w:pPr>
      <w:r>
        <w:rPr>
          <w:sz w:val="23"/>
        </w:rPr>
        <w:t>Capacity development for research and documentation on conservation and</w:t>
      </w:r>
      <w:r>
        <w:rPr>
          <w:sz w:val="23"/>
        </w:rPr>
        <w:t xml:space="preserve"> restoration measures will be carried out through trainings/workshops. Archival survey and documentation in 5 </w:t>
      </w:r>
      <w:r>
        <w:rPr>
          <w:i/>
          <w:sz w:val="23"/>
        </w:rPr>
        <w:t>Dzongkhag</w:t>
      </w:r>
      <w:r>
        <w:rPr>
          <w:sz w:val="23"/>
        </w:rPr>
        <w:t>s will be carried out.</w:t>
      </w:r>
    </w:p>
    <w:p w14:paraId="28E20C7F" w14:textId="77777777" w:rsidR="00000000" w:rsidRDefault="00531B9D">
      <w:pPr>
        <w:spacing w:line="169" w:lineRule="exact"/>
        <w:rPr>
          <w:rFonts w:ascii="Arial" w:eastAsia="Arial" w:hAnsi="Arial"/>
          <w:sz w:val="23"/>
        </w:rPr>
      </w:pPr>
    </w:p>
    <w:p w14:paraId="03062F12" w14:textId="77777777" w:rsidR="00000000" w:rsidRDefault="00531B9D" w:rsidP="00531B9D">
      <w:pPr>
        <w:numPr>
          <w:ilvl w:val="0"/>
          <w:numId w:val="55"/>
        </w:numPr>
        <w:tabs>
          <w:tab w:val="left" w:pos="720"/>
        </w:tabs>
        <w:spacing w:line="0" w:lineRule="atLeast"/>
        <w:ind w:left="720" w:hanging="363"/>
        <w:jc w:val="both"/>
        <w:rPr>
          <w:rFonts w:ascii="Arial" w:eastAsia="Arial" w:hAnsi="Arial"/>
          <w:sz w:val="24"/>
        </w:rPr>
      </w:pPr>
      <w:r>
        <w:rPr>
          <w:sz w:val="24"/>
        </w:rPr>
        <w:t xml:space="preserve">To promote cultural industries, access to finance, product development, raw material banks, craft clusters/craft </w:t>
      </w:r>
      <w:r>
        <w:rPr>
          <w:sz w:val="24"/>
        </w:rPr>
        <w:t>bazaars and business incubators will be facilitated.</w:t>
      </w:r>
    </w:p>
    <w:p w14:paraId="1F486B3B" w14:textId="77777777" w:rsidR="00000000" w:rsidRDefault="00531B9D">
      <w:pPr>
        <w:spacing w:line="165" w:lineRule="exact"/>
        <w:rPr>
          <w:rFonts w:ascii="Times New Roman" w:eastAsia="Times New Roman" w:hAnsi="Times New Roman"/>
        </w:rPr>
      </w:pPr>
    </w:p>
    <w:p w14:paraId="384677ED"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5.16.5 Key Programmes:</w:t>
      </w:r>
    </w:p>
    <w:p w14:paraId="02738024" w14:textId="77777777" w:rsidR="00000000" w:rsidRDefault="00531B9D">
      <w:pPr>
        <w:spacing w:line="227" w:lineRule="exact"/>
        <w:rPr>
          <w:rFonts w:ascii="Times New Roman" w:eastAsia="Times New Roman" w:hAnsi="Times New Roman"/>
        </w:rPr>
      </w:pPr>
    </w:p>
    <w:p w14:paraId="24078BAB" w14:textId="77777777" w:rsidR="00000000" w:rsidRDefault="00531B9D" w:rsidP="00531B9D">
      <w:pPr>
        <w:numPr>
          <w:ilvl w:val="0"/>
          <w:numId w:val="56"/>
        </w:numPr>
        <w:tabs>
          <w:tab w:val="left" w:pos="1080"/>
        </w:tabs>
        <w:spacing w:line="0" w:lineRule="atLeast"/>
        <w:ind w:left="1080" w:hanging="723"/>
        <w:jc w:val="both"/>
        <w:rPr>
          <w:sz w:val="24"/>
        </w:rPr>
      </w:pPr>
      <w:r>
        <w:rPr>
          <w:sz w:val="24"/>
        </w:rPr>
        <w:t>Preservation and promotion of culture, DoC, MoHCA -</w:t>
      </w:r>
    </w:p>
    <w:p w14:paraId="5085E781" w14:textId="77777777" w:rsidR="00000000" w:rsidRDefault="00531B9D">
      <w:pPr>
        <w:spacing w:line="108" w:lineRule="exact"/>
        <w:rPr>
          <w:sz w:val="24"/>
        </w:rPr>
      </w:pPr>
    </w:p>
    <w:p w14:paraId="3C0F1C2D" w14:textId="77777777" w:rsidR="00000000" w:rsidRDefault="00531B9D" w:rsidP="00531B9D">
      <w:pPr>
        <w:numPr>
          <w:ilvl w:val="1"/>
          <w:numId w:val="56"/>
        </w:numPr>
        <w:tabs>
          <w:tab w:val="left" w:pos="1440"/>
        </w:tabs>
        <w:spacing w:line="244" w:lineRule="auto"/>
        <w:ind w:left="1440" w:hanging="363"/>
        <w:jc w:val="both"/>
        <w:rPr>
          <w:rFonts w:ascii="Arial" w:eastAsia="Arial" w:hAnsi="Arial"/>
          <w:sz w:val="24"/>
        </w:rPr>
      </w:pPr>
      <w:r>
        <w:rPr>
          <w:sz w:val="24"/>
        </w:rPr>
        <w:t>Preparation of a plan for promotion and preservation of culture and traditions</w:t>
      </w:r>
    </w:p>
    <w:p w14:paraId="2AB8BBCC" w14:textId="77777777" w:rsidR="00000000" w:rsidRDefault="00531B9D">
      <w:pPr>
        <w:spacing w:line="81" w:lineRule="exact"/>
        <w:rPr>
          <w:rFonts w:ascii="Arial" w:eastAsia="Arial" w:hAnsi="Arial"/>
          <w:sz w:val="24"/>
        </w:rPr>
      </w:pPr>
    </w:p>
    <w:p w14:paraId="0C094599" w14:textId="77777777" w:rsidR="00000000" w:rsidRDefault="00531B9D" w:rsidP="00531B9D">
      <w:pPr>
        <w:numPr>
          <w:ilvl w:val="1"/>
          <w:numId w:val="56"/>
        </w:numPr>
        <w:tabs>
          <w:tab w:val="left" w:pos="1440"/>
        </w:tabs>
        <w:spacing w:line="0" w:lineRule="atLeast"/>
        <w:ind w:left="1440" w:hanging="363"/>
        <w:jc w:val="both"/>
        <w:rPr>
          <w:rFonts w:ascii="Arial" w:eastAsia="Arial" w:hAnsi="Arial"/>
          <w:sz w:val="24"/>
        </w:rPr>
      </w:pPr>
      <w:r>
        <w:rPr>
          <w:sz w:val="24"/>
        </w:rPr>
        <w:t xml:space="preserve">Construction of Pemagatshel </w:t>
      </w:r>
      <w:r>
        <w:rPr>
          <w:i/>
          <w:sz w:val="24"/>
        </w:rPr>
        <w:t>Dzong</w:t>
      </w:r>
    </w:p>
    <w:p w14:paraId="5ABFB2CE" w14:textId="77777777" w:rsidR="00000000" w:rsidRDefault="00531B9D">
      <w:pPr>
        <w:spacing w:line="108" w:lineRule="exact"/>
        <w:rPr>
          <w:rFonts w:ascii="Arial" w:eastAsia="Arial" w:hAnsi="Arial"/>
          <w:sz w:val="24"/>
        </w:rPr>
      </w:pPr>
    </w:p>
    <w:p w14:paraId="073B79D5" w14:textId="77777777" w:rsidR="00000000" w:rsidRDefault="00531B9D" w:rsidP="00531B9D">
      <w:pPr>
        <w:numPr>
          <w:ilvl w:val="1"/>
          <w:numId w:val="56"/>
        </w:numPr>
        <w:tabs>
          <w:tab w:val="left" w:pos="1440"/>
        </w:tabs>
        <w:spacing w:line="0" w:lineRule="atLeast"/>
        <w:ind w:left="1440" w:hanging="363"/>
        <w:jc w:val="both"/>
        <w:rPr>
          <w:rFonts w:ascii="Arial" w:eastAsia="Arial" w:hAnsi="Arial"/>
          <w:sz w:val="24"/>
        </w:rPr>
      </w:pPr>
      <w:r>
        <w:rPr>
          <w:sz w:val="24"/>
        </w:rPr>
        <w:t>Constructi</w:t>
      </w:r>
      <w:r>
        <w:rPr>
          <w:sz w:val="24"/>
        </w:rPr>
        <w:t xml:space="preserve">on of Sarpang </w:t>
      </w:r>
      <w:r>
        <w:rPr>
          <w:i/>
          <w:sz w:val="24"/>
        </w:rPr>
        <w:t>Dzong</w:t>
      </w:r>
    </w:p>
    <w:p w14:paraId="0FBD9090" w14:textId="77777777" w:rsidR="00000000" w:rsidRDefault="00531B9D">
      <w:pPr>
        <w:spacing w:line="108" w:lineRule="exact"/>
        <w:rPr>
          <w:rFonts w:ascii="Arial" w:eastAsia="Arial" w:hAnsi="Arial"/>
          <w:sz w:val="24"/>
        </w:rPr>
      </w:pPr>
    </w:p>
    <w:p w14:paraId="765F8FEB" w14:textId="77777777" w:rsidR="00000000" w:rsidRDefault="00531B9D" w:rsidP="00531B9D">
      <w:pPr>
        <w:numPr>
          <w:ilvl w:val="1"/>
          <w:numId w:val="56"/>
        </w:numPr>
        <w:tabs>
          <w:tab w:val="left" w:pos="1440"/>
        </w:tabs>
        <w:spacing w:line="0" w:lineRule="atLeast"/>
        <w:ind w:left="1440" w:hanging="363"/>
        <w:jc w:val="both"/>
        <w:rPr>
          <w:rFonts w:ascii="Arial" w:eastAsia="Arial" w:hAnsi="Arial"/>
          <w:sz w:val="24"/>
        </w:rPr>
      </w:pPr>
      <w:r>
        <w:rPr>
          <w:sz w:val="24"/>
        </w:rPr>
        <w:t xml:space="preserve">Re-construction of Wangduephodrang </w:t>
      </w:r>
      <w:r>
        <w:rPr>
          <w:i/>
          <w:sz w:val="24"/>
        </w:rPr>
        <w:t>Dzong</w:t>
      </w:r>
    </w:p>
    <w:p w14:paraId="4B211FA2" w14:textId="77777777" w:rsidR="00000000" w:rsidRDefault="00531B9D">
      <w:pPr>
        <w:spacing w:line="108" w:lineRule="exact"/>
        <w:rPr>
          <w:rFonts w:ascii="Arial" w:eastAsia="Arial" w:hAnsi="Arial"/>
          <w:sz w:val="24"/>
        </w:rPr>
      </w:pPr>
    </w:p>
    <w:p w14:paraId="50C76E08" w14:textId="77777777" w:rsidR="00000000" w:rsidRDefault="00531B9D" w:rsidP="00531B9D">
      <w:pPr>
        <w:numPr>
          <w:ilvl w:val="1"/>
          <w:numId w:val="56"/>
        </w:numPr>
        <w:tabs>
          <w:tab w:val="left" w:pos="1440"/>
        </w:tabs>
        <w:spacing w:line="0" w:lineRule="atLeast"/>
        <w:ind w:left="1440" w:hanging="363"/>
        <w:jc w:val="both"/>
        <w:rPr>
          <w:rFonts w:ascii="Arial" w:eastAsia="Arial" w:hAnsi="Arial"/>
          <w:sz w:val="24"/>
        </w:rPr>
      </w:pPr>
      <w:r>
        <w:rPr>
          <w:sz w:val="24"/>
        </w:rPr>
        <w:t xml:space="preserve">Conservation of Trashigang </w:t>
      </w:r>
      <w:r>
        <w:rPr>
          <w:i/>
          <w:sz w:val="24"/>
        </w:rPr>
        <w:t>Dzong</w:t>
      </w:r>
      <w:r>
        <w:rPr>
          <w:sz w:val="24"/>
        </w:rPr>
        <w:t xml:space="preserve"> Conservation of Gasa </w:t>
      </w:r>
      <w:r>
        <w:rPr>
          <w:i/>
          <w:sz w:val="24"/>
        </w:rPr>
        <w:t>Dzong</w:t>
      </w:r>
    </w:p>
    <w:p w14:paraId="0DD4FD21" w14:textId="77777777" w:rsidR="00000000" w:rsidRDefault="00531B9D">
      <w:pPr>
        <w:spacing w:line="108" w:lineRule="exact"/>
        <w:rPr>
          <w:rFonts w:ascii="Arial" w:eastAsia="Arial" w:hAnsi="Arial"/>
          <w:sz w:val="24"/>
        </w:rPr>
      </w:pPr>
    </w:p>
    <w:p w14:paraId="3EFF94C2" w14:textId="77777777" w:rsidR="00000000" w:rsidRDefault="00531B9D" w:rsidP="00531B9D">
      <w:pPr>
        <w:numPr>
          <w:ilvl w:val="1"/>
          <w:numId w:val="56"/>
        </w:numPr>
        <w:tabs>
          <w:tab w:val="left" w:pos="1440"/>
        </w:tabs>
        <w:spacing w:line="0" w:lineRule="atLeast"/>
        <w:ind w:left="1440" w:hanging="363"/>
        <w:jc w:val="both"/>
        <w:rPr>
          <w:rFonts w:ascii="Arial" w:eastAsia="Arial" w:hAnsi="Arial"/>
          <w:sz w:val="24"/>
        </w:rPr>
      </w:pPr>
      <w:r>
        <w:rPr>
          <w:sz w:val="24"/>
        </w:rPr>
        <w:t xml:space="preserve">Renovation of Paro Ta </w:t>
      </w:r>
      <w:r>
        <w:rPr>
          <w:i/>
          <w:sz w:val="24"/>
        </w:rPr>
        <w:t>Dzong</w:t>
      </w:r>
    </w:p>
    <w:p w14:paraId="6DFAB209" w14:textId="77777777" w:rsidR="00000000" w:rsidRDefault="00531B9D">
      <w:pPr>
        <w:spacing w:line="120" w:lineRule="exact"/>
        <w:rPr>
          <w:rFonts w:ascii="Arial" w:eastAsia="Arial" w:hAnsi="Arial"/>
          <w:sz w:val="24"/>
        </w:rPr>
      </w:pPr>
    </w:p>
    <w:p w14:paraId="458D0220" w14:textId="77777777" w:rsidR="00000000" w:rsidRDefault="00531B9D" w:rsidP="00531B9D">
      <w:pPr>
        <w:numPr>
          <w:ilvl w:val="1"/>
          <w:numId w:val="56"/>
        </w:numPr>
        <w:tabs>
          <w:tab w:val="left" w:pos="1440"/>
        </w:tabs>
        <w:spacing w:line="0" w:lineRule="atLeast"/>
        <w:ind w:left="1440" w:hanging="363"/>
        <w:jc w:val="both"/>
        <w:rPr>
          <w:rFonts w:ascii="Arial" w:eastAsia="Arial" w:hAnsi="Arial"/>
          <w:sz w:val="24"/>
        </w:rPr>
      </w:pPr>
      <w:r>
        <w:rPr>
          <w:sz w:val="24"/>
        </w:rPr>
        <w:t>Renovation of Phajoding Goenpa</w:t>
      </w:r>
    </w:p>
    <w:p w14:paraId="4D974D08" w14:textId="77777777" w:rsidR="00000000" w:rsidRDefault="00531B9D">
      <w:pPr>
        <w:spacing w:line="108" w:lineRule="exact"/>
        <w:rPr>
          <w:rFonts w:ascii="Arial" w:eastAsia="Arial" w:hAnsi="Arial"/>
          <w:sz w:val="24"/>
        </w:rPr>
      </w:pPr>
    </w:p>
    <w:p w14:paraId="407309B7" w14:textId="77777777" w:rsidR="00000000" w:rsidRDefault="00531B9D" w:rsidP="00531B9D">
      <w:pPr>
        <w:numPr>
          <w:ilvl w:val="0"/>
          <w:numId w:val="56"/>
        </w:numPr>
        <w:tabs>
          <w:tab w:val="left" w:pos="1080"/>
        </w:tabs>
        <w:spacing w:line="0" w:lineRule="atLeast"/>
        <w:ind w:left="1080" w:hanging="723"/>
        <w:jc w:val="both"/>
        <w:rPr>
          <w:sz w:val="24"/>
        </w:rPr>
      </w:pPr>
      <w:r>
        <w:rPr>
          <w:sz w:val="24"/>
        </w:rPr>
        <w:t>Expansion of Tango Buddhist College (Spillover)</w:t>
      </w:r>
    </w:p>
    <w:p w14:paraId="18489B35" w14:textId="77777777" w:rsidR="00000000" w:rsidRDefault="00531B9D">
      <w:pPr>
        <w:spacing w:line="96" w:lineRule="exact"/>
        <w:rPr>
          <w:sz w:val="24"/>
        </w:rPr>
      </w:pPr>
    </w:p>
    <w:p w14:paraId="3476FF0B" w14:textId="77777777" w:rsidR="00000000" w:rsidRDefault="00531B9D" w:rsidP="00531B9D">
      <w:pPr>
        <w:numPr>
          <w:ilvl w:val="0"/>
          <w:numId w:val="56"/>
        </w:numPr>
        <w:tabs>
          <w:tab w:val="left" w:pos="1080"/>
        </w:tabs>
        <w:spacing w:line="0" w:lineRule="atLeast"/>
        <w:ind w:left="1080" w:hanging="723"/>
        <w:jc w:val="both"/>
        <w:rPr>
          <w:sz w:val="22"/>
        </w:rPr>
      </w:pPr>
      <w:r>
        <w:rPr>
          <w:sz w:val="22"/>
        </w:rPr>
        <w:t xml:space="preserve">Development of </w:t>
      </w:r>
      <w:r>
        <w:rPr>
          <w:i/>
          <w:sz w:val="22"/>
        </w:rPr>
        <w:t>Dzongkh</w:t>
      </w:r>
      <w:r>
        <w:rPr>
          <w:i/>
          <w:sz w:val="22"/>
        </w:rPr>
        <w:t>a</w:t>
      </w:r>
      <w:r>
        <w:rPr>
          <w:sz w:val="22"/>
        </w:rPr>
        <w:t xml:space="preserve"> Language, </w:t>
      </w:r>
      <w:r>
        <w:rPr>
          <w:i/>
          <w:sz w:val="22"/>
        </w:rPr>
        <w:t>Dzongkha</w:t>
      </w:r>
      <w:r>
        <w:rPr>
          <w:sz w:val="22"/>
        </w:rPr>
        <w:t xml:space="preserve"> Development Commission</w:t>
      </w:r>
    </w:p>
    <w:p w14:paraId="54232B14" w14:textId="77777777" w:rsidR="00000000" w:rsidRDefault="00531B9D">
      <w:pPr>
        <w:spacing w:line="144" w:lineRule="exact"/>
        <w:rPr>
          <w:sz w:val="22"/>
        </w:rPr>
      </w:pPr>
    </w:p>
    <w:p w14:paraId="64386F30" w14:textId="77777777" w:rsidR="00000000" w:rsidRDefault="00531B9D" w:rsidP="00531B9D">
      <w:pPr>
        <w:numPr>
          <w:ilvl w:val="0"/>
          <w:numId w:val="56"/>
        </w:numPr>
        <w:tabs>
          <w:tab w:val="left" w:pos="1080"/>
        </w:tabs>
        <w:spacing w:line="0" w:lineRule="atLeast"/>
        <w:ind w:left="1080" w:hanging="723"/>
        <w:jc w:val="both"/>
        <w:rPr>
          <w:sz w:val="24"/>
        </w:rPr>
      </w:pPr>
      <w:r>
        <w:rPr>
          <w:sz w:val="24"/>
        </w:rPr>
        <w:t>Promotion and development of craft industry, DCSI, MoEA</w:t>
      </w:r>
    </w:p>
    <w:p w14:paraId="640E64DE" w14:textId="77777777" w:rsidR="00000000" w:rsidRDefault="00531B9D">
      <w:pPr>
        <w:spacing w:line="108" w:lineRule="exact"/>
        <w:rPr>
          <w:sz w:val="24"/>
        </w:rPr>
      </w:pPr>
    </w:p>
    <w:p w14:paraId="17409016" w14:textId="77777777" w:rsidR="00000000" w:rsidRDefault="00531B9D" w:rsidP="00531B9D">
      <w:pPr>
        <w:numPr>
          <w:ilvl w:val="0"/>
          <w:numId w:val="56"/>
        </w:numPr>
        <w:tabs>
          <w:tab w:val="left" w:pos="1080"/>
        </w:tabs>
        <w:spacing w:line="265" w:lineRule="auto"/>
        <w:ind w:left="1080" w:hanging="723"/>
        <w:jc w:val="both"/>
        <w:rPr>
          <w:sz w:val="23"/>
        </w:rPr>
      </w:pPr>
      <w:r>
        <w:rPr>
          <w:sz w:val="23"/>
        </w:rPr>
        <w:t>Contemporary performing arts, art and music promoted to complement and enhance Bhutanese identity and culture, DoIM, MoIC</w:t>
      </w:r>
    </w:p>
    <w:p w14:paraId="22E46400" w14:textId="6EEFA677" w:rsidR="00000000" w:rsidRDefault="005F3ECB">
      <w:pPr>
        <w:tabs>
          <w:tab w:val="left" w:pos="1080"/>
        </w:tabs>
        <w:spacing w:line="265" w:lineRule="auto"/>
        <w:ind w:left="1080" w:hanging="723"/>
        <w:jc w:val="both"/>
        <w:rPr>
          <w:sz w:val="23"/>
        </w:rPr>
        <w:sectPr w:rsidR="00000000">
          <w:pgSz w:w="10320" w:h="13606"/>
          <w:pgMar w:top="737" w:right="960" w:bottom="465" w:left="1420" w:header="0" w:footer="0" w:gutter="0"/>
          <w:cols w:space="0" w:equalWidth="0">
            <w:col w:w="7940"/>
          </w:cols>
          <w:docGrid w:linePitch="360"/>
        </w:sectPr>
      </w:pPr>
      <w:r>
        <w:rPr>
          <w:noProof/>
          <w:sz w:val="23"/>
        </w:rPr>
        <mc:AlternateContent>
          <mc:Choice Requires="wps">
            <w:drawing>
              <wp:anchor distT="0" distB="0" distL="114300" distR="114300" simplePos="0" relativeHeight="252198912" behindDoc="1" locked="0" layoutInCell="0" allowOverlap="1" wp14:anchorId="7A7CCE09" wp14:editId="50A5425C">
                <wp:simplePos x="0" y="0"/>
                <wp:positionH relativeFrom="column">
                  <wp:posOffset>-1270</wp:posOffset>
                </wp:positionH>
                <wp:positionV relativeFrom="paragraph">
                  <wp:posOffset>1105535</wp:posOffset>
                </wp:positionV>
                <wp:extent cx="5039360" cy="0"/>
                <wp:effectExtent l="11430" t="13335" r="29210" b="24765"/>
                <wp:wrapNone/>
                <wp:docPr id="59" name="Line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0BCD1" id="Line 1128" o:spid="_x0000_s1026" style="position:absolute;z-index:-2511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7.05pt" to="396.7pt,8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eCEB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" o:allowincell="f" strokeweight="4241emu"/>
            </w:pict>
          </mc:Fallback>
        </mc:AlternateContent>
      </w:r>
      <w:r>
        <w:rPr>
          <w:noProof/>
          <w:sz w:val="23"/>
        </w:rPr>
        <mc:AlternateContent>
          <mc:Choice Requires="wps">
            <w:drawing>
              <wp:anchor distT="0" distB="0" distL="114300" distR="114300" simplePos="0" relativeHeight="252199936" behindDoc="1" locked="0" layoutInCell="0" allowOverlap="1" wp14:anchorId="20F9371E" wp14:editId="7F6B290C">
                <wp:simplePos x="0" y="0"/>
                <wp:positionH relativeFrom="column">
                  <wp:posOffset>-1270</wp:posOffset>
                </wp:positionH>
                <wp:positionV relativeFrom="paragraph">
                  <wp:posOffset>1127125</wp:posOffset>
                </wp:positionV>
                <wp:extent cx="5039360" cy="0"/>
                <wp:effectExtent l="11430" t="9525" r="29210" b="28575"/>
                <wp:wrapNone/>
                <wp:docPr id="58"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89120" id="Line 1129" o:spid="_x0000_s1026" style="position:absolute;z-index:-25111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8.75pt" to="396.7pt,8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Gu7B8CAABF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" o:allowincell="f" strokeweight="4241emu"/>
            </w:pict>
          </mc:Fallback>
        </mc:AlternateContent>
      </w:r>
    </w:p>
    <w:p w14:paraId="2EDD1CD5" w14:textId="77777777" w:rsidR="00000000" w:rsidRDefault="00531B9D">
      <w:pPr>
        <w:spacing w:line="200" w:lineRule="exact"/>
        <w:rPr>
          <w:rFonts w:ascii="Times New Roman" w:eastAsia="Times New Roman" w:hAnsi="Times New Roman"/>
        </w:rPr>
      </w:pPr>
    </w:p>
    <w:p w14:paraId="73A7E022" w14:textId="77777777" w:rsidR="00000000" w:rsidRDefault="00531B9D">
      <w:pPr>
        <w:spacing w:line="200" w:lineRule="exact"/>
        <w:rPr>
          <w:rFonts w:ascii="Times New Roman" w:eastAsia="Times New Roman" w:hAnsi="Times New Roman"/>
        </w:rPr>
      </w:pPr>
    </w:p>
    <w:p w14:paraId="0A4E6081" w14:textId="77777777" w:rsidR="00000000" w:rsidRDefault="00531B9D">
      <w:pPr>
        <w:spacing w:line="200" w:lineRule="exact"/>
        <w:rPr>
          <w:rFonts w:ascii="Times New Roman" w:eastAsia="Times New Roman" w:hAnsi="Times New Roman"/>
        </w:rPr>
      </w:pPr>
    </w:p>
    <w:p w14:paraId="7BD8FAEB" w14:textId="77777777" w:rsidR="00000000" w:rsidRDefault="00531B9D">
      <w:pPr>
        <w:spacing w:line="200" w:lineRule="exact"/>
        <w:rPr>
          <w:rFonts w:ascii="Times New Roman" w:eastAsia="Times New Roman" w:hAnsi="Times New Roman"/>
        </w:rPr>
      </w:pPr>
    </w:p>
    <w:p w14:paraId="4E1F0334" w14:textId="77777777" w:rsidR="00000000" w:rsidRDefault="00531B9D">
      <w:pPr>
        <w:spacing w:line="200" w:lineRule="exact"/>
        <w:rPr>
          <w:rFonts w:ascii="Times New Roman" w:eastAsia="Times New Roman" w:hAnsi="Times New Roman"/>
        </w:rPr>
      </w:pPr>
    </w:p>
    <w:p w14:paraId="16CAC938" w14:textId="77777777" w:rsidR="00000000" w:rsidRDefault="00531B9D">
      <w:pPr>
        <w:spacing w:line="200" w:lineRule="exact"/>
        <w:rPr>
          <w:rFonts w:ascii="Times New Roman" w:eastAsia="Times New Roman" w:hAnsi="Times New Roman"/>
        </w:rPr>
      </w:pPr>
    </w:p>
    <w:p w14:paraId="7C962F53" w14:textId="77777777" w:rsidR="00000000" w:rsidRDefault="00531B9D">
      <w:pPr>
        <w:spacing w:line="200" w:lineRule="exact"/>
        <w:rPr>
          <w:rFonts w:ascii="Times New Roman" w:eastAsia="Times New Roman" w:hAnsi="Times New Roman"/>
        </w:rPr>
      </w:pPr>
    </w:p>
    <w:p w14:paraId="28A27605" w14:textId="77777777" w:rsidR="00000000" w:rsidRDefault="00531B9D">
      <w:pPr>
        <w:spacing w:line="200" w:lineRule="exact"/>
        <w:rPr>
          <w:rFonts w:ascii="Times New Roman" w:eastAsia="Times New Roman" w:hAnsi="Times New Roman"/>
        </w:rPr>
      </w:pPr>
    </w:p>
    <w:p w14:paraId="7B9662D2" w14:textId="77777777" w:rsidR="00000000" w:rsidRDefault="00531B9D">
      <w:pPr>
        <w:spacing w:line="228" w:lineRule="exact"/>
        <w:rPr>
          <w:rFonts w:ascii="Times New Roman" w:eastAsia="Times New Roman" w:hAnsi="Times New Roman"/>
        </w:rPr>
      </w:pPr>
    </w:p>
    <w:p w14:paraId="535A1DA8" w14:textId="77777777" w:rsidR="00000000" w:rsidRDefault="00531B9D">
      <w:pPr>
        <w:spacing w:line="0" w:lineRule="atLeast"/>
        <w:rPr>
          <w:sz w:val="24"/>
        </w:rPr>
      </w:pPr>
      <w:r>
        <w:rPr>
          <w:sz w:val="24"/>
        </w:rPr>
        <w:t>234</w:t>
      </w:r>
    </w:p>
    <w:p w14:paraId="43308A2D"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3831B983" w14:textId="77777777" w:rsidR="00000000" w:rsidRDefault="00531B9D">
      <w:pPr>
        <w:spacing w:line="0" w:lineRule="atLeast"/>
        <w:ind w:left="3040"/>
        <w:rPr>
          <w:sz w:val="23"/>
        </w:rPr>
      </w:pPr>
      <w:bookmarkStart w:id="101" w:name="page255"/>
      <w:bookmarkEnd w:id="101"/>
      <w:r>
        <w:rPr>
          <w:sz w:val="23"/>
        </w:rPr>
        <w:t>Eleventh Five Y</w:t>
      </w:r>
      <w:r>
        <w:rPr>
          <w:sz w:val="23"/>
        </w:rPr>
        <w:t>ear Plan - Main Document Volume I</w:t>
      </w:r>
    </w:p>
    <w:p w14:paraId="66A6B645" w14:textId="7E33D63D" w:rsidR="00000000" w:rsidRDefault="005F3ECB">
      <w:pPr>
        <w:spacing w:line="215" w:lineRule="exact"/>
        <w:rPr>
          <w:rFonts w:ascii="Times New Roman" w:eastAsia="Times New Roman" w:hAnsi="Times New Roman"/>
        </w:rPr>
      </w:pPr>
      <w:r>
        <w:rPr>
          <w:noProof/>
          <w:sz w:val="23"/>
        </w:rPr>
        <mc:AlternateContent>
          <mc:Choice Requires="wps">
            <w:drawing>
              <wp:anchor distT="0" distB="0" distL="114300" distR="114300" simplePos="0" relativeHeight="252200960" behindDoc="1" locked="0" layoutInCell="0" allowOverlap="1" wp14:anchorId="13C43984" wp14:editId="0F991128">
                <wp:simplePos x="0" y="0"/>
                <wp:positionH relativeFrom="column">
                  <wp:posOffset>1905</wp:posOffset>
                </wp:positionH>
                <wp:positionV relativeFrom="paragraph">
                  <wp:posOffset>15240</wp:posOffset>
                </wp:positionV>
                <wp:extent cx="5039995" cy="0"/>
                <wp:effectExtent l="14605" t="15240" r="25400" b="22860"/>
                <wp:wrapNone/>
                <wp:docPr id="57" name="Line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0C68" id="Line 1130" o:spid="_x0000_s1026" style="position:absolute;z-index:-25111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DJtkaGIAIAAEUEAAAOAAAAAAAAAAAAAAAAACwCAABkcnMvZTJvRG9jLnhtbFBLAQItABQA&#10;BgAIAAAAIQBu7WO/2QAAAAQBAAAPAAAAAAAAAAAAAAAAAHgEAABkcnMvZG93bnJldi54bWxQSwUG&#10;AAAAAAQABADzAAAAfgUAAAAA&#10;" o:allowincell="f" strokeweight=".5pt"/>
            </w:pict>
          </mc:Fallback>
        </mc:AlternateContent>
      </w:r>
    </w:p>
    <w:p w14:paraId="24AB738C" w14:textId="77777777" w:rsidR="00000000" w:rsidRDefault="00531B9D">
      <w:pPr>
        <w:spacing w:line="0" w:lineRule="atLeast"/>
        <w:ind w:left="720"/>
        <w:rPr>
          <w:rFonts w:ascii="Cambria" w:eastAsia="Cambria" w:hAnsi="Cambria"/>
          <w:b/>
          <w:color w:val="213B7F"/>
          <w:sz w:val="26"/>
        </w:rPr>
      </w:pPr>
      <w:r>
        <w:rPr>
          <w:rFonts w:ascii="Cambria" w:eastAsia="Cambria" w:hAnsi="Cambria"/>
          <w:b/>
          <w:color w:val="213B7F"/>
          <w:sz w:val="26"/>
        </w:rPr>
        <w:t>5.17  Conservation of Environment</w:t>
      </w:r>
    </w:p>
    <w:p w14:paraId="607C8CB6" w14:textId="77777777" w:rsidR="00000000" w:rsidRDefault="00531B9D">
      <w:pPr>
        <w:spacing w:line="224" w:lineRule="exact"/>
        <w:rPr>
          <w:rFonts w:ascii="Times New Roman" w:eastAsia="Times New Roman" w:hAnsi="Times New Roman"/>
        </w:rPr>
      </w:pPr>
    </w:p>
    <w:p w14:paraId="252F0D91" w14:textId="77777777" w:rsidR="00000000" w:rsidRDefault="00531B9D">
      <w:pPr>
        <w:spacing w:line="233" w:lineRule="auto"/>
        <w:jc w:val="both"/>
        <w:rPr>
          <w:sz w:val="24"/>
        </w:rPr>
      </w:pPr>
      <w:r>
        <w:rPr>
          <w:sz w:val="24"/>
        </w:rPr>
        <w:t>The conservation of environment (one of the four pillars of GNH) is an integral part of our development strategy to ensure that socio-economic development efforts do not come at the cos</w:t>
      </w:r>
      <w:r>
        <w:rPr>
          <w:sz w:val="24"/>
        </w:rPr>
        <w:t>t of our natural environment. Since 2009, all new policies introduced by the sectors are subject to GNH Policy Screening to assess the impact of a new policy on GNH. The GNH Policy Screening tool includes three variables</w:t>
      </w:r>
      <w:r>
        <w:rPr>
          <w:sz w:val="27"/>
          <w:vertAlign w:val="superscript"/>
        </w:rPr>
        <w:t>58</w:t>
      </w:r>
      <w:r>
        <w:rPr>
          <w:sz w:val="24"/>
        </w:rPr>
        <w:t xml:space="preserve"> on environment from the total of </w:t>
      </w:r>
      <w:r>
        <w:rPr>
          <w:sz w:val="24"/>
        </w:rPr>
        <w:t>twenty two variables to further enhance efforts to conserve our environment.</w:t>
      </w:r>
    </w:p>
    <w:p w14:paraId="19283949" w14:textId="77777777" w:rsidR="00000000" w:rsidRDefault="00531B9D">
      <w:pPr>
        <w:spacing w:line="189" w:lineRule="exact"/>
        <w:rPr>
          <w:rFonts w:ascii="Times New Roman" w:eastAsia="Times New Roman" w:hAnsi="Times New Roman"/>
        </w:rPr>
      </w:pPr>
    </w:p>
    <w:p w14:paraId="372A758B" w14:textId="77777777" w:rsidR="00000000" w:rsidRDefault="00531B9D">
      <w:pPr>
        <w:spacing w:line="248" w:lineRule="auto"/>
        <w:jc w:val="both"/>
        <w:rPr>
          <w:sz w:val="23"/>
        </w:rPr>
      </w:pPr>
      <w:r>
        <w:rPr>
          <w:sz w:val="23"/>
        </w:rPr>
        <w:t>Bhutan issued a declaration during the Fifteenth Conference of Parties to the United Nations Framework Convention on Climate Change (UNFCCC) in 2009 in Copenhagen, Denmark. Throu</w:t>
      </w:r>
      <w:r>
        <w:rPr>
          <w:sz w:val="23"/>
        </w:rPr>
        <w:t xml:space="preserve">gh the declaration entitled </w:t>
      </w:r>
      <w:r>
        <w:rPr>
          <w:sz w:val="23"/>
        </w:rPr>
        <w:t xml:space="preserve">“Declaration of the Kingdom of Bhutan </w:t>
      </w:r>
      <w:r>
        <w:rPr>
          <w:sz w:val="23"/>
        </w:rPr>
        <w:t>– The Land of Gross National Happiness to Save our Planet</w:t>
      </w:r>
      <w:r>
        <w:rPr>
          <w:sz w:val="23"/>
        </w:rPr>
        <w:t>” the government has committed to maintain Bhutan</w:t>
      </w:r>
      <w:r>
        <w:rPr>
          <w:sz w:val="23"/>
        </w:rPr>
        <w:t>’s status as a net sink for Green House Gasses by ensuring that greenhouse gas emiss</w:t>
      </w:r>
      <w:r>
        <w:rPr>
          <w:sz w:val="23"/>
        </w:rPr>
        <w:t>ion levels do not exceed the sequestration capacity of its forest. In this context, a National Strategy and Action Plan for Low Carbon Development has been formulated in 2012.</w:t>
      </w:r>
    </w:p>
    <w:p w14:paraId="72EC2F08" w14:textId="77777777" w:rsidR="00000000" w:rsidRDefault="00531B9D">
      <w:pPr>
        <w:spacing w:line="183" w:lineRule="exact"/>
        <w:rPr>
          <w:rFonts w:ascii="Times New Roman" w:eastAsia="Times New Roman" w:hAnsi="Times New Roman"/>
        </w:rPr>
      </w:pPr>
    </w:p>
    <w:p w14:paraId="69D5486E" w14:textId="77777777" w:rsidR="00000000" w:rsidRDefault="00531B9D">
      <w:pPr>
        <w:spacing w:line="237" w:lineRule="auto"/>
        <w:jc w:val="both"/>
        <w:rPr>
          <w:sz w:val="24"/>
        </w:rPr>
      </w:pPr>
      <w:r>
        <w:rPr>
          <w:sz w:val="24"/>
        </w:rPr>
        <w:t xml:space="preserve">Bhutan has been able to maintain its natural environment, much of it pristine, </w:t>
      </w:r>
      <w:r>
        <w:rPr>
          <w:sz w:val="24"/>
        </w:rPr>
        <w:t>due to its strong commitment towards conservation of environment and through enactment of various legislations such as National Environment Protection Act, 2007, Environmental Assessment Act 2000, Regulation for Environmental Clearance of Projects and Regu</w:t>
      </w:r>
      <w:r>
        <w:rPr>
          <w:sz w:val="24"/>
        </w:rPr>
        <w:t>lation on Strategic Environmental Assessment 2002, Waste Prevention and Management Act of Bhutan 2009, Waste Prevention and Management Regulation 2012 and Water Act of Bhutan 2011.</w:t>
      </w:r>
    </w:p>
    <w:p w14:paraId="36488DFC" w14:textId="77777777" w:rsidR="00000000" w:rsidRDefault="00531B9D">
      <w:pPr>
        <w:spacing w:line="171" w:lineRule="exact"/>
        <w:rPr>
          <w:rFonts w:ascii="Times New Roman" w:eastAsia="Times New Roman" w:hAnsi="Times New Roman"/>
        </w:rPr>
      </w:pPr>
    </w:p>
    <w:p w14:paraId="187BD73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5.17.1 Current Situation</w:t>
      </w:r>
    </w:p>
    <w:p w14:paraId="61FC0436" w14:textId="77777777" w:rsidR="00000000" w:rsidRDefault="00531B9D">
      <w:pPr>
        <w:spacing w:line="227" w:lineRule="exact"/>
        <w:rPr>
          <w:rFonts w:ascii="Times New Roman" w:eastAsia="Times New Roman" w:hAnsi="Times New Roman"/>
        </w:rPr>
      </w:pPr>
    </w:p>
    <w:p w14:paraId="1C3A8467" w14:textId="77777777" w:rsidR="00000000" w:rsidRDefault="00531B9D">
      <w:pPr>
        <w:spacing w:line="238" w:lineRule="auto"/>
        <w:jc w:val="both"/>
        <w:rPr>
          <w:sz w:val="24"/>
        </w:rPr>
      </w:pPr>
      <w:r>
        <w:rPr>
          <w:sz w:val="24"/>
        </w:rPr>
        <w:t>Currently, the national forest coverage is about</w:t>
      </w:r>
      <w:r>
        <w:rPr>
          <w:sz w:val="24"/>
        </w:rPr>
        <w:t xml:space="preserve"> 70.5 percent, which exceeds the Constitutional requirement of maintaining 60 percent forest coverage at all times. The high level of forest coverage has allowed Bhutan to maintain negative carbon emissions. Presently, carbon emissions are about one third </w:t>
      </w:r>
      <w:r>
        <w:rPr>
          <w:sz w:val="24"/>
        </w:rPr>
        <w:t>of the total sequestration capacity of our forest.</w:t>
      </w:r>
    </w:p>
    <w:p w14:paraId="0BF635C5" w14:textId="77777777" w:rsidR="00000000" w:rsidRDefault="00531B9D">
      <w:pPr>
        <w:spacing w:line="186" w:lineRule="exact"/>
        <w:rPr>
          <w:rFonts w:ascii="Times New Roman" w:eastAsia="Times New Roman" w:hAnsi="Times New Roman"/>
        </w:rPr>
      </w:pPr>
    </w:p>
    <w:p w14:paraId="7F796B94" w14:textId="77777777" w:rsidR="00000000" w:rsidRDefault="00531B9D">
      <w:pPr>
        <w:spacing w:line="0" w:lineRule="atLeast"/>
        <w:jc w:val="both"/>
        <w:rPr>
          <w:sz w:val="24"/>
        </w:rPr>
      </w:pPr>
      <w:r>
        <w:rPr>
          <w:b/>
          <w:sz w:val="24"/>
        </w:rPr>
        <w:t xml:space="preserve">Biological diversity </w:t>
      </w:r>
      <w:r>
        <w:rPr>
          <w:sz w:val="24"/>
        </w:rPr>
        <w:t>- 51.32 percent of the country is under a protected area</w:t>
      </w:r>
      <w:r>
        <w:rPr>
          <w:b/>
          <w:sz w:val="24"/>
        </w:rPr>
        <w:t xml:space="preserve"> </w:t>
      </w:r>
      <w:r>
        <w:rPr>
          <w:sz w:val="24"/>
        </w:rPr>
        <w:t xml:space="preserve">network which includes ten protected areas and biological corridors. Bhutan also falls within the top ten global biodiversity </w:t>
      </w:r>
      <w:r>
        <w:rPr>
          <w:sz w:val="24"/>
        </w:rPr>
        <w:t>hotspots. The country has more than</w:t>
      </w:r>
    </w:p>
    <w:p w14:paraId="702102A0" w14:textId="1B2E5CFD" w:rsidR="00000000" w:rsidRDefault="005F3ECB">
      <w:pPr>
        <w:spacing w:line="390" w:lineRule="exact"/>
        <w:rPr>
          <w:rFonts w:ascii="Times New Roman" w:eastAsia="Times New Roman" w:hAnsi="Times New Roman"/>
        </w:rPr>
      </w:pPr>
      <w:r>
        <w:rPr>
          <w:noProof/>
          <w:sz w:val="24"/>
        </w:rPr>
        <mc:AlternateContent>
          <mc:Choice Requires="wps">
            <w:drawing>
              <wp:anchor distT="0" distB="0" distL="114300" distR="114300" simplePos="0" relativeHeight="252201984" behindDoc="1" locked="0" layoutInCell="0" allowOverlap="1" wp14:anchorId="69DF3898" wp14:editId="07672620">
                <wp:simplePos x="0" y="0"/>
                <wp:positionH relativeFrom="column">
                  <wp:posOffset>13970</wp:posOffset>
                </wp:positionH>
                <wp:positionV relativeFrom="paragraph">
                  <wp:posOffset>202565</wp:posOffset>
                </wp:positionV>
                <wp:extent cx="1692275" cy="0"/>
                <wp:effectExtent l="13970" t="12065" r="20955" b="26035"/>
                <wp:wrapNone/>
                <wp:docPr id="56" name="Line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27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257F8" id="Line 1131" o:spid="_x0000_s1026" style="position:absolute;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5.95pt" to="134.35pt,1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" o:allowincell="f" strokeweight=".5pt"/>
            </w:pict>
          </mc:Fallback>
        </mc:AlternateContent>
      </w:r>
    </w:p>
    <w:p w14:paraId="3D6EA9B0" w14:textId="77777777" w:rsidR="00000000" w:rsidRDefault="00531B9D">
      <w:pPr>
        <w:spacing w:line="0" w:lineRule="atLeast"/>
        <w:ind w:left="20"/>
      </w:pPr>
      <w:r>
        <w:rPr>
          <w:sz w:val="23"/>
          <w:vertAlign w:val="superscript"/>
        </w:rPr>
        <w:t>58</w:t>
      </w:r>
      <w:r>
        <w:t>Water and air pollution, land degradation and bio-diversity health.</w:t>
      </w:r>
    </w:p>
    <w:p w14:paraId="59709EA0" w14:textId="66517A20"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203008" behindDoc="1" locked="0" layoutInCell="0" allowOverlap="1" wp14:anchorId="338B0F8A" wp14:editId="12A8870B">
                <wp:simplePos x="0" y="0"/>
                <wp:positionH relativeFrom="column">
                  <wp:posOffset>1905</wp:posOffset>
                </wp:positionH>
                <wp:positionV relativeFrom="paragraph">
                  <wp:posOffset>69850</wp:posOffset>
                </wp:positionV>
                <wp:extent cx="5038090" cy="0"/>
                <wp:effectExtent l="14605" t="19050" r="27305" b="19050"/>
                <wp:wrapNone/>
                <wp:docPr id="55" name="Lin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27387" id="Line 1132" o:spid="_x0000_s1026" style="position:absolute;z-index:-2511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6.85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ODVR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" o:allowincell="f" strokeweight="4241emu"/>
            </w:pict>
          </mc:Fallback>
        </mc:AlternateContent>
      </w:r>
      <w:r>
        <w:rPr>
          <w:noProof/>
        </w:rPr>
        <mc:AlternateContent>
          <mc:Choice Requires="wps">
            <w:drawing>
              <wp:anchor distT="0" distB="0" distL="114300" distR="114300" simplePos="0" relativeHeight="252204032" behindDoc="1" locked="0" layoutInCell="0" allowOverlap="1" wp14:anchorId="78DFDF52" wp14:editId="0FBA01E5">
                <wp:simplePos x="0" y="0"/>
                <wp:positionH relativeFrom="column">
                  <wp:posOffset>1905</wp:posOffset>
                </wp:positionH>
                <wp:positionV relativeFrom="paragraph">
                  <wp:posOffset>90805</wp:posOffset>
                </wp:positionV>
                <wp:extent cx="5038090" cy="0"/>
                <wp:effectExtent l="14605" t="14605" r="27305" b="23495"/>
                <wp:wrapNone/>
                <wp:docPr id="54" name="Lin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1F951" id="Line 1133" o:spid="_x0000_s1026" style="position:absolute;z-index:-25111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15pt" to="396.85pt,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WvqR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" o:allowincell="f" strokeweight="4241emu"/>
            </w:pict>
          </mc:Fallback>
        </mc:AlternateContent>
      </w:r>
      <w:r w:rsidR="00531B9D">
        <w:br w:type="column"/>
      </w:r>
    </w:p>
    <w:p w14:paraId="50824A39" w14:textId="77777777" w:rsidR="00000000" w:rsidRDefault="00531B9D">
      <w:pPr>
        <w:spacing w:line="200" w:lineRule="exact"/>
        <w:rPr>
          <w:rFonts w:ascii="Times New Roman" w:eastAsia="Times New Roman" w:hAnsi="Times New Roman"/>
        </w:rPr>
      </w:pPr>
    </w:p>
    <w:p w14:paraId="31664E57" w14:textId="77777777" w:rsidR="00000000" w:rsidRDefault="00531B9D">
      <w:pPr>
        <w:spacing w:line="200" w:lineRule="exact"/>
        <w:rPr>
          <w:rFonts w:ascii="Times New Roman" w:eastAsia="Times New Roman" w:hAnsi="Times New Roman"/>
        </w:rPr>
      </w:pPr>
    </w:p>
    <w:p w14:paraId="3CD82D15" w14:textId="77777777" w:rsidR="00000000" w:rsidRDefault="00531B9D">
      <w:pPr>
        <w:spacing w:line="200" w:lineRule="exact"/>
        <w:rPr>
          <w:rFonts w:ascii="Times New Roman" w:eastAsia="Times New Roman" w:hAnsi="Times New Roman"/>
        </w:rPr>
      </w:pPr>
    </w:p>
    <w:p w14:paraId="4C46516D"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040DB960" w14:textId="77777777">
        <w:trPr>
          <w:trHeight w:val="320"/>
          <w:jc w:val="center"/>
        </w:trPr>
        <w:tc>
          <w:tcPr>
            <w:tcW w:w="322" w:type="dxa"/>
            <w:shd w:val="clear" w:color="auto" w:fill="auto"/>
            <w:textDirection w:val="btLr"/>
            <w:vAlign w:val="bottom"/>
          </w:tcPr>
          <w:p w14:paraId="40AE916C"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D8D42E3" w14:textId="77777777" w:rsidR="00000000" w:rsidRDefault="00531B9D">
      <w:pPr>
        <w:spacing w:line="200" w:lineRule="exact"/>
        <w:rPr>
          <w:rFonts w:ascii="Times New Roman" w:eastAsia="Times New Roman" w:hAnsi="Times New Roman"/>
        </w:rPr>
      </w:pPr>
    </w:p>
    <w:p w14:paraId="4F4BBBFB" w14:textId="77777777" w:rsidR="00000000" w:rsidRDefault="00531B9D">
      <w:pPr>
        <w:spacing w:line="200" w:lineRule="exact"/>
        <w:rPr>
          <w:rFonts w:ascii="Times New Roman" w:eastAsia="Times New Roman" w:hAnsi="Times New Roman"/>
        </w:rPr>
      </w:pPr>
    </w:p>
    <w:p w14:paraId="27776AE5" w14:textId="77777777" w:rsidR="00000000" w:rsidRDefault="00531B9D">
      <w:pPr>
        <w:spacing w:line="200" w:lineRule="exact"/>
        <w:rPr>
          <w:rFonts w:ascii="Times New Roman" w:eastAsia="Times New Roman" w:hAnsi="Times New Roman"/>
        </w:rPr>
      </w:pPr>
    </w:p>
    <w:p w14:paraId="2B4C9D7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88946E6" w14:textId="77777777">
        <w:trPr>
          <w:trHeight w:val="1560"/>
          <w:jc w:val="center"/>
        </w:trPr>
        <w:tc>
          <w:tcPr>
            <w:tcW w:w="230" w:type="dxa"/>
            <w:shd w:val="clear" w:color="auto" w:fill="auto"/>
            <w:textDirection w:val="btLr"/>
            <w:vAlign w:val="bottom"/>
          </w:tcPr>
          <w:p w14:paraId="3540F87B"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6571B294"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55DCCD7A" w14:textId="77777777" w:rsidR="00000000" w:rsidRDefault="00531B9D">
      <w:pPr>
        <w:spacing w:line="197" w:lineRule="exact"/>
        <w:rPr>
          <w:rFonts w:ascii="Times New Roman" w:eastAsia="Times New Roman" w:hAnsi="Times New Roman"/>
        </w:rPr>
      </w:pPr>
    </w:p>
    <w:p w14:paraId="12C3A8E0" w14:textId="77777777" w:rsidR="00000000" w:rsidRDefault="00531B9D">
      <w:pPr>
        <w:spacing w:line="0" w:lineRule="atLeast"/>
        <w:rPr>
          <w:sz w:val="23"/>
        </w:rPr>
      </w:pPr>
      <w:r>
        <w:rPr>
          <w:sz w:val="23"/>
        </w:rPr>
        <w:t>235</w:t>
      </w:r>
    </w:p>
    <w:p w14:paraId="77324DE6"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5FE3570E" w14:textId="77777777" w:rsidR="00000000" w:rsidRDefault="00531B9D">
      <w:pPr>
        <w:framePr w:w="2866" w:h="2749" w:hRule="exact" w:wrap="auto" w:vAnchor="page" w:hAnchor="page" w:x="6340" w:y="2111"/>
        <w:spacing w:line="0" w:lineRule="atLeast"/>
        <w:rPr>
          <w:rFonts w:ascii="Times New Roman" w:eastAsia="Times New Roman" w:hAnsi="Times New Roman"/>
        </w:rPr>
      </w:pPr>
      <w:bookmarkStart w:id="102" w:name="page256"/>
      <w:bookmarkEnd w:id="102"/>
    </w:p>
    <w:p w14:paraId="2F8FA082" w14:textId="77777777" w:rsidR="00000000" w:rsidRDefault="00531B9D">
      <w:pPr>
        <w:framePr w:w="2500" w:h="193" w:hRule="exact" w:wrap="auto" w:vAnchor="page" w:hAnchor="page" w:x="6561" w:y="3141"/>
        <w:spacing w:line="189" w:lineRule="auto"/>
      </w:pPr>
      <w:r>
        <w:t xml:space="preserve">1.  </w:t>
      </w:r>
      <w:r>
        <w:t>Sensitive area (75µg/m3)</w:t>
      </w:r>
    </w:p>
    <w:p w14:paraId="340D6EB3" w14:textId="77777777" w:rsidR="00000000" w:rsidRDefault="00531B9D">
      <w:pPr>
        <w:framePr w:w="2380" w:h="193" w:hRule="exact" w:wrap="auto" w:vAnchor="page" w:hAnchor="page" w:x="6561" w:y="3441"/>
        <w:spacing w:line="189" w:lineRule="auto"/>
      </w:pPr>
      <w:r>
        <w:t xml:space="preserve">2.  </w:t>
      </w:r>
      <w:r>
        <w:t>Mixed area (100µg/m3)</w:t>
      </w:r>
    </w:p>
    <w:p w14:paraId="025C89D8" w14:textId="77777777" w:rsidR="00000000" w:rsidRDefault="00531B9D">
      <w:pPr>
        <w:framePr w:w="2680" w:h="793" w:hRule="exact" w:wrap="auto" w:vAnchor="page" w:hAnchor="page" w:x="6561" w:y="3741"/>
        <w:spacing w:line="259" w:lineRule="auto"/>
      </w:pPr>
      <w:r>
        <w:t xml:space="preserve">3. </w:t>
      </w:r>
      <w:r>
        <w:t>Industrial area (200µg/ m3)</w:t>
      </w:r>
      <w:r>
        <w:t xml:space="preserve"> *µg/ m3= Micro gram per</w:t>
      </w:r>
      <w:r>
        <w:t xml:space="preserve"> meter cube</w:t>
      </w:r>
    </w:p>
    <w:p w14:paraId="3320DB84" w14:textId="77777777" w:rsidR="00000000" w:rsidRDefault="00531B9D">
      <w:pPr>
        <w:framePr w:w="1969" w:h="2749" w:hRule="exact" w:wrap="auto" w:vAnchor="page" w:hAnchor="page" w:x="6340" w:y="2111"/>
        <w:spacing w:line="259" w:lineRule="auto"/>
      </w:pPr>
    </w:p>
    <w:p w14:paraId="0E922BB4" w14:textId="77777777" w:rsidR="00000000" w:rsidRDefault="00531B9D">
      <w:pPr>
        <w:framePr w:w="1780" w:h="194" w:hRule="exact" w:wrap="auto" w:vAnchor="page" w:hAnchor="page" w:x="6561" w:y="2839"/>
        <w:spacing w:line="200" w:lineRule="auto"/>
        <w:rPr>
          <w:b/>
          <w:sz w:val="19"/>
        </w:rPr>
      </w:pPr>
      <w:r>
        <w:rPr>
          <w:b/>
          <w:sz w:val="19"/>
        </w:rPr>
        <w:t>Standards for PM10:</w:t>
      </w:r>
    </w:p>
    <w:p w14:paraId="18A34D38" w14:textId="77777777" w:rsidR="00000000" w:rsidRDefault="00531B9D">
      <w:pPr>
        <w:framePr w:w="2669" w:h="2749" w:hRule="exact" w:wrap="auto" w:vAnchor="page" w:hAnchor="page" w:x="6340" w:y="2111"/>
        <w:spacing w:line="200" w:lineRule="auto"/>
        <w:rPr>
          <w:b/>
          <w:sz w:val="19"/>
        </w:rPr>
      </w:pPr>
    </w:p>
    <w:p w14:paraId="4BD612FE" w14:textId="77777777" w:rsidR="00000000" w:rsidRDefault="00531B9D">
      <w:pPr>
        <w:framePr w:w="2480" w:h="194" w:hRule="exact" w:wrap="auto" w:vAnchor="page" w:hAnchor="page" w:x="6561" w:y="2539"/>
        <w:spacing w:line="200" w:lineRule="auto"/>
        <w:rPr>
          <w:b/>
          <w:sz w:val="19"/>
        </w:rPr>
      </w:pPr>
      <w:r>
        <w:rPr>
          <w:b/>
          <w:sz w:val="19"/>
        </w:rPr>
        <w:t>Air Pollution Index - National</w:t>
      </w:r>
    </w:p>
    <w:p w14:paraId="6EA37635" w14:textId="77777777" w:rsidR="00000000" w:rsidRDefault="00531B9D">
      <w:pPr>
        <w:spacing w:line="0" w:lineRule="atLeast"/>
        <w:ind w:left="3020"/>
        <w:rPr>
          <w:sz w:val="24"/>
        </w:rPr>
      </w:pPr>
      <w:r>
        <w:rPr>
          <w:sz w:val="24"/>
        </w:rPr>
        <w:t>Eleventh Five Year Plan - Main Document Volume I</w:t>
      </w:r>
    </w:p>
    <w:p w14:paraId="0FFACA97" w14:textId="5BD4689B" w:rsidR="00000000" w:rsidRDefault="005F3ECB">
      <w:pPr>
        <w:spacing w:line="222" w:lineRule="exact"/>
        <w:rPr>
          <w:b/>
          <w:sz w:val="19"/>
        </w:rPr>
      </w:pPr>
      <w:r>
        <w:rPr>
          <w:noProof/>
          <w:sz w:val="24"/>
        </w:rPr>
        <mc:AlternateContent>
          <mc:Choice Requires="wps">
            <w:drawing>
              <wp:anchor distT="0" distB="0" distL="114300" distR="114300" simplePos="0" relativeHeight="252206080" behindDoc="1" locked="0" layoutInCell="0" allowOverlap="1" wp14:anchorId="3F8743DA" wp14:editId="43FCFF21">
                <wp:simplePos x="0" y="0"/>
                <wp:positionH relativeFrom="column">
                  <wp:posOffset>-1270</wp:posOffset>
                </wp:positionH>
                <wp:positionV relativeFrom="paragraph">
                  <wp:posOffset>6985</wp:posOffset>
                </wp:positionV>
                <wp:extent cx="5039360" cy="0"/>
                <wp:effectExtent l="11430" t="6985" r="29210" b="31115"/>
                <wp:wrapNone/>
                <wp:docPr id="53" name="Lin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8CF81" id="Line 1135" o:spid="_x0000_s1026" style="position:absolute;z-index:-25111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" o:allowincell="f" strokeweight=".5pt"/>
            </w:pict>
          </mc:Fallback>
        </mc:AlternateContent>
      </w:r>
    </w:p>
    <w:p w14:paraId="233AB5BC" w14:textId="77777777" w:rsidR="00000000" w:rsidRDefault="00531B9D">
      <w:pPr>
        <w:spacing w:line="238" w:lineRule="auto"/>
        <w:ind w:right="60"/>
        <w:jc w:val="both"/>
        <w:rPr>
          <w:sz w:val="22"/>
        </w:rPr>
      </w:pPr>
      <w:r>
        <w:rPr>
          <w:sz w:val="22"/>
        </w:rPr>
        <w:t>5,600 species of vascular plants, 600 species of birds and 190 species of mammals. 26 species of mammals and 14 species of birds found in Bh</w:t>
      </w:r>
      <w:r>
        <w:rPr>
          <w:sz w:val="22"/>
        </w:rPr>
        <w:t>utan feature in the World Conservation Union</w:t>
      </w:r>
      <w:r>
        <w:rPr>
          <w:sz w:val="22"/>
        </w:rPr>
        <w:t>’s Red List of Threatened Species</w:t>
      </w:r>
      <w:r>
        <w:rPr>
          <w:sz w:val="25"/>
          <w:vertAlign w:val="superscript"/>
        </w:rPr>
        <w:t>59</w:t>
      </w:r>
      <w:r>
        <w:rPr>
          <w:sz w:val="22"/>
        </w:rPr>
        <w:t>.</w:t>
      </w:r>
    </w:p>
    <w:p w14:paraId="1E5AAD96" w14:textId="77777777" w:rsidR="00000000" w:rsidRDefault="00531B9D">
      <w:pPr>
        <w:spacing w:line="227" w:lineRule="exact"/>
        <w:rPr>
          <w:b/>
          <w:sz w:val="19"/>
        </w:rPr>
      </w:pPr>
    </w:p>
    <w:p w14:paraId="17C2277D" w14:textId="77777777" w:rsidR="00000000" w:rsidRDefault="00531B9D">
      <w:pPr>
        <w:spacing w:line="257" w:lineRule="auto"/>
        <w:ind w:right="3100"/>
        <w:jc w:val="both"/>
        <w:rPr>
          <w:sz w:val="22"/>
        </w:rPr>
      </w:pPr>
      <w:r>
        <w:rPr>
          <w:b/>
          <w:sz w:val="22"/>
        </w:rPr>
        <w:t xml:space="preserve">Air environment </w:t>
      </w:r>
      <w:r>
        <w:rPr>
          <w:sz w:val="22"/>
        </w:rPr>
        <w:t>– Air environment to a large</w:t>
      </w:r>
      <w:r>
        <w:rPr>
          <w:b/>
          <w:sz w:val="22"/>
        </w:rPr>
        <w:t xml:space="preserve"> </w:t>
      </w:r>
      <w:r>
        <w:rPr>
          <w:sz w:val="22"/>
        </w:rPr>
        <w:t>extent is still unpolluted. Currently, monitoring of air quality is limited to suspended particulate matter (PM10), while SOx and</w:t>
      </w:r>
      <w:r>
        <w:rPr>
          <w:sz w:val="22"/>
        </w:rPr>
        <w:t xml:space="preserve"> NOx are monitored periodically. The air quality monitoring stations have been established in Gomtu, Pasakha, Bajo, Kanglung, Kurichhu and Thimphu and data from these stations are broadcast on Bhutan Broadcasting Service Television (BBS TV) and websites of</w:t>
      </w:r>
      <w:r>
        <w:rPr>
          <w:sz w:val="22"/>
        </w:rPr>
        <w:t xml:space="preserve"> BBSC,</w:t>
      </w:r>
    </w:p>
    <w:p w14:paraId="0E71B1A4" w14:textId="6D9A3C3A" w:rsidR="00000000" w:rsidRDefault="005F3ECB">
      <w:pPr>
        <w:spacing w:line="5" w:lineRule="exact"/>
        <w:rPr>
          <w:b/>
          <w:sz w:val="19"/>
        </w:rPr>
      </w:pPr>
      <w:r>
        <w:rPr>
          <w:noProof/>
          <w:sz w:val="22"/>
        </w:rPr>
        <mc:AlternateContent>
          <mc:Choice Requires="wps">
            <w:drawing>
              <wp:anchor distT="0" distB="0" distL="114300" distR="114300" simplePos="0" relativeHeight="252207104" behindDoc="1" locked="0" layoutInCell="0" allowOverlap="1" wp14:anchorId="4342CDCC" wp14:editId="3326ABD1">
                <wp:simplePos x="0" y="0"/>
                <wp:positionH relativeFrom="column">
                  <wp:posOffset>5029835</wp:posOffset>
                </wp:positionH>
                <wp:positionV relativeFrom="paragraph">
                  <wp:posOffset>-1579245</wp:posOffset>
                </wp:positionV>
                <wp:extent cx="0" cy="1445895"/>
                <wp:effectExtent l="13335" t="8255" r="24765" b="19050"/>
                <wp:wrapNone/>
                <wp:docPr id="52"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5895"/>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387BC" id="Line 1136" o:spid="_x0000_s1026" style="position:absolute;z-index:-25110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05pt,-124.3pt" to="396.05pt,-1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" o:allowincell="f" strokeweight="1pt"/>
            </w:pict>
          </mc:Fallback>
        </mc:AlternateContent>
      </w:r>
      <w:r>
        <w:rPr>
          <w:noProof/>
          <w:sz w:val="22"/>
        </w:rPr>
        <mc:AlternateContent>
          <mc:Choice Requires="wps">
            <w:drawing>
              <wp:anchor distT="0" distB="0" distL="114300" distR="114300" simplePos="0" relativeHeight="252208128" behindDoc="1" locked="0" layoutInCell="0" allowOverlap="1" wp14:anchorId="74DDEF83" wp14:editId="76EF84DA">
                <wp:simplePos x="0" y="0"/>
                <wp:positionH relativeFrom="column">
                  <wp:posOffset>3218180</wp:posOffset>
                </wp:positionH>
                <wp:positionV relativeFrom="paragraph">
                  <wp:posOffset>-1579245</wp:posOffset>
                </wp:positionV>
                <wp:extent cx="0" cy="1445895"/>
                <wp:effectExtent l="17780" t="8255" r="20320" b="19050"/>
                <wp:wrapNone/>
                <wp:docPr id="51"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5895"/>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0233F" id="Line 1137" o:spid="_x0000_s1026" style="position:absolute;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4pt,-124.3pt" to="253.4pt,-1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" o:allowincell="f" strokeweight="1pt"/>
            </w:pict>
          </mc:Fallback>
        </mc:AlternateContent>
      </w:r>
      <w:r>
        <w:rPr>
          <w:noProof/>
          <w:sz w:val="22"/>
        </w:rPr>
        <mc:AlternateContent>
          <mc:Choice Requires="wps">
            <w:drawing>
              <wp:anchor distT="0" distB="0" distL="114300" distR="114300" simplePos="0" relativeHeight="252209152" behindDoc="1" locked="0" layoutInCell="0" allowOverlap="1" wp14:anchorId="013A5DB8" wp14:editId="3F9EAD05">
                <wp:simplePos x="0" y="0"/>
                <wp:positionH relativeFrom="column">
                  <wp:posOffset>3211830</wp:posOffset>
                </wp:positionH>
                <wp:positionV relativeFrom="paragraph">
                  <wp:posOffset>-1572895</wp:posOffset>
                </wp:positionV>
                <wp:extent cx="1824355" cy="0"/>
                <wp:effectExtent l="11430" t="14605" r="31115" b="23495"/>
                <wp:wrapNone/>
                <wp:docPr id="50" name="Lin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35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E68DF" id="Line 1138" o:spid="_x0000_s1026" style="position:absolute;z-index:-2511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9pt,-123.8pt" to="396.55pt,-12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" o:allowincell="f" strokeweight="1pt"/>
            </w:pict>
          </mc:Fallback>
        </mc:AlternateContent>
      </w:r>
      <w:r>
        <w:rPr>
          <w:noProof/>
          <w:sz w:val="22"/>
        </w:rPr>
        <mc:AlternateContent>
          <mc:Choice Requires="wps">
            <w:drawing>
              <wp:anchor distT="0" distB="0" distL="114300" distR="114300" simplePos="0" relativeHeight="252210176" behindDoc="1" locked="0" layoutInCell="0" allowOverlap="1" wp14:anchorId="372A0953" wp14:editId="52040270">
                <wp:simplePos x="0" y="0"/>
                <wp:positionH relativeFrom="column">
                  <wp:posOffset>3211830</wp:posOffset>
                </wp:positionH>
                <wp:positionV relativeFrom="paragraph">
                  <wp:posOffset>-139700</wp:posOffset>
                </wp:positionV>
                <wp:extent cx="1824355" cy="0"/>
                <wp:effectExtent l="11430" t="12700" r="31115" b="25400"/>
                <wp:wrapNone/>
                <wp:docPr id="49" name="Lin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35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43022" id="Line 1139" o:spid="_x0000_s1026" style="position:absolute;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9pt,-10.95pt" to="396.55pt,-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bXsiACAABG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" o:allowincell="f" strokeweight="1pt"/>
            </w:pict>
          </mc:Fallback>
        </mc:AlternateContent>
      </w:r>
    </w:p>
    <w:p w14:paraId="3AB8A224" w14:textId="77777777" w:rsidR="00000000" w:rsidRDefault="00531B9D">
      <w:pPr>
        <w:spacing w:line="232" w:lineRule="auto"/>
        <w:ind w:right="60"/>
        <w:jc w:val="both"/>
        <w:rPr>
          <w:sz w:val="24"/>
        </w:rPr>
      </w:pPr>
      <w:r>
        <w:rPr>
          <w:sz w:val="24"/>
        </w:rPr>
        <w:t>Kuensel and NEC for dissemination of information. Thimphu recorded suspended particulate matter (SPM) of 45.80µg/m</w:t>
      </w:r>
      <w:r>
        <w:rPr>
          <w:sz w:val="27"/>
          <w:vertAlign w:val="superscript"/>
        </w:rPr>
        <w:t>3</w:t>
      </w:r>
      <w:r>
        <w:rPr>
          <w:sz w:val="24"/>
        </w:rPr>
        <w:t xml:space="preserve"> on 17/6/2013</w:t>
      </w:r>
      <w:r>
        <w:rPr>
          <w:sz w:val="27"/>
          <w:vertAlign w:val="superscript"/>
        </w:rPr>
        <w:t>60</w:t>
      </w:r>
      <w:r>
        <w:rPr>
          <w:sz w:val="24"/>
        </w:rPr>
        <w:t>. Pasakha, Gomtu and Phuntsholing recorded significantly higher PM 10 concentration than Thimphu. PM 10 concentrat</w:t>
      </w:r>
      <w:r>
        <w:rPr>
          <w:sz w:val="24"/>
        </w:rPr>
        <w:t>ion in most other places will be lower than Thimphu because of smaller population, fewer vehicles and less industrial activities.</w:t>
      </w:r>
    </w:p>
    <w:p w14:paraId="58311672" w14:textId="77777777" w:rsidR="00000000" w:rsidRDefault="00531B9D">
      <w:pPr>
        <w:spacing w:line="187" w:lineRule="exact"/>
        <w:rPr>
          <w:b/>
          <w:sz w:val="19"/>
        </w:rPr>
      </w:pPr>
    </w:p>
    <w:p w14:paraId="6E36E54F" w14:textId="77777777" w:rsidR="00000000" w:rsidRDefault="00531B9D">
      <w:pPr>
        <w:spacing w:line="246" w:lineRule="auto"/>
        <w:jc w:val="both"/>
        <w:rPr>
          <w:sz w:val="24"/>
        </w:rPr>
      </w:pPr>
      <w:r>
        <w:rPr>
          <w:b/>
          <w:sz w:val="24"/>
        </w:rPr>
        <w:t xml:space="preserve">Water environment </w:t>
      </w:r>
      <w:r>
        <w:rPr>
          <w:sz w:val="24"/>
        </w:rPr>
        <w:t>- Bhutan</w:t>
      </w:r>
      <w:r>
        <w:rPr>
          <w:sz w:val="24"/>
        </w:rPr>
        <w:t>’s water resources are mainly in the form of rivers. There</w:t>
      </w:r>
      <w:r>
        <w:rPr>
          <w:b/>
          <w:sz w:val="24"/>
        </w:rPr>
        <w:t xml:space="preserve"> </w:t>
      </w:r>
      <w:r>
        <w:rPr>
          <w:sz w:val="24"/>
        </w:rPr>
        <w:t>are four major river basins, viz. Amochh</w:t>
      </w:r>
      <w:r>
        <w:rPr>
          <w:sz w:val="24"/>
        </w:rPr>
        <w:t>u (Toorsa), Wangchhu (Raidak), Punatsangchhu (Sunkosh) and Drangmechhu (Manas). The three smaller river basins include Meramachhu, Jomotshangkhachhu and Sherichhu. All rivers originate within the country except Amochhu, Gongri and Kurichhu all of which ori</w:t>
      </w:r>
      <w:r>
        <w:rPr>
          <w:sz w:val="24"/>
        </w:rPr>
        <w:t>ginate in the southern part of the Tibetan Plateau</w:t>
      </w:r>
      <w:r>
        <w:rPr>
          <w:sz w:val="27"/>
          <w:vertAlign w:val="superscript"/>
        </w:rPr>
        <w:t>61</w:t>
      </w:r>
      <w:r>
        <w:rPr>
          <w:sz w:val="24"/>
        </w:rPr>
        <w:t>.</w:t>
      </w:r>
    </w:p>
    <w:p w14:paraId="4B07F5FE" w14:textId="77777777" w:rsidR="00000000" w:rsidRDefault="00531B9D">
      <w:pPr>
        <w:spacing w:line="69" w:lineRule="exact"/>
        <w:rPr>
          <w:b/>
          <w:sz w:val="19"/>
        </w:rPr>
      </w:pPr>
    </w:p>
    <w:p w14:paraId="0B74F981" w14:textId="77777777" w:rsidR="00000000" w:rsidRDefault="00531B9D">
      <w:pPr>
        <w:spacing w:line="0" w:lineRule="atLeast"/>
        <w:rPr>
          <w:b/>
          <w:sz w:val="24"/>
        </w:rPr>
      </w:pPr>
      <w:r>
        <w:rPr>
          <w:b/>
          <w:sz w:val="24"/>
        </w:rPr>
        <w:t>Table 5.17.1 - River Systems of Bhutan and Mean Annual Flow</w:t>
      </w:r>
    </w:p>
    <w:p w14:paraId="21947061" w14:textId="77777777" w:rsidR="00000000" w:rsidRDefault="00531B9D">
      <w:pPr>
        <w:spacing w:line="57" w:lineRule="exact"/>
        <w:rPr>
          <w:b/>
          <w:sz w:val="19"/>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180"/>
        <w:gridCol w:w="1860"/>
        <w:gridCol w:w="400"/>
        <w:gridCol w:w="2460"/>
      </w:tblGrid>
      <w:tr w:rsidR="00000000" w14:paraId="4CAB18E3" w14:textId="77777777">
        <w:trPr>
          <w:trHeight w:val="350"/>
        </w:trPr>
        <w:tc>
          <w:tcPr>
            <w:tcW w:w="3180" w:type="dxa"/>
            <w:tcBorders>
              <w:top w:val="single" w:sz="8" w:space="0" w:color="auto"/>
              <w:left w:val="single" w:sz="8" w:space="0" w:color="auto"/>
              <w:bottom w:val="single" w:sz="8" w:space="0" w:color="auto"/>
              <w:right w:val="single" w:sz="8" w:space="0" w:color="auto"/>
            </w:tcBorders>
            <w:shd w:val="clear" w:color="auto" w:fill="auto"/>
            <w:vAlign w:val="bottom"/>
          </w:tcPr>
          <w:p w14:paraId="56A7FAA6" w14:textId="77777777" w:rsidR="00000000" w:rsidRDefault="00531B9D">
            <w:pPr>
              <w:spacing w:line="0" w:lineRule="atLeast"/>
              <w:ind w:left="80"/>
              <w:rPr>
                <w:b/>
              </w:rPr>
            </w:pPr>
            <w:r>
              <w:rPr>
                <w:b/>
              </w:rPr>
              <w:t>River System</w:t>
            </w:r>
          </w:p>
        </w:tc>
        <w:tc>
          <w:tcPr>
            <w:tcW w:w="1860" w:type="dxa"/>
            <w:tcBorders>
              <w:top w:val="single" w:sz="8" w:space="0" w:color="auto"/>
              <w:bottom w:val="single" w:sz="8" w:space="0" w:color="auto"/>
              <w:right w:val="single" w:sz="8" w:space="0" w:color="auto"/>
            </w:tcBorders>
            <w:shd w:val="clear" w:color="auto" w:fill="auto"/>
            <w:vAlign w:val="bottom"/>
          </w:tcPr>
          <w:p w14:paraId="0547A21A" w14:textId="77777777" w:rsidR="00000000" w:rsidRDefault="00531B9D">
            <w:pPr>
              <w:spacing w:line="0" w:lineRule="atLeast"/>
              <w:ind w:left="80"/>
              <w:rPr>
                <w:b/>
              </w:rPr>
            </w:pPr>
            <w:r>
              <w:rPr>
                <w:b/>
              </w:rPr>
              <w:t>Basin Area (km</w:t>
            </w:r>
            <w:r>
              <w:rPr>
                <w:b/>
                <w:sz w:val="23"/>
                <w:vertAlign w:val="superscript"/>
              </w:rPr>
              <w:t>2</w:t>
            </w:r>
            <w:r>
              <w:rPr>
                <w:b/>
              </w:rPr>
              <w:t>)</w:t>
            </w:r>
          </w:p>
        </w:tc>
        <w:tc>
          <w:tcPr>
            <w:tcW w:w="2860" w:type="dxa"/>
            <w:gridSpan w:val="2"/>
            <w:tcBorders>
              <w:top w:val="single" w:sz="8" w:space="0" w:color="auto"/>
              <w:bottom w:val="single" w:sz="8" w:space="0" w:color="auto"/>
              <w:right w:val="single" w:sz="8" w:space="0" w:color="auto"/>
            </w:tcBorders>
            <w:shd w:val="clear" w:color="auto" w:fill="auto"/>
            <w:vAlign w:val="bottom"/>
          </w:tcPr>
          <w:p w14:paraId="28227339" w14:textId="77777777" w:rsidR="00000000" w:rsidRDefault="00531B9D">
            <w:pPr>
              <w:spacing w:line="0" w:lineRule="atLeast"/>
              <w:ind w:left="60"/>
              <w:rPr>
                <w:b/>
              </w:rPr>
            </w:pPr>
            <w:r>
              <w:rPr>
                <w:b/>
              </w:rPr>
              <w:t>Mean Annual Flow (m</w:t>
            </w:r>
            <w:r>
              <w:rPr>
                <w:b/>
                <w:sz w:val="23"/>
                <w:vertAlign w:val="superscript"/>
              </w:rPr>
              <w:t>3</w:t>
            </w:r>
            <w:r>
              <w:rPr>
                <w:b/>
              </w:rPr>
              <w:t>/sec)</w:t>
            </w:r>
          </w:p>
        </w:tc>
      </w:tr>
      <w:tr w:rsidR="00000000" w14:paraId="457F01E9" w14:textId="77777777">
        <w:trPr>
          <w:trHeight w:val="283"/>
        </w:trPr>
        <w:tc>
          <w:tcPr>
            <w:tcW w:w="3180" w:type="dxa"/>
            <w:tcBorders>
              <w:left w:val="single" w:sz="8" w:space="0" w:color="auto"/>
              <w:bottom w:val="single" w:sz="8" w:space="0" w:color="auto"/>
              <w:right w:val="single" w:sz="8" w:space="0" w:color="auto"/>
            </w:tcBorders>
            <w:shd w:val="clear" w:color="auto" w:fill="auto"/>
            <w:vAlign w:val="bottom"/>
          </w:tcPr>
          <w:p w14:paraId="5AE6ABBB" w14:textId="77777777" w:rsidR="00000000" w:rsidRDefault="00531B9D">
            <w:pPr>
              <w:spacing w:line="0" w:lineRule="atLeast"/>
              <w:ind w:left="80"/>
            </w:pPr>
            <w:r>
              <w:t>Amochhu Sub-basin</w:t>
            </w:r>
          </w:p>
        </w:tc>
        <w:tc>
          <w:tcPr>
            <w:tcW w:w="1860" w:type="dxa"/>
            <w:tcBorders>
              <w:bottom w:val="single" w:sz="8" w:space="0" w:color="auto"/>
              <w:right w:val="single" w:sz="8" w:space="0" w:color="auto"/>
            </w:tcBorders>
            <w:shd w:val="clear" w:color="auto" w:fill="auto"/>
            <w:vAlign w:val="bottom"/>
          </w:tcPr>
          <w:p w14:paraId="5E571B05" w14:textId="77777777" w:rsidR="00000000" w:rsidRDefault="00531B9D">
            <w:pPr>
              <w:spacing w:line="0" w:lineRule="atLeast"/>
              <w:jc w:val="center"/>
              <w:rPr>
                <w:w w:val="96"/>
              </w:rPr>
            </w:pPr>
            <w:r>
              <w:rPr>
                <w:w w:val="96"/>
              </w:rPr>
              <w:t>2,400</w:t>
            </w:r>
          </w:p>
        </w:tc>
        <w:tc>
          <w:tcPr>
            <w:tcW w:w="400" w:type="dxa"/>
            <w:tcBorders>
              <w:bottom w:val="single" w:sz="8" w:space="0" w:color="auto"/>
            </w:tcBorders>
            <w:shd w:val="clear" w:color="auto" w:fill="auto"/>
            <w:vAlign w:val="bottom"/>
          </w:tcPr>
          <w:p w14:paraId="4EB472D8" w14:textId="77777777" w:rsidR="00000000" w:rsidRDefault="00531B9D">
            <w:pPr>
              <w:spacing w:line="0" w:lineRule="atLeast"/>
              <w:ind w:left="60"/>
            </w:pPr>
            <w:r>
              <w:t>161</w:t>
            </w:r>
          </w:p>
        </w:tc>
        <w:tc>
          <w:tcPr>
            <w:tcW w:w="2460" w:type="dxa"/>
            <w:tcBorders>
              <w:bottom w:val="single" w:sz="8" w:space="0" w:color="auto"/>
              <w:right w:val="single" w:sz="8" w:space="0" w:color="auto"/>
            </w:tcBorders>
            <w:shd w:val="clear" w:color="auto" w:fill="auto"/>
            <w:vAlign w:val="bottom"/>
          </w:tcPr>
          <w:p w14:paraId="7BA6B51D" w14:textId="77777777" w:rsidR="00000000" w:rsidRDefault="00531B9D">
            <w:pPr>
              <w:spacing w:line="0" w:lineRule="atLeast"/>
              <w:ind w:left="20"/>
            </w:pPr>
            <w:r>
              <w:t>(at Dorokha bridge)</w:t>
            </w:r>
          </w:p>
        </w:tc>
      </w:tr>
      <w:tr w:rsidR="00000000" w14:paraId="1DFD501A" w14:textId="77777777">
        <w:trPr>
          <w:trHeight w:val="270"/>
        </w:trPr>
        <w:tc>
          <w:tcPr>
            <w:tcW w:w="3180" w:type="dxa"/>
            <w:tcBorders>
              <w:left w:val="single" w:sz="8" w:space="0" w:color="auto"/>
              <w:right w:val="single" w:sz="8" w:space="0" w:color="auto"/>
            </w:tcBorders>
            <w:shd w:val="clear" w:color="auto" w:fill="auto"/>
            <w:vAlign w:val="bottom"/>
          </w:tcPr>
          <w:p w14:paraId="34792289" w14:textId="77777777" w:rsidR="00000000" w:rsidRDefault="00531B9D">
            <w:pPr>
              <w:spacing w:line="0" w:lineRule="atLeast"/>
              <w:ind w:left="80"/>
            </w:pPr>
            <w:r>
              <w:t>Wang chhu Sub-basin</w:t>
            </w:r>
          </w:p>
        </w:tc>
        <w:tc>
          <w:tcPr>
            <w:tcW w:w="1860" w:type="dxa"/>
            <w:tcBorders>
              <w:right w:val="single" w:sz="8" w:space="0" w:color="auto"/>
            </w:tcBorders>
            <w:shd w:val="clear" w:color="auto" w:fill="auto"/>
            <w:vAlign w:val="bottom"/>
          </w:tcPr>
          <w:p w14:paraId="262EA1E9" w14:textId="77777777" w:rsidR="00000000" w:rsidRDefault="00531B9D">
            <w:pPr>
              <w:spacing w:line="0" w:lineRule="atLeast"/>
              <w:jc w:val="center"/>
              <w:rPr>
                <w:w w:val="96"/>
              </w:rPr>
            </w:pPr>
            <w:r>
              <w:rPr>
                <w:w w:val="96"/>
              </w:rPr>
              <w:t>4,689</w:t>
            </w:r>
          </w:p>
        </w:tc>
        <w:tc>
          <w:tcPr>
            <w:tcW w:w="400" w:type="dxa"/>
            <w:shd w:val="clear" w:color="auto" w:fill="auto"/>
            <w:vAlign w:val="bottom"/>
          </w:tcPr>
          <w:p w14:paraId="66062DB3" w14:textId="77777777" w:rsidR="00000000" w:rsidRDefault="00531B9D">
            <w:pPr>
              <w:spacing w:line="0" w:lineRule="atLeast"/>
              <w:ind w:left="60"/>
            </w:pPr>
            <w:r>
              <w:t>102</w:t>
            </w:r>
          </w:p>
        </w:tc>
        <w:tc>
          <w:tcPr>
            <w:tcW w:w="2460" w:type="dxa"/>
            <w:tcBorders>
              <w:right w:val="single" w:sz="8" w:space="0" w:color="auto"/>
            </w:tcBorders>
            <w:shd w:val="clear" w:color="auto" w:fill="auto"/>
            <w:vAlign w:val="bottom"/>
          </w:tcPr>
          <w:p w14:paraId="161425DD" w14:textId="77777777" w:rsidR="00000000" w:rsidRDefault="00531B9D">
            <w:pPr>
              <w:spacing w:line="0" w:lineRule="atLeast"/>
              <w:ind w:left="20"/>
            </w:pPr>
            <w:r>
              <w:t xml:space="preserve">(at </w:t>
            </w:r>
            <w:r>
              <w:t>Tsimasham dam)</w:t>
            </w:r>
          </w:p>
        </w:tc>
      </w:tr>
      <w:tr w:rsidR="00000000" w14:paraId="1FAA0495" w14:textId="77777777">
        <w:trPr>
          <w:trHeight w:val="260"/>
        </w:trPr>
        <w:tc>
          <w:tcPr>
            <w:tcW w:w="3180" w:type="dxa"/>
            <w:tcBorders>
              <w:left w:val="single" w:sz="8" w:space="0" w:color="auto"/>
              <w:bottom w:val="single" w:sz="8" w:space="0" w:color="auto"/>
              <w:right w:val="single" w:sz="8" w:space="0" w:color="auto"/>
            </w:tcBorders>
            <w:shd w:val="clear" w:color="auto" w:fill="auto"/>
            <w:vAlign w:val="bottom"/>
          </w:tcPr>
          <w:p w14:paraId="19F6AD7F" w14:textId="77777777" w:rsidR="00000000" w:rsidRDefault="00531B9D">
            <w:pPr>
              <w:spacing w:line="0" w:lineRule="atLeast"/>
              <w:rPr>
                <w:rFonts w:ascii="Times New Roman" w:eastAsia="Times New Roman" w:hAnsi="Times New Roman"/>
                <w:sz w:val="22"/>
              </w:rPr>
            </w:pPr>
          </w:p>
        </w:tc>
        <w:tc>
          <w:tcPr>
            <w:tcW w:w="1860" w:type="dxa"/>
            <w:tcBorders>
              <w:bottom w:val="single" w:sz="8" w:space="0" w:color="auto"/>
              <w:right w:val="single" w:sz="8" w:space="0" w:color="auto"/>
            </w:tcBorders>
            <w:shd w:val="clear" w:color="auto" w:fill="auto"/>
            <w:vAlign w:val="bottom"/>
          </w:tcPr>
          <w:p w14:paraId="276A8F85" w14:textId="77777777" w:rsidR="00000000" w:rsidRDefault="00531B9D">
            <w:pPr>
              <w:spacing w:line="0" w:lineRule="atLeast"/>
              <w:rPr>
                <w:rFonts w:ascii="Times New Roman" w:eastAsia="Times New Roman" w:hAnsi="Times New Roman"/>
                <w:sz w:val="22"/>
              </w:rPr>
            </w:pPr>
          </w:p>
        </w:tc>
        <w:tc>
          <w:tcPr>
            <w:tcW w:w="2860" w:type="dxa"/>
            <w:gridSpan w:val="2"/>
            <w:tcBorders>
              <w:bottom w:val="single" w:sz="8" w:space="0" w:color="auto"/>
              <w:right w:val="single" w:sz="8" w:space="0" w:color="auto"/>
            </w:tcBorders>
            <w:shd w:val="clear" w:color="auto" w:fill="auto"/>
            <w:vAlign w:val="bottom"/>
          </w:tcPr>
          <w:p w14:paraId="3E10A580" w14:textId="77777777" w:rsidR="00000000" w:rsidRDefault="00531B9D">
            <w:pPr>
              <w:spacing w:line="0" w:lineRule="atLeast"/>
              <w:ind w:left="60"/>
            </w:pPr>
            <w:r>
              <w:t>71 (at Tamchhu)</w:t>
            </w:r>
          </w:p>
        </w:tc>
      </w:tr>
      <w:tr w:rsidR="00000000" w14:paraId="7CE0E283" w14:textId="77777777">
        <w:trPr>
          <w:trHeight w:val="290"/>
        </w:trPr>
        <w:tc>
          <w:tcPr>
            <w:tcW w:w="3180" w:type="dxa"/>
            <w:tcBorders>
              <w:left w:val="single" w:sz="8" w:space="0" w:color="auto"/>
              <w:bottom w:val="single" w:sz="8" w:space="0" w:color="auto"/>
              <w:right w:val="single" w:sz="8" w:space="0" w:color="auto"/>
            </w:tcBorders>
            <w:shd w:val="clear" w:color="auto" w:fill="auto"/>
            <w:vAlign w:val="bottom"/>
          </w:tcPr>
          <w:p w14:paraId="587E7CE1" w14:textId="77777777" w:rsidR="00000000" w:rsidRDefault="00531B9D">
            <w:pPr>
              <w:spacing w:line="0" w:lineRule="atLeast"/>
              <w:ind w:left="80"/>
            </w:pPr>
            <w:r>
              <w:t>Samtse Area Multi-river</w:t>
            </w:r>
          </w:p>
        </w:tc>
        <w:tc>
          <w:tcPr>
            <w:tcW w:w="1860" w:type="dxa"/>
            <w:tcBorders>
              <w:bottom w:val="single" w:sz="8" w:space="0" w:color="auto"/>
              <w:right w:val="single" w:sz="8" w:space="0" w:color="auto"/>
            </w:tcBorders>
            <w:shd w:val="clear" w:color="auto" w:fill="auto"/>
            <w:vAlign w:val="bottom"/>
          </w:tcPr>
          <w:p w14:paraId="078998C9" w14:textId="77777777" w:rsidR="00000000" w:rsidRDefault="00531B9D">
            <w:pPr>
              <w:spacing w:line="0" w:lineRule="atLeast"/>
              <w:jc w:val="center"/>
            </w:pPr>
            <w:r>
              <w:t>962</w:t>
            </w:r>
          </w:p>
        </w:tc>
        <w:tc>
          <w:tcPr>
            <w:tcW w:w="400" w:type="dxa"/>
            <w:tcBorders>
              <w:bottom w:val="single" w:sz="8" w:space="0" w:color="auto"/>
            </w:tcBorders>
            <w:shd w:val="clear" w:color="auto" w:fill="auto"/>
            <w:vAlign w:val="bottom"/>
          </w:tcPr>
          <w:p w14:paraId="44B710B7" w14:textId="77777777" w:rsidR="00000000" w:rsidRDefault="00531B9D">
            <w:pPr>
              <w:spacing w:line="0" w:lineRule="atLeast"/>
              <w:ind w:left="60"/>
            </w:pPr>
            <w:r>
              <w:t>-</w:t>
            </w:r>
          </w:p>
        </w:tc>
        <w:tc>
          <w:tcPr>
            <w:tcW w:w="2460" w:type="dxa"/>
            <w:tcBorders>
              <w:bottom w:val="single" w:sz="8" w:space="0" w:color="auto"/>
              <w:right w:val="single" w:sz="8" w:space="0" w:color="auto"/>
            </w:tcBorders>
            <w:shd w:val="clear" w:color="auto" w:fill="auto"/>
            <w:vAlign w:val="bottom"/>
          </w:tcPr>
          <w:p w14:paraId="3E091113" w14:textId="77777777" w:rsidR="00000000" w:rsidRDefault="00531B9D">
            <w:pPr>
              <w:spacing w:line="0" w:lineRule="atLeast"/>
              <w:rPr>
                <w:rFonts w:ascii="Times New Roman" w:eastAsia="Times New Roman" w:hAnsi="Times New Roman"/>
                <w:sz w:val="24"/>
              </w:rPr>
            </w:pPr>
          </w:p>
        </w:tc>
      </w:tr>
      <w:tr w:rsidR="00000000" w14:paraId="69185B62" w14:textId="77777777">
        <w:trPr>
          <w:trHeight w:val="270"/>
        </w:trPr>
        <w:tc>
          <w:tcPr>
            <w:tcW w:w="3180" w:type="dxa"/>
            <w:tcBorders>
              <w:left w:val="single" w:sz="8" w:space="0" w:color="auto"/>
              <w:right w:val="single" w:sz="8" w:space="0" w:color="auto"/>
            </w:tcBorders>
            <w:shd w:val="clear" w:color="auto" w:fill="auto"/>
            <w:vAlign w:val="bottom"/>
          </w:tcPr>
          <w:p w14:paraId="5A5EA8E9" w14:textId="77777777" w:rsidR="00000000" w:rsidRDefault="00531B9D">
            <w:pPr>
              <w:spacing w:line="0" w:lineRule="atLeast"/>
              <w:ind w:left="80"/>
            </w:pPr>
            <w:r>
              <w:t>Punatsangchhu Sub-basin</w:t>
            </w:r>
          </w:p>
        </w:tc>
        <w:tc>
          <w:tcPr>
            <w:tcW w:w="1860" w:type="dxa"/>
            <w:tcBorders>
              <w:right w:val="single" w:sz="8" w:space="0" w:color="auto"/>
            </w:tcBorders>
            <w:shd w:val="clear" w:color="auto" w:fill="auto"/>
            <w:vAlign w:val="bottom"/>
          </w:tcPr>
          <w:p w14:paraId="7C82CD14" w14:textId="77777777" w:rsidR="00000000" w:rsidRDefault="00531B9D">
            <w:pPr>
              <w:spacing w:line="0" w:lineRule="atLeast"/>
              <w:jc w:val="center"/>
            </w:pPr>
            <w:r>
              <w:t>10,355</w:t>
            </w:r>
          </w:p>
        </w:tc>
        <w:tc>
          <w:tcPr>
            <w:tcW w:w="400" w:type="dxa"/>
            <w:shd w:val="clear" w:color="auto" w:fill="auto"/>
            <w:vAlign w:val="bottom"/>
          </w:tcPr>
          <w:p w14:paraId="410281AF" w14:textId="77777777" w:rsidR="00000000" w:rsidRDefault="00531B9D">
            <w:pPr>
              <w:spacing w:line="0" w:lineRule="atLeast"/>
              <w:ind w:left="60"/>
            </w:pPr>
            <w:r>
              <w:t>291</w:t>
            </w:r>
          </w:p>
        </w:tc>
        <w:tc>
          <w:tcPr>
            <w:tcW w:w="2460" w:type="dxa"/>
            <w:tcBorders>
              <w:right w:val="single" w:sz="8" w:space="0" w:color="auto"/>
            </w:tcBorders>
            <w:shd w:val="clear" w:color="auto" w:fill="auto"/>
            <w:vAlign w:val="bottom"/>
          </w:tcPr>
          <w:p w14:paraId="1835F583" w14:textId="77777777" w:rsidR="00000000" w:rsidRDefault="00531B9D">
            <w:pPr>
              <w:spacing w:line="0" w:lineRule="atLeast"/>
              <w:ind w:left="20"/>
            </w:pPr>
            <w:r>
              <w:t>(at Wangdue Rapids)</w:t>
            </w:r>
          </w:p>
        </w:tc>
      </w:tr>
      <w:tr w:rsidR="00000000" w14:paraId="6D058CF8" w14:textId="77777777">
        <w:trPr>
          <w:trHeight w:val="240"/>
        </w:trPr>
        <w:tc>
          <w:tcPr>
            <w:tcW w:w="3180" w:type="dxa"/>
            <w:tcBorders>
              <w:left w:val="single" w:sz="8" w:space="0" w:color="auto"/>
              <w:right w:val="single" w:sz="8" w:space="0" w:color="auto"/>
            </w:tcBorders>
            <w:shd w:val="clear" w:color="auto" w:fill="auto"/>
            <w:vAlign w:val="bottom"/>
          </w:tcPr>
          <w:p w14:paraId="6676B2AA" w14:textId="77777777" w:rsidR="00000000" w:rsidRDefault="00531B9D">
            <w:pPr>
              <w:spacing w:line="0" w:lineRule="atLeast"/>
              <w:rPr>
                <w:rFonts w:ascii="Times New Roman" w:eastAsia="Times New Roman" w:hAnsi="Times New Roman"/>
              </w:rPr>
            </w:pPr>
          </w:p>
        </w:tc>
        <w:tc>
          <w:tcPr>
            <w:tcW w:w="1860" w:type="dxa"/>
            <w:tcBorders>
              <w:right w:val="single" w:sz="8" w:space="0" w:color="auto"/>
            </w:tcBorders>
            <w:shd w:val="clear" w:color="auto" w:fill="auto"/>
            <w:vAlign w:val="bottom"/>
          </w:tcPr>
          <w:p w14:paraId="72B10B75" w14:textId="77777777" w:rsidR="00000000" w:rsidRDefault="00531B9D">
            <w:pPr>
              <w:spacing w:line="0" w:lineRule="atLeast"/>
              <w:rPr>
                <w:rFonts w:ascii="Times New Roman" w:eastAsia="Times New Roman" w:hAnsi="Times New Roman"/>
              </w:rPr>
            </w:pPr>
          </w:p>
        </w:tc>
        <w:tc>
          <w:tcPr>
            <w:tcW w:w="400" w:type="dxa"/>
            <w:shd w:val="clear" w:color="auto" w:fill="auto"/>
            <w:vAlign w:val="bottom"/>
          </w:tcPr>
          <w:p w14:paraId="0D117055" w14:textId="77777777" w:rsidR="00000000" w:rsidRDefault="00531B9D">
            <w:pPr>
              <w:spacing w:line="239" w:lineRule="exact"/>
              <w:ind w:left="60"/>
            </w:pPr>
            <w:r>
              <w:t>411</w:t>
            </w:r>
          </w:p>
        </w:tc>
        <w:tc>
          <w:tcPr>
            <w:tcW w:w="2460" w:type="dxa"/>
            <w:tcBorders>
              <w:right w:val="single" w:sz="8" w:space="0" w:color="auto"/>
            </w:tcBorders>
            <w:shd w:val="clear" w:color="auto" w:fill="auto"/>
            <w:vAlign w:val="bottom"/>
          </w:tcPr>
          <w:p w14:paraId="710F24D9" w14:textId="77777777" w:rsidR="00000000" w:rsidRDefault="00531B9D">
            <w:pPr>
              <w:spacing w:line="239" w:lineRule="exact"/>
              <w:ind w:left="20"/>
            </w:pPr>
            <w:r>
              <w:t>(at Dubani)</w:t>
            </w:r>
          </w:p>
        </w:tc>
      </w:tr>
      <w:tr w:rsidR="00000000" w14:paraId="3D492957" w14:textId="77777777">
        <w:trPr>
          <w:trHeight w:val="260"/>
        </w:trPr>
        <w:tc>
          <w:tcPr>
            <w:tcW w:w="3180" w:type="dxa"/>
            <w:tcBorders>
              <w:left w:val="single" w:sz="8" w:space="0" w:color="auto"/>
              <w:bottom w:val="single" w:sz="8" w:space="0" w:color="auto"/>
              <w:right w:val="single" w:sz="8" w:space="0" w:color="auto"/>
            </w:tcBorders>
            <w:shd w:val="clear" w:color="auto" w:fill="auto"/>
            <w:vAlign w:val="bottom"/>
          </w:tcPr>
          <w:p w14:paraId="08FDF4EB" w14:textId="77777777" w:rsidR="00000000" w:rsidRDefault="00531B9D">
            <w:pPr>
              <w:spacing w:line="0" w:lineRule="atLeast"/>
              <w:rPr>
                <w:rFonts w:ascii="Times New Roman" w:eastAsia="Times New Roman" w:hAnsi="Times New Roman"/>
                <w:sz w:val="22"/>
              </w:rPr>
            </w:pPr>
          </w:p>
        </w:tc>
        <w:tc>
          <w:tcPr>
            <w:tcW w:w="1860" w:type="dxa"/>
            <w:tcBorders>
              <w:bottom w:val="single" w:sz="8" w:space="0" w:color="auto"/>
              <w:right w:val="single" w:sz="8" w:space="0" w:color="auto"/>
            </w:tcBorders>
            <w:shd w:val="clear" w:color="auto" w:fill="auto"/>
            <w:vAlign w:val="bottom"/>
          </w:tcPr>
          <w:p w14:paraId="11A9815D" w14:textId="77777777" w:rsidR="00000000" w:rsidRDefault="00531B9D">
            <w:pPr>
              <w:spacing w:line="0" w:lineRule="atLeast"/>
              <w:rPr>
                <w:rFonts w:ascii="Times New Roman" w:eastAsia="Times New Roman" w:hAnsi="Times New Roman"/>
                <w:sz w:val="22"/>
              </w:rPr>
            </w:pPr>
          </w:p>
        </w:tc>
        <w:tc>
          <w:tcPr>
            <w:tcW w:w="400" w:type="dxa"/>
            <w:tcBorders>
              <w:bottom w:val="single" w:sz="8" w:space="0" w:color="auto"/>
            </w:tcBorders>
            <w:shd w:val="clear" w:color="auto" w:fill="auto"/>
            <w:vAlign w:val="bottom"/>
          </w:tcPr>
          <w:p w14:paraId="2ED483C9" w14:textId="77777777" w:rsidR="00000000" w:rsidRDefault="00531B9D">
            <w:pPr>
              <w:spacing w:line="0" w:lineRule="atLeast"/>
              <w:ind w:left="60"/>
            </w:pPr>
            <w:r>
              <w:t>538</w:t>
            </w:r>
          </w:p>
        </w:tc>
        <w:tc>
          <w:tcPr>
            <w:tcW w:w="2460" w:type="dxa"/>
            <w:tcBorders>
              <w:bottom w:val="single" w:sz="8" w:space="0" w:color="auto"/>
              <w:right w:val="single" w:sz="8" w:space="0" w:color="auto"/>
            </w:tcBorders>
            <w:shd w:val="clear" w:color="auto" w:fill="auto"/>
            <w:vAlign w:val="bottom"/>
          </w:tcPr>
          <w:p w14:paraId="29D075EF" w14:textId="77777777" w:rsidR="00000000" w:rsidRDefault="00531B9D">
            <w:pPr>
              <w:spacing w:line="0" w:lineRule="atLeast"/>
              <w:ind w:left="20"/>
            </w:pPr>
            <w:r>
              <w:t>(at Kerabani)</w:t>
            </w:r>
          </w:p>
        </w:tc>
      </w:tr>
      <w:tr w:rsidR="00000000" w14:paraId="69541F49" w14:textId="77777777">
        <w:trPr>
          <w:trHeight w:val="290"/>
        </w:trPr>
        <w:tc>
          <w:tcPr>
            <w:tcW w:w="3180" w:type="dxa"/>
            <w:tcBorders>
              <w:left w:val="single" w:sz="8" w:space="0" w:color="auto"/>
              <w:bottom w:val="single" w:sz="8" w:space="0" w:color="auto"/>
              <w:right w:val="single" w:sz="8" w:space="0" w:color="auto"/>
            </w:tcBorders>
            <w:shd w:val="clear" w:color="auto" w:fill="auto"/>
            <w:vAlign w:val="bottom"/>
          </w:tcPr>
          <w:p w14:paraId="3AC3CE70" w14:textId="77777777" w:rsidR="00000000" w:rsidRDefault="00531B9D">
            <w:pPr>
              <w:spacing w:line="0" w:lineRule="atLeast"/>
              <w:ind w:left="80"/>
            </w:pPr>
            <w:r>
              <w:t>Gelegphu Area Multi-river</w:t>
            </w:r>
          </w:p>
        </w:tc>
        <w:tc>
          <w:tcPr>
            <w:tcW w:w="1860" w:type="dxa"/>
            <w:tcBorders>
              <w:bottom w:val="single" w:sz="8" w:space="0" w:color="auto"/>
              <w:right w:val="single" w:sz="8" w:space="0" w:color="auto"/>
            </w:tcBorders>
            <w:shd w:val="clear" w:color="auto" w:fill="auto"/>
            <w:vAlign w:val="bottom"/>
          </w:tcPr>
          <w:p w14:paraId="04D384BE" w14:textId="77777777" w:rsidR="00000000" w:rsidRDefault="00531B9D">
            <w:pPr>
              <w:spacing w:line="0" w:lineRule="atLeast"/>
              <w:jc w:val="center"/>
              <w:rPr>
                <w:w w:val="96"/>
              </w:rPr>
            </w:pPr>
            <w:r>
              <w:rPr>
                <w:w w:val="96"/>
              </w:rPr>
              <w:t>1,956</w:t>
            </w:r>
          </w:p>
        </w:tc>
        <w:tc>
          <w:tcPr>
            <w:tcW w:w="400" w:type="dxa"/>
            <w:tcBorders>
              <w:bottom w:val="single" w:sz="8" w:space="0" w:color="auto"/>
            </w:tcBorders>
            <w:shd w:val="clear" w:color="auto" w:fill="auto"/>
            <w:vAlign w:val="bottom"/>
          </w:tcPr>
          <w:p w14:paraId="41982FA3" w14:textId="77777777" w:rsidR="00000000" w:rsidRDefault="00531B9D">
            <w:pPr>
              <w:spacing w:line="0" w:lineRule="atLeast"/>
              <w:ind w:left="60"/>
            </w:pPr>
            <w:r>
              <w:t>-</w:t>
            </w:r>
          </w:p>
        </w:tc>
        <w:tc>
          <w:tcPr>
            <w:tcW w:w="2460" w:type="dxa"/>
            <w:tcBorders>
              <w:bottom w:val="single" w:sz="8" w:space="0" w:color="auto"/>
              <w:right w:val="single" w:sz="8" w:space="0" w:color="auto"/>
            </w:tcBorders>
            <w:shd w:val="clear" w:color="auto" w:fill="auto"/>
            <w:vAlign w:val="bottom"/>
          </w:tcPr>
          <w:p w14:paraId="0668460D" w14:textId="77777777" w:rsidR="00000000" w:rsidRDefault="00531B9D">
            <w:pPr>
              <w:spacing w:line="0" w:lineRule="atLeast"/>
              <w:rPr>
                <w:rFonts w:ascii="Times New Roman" w:eastAsia="Times New Roman" w:hAnsi="Times New Roman"/>
                <w:sz w:val="24"/>
              </w:rPr>
            </w:pPr>
          </w:p>
        </w:tc>
      </w:tr>
    </w:tbl>
    <w:p w14:paraId="5B41270F" w14:textId="4C58928A" w:rsidR="00000000" w:rsidRDefault="005F3ECB">
      <w:pPr>
        <w:spacing w:line="188" w:lineRule="exact"/>
        <w:rPr>
          <w:b/>
          <w:sz w:val="19"/>
        </w:rPr>
      </w:pPr>
      <w:r>
        <w:rPr>
          <w:rFonts w:ascii="Times New Roman" w:eastAsia="Times New Roman" w:hAnsi="Times New Roman"/>
          <w:noProof/>
          <w:sz w:val="24"/>
        </w:rPr>
        <mc:AlternateContent>
          <mc:Choice Requires="wps">
            <w:drawing>
              <wp:anchor distT="0" distB="0" distL="114300" distR="114300" simplePos="0" relativeHeight="252211200" behindDoc="1" locked="0" layoutInCell="0" allowOverlap="1" wp14:anchorId="62B498CE" wp14:editId="4178A4D7">
                <wp:simplePos x="0" y="0"/>
                <wp:positionH relativeFrom="column">
                  <wp:posOffset>-1270</wp:posOffset>
                </wp:positionH>
                <wp:positionV relativeFrom="paragraph">
                  <wp:posOffset>137795</wp:posOffset>
                </wp:positionV>
                <wp:extent cx="1691005" cy="0"/>
                <wp:effectExtent l="11430" t="10795" r="24765" b="27305"/>
                <wp:wrapNone/>
                <wp:docPr id="48"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0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430B4" id="Line 1140" o:spid="_x0000_s1026" style="position:absolute;z-index:-2511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85pt" to="133.05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" o:allowincell="f" strokeweight=".5pt"/>
            </w:pict>
          </mc:Fallback>
        </mc:AlternateContent>
      </w:r>
    </w:p>
    <w:p w14:paraId="6D8447BC" w14:textId="77777777" w:rsidR="00000000" w:rsidRDefault="00531B9D">
      <w:pPr>
        <w:spacing w:line="0" w:lineRule="atLeast"/>
      </w:pPr>
      <w:r>
        <w:rPr>
          <w:sz w:val="23"/>
          <w:vertAlign w:val="superscript"/>
        </w:rPr>
        <w:t>59</w:t>
      </w:r>
      <w:r>
        <w:t>Bhutan Environment Outlook 2008, NEC, RGoB.</w:t>
      </w:r>
    </w:p>
    <w:p w14:paraId="06C0D69C" w14:textId="77777777" w:rsidR="00000000" w:rsidRDefault="00531B9D">
      <w:pPr>
        <w:spacing w:line="205" w:lineRule="auto"/>
      </w:pPr>
      <w:r>
        <w:rPr>
          <w:sz w:val="23"/>
          <w:vertAlign w:val="superscript"/>
        </w:rPr>
        <w:t>60</w:t>
      </w:r>
      <w:r>
        <w:t>http://</w:t>
      </w:r>
      <w:r>
        <w:t>www.bbs.bt</w:t>
      </w:r>
    </w:p>
    <w:p w14:paraId="2EF5D3F2" w14:textId="77777777" w:rsidR="00000000" w:rsidRDefault="00531B9D">
      <w:pPr>
        <w:spacing w:line="0" w:lineRule="atLeast"/>
      </w:pPr>
      <w:r>
        <w:rPr>
          <w:sz w:val="23"/>
          <w:vertAlign w:val="superscript"/>
        </w:rPr>
        <w:t>61</w:t>
      </w:r>
      <w:r>
        <w:t>Bhutan Environment Outlook, 2008, NEC, RGoB.</w:t>
      </w:r>
    </w:p>
    <w:p w14:paraId="27D0CA60" w14:textId="7D527538" w:rsidR="00000000" w:rsidRDefault="005F3ECB">
      <w:pPr>
        <w:spacing w:line="0" w:lineRule="atLeast"/>
        <w:sectPr w:rsidR="00000000">
          <w:pgSz w:w="10320" w:h="13606"/>
          <w:pgMar w:top="737" w:right="900" w:bottom="465" w:left="1420" w:header="0" w:footer="0" w:gutter="0"/>
          <w:cols w:space="0" w:equalWidth="0">
            <w:col w:w="8000"/>
          </w:cols>
          <w:docGrid w:linePitch="360"/>
        </w:sectPr>
      </w:pPr>
      <w:r>
        <w:rPr>
          <w:noProof/>
        </w:rPr>
        <mc:AlternateContent>
          <mc:Choice Requires="wps">
            <w:drawing>
              <wp:anchor distT="0" distB="0" distL="114300" distR="114300" simplePos="0" relativeHeight="252212224" behindDoc="1" locked="0" layoutInCell="0" allowOverlap="1" wp14:anchorId="45571278" wp14:editId="727B3FFB">
                <wp:simplePos x="0" y="0"/>
                <wp:positionH relativeFrom="column">
                  <wp:posOffset>-1270</wp:posOffset>
                </wp:positionH>
                <wp:positionV relativeFrom="paragraph">
                  <wp:posOffset>26670</wp:posOffset>
                </wp:positionV>
                <wp:extent cx="5039360" cy="0"/>
                <wp:effectExtent l="11430" t="13970" r="29210" b="24130"/>
                <wp:wrapNone/>
                <wp:docPr id="47"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B6171" id="Line 1141" o:spid="_x0000_s1026" style="position:absolute;z-index:-25110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1pt" to="396.7pt,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" o:allowincell="f" strokeweight="4241emu"/>
            </w:pict>
          </mc:Fallback>
        </mc:AlternateContent>
      </w:r>
      <w:r>
        <w:rPr>
          <w:noProof/>
        </w:rPr>
        <mc:AlternateContent>
          <mc:Choice Requires="wps">
            <w:drawing>
              <wp:anchor distT="0" distB="0" distL="114300" distR="114300" simplePos="0" relativeHeight="252213248" behindDoc="1" locked="0" layoutInCell="0" allowOverlap="1" wp14:anchorId="386C5432" wp14:editId="1B2EBA9B">
                <wp:simplePos x="0" y="0"/>
                <wp:positionH relativeFrom="column">
                  <wp:posOffset>-1270</wp:posOffset>
                </wp:positionH>
                <wp:positionV relativeFrom="paragraph">
                  <wp:posOffset>47625</wp:posOffset>
                </wp:positionV>
                <wp:extent cx="5039360" cy="0"/>
                <wp:effectExtent l="11430" t="9525" r="29210" b="28575"/>
                <wp:wrapNone/>
                <wp:docPr id="46" name="Lin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434D2" id="Line 1142" o:spid="_x0000_s1026" style="position:absolute;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75pt" to="396.7pt,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Zyx8CAABFBAAADgAAAGRycy9lMm9Eb2MueG1srFPBjtowEL1X6j9YvkMSyFK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" o:allowincell="f" strokeweight="4241emu"/>
            </w:pict>
          </mc:Fallback>
        </mc:AlternateContent>
      </w:r>
    </w:p>
    <w:p w14:paraId="0FF08817" w14:textId="77777777" w:rsidR="00000000" w:rsidRDefault="00531B9D">
      <w:pPr>
        <w:spacing w:line="129" w:lineRule="exact"/>
        <w:rPr>
          <w:b/>
          <w:sz w:val="19"/>
        </w:rPr>
      </w:pPr>
    </w:p>
    <w:p w14:paraId="19A18B36" w14:textId="77777777" w:rsidR="00000000" w:rsidRDefault="00531B9D">
      <w:pPr>
        <w:spacing w:line="0" w:lineRule="atLeast"/>
        <w:rPr>
          <w:sz w:val="24"/>
        </w:rPr>
      </w:pPr>
      <w:r>
        <w:rPr>
          <w:sz w:val="24"/>
        </w:rPr>
        <w:t>236</w:t>
      </w:r>
    </w:p>
    <w:p w14:paraId="65665A93"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22ADAFF1" w14:textId="77777777" w:rsidR="00000000" w:rsidRDefault="00531B9D">
      <w:pPr>
        <w:spacing w:line="0" w:lineRule="atLeast"/>
        <w:ind w:left="3040"/>
        <w:rPr>
          <w:sz w:val="24"/>
        </w:rPr>
      </w:pPr>
      <w:bookmarkStart w:id="103" w:name="page257"/>
      <w:bookmarkEnd w:id="103"/>
      <w:r>
        <w:rPr>
          <w:sz w:val="24"/>
        </w:rPr>
        <w:t>Eleventh Five Year Plan - Main Document Volume I</w:t>
      </w:r>
    </w:p>
    <w:p w14:paraId="7C4371A9" w14:textId="3D9FC74C" w:rsidR="00000000" w:rsidRDefault="005F3ECB">
      <w:pPr>
        <w:spacing w:line="311" w:lineRule="exact"/>
        <w:rPr>
          <w:rFonts w:ascii="Times New Roman" w:eastAsia="Times New Roman" w:hAnsi="Times New Roman"/>
        </w:rPr>
      </w:pPr>
      <w:r>
        <w:rPr>
          <w:noProof/>
          <w:sz w:val="24"/>
        </w:rPr>
        <mc:AlternateContent>
          <mc:Choice Requires="wps">
            <w:drawing>
              <wp:anchor distT="0" distB="0" distL="114300" distR="114300" simplePos="0" relativeHeight="252214272" behindDoc="1" locked="0" layoutInCell="0" allowOverlap="1" wp14:anchorId="2EE6CA65" wp14:editId="56ACC8CA">
                <wp:simplePos x="0" y="0"/>
                <wp:positionH relativeFrom="column">
                  <wp:posOffset>1905</wp:posOffset>
                </wp:positionH>
                <wp:positionV relativeFrom="paragraph">
                  <wp:posOffset>6985</wp:posOffset>
                </wp:positionV>
                <wp:extent cx="5039995" cy="0"/>
                <wp:effectExtent l="14605" t="6985" r="25400" b="31115"/>
                <wp:wrapNone/>
                <wp:docPr id="45" name="Lin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1EC6" id="Line 1143" o:spid="_x0000_s1026" style="position:absolute;z-index:-2511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39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XnnR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" o:allowincell="f" strokeweight=".5pt"/>
            </w:pict>
          </mc:Fallback>
        </mc:AlternateContent>
      </w:r>
      <w:r>
        <w:rPr>
          <w:noProof/>
          <w:sz w:val="24"/>
        </w:rPr>
        <mc:AlternateContent>
          <mc:Choice Requires="wps">
            <w:drawing>
              <wp:anchor distT="0" distB="0" distL="114300" distR="114300" simplePos="0" relativeHeight="252215296" behindDoc="1" locked="0" layoutInCell="0" allowOverlap="1" wp14:anchorId="66EF626D" wp14:editId="2FC710FA">
                <wp:simplePos x="0" y="0"/>
                <wp:positionH relativeFrom="column">
                  <wp:posOffset>1905</wp:posOffset>
                </wp:positionH>
                <wp:positionV relativeFrom="paragraph">
                  <wp:posOffset>176530</wp:posOffset>
                </wp:positionV>
                <wp:extent cx="5015865" cy="0"/>
                <wp:effectExtent l="14605" t="11430" r="24130" b="26670"/>
                <wp:wrapNone/>
                <wp:docPr id="44" name="Lin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58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38F76" id="Line 1144" o:spid="_x0000_s1026" style="position:absolute;z-index:-25110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9pt" to="395.1pt,1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" o:allowincell="f" strokeweight=".5pt"/>
            </w:pict>
          </mc:Fallback>
        </mc:AlternateContent>
      </w:r>
      <w:r>
        <w:rPr>
          <w:noProof/>
          <w:sz w:val="24"/>
        </w:rPr>
        <mc:AlternateContent>
          <mc:Choice Requires="wps">
            <w:drawing>
              <wp:anchor distT="0" distB="0" distL="114300" distR="114300" simplePos="0" relativeHeight="252216320" behindDoc="1" locked="0" layoutInCell="0" allowOverlap="1" wp14:anchorId="089FD25B" wp14:editId="0B29DB49">
                <wp:simplePos x="0" y="0"/>
                <wp:positionH relativeFrom="column">
                  <wp:posOffset>1905</wp:posOffset>
                </wp:positionH>
                <wp:positionV relativeFrom="paragraph">
                  <wp:posOffset>1662430</wp:posOffset>
                </wp:positionV>
                <wp:extent cx="5015865" cy="0"/>
                <wp:effectExtent l="14605" t="11430" r="24130" b="26670"/>
                <wp:wrapNone/>
                <wp:docPr id="43" name="Lin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58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2EED8" id="Line 1145" o:spid="_x0000_s1026" style="position:absolute;z-index:-2511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30.9pt" to="395.1pt,1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" o:allowincell="f" strokeweight=".5pt"/>
            </w:pict>
          </mc:Fallback>
        </mc:AlternateContent>
      </w:r>
      <w:r>
        <w:rPr>
          <w:noProof/>
          <w:sz w:val="24"/>
        </w:rPr>
        <mc:AlternateContent>
          <mc:Choice Requires="wps">
            <w:drawing>
              <wp:anchor distT="0" distB="0" distL="114300" distR="114300" simplePos="0" relativeHeight="252217344" behindDoc="1" locked="0" layoutInCell="0" allowOverlap="1" wp14:anchorId="7655AFF7" wp14:editId="69A6B84A">
                <wp:simplePos x="0" y="0"/>
                <wp:positionH relativeFrom="column">
                  <wp:posOffset>5080</wp:posOffset>
                </wp:positionH>
                <wp:positionV relativeFrom="paragraph">
                  <wp:posOffset>173355</wp:posOffset>
                </wp:positionV>
                <wp:extent cx="0" cy="1492250"/>
                <wp:effectExtent l="17780" t="8255" r="20320" b="23495"/>
                <wp:wrapNone/>
                <wp:docPr id="42" name="Lin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5A115" id="Line 1146" o:spid="_x0000_s1026" style="position:absolute;z-index:-2510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65pt" to=".4pt,13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" o:allowincell="f" strokeweight=".5pt"/>
            </w:pict>
          </mc:Fallback>
        </mc:AlternateContent>
      </w:r>
      <w:r>
        <w:rPr>
          <w:noProof/>
          <w:sz w:val="24"/>
        </w:rPr>
        <mc:AlternateContent>
          <mc:Choice Requires="wps">
            <w:drawing>
              <wp:anchor distT="0" distB="0" distL="114300" distR="114300" simplePos="0" relativeHeight="252218368" behindDoc="1" locked="0" layoutInCell="0" allowOverlap="1" wp14:anchorId="504C9ECD" wp14:editId="2395D1DA">
                <wp:simplePos x="0" y="0"/>
                <wp:positionH relativeFrom="column">
                  <wp:posOffset>2018030</wp:posOffset>
                </wp:positionH>
                <wp:positionV relativeFrom="paragraph">
                  <wp:posOffset>173355</wp:posOffset>
                </wp:positionV>
                <wp:extent cx="0" cy="1492250"/>
                <wp:effectExtent l="11430" t="8255" r="26670" b="23495"/>
                <wp:wrapNone/>
                <wp:docPr id="41" name="Lin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EBCAA" id="Line 1147" o:spid="_x0000_s1026" style="position:absolute;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13.65pt" to="158.9pt,13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" o:allowincell="f" strokeweight=".5pt"/>
            </w:pict>
          </mc:Fallback>
        </mc:AlternateContent>
      </w:r>
      <w:r>
        <w:rPr>
          <w:noProof/>
          <w:sz w:val="24"/>
        </w:rPr>
        <mc:AlternateContent>
          <mc:Choice Requires="wps">
            <w:drawing>
              <wp:anchor distT="0" distB="0" distL="114300" distR="114300" simplePos="0" relativeHeight="252219392" behindDoc="1" locked="0" layoutInCell="0" allowOverlap="1" wp14:anchorId="2674F2EB" wp14:editId="39E45EC2">
                <wp:simplePos x="0" y="0"/>
                <wp:positionH relativeFrom="column">
                  <wp:posOffset>3194050</wp:posOffset>
                </wp:positionH>
                <wp:positionV relativeFrom="paragraph">
                  <wp:posOffset>173355</wp:posOffset>
                </wp:positionV>
                <wp:extent cx="0" cy="1492250"/>
                <wp:effectExtent l="19050" t="8255" r="19050" b="23495"/>
                <wp:wrapNone/>
                <wp:docPr id="40" name="Lin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BD89E" id="Line 1148" o:spid="_x0000_s1026" style="position:absolute;z-index:-25109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5pt,13.65pt" to="251.5pt,13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" o:allowincell="f" strokeweight=".5pt"/>
            </w:pict>
          </mc:Fallback>
        </mc:AlternateContent>
      </w:r>
      <w:r>
        <w:rPr>
          <w:noProof/>
          <w:sz w:val="24"/>
        </w:rPr>
        <mc:AlternateContent>
          <mc:Choice Requires="wps">
            <w:drawing>
              <wp:anchor distT="0" distB="0" distL="114300" distR="114300" simplePos="0" relativeHeight="252220416" behindDoc="1" locked="0" layoutInCell="0" allowOverlap="1" wp14:anchorId="6F97F00B" wp14:editId="75B85C9C">
                <wp:simplePos x="0" y="0"/>
                <wp:positionH relativeFrom="column">
                  <wp:posOffset>5014595</wp:posOffset>
                </wp:positionH>
                <wp:positionV relativeFrom="paragraph">
                  <wp:posOffset>173355</wp:posOffset>
                </wp:positionV>
                <wp:extent cx="0" cy="1492250"/>
                <wp:effectExtent l="10795" t="8255" r="27305" b="23495"/>
                <wp:wrapNone/>
                <wp:docPr id="39" name="Lin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29925" id="Line 1149" o:spid="_x0000_s1026" style="position:absolute;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85pt,13.65pt" to="394.85pt,13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" o:allowincell="f" strokeweight=".5pt"/>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400"/>
        <w:gridCol w:w="1320"/>
        <w:gridCol w:w="720"/>
        <w:gridCol w:w="2460"/>
      </w:tblGrid>
      <w:tr w:rsidR="00000000" w14:paraId="1350E693" w14:textId="77777777">
        <w:trPr>
          <w:trHeight w:val="244"/>
        </w:trPr>
        <w:tc>
          <w:tcPr>
            <w:tcW w:w="3400" w:type="dxa"/>
            <w:shd w:val="clear" w:color="auto" w:fill="auto"/>
            <w:vAlign w:val="bottom"/>
          </w:tcPr>
          <w:p w14:paraId="426C5AAD" w14:textId="77777777" w:rsidR="00000000" w:rsidRDefault="00531B9D">
            <w:pPr>
              <w:spacing w:line="243" w:lineRule="exact"/>
              <w:ind w:left="80"/>
            </w:pPr>
            <w:r>
              <w:t>Mangdechhu Sub-basin</w:t>
            </w:r>
          </w:p>
        </w:tc>
        <w:tc>
          <w:tcPr>
            <w:tcW w:w="1320" w:type="dxa"/>
            <w:shd w:val="clear" w:color="auto" w:fill="auto"/>
            <w:vAlign w:val="bottom"/>
          </w:tcPr>
          <w:p w14:paraId="51DF8978" w14:textId="77777777" w:rsidR="00000000" w:rsidRDefault="00531B9D">
            <w:pPr>
              <w:spacing w:line="243" w:lineRule="exact"/>
              <w:jc w:val="center"/>
            </w:pPr>
            <w:r>
              <w:t>4,095</w:t>
            </w:r>
          </w:p>
        </w:tc>
        <w:tc>
          <w:tcPr>
            <w:tcW w:w="3180" w:type="dxa"/>
            <w:gridSpan w:val="2"/>
            <w:shd w:val="clear" w:color="auto" w:fill="auto"/>
            <w:vAlign w:val="bottom"/>
          </w:tcPr>
          <w:p w14:paraId="07A9ACA5" w14:textId="77777777" w:rsidR="00000000" w:rsidRDefault="00531B9D">
            <w:pPr>
              <w:spacing w:line="243" w:lineRule="exact"/>
              <w:ind w:left="400"/>
            </w:pPr>
            <w:r>
              <w:t>68.4 (at Bjizam, Trongsa)</w:t>
            </w:r>
          </w:p>
        </w:tc>
      </w:tr>
      <w:tr w:rsidR="00000000" w14:paraId="3D3AB29E" w14:textId="77777777">
        <w:trPr>
          <w:trHeight w:val="240"/>
        </w:trPr>
        <w:tc>
          <w:tcPr>
            <w:tcW w:w="3400" w:type="dxa"/>
            <w:shd w:val="clear" w:color="auto" w:fill="auto"/>
            <w:vAlign w:val="bottom"/>
          </w:tcPr>
          <w:p w14:paraId="21AA4476" w14:textId="77777777" w:rsidR="00000000" w:rsidRDefault="00531B9D">
            <w:pPr>
              <w:spacing w:line="0" w:lineRule="atLeast"/>
              <w:rPr>
                <w:rFonts w:ascii="Times New Roman" w:eastAsia="Times New Roman" w:hAnsi="Times New Roman"/>
              </w:rPr>
            </w:pPr>
          </w:p>
        </w:tc>
        <w:tc>
          <w:tcPr>
            <w:tcW w:w="1320" w:type="dxa"/>
            <w:shd w:val="clear" w:color="auto" w:fill="auto"/>
            <w:vAlign w:val="bottom"/>
          </w:tcPr>
          <w:p w14:paraId="1C11190B" w14:textId="77777777" w:rsidR="00000000" w:rsidRDefault="00531B9D">
            <w:pPr>
              <w:spacing w:line="0" w:lineRule="atLeast"/>
              <w:rPr>
                <w:rFonts w:ascii="Times New Roman" w:eastAsia="Times New Roman" w:hAnsi="Times New Roman"/>
              </w:rPr>
            </w:pPr>
          </w:p>
        </w:tc>
        <w:tc>
          <w:tcPr>
            <w:tcW w:w="720" w:type="dxa"/>
            <w:shd w:val="clear" w:color="auto" w:fill="auto"/>
            <w:vAlign w:val="bottom"/>
          </w:tcPr>
          <w:p w14:paraId="56FA7AFC" w14:textId="77777777" w:rsidR="00000000" w:rsidRDefault="00531B9D">
            <w:pPr>
              <w:spacing w:line="239" w:lineRule="exact"/>
              <w:ind w:left="400"/>
              <w:rPr>
                <w:w w:val="98"/>
              </w:rPr>
            </w:pPr>
            <w:r>
              <w:rPr>
                <w:w w:val="98"/>
              </w:rPr>
              <w:t>113</w:t>
            </w:r>
          </w:p>
        </w:tc>
        <w:tc>
          <w:tcPr>
            <w:tcW w:w="2460" w:type="dxa"/>
            <w:shd w:val="clear" w:color="auto" w:fill="auto"/>
            <w:vAlign w:val="bottom"/>
          </w:tcPr>
          <w:p w14:paraId="624CF408" w14:textId="77777777" w:rsidR="00000000" w:rsidRDefault="00531B9D">
            <w:pPr>
              <w:spacing w:line="239" w:lineRule="exact"/>
              <w:ind w:left="20"/>
            </w:pPr>
            <w:r>
              <w:t>(at Riphay)</w:t>
            </w:r>
          </w:p>
        </w:tc>
      </w:tr>
      <w:tr w:rsidR="00000000" w14:paraId="594C627D" w14:textId="77777777">
        <w:trPr>
          <w:trHeight w:val="260"/>
        </w:trPr>
        <w:tc>
          <w:tcPr>
            <w:tcW w:w="3400" w:type="dxa"/>
            <w:tcBorders>
              <w:bottom w:val="single" w:sz="8" w:space="0" w:color="auto"/>
            </w:tcBorders>
            <w:shd w:val="clear" w:color="auto" w:fill="auto"/>
            <w:vAlign w:val="bottom"/>
          </w:tcPr>
          <w:p w14:paraId="0FE33DD4" w14:textId="77777777" w:rsidR="00000000" w:rsidRDefault="00531B9D">
            <w:pPr>
              <w:spacing w:line="0" w:lineRule="atLeast"/>
              <w:rPr>
                <w:rFonts w:ascii="Times New Roman" w:eastAsia="Times New Roman" w:hAnsi="Times New Roman"/>
                <w:sz w:val="22"/>
              </w:rPr>
            </w:pPr>
          </w:p>
        </w:tc>
        <w:tc>
          <w:tcPr>
            <w:tcW w:w="1320" w:type="dxa"/>
            <w:tcBorders>
              <w:bottom w:val="single" w:sz="8" w:space="0" w:color="auto"/>
            </w:tcBorders>
            <w:shd w:val="clear" w:color="auto" w:fill="auto"/>
            <w:vAlign w:val="bottom"/>
          </w:tcPr>
          <w:p w14:paraId="1BC7AD1C" w14:textId="77777777" w:rsidR="00000000" w:rsidRDefault="00531B9D">
            <w:pPr>
              <w:spacing w:line="0" w:lineRule="atLeast"/>
              <w:rPr>
                <w:rFonts w:ascii="Times New Roman" w:eastAsia="Times New Roman" w:hAnsi="Times New Roman"/>
                <w:sz w:val="22"/>
              </w:rPr>
            </w:pPr>
          </w:p>
        </w:tc>
        <w:tc>
          <w:tcPr>
            <w:tcW w:w="720" w:type="dxa"/>
            <w:tcBorders>
              <w:bottom w:val="single" w:sz="8" w:space="0" w:color="auto"/>
            </w:tcBorders>
            <w:shd w:val="clear" w:color="auto" w:fill="auto"/>
            <w:vAlign w:val="bottom"/>
          </w:tcPr>
          <w:p w14:paraId="5648BC66" w14:textId="77777777" w:rsidR="00000000" w:rsidRDefault="00531B9D">
            <w:pPr>
              <w:spacing w:line="0" w:lineRule="atLeast"/>
              <w:ind w:left="400"/>
              <w:rPr>
                <w:w w:val="98"/>
              </w:rPr>
            </w:pPr>
            <w:r>
              <w:rPr>
                <w:w w:val="98"/>
              </w:rPr>
              <w:t>148</w:t>
            </w:r>
          </w:p>
        </w:tc>
        <w:tc>
          <w:tcPr>
            <w:tcW w:w="2460" w:type="dxa"/>
            <w:tcBorders>
              <w:bottom w:val="single" w:sz="8" w:space="0" w:color="auto"/>
            </w:tcBorders>
            <w:shd w:val="clear" w:color="auto" w:fill="auto"/>
            <w:vAlign w:val="bottom"/>
          </w:tcPr>
          <w:p w14:paraId="3F707BDB" w14:textId="77777777" w:rsidR="00000000" w:rsidRDefault="00531B9D">
            <w:pPr>
              <w:spacing w:line="0" w:lineRule="atLeast"/>
              <w:ind w:left="20"/>
            </w:pPr>
            <w:r>
              <w:t>(at Tingtibi)</w:t>
            </w:r>
          </w:p>
        </w:tc>
      </w:tr>
      <w:tr w:rsidR="00000000" w14:paraId="1BA401D3" w14:textId="77777777">
        <w:trPr>
          <w:trHeight w:val="290"/>
        </w:trPr>
        <w:tc>
          <w:tcPr>
            <w:tcW w:w="3400" w:type="dxa"/>
            <w:tcBorders>
              <w:bottom w:val="single" w:sz="8" w:space="0" w:color="auto"/>
            </w:tcBorders>
            <w:shd w:val="clear" w:color="auto" w:fill="auto"/>
            <w:vAlign w:val="bottom"/>
          </w:tcPr>
          <w:p w14:paraId="626B3EC2" w14:textId="77777777" w:rsidR="00000000" w:rsidRDefault="00531B9D">
            <w:pPr>
              <w:spacing w:line="0" w:lineRule="atLeast"/>
              <w:ind w:left="80"/>
            </w:pPr>
            <w:r>
              <w:t>Chamkharchhu Sub-basin</w:t>
            </w:r>
          </w:p>
        </w:tc>
        <w:tc>
          <w:tcPr>
            <w:tcW w:w="1320" w:type="dxa"/>
            <w:tcBorders>
              <w:bottom w:val="single" w:sz="8" w:space="0" w:color="auto"/>
            </w:tcBorders>
            <w:shd w:val="clear" w:color="auto" w:fill="auto"/>
            <w:vAlign w:val="bottom"/>
          </w:tcPr>
          <w:p w14:paraId="47538127" w14:textId="77777777" w:rsidR="00000000" w:rsidRDefault="00531B9D">
            <w:pPr>
              <w:spacing w:line="0" w:lineRule="atLeast"/>
              <w:jc w:val="center"/>
            </w:pPr>
            <w:r>
              <w:t>3,297</w:t>
            </w:r>
          </w:p>
        </w:tc>
        <w:tc>
          <w:tcPr>
            <w:tcW w:w="3180" w:type="dxa"/>
            <w:gridSpan w:val="2"/>
            <w:tcBorders>
              <w:bottom w:val="single" w:sz="8" w:space="0" w:color="auto"/>
            </w:tcBorders>
            <w:shd w:val="clear" w:color="auto" w:fill="auto"/>
            <w:vAlign w:val="bottom"/>
          </w:tcPr>
          <w:p w14:paraId="698E857D" w14:textId="77777777" w:rsidR="00000000" w:rsidRDefault="00531B9D">
            <w:pPr>
              <w:spacing w:line="0" w:lineRule="atLeast"/>
              <w:ind w:left="400"/>
            </w:pPr>
            <w:r>
              <w:t xml:space="preserve">54.1 (at </w:t>
            </w:r>
            <w:r>
              <w:t>Kurje)</w:t>
            </w:r>
          </w:p>
        </w:tc>
      </w:tr>
      <w:tr w:rsidR="00000000" w14:paraId="11F5B5B8" w14:textId="77777777">
        <w:trPr>
          <w:trHeight w:val="290"/>
        </w:trPr>
        <w:tc>
          <w:tcPr>
            <w:tcW w:w="3400" w:type="dxa"/>
            <w:tcBorders>
              <w:bottom w:val="single" w:sz="8" w:space="0" w:color="auto"/>
            </w:tcBorders>
            <w:shd w:val="clear" w:color="auto" w:fill="auto"/>
            <w:vAlign w:val="bottom"/>
          </w:tcPr>
          <w:p w14:paraId="7DE6C754" w14:textId="77777777" w:rsidR="00000000" w:rsidRDefault="00531B9D">
            <w:pPr>
              <w:spacing w:line="0" w:lineRule="atLeast"/>
              <w:ind w:left="80"/>
            </w:pPr>
            <w:r>
              <w:t>Kurichhu Sub-basin</w:t>
            </w:r>
          </w:p>
        </w:tc>
        <w:tc>
          <w:tcPr>
            <w:tcW w:w="1320" w:type="dxa"/>
            <w:tcBorders>
              <w:bottom w:val="single" w:sz="8" w:space="0" w:color="auto"/>
            </w:tcBorders>
            <w:shd w:val="clear" w:color="auto" w:fill="auto"/>
            <w:vAlign w:val="bottom"/>
          </w:tcPr>
          <w:p w14:paraId="1979CCE4" w14:textId="77777777" w:rsidR="00000000" w:rsidRDefault="00531B9D">
            <w:pPr>
              <w:spacing w:line="0" w:lineRule="atLeast"/>
              <w:jc w:val="center"/>
            </w:pPr>
            <w:r>
              <w:t>4,000</w:t>
            </w:r>
          </w:p>
        </w:tc>
        <w:tc>
          <w:tcPr>
            <w:tcW w:w="720" w:type="dxa"/>
            <w:tcBorders>
              <w:bottom w:val="single" w:sz="8" w:space="0" w:color="auto"/>
            </w:tcBorders>
            <w:shd w:val="clear" w:color="auto" w:fill="auto"/>
            <w:vAlign w:val="bottom"/>
          </w:tcPr>
          <w:p w14:paraId="70B6058A" w14:textId="77777777" w:rsidR="00000000" w:rsidRDefault="00531B9D">
            <w:pPr>
              <w:spacing w:line="0" w:lineRule="atLeast"/>
              <w:ind w:left="400"/>
              <w:rPr>
                <w:w w:val="98"/>
              </w:rPr>
            </w:pPr>
            <w:r>
              <w:rPr>
                <w:w w:val="98"/>
              </w:rPr>
              <w:t>297</w:t>
            </w:r>
          </w:p>
        </w:tc>
        <w:tc>
          <w:tcPr>
            <w:tcW w:w="2460" w:type="dxa"/>
            <w:tcBorders>
              <w:bottom w:val="single" w:sz="8" w:space="0" w:color="auto"/>
            </w:tcBorders>
            <w:shd w:val="clear" w:color="auto" w:fill="auto"/>
            <w:vAlign w:val="bottom"/>
          </w:tcPr>
          <w:p w14:paraId="11FF809D" w14:textId="77777777" w:rsidR="00000000" w:rsidRDefault="00531B9D">
            <w:pPr>
              <w:spacing w:line="0" w:lineRule="atLeast"/>
              <w:ind w:left="20"/>
            </w:pPr>
            <w:r>
              <w:t>(at Kurizampa)</w:t>
            </w:r>
          </w:p>
        </w:tc>
      </w:tr>
      <w:tr w:rsidR="00000000" w14:paraId="614B1A45" w14:textId="77777777">
        <w:trPr>
          <w:trHeight w:val="290"/>
        </w:trPr>
        <w:tc>
          <w:tcPr>
            <w:tcW w:w="3400" w:type="dxa"/>
            <w:tcBorders>
              <w:bottom w:val="single" w:sz="8" w:space="0" w:color="auto"/>
            </w:tcBorders>
            <w:shd w:val="clear" w:color="auto" w:fill="auto"/>
            <w:vAlign w:val="bottom"/>
          </w:tcPr>
          <w:p w14:paraId="1A490D8B" w14:textId="77777777" w:rsidR="00000000" w:rsidRDefault="00531B9D">
            <w:pPr>
              <w:spacing w:line="0" w:lineRule="atLeast"/>
              <w:ind w:left="80"/>
            </w:pPr>
            <w:r>
              <w:t>Dangmechhu Sub-basin</w:t>
            </w:r>
          </w:p>
        </w:tc>
        <w:tc>
          <w:tcPr>
            <w:tcW w:w="1320" w:type="dxa"/>
            <w:tcBorders>
              <w:bottom w:val="single" w:sz="8" w:space="0" w:color="auto"/>
            </w:tcBorders>
            <w:shd w:val="clear" w:color="auto" w:fill="auto"/>
            <w:vAlign w:val="bottom"/>
          </w:tcPr>
          <w:p w14:paraId="7F993BB9" w14:textId="77777777" w:rsidR="00000000" w:rsidRDefault="00531B9D">
            <w:pPr>
              <w:spacing w:line="0" w:lineRule="atLeast"/>
              <w:jc w:val="center"/>
            </w:pPr>
            <w:r>
              <w:t>5,207</w:t>
            </w:r>
          </w:p>
        </w:tc>
        <w:tc>
          <w:tcPr>
            <w:tcW w:w="720" w:type="dxa"/>
            <w:tcBorders>
              <w:bottom w:val="single" w:sz="8" w:space="0" w:color="auto"/>
            </w:tcBorders>
            <w:shd w:val="clear" w:color="auto" w:fill="auto"/>
            <w:vAlign w:val="bottom"/>
          </w:tcPr>
          <w:p w14:paraId="34952B2F" w14:textId="77777777" w:rsidR="00000000" w:rsidRDefault="00531B9D">
            <w:pPr>
              <w:spacing w:line="0" w:lineRule="atLeast"/>
              <w:ind w:left="400"/>
              <w:rPr>
                <w:w w:val="98"/>
              </w:rPr>
            </w:pPr>
            <w:r>
              <w:rPr>
                <w:w w:val="98"/>
              </w:rPr>
              <w:t>870</w:t>
            </w:r>
          </w:p>
        </w:tc>
        <w:tc>
          <w:tcPr>
            <w:tcW w:w="2460" w:type="dxa"/>
            <w:tcBorders>
              <w:bottom w:val="single" w:sz="8" w:space="0" w:color="auto"/>
            </w:tcBorders>
            <w:shd w:val="clear" w:color="auto" w:fill="auto"/>
            <w:vAlign w:val="bottom"/>
          </w:tcPr>
          <w:p w14:paraId="59A67108" w14:textId="77777777" w:rsidR="00000000" w:rsidRDefault="00531B9D">
            <w:pPr>
              <w:spacing w:line="0" w:lineRule="atLeast"/>
              <w:ind w:left="20"/>
            </w:pPr>
            <w:r>
              <w:t>(at Panbang)</w:t>
            </w:r>
          </w:p>
        </w:tc>
      </w:tr>
      <w:tr w:rsidR="00000000" w14:paraId="1068E32D" w14:textId="77777777">
        <w:trPr>
          <w:trHeight w:val="290"/>
        </w:trPr>
        <w:tc>
          <w:tcPr>
            <w:tcW w:w="3400" w:type="dxa"/>
            <w:tcBorders>
              <w:bottom w:val="single" w:sz="8" w:space="0" w:color="auto"/>
            </w:tcBorders>
            <w:shd w:val="clear" w:color="auto" w:fill="auto"/>
            <w:vAlign w:val="bottom"/>
          </w:tcPr>
          <w:p w14:paraId="193BA528" w14:textId="77777777" w:rsidR="00000000" w:rsidRDefault="00531B9D">
            <w:pPr>
              <w:spacing w:line="0" w:lineRule="atLeast"/>
              <w:ind w:left="80"/>
            </w:pPr>
            <w:r>
              <w:t>Samdrup Jongkhar Area Multi-river</w:t>
            </w:r>
          </w:p>
        </w:tc>
        <w:tc>
          <w:tcPr>
            <w:tcW w:w="1320" w:type="dxa"/>
            <w:tcBorders>
              <w:bottom w:val="single" w:sz="8" w:space="0" w:color="auto"/>
            </w:tcBorders>
            <w:shd w:val="clear" w:color="auto" w:fill="auto"/>
            <w:vAlign w:val="bottom"/>
          </w:tcPr>
          <w:p w14:paraId="203BAC13" w14:textId="77777777" w:rsidR="00000000" w:rsidRDefault="00531B9D">
            <w:pPr>
              <w:spacing w:line="0" w:lineRule="atLeast"/>
              <w:jc w:val="center"/>
            </w:pPr>
            <w:r>
              <w:t>2,279</w:t>
            </w:r>
          </w:p>
        </w:tc>
        <w:tc>
          <w:tcPr>
            <w:tcW w:w="720" w:type="dxa"/>
            <w:tcBorders>
              <w:bottom w:val="single" w:sz="8" w:space="0" w:color="auto"/>
            </w:tcBorders>
            <w:shd w:val="clear" w:color="auto" w:fill="auto"/>
            <w:vAlign w:val="bottom"/>
          </w:tcPr>
          <w:p w14:paraId="2C4525C0" w14:textId="77777777" w:rsidR="00000000" w:rsidRDefault="00531B9D">
            <w:pPr>
              <w:spacing w:line="0" w:lineRule="atLeast"/>
              <w:ind w:left="400"/>
            </w:pPr>
            <w:r>
              <w:t>-</w:t>
            </w:r>
          </w:p>
        </w:tc>
        <w:tc>
          <w:tcPr>
            <w:tcW w:w="2460" w:type="dxa"/>
            <w:tcBorders>
              <w:bottom w:val="single" w:sz="8" w:space="0" w:color="auto"/>
            </w:tcBorders>
            <w:shd w:val="clear" w:color="auto" w:fill="auto"/>
            <w:vAlign w:val="bottom"/>
          </w:tcPr>
          <w:p w14:paraId="73C61036" w14:textId="77777777" w:rsidR="00000000" w:rsidRDefault="00531B9D">
            <w:pPr>
              <w:spacing w:line="0" w:lineRule="atLeast"/>
              <w:rPr>
                <w:rFonts w:ascii="Times New Roman" w:eastAsia="Times New Roman" w:hAnsi="Times New Roman"/>
                <w:sz w:val="24"/>
              </w:rPr>
            </w:pPr>
          </w:p>
        </w:tc>
      </w:tr>
      <w:tr w:rsidR="00000000" w14:paraId="79516D96" w14:textId="77777777">
        <w:trPr>
          <w:trHeight w:val="275"/>
        </w:trPr>
        <w:tc>
          <w:tcPr>
            <w:tcW w:w="3400" w:type="dxa"/>
            <w:shd w:val="clear" w:color="auto" w:fill="auto"/>
            <w:vAlign w:val="bottom"/>
          </w:tcPr>
          <w:p w14:paraId="22DFFD0E" w14:textId="77777777" w:rsidR="00000000" w:rsidRDefault="00531B9D">
            <w:pPr>
              <w:spacing w:line="0" w:lineRule="atLeast"/>
              <w:ind w:left="80"/>
            </w:pPr>
            <w:r>
              <w:t>Shinkhar-Lauri Multi-river</w:t>
            </w:r>
          </w:p>
        </w:tc>
        <w:tc>
          <w:tcPr>
            <w:tcW w:w="1320" w:type="dxa"/>
            <w:shd w:val="clear" w:color="auto" w:fill="auto"/>
            <w:vAlign w:val="bottom"/>
          </w:tcPr>
          <w:p w14:paraId="05FBD569" w14:textId="77777777" w:rsidR="00000000" w:rsidRDefault="00531B9D">
            <w:pPr>
              <w:spacing w:line="0" w:lineRule="atLeast"/>
              <w:jc w:val="center"/>
              <w:rPr>
                <w:w w:val="98"/>
              </w:rPr>
            </w:pPr>
            <w:r>
              <w:rPr>
                <w:w w:val="98"/>
              </w:rPr>
              <w:t>779</w:t>
            </w:r>
          </w:p>
        </w:tc>
        <w:tc>
          <w:tcPr>
            <w:tcW w:w="720" w:type="dxa"/>
            <w:shd w:val="clear" w:color="auto" w:fill="auto"/>
            <w:vAlign w:val="bottom"/>
          </w:tcPr>
          <w:p w14:paraId="2936D006" w14:textId="77777777" w:rsidR="00000000" w:rsidRDefault="00531B9D">
            <w:pPr>
              <w:spacing w:line="0" w:lineRule="atLeast"/>
              <w:ind w:left="400"/>
            </w:pPr>
            <w:r>
              <w:t>-</w:t>
            </w:r>
          </w:p>
        </w:tc>
        <w:tc>
          <w:tcPr>
            <w:tcW w:w="2460" w:type="dxa"/>
            <w:shd w:val="clear" w:color="auto" w:fill="auto"/>
            <w:vAlign w:val="bottom"/>
          </w:tcPr>
          <w:p w14:paraId="36D73678" w14:textId="77777777" w:rsidR="00000000" w:rsidRDefault="00531B9D">
            <w:pPr>
              <w:spacing w:line="0" w:lineRule="atLeast"/>
              <w:rPr>
                <w:rFonts w:ascii="Times New Roman" w:eastAsia="Times New Roman" w:hAnsi="Times New Roman"/>
                <w:sz w:val="23"/>
              </w:rPr>
            </w:pPr>
          </w:p>
        </w:tc>
      </w:tr>
    </w:tbl>
    <w:p w14:paraId="43E60515" w14:textId="77777777" w:rsidR="00000000" w:rsidRDefault="00531B9D">
      <w:pPr>
        <w:spacing w:line="0" w:lineRule="atLeast"/>
      </w:pPr>
      <w:r>
        <w:t>Source: Water Resources Management Plan, Department of Energy, 2003</w:t>
      </w:r>
    </w:p>
    <w:p w14:paraId="6A5DDE8D" w14:textId="77777777" w:rsidR="00000000" w:rsidRDefault="00531B9D">
      <w:pPr>
        <w:spacing w:line="205" w:lineRule="exact"/>
        <w:rPr>
          <w:rFonts w:ascii="Times New Roman" w:eastAsia="Times New Roman" w:hAnsi="Times New Roman"/>
        </w:rPr>
      </w:pPr>
    </w:p>
    <w:p w14:paraId="2E2FC4F4" w14:textId="77777777" w:rsidR="00000000" w:rsidRDefault="00531B9D">
      <w:pPr>
        <w:spacing w:line="262" w:lineRule="auto"/>
        <w:jc w:val="both"/>
        <w:rPr>
          <w:sz w:val="22"/>
        </w:rPr>
      </w:pPr>
      <w:r>
        <w:rPr>
          <w:sz w:val="22"/>
        </w:rPr>
        <w:t>The Nation</w:t>
      </w:r>
      <w:r>
        <w:rPr>
          <w:sz w:val="22"/>
        </w:rPr>
        <w:t>al Environment Commission conducts water quality surveys and monitoring along major rivers and tributaries at least twice annually; pre- and post-monsoon. The data collected through the survey indicate that the main rivers and their major tributaries, with</w:t>
      </w:r>
      <w:r>
        <w:rPr>
          <w:sz w:val="22"/>
        </w:rPr>
        <w:t xml:space="preserve"> a few exceptions, are still unpolluted. The natural water quality can be characterized as highly oxygenated, slightly alkaline with low conductivity and no recorded salinities. However, there are localized water pollution problems due to frequent unsanita</w:t>
      </w:r>
      <w:r>
        <w:rPr>
          <w:sz w:val="22"/>
        </w:rPr>
        <w:t>ry conditions along banks of streams and rivers (see box below).</w:t>
      </w:r>
    </w:p>
    <w:p w14:paraId="79A39689" w14:textId="47EB9C47" w:rsidR="00000000" w:rsidRDefault="005F3ECB">
      <w:pPr>
        <w:spacing w:line="237" w:lineRule="exact"/>
        <w:rPr>
          <w:rFonts w:ascii="Times New Roman" w:eastAsia="Times New Roman" w:hAnsi="Times New Roman"/>
        </w:rPr>
      </w:pPr>
      <w:r>
        <w:rPr>
          <w:noProof/>
          <w:sz w:val="22"/>
        </w:rPr>
        <mc:AlternateContent>
          <mc:Choice Requires="wps">
            <w:drawing>
              <wp:anchor distT="0" distB="0" distL="114300" distR="114300" simplePos="0" relativeHeight="252221440" behindDoc="1" locked="0" layoutInCell="0" allowOverlap="1" wp14:anchorId="32E0CB8F" wp14:editId="2CE0D22C">
                <wp:simplePos x="0" y="0"/>
                <wp:positionH relativeFrom="column">
                  <wp:posOffset>8890</wp:posOffset>
                </wp:positionH>
                <wp:positionV relativeFrom="paragraph">
                  <wp:posOffset>104775</wp:posOffset>
                </wp:positionV>
                <wp:extent cx="5027295" cy="3009265"/>
                <wp:effectExtent l="0" t="3175" r="18415" b="10160"/>
                <wp:wrapNone/>
                <wp:docPr id="38" name="Rectangle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7295" cy="3009265"/>
                        </a:xfrm>
                        <a:prstGeom prst="rect">
                          <a:avLst/>
                        </a:prstGeom>
                        <a:solidFill>
                          <a:srgbClr val="BDBDBD"/>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20BB6" id="Rectangle 1150" o:spid="_x0000_s1026" style="position:absolute;margin-left:.7pt;margin-top:8.25pt;width:395.85pt;height:236.95pt;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" o:allowincell="f" fillcolor="#bdbdbd" strokecolor="white"/>
            </w:pict>
          </mc:Fallback>
        </mc:AlternateContent>
      </w:r>
      <w:r>
        <w:rPr>
          <w:noProof/>
          <w:sz w:val="22"/>
        </w:rPr>
        <mc:AlternateContent>
          <mc:Choice Requires="wps">
            <w:drawing>
              <wp:anchor distT="0" distB="0" distL="114300" distR="114300" simplePos="0" relativeHeight="252222464" behindDoc="1" locked="0" layoutInCell="0" allowOverlap="1" wp14:anchorId="74EE06A3" wp14:editId="362C53BF">
                <wp:simplePos x="0" y="0"/>
                <wp:positionH relativeFrom="column">
                  <wp:posOffset>5035550</wp:posOffset>
                </wp:positionH>
                <wp:positionV relativeFrom="paragraph">
                  <wp:posOffset>98425</wp:posOffset>
                </wp:positionV>
                <wp:extent cx="0" cy="3021330"/>
                <wp:effectExtent l="19050" t="9525" r="19050" b="29845"/>
                <wp:wrapNone/>
                <wp:docPr id="37" name="Lin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133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7B2D7" id="Line 1151" o:spid="_x0000_s1026" style="position:absolute;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5pt,7.75pt" to="396.5pt,24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" o:allowincell="f" strokeweight="1pt"/>
            </w:pict>
          </mc:Fallback>
        </mc:AlternateContent>
      </w:r>
      <w:r>
        <w:rPr>
          <w:noProof/>
          <w:sz w:val="22"/>
        </w:rPr>
        <mc:AlternateContent>
          <mc:Choice Requires="wps">
            <w:drawing>
              <wp:anchor distT="0" distB="0" distL="114300" distR="114300" simplePos="0" relativeHeight="252223488" behindDoc="1" locked="0" layoutInCell="0" allowOverlap="1" wp14:anchorId="6A818550" wp14:editId="32E8BA06">
                <wp:simplePos x="0" y="0"/>
                <wp:positionH relativeFrom="column">
                  <wp:posOffset>1905</wp:posOffset>
                </wp:positionH>
                <wp:positionV relativeFrom="paragraph">
                  <wp:posOffset>104775</wp:posOffset>
                </wp:positionV>
                <wp:extent cx="5039995" cy="0"/>
                <wp:effectExtent l="14605" t="15875" r="25400" b="22225"/>
                <wp:wrapNone/>
                <wp:docPr id="36" name="Line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76835" id="Line 1152" o:spid="_x0000_s1026" style="position:absolute;z-index:-2510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25pt" to="397pt,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" o:allowincell="f" strokeweight="1pt"/>
            </w:pict>
          </mc:Fallback>
        </mc:AlternateContent>
      </w:r>
      <w:r>
        <w:rPr>
          <w:noProof/>
          <w:sz w:val="22"/>
        </w:rPr>
        <mc:AlternateContent>
          <mc:Choice Requires="wps">
            <w:drawing>
              <wp:anchor distT="0" distB="0" distL="114300" distR="114300" simplePos="0" relativeHeight="252224512" behindDoc="1" locked="0" layoutInCell="0" allowOverlap="1" wp14:anchorId="05E42FB3" wp14:editId="2363E352">
                <wp:simplePos x="0" y="0"/>
                <wp:positionH relativeFrom="column">
                  <wp:posOffset>8255</wp:posOffset>
                </wp:positionH>
                <wp:positionV relativeFrom="paragraph">
                  <wp:posOffset>98425</wp:posOffset>
                </wp:positionV>
                <wp:extent cx="0" cy="3021330"/>
                <wp:effectExtent l="8255" t="9525" r="29845" b="29845"/>
                <wp:wrapNone/>
                <wp:docPr id="35" name="Line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133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67C93" id="Line 1153" o:spid="_x0000_s1026" style="position:absolute;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7.75pt" to=".65pt,24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" o:allowincell="f" strokeweight="1pt"/>
            </w:pict>
          </mc:Fallback>
        </mc:AlternateContent>
      </w:r>
      <w:r>
        <w:rPr>
          <w:noProof/>
          <w:sz w:val="22"/>
        </w:rPr>
        <mc:AlternateContent>
          <mc:Choice Requires="wps">
            <w:drawing>
              <wp:anchor distT="0" distB="0" distL="114300" distR="114300" simplePos="0" relativeHeight="252225536" behindDoc="1" locked="0" layoutInCell="0" allowOverlap="1" wp14:anchorId="1E068D24" wp14:editId="50CA6D60">
                <wp:simplePos x="0" y="0"/>
                <wp:positionH relativeFrom="column">
                  <wp:posOffset>1905</wp:posOffset>
                </wp:positionH>
                <wp:positionV relativeFrom="paragraph">
                  <wp:posOffset>3113405</wp:posOffset>
                </wp:positionV>
                <wp:extent cx="5039995" cy="0"/>
                <wp:effectExtent l="14605" t="14605" r="25400" b="23495"/>
                <wp:wrapNone/>
                <wp:docPr id="34" name="Lin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975DF" id="Line 1154" o:spid="_x0000_s1026" style="position:absolute;z-index:-2510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45.15pt" to="397pt,24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" o:allowincell="f" strokeweight="1pt"/>
            </w:pict>
          </mc:Fallback>
        </mc:AlternateContent>
      </w:r>
    </w:p>
    <w:p w14:paraId="13D2F411" w14:textId="77777777" w:rsidR="00000000" w:rsidRDefault="00531B9D">
      <w:pPr>
        <w:spacing w:line="0" w:lineRule="atLeast"/>
        <w:ind w:left="2240"/>
        <w:rPr>
          <w:i/>
          <w:sz w:val="22"/>
          <w:u w:val="single"/>
        </w:rPr>
      </w:pPr>
      <w:r>
        <w:rPr>
          <w:i/>
          <w:sz w:val="22"/>
          <w:u w:val="single"/>
        </w:rPr>
        <w:t>Water Quality of Wangchhu, Thimphu.</w:t>
      </w:r>
    </w:p>
    <w:p w14:paraId="1EE9F20A" w14:textId="77777777" w:rsidR="00000000" w:rsidRDefault="00531B9D">
      <w:pPr>
        <w:spacing w:line="76" w:lineRule="exact"/>
        <w:rPr>
          <w:rFonts w:ascii="Times New Roman" w:eastAsia="Times New Roman" w:hAnsi="Times New Roman"/>
        </w:rPr>
      </w:pPr>
    </w:p>
    <w:p w14:paraId="0FF73683" w14:textId="77777777" w:rsidR="00000000" w:rsidRDefault="00531B9D">
      <w:pPr>
        <w:spacing w:line="247" w:lineRule="auto"/>
        <w:ind w:left="140" w:right="220"/>
        <w:jc w:val="both"/>
        <w:rPr>
          <w:i/>
          <w:sz w:val="21"/>
        </w:rPr>
      </w:pPr>
      <w:r>
        <w:rPr>
          <w:i/>
          <w:sz w:val="21"/>
        </w:rPr>
        <w:t>The water quality assessment of Wangchhu which falls within the limits of the City periphery was conducted during the period March 5-9, 2012. The ri</w:t>
      </w:r>
      <w:r>
        <w:rPr>
          <w:i/>
          <w:sz w:val="21"/>
        </w:rPr>
        <w:t>ver was investigated at three different stretches for water quality assessment viz. Cheri, Babesa, and</w:t>
      </w:r>
    </w:p>
    <w:p w14:paraId="19F30101" w14:textId="77777777" w:rsidR="00000000" w:rsidRDefault="00531B9D">
      <w:pPr>
        <w:spacing w:line="1" w:lineRule="exact"/>
        <w:rPr>
          <w:rFonts w:ascii="Times New Roman" w:eastAsia="Times New Roman" w:hAnsi="Times New Roman"/>
        </w:rPr>
      </w:pPr>
    </w:p>
    <w:p w14:paraId="1A7A4CCC" w14:textId="77777777" w:rsidR="00000000" w:rsidRDefault="00531B9D">
      <w:pPr>
        <w:spacing w:line="238" w:lineRule="auto"/>
        <w:ind w:left="140" w:right="220"/>
        <w:jc w:val="both"/>
        <w:rPr>
          <w:i/>
          <w:sz w:val="22"/>
        </w:rPr>
      </w:pPr>
      <w:r>
        <w:rPr>
          <w:i/>
          <w:sz w:val="22"/>
        </w:rPr>
        <w:t>Khasadrapchhu, considering physical, chemical, microbiological and biological characteristics of the river. Results revealed Wangchhu at Babesa highly c</w:t>
      </w:r>
      <w:r>
        <w:rPr>
          <w:i/>
          <w:sz w:val="22"/>
        </w:rPr>
        <w:t>ontaminated, that measured 428 CFU/100 ml faecal coliforms, whereas at Khasadrapchu it showed indication of recovery measuring 46CFU/100 ml water. Maximum permissible standard limit of faecal coliforms as recommended for Bhutan at final effluent from a sew</w:t>
      </w:r>
      <w:r>
        <w:rPr>
          <w:i/>
          <w:sz w:val="22"/>
        </w:rPr>
        <w:t>erage treatment plant (STP) is 1,000 MPN/100 ml water. At Cheri, the river was free from faecal coliforms.</w:t>
      </w:r>
    </w:p>
    <w:p w14:paraId="60E0E1E2" w14:textId="77777777" w:rsidR="00000000" w:rsidRDefault="00531B9D">
      <w:pPr>
        <w:spacing w:line="248" w:lineRule="exact"/>
        <w:rPr>
          <w:rFonts w:ascii="Times New Roman" w:eastAsia="Times New Roman" w:hAnsi="Times New Roman"/>
        </w:rPr>
      </w:pPr>
    </w:p>
    <w:p w14:paraId="2E4688A6" w14:textId="77777777" w:rsidR="00000000" w:rsidRDefault="00531B9D">
      <w:pPr>
        <w:spacing w:line="239" w:lineRule="auto"/>
        <w:ind w:left="140" w:right="220"/>
        <w:jc w:val="both"/>
        <w:rPr>
          <w:i/>
          <w:sz w:val="22"/>
        </w:rPr>
      </w:pPr>
      <w:r>
        <w:rPr>
          <w:i/>
          <w:sz w:val="22"/>
        </w:rPr>
        <w:t>A team also applied a bio-monitoring tool in the water quality assessment, which includes rapid field assessment of the quality of river considering</w:t>
      </w:r>
      <w:r>
        <w:rPr>
          <w:i/>
          <w:sz w:val="22"/>
        </w:rPr>
        <w:t xml:space="preserve"> bottom dwelling larvae of insects which are considered highly sensitive to the increase in pollution. Results revealed no pollution (water quality class I) in Cheri, critical to heavy pollution (III/IV) in Babesa, and critical to moderate pollution (III/I</w:t>
      </w:r>
      <w:r>
        <w:rPr>
          <w:i/>
          <w:sz w:val="22"/>
        </w:rPr>
        <w:t>I) in Khasadrapchhu.</w:t>
      </w:r>
    </w:p>
    <w:p w14:paraId="62F51135" w14:textId="77777777" w:rsidR="00000000" w:rsidRDefault="00531B9D">
      <w:pPr>
        <w:spacing w:line="263" w:lineRule="exact"/>
        <w:rPr>
          <w:rFonts w:ascii="Times New Roman" w:eastAsia="Times New Roman" w:hAnsi="Times New Roman"/>
        </w:rPr>
      </w:pPr>
    </w:p>
    <w:p w14:paraId="6EA21457" w14:textId="77777777" w:rsidR="00000000" w:rsidRDefault="00531B9D">
      <w:pPr>
        <w:spacing w:line="0" w:lineRule="atLeast"/>
        <w:ind w:right="60"/>
        <w:jc w:val="both"/>
        <w:rPr>
          <w:sz w:val="24"/>
        </w:rPr>
      </w:pPr>
      <w:r>
        <w:rPr>
          <w:sz w:val="24"/>
        </w:rPr>
        <w:t>This problem is exacerbated in the urban centers where surface drainage, grey water sullage from domestic households and uncontrolled seepage or overflow from septic tanks and pipes enter into the watercourses.</w:t>
      </w:r>
    </w:p>
    <w:p w14:paraId="5AF331A2" w14:textId="708D1160"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226560" behindDoc="1" locked="0" layoutInCell="0" allowOverlap="1" wp14:anchorId="7C6170DF" wp14:editId="541CD10F">
                <wp:simplePos x="0" y="0"/>
                <wp:positionH relativeFrom="column">
                  <wp:posOffset>1905</wp:posOffset>
                </wp:positionH>
                <wp:positionV relativeFrom="paragraph">
                  <wp:posOffset>253365</wp:posOffset>
                </wp:positionV>
                <wp:extent cx="5038090" cy="0"/>
                <wp:effectExtent l="14605" t="12065" r="27305" b="26035"/>
                <wp:wrapNone/>
                <wp:docPr id="33" name="Line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DB3C6" id="Line 1155" o:spid="_x0000_s1026" style="position:absolute;z-index:-2510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9.95pt" to="396.85pt,1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Eczh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" o:allowincell="f" strokeweight="4241emu"/>
            </w:pict>
          </mc:Fallback>
        </mc:AlternateContent>
      </w:r>
      <w:r>
        <w:rPr>
          <w:noProof/>
          <w:sz w:val="24"/>
        </w:rPr>
        <mc:AlternateContent>
          <mc:Choice Requires="wps">
            <w:drawing>
              <wp:anchor distT="0" distB="0" distL="114300" distR="114300" simplePos="0" relativeHeight="252227584" behindDoc="1" locked="0" layoutInCell="0" allowOverlap="1" wp14:anchorId="41341033" wp14:editId="104FCF9F">
                <wp:simplePos x="0" y="0"/>
                <wp:positionH relativeFrom="column">
                  <wp:posOffset>1905</wp:posOffset>
                </wp:positionH>
                <wp:positionV relativeFrom="paragraph">
                  <wp:posOffset>274320</wp:posOffset>
                </wp:positionV>
                <wp:extent cx="5038090" cy="0"/>
                <wp:effectExtent l="14605" t="7620" r="27305" b="30480"/>
                <wp:wrapNone/>
                <wp:docPr id="32" name="Line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125FB" id="Line 1156" o:spid="_x0000_s1026" style="position:absolute;z-index:-2510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6pt" to="396.8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ZJ0h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" o:allowincell="f" strokeweight="4241emu"/>
            </w:pict>
          </mc:Fallback>
        </mc:AlternateContent>
      </w:r>
      <w:r w:rsidR="00531B9D">
        <w:rPr>
          <w:sz w:val="24"/>
        </w:rPr>
        <w:br w:type="column"/>
      </w:r>
    </w:p>
    <w:p w14:paraId="3EC40093" w14:textId="77777777" w:rsidR="00000000" w:rsidRDefault="00531B9D">
      <w:pPr>
        <w:spacing w:line="200" w:lineRule="exact"/>
        <w:rPr>
          <w:rFonts w:ascii="Times New Roman" w:eastAsia="Times New Roman" w:hAnsi="Times New Roman"/>
        </w:rPr>
      </w:pPr>
    </w:p>
    <w:p w14:paraId="0056D063" w14:textId="77777777" w:rsidR="00000000" w:rsidRDefault="00531B9D">
      <w:pPr>
        <w:spacing w:line="200" w:lineRule="exact"/>
        <w:rPr>
          <w:rFonts w:ascii="Times New Roman" w:eastAsia="Times New Roman" w:hAnsi="Times New Roman"/>
        </w:rPr>
      </w:pPr>
    </w:p>
    <w:p w14:paraId="1D85164C" w14:textId="77777777" w:rsidR="00000000" w:rsidRDefault="00531B9D">
      <w:pPr>
        <w:spacing w:line="200" w:lineRule="exact"/>
        <w:rPr>
          <w:rFonts w:ascii="Times New Roman" w:eastAsia="Times New Roman" w:hAnsi="Times New Roman"/>
        </w:rPr>
      </w:pPr>
    </w:p>
    <w:p w14:paraId="15B51B29"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216CC176" w14:textId="77777777">
        <w:trPr>
          <w:trHeight w:val="320"/>
          <w:jc w:val="center"/>
        </w:trPr>
        <w:tc>
          <w:tcPr>
            <w:tcW w:w="322" w:type="dxa"/>
            <w:shd w:val="clear" w:color="auto" w:fill="auto"/>
            <w:textDirection w:val="btLr"/>
            <w:vAlign w:val="bottom"/>
          </w:tcPr>
          <w:p w14:paraId="5FDFA293"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446A076" w14:textId="77777777" w:rsidR="00000000" w:rsidRDefault="00531B9D">
      <w:pPr>
        <w:spacing w:line="200" w:lineRule="exact"/>
        <w:rPr>
          <w:rFonts w:ascii="Times New Roman" w:eastAsia="Times New Roman" w:hAnsi="Times New Roman"/>
        </w:rPr>
      </w:pPr>
    </w:p>
    <w:p w14:paraId="0486AB7C" w14:textId="77777777" w:rsidR="00000000" w:rsidRDefault="00531B9D">
      <w:pPr>
        <w:spacing w:line="200" w:lineRule="exact"/>
        <w:rPr>
          <w:rFonts w:ascii="Times New Roman" w:eastAsia="Times New Roman" w:hAnsi="Times New Roman"/>
        </w:rPr>
      </w:pPr>
    </w:p>
    <w:p w14:paraId="3D6D54A4" w14:textId="77777777" w:rsidR="00000000" w:rsidRDefault="00531B9D">
      <w:pPr>
        <w:spacing w:line="200" w:lineRule="exact"/>
        <w:rPr>
          <w:rFonts w:ascii="Times New Roman" w:eastAsia="Times New Roman" w:hAnsi="Times New Roman"/>
        </w:rPr>
      </w:pPr>
    </w:p>
    <w:p w14:paraId="2654F1F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5E83FE1E" w14:textId="77777777">
        <w:trPr>
          <w:trHeight w:val="1560"/>
          <w:jc w:val="center"/>
        </w:trPr>
        <w:tc>
          <w:tcPr>
            <w:tcW w:w="230" w:type="dxa"/>
            <w:shd w:val="clear" w:color="auto" w:fill="auto"/>
            <w:textDirection w:val="btLr"/>
            <w:vAlign w:val="bottom"/>
          </w:tcPr>
          <w:p w14:paraId="23D286A4" w14:textId="77777777" w:rsidR="00000000" w:rsidRDefault="00531B9D">
            <w:pPr>
              <w:spacing w:line="0" w:lineRule="atLeast"/>
              <w:rPr>
                <w:rFonts w:ascii="Arial" w:eastAsia="Arial" w:hAnsi="Arial"/>
                <w:b/>
                <w:color w:val="FFFFFF"/>
              </w:rPr>
            </w:pPr>
            <w:r>
              <w:rPr>
                <w:rFonts w:ascii="Arial" w:eastAsia="Arial" w:hAnsi="Arial"/>
                <w:b/>
                <w:color w:val="FFFFFF"/>
              </w:rPr>
              <w:t>CENTRA</w:t>
            </w:r>
            <w:r>
              <w:rPr>
                <w:rFonts w:ascii="Arial" w:eastAsia="Arial" w:hAnsi="Arial"/>
                <w:b/>
                <w:color w:val="FFFFFF"/>
              </w:rPr>
              <w:t>L PLAN</w:t>
            </w:r>
          </w:p>
        </w:tc>
      </w:tr>
    </w:tbl>
    <w:p w14:paraId="08B8BC1D"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8000" w:space="869"/>
            <w:col w:w="380"/>
          </w:cols>
          <w:docGrid w:linePitch="360"/>
        </w:sectPr>
      </w:pPr>
    </w:p>
    <w:p w14:paraId="321557A3" w14:textId="77777777" w:rsidR="00000000" w:rsidRDefault="00531B9D">
      <w:pPr>
        <w:spacing w:line="200" w:lineRule="exact"/>
        <w:rPr>
          <w:rFonts w:ascii="Times New Roman" w:eastAsia="Times New Roman" w:hAnsi="Times New Roman"/>
        </w:rPr>
      </w:pPr>
    </w:p>
    <w:p w14:paraId="77CFDD68" w14:textId="77777777" w:rsidR="00000000" w:rsidRDefault="00531B9D">
      <w:pPr>
        <w:spacing w:line="286" w:lineRule="exact"/>
        <w:rPr>
          <w:rFonts w:ascii="Times New Roman" w:eastAsia="Times New Roman" w:hAnsi="Times New Roman"/>
        </w:rPr>
      </w:pPr>
    </w:p>
    <w:p w14:paraId="7C6DCCC6" w14:textId="77777777" w:rsidR="00000000" w:rsidRDefault="00531B9D">
      <w:pPr>
        <w:spacing w:line="0" w:lineRule="atLeast"/>
        <w:rPr>
          <w:sz w:val="23"/>
        </w:rPr>
      </w:pPr>
      <w:r>
        <w:rPr>
          <w:sz w:val="23"/>
        </w:rPr>
        <w:t>237</w:t>
      </w:r>
    </w:p>
    <w:p w14:paraId="1B55BAA6"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42E62961" w14:textId="77777777" w:rsidR="00000000" w:rsidRDefault="00531B9D">
      <w:pPr>
        <w:spacing w:line="0" w:lineRule="atLeast"/>
        <w:ind w:left="3020"/>
        <w:rPr>
          <w:sz w:val="23"/>
        </w:rPr>
      </w:pPr>
      <w:bookmarkStart w:id="104" w:name="page258"/>
      <w:bookmarkEnd w:id="104"/>
      <w:r>
        <w:rPr>
          <w:sz w:val="23"/>
        </w:rPr>
        <w:t>Eleventh Five Year Plan - Main Document Volume I</w:t>
      </w:r>
    </w:p>
    <w:p w14:paraId="12CE3520" w14:textId="6FA92588"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2229632" behindDoc="1" locked="0" layoutInCell="0" allowOverlap="1" wp14:anchorId="055E51AB" wp14:editId="4205B2CC">
                <wp:simplePos x="0" y="0"/>
                <wp:positionH relativeFrom="column">
                  <wp:posOffset>-1270</wp:posOffset>
                </wp:positionH>
                <wp:positionV relativeFrom="paragraph">
                  <wp:posOffset>15240</wp:posOffset>
                </wp:positionV>
                <wp:extent cx="5039360" cy="0"/>
                <wp:effectExtent l="11430" t="15240" r="29210" b="22860"/>
                <wp:wrapNone/>
                <wp:docPr id="31" name="Lin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8395E" id="Line 1158" o:spid="_x0000_s1026" style="position:absolute;z-index:-2510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BRou+5IAIAAEUEAAAOAAAAAAAAAAAAAAAAACwCAABkcnMvZTJvRG9jLnhtbFBLAQItABQA&#10;BgAIAAAAIQBPYC6r2QAAAAUBAAAPAAAAAAAAAAAAAAAAAHgEAABkcnMvZG93bnJldi54bWxQSwUG&#10;AAAAAAQABADzAAAAfgUAAAAA&#10;" o:allowincell="f" strokeweight=".5pt"/>
            </w:pict>
          </mc:Fallback>
        </mc:AlternateContent>
      </w:r>
    </w:p>
    <w:p w14:paraId="0BD8B9A9"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5.17.2 Key Challenges</w:t>
      </w:r>
    </w:p>
    <w:p w14:paraId="1457423E" w14:textId="77777777" w:rsidR="00000000" w:rsidRDefault="00531B9D">
      <w:pPr>
        <w:spacing w:line="227" w:lineRule="exact"/>
        <w:rPr>
          <w:rFonts w:ascii="Times New Roman" w:eastAsia="Times New Roman" w:hAnsi="Times New Roman"/>
        </w:rPr>
      </w:pPr>
    </w:p>
    <w:p w14:paraId="729500B0" w14:textId="77777777" w:rsidR="00000000" w:rsidRDefault="00531B9D">
      <w:pPr>
        <w:spacing w:line="250" w:lineRule="auto"/>
        <w:ind w:right="20"/>
        <w:jc w:val="both"/>
        <w:rPr>
          <w:sz w:val="23"/>
        </w:rPr>
      </w:pPr>
      <w:r>
        <w:rPr>
          <w:sz w:val="23"/>
        </w:rPr>
        <w:t xml:space="preserve">Environmental conservation is becoming increasingly challenging as we open up to meet the development needs of a growing population. The key environmental challenges </w:t>
      </w:r>
      <w:r>
        <w:rPr>
          <w:sz w:val="23"/>
        </w:rPr>
        <w:t xml:space="preserve">that the country faces relate to the nexus of environmental degradation, poverty and economic growth. Population growth, increasing demand of natural resources, inappropriate technology and consumption choices, and pressures of development are the drivers </w:t>
      </w:r>
      <w:r>
        <w:rPr>
          <w:sz w:val="23"/>
        </w:rPr>
        <w:t>of environmental degradation.</w:t>
      </w:r>
    </w:p>
    <w:p w14:paraId="59485AAB" w14:textId="77777777" w:rsidR="00000000" w:rsidRDefault="00531B9D">
      <w:pPr>
        <w:spacing w:line="173" w:lineRule="exact"/>
        <w:rPr>
          <w:rFonts w:ascii="Times New Roman" w:eastAsia="Times New Roman" w:hAnsi="Times New Roman"/>
        </w:rPr>
      </w:pPr>
    </w:p>
    <w:p w14:paraId="47CB4057" w14:textId="77777777" w:rsidR="00000000" w:rsidRDefault="00531B9D">
      <w:pPr>
        <w:spacing w:line="248" w:lineRule="auto"/>
        <w:ind w:right="20"/>
        <w:jc w:val="both"/>
        <w:rPr>
          <w:sz w:val="23"/>
        </w:rPr>
      </w:pPr>
      <w:r>
        <w:rPr>
          <w:sz w:val="23"/>
        </w:rPr>
        <w:t>The ambient air and water quality, in general, still ranges from good to excellent but there are some pockets of urban and industrial areas where air and water quality is deteriorating due to vehicular and industrial pollutio</w:t>
      </w:r>
      <w:r>
        <w:rPr>
          <w:sz w:val="23"/>
        </w:rPr>
        <w:t xml:space="preserve">n, construction activities, and unsanitary waste disposal. It is also increasingly evident that poor environmental quality has adversely affected human health. The environmental problems such as lack of access to adequate clean water, clean air and energy </w:t>
      </w:r>
      <w:r>
        <w:rPr>
          <w:sz w:val="23"/>
        </w:rPr>
        <w:t>are closely linked to poverty. Interventions such as reducing indoor air pollution, protecting sources of safe drinking water, protecting soil from contamination, improved sanitation measures, and better public health governance, offer tremendous opportuni</w:t>
      </w:r>
      <w:r>
        <w:rPr>
          <w:sz w:val="23"/>
        </w:rPr>
        <w:t>ties for reducing the incidence of a number of critical health problems.</w:t>
      </w:r>
    </w:p>
    <w:p w14:paraId="5B702ADC" w14:textId="77777777" w:rsidR="00000000" w:rsidRDefault="00531B9D">
      <w:pPr>
        <w:spacing w:line="179" w:lineRule="exact"/>
        <w:rPr>
          <w:rFonts w:ascii="Times New Roman" w:eastAsia="Times New Roman" w:hAnsi="Times New Roman"/>
        </w:rPr>
      </w:pPr>
    </w:p>
    <w:p w14:paraId="79293148" w14:textId="77777777" w:rsidR="00000000" w:rsidRDefault="00531B9D">
      <w:pPr>
        <w:spacing w:line="262" w:lineRule="auto"/>
        <w:jc w:val="both"/>
        <w:rPr>
          <w:sz w:val="22"/>
        </w:rPr>
      </w:pPr>
      <w:r>
        <w:rPr>
          <w:sz w:val="22"/>
        </w:rPr>
        <w:t>Although the Government has enacted Waste Prevention and Management Act in 2009 yet there are challenges in terms of proper waste management. While there are some good practices bein</w:t>
      </w:r>
      <w:r>
        <w:rPr>
          <w:sz w:val="22"/>
        </w:rPr>
        <w:t>g carried out on a pilot basis, lack of proper waste management, indiscriminate littering, open dumping of solid waste are some of the challenges faced which eventually pollutes natural environment posing serious hazards to public health. While the waste r</w:t>
      </w:r>
      <w:r>
        <w:rPr>
          <w:sz w:val="22"/>
        </w:rPr>
        <w:t>egulation is being revised, education, awareness and advocacy programmes are very critical for proper waste management.</w:t>
      </w:r>
    </w:p>
    <w:p w14:paraId="3C547E8F" w14:textId="77777777" w:rsidR="00000000" w:rsidRDefault="00531B9D">
      <w:pPr>
        <w:spacing w:line="164" w:lineRule="exact"/>
        <w:rPr>
          <w:rFonts w:ascii="Times New Roman" w:eastAsia="Times New Roman" w:hAnsi="Times New Roman"/>
        </w:rPr>
      </w:pPr>
    </w:p>
    <w:p w14:paraId="108800E7" w14:textId="77777777" w:rsidR="00000000" w:rsidRDefault="00531B9D">
      <w:pPr>
        <w:spacing w:line="238" w:lineRule="auto"/>
        <w:ind w:right="20"/>
        <w:jc w:val="both"/>
        <w:rPr>
          <w:sz w:val="24"/>
        </w:rPr>
      </w:pPr>
      <w:r>
        <w:rPr>
          <w:sz w:val="24"/>
        </w:rPr>
        <w:t>With the ever increasing development activities and industries, a challenge to the environment and planning sector is the cumulative ef</w:t>
      </w:r>
      <w:r>
        <w:rPr>
          <w:sz w:val="24"/>
        </w:rPr>
        <w:t>fect of the combined activities on the ecosystem within a given space. The challenge of the task lies in the lack of capacity within the National Environment Commission to undertake such a huge activity.</w:t>
      </w:r>
    </w:p>
    <w:p w14:paraId="4C97664C" w14:textId="77777777" w:rsidR="00000000" w:rsidRDefault="00531B9D">
      <w:pPr>
        <w:spacing w:line="187" w:lineRule="exact"/>
        <w:rPr>
          <w:rFonts w:ascii="Times New Roman" w:eastAsia="Times New Roman" w:hAnsi="Times New Roman"/>
        </w:rPr>
      </w:pPr>
    </w:p>
    <w:p w14:paraId="673C5D47" w14:textId="77777777" w:rsidR="00000000" w:rsidRDefault="00531B9D">
      <w:pPr>
        <w:spacing w:line="238" w:lineRule="auto"/>
        <w:ind w:right="20"/>
        <w:jc w:val="both"/>
        <w:rPr>
          <w:sz w:val="24"/>
        </w:rPr>
      </w:pPr>
      <w:r>
        <w:rPr>
          <w:sz w:val="24"/>
        </w:rPr>
        <w:t>Another major set of challenges arises from emergin</w:t>
      </w:r>
      <w:r>
        <w:rPr>
          <w:sz w:val="24"/>
        </w:rPr>
        <w:t>g global environmental concerns such as climate change, global warming, stratospheric ozone depletion, and biodiversity loss. The key is to operationalize the principle of common but differentiated responsibility of countries in relation to these problems.</w:t>
      </w:r>
      <w:r>
        <w:rPr>
          <w:sz w:val="24"/>
        </w:rPr>
        <w:t xml:space="preserve"> At the same time, multilateral regimes and programmes responding to these global</w:t>
      </w:r>
    </w:p>
    <w:p w14:paraId="11D36DAC" w14:textId="6A321D9A" w:rsidR="00000000" w:rsidRDefault="005F3ECB">
      <w:pPr>
        <w:spacing w:line="238" w:lineRule="auto"/>
        <w:ind w:right="20"/>
        <w:jc w:val="both"/>
        <w:rPr>
          <w:sz w:val="24"/>
        </w:rPr>
        <w:sectPr w:rsidR="00000000">
          <w:pgSz w:w="10320" w:h="13606"/>
          <w:pgMar w:top="737" w:right="940" w:bottom="465" w:left="1420" w:header="0" w:footer="0" w:gutter="0"/>
          <w:cols w:space="0" w:equalWidth="0">
            <w:col w:w="7960"/>
          </w:cols>
          <w:docGrid w:linePitch="360"/>
        </w:sectPr>
      </w:pPr>
      <w:r>
        <w:rPr>
          <w:noProof/>
          <w:sz w:val="24"/>
        </w:rPr>
        <mc:AlternateContent>
          <mc:Choice Requires="wps">
            <w:drawing>
              <wp:anchor distT="0" distB="0" distL="114300" distR="114300" simplePos="0" relativeHeight="252230656" behindDoc="1" locked="0" layoutInCell="0" allowOverlap="1" wp14:anchorId="0E6FB822" wp14:editId="59C4B3C9">
                <wp:simplePos x="0" y="0"/>
                <wp:positionH relativeFrom="column">
                  <wp:posOffset>-1270</wp:posOffset>
                </wp:positionH>
                <wp:positionV relativeFrom="paragraph">
                  <wp:posOffset>267335</wp:posOffset>
                </wp:positionV>
                <wp:extent cx="5039360" cy="0"/>
                <wp:effectExtent l="11430" t="13335" r="29210" b="24765"/>
                <wp:wrapNone/>
                <wp:docPr id="30" name="Lin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7B5E3" id="Line 1159" o:spid="_x0000_s1026" style="position:absolute;z-index:-2510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1.05pt" to="396.7pt,2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dP2R8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" o:allowincell="f" strokeweight="4241emu"/>
            </w:pict>
          </mc:Fallback>
        </mc:AlternateContent>
      </w:r>
      <w:r>
        <w:rPr>
          <w:noProof/>
          <w:sz w:val="24"/>
        </w:rPr>
        <mc:AlternateContent>
          <mc:Choice Requires="wps">
            <w:drawing>
              <wp:anchor distT="0" distB="0" distL="114300" distR="114300" simplePos="0" relativeHeight="252231680" behindDoc="1" locked="0" layoutInCell="0" allowOverlap="1" wp14:anchorId="6EF7ADDD" wp14:editId="4DA2F6EF">
                <wp:simplePos x="0" y="0"/>
                <wp:positionH relativeFrom="column">
                  <wp:posOffset>-1270</wp:posOffset>
                </wp:positionH>
                <wp:positionV relativeFrom="paragraph">
                  <wp:posOffset>288925</wp:posOffset>
                </wp:positionV>
                <wp:extent cx="5039360" cy="0"/>
                <wp:effectExtent l="11430" t="9525" r="29210" b="28575"/>
                <wp:wrapNone/>
                <wp:docPr id="29" name="Lin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50090" id="Line 1160" o:spid="_x0000_s1026" style="position:absolute;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2.75pt" to="396.7pt,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" o:allowincell="f" strokeweight="4241emu"/>
            </w:pict>
          </mc:Fallback>
        </mc:AlternateContent>
      </w:r>
    </w:p>
    <w:p w14:paraId="77232324" w14:textId="77777777" w:rsidR="00000000" w:rsidRDefault="00531B9D">
      <w:pPr>
        <w:spacing w:line="200" w:lineRule="exact"/>
        <w:rPr>
          <w:rFonts w:ascii="Times New Roman" w:eastAsia="Times New Roman" w:hAnsi="Times New Roman"/>
        </w:rPr>
      </w:pPr>
    </w:p>
    <w:p w14:paraId="1A081D1B" w14:textId="77777777" w:rsidR="00000000" w:rsidRDefault="00531B9D">
      <w:pPr>
        <w:spacing w:line="308" w:lineRule="exact"/>
        <w:rPr>
          <w:rFonts w:ascii="Times New Roman" w:eastAsia="Times New Roman" w:hAnsi="Times New Roman"/>
        </w:rPr>
      </w:pPr>
    </w:p>
    <w:p w14:paraId="4451668E" w14:textId="77777777" w:rsidR="00000000" w:rsidRDefault="00531B9D">
      <w:pPr>
        <w:spacing w:line="0" w:lineRule="atLeast"/>
        <w:rPr>
          <w:sz w:val="24"/>
        </w:rPr>
      </w:pPr>
      <w:r>
        <w:rPr>
          <w:sz w:val="24"/>
        </w:rPr>
        <w:t>238</w:t>
      </w:r>
    </w:p>
    <w:p w14:paraId="01D835F3"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E9A4F04" w14:textId="77777777" w:rsidR="00000000" w:rsidRDefault="00531B9D">
      <w:pPr>
        <w:spacing w:line="0" w:lineRule="atLeast"/>
        <w:ind w:left="3040"/>
        <w:rPr>
          <w:sz w:val="23"/>
        </w:rPr>
      </w:pPr>
      <w:bookmarkStart w:id="105" w:name="page259"/>
      <w:bookmarkEnd w:id="105"/>
      <w:r>
        <w:rPr>
          <w:sz w:val="23"/>
        </w:rPr>
        <w:t>Eleventh Five Year Plan - Main Document Volume I</w:t>
      </w:r>
    </w:p>
    <w:p w14:paraId="60D63EF2" w14:textId="242AE861"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232704" behindDoc="1" locked="0" layoutInCell="0" allowOverlap="1" wp14:anchorId="2ED5FC5C" wp14:editId="4E155A02">
                <wp:simplePos x="0" y="0"/>
                <wp:positionH relativeFrom="column">
                  <wp:posOffset>1905</wp:posOffset>
                </wp:positionH>
                <wp:positionV relativeFrom="paragraph">
                  <wp:posOffset>15240</wp:posOffset>
                </wp:positionV>
                <wp:extent cx="5039995" cy="0"/>
                <wp:effectExtent l="14605" t="15240" r="25400" b="22860"/>
                <wp:wrapNone/>
                <wp:docPr id="28" name="Lin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E39D9" id="Line 1161" o:spid="_x0000_s1026" style="position:absolute;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" o:allowincell="f" strokeweight=".5pt"/>
            </w:pict>
          </mc:Fallback>
        </mc:AlternateContent>
      </w:r>
    </w:p>
    <w:p w14:paraId="1639A960" w14:textId="77777777" w:rsidR="00000000" w:rsidRDefault="00531B9D">
      <w:pPr>
        <w:spacing w:line="244" w:lineRule="auto"/>
        <w:ind w:right="40"/>
        <w:rPr>
          <w:sz w:val="24"/>
        </w:rPr>
      </w:pPr>
      <w:r>
        <w:rPr>
          <w:sz w:val="24"/>
        </w:rPr>
        <w:t>environmental issues must not adversely impact the development opportunities of developing countries.</w:t>
      </w:r>
    </w:p>
    <w:p w14:paraId="3D238B16" w14:textId="77777777" w:rsidR="00000000" w:rsidRDefault="00531B9D">
      <w:pPr>
        <w:spacing w:line="180" w:lineRule="exact"/>
        <w:rPr>
          <w:rFonts w:ascii="Times New Roman" w:eastAsia="Times New Roman" w:hAnsi="Times New Roman"/>
        </w:rPr>
      </w:pPr>
    </w:p>
    <w:p w14:paraId="179BA236" w14:textId="77777777" w:rsidR="00000000" w:rsidRDefault="00531B9D">
      <w:pPr>
        <w:spacing w:line="244" w:lineRule="auto"/>
        <w:ind w:right="40"/>
        <w:rPr>
          <w:sz w:val="24"/>
        </w:rPr>
      </w:pPr>
      <w:r>
        <w:rPr>
          <w:sz w:val="24"/>
        </w:rPr>
        <w:t xml:space="preserve">The major </w:t>
      </w:r>
      <w:r>
        <w:rPr>
          <w:sz w:val="24"/>
        </w:rPr>
        <w:t>challenge faced by the sector in implementation of the legislation pertains to lack of human resources and capacity.</w:t>
      </w:r>
    </w:p>
    <w:p w14:paraId="48AAB594" w14:textId="77777777" w:rsidR="00000000" w:rsidRDefault="00531B9D">
      <w:pPr>
        <w:spacing w:line="179" w:lineRule="exact"/>
        <w:rPr>
          <w:rFonts w:ascii="Times New Roman" w:eastAsia="Times New Roman" w:hAnsi="Times New Roman"/>
        </w:rPr>
      </w:pPr>
    </w:p>
    <w:p w14:paraId="5804BEF0" w14:textId="77777777" w:rsidR="00000000" w:rsidRDefault="00531B9D">
      <w:pPr>
        <w:spacing w:line="238" w:lineRule="auto"/>
        <w:jc w:val="both"/>
        <w:rPr>
          <w:sz w:val="23"/>
        </w:rPr>
      </w:pPr>
      <w:r>
        <w:rPr>
          <w:b/>
          <w:sz w:val="23"/>
        </w:rPr>
        <w:t xml:space="preserve">Water Security </w:t>
      </w:r>
      <w:r>
        <w:rPr>
          <w:sz w:val="23"/>
        </w:rPr>
        <w:t>- Water is an important natural resource for basic survival of all</w:t>
      </w:r>
      <w:r>
        <w:rPr>
          <w:b/>
          <w:sz w:val="23"/>
        </w:rPr>
        <w:t xml:space="preserve"> </w:t>
      </w:r>
      <w:r>
        <w:rPr>
          <w:sz w:val="23"/>
        </w:rPr>
        <w:t>living beings. It is also a vital resource for our agric</w:t>
      </w:r>
      <w:r>
        <w:rPr>
          <w:sz w:val="23"/>
        </w:rPr>
        <w:t>ulture, hydropower projects and industries. Bhutan has one of the world</w:t>
      </w:r>
      <w:r>
        <w:rPr>
          <w:sz w:val="23"/>
        </w:rPr>
        <w:t>’s highest per capita availability of water with long-term mean annual flow estimated at 73,000 million m</w:t>
      </w:r>
      <w:r>
        <w:rPr>
          <w:sz w:val="26"/>
          <w:vertAlign w:val="superscript"/>
        </w:rPr>
        <w:t>3</w:t>
      </w:r>
      <w:r>
        <w:rPr>
          <w:sz w:val="23"/>
        </w:rPr>
        <w:t xml:space="preserve"> per annum and the per capita water availability estimated at 100,000 m</w:t>
      </w:r>
      <w:r>
        <w:rPr>
          <w:sz w:val="26"/>
          <w:vertAlign w:val="superscript"/>
        </w:rPr>
        <w:t>3</w:t>
      </w:r>
      <w:r>
        <w:rPr>
          <w:sz w:val="23"/>
        </w:rPr>
        <w:t>. On th</w:t>
      </w:r>
      <w:r>
        <w:rPr>
          <w:sz w:val="23"/>
        </w:rPr>
        <w:t>e demand side, the gross consumptive demand is estimated to increase from 422 million m</w:t>
      </w:r>
      <w:r>
        <w:rPr>
          <w:sz w:val="26"/>
          <w:vertAlign w:val="superscript"/>
        </w:rPr>
        <w:t>3</w:t>
      </w:r>
      <w:r>
        <w:rPr>
          <w:sz w:val="23"/>
        </w:rPr>
        <w:t xml:space="preserve"> in 2002 to 541 million m</w:t>
      </w:r>
      <w:r>
        <w:rPr>
          <w:sz w:val="26"/>
          <w:vertAlign w:val="superscript"/>
        </w:rPr>
        <w:t>3</w:t>
      </w:r>
      <w:r>
        <w:rPr>
          <w:sz w:val="23"/>
        </w:rPr>
        <w:t xml:space="preserve"> in 2022. Non-consumptive demand, in the form of hydropower demand, is estimated to increase from 6,700 million m</w:t>
      </w:r>
      <w:r>
        <w:rPr>
          <w:sz w:val="26"/>
          <w:vertAlign w:val="superscript"/>
        </w:rPr>
        <w:t>3</w:t>
      </w:r>
      <w:r>
        <w:rPr>
          <w:sz w:val="23"/>
        </w:rPr>
        <w:t xml:space="preserve"> in 2002 to 26,900 million m</w:t>
      </w:r>
      <w:r>
        <w:rPr>
          <w:sz w:val="26"/>
          <w:vertAlign w:val="superscript"/>
        </w:rPr>
        <w:t>3</w:t>
      </w:r>
      <w:r>
        <w:rPr>
          <w:sz w:val="23"/>
        </w:rPr>
        <w:t xml:space="preserve"> </w:t>
      </w:r>
      <w:r>
        <w:rPr>
          <w:sz w:val="23"/>
        </w:rPr>
        <w:t>in 2022</w:t>
      </w:r>
      <w:r>
        <w:rPr>
          <w:sz w:val="26"/>
          <w:vertAlign w:val="superscript"/>
        </w:rPr>
        <w:t>62</w:t>
      </w:r>
      <w:r>
        <w:rPr>
          <w:sz w:val="23"/>
        </w:rPr>
        <w:t>.</w:t>
      </w:r>
    </w:p>
    <w:p w14:paraId="491DE4AA" w14:textId="77777777" w:rsidR="00000000" w:rsidRDefault="00531B9D">
      <w:pPr>
        <w:spacing w:line="95" w:lineRule="exact"/>
        <w:rPr>
          <w:rFonts w:ascii="Times New Roman" w:eastAsia="Times New Roman" w:hAnsi="Times New Roman"/>
        </w:rPr>
      </w:pPr>
    </w:p>
    <w:p w14:paraId="1ADA21AE" w14:textId="77777777" w:rsidR="00000000" w:rsidRDefault="00531B9D">
      <w:pPr>
        <w:spacing w:line="0" w:lineRule="atLeast"/>
        <w:rPr>
          <w:b/>
          <w:sz w:val="24"/>
        </w:rPr>
      </w:pPr>
      <w:r>
        <w:rPr>
          <w:b/>
          <w:sz w:val="24"/>
        </w:rPr>
        <w:t>Table 5.17.2 - Consumptive and non-consumptive water demand</w:t>
      </w:r>
    </w:p>
    <w:p w14:paraId="3D4AD479" w14:textId="22607826" w:rsidR="00000000" w:rsidRDefault="005F3ECB">
      <w:pPr>
        <w:spacing w:line="57" w:lineRule="exact"/>
        <w:rPr>
          <w:rFonts w:ascii="Times New Roman" w:eastAsia="Times New Roman" w:hAnsi="Times New Roman"/>
        </w:rPr>
      </w:pPr>
      <w:r>
        <w:rPr>
          <w:b/>
          <w:noProof/>
          <w:sz w:val="24"/>
        </w:rPr>
        <w:drawing>
          <wp:anchor distT="0" distB="0" distL="114300" distR="114300" simplePos="0" relativeHeight="252233728" behindDoc="1" locked="0" layoutInCell="0" allowOverlap="1" wp14:anchorId="623F1FAD" wp14:editId="5150C348">
            <wp:simplePos x="0" y="0"/>
            <wp:positionH relativeFrom="column">
              <wp:posOffset>-6350</wp:posOffset>
            </wp:positionH>
            <wp:positionV relativeFrom="paragraph">
              <wp:posOffset>39370</wp:posOffset>
            </wp:positionV>
            <wp:extent cx="5059045" cy="399415"/>
            <wp:effectExtent l="0" t="0" r="0" b="6985"/>
            <wp:wrapNone/>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9045" cy="39941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760"/>
        <w:gridCol w:w="1720"/>
        <w:gridCol w:w="1760"/>
        <w:gridCol w:w="1720"/>
      </w:tblGrid>
      <w:tr w:rsidR="00000000" w14:paraId="7CA953DF" w14:textId="77777777">
        <w:trPr>
          <w:trHeight w:val="300"/>
        </w:trPr>
        <w:tc>
          <w:tcPr>
            <w:tcW w:w="2760" w:type="dxa"/>
            <w:tcBorders>
              <w:top w:val="single" w:sz="8" w:space="0" w:color="auto"/>
              <w:left w:val="single" w:sz="8" w:space="0" w:color="auto"/>
              <w:right w:val="single" w:sz="8" w:space="0" w:color="auto"/>
            </w:tcBorders>
            <w:shd w:val="clear" w:color="auto" w:fill="auto"/>
            <w:vAlign w:val="bottom"/>
          </w:tcPr>
          <w:p w14:paraId="7AC5EBA3" w14:textId="77777777" w:rsidR="00000000" w:rsidRDefault="00531B9D">
            <w:pPr>
              <w:spacing w:line="0" w:lineRule="atLeast"/>
              <w:rPr>
                <w:rFonts w:ascii="Times New Roman" w:eastAsia="Times New Roman" w:hAnsi="Times New Roman"/>
                <w:sz w:val="24"/>
              </w:rPr>
            </w:pPr>
          </w:p>
        </w:tc>
        <w:tc>
          <w:tcPr>
            <w:tcW w:w="1720" w:type="dxa"/>
            <w:tcBorders>
              <w:top w:val="single" w:sz="8" w:space="0" w:color="auto"/>
              <w:right w:val="single" w:sz="8" w:space="0" w:color="auto"/>
            </w:tcBorders>
            <w:shd w:val="clear" w:color="auto" w:fill="auto"/>
            <w:vAlign w:val="bottom"/>
          </w:tcPr>
          <w:p w14:paraId="15EDC993" w14:textId="77777777" w:rsidR="00000000" w:rsidRDefault="00531B9D">
            <w:pPr>
              <w:spacing w:line="0" w:lineRule="atLeast"/>
              <w:ind w:left="620"/>
              <w:rPr>
                <w:b/>
                <w:sz w:val="22"/>
              </w:rPr>
            </w:pPr>
            <w:r>
              <w:rPr>
                <w:b/>
                <w:sz w:val="22"/>
              </w:rPr>
              <w:t>2002</w:t>
            </w:r>
          </w:p>
        </w:tc>
        <w:tc>
          <w:tcPr>
            <w:tcW w:w="1760" w:type="dxa"/>
            <w:tcBorders>
              <w:top w:val="single" w:sz="8" w:space="0" w:color="auto"/>
              <w:right w:val="single" w:sz="8" w:space="0" w:color="auto"/>
            </w:tcBorders>
            <w:shd w:val="clear" w:color="auto" w:fill="auto"/>
            <w:vAlign w:val="bottom"/>
          </w:tcPr>
          <w:p w14:paraId="5E5ABB88" w14:textId="77777777" w:rsidR="00000000" w:rsidRDefault="00531B9D">
            <w:pPr>
              <w:spacing w:line="0" w:lineRule="atLeast"/>
              <w:ind w:left="640"/>
              <w:rPr>
                <w:b/>
                <w:sz w:val="22"/>
              </w:rPr>
            </w:pPr>
            <w:r>
              <w:rPr>
                <w:b/>
                <w:sz w:val="22"/>
              </w:rPr>
              <w:t>2012</w:t>
            </w:r>
          </w:p>
        </w:tc>
        <w:tc>
          <w:tcPr>
            <w:tcW w:w="1720" w:type="dxa"/>
            <w:tcBorders>
              <w:top w:val="single" w:sz="8" w:space="0" w:color="auto"/>
              <w:right w:val="single" w:sz="8" w:space="0" w:color="auto"/>
            </w:tcBorders>
            <w:shd w:val="clear" w:color="auto" w:fill="auto"/>
            <w:vAlign w:val="bottom"/>
          </w:tcPr>
          <w:p w14:paraId="59D933E9" w14:textId="77777777" w:rsidR="00000000" w:rsidRDefault="00531B9D">
            <w:pPr>
              <w:spacing w:line="0" w:lineRule="atLeast"/>
              <w:ind w:left="620"/>
              <w:rPr>
                <w:b/>
                <w:sz w:val="22"/>
              </w:rPr>
            </w:pPr>
            <w:r>
              <w:rPr>
                <w:b/>
                <w:sz w:val="22"/>
              </w:rPr>
              <w:t>2022</w:t>
            </w:r>
          </w:p>
        </w:tc>
      </w:tr>
      <w:tr w:rsidR="00000000" w14:paraId="1723CCBB" w14:textId="77777777">
        <w:trPr>
          <w:trHeight w:val="289"/>
        </w:trPr>
        <w:tc>
          <w:tcPr>
            <w:tcW w:w="2760" w:type="dxa"/>
            <w:tcBorders>
              <w:left w:val="single" w:sz="8" w:space="0" w:color="auto"/>
              <w:bottom w:val="single" w:sz="8" w:space="0" w:color="auto"/>
              <w:right w:val="single" w:sz="8" w:space="0" w:color="auto"/>
            </w:tcBorders>
            <w:shd w:val="clear" w:color="auto" w:fill="auto"/>
            <w:vAlign w:val="bottom"/>
          </w:tcPr>
          <w:p w14:paraId="0703973D" w14:textId="77777777" w:rsidR="00000000" w:rsidRDefault="00531B9D">
            <w:pPr>
              <w:spacing w:line="0" w:lineRule="atLeast"/>
              <w:ind w:left="560"/>
              <w:rPr>
                <w:b/>
                <w:sz w:val="22"/>
              </w:rPr>
            </w:pPr>
            <w:r>
              <w:rPr>
                <w:b/>
                <w:sz w:val="22"/>
              </w:rPr>
              <w:t>Demand Category</w:t>
            </w:r>
          </w:p>
        </w:tc>
        <w:tc>
          <w:tcPr>
            <w:tcW w:w="1720" w:type="dxa"/>
            <w:tcBorders>
              <w:bottom w:val="single" w:sz="8" w:space="0" w:color="auto"/>
              <w:right w:val="single" w:sz="8" w:space="0" w:color="auto"/>
            </w:tcBorders>
            <w:shd w:val="clear" w:color="auto" w:fill="auto"/>
            <w:vAlign w:val="bottom"/>
          </w:tcPr>
          <w:p w14:paraId="2FCDB123" w14:textId="77777777" w:rsidR="00000000" w:rsidRDefault="00531B9D">
            <w:pPr>
              <w:spacing w:line="287" w:lineRule="exact"/>
              <w:ind w:left="60"/>
              <w:rPr>
                <w:b/>
                <w:sz w:val="22"/>
              </w:rPr>
            </w:pPr>
            <w:r>
              <w:rPr>
                <w:b/>
                <w:sz w:val="22"/>
              </w:rPr>
              <w:t>(million m</w:t>
            </w:r>
            <w:r>
              <w:rPr>
                <w:b/>
                <w:sz w:val="25"/>
                <w:vertAlign w:val="superscript"/>
              </w:rPr>
              <w:t>3</w:t>
            </w:r>
            <w:r>
              <w:rPr>
                <w:b/>
                <w:sz w:val="22"/>
              </w:rPr>
              <w:t>/year)</w:t>
            </w:r>
          </w:p>
        </w:tc>
        <w:tc>
          <w:tcPr>
            <w:tcW w:w="1760" w:type="dxa"/>
            <w:tcBorders>
              <w:bottom w:val="single" w:sz="8" w:space="0" w:color="auto"/>
              <w:right w:val="single" w:sz="8" w:space="0" w:color="auto"/>
            </w:tcBorders>
            <w:shd w:val="clear" w:color="auto" w:fill="auto"/>
            <w:vAlign w:val="bottom"/>
          </w:tcPr>
          <w:p w14:paraId="01116B7A" w14:textId="77777777" w:rsidR="00000000" w:rsidRDefault="00531B9D">
            <w:pPr>
              <w:spacing w:line="287" w:lineRule="exact"/>
              <w:ind w:left="80"/>
              <w:rPr>
                <w:b/>
                <w:sz w:val="22"/>
              </w:rPr>
            </w:pPr>
            <w:r>
              <w:rPr>
                <w:b/>
                <w:sz w:val="22"/>
              </w:rPr>
              <w:t>(million m</w:t>
            </w:r>
            <w:r>
              <w:rPr>
                <w:b/>
                <w:sz w:val="25"/>
                <w:vertAlign w:val="superscript"/>
              </w:rPr>
              <w:t>3</w:t>
            </w:r>
            <w:r>
              <w:rPr>
                <w:b/>
                <w:sz w:val="22"/>
              </w:rPr>
              <w:t>/year)</w:t>
            </w:r>
          </w:p>
        </w:tc>
        <w:tc>
          <w:tcPr>
            <w:tcW w:w="1720" w:type="dxa"/>
            <w:tcBorders>
              <w:bottom w:val="single" w:sz="8" w:space="0" w:color="auto"/>
              <w:right w:val="single" w:sz="8" w:space="0" w:color="auto"/>
            </w:tcBorders>
            <w:shd w:val="clear" w:color="auto" w:fill="auto"/>
            <w:vAlign w:val="bottom"/>
          </w:tcPr>
          <w:p w14:paraId="1454E00B" w14:textId="77777777" w:rsidR="00000000" w:rsidRDefault="00531B9D">
            <w:pPr>
              <w:spacing w:line="287" w:lineRule="exact"/>
              <w:ind w:left="60"/>
              <w:rPr>
                <w:b/>
                <w:sz w:val="22"/>
              </w:rPr>
            </w:pPr>
            <w:r>
              <w:rPr>
                <w:b/>
                <w:sz w:val="22"/>
              </w:rPr>
              <w:t>(million m</w:t>
            </w:r>
            <w:r>
              <w:rPr>
                <w:b/>
                <w:sz w:val="25"/>
                <w:vertAlign w:val="superscript"/>
              </w:rPr>
              <w:t>3</w:t>
            </w:r>
            <w:r>
              <w:rPr>
                <w:b/>
                <w:sz w:val="22"/>
              </w:rPr>
              <w:t>/year)</w:t>
            </w:r>
          </w:p>
        </w:tc>
      </w:tr>
      <w:tr w:rsidR="00000000" w14:paraId="3FD89F2D" w14:textId="77777777">
        <w:trPr>
          <w:trHeight w:val="349"/>
        </w:trPr>
        <w:tc>
          <w:tcPr>
            <w:tcW w:w="2760" w:type="dxa"/>
            <w:tcBorders>
              <w:left w:val="single" w:sz="8" w:space="0" w:color="auto"/>
              <w:right w:val="single" w:sz="8" w:space="0" w:color="auto"/>
            </w:tcBorders>
            <w:shd w:val="clear" w:color="auto" w:fill="auto"/>
            <w:vAlign w:val="bottom"/>
          </w:tcPr>
          <w:p w14:paraId="5371F2E5" w14:textId="77777777" w:rsidR="00000000" w:rsidRDefault="00531B9D">
            <w:pPr>
              <w:spacing w:line="0" w:lineRule="atLeast"/>
              <w:ind w:left="80"/>
              <w:rPr>
                <w:sz w:val="22"/>
              </w:rPr>
            </w:pPr>
            <w:r>
              <w:rPr>
                <w:sz w:val="22"/>
              </w:rPr>
              <w:t>Municipal Demand</w:t>
            </w:r>
          </w:p>
        </w:tc>
        <w:tc>
          <w:tcPr>
            <w:tcW w:w="1720" w:type="dxa"/>
            <w:tcBorders>
              <w:right w:val="single" w:sz="8" w:space="0" w:color="auto"/>
            </w:tcBorders>
            <w:shd w:val="clear" w:color="auto" w:fill="auto"/>
            <w:vAlign w:val="bottom"/>
          </w:tcPr>
          <w:p w14:paraId="55800BED" w14:textId="77777777" w:rsidR="00000000" w:rsidRDefault="00531B9D">
            <w:pPr>
              <w:spacing w:line="0" w:lineRule="atLeast"/>
              <w:ind w:left="60"/>
              <w:rPr>
                <w:sz w:val="22"/>
              </w:rPr>
            </w:pPr>
            <w:r>
              <w:rPr>
                <w:sz w:val="22"/>
              </w:rPr>
              <w:t>10</w:t>
            </w:r>
          </w:p>
        </w:tc>
        <w:tc>
          <w:tcPr>
            <w:tcW w:w="1760" w:type="dxa"/>
            <w:tcBorders>
              <w:right w:val="single" w:sz="8" w:space="0" w:color="auto"/>
            </w:tcBorders>
            <w:shd w:val="clear" w:color="auto" w:fill="auto"/>
            <w:vAlign w:val="bottom"/>
          </w:tcPr>
          <w:p w14:paraId="2C566541" w14:textId="77777777" w:rsidR="00000000" w:rsidRDefault="00531B9D">
            <w:pPr>
              <w:spacing w:line="0" w:lineRule="atLeast"/>
              <w:ind w:left="60"/>
              <w:rPr>
                <w:sz w:val="22"/>
              </w:rPr>
            </w:pPr>
            <w:r>
              <w:rPr>
                <w:sz w:val="22"/>
              </w:rPr>
              <w:t>19</w:t>
            </w:r>
          </w:p>
        </w:tc>
        <w:tc>
          <w:tcPr>
            <w:tcW w:w="1720" w:type="dxa"/>
            <w:tcBorders>
              <w:right w:val="single" w:sz="8" w:space="0" w:color="auto"/>
            </w:tcBorders>
            <w:shd w:val="clear" w:color="auto" w:fill="auto"/>
            <w:vAlign w:val="bottom"/>
          </w:tcPr>
          <w:p w14:paraId="09774682" w14:textId="77777777" w:rsidR="00000000" w:rsidRDefault="00531B9D">
            <w:pPr>
              <w:spacing w:line="0" w:lineRule="atLeast"/>
              <w:ind w:left="60"/>
              <w:rPr>
                <w:sz w:val="22"/>
              </w:rPr>
            </w:pPr>
            <w:r>
              <w:rPr>
                <w:sz w:val="22"/>
              </w:rPr>
              <w:t>37</w:t>
            </w:r>
          </w:p>
        </w:tc>
      </w:tr>
      <w:tr w:rsidR="00000000" w14:paraId="740CAB56" w14:textId="77777777">
        <w:trPr>
          <w:trHeight w:val="63"/>
        </w:trPr>
        <w:tc>
          <w:tcPr>
            <w:tcW w:w="2760" w:type="dxa"/>
            <w:tcBorders>
              <w:left w:val="single" w:sz="8" w:space="0" w:color="auto"/>
              <w:bottom w:val="single" w:sz="8" w:space="0" w:color="auto"/>
              <w:right w:val="single" w:sz="8" w:space="0" w:color="auto"/>
            </w:tcBorders>
            <w:shd w:val="clear" w:color="auto" w:fill="auto"/>
            <w:vAlign w:val="bottom"/>
          </w:tcPr>
          <w:p w14:paraId="745F52CB"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07F82099"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550741F5"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127A2C92" w14:textId="77777777" w:rsidR="00000000" w:rsidRDefault="00531B9D">
            <w:pPr>
              <w:spacing w:line="0" w:lineRule="atLeast"/>
              <w:rPr>
                <w:rFonts w:ascii="Times New Roman" w:eastAsia="Times New Roman" w:hAnsi="Times New Roman"/>
                <w:sz w:val="5"/>
              </w:rPr>
            </w:pPr>
          </w:p>
        </w:tc>
      </w:tr>
      <w:tr w:rsidR="00000000" w14:paraId="03D83FB8" w14:textId="77777777">
        <w:trPr>
          <w:trHeight w:val="349"/>
        </w:trPr>
        <w:tc>
          <w:tcPr>
            <w:tcW w:w="2760" w:type="dxa"/>
            <w:tcBorders>
              <w:left w:val="single" w:sz="8" w:space="0" w:color="auto"/>
              <w:right w:val="single" w:sz="8" w:space="0" w:color="auto"/>
            </w:tcBorders>
            <w:shd w:val="clear" w:color="auto" w:fill="auto"/>
            <w:vAlign w:val="bottom"/>
          </w:tcPr>
          <w:p w14:paraId="2515FB54" w14:textId="77777777" w:rsidR="00000000" w:rsidRDefault="00531B9D">
            <w:pPr>
              <w:spacing w:line="0" w:lineRule="atLeast"/>
              <w:ind w:left="80"/>
              <w:rPr>
                <w:sz w:val="22"/>
              </w:rPr>
            </w:pPr>
            <w:r>
              <w:rPr>
                <w:sz w:val="22"/>
              </w:rPr>
              <w:t>Irrigation Demand</w:t>
            </w:r>
          </w:p>
        </w:tc>
        <w:tc>
          <w:tcPr>
            <w:tcW w:w="1720" w:type="dxa"/>
            <w:tcBorders>
              <w:right w:val="single" w:sz="8" w:space="0" w:color="auto"/>
            </w:tcBorders>
            <w:shd w:val="clear" w:color="auto" w:fill="auto"/>
            <w:vAlign w:val="bottom"/>
          </w:tcPr>
          <w:p w14:paraId="57578D5F" w14:textId="77777777" w:rsidR="00000000" w:rsidRDefault="00531B9D">
            <w:pPr>
              <w:spacing w:line="0" w:lineRule="atLeast"/>
              <w:ind w:left="60"/>
              <w:rPr>
                <w:sz w:val="22"/>
              </w:rPr>
            </w:pPr>
            <w:r>
              <w:rPr>
                <w:sz w:val="22"/>
              </w:rPr>
              <w:t>393</w:t>
            </w:r>
          </w:p>
        </w:tc>
        <w:tc>
          <w:tcPr>
            <w:tcW w:w="1760" w:type="dxa"/>
            <w:tcBorders>
              <w:right w:val="single" w:sz="8" w:space="0" w:color="auto"/>
            </w:tcBorders>
            <w:shd w:val="clear" w:color="auto" w:fill="auto"/>
            <w:vAlign w:val="bottom"/>
          </w:tcPr>
          <w:p w14:paraId="54D756C5" w14:textId="77777777" w:rsidR="00000000" w:rsidRDefault="00531B9D">
            <w:pPr>
              <w:spacing w:line="0" w:lineRule="atLeast"/>
              <w:ind w:left="60"/>
              <w:rPr>
                <w:sz w:val="22"/>
              </w:rPr>
            </w:pPr>
            <w:r>
              <w:rPr>
                <w:sz w:val="22"/>
              </w:rPr>
              <w:t>472</w:t>
            </w:r>
          </w:p>
        </w:tc>
        <w:tc>
          <w:tcPr>
            <w:tcW w:w="1720" w:type="dxa"/>
            <w:tcBorders>
              <w:right w:val="single" w:sz="8" w:space="0" w:color="auto"/>
            </w:tcBorders>
            <w:shd w:val="clear" w:color="auto" w:fill="auto"/>
            <w:vAlign w:val="bottom"/>
          </w:tcPr>
          <w:p w14:paraId="64289490" w14:textId="77777777" w:rsidR="00000000" w:rsidRDefault="00531B9D">
            <w:pPr>
              <w:spacing w:line="0" w:lineRule="atLeast"/>
              <w:ind w:left="60"/>
              <w:rPr>
                <w:sz w:val="22"/>
              </w:rPr>
            </w:pPr>
            <w:r>
              <w:rPr>
                <w:sz w:val="22"/>
              </w:rPr>
              <w:t>472</w:t>
            </w:r>
          </w:p>
        </w:tc>
      </w:tr>
      <w:tr w:rsidR="00000000" w14:paraId="5F26552D" w14:textId="77777777">
        <w:trPr>
          <w:trHeight w:val="63"/>
        </w:trPr>
        <w:tc>
          <w:tcPr>
            <w:tcW w:w="2760" w:type="dxa"/>
            <w:tcBorders>
              <w:left w:val="single" w:sz="8" w:space="0" w:color="auto"/>
              <w:bottom w:val="single" w:sz="8" w:space="0" w:color="auto"/>
              <w:right w:val="single" w:sz="8" w:space="0" w:color="auto"/>
            </w:tcBorders>
            <w:shd w:val="clear" w:color="auto" w:fill="auto"/>
            <w:vAlign w:val="bottom"/>
          </w:tcPr>
          <w:p w14:paraId="1A111C6F"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1D7C96B5"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4FAE6310"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701B3753" w14:textId="77777777" w:rsidR="00000000" w:rsidRDefault="00531B9D">
            <w:pPr>
              <w:spacing w:line="0" w:lineRule="atLeast"/>
              <w:rPr>
                <w:rFonts w:ascii="Times New Roman" w:eastAsia="Times New Roman" w:hAnsi="Times New Roman"/>
                <w:sz w:val="5"/>
              </w:rPr>
            </w:pPr>
          </w:p>
        </w:tc>
      </w:tr>
      <w:tr w:rsidR="00000000" w14:paraId="0E01A751" w14:textId="77777777">
        <w:trPr>
          <w:trHeight w:val="349"/>
        </w:trPr>
        <w:tc>
          <w:tcPr>
            <w:tcW w:w="2760" w:type="dxa"/>
            <w:tcBorders>
              <w:left w:val="single" w:sz="8" w:space="0" w:color="auto"/>
              <w:right w:val="single" w:sz="8" w:space="0" w:color="auto"/>
            </w:tcBorders>
            <w:shd w:val="clear" w:color="auto" w:fill="auto"/>
            <w:vAlign w:val="bottom"/>
          </w:tcPr>
          <w:p w14:paraId="5C9E7A16" w14:textId="77777777" w:rsidR="00000000" w:rsidRDefault="00531B9D">
            <w:pPr>
              <w:spacing w:line="0" w:lineRule="atLeast"/>
              <w:ind w:left="80"/>
              <w:rPr>
                <w:sz w:val="22"/>
              </w:rPr>
            </w:pPr>
            <w:r>
              <w:rPr>
                <w:sz w:val="22"/>
              </w:rPr>
              <w:t>Rural Demand</w:t>
            </w:r>
          </w:p>
        </w:tc>
        <w:tc>
          <w:tcPr>
            <w:tcW w:w="1720" w:type="dxa"/>
            <w:tcBorders>
              <w:right w:val="single" w:sz="8" w:space="0" w:color="auto"/>
            </w:tcBorders>
            <w:shd w:val="clear" w:color="auto" w:fill="auto"/>
            <w:vAlign w:val="bottom"/>
          </w:tcPr>
          <w:p w14:paraId="46BE768F" w14:textId="77777777" w:rsidR="00000000" w:rsidRDefault="00531B9D">
            <w:pPr>
              <w:spacing w:line="0" w:lineRule="atLeast"/>
              <w:ind w:left="60"/>
              <w:rPr>
                <w:sz w:val="22"/>
              </w:rPr>
            </w:pPr>
            <w:r>
              <w:rPr>
                <w:sz w:val="22"/>
              </w:rPr>
              <w:t>11</w:t>
            </w:r>
          </w:p>
        </w:tc>
        <w:tc>
          <w:tcPr>
            <w:tcW w:w="1760" w:type="dxa"/>
            <w:tcBorders>
              <w:right w:val="single" w:sz="8" w:space="0" w:color="auto"/>
            </w:tcBorders>
            <w:shd w:val="clear" w:color="auto" w:fill="auto"/>
            <w:vAlign w:val="bottom"/>
          </w:tcPr>
          <w:p w14:paraId="13D71A41" w14:textId="77777777" w:rsidR="00000000" w:rsidRDefault="00531B9D">
            <w:pPr>
              <w:spacing w:line="0" w:lineRule="atLeast"/>
              <w:ind w:left="60"/>
              <w:rPr>
                <w:sz w:val="22"/>
              </w:rPr>
            </w:pPr>
            <w:r>
              <w:rPr>
                <w:sz w:val="22"/>
              </w:rPr>
              <w:t>15</w:t>
            </w:r>
          </w:p>
        </w:tc>
        <w:tc>
          <w:tcPr>
            <w:tcW w:w="1720" w:type="dxa"/>
            <w:tcBorders>
              <w:right w:val="single" w:sz="8" w:space="0" w:color="auto"/>
            </w:tcBorders>
            <w:shd w:val="clear" w:color="auto" w:fill="auto"/>
            <w:vAlign w:val="bottom"/>
          </w:tcPr>
          <w:p w14:paraId="3E16DBF9" w14:textId="77777777" w:rsidR="00000000" w:rsidRDefault="00531B9D">
            <w:pPr>
              <w:spacing w:line="0" w:lineRule="atLeast"/>
              <w:ind w:left="60"/>
              <w:rPr>
                <w:sz w:val="22"/>
              </w:rPr>
            </w:pPr>
            <w:r>
              <w:rPr>
                <w:sz w:val="22"/>
              </w:rPr>
              <w:t>20</w:t>
            </w:r>
          </w:p>
        </w:tc>
      </w:tr>
      <w:tr w:rsidR="00000000" w14:paraId="651AE094" w14:textId="77777777">
        <w:trPr>
          <w:trHeight w:val="63"/>
        </w:trPr>
        <w:tc>
          <w:tcPr>
            <w:tcW w:w="2760" w:type="dxa"/>
            <w:tcBorders>
              <w:left w:val="single" w:sz="8" w:space="0" w:color="auto"/>
              <w:bottom w:val="single" w:sz="8" w:space="0" w:color="auto"/>
              <w:right w:val="single" w:sz="8" w:space="0" w:color="auto"/>
            </w:tcBorders>
            <w:shd w:val="clear" w:color="auto" w:fill="auto"/>
            <w:vAlign w:val="bottom"/>
          </w:tcPr>
          <w:p w14:paraId="707C8951"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74ACDFC9"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2712097F"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7A032121" w14:textId="77777777" w:rsidR="00000000" w:rsidRDefault="00531B9D">
            <w:pPr>
              <w:spacing w:line="0" w:lineRule="atLeast"/>
              <w:rPr>
                <w:rFonts w:ascii="Times New Roman" w:eastAsia="Times New Roman" w:hAnsi="Times New Roman"/>
                <w:sz w:val="5"/>
              </w:rPr>
            </w:pPr>
          </w:p>
        </w:tc>
      </w:tr>
      <w:tr w:rsidR="00000000" w14:paraId="1D5C6A9D" w14:textId="77777777">
        <w:trPr>
          <w:trHeight w:val="349"/>
        </w:trPr>
        <w:tc>
          <w:tcPr>
            <w:tcW w:w="2760" w:type="dxa"/>
            <w:tcBorders>
              <w:left w:val="single" w:sz="8" w:space="0" w:color="auto"/>
              <w:right w:val="single" w:sz="8" w:space="0" w:color="auto"/>
            </w:tcBorders>
            <w:shd w:val="clear" w:color="auto" w:fill="auto"/>
            <w:vAlign w:val="bottom"/>
          </w:tcPr>
          <w:p w14:paraId="532675B1" w14:textId="77777777" w:rsidR="00000000" w:rsidRDefault="00531B9D">
            <w:pPr>
              <w:spacing w:line="0" w:lineRule="atLeast"/>
              <w:ind w:left="80"/>
              <w:rPr>
                <w:sz w:val="22"/>
              </w:rPr>
            </w:pPr>
            <w:r>
              <w:rPr>
                <w:sz w:val="22"/>
              </w:rPr>
              <w:t>Industrial Demand</w:t>
            </w:r>
          </w:p>
        </w:tc>
        <w:tc>
          <w:tcPr>
            <w:tcW w:w="1720" w:type="dxa"/>
            <w:tcBorders>
              <w:right w:val="single" w:sz="8" w:space="0" w:color="auto"/>
            </w:tcBorders>
            <w:shd w:val="clear" w:color="auto" w:fill="auto"/>
            <w:vAlign w:val="bottom"/>
          </w:tcPr>
          <w:p w14:paraId="057DDEAC" w14:textId="77777777" w:rsidR="00000000" w:rsidRDefault="00531B9D">
            <w:pPr>
              <w:spacing w:line="0" w:lineRule="atLeast"/>
              <w:ind w:left="60"/>
              <w:rPr>
                <w:sz w:val="22"/>
              </w:rPr>
            </w:pPr>
            <w:r>
              <w:rPr>
                <w:sz w:val="22"/>
              </w:rPr>
              <w:t>0.6</w:t>
            </w:r>
          </w:p>
        </w:tc>
        <w:tc>
          <w:tcPr>
            <w:tcW w:w="1760" w:type="dxa"/>
            <w:tcBorders>
              <w:right w:val="single" w:sz="8" w:space="0" w:color="auto"/>
            </w:tcBorders>
            <w:shd w:val="clear" w:color="auto" w:fill="auto"/>
            <w:vAlign w:val="bottom"/>
          </w:tcPr>
          <w:p w14:paraId="48D41804" w14:textId="77777777" w:rsidR="00000000" w:rsidRDefault="00531B9D">
            <w:pPr>
              <w:spacing w:line="0" w:lineRule="atLeast"/>
              <w:ind w:left="60"/>
              <w:rPr>
                <w:sz w:val="22"/>
              </w:rPr>
            </w:pPr>
            <w:r>
              <w:rPr>
                <w:sz w:val="22"/>
              </w:rPr>
              <w:t>0.9</w:t>
            </w:r>
          </w:p>
        </w:tc>
        <w:tc>
          <w:tcPr>
            <w:tcW w:w="1720" w:type="dxa"/>
            <w:tcBorders>
              <w:right w:val="single" w:sz="8" w:space="0" w:color="auto"/>
            </w:tcBorders>
            <w:shd w:val="clear" w:color="auto" w:fill="auto"/>
            <w:vAlign w:val="bottom"/>
          </w:tcPr>
          <w:p w14:paraId="0BAA3FC0" w14:textId="77777777" w:rsidR="00000000" w:rsidRDefault="00531B9D">
            <w:pPr>
              <w:spacing w:line="0" w:lineRule="atLeast"/>
              <w:ind w:left="60"/>
              <w:rPr>
                <w:sz w:val="22"/>
              </w:rPr>
            </w:pPr>
            <w:r>
              <w:rPr>
                <w:sz w:val="22"/>
              </w:rPr>
              <w:t>1.5</w:t>
            </w:r>
          </w:p>
        </w:tc>
      </w:tr>
      <w:tr w:rsidR="00000000" w14:paraId="03FC86A2" w14:textId="77777777">
        <w:trPr>
          <w:trHeight w:val="63"/>
        </w:trPr>
        <w:tc>
          <w:tcPr>
            <w:tcW w:w="2760" w:type="dxa"/>
            <w:tcBorders>
              <w:left w:val="single" w:sz="8" w:space="0" w:color="auto"/>
              <w:bottom w:val="single" w:sz="8" w:space="0" w:color="auto"/>
              <w:right w:val="single" w:sz="8" w:space="0" w:color="auto"/>
            </w:tcBorders>
            <w:shd w:val="clear" w:color="auto" w:fill="auto"/>
            <w:vAlign w:val="bottom"/>
          </w:tcPr>
          <w:p w14:paraId="7D72D5E8"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3985336C"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46127FBD"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4EBB56C4" w14:textId="77777777" w:rsidR="00000000" w:rsidRDefault="00531B9D">
            <w:pPr>
              <w:spacing w:line="0" w:lineRule="atLeast"/>
              <w:rPr>
                <w:rFonts w:ascii="Times New Roman" w:eastAsia="Times New Roman" w:hAnsi="Times New Roman"/>
                <w:sz w:val="5"/>
              </w:rPr>
            </w:pPr>
          </w:p>
        </w:tc>
      </w:tr>
      <w:tr w:rsidR="00000000" w14:paraId="7D129ACD" w14:textId="77777777">
        <w:trPr>
          <w:trHeight w:val="350"/>
        </w:trPr>
        <w:tc>
          <w:tcPr>
            <w:tcW w:w="2760" w:type="dxa"/>
            <w:tcBorders>
              <w:left w:val="single" w:sz="8" w:space="0" w:color="auto"/>
              <w:right w:val="single" w:sz="8" w:space="0" w:color="auto"/>
            </w:tcBorders>
            <w:shd w:val="clear" w:color="auto" w:fill="auto"/>
            <w:vAlign w:val="bottom"/>
          </w:tcPr>
          <w:p w14:paraId="09C597C6" w14:textId="77777777" w:rsidR="00000000" w:rsidRDefault="00531B9D">
            <w:pPr>
              <w:spacing w:line="0" w:lineRule="atLeast"/>
              <w:ind w:left="80"/>
              <w:rPr>
                <w:sz w:val="22"/>
              </w:rPr>
            </w:pPr>
            <w:r>
              <w:rPr>
                <w:sz w:val="22"/>
              </w:rPr>
              <w:t>Livestock Demand</w:t>
            </w:r>
          </w:p>
        </w:tc>
        <w:tc>
          <w:tcPr>
            <w:tcW w:w="1720" w:type="dxa"/>
            <w:tcBorders>
              <w:right w:val="single" w:sz="8" w:space="0" w:color="auto"/>
            </w:tcBorders>
            <w:shd w:val="clear" w:color="auto" w:fill="auto"/>
            <w:vAlign w:val="bottom"/>
          </w:tcPr>
          <w:p w14:paraId="7C5C2CC4" w14:textId="77777777" w:rsidR="00000000" w:rsidRDefault="00531B9D">
            <w:pPr>
              <w:spacing w:line="0" w:lineRule="atLeast"/>
              <w:ind w:left="60"/>
              <w:rPr>
                <w:sz w:val="22"/>
              </w:rPr>
            </w:pPr>
            <w:r>
              <w:rPr>
                <w:sz w:val="22"/>
              </w:rPr>
              <w:t>7.5</w:t>
            </w:r>
          </w:p>
        </w:tc>
        <w:tc>
          <w:tcPr>
            <w:tcW w:w="1760" w:type="dxa"/>
            <w:tcBorders>
              <w:right w:val="single" w:sz="8" w:space="0" w:color="auto"/>
            </w:tcBorders>
            <w:shd w:val="clear" w:color="auto" w:fill="auto"/>
            <w:vAlign w:val="bottom"/>
          </w:tcPr>
          <w:p w14:paraId="772E50FD" w14:textId="77777777" w:rsidR="00000000" w:rsidRDefault="00531B9D">
            <w:pPr>
              <w:spacing w:line="0" w:lineRule="atLeast"/>
              <w:ind w:left="60"/>
              <w:rPr>
                <w:sz w:val="22"/>
              </w:rPr>
            </w:pPr>
            <w:r>
              <w:rPr>
                <w:sz w:val="22"/>
              </w:rPr>
              <w:t>8.8</w:t>
            </w:r>
          </w:p>
        </w:tc>
        <w:tc>
          <w:tcPr>
            <w:tcW w:w="1720" w:type="dxa"/>
            <w:tcBorders>
              <w:right w:val="single" w:sz="8" w:space="0" w:color="auto"/>
            </w:tcBorders>
            <w:shd w:val="clear" w:color="auto" w:fill="auto"/>
            <w:vAlign w:val="bottom"/>
          </w:tcPr>
          <w:p w14:paraId="46E5E86E" w14:textId="77777777" w:rsidR="00000000" w:rsidRDefault="00531B9D">
            <w:pPr>
              <w:spacing w:line="0" w:lineRule="atLeast"/>
              <w:ind w:left="60"/>
              <w:rPr>
                <w:sz w:val="22"/>
              </w:rPr>
            </w:pPr>
            <w:r>
              <w:rPr>
                <w:sz w:val="22"/>
              </w:rPr>
              <w:t>10.2</w:t>
            </w:r>
          </w:p>
        </w:tc>
      </w:tr>
      <w:tr w:rsidR="00000000" w14:paraId="586EC403" w14:textId="77777777">
        <w:trPr>
          <w:trHeight w:val="63"/>
        </w:trPr>
        <w:tc>
          <w:tcPr>
            <w:tcW w:w="2760" w:type="dxa"/>
            <w:tcBorders>
              <w:left w:val="single" w:sz="8" w:space="0" w:color="auto"/>
              <w:bottom w:val="single" w:sz="8" w:space="0" w:color="auto"/>
              <w:right w:val="single" w:sz="8" w:space="0" w:color="auto"/>
            </w:tcBorders>
            <w:shd w:val="clear" w:color="auto" w:fill="auto"/>
            <w:vAlign w:val="bottom"/>
          </w:tcPr>
          <w:p w14:paraId="4DC99851"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49E5405B" w14:textId="77777777" w:rsidR="00000000" w:rsidRDefault="00531B9D">
            <w:pPr>
              <w:spacing w:line="0" w:lineRule="atLeast"/>
              <w:rPr>
                <w:rFonts w:ascii="Times New Roman" w:eastAsia="Times New Roman" w:hAnsi="Times New Roman"/>
                <w:sz w:val="5"/>
              </w:rPr>
            </w:pPr>
          </w:p>
        </w:tc>
        <w:tc>
          <w:tcPr>
            <w:tcW w:w="1760" w:type="dxa"/>
            <w:tcBorders>
              <w:bottom w:val="single" w:sz="8" w:space="0" w:color="auto"/>
              <w:right w:val="single" w:sz="8" w:space="0" w:color="auto"/>
            </w:tcBorders>
            <w:shd w:val="clear" w:color="auto" w:fill="auto"/>
            <w:vAlign w:val="bottom"/>
          </w:tcPr>
          <w:p w14:paraId="7AE2B03B" w14:textId="77777777" w:rsidR="00000000" w:rsidRDefault="00531B9D">
            <w:pPr>
              <w:spacing w:line="0" w:lineRule="atLeast"/>
              <w:rPr>
                <w:rFonts w:ascii="Times New Roman" w:eastAsia="Times New Roman" w:hAnsi="Times New Roman"/>
                <w:sz w:val="5"/>
              </w:rPr>
            </w:pPr>
          </w:p>
        </w:tc>
        <w:tc>
          <w:tcPr>
            <w:tcW w:w="1720" w:type="dxa"/>
            <w:tcBorders>
              <w:bottom w:val="single" w:sz="8" w:space="0" w:color="auto"/>
              <w:right w:val="single" w:sz="8" w:space="0" w:color="auto"/>
            </w:tcBorders>
            <w:shd w:val="clear" w:color="auto" w:fill="auto"/>
            <w:vAlign w:val="bottom"/>
          </w:tcPr>
          <w:p w14:paraId="658FCB15" w14:textId="77777777" w:rsidR="00000000" w:rsidRDefault="00531B9D">
            <w:pPr>
              <w:spacing w:line="0" w:lineRule="atLeast"/>
              <w:rPr>
                <w:rFonts w:ascii="Times New Roman" w:eastAsia="Times New Roman" w:hAnsi="Times New Roman"/>
                <w:sz w:val="5"/>
              </w:rPr>
            </w:pPr>
          </w:p>
        </w:tc>
      </w:tr>
      <w:tr w:rsidR="00000000" w14:paraId="6AE1C12C" w14:textId="77777777">
        <w:trPr>
          <w:trHeight w:val="271"/>
        </w:trPr>
        <w:tc>
          <w:tcPr>
            <w:tcW w:w="2760" w:type="dxa"/>
            <w:tcBorders>
              <w:left w:val="single" w:sz="8" w:space="0" w:color="auto"/>
              <w:right w:val="single" w:sz="8" w:space="0" w:color="auto"/>
            </w:tcBorders>
            <w:shd w:val="clear" w:color="auto" w:fill="auto"/>
            <w:vAlign w:val="bottom"/>
          </w:tcPr>
          <w:p w14:paraId="2C6289B2" w14:textId="77777777" w:rsidR="00000000" w:rsidRDefault="00531B9D">
            <w:pPr>
              <w:spacing w:line="0" w:lineRule="atLeast"/>
              <w:ind w:left="80"/>
              <w:rPr>
                <w:i/>
                <w:sz w:val="22"/>
              </w:rPr>
            </w:pPr>
            <w:r>
              <w:rPr>
                <w:i/>
                <w:sz w:val="22"/>
              </w:rPr>
              <w:t>Sum of maximum consump</w:t>
            </w:r>
            <w:r>
              <w:rPr>
                <w:i/>
                <w:sz w:val="22"/>
              </w:rPr>
              <w:t>-</w:t>
            </w:r>
          </w:p>
        </w:tc>
        <w:tc>
          <w:tcPr>
            <w:tcW w:w="1720" w:type="dxa"/>
            <w:tcBorders>
              <w:right w:val="single" w:sz="8" w:space="0" w:color="auto"/>
            </w:tcBorders>
            <w:shd w:val="clear" w:color="auto" w:fill="auto"/>
            <w:vAlign w:val="bottom"/>
          </w:tcPr>
          <w:p w14:paraId="5B494D00" w14:textId="77777777" w:rsidR="00000000" w:rsidRDefault="00531B9D">
            <w:pPr>
              <w:spacing w:line="0" w:lineRule="atLeast"/>
              <w:rPr>
                <w:rFonts w:ascii="Times New Roman" w:eastAsia="Times New Roman" w:hAnsi="Times New Roman"/>
                <w:sz w:val="23"/>
              </w:rPr>
            </w:pPr>
          </w:p>
        </w:tc>
        <w:tc>
          <w:tcPr>
            <w:tcW w:w="1760" w:type="dxa"/>
            <w:tcBorders>
              <w:right w:val="single" w:sz="8" w:space="0" w:color="auto"/>
            </w:tcBorders>
            <w:shd w:val="clear" w:color="auto" w:fill="auto"/>
            <w:vAlign w:val="bottom"/>
          </w:tcPr>
          <w:p w14:paraId="261BE2F3" w14:textId="77777777" w:rsidR="00000000" w:rsidRDefault="00531B9D">
            <w:pPr>
              <w:spacing w:line="0" w:lineRule="atLeast"/>
              <w:rPr>
                <w:rFonts w:ascii="Times New Roman" w:eastAsia="Times New Roman" w:hAnsi="Times New Roman"/>
                <w:sz w:val="23"/>
              </w:rPr>
            </w:pPr>
          </w:p>
        </w:tc>
        <w:tc>
          <w:tcPr>
            <w:tcW w:w="1720" w:type="dxa"/>
            <w:tcBorders>
              <w:right w:val="single" w:sz="8" w:space="0" w:color="auto"/>
            </w:tcBorders>
            <w:shd w:val="clear" w:color="auto" w:fill="auto"/>
            <w:vAlign w:val="bottom"/>
          </w:tcPr>
          <w:p w14:paraId="16DE57FA" w14:textId="77777777" w:rsidR="00000000" w:rsidRDefault="00531B9D">
            <w:pPr>
              <w:spacing w:line="0" w:lineRule="atLeast"/>
              <w:rPr>
                <w:rFonts w:ascii="Times New Roman" w:eastAsia="Times New Roman" w:hAnsi="Times New Roman"/>
                <w:sz w:val="23"/>
              </w:rPr>
            </w:pPr>
          </w:p>
        </w:tc>
      </w:tr>
      <w:tr w:rsidR="00000000" w14:paraId="6688A679" w14:textId="77777777">
        <w:trPr>
          <w:trHeight w:val="264"/>
        </w:trPr>
        <w:tc>
          <w:tcPr>
            <w:tcW w:w="2760" w:type="dxa"/>
            <w:tcBorders>
              <w:left w:val="single" w:sz="8" w:space="0" w:color="auto"/>
              <w:right w:val="single" w:sz="8" w:space="0" w:color="auto"/>
            </w:tcBorders>
            <w:shd w:val="clear" w:color="auto" w:fill="auto"/>
            <w:vAlign w:val="bottom"/>
          </w:tcPr>
          <w:p w14:paraId="71BCAD64" w14:textId="77777777" w:rsidR="00000000" w:rsidRDefault="00531B9D">
            <w:pPr>
              <w:spacing w:line="263" w:lineRule="exact"/>
              <w:ind w:left="80"/>
              <w:rPr>
                <w:i/>
                <w:sz w:val="22"/>
              </w:rPr>
            </w:pPr>
            <w:r>
              <w:rPr>
                <w:i/>
                <w:sz w:val="22"/>
              </w:rPr>
              <w:t>tive demand</w:t>
            </w:r>
          </w:p>
        </w:tc>
        <w:tc>
          <w:tcPr>
            <w:tcW w:w="1720" w:type="dxa"/>
            <w:tcBorders>
              <w:right w:val="single" w:sz="8" w:space="0" w:color="auto"/>
            </w:tcBorders>
            <w:shd w:val="clear" w:color="auto" w:fill="auto"/>
            <w:vAlign w:val="bottom"/>
          </w:tcPr>
          <w:p w14:paraId="6E54D1A2" w14:textId="77777777" w:rsidR="00000000" w:rsidRDefault="00531B9D">
            <w:pPr>
              <w:spacing w:line="263" w:lineRule="exact"/>
              <w:ind w:left="60"/>
              <w:rPr>
                <w:i/>
                <w:sz w:val="22"/>
              </w:rPr>
            </w:pPr>
            <w:r>
              <w:rPr>
                <w:i/>
                <w:sz w:val="22"/>
              </w:rPr>
              <w:t>422</w:t>
            </w:r>
          </w:p>
        </w:tc>
        <w:tc>
          <w:tcPr>
            <w:tcW w:w="1760" w:type="dxa"/>
            <w:tcBorders>
              <w:right w:val="single" w:sz="8" w:space="0" w:color="auto"/>
            </w:tcBorders>
            <w:shd w:val="clear" w:color="auto" w:fill="auto"/>
            <w:vAlign w:val="bottom"/>
          </w:tcPr>
          <w:p w14:paraId="46FB1AE1" w14:textId="77777777" w:rsidR="00000000" w:rsidRDefault="00531B9D">
            <w:pPr>
              <w:spacing w:line="263" w:lineRule="exact"/>
              <w:ind w:left="60"/>
              <w:rPr>
                <w:i/>
                <w:sz w:val="22"/>
              </w:rPr>
            </w:pPr>
            <w:r>
              <w:rPr>
                <w:i/>
                <w:sz w:val="22"/>
              </w:rPr>
              <w:t>516</w:t>
            </w:r>
          </w:p>
        </w:tc>
        <w:tc>
          <w:tcPr>
            <w:tcW w:w="1720" w:type="dxa"/>
            <w:tcBorders>
              <w:right w:val="single" w:sz="8" w:space="0" w:color="auto"/>
            </w:tcBorders>
            <w:shd w:val="clear" w:color="auto" w:fill="auto"/>
            <w:vAlign w:val="bottom"/>
          </w:tcPr>
          <w:p w14:paraId="2A42FA4A" w14:textId="77777777" w:rsidR="00000000" w:rsidRDefault="00531B9D">
            <w:pPr>
              <w:spacing w:line="263" w:lineRule="exact"/>
              <w:ind w:left="60"/>
              <w:rPr>
                <w:i/>
                <w:sz w:val="22"/>
              </w:rPr>
            </w:pPr>
            <w:r>
              <w:rPr>
                <w:i/>
                <w:sz w:val="22"/>
              </w:rPr>
              <w:t>541</w:t>
            </w:r>
          </w:p>
        </w:tc>
      </w:tr>
      <w:tr w:rsidR="00000000" w14:paraId="6D1D8EB2" w14:textId="77777777">
        <w:trPr>
          <w:trHeight w:val="264"/>
        </w:trPr>
        <w:tc>
          <w:tcPr>
            <w:tcW w:w="2760" w:type="dxa"/>
            <w:tcBorders>
              <w:left w:val="single" w:sz="8" w:space="0" w:color="auto"/>
              <w:right w:val="single" w:sz="8" w:space="0" w:color="auto"/>
            </w:tcBorders>
            <w:shd w:val="clear" w:color="auto" w:fill="auto"/>
            <w:vAlign w:val="bottom"/>
          </w:tcPr>
          <w:p w14:paraId="236755A3" w14:textId="77777777" w:rsidR="00000000" w:rsidRDefault="00531B9D">
            <w:pPr>
              <w:spacing w:line="263" w:lineRule="exact"/>
              <w:ind w:left="80"/>
              <w:rPr>
                <w:i/>
                <w:sz w:val="22"/>
              </w:rPr>
            </w:pPr>
            <w:r>
              <w:rPr>
                <w:i/>
                <w:sz w:val="22"/>
              </w:rPr>
              <w:t>Sum of water supply (exclud</w:t>
            </w:r>
            <w:r>
              <w:rPr>
                <w:i/>
                <w:sz w:val="22"/>
              </w:rPr>
              <w:t>-</w:t>
            </w:r>
          </w:p>
        </w:tc>
        <w:tc>
          <w:tcPr>
            <w:tcW w:w="1720" w:type="dxa"/>
            <w:tcBorders>
              <w:right w:val="single" w:sz="8" w:space="0" w:color="auto"/>
            </w:tcBorders>
            <w:shd w:val="clear" w:color="auto" w:fill="auto"/>
            <w:vAlign w:val="bottom"/>
          </w:tcPr>
          <w:p w14:paraId="4E4D1459" w14:textId="77777777" w:rsidR="00000000" w:rsidRDefault="00531B9D">
            <w:pPr>
              <w:spacing w:line="263" w:lineRule="exact"/>
              <w:ind w:left="60"/>
              <w:rPr>
                <w:i/>
                <w:sz w:val="22"/>
              </w:rPr>
            </w:pPr>
            <w:r>
              <w:rPr>
                <w:i/>
                <w:sz w:val="22"/>
              </w:rPr>
              <w:t>29.1</w:t>
            </w:r>
          </w:p>
        </w:tc>
        <w:tc>
          <w:tcPr>
            <w:tcW w:w="1760" w:type="dxa"/>
            <w:tcBorders>
              <w:right w:val="single" w:sz="8" w:space="0" w:color="auto"/>
            </w:tcBorders>
            <w:shd w:val="clear" w:color="auto" w:fill="auto"/>
            <w:vAlign w:val="bottom"/>
          </w:tcPr>
          <w:p w14:paraId="7E1274C4" w14:textId="77777777" w:rsidR="00000000" w:rsidRDefault="00531B9D">
            <w:pPr>
              <w:spacing w:line="263" w:lineRule="exact"/>
              <w:ind w:left="60"/>
              <w:rPr>
                <w:i/>
                <w:sz w:val="22"/>
              </w:rPr>
            </w:pPr>
            <w:r>
              <w:rPr>
                <w:i/>
                <w:sz w:val="22"/>
              </w:rPr>
              <w:t>43.7</w:t>
            </w:r>
          </w:p>
        </w:tc>
        <w:tc>
          <w:tcPr>
            <w:tcW w:w="1720" w:type="dxa"/>
            <w:tcBorders>
              <w:right w:val="single" w:sz="8" w:space="0" w:color="auto"/>
            </w:tcBorders>
            <w:shd w:val="clear" w:color="auto" w:fill="auto"/>
            <w:vAlign w:val="bottom"/>
          </w:tcPr>
          <w:p w14:paraId="25168CA0" w14:textId="77777777" w:rsidR="00000000" w:rsidRDefault="00531B9D">
            <w:pPr>
              <w:spacing w:line="263" w:lineRule="exact"/>
              <w:ind w:left="60"/>
              <w:rPr>
                <w:i/>
                <w:sz w:val="22"/>
              </w:rPr>
            </w:pPr>
            <w:r>
              <w:rPr>
                <w:i/>
                <w:sz w:val="22"/>
              </w:rPr>
              <w:t>68.7</w:t>
            </w:r>
          </w:p>
        </w:tc>
      </w:tr>
      <w:tr w:rsidR="00000000" w14:paraId="752FD69E" w14:textId="77777777">
        <w:trPr>
          <w:trHeight w:val="291"/>
        </w:trPr>
        <w:tc>
          <w:tcPr>
            <w:tcW w:w="2760" w:type="dxa"/>
            <w:tcBorders>
              <w:left w:val="single" w:sz="8" w:space="0" w:color="auto"/>
              <w:bottom w:val="single" w:sz="8" w:space="0" w:color="auto"/>
              <w:right w:val="single" w:sz="8" w:space="0" w:color="auto"/>
            </w:tcBorders>
            <w:shd w:val="clear" w:color="auto" w:fill="auto"/>
            <w:vAlign w:val="bottom"/>
          </w:tcPr>
          <w:p w14:paraId="21F821D3" w14:textId="77777777" w:rsidR="00000000" w:rsidRDefault="00531B9D">
            <w:pPr>
              <w:spacing w:line="0" w:lineRule="atLeast"/>
              <w:ind w:left="80"/>
              <w:rPr>
                <w:i/>
                <w:sz w:val="22"/>
              </w:rPr>
            </w:pPr>
            <w:r>
              <w:rPr>
                <w:i/>
                <w:sz w:val="22"/>
              </w:rPr>
              <w:t>ing irrigation) demands</w:t>
            </w:r>
          </w:p>
        </w:tc>
        <w:tc>
          <w:tcPr>
            <w:tcW w:w="1720" w:type="dxa"/>
            <w:tcBorders>
              <w:bottom w:val="single" w:sz="8" w:space="0" w:color="auto"/>
              <w:right w:val="single" w:sz="8" w:space="0" w:color="auto"/>
            </w:tcBorders>
            <w:shd w:val="clear" w:color="auto" w:fill="auto"/>
            <w:vAlign w:val="bottom"/>
          </w:tcPr>
          <w:p w14:paraId="47366981" w14:textId="77777777" w:rsidR="00000000" w:rsidRDefault="00531B9D">
            <w:pPr>
              <w:spacing w:line="0" w:lineRule="atLeast"/>
              <w:rPr>
                <w:rFonts w:ascii="Times New Roman" w:eastAsia="Times New Roman" w:hAnsi="Times New Roman"/>
                <w:sz w:val="24"/>
              </w:rPr>
            </w:pPr>
          </w:p>
        </w:tc>
        <w:tc>
          <w:tcPr>
            <w:tcW w:w="1760" w:type="dxa"/>
            <w:tcBorders>
              <w:bottom w:val="single" w:sz="8" w:space="0" w:color="auto"/>
              <w:right w:val="single" w:sz="8" w:space="0" w:color="auto"/>
            </w:tcBorders>
            <w:shd w:val="clear" w:color="auto" w:fill="auto"/>
            <w:vAlign w:val="bottom"/>
          </w:tcPr>
          <w:p w14:paraId="0D7A4924" w14:textId="77777777" w:rsidR="00000000" w:rsidRDefault="00531B9D">
            <w:pPr>
              <w:spacing w:line="0" w:lineRule="atLeast"/>
              <w:rPr>
                <w:rFonts w:ascii="Times New Roman" w:eastAsia="Times New Roman" w:hAnsi="Times New Roman"/>
                <w:sz w:val="24"/>
              </w:rPr>
            </w:pPr>
          </w:p>
        </w:tc>
        <w:tc>
          <w:tcPr>
            <w:tcW w:w="1720" w:type="dxa"/>
            <w:tcBorders>
              <w:bottom w:val="single" w:sz="8" w:space="0" w:color="auto"/>
              <w:right w:val="single" w:sz="8" w:space="0" w:color="auto"/>
            </w:tcBorders>
            <w:shd w:val="clear" w:color="auto" w:fill="auto"/>
            <w:vAlign w:val="bottom"/>
          </w:tcPr>
          <w:p w14:paraId="2754A44D" w14:textId="77777777" w:rsidR="00000000" w:rsidRDefault="00531B9D">
            <w:pPr>
              <w:spacing w:line="0" w:lineRule="atLeast"/>
              <w:rPr>
                <w:rFonts w:ascii="Times New Roman" w:eastAsia="Times New Roman" w:hAnsi="Times New Roman"/>
                <w:sz w:val="24"/>
              </w:rPr>
            </w:pPr>
          </w:p>
        </w:tc>
      </w:tr>
      <w:tr w:rsidR="00000000" w14:paraId="0E77A938" w14:textId="77777777">
        <w:trPr>
          <w:trHeight w:val="308"/>
        </w:trPr>
        <w:tc>
          <w:tcPr>
            <w:tcW w:w="2760" w:type="dxa"/>
            <w:tcBorders>
              <w:left w:val="single" w:sz="8" w:space="0" w:color="auto"/>
              <w:bottom w:val="single" w:sz="8" w:space="0" w:color="auto"/>
              <w:right w:val="single" w:sz="8" w:space="0" w:color="auto"/>
            </w:tcBorders>
            <w:shd w:val="clear" w:color="auto" w:fill="auto"/>
            <w:vAlign w:val="bottom"/>
          </w:tcPr>
          <w:p w14:paraId="47495187" w14:textId="77777777" w:rsidR="00000000" w:rsidRDefault="00531B9D">
            <w:pPr>
              <w:spacing w:line="0" w:lineRule="atLeast"/>
              <w:ind w:left="80"/>
              <w:rPr>
                <w:sz w:val="22"/>
              </w:rPr>
            </w:pPr>
            <w:r>
              <w:rPr>
                <w:sz w:val="22"/>
              </w:rPr>
              <w:t>Add-on irrigation demand</w:t>
            </w:r>
          </w:p>
        </w:tc>
        <w:tc>
          <w:tcPr>
            <w:tcW w:w="1720" w:type="dxa"/>
            <w:tcBorders>
              <w:bottom w:val="single" w:sz="8" w:space="0" w:color="auto"/>
              <w:right w:val="single" w:sz="8" w:space="0" w:color="auto"/>
            </w:tcBorders>
            <w:shd w:val="clear" w:color="auto" w:fill="auto"/>
            <w:vAlign w:val="bottom"/>
          </w:tcPr>
          <w:p w14:paraId="62C971B2" w14:textId="77777777" w:rsidR="00000000" w:rsidRDefault="00531B9D">
            <w:pPr>
              <w:spacing w:line="0" w:lineRule="atLeast"/>
              <w:ind w:left="60"/>
              <w:rPr>
                <w:sz w:val="22"/>
              </w:rPr>
            </w:pPr>
            <w:r>
              <w:rPr>
                <w:sz w:val="22"/>
              </w:rPr>
              <w:t>15</w:t>
            </w:r>
          </w:p>
        </w:tc>
        <w:tc>
          <w:tcPr>
            <w:tcW w:w="1760" w:type="dxa"/>
            <w:tcBorders>
              <w:bottom w:val="single" w:sz="8" w:space="0" w:color="auto"/>
              <w:right w:val="single" w:sz="8" w:space="0" w:color="auto"/>
            </w:tcBorders>
            <w:shd w:val="clear" w:color="auto" w:fill="auto"/>
            <w:vAlign w:val="bottom"/>
          </w:tcPr>
          <w:p w14:paraId="651BA8B5" w14:textId="77777777" w:rsidR="00000000" w:rsidRDefault="00531B9D">
            <w:pPr>
              <w:spacing w:line="0" w:lineRule="atLeast"/>
              <w:ind w:left="60"/>
              <w:rPr>
                <w:sz w:val="22"/>
              </w:rPr>
            </w:pPr>
            <w:r>
              <w:rPr>
                <w:sz w:val="22"/>
              </w:rPr>
              <w:t>-</w:t>
            </w:r>
          </w:p>
        </w:tc>
        <w:tc>
          <w:tcPr>
            <w:tcW w:w="1720" w:type="dxa"/>
            <w:tcBorders>
              <w:bottom w:val="single" w:sz="8" w:space="0" w:color="auto"/>
              <w:right w:val="single" w:sz="8" w:space="0" w:color="auto"/>
            </w:tcBorders>
            <w:shd w:val="clear" w:color="auto" w:fill="auto"/>
            <w:vAlign w:val="bottom"/>
          </w:tcPr>
          <w:p w14:paraId="712408EF" w14:textId="77777777" w:rsidR="00000000" w:rsidRDefault="00531B9D">
            <w:pPr>
              <w:spacing w:line="0" w:lineRule="atLeast"/>
              <w:ind w:left="60"/>
              <w:rPr>
                <w:sz w:val="22"/>
              </w:rPr>
            </w:pPr>
            <w:r>
              <w:rPr>
                <w:sz w:val="22"/>
              </w:rPr>
              <w:t>26</w:t>
            </w:r>
          </w:p>
        </w:tc>
      </w:tr>
      <w:tr w:rsidR="00000000" w14:paraId="0B8C3F3B" w14:textId="77777777">
        <w:trPr>
          <w:trHeight w:val="286"/>
        </w:trPr>
        <w:tc>
          <w:tcPr>
            <w:tcW w:w="2760" w:type="dxa"/>
            <w:tcBorders>
              <w:left w:val="single" w:sz="8" w:space="0" w:color="auto"/>
              <w:right w:val="single" w:sz="8" w:space="0" w:color="auto"/>
            </w:tcBorders>
            <w:shd w:val="clear" w:color="auto" w:fill="auto"/>
            <w:vAlign w:val="bottom"/>
          </w:tcPr>
          <w:p w14:paraId="1FA38E81" w14:textId="77777777" w:rsidR="00000000" w:rsidRDefault="00531B9D">
            <w:pPr>
              <w:spacing w:line="0" w:lineRule="atLeast"/>
              <w:ind w:left="80"/>
              <w:rPr>
                <w:sz w:val="22"/>
              </w:rPr>
            </w:pPr>
            <w:r>
              <w:rPr>
                <w:sz w:val="22"/>
              </w:rPr>
              <w:t>Non-consumptive hydr</w:t>
            </w:r>
            <w:r>
              <w:rPr>
                <w:sz w:val="22"/>
              </w:rPr>
              <w:t>o</w:t>
            </w:r>
            <w:r>
              <w:rPr>
                <w:sz w:val="22"/>
              </w:rPr>
              <w:t>-</w:t>
            </w:r>
          </w:p>
        </w:tc>
        <w:tc>
          <w:tcPr>
            <w:tcW w:w="1720" w:type="dxa"/>
            <w:vMerge w:val="restart"/>
            <w:tcBorders>
              <w:right w:val="single" w:sz="8" w:space="0" w:color="auto"/>
            </w:tcBorders>
            <w:shd w:val="clear" w:color="auto" w:fill="auto"/>
            <w:vAlign w:val="bottom"/>
          </w:tcPr>
          <w:p w14:paraId="609EB770" w14:textId="77777777" w:rsidR="00000000" w:rsidRDefault="00531B9D">
            <w:pPr>
              <w:spacing w:line="0" w:lineRule="atLeast"/>
              <w:ind w:left="60"/>
              <w:rPr>
                <w:sz w:val="22"/>
              </w:rPr>
            </w:pPr>
            <w:r>
              <w:rPr>
                <w:sz w:val="22"/>
              </w:rPr>
              <w:t>6,700</w:t>
            </w:r>
          </w:p>
        </w:tc>
        <w:tc>
          <w:tcPr>
            <w:tcW w:w="1760" w:type="dxa"/>
            <w:vMerge w:val="restart"/>
            <w:tcBorders>
              <w:right w:val="single" w:sz="8" w:space="0" w:color="auto"/>
            </w:tcBorders>
            <w:shd w:val="clear" w:color="auto" w:fill="auto"/>
            <w:vAlign w:val="bottom"/>
          </w:tcPr>
          <w:p w14:paraId="43F035F4" w14:textId="77777777" w:rsidR="00000000" w:rsidRDefault="00531B9D">
            <w:pPr>
              <w:spacing w:line="0" w:lineRule="atLeast"/>
              <w:ind w:left="60"/>
              <w:rPr>
                <w:sz w:val="22"/>
              </w:rPr>
            </w:pPr>
            <w:r>
              <w:rPr>
                <w:sz w:val="22"/>
              </w:rPr>
              <w:t>16,600</w:t>
            </w:r>
          </w:p>
        </w:tc>
        <w:tc>
          <w:tcPr>
            <w:tcW w:w="1720" w:type="dxa"/>
            <w:vMerge w:val="restart"/>
            <w:tcBorders>
              <w:right w:val="single" w:sz="8" w:space="0" w:color="auto"/>
            </w:tcBorders>
            <w:shd w:val="clear" w:color="auto" w:fill="auto"/>
            <w:vAlign w:val="bottom"/>
          </w:tcPr>
          <w:p w14:paraId="7152AB8D" w14:textId="77777777" w:rsidR="00000000" w:rsidRDefault="00531B9D">
            <w:pPr>
              <w:spacing w:line="0" w:lineRule="atLeast"/>
              <w:ind w:left="60"/>
              <w:rPr>
                <w:sz w:val="22"/>
              </w:rPr>
            </w:pPr>
            <w:r>
              <w:rPr>
                <w:sz w:val="22"/>
              </w:rPr>
              <w:t>26,900</w:t>
            </w:r>
          </w:p>
        </w:tc>
      </w:tr>
      <w:tr w:rsidR="00000000" w14:paraId="04D64EC9" w14:textId="77777777">
        <w:trPr>
          <w:trHeight w:val="269"/>
        </w:trPr>
        <w:tc>
          <w:tcPr>
            <w:tcW w:w="2760" w:type="dxa"/>
            <w:vMerge w:val="restart"/>
            <w:tcBorders>
              <w:left w:val="single" w:sz="8" w:space="0" w:color="auto"/>
              <w:right w:val="single" w:sz="8" w:space="0" w:color="auto"/>
            </w:tcBorders>
            <w:shd w:val="clear" w:color="auto" w:fill="auto"/>
            <w:vAlign w:val="bottom"/>
          </w:tcPr>
          <w:p w14:paraId="1E62696A" w14:textId="77777777" w:rsidR="00000000" w:rsidRDefault="00531B9D">
            <w:pPr>
              <w:spacing w:line="0" w:lineRule="atLeast"/>
              <w:ind w:left="80"/>
              <w:rPr>
                <w:sz w:val="22"/>
              </w:rPr>
            </w:pPr>
            <w:r>
              <w:rPr>
                <w:sz w:val="22"/>
              </w:rPr>
              <w:t>power demand</w:t>
            </w:r>
          </w:p>
        </w:tc>
        <w:tc>
          <w:tcPr>
            <w:tcW w:w="1720" w:type="dxa"/>
            <w:vMerge/>
            <w:tcBorders>
              <w:right w:val="single" w:sz="8" w:space="0" w:color="auto"/>
            </w:tcBorders>
            <w:shd w:val="clear" w:color="auto" w:fill="auto"/>
            <w:vAlign w:val="bottom"/>
          </w:tcPr>
          <w:p w14:paraId="4072DD14" w14:textId="77777777" w:rsidR="00000000" w:rsidRDefault="00531B9D">
            <w:pPr>
              <w:spacing w:line="0" w:lineRule="atLeast"/>
              <w:rPr>
                <w:rFonts w:ascii="Times New Roman" w:eastAsia="Times New Roman" w:hAnsi="Times New Roman"/>
                <w:sz w:val="12"/>
              </w:rPr>
            </w:pPr>
          </w:p>
        </w:tc>
        <w:tc>
          <w:tcPr>
            <w:tcW w:w="1760" w:type="dxa"/>
            <w:vMerge/>
            <w:tcBorders>
              <w:right w:val="single" w:sz="8" w:space="0" w:color="auto"/>
            </w:tcBorders>
            <w:shd w:val="clear" w:color="auto" w:fill="auto"/>
            <w:vAlign w:val="bottom"/>
          </w:tcPr>
          <w:p w14:paraId="11980C61" w14:textId="77777777" w:rsidR="00000000" w:rsidRDefault="00531B9D">
            <w:pPr>
              <w:spacing w:line="0" w:lineRule="atLeast"/>
              <w:rPr>
                <w:rFonts w:ascii="Times New Roman" w:eastAsia="Times New Roman" w:hAnsi="Times New Roman"/>
                <w:sz w:val="12"/>
              </w:rPr>
            </w:pPr>
          </w:p>
        </w:tc>
        <w:tc>
          <w:tcPr>
            <w:tcW w:w="1720" w:type="dxa"/>
            <w:vMerge/>
            <w:tcBorders>
              <w:right w:val="single" w:sz="8" w:space="0" w:color="auto"/>
            </w:tcBorders>
            <w:shd w:val="clear" w:color="auto" w:fill="auto"/>
            <w:vAlign w:val="bottom"/>
          </w:tcPr>
          <w:p w14:paraId="111F9CFD" w14:textId="77777777" w:rsidR="00000000" w:rsidRDefault="00531B9D">
            <w:pPr>
              <w:spacing w:line="0" w:lineRule="atLeast"/>
              <w:rPr>
                <w:rFonts w:ascii="Times New Roman" w:eastAsia="Times New Roman" w:hAnsi="Times New Roman"/>
                <w:sz w:val="12"/>
              </w:rPr>
            </w:pPr>
          </w:p>
        </w:tc>
      </w:tr>
      <w:tr w:rsidR="00000000" w14:paraId="16AF6AEC" w14:textId="77777777">
        <w:trPr>
          <w:trHeight w:val="136"/>
        </w:trPr>
        <w:tc>
          <w:tcPr>
            <w:tcW w:w="2760" w:type="dxa"/>
            <w:vMerge/>
            <w:tcBorders>
              <w:left w:val="single" w:sz="8" w:space="0" w:color="auto"/>
              <w:bottom w:val="single" w:sz="8" w:space="0" w:color="auto"/>
              <w:right w:val="single" w:sz="8" w:space="0" w:color="auto"/>
            </w:tcBorders>
            <w:shd w:val="clear" w:color="auto" w:fill="auto"/>
            <w:vAlign w:val="bottom"/>
          </w:tcPr>
          <w:p w14:paraId="2C992354" w14:textId="77777777" w:rsidR="00000000" w:rsidRDefault="00531B9D">
            <w:pPr>
              <w:spacing w:line="0" w:lineRule="atLeast"/>
              <w:rPr>
                <w:rFonts w:ascii="Times New Roman" w:eastAsia="Times New Roman" w:hAnsi="Times New Roman"/>
                <w:sz w:val="11"/>
              </w:rPr>
            </w:pPr>
          </w:p>
        </w:tc>
        <w:tc>
          <w:tcPr>
            <w:tcW w:w="1720" w:type="dxa"/>
            <w:tcBorders>
              <w:bottom w:val="single" w:sz="8" w:space="0" w:color="auto"/>
              <w:right w:val="single" w:sz="8" w:space="0" w:color="auto"/>
            </w:tcBorders>
            <w:shd w:val="clear" w:color="auto" w:fill="auto"/>
            <w:vAlign w:val="bottom"/>
          </w:tcPr>
          <w:p w14:paraId="09ED0ABC" w14:textId="77777777" w:rsidR="00000000" w:rsidRDefault="00531B9D">
            <w:pPr>
              <w:spacing w:line="0" w:lineRule="atLeast"/>
              <w:rPr>
                <w:rFonts w:ascii="Times New Roman" w:eastAsia="Times New Roman" w:hAnsi="Times New Roman"/>
                <w:sz w:val="11"/>
              </w:rPr>
            </w:pPr>
          </w:p>
        </w:tc>
        <w:tc>
          <w:tcPr>
            <w:tcW w:w="1760" w:type="dxa"/>
            <w:tcBorders>
              <w:bottom w:val="single" w:sz="8" w:space="0" w:color="auto"/>
              <w:right w:val="single" w:sz="8" w:space="0" w:color="auto"/>
            </w:tcBorders>
            <w:shd w:val="clear" w:color="auto" w:fill="auto"/>
            <w:vAlign w:val="bottom"/>
          </w:tcPr>
          <w:p w14:paraId="65C19122" w14:textId="77777777" w:rsidR="00000000" w:rsidRDefault="00531B9D">
            <w:pPr>
              <w:spacing w:line="0" w:lineRule="atLeast"/>
              <w:rPr>
                <w:rFonts w:ascii="Times New Roman" w:eastAsia="Times New Roman" w:hAnsi="Times New Roman"/>
                <w:sz w:val="11"/>
              </w:rPr>
            </w:pPr>
          </w:p>
        </w:tc>
        <w:tc>
          <w:tcPr>
            <w:tcW w:w="1720" w:type="dxa"/>
            <w:tcBorders>
              <w:bottom w:val="single" w:sz="8" w:space="0" w:color="auto"/>
              <w:right w:val="single" w:sz="8" w:space="0" w:color="auto"/>
            </w:tcBorders>
            <w:shd w:val="clear" w:color="auto" w:fill="auto"/>
            <w:vAlign w:val="bottom"/>
          </w:tcPr>
          <w:p w14:paraId="4DE9A017" w14:textId="77777777" w:rsidR="00000000" w:rsidRDefault="00531B9D">
            <w:pPr>
              <w:spacing w:line="0" w:lineRule="atLeast"/>
              <w:rPr>
                <w:rFonts w:ascii="Times New Roman" w:eastAsia="Times New Roman" w:hAnsi="Times New Roman"/>
                <w:sz w:val="11"/>
              </w:rPr>
            </w:pPr>
          </w:p>
        </w:tc>
      </w:tr>
    </w:tbl>
    <w:p w14:paraId="62A5AE08" w14:textId="77777777" w:rsidR="00000000" w:rsidRDefault="00531B9D">
      <w:pPr>
        <w:spacing w:line="167" w:lineRule="exact"/>
        <w:rPr>
          <w:rFonts w:ascii="Times New Roman" w:eastAsia="Times New Roman" w:hAnsi="Times New Roman"/>
        </w:rPr>
      </w:pPr>
    </w:p>
    <w:p w14:paraId="091261FE" w14:textId="77777777" w:rsidR="00000000" w:rsidRDefault="00531B9D">
      <w:pPr>
        <w:spacing w:line="0" w:lineRule="atLeast"/>
      </w:pPr>
      <w:r>
        <w:t>Source: Final Water Resources Management Plan (WRMP) report, 2003.</w:t>
      </w:r>
    </w:p>
    <w:p w14:paraId="21461522" w14:textId="78196026"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234752" behindDoc="1" locked="0" layoutInCell="0" allowOverlap="1" wp14:anchorId="2AAF09EA" wp14:editId="12BD0299">
                <wp:simplePos x="0" y="0"/>
                <wp:positionH relativeFrom="column">
                  <wp:posOffset>13970</wp:posOffset>
                </wp:positionH>
                <wp:positionV relativeFrom="paragraph">
                  <wp:posOffset>760095</wp:posOffset>
                </wp:positionV>
                <wp:extent cx="1332230" cy="0"/>
                <wp:effectExtent l="13970" t="10795" r="25400" b="27305"/>
                <wp:wrapNone/>
                <wp:docPr id="27" name="Lin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2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8D401" id="Line 1163" o:spid="_x0000_s1026" style="position:absolute;z-index:-2510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59.85pt" to="106pt,5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" o:allowincell="f" strokeweight=".5pt"/>
            </w:pict>
          </mc:Fallback>
        </mc:AlternateContent>
      </w:r>
    </w:p>
    <w:p w14:paraId="18A5743F" w14:textId="77777777" w:rsidR="00000000" w:rsidRDefault="00531B9D">
      <w:pPr>
        <w:spacing w:line="200" w:lineRule="exact"/>
        <w:rPr>
          <w:rFonts w:ascii="Times New Roman" w:eastAsia="Times New Roman" w:hAnsi="Times New Roman"/>
        </w:rPr>
      </w:pPr>
    </w:p>
    <w:p w14:paraId="1E6965E3" w14:textId="77777777" w:rsidR="00000000" w:rsidRDefault="00531B9D">
      <w:pPr>
        <w:spacing w:line="200" w:lineRule="exact"/>
        <w:rPr>
          <w:rFonts w:ascii="Times New Roman" w:eastAsia="Times New Roman" w:hAnsi="Times New Roman"/>
        </w:rPr>
      </w:pPr>
    </w:p>
    <w:p w14:paraId="4C767681" w14:textId="77777777" w:rsidR="00000000" w:rsidRDefault="00531B9D">
      <w:pPr>
        <w:spacing w:line="200" w:lineRule="exact"/>
        <w:rPr>
          <w:rFonts w:ascii="Times New Roman" w:eastAsia="Times New Roman" w:hAnsi="Times New Roman"/>
        </w:rPr>
      </w:pPr>
    </w:p>
    <w:p w14:paraId="77ACFFD0" w14:textId="77777777" w:rsidR="00000000" w:rsidRDefault="00531B9D">
      <w:pPr>
        <w:spacing w:line="200" w:lineRule="exact"/>
        <w:rPr>
          <w:rFonts w:ascii="Times New Roman" w:eastAsia="Times New Roman" w:hAnsi="Times New Roman"/>
        </w:rPr>
      </w:pPr>
    </w:p>
    <w:p w14:paraId="42DEBD4F" w14:textId="77777777" w:rsidR="00000000" w:rsidRDefault="00531B9D">
      <w:pPr>
        <w:spacing w:line="232" w:lineRule="exact"/>
        <w:rPr>
          <w:rFonts w:ascii="Times New Roman" w:eastAsia="Times New Roman" w:hAnsi="Times New Roman"/>
        </w:rPr>
      </w:pPr>
    </w:p>
    <w:p w14:paraId="76114528" w14:textId="77777777" w:rsidR="00000000" w:rsidRDefault="00531B9D">
      <w:pPr>
        <w:spacing w:line="0" w:lineRule="atLeast"/>
        <w:ind w:left="20"/>
      </w:pPr>
      <w:r>
        <w:rPr>
          <w:sz w:val="23"/>
          <w:vertAlign w:val="superscript"/>
        </w:rPr>
        <w:t>62</w:t>
      </w:r>
      <w:r>
        <w:t>Bhutan Environment Outlook, 2008, NEC, RGoB.</w:t>
      </w:r>
    </w:p>
    <w:p w14:paraId="0F96F7FC" w14:textId="034262AA"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235776" behindDoc="1" locked="0" layoutInCell="0" allowOverlap="1" wp14:anchorId="181C1639" wp14:editId="0C5A6787">
                <wp:simplePos x="0" y="0"/>
                <wp:positionH relativeFrom="column">
                  <wp:posOffset>1905</wp:posOffset>
                </wp:positionH>
                <wp:positionV relativeFrom="paragraph">
                  <wp:posOffset>60325</wp:posOffset>
                </wp:positionV>
                <wp:extent cx="5038090" cy="0"/>
                <wp:effectExtent l="14605" t="9525" r="27305" b="28575"/>
                <wp:wrapNone/>
                <wp:docPr id="26" name="Lin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CD2E2" id="Line 1164" o:spid="_x0000_s1026" style="position:absolute;z-index:-25108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75pt" to="396.85pt,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" o:allowincell="f" strokeweight="4241emu"/>
            </w:pict>
          </mc:Fallback>
        </mc:AlternateContent>
      </w:r>
      <w:r>
        <w:rPr>
          <w:noProof/>
        </w:rPr>
        <mc:AlternateContent>
          <mc:Choice Requires="wps">
            <w:drawing>
              <wp:anchor distT="0" distB="0" distL="114300" distR="114300" simplePos="0" relativeHeight="252236800" behindDoc="1" locked="0" layoutInCell="0" allowOverlap="1" wp14:anchorId="088D55BD" wp14:editId="22E21706">
                <wp:simplePos x="0" y="0"/>
                <wp:positionH relativeFrom="column">
                  <wp:posOffset>1905</wp:posOffset>
                </wp:positionH>
                <wp:positionV relativeFrom="paragraph">
                  <wp:posOffset>81280</wp:posOffset>
                </wp:positionV>
                <wp:extent cx="5038090" cy="0"/>
                <wp:effectExtent l="14605" t="17780" r="27305" b="20320"/>
                <wp:wrapNone/>
                <wp:docPr id="25" name="Lin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8661C" id="Line 1165" o:spid="_x0000_s1026" style="position:absolute;z-index:-2510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4pt" to="396.85pt,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rl9x8CAABFBAAADgAAAGRycy9lMm9Eb2MueG1srFPBjtowEL1X6j9YvkMSNlC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" o:allowincell="f" strokeweight="4241emu"/>
            </w:pict>
          </mc:Fallback>
        </mc:AlternateContent>
      </w:r>
      <w:r w:rsidR="00531B9D">
        <w:br w:type="column"/>
      </w:r>
    </w:p>
    <w:p w14:paraId="2DB43A1E" w14:textId="77777777" w:rsidR="00000000" w:rsidRDefault="00531B9D">
      <w:pPr>
        <w:spacing w:line="200" w:lineRule="exact"/>
        <w:rPr>
          <w:rFonts w:ascii="Times New Roman" w:eastAsia="Times New Roman" w:hAnsi="Times New Roman"/>
        </w:rPr>
      </w:pPr>
    </w:p>
    <w:p w14:paraId="762653E2" w14:textId="77777777" w:rsidR="00000000" w:rsidRDefault="00531B9D">
      <w:pPr>
        <w:spacing w:line="200" w:lineRule="exact"/>
        <w:rPr>
          <w:rFonts w:ascii="Times New Roman" w:eastAsia="Times New Roman" w:hAnsi="Times New Roman"/>
        </w:rPr>
      </w:pPr>
    </w:p>
    <w:p w14:paraId="376CEDC7" w14:textId="77777777" w:rsidR="00000000" w:rsidRDefault="00531B9D">
      <w:pPr>
        <w:spacing w:line="200" w:lineRule="exact"/>
        <w:rPr>
          <w:rFonts w:ascii="Times New Roman" w:eastAsia="Times New Roman" w:hAnsi="Times New Roman"/>
        </w:rPr>
      </w:pPr>
    </w:p>
    <w:p w14:paraId="68EABBB0"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0169505A" w14:textId="77777777">
        <w:trPr>
          <w:trHeight w:val="320"/>
          <w:jc w:val="center"/>
        </w:trPr>
        <w:tc>
          <w:tcPr>
            <w:tcW w:w="322" w:type="dxa"/>
            <w:shd w:val="clear" w:color="auto" w:fill="auto"/>
            <w:textDirection w:val="btLr"/>
            <w:vAlign w:val="bottom"/>
          </w:tcPr>
          <w:p w14:paraId="102F4B52"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403C2BB7" w14:textId="5129843F" w:rsidR="00000000" w:rsidRDefault="005F3ECB">
      <w:pPr>
        <w:spacing w:line="200" w:lineRule="exact"/>
        <w:rPr>
          <w:rFonts w:ascii="Times New Roman" w:eastAsia="Times New Roman" w:hAnsi="Times New Roman"/>
        </w:rPr>
      </w:pPr>
      <w:r>
        <w:rPr>
          <w:rFonts w:ascii="Arial" w:eastAsia="Arial" w:hAnsi="Arial"/>
          <w:b/>
          <w:noProof/>
          <w:color w:val="FFFFFF"/>
          <w:sz w:val="28"/>
        </w:rPr>
        <w:drawing>
          <wp:anchor distT="0" distB="0" distL="114300" distR="114300" simplePos="0" relativeHeight="252237824" behindDoc="1" locked="0" layoutInCell="0" allowOverlap="1" wp14:anchorId="311EDCA6" wp14:editId="07653832">
            <wp:simplePos x="0" y="0"/>
            <wp:positionH relativeFrom="column">
              <wp:posOffset>-128270</wp:posOffset>
            </wp:positionH>
            <wp:positionV relativeFrom="paragraph">
              <wp:posOffset>-585470</wp:posOffset>
            </wp:positionV>
            <wp:extent cx="439420" cy="4059555"/>
            <wp:effectExtent l="0" t="0" r="0" b="4445"/>
            <wp:wrapNone/>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 cy="4059555"/>
                    </a:xfrm>
                    <a:prstGeom prst="rect">
                      <a:avLst/>
                    </a:prstGeom>
                    <a:noFill/>
                  </pic:spPr>
                </pic:pic>
              </a:graphicData>
            </a:graphic>
            <wp14:sizeRelH relativeFrom="page">
              <wp14:pctWidth>0</wp14:pctWidth>
            </wp14:sizeRelH>
            <wp14:sizeRelV relativeFrom="page">
              <wp14:pctHeight>0</wp14:pctHeight>
            </wp14:sizeRelV>
          </wp:anchor>
        </w:drawing>
      </w:r>
    </w:p>
    <w:p w14:paraId="5F65ECF6" w14:textId="77777777" w:rsidR="00000000" w:rsidRDefault="00531B9D">
      <w:pPr>
        <w:spacing w:line="200" w:lineRule="exact"/>
        <w:rPr>
          <w:rFonts w:ascii="Times New Roman" w:eastAsia="Times New Roman" w:hAnsi="Times New Roman"/>
        </w:rPr>
      </w:pPr>
    </w:p>
    <w:p w14:paraId="64408ABB" w14:textId="77777777" w:rsidR="00000000" w:rsidRDefault="00531B9D">
      <w:pPr>
        <w:spacing w:line="200" w:lineRule="exact"/>
        <w:rPr>
          <w:rFonts w:ascii="Times New Roman" w:eastAsia="Times New Roman" w:hAnsi="Times New Roman"/>
        </w:rPr>
      </w:pPr>
    </w:p>
    <w:p w14:paraId="1B172152"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21BA434E" w14:textId="77777777">
        <w:trPr>
          <w:trHeight w:val="1560"/>
          <w:jc w:val="center"/>
        </w:trPr>
        <w:tc>
          <w:tcPr>
            <w:tcW w:w="230" w:type="dxa"/>
            <w:shd w:val="clear" w:color="auto" w:fill="auto"/>
            <w:textDirection w:val="btLr"/>
            <w:vAlign w:val="bottom"/>
          </w:tcPr>
          <w:p w14:paraId="61660427"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01B4D9D6"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80" w:space="889"/>
            <w:col w:w="380"/>
          </w:cols>
          <w:docGrid w:linePitch="360"/>
        </w:sectPr>
      </w:pPr>
    </w:p>
    <w:p w14:paraId="121599B2" w14:textId="77777777" w:rsidR="00000000" w:rsidRDefault="00531B9D">
      <w:pPr>
        <w:spacing w:line="182" w:lineRule="exact"/>
        <w:rPr>
          <w:rFonts w:ascii="Times New Roman" w:eastAsia="Times New Roman" w:hAnsi="Times New Roman"/>
        </w:rPr>
      </w:pPr>
    </w:p>
    <w:p w14:paraId="61B608EC" w14:textId="77777777" w:rsidR="00000000" w:rsidRDefault="00531B9D">
      <w:pPr>
        <w:spacing w:line="0" w:lineRule="atLeast"/>
        <w:rPr>
          <w:sz w:val="23"/>
        </w:rPr>
      </w:pPr>
      <w:r>
        <w:rPr>
          <w:sz w:val="23"/>
        </w:rPr>
        <w:t>239</w:t>
      </w:r>
    </w:p>
    <w:p w14:paraId="1F812C9D"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9994592" w14:textId="77777777" w:rsidR="00000000" w:rsidRDefault="00531B9D">
      <w:pPr>
        <w:spacing w:line="253" w:lineRule="auto"/>
        <w:ind w:right="60"/>
        <w:jc w:val="both"/>
        <w:rPr>
          <w:sz w:val="24"/>
        </w:rPr>
      </w:pPr>
      <w:bookmarkStart w:id="106" w:name="page260"/>
      <w:bookmarkEnd w:id="106"/>
      <w:r>
        <w:rPr>
          <w:sz w:val="24"/>
        </w:rPr>
        <w:t xml:space="preserve">While at macro level the per capita water availability is high, at local levels access to water is a serious concern with several places facing water shortages. Only 78 percent of the population has access to safe drinking water and about 12.5 percent of </w:t>
      </w:r>
      <w:r>
        <w:rPr>
          <w:sz w:val="24"/>
        </w:rPr>
        <w:t>arable land is irrigated</w:t>
      </w:r>
      <w:r>
        <w:rPr>
          <w:sz w:val="27"/>
          <w:vertAlign w:val="superscript"/>
        </w:rPr>
        <w:t>63</w:t>
      </w:r>
      <w:r>
        <w:rPr>
          <w:sz w:val="24"/>
        </w:rPr>
        <w:t>.</w:t>
      </w:r>
    </w:p>
    <w:p w14:paraId="480ED744" w14:textId="77777777" w:rsidR="00000000" w:rsidRDefault="00531B9D">
      <w:pPr>
        <w:spacing w:line="78" w:lineRule="exact"/>
        <w:rPr>
          <w:rFonts w:ascii="Times New Roman" w:eastAsia="Times New Roman" w:hAnsi="Times New Roman"/>
        </w:rPr>
      </w:pPr>
    </w:p>
    <w:p w14:paraId="7C6534C0" w14:textId="77777777" w:rsidR="00000000" w:rsidRDefault="00531B9D">
      <w:pPr>
        <w:spacing w:line="233" w:lineRule="auto"/>
        <w:ind w:right="60"/>
        <w:jc w:val="both"/>
        <w:rPr>
          <w:sz w:val="24"/>
        </w:rPr>
      </w:pPr>
      <w:r>
        <w:rPr>
          <w:sz w:val="24"/>
        </w:rPr>
        <w:t>The 2002 water supply adequacy analysis carried out in 28 urban towns, as part of Water Resource Management Plan preparation, revealed that 11 towns faced water shortages and another seven more towns would face water constraint</w:t>
      </w:r>
      <w:r>
        <w:rPr>
          <w:sz w:val="24"/>
        </w:rPr>
        <w:t>s by 2013</w:t>
      </w:r>
      <w:r>
        <w:rPr>
          <w:sz w:val="27"/>
          <w:vertAlign w:val="superscript"/>
        </w:rPr>
        <w:t>64</w:t>
      </w:r>
      <w:r>
        <w:rPr>
          <w:sz w:val="24"/>
        </w:rPr>
        <w:t>. Till recently, surface water was the main source for drinking water but</w:t>
      </w:r>
      <w:r>
        <w:rPr>
          <w:sz w:val="24"/>
        </w:rPr>
        <w:t xml:space="preserve"> some towns like Thimphu, Gelephu and Samdrup Jongkhar have now resorted to exploring ground water due to acute water shortages.</w:t>
      </w:r>
    </w:p>
    <w:p w14:paraId="51A59CEA" w14:textId="77777777" w:rsidR="00000000" w:rsidRDefault="00531B9D">
      <w:pPr>
        <w:spacing w:line="186" w:lineRule="exact"/>
        <w:rPr>
          <w:rFonts w:ascii="Times New Roman" w:eastAsia="Times New Roman" w:hAnsi="Times New Roman"/>
        </w:rPr>
      </w:pPr>
    </w:p>
    <w:p w14:paraId="59819DE4" w14:textId="77777777" w:rsidR="00000000" w:rsidRDefault="00531B9D">
      <w:pPr>
        <w:spacing w:line="249" w:lineRule="auto"/>
        <w:ind w:right="40"/>
        <w:jc w:val="both"/>
        <w:rPr>
          <w:sz w:val="23"/>
        </w:rPr>
      </w:pPr>
      <w:r>
        <w:rPr>
          <w:sz w:val="23"/>
        </w:rPr>
        <w:t>Similarly, despite abundance of water reso</w:t>
      </w:r>
      <w:r>
        <w:rPr>
          <w:sz w:val="23"/>
        </w:rPr>
        <w:t>urces at macro level, arable land is largely dependent on rains. In the absence of rain, farmers are forced to leave their land fallow and this has direct impact on poverty and national food and nutrition security goals. Many irrigation channels constructe</w:t>
      </w:r>
      <w:r>
        <w:rPr>
          <w:sz w:val="23"/>
        </w:rPr>
        <w:t xml:space="preserve">d in the past remains unutilized due to lack of water. In the Tenth Plan, to enhance paddy production extensive network of new irrigation schemes were constructed in targeted </w:t>
      </w:r>
      <w:r>
        <w:rPr>
          <w:i/>
          <w:sz w:val="23"/>
        </w:rPr>
        <w:t>Dzongkhag</w:t>
      </w:r>
      <w:r>
        <w:rPr>
          <w:sz w:val="23"/>
        </w:rPr>
        <w:t>s but without adequate and reliable water source these schemes may not b</w:t>
      </w:r>
      <w:r>
        <w:rPr>
          <w:sz w:val="23"/>
        </w:rPr>
        <w:t>enefit the farmers.</w:t>
      </w:r>
    </w:p>
    <w:p w14:paraId="5C930859" w14:textId="77777777" w:rsidR="00000000" w:rsidRDefault="00531B9D">
      <w:pPr>
        <w:spacing w:line="177" w:lineRule="exact"/>
        <w:rPr>
          <w:rFonts w:ascii="Times New Roman" w:eastAsia="Times New Roman" w:hAnsi="Times New Roman"/>
        </w:rPr>
      </w:pPr>
    </w:p>
    <w:p w14:paraId="0FB413FA" w14:textId="77777777" w:rsidR="00000000" w:rsidRDefault="00531B9D">
      <w:pPr>
        <w:spacing w:line="265" w:lineRule="auto"/>
        <w:jc w:val="both"/>
        <w:rPr>
          <w:sz w:val="22"/>
        </w:rPr>
      </w:pPr>
      <w:r>
        <w:rPr>
          <w:sz w:val="22"/>
        </w:rPr>
        <w:t>Further, hydropower sector is the major contributor to the national revenue. However, the level of revenue it contributes depends on hydrological factors. In 2011, electricity sector experienced negative growth mainly due to hydrologic</w:t>
      </w:r>
      <w:r>
        <w:rPr>
          <w:sz w:val="22"/>
        </w:rPr>
        <w:t>al risk. Hydropower not only contributes to export earnings but it is also one of the main reasons for enhancing competitiveness of many of our industries due to cheap electricity.</w:t>
      </w:r>
    </w:p>
    <w:p w14:paraId="0A6F28E7" w14:textId="77777777" w:rsidR="00000000" w:rsidRDefault="00531B9D">
      <w:pPr>
        <w:spacing w:line="157" w:lineRule="exact"/>
        <w:rPr>
          <w:rFonts w:ascii="Times New Roman" w:eastAsia="Times New Roman" w:hAnsi="Times New Roman"/>
        </w:rPr>
      </w:pPr>
    </w:p>
    <w:p w14:paraId="6580D98B" w14:textId="77777777" w:rsidR="00000000" w:rsidRDefault="00531B9D">
      <w:pPr>
        <w:spacing w:line="239" w:lineRule="auto"/>
        <w:ind w:right="60"/>
        <w:jc w:val="both"/>
        <w:rPr>
          <w:sz w:val="24"/>
        </w:rPr>
      </w:pPr>
      <w:r>
        <w:rPr>
          <w:sz w:val="24"/>
        </w:rPr>
        <w:t>Recognizing the importance of water, the government enacted Water Act in 2</w:t>
      </w:r>
      <w:r>
        <w:rPr>
          <w:sz w:val="24"/>
        </w:rPr>
        <w:t>011 and formulated of Water Vision 2025 and Water Policy. However, issues of coordination among different stakeholders; water rights issues; water conservation, management and utilization; etc remain a challenge.</w:t>
      </w:r>
    </w:p>
    <w:p w14:paraId="1B26891B" w14:textId="77777777" w:rsidR="00000000" w:rsidRDefault="00531B9D">
      <w:pPr>
        <w:spacing w:line="183" w:lineRule="exact"/>
        <w:rPr>
          <w:rFonts w:ascii="Times New Roman" w:eastAsia="Times New Roman" w:hAnsi="Times New Roman"/>
        </w:rPr>
      </w:pPr>
    </w:p>
    <w:p w14:paraId="3066A1F5" w14:textId="77777777" w:rsidR="00000000" w:rsidRDefault="00531B9D">
      <w:pPr>
        <w:spacing w:line="238" w:lineRule="auto"/>
        <w:ind w:right="60"/>
        <w:jc w:val="both"/>
        <w:rPr>
          <w:sz w:val="24"/>
        </w:rPr>
      </w:pPr>
      <w:r>
        <w:rPr>
          <w:b/>
          <w:sz w:val="24"/>
        </w:rPr>
        <w:t xml:space="preserve">Human-wildlife conflict </w:t>
      </w:r>
      <w:r>
        <w:rPr>
          <w:sz w:val="24"/>
        </w:rPr>
        <w:t>- The success of e</w:t>
      </w:r>
      <w:r>
        <w:rPr>
          <w:sz w:val="24"/>
        </w:rPr>
        <w:t>nvironment conservation has created</w:t>
      </w:r>
      <w:r>
        <w:rPr>
          <w:b/>
          <w:sz w:val="24"/>
        </w:rPr>
        <w:t xml:space="preserve"> </w:t>
      </w:r>
      <w:r>
        <w:rPr>
          <w:sz w:val="24"/>
        </w:rPr>
        <w:t xml:space="preserve">a new challenge of human-wildlife conflict affecting all 20 </w:t>
      </w:r>
      <w:r>
        <w:rPr>
          <w:i/>
          <w:sz w:val="24"/>
        </w:rPr>
        <w:t>Dzongkhag</w:t>
      </w:r>
      <w:r>
        <w:rPr>
          <w:sz w:val="24"/>
        </w:rPr>
        <w:t xml:space="preserve">s. In some of the </w:t>
      </w:r>
      <w:r>
        <w:rPr>
          <w:i/>
          <w:sz w:val="24"/>
        </w:rPr>
        <w:t>Dzongkhag</w:t>
      </w:r>
      <w:r>
        <w:rPr>
          <w:sz w:val="24"/>
        </w:rPr>
        <w:t>s farmers have stopped cultivating due to the loss of crops to wildlife. It is estimated that annual crop loss ranges from 0</w:t>
      </w:r>
      <w:r>
        <w:rPr>
          <w:sz w:val="24"/>
        </w:rPr>
        <w:t>.3 to 18 percent of the total household income. To achieve food security, addressing this issue will be essential.</w:t>
      </w:r>
    </w:p>
    <w:p w14:paraId="6C6002FA" w14:textId="3350CA89" w:rsidR="00000000" w:rsidRDefault="005F3ECB">
      <w:pPr>
        <w:spacing w:line="367" w:lineRule="exact"/>
        <w:rPr>
          <w:rFonts w:ascii="Times New Roman" w:eastAsia="Times New Roman" w:hAnsi="Times New Roman"/>
        </w:rPr>
      </w:pPr>
      <w:r>
        <w:rPr>
          <w:noProof/>
          <w:sz w:val="24"/>
        </w:rPr>
        <mc:AlternateContent>
          <mc:Choice Requires="wps">
            <w:drawing>
              <wp:anchor distT="0" distB="0" distL="114300" distR="114300" simplePos="0" relativeHeight="252239872" behindDoc="1" locked="0" layoutInCell="0" allowOverlap="1" wp14:anchorId="08038D7F" wp14:editId="3FA18AA6">
                <wp:simplePos x="0" y="0"/>
                <wp:positionH relativeFrom="column">
                  <wp:posOffset>-635</wp:posOffset>
                </wp:positionH>
                <wp:positionV relativeFrom="paragraph">
                  <wp:posOffset>237490</wp:posOffset>
                </wp:positionV>
                <wp:extent cx="1331595" cy="0"/>
                <wp:effectExtent l="12065" t="8890" r="27940" b="29210"/>
                <wp:wrapNone/>
                <wp:docPr id="24" name="Lin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15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48EF" id="Line 1168" o:spid="_x0000_s1026" style="position:absolute;z-index:-25107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8.7pt" to="104.8pt,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" o:allowincell="f" strokeweight=".5pt"/>
            </w:pict>
          </mc:Fallback>
        </mc:AlternateContent>
      </w:r>
    </w:p>
    <w:p w14:paraId="3A5F1BE5" w14:textId="77777777" w:rsidR="00000000" w:rsidRDefault="00531B9D">
      <w:pPr>
        <w:spacing w:line="0" w:lineRule="atLeast"/>
      </w:pPr>
      <w:r>
        <w:rPr>
          <w:sz w:val="23"/>
          <w:vertAlign w:val="superscript"/>
        </w:rPr>
        <w:t>62</w:t>
      </w:r>
      <w:r>
        <w:t>Bhutan Water Policy, NEC.</w:t>
      </w:r>
    </w:p>
    <w:p w14:paraId="6DBDE965" w14:textId="77777777" w:rsidR="00000000" w:rsidRDefault="00531B9D">
      <w:pPr>
        <w:spacing w:line="0" w:lineRule="atLeast"/>
      </w:pPr>
      <w:r>
        <w:rPr>
          <w:sz w:val="23"/>
          <w:vertAlign w:val="superscript"/>
        </w:rPr>
        <w:t>63</w:t>
      </w:r>
      <w:r>
        <w:t>Bhutan Environment Outlook 2008, NEC, RGoB.</w:t>
      </w:r>
    </w:p>
    <w:p w14:paraId="29AFB34A" w14:textId="5EEE9A14" w:rsidR="00000000" w:rsidRDefault="005F3ECB">
      <w:pPr>
        <w:spacing w:line="0" w:lineRule="atLeast"/>
        <w:sectPr w:rsidR="00000000">
          <w:pgSz w:w="10320" w:h="13606"/>
          <w:pgMar w:top="737" w:right="900" w:bottom="465" w:left="1420" w:header="0" w:footer="0" w:gutter="0"/>
          <w:cols w:space="0" w:equalWidth="0">
            <w:col w:w="8000"/>
          </w:cols>
          <w:docGrid w:linePitch="360"/>
        </w:sectPr>
      </w:pPr>
      <w:r>
        <w:rPr>
          <w:noProof/>
        </w:rPr>
        <mc:AlternateContent>
          <mc:Choice Requires="wps">
            <w:drawing>
              <wp:anchor distT="0" distB="0" distL="114300" distR="114300" simplePos="0" relativeHeight="252240896" behindDoc="1" locked="0" layoutInCell="0" allowOverlap="1" wp14:anchorId="0B57F5AA" wp14:editId="545BC057">
                <wp:simplePos x="0" y="0"/>
                <wp:positionH relativeFrom="column">
                  <wp:posOffset>-1270</wp:posOffset>
                </wp:positionH>
                <wp:positionV relativeFrom="paragraph">
                  <wp:posOffset>47625</wp:posOffset>
                </wp:positionV>
                <wp:extent cx="5039360" cy="0"/>
                <wp:effectExtent l="11430" t="9525" r="29210" b="28575"/>
                <wp:wrapNone/>
                <wp:docPr id="23" name="Lin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105F6" id="Line 1169" o:spid="_x0000_s1026" style="position:absolute;z-index:-2510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75pt" to="396.7pt,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" o:allowincell="f" strokeweight="4241emu"/>
            </w:pict>
          </mc:Fallback>
        </mc:AlternateContent>
      </w:r>
      <w:r>
        <w:rPr>
          <w:noProof/>
        </w:rPr>
        <mc:AlternateContent>
          <mc:Choice Requires="wps">
            <w:drawing>
              <wp:anchor distT="0" distB="0" distL="114300" distR="114300" simplePos="0" relativeHeight="252241920" behindDoc="1" locked="0" layoutInCell="0" allowOverlap="1" wp14:anchorId="48783AE5" wp14:editId="302C880C">
                <wp:simplePos x="0" y="0"/>
                <wp:positionH relativeFrom="column">
                  <wp:posOffset>-1270</wp:posOffset>
                </wp:positionH>
                <wp:positionV relativeFrom="paragraph">
                  <wp:posOffset>68580</wp:posOffset>
                </wp:positionV>
                <wp:extent cx="5039360" cy="0"/>
                <wp:effectExtent l="11430" t="17780" r="29210" b="20320"/>
                <wp:wrapNone/>
                <wp:docPr id="22" name="Lin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6769C" id="Line 1170" o:spid="_x0000_s1026" style="position:absolute;z-index:-25107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4pt" to="396.7pt,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" o:allowincell="f" strokeweight="4241emu"/>
            </w:pict>
          </mc:Fallback>
        </mc:AlternateContent>
      </w:r>
    </w:p>
    <w:p w14:paraId="547DF16D" w14:textId="77777777" w:rsidR="00000000" w:rsidRDefault="00531B9D">
      <w:pPr>
        <w:spacing w:line="161" w:lineRule="exact"/>
        <w:rPr>
          <w:rFonts w:ascii="Times New Roman" w:eastAsia="Times New Roman" w:hAnsi="Times New Roman"/>
        </w:rPr>
      </w:pPr>
    </w:p>
    <w:p w14:paraId="7EA3D0BD" w14:textId="77777777" w:rsidR="00000000" w:rsidRDefault="00531B9D">
      <w:pPr>
        <w:spacing w:line="0" w:lineRule="atLeast"/>
        <w:rPr>
          <w:sz w:val="24"/>
        </w:rPr>
      </w:pPr>
      <w:r>
        <w:rPr>
          <w:sz w:val="24"/>
        </w:rPr>
        <w:t>240</w:t>
      </w:r>
    </w:p>
    <w:p w14:paraId="6D8BE34F"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2A9C4942" w14:textId="77777777" w:rsidR="00000000" w:rsidRDefault="00531B9D" w:rsidP="00531B9D">
      <w:pPr>
        <w:numPr>
          <w:ilvl w:val="0"/>
          <w:numId w:val="57"/>
        </w:numPr>
        <w:tabs>
          <w:tab w:val="left" w:pos="720"/>
        </w:tabs>
        <w:spacing w:line="0" w:lineRule="atLeast"/>
        <w:ind w:left="720" w:hanging="716"/>
        <w:jc w:val="both"/>
        <w:rPr>
          <w:rFonts w:ascii="Cambria" w:eastAsia="Cambria" w:hAnsi="Cambria"/>
          <w:b/>
          <w:color w:val="213B7F"/>
          <w:sz w:val="24"/>
        </w:rPr>
      </w:pPr>
      <w:bookmarkStart w:id="107" w:name="page261"/>
      <w:bookmarkEnd w:id="107"/>
      <w:r>
        <w:rPr>
          <w:rFonts w:ascii="Cambria" w:eastAsia="Cambria" w:hAnsi="Cambria"/>
          <w:b/>
          <w:color w:val="213B7F"/>
          <w:sz w:val="24"/>
        </w:rPr>
        <w:t>Secto</w:t>
      </w:r>
      <w:r>
        <w:rPr>
          <w:rFonts w:ascii="Cambria" w:eastAsia="Cambria" w:hAnsi="Cambria"/>
          <w:b/>
          <w:color w:val="213B7F"/>
          <w:sz w:val="24"/>
        </w:rPr>
        <w:t>r Key Result Areas</w:t>
      </w:r>
    </w:p>
    <w:p w14:paraId="48B330AF" w14:textId="77777777" w:rsidR="00000000" w:rsidRDefault="00531B9D">
      <w:pPr>
        <w:spacing w:line="224" w:lineRule="exact"/>
        <w:rPr>
          <w:rFonts w:ascii="Cambria" w:eastAsia="Cambria" w:hAnsi="Cambria"/>
          <w:b/>
          <w:color w:val="213B7F"/>
          <w:sz w:val="24"/>
        </w:rPr>
      </w:pPr>
    </w:p>
    <w:p w14:paraId="1D5F7CE6" w14:textId="77777777" w:rsidR="00000000" w:rsidRDefault="00531B9D">
      <w:pPr>
        <w:spacing w:line="0" w:lineRule="atLeast"/>
        <w:ind w:left="720"/>
        <w:jc w:val="both"/>
        <w:rPr>
          <w:b/>
          <w:sz w:val="24"/>
        </w:rPr>
      </w:pPr>
      <w:r>
        <w:rPr>
          <w:b/>
          <w:sz w:val="24"/>
        </w:rPr>
        <w:t xml:space="preserve">Table 5.17.3 </w:t>
      </w:r>
      <w:r>
        <w:rPr>
          <w:b/>
          <w:sz w:val="24"/>
        </w:rPr>
        <w:t>– Environment Sector SKRAs/KPIs</w:t>
      </w:r>
    </w:p>
    <w:p w14:paraId="7347366E" w14:textId="46464A8D" w:rsidR="00000000" w:rsidRDefault="005F3ECB">
      <w:pPr>
        <w:spacing w:line="84" w:lineRule="exact"/>
        <w:rPr>
          <w:rFonts w:ascii="Times New Roman" w:eastAsia="Times New Roman" w:hAnsi="Times New Roman"/>
        </w:rPr>
      </w:pPr>
      <w:r>
        <w:rPr>
          <w:b/>
          <w:noProof/>
          <w:sz w:val="24"/>
        </w:rPr>
        <w:drawing>
          <wp:anchor distT="0" distB="0" distL="114300" distR="114300" simplePos="0" relativeHeight="252243968" behindDoc="1" locked="0" layoutInCell="0" allowOverlap="1" wp14:anchorId="47784F9D" wp14:editId="6CD519A9">
            <wp:simplePos x="0" y="0"/>
            <wp:positionH relativeFrom="column">
              <wp:posOffset>-1905</wp:posOffset>
            </wp:positionH>
            <wp:positionV relativeFrom="paragraph">
              <wp:posOffset>28575</wp:posOffset>
            </wp:positionV>
            <wp:extent cx="5055870" cy="3955415"/>
            <wp:effectExtent l="0" t="0" r="0" b="6985"/>
            <wp:wrapNone/>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55870" cy="395541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740" w:type="dxa"/>
        <w:tblLayout w:type="fixed"/>
        <w:tblCellMar>
          <w:top w:w="0" w:type="dxa"/>
          <w:left w:w="0" w:type="dxa"/>
          <w:bottom w:w="0" w:type="dxa"/>
          <w:right w:w="0" w:type="dxa"/>
        </w:tblCellMar>
        <w:tblLook w:val="0000" w:firstRow="0" w:lastRow="0" w:firstColumn="0" w:lastColumn="0" w:noHBand="0" w:noVBand="0"/>
      </w:tblPr>
      <w:tblGrid>
        <w:gridCol w:w="1140"/>
        <w:gridCol w:w="1200"/>
        <w:gridCol w:w="2820"/>
        <w:gridCol w:w="1420"/>
      </w:tblGrid>
      <w:tr w:rsidR="00000000" w14:paraId="158A5091" w14:textId="77777777">
        <w:trPr>
          <w:trHeight w:val="137"/>
        </w:trPr>
        <w:tc>
          <w:tcPr>
            <w:tcW w:w="1140" w:type="dxa"/>
            <w:shd w:val="clear" w:color="auto" w:fill="auto"/>
            <w:vAlign w:val="bottom"/>
          </w:tcPr>
          <w:p w14:paraId="0E00009E" w14:textId="77777777" w:rsidR="00000000" w:rsidRDefault="00531B9D">
            <w:pPr>
              <w:spacing w:line="0" w:lineRule="atLeast"/>
              <w:rPr>
                <w:rFonts w:ascii="Times New Roman" w:eastAsia="Times New Roman" w:hAnsi="Times New Roman"/>
                <w:sz w:val="11"/>
              </w:rPr>
            </w:pPr>
          </w:p>
        </w:tc>
        <w:tc>
          <w:tcPr>
            <w:tcW w:w="1200" w:type="dxa"/>
            <w:shd w:val="clear" w:color="auto" w:fill="auto"/>
            <w:vAlign w:val="bottom"/>
          </w:tcPr>
          <w:p w14:paraId="31245B2E" w14:textId="77777777" w:rsidR="00000000" w:rsidRDefault="00531B9D">
            <w:pPr>
              <w:spacing w:line="0" w:lineRule="atLeast"/>
              <w:rPr>
                <w:rFonts w:ascii="Times New Roman" w:eastAsia="Times New Roman" w:hAnsi="Times New Roman"/>
                <w:sz w:val="11"/>
              </w:rPr>
            </w:pPr>
          </w:p>
        </w:tc>
        <w:tc>
          <w:tcPr>
            <w:tcW w:w="2820" w:type="dxa"/>
            <w:shd w:val="clear" w:color="auto" w:fill="auto"/>
            <w:vAlign w:val="bottom"/>
          </w:tcPr>
          <w:p w14:paraId="5ACACCE0" w14:textId="77777777" w:rsidR="00000000" w:rsidRDefault="00531B9D">
            <w:pPr>
              <w:spacing w:line="0" w:lineRule="atLeast"/>
              <w:ind w:left="140"/>
              <w:rPr>
                <w:b/>
                <w:sz w:val="11"/>
              </w:rPr>
            </w:pPr>
            <w:r>
              <w:rPr>
                <w:b/>
                <w:sz w:val="11"/>
              </w:rPr>
              <w:t>Environment Sector - (SKRA/KPIs)</w:t>
            </w:r>
          </w:p>
        </w:tc>
        <w:tc>
          <w:tcPr>
            <w:tcW w:w="1420" w:type="dxa"/>
            <w:shd w:val="clear" w:color="auto" w:fill="auto"/>
            <w:vAlign w:val="bottom"/>
          </w:tcPr>
          <w:p w14:paraId="31228D0F" w14:textId="77777777" w:rsidR="00000000" w:rsidRDefault="00531B9D">
            <w:pPr>
              <w:spacing w:line="0" w:lineRule="atLeast"/>
              <w:rPr>
                <w:rFonts w:ascii="Times New Roman" w:eastAsia="Times New Roman" w:hAnsi="Times New Roman"/>
                <w:sz w:val="11"/>
              </w:rPr>
            </w:pPr>
          </w:p>
        </w:tc>
      </w:tr>
      <w:tr w:rsidR="00000000" w14:paraId="76814C71" w14:textId="77777777">
        <w:trPr>
          <w:trHeight w:val="257"/>
        </w:trPr>
        <w:tc>
          <w:tcPr>
            <w:tcW w:w="1140" w:type="dxa"/>
            <w:shd w:val="clear" w:color="auto" w:fill="auto"/>
            <w:vAlign w:val="bottom"/>
          </w:tcPr>
          <w:p w14:paraId="76419587" w14:textId="77777777" w:rsidR="00000000" w:rsidRDefault="00531B9D">
            <w:pPr>
              <w:spacing w:line="0" w:lineRule="atLeast"/>
              <w:rPr>
                <w:b/>
                <w:sz w:val="11"/>
              </w:rPr>
            </w:pPr>
            <w:r>
              <w:rPr>
                <w:b/>
                <w:sz w:val="11"/>
              </w:rPr>
              <w:t>SKRA</w:t>
            </w:r>
          </w:p>
        </w:tc>
        <w:tc>
          <w:tcPr>
            <w:tcW w:w="1200" w:type="dxa"/>
            <w:shd w:val="clear" w:color="auto" w:fill="auto"/>
            <w:vAlign w:val="bottom"/>
          </w:tcPr>
          <w:p w14:paraId="4D12477D" w14:textId="77777777" w:rsidR="00000000" w:rsidRDefault="00531B9D">
            <w:pPr>
              <w:spacing w:line="0" w:lineRule="atLeast"/>
              <w:ind w:left="900"/>
              <w:rPr>
                <w:b/>
                <w:sz w:val="11"/>
              </w:rPr>
            </w:pPr>
            <w:r>
              <w:rPr>
                <w:b/>
                <w:sz w:val="11"/>
              </w:rPr>
              <w:t>KPI</w:t>
            </w:r>
          </w:p>
        </w:tc>
        <w:tc>
          <w:tcPr>
            <w:tcW w:w="2820" w:type="dxa"/>
            <w:shd w:val="clear" w:color="auto" w:fill="auto"/>
            <w:vAlign w:val="bottom"/>
          </w:tcPr>
          <w:p w14:paraId="514D7288" w14:textId="77777777" w:rsidR="00000000" w:rsidRDefault="00531B9D">
            <w:pPr>
              <w:spacing w:line="0" w:lineRule="atLeast"/>
              <w:ind w:left="1720"/>
              <w:rPr>
                <w:b/>
                <w:sz w:val="11"/>
              </w:rPr>
            </w:pPr>
            <w:r>
              <w:rPr>
                <w:b/>
                <w:sz w:val="11"/>
              </w:rPr>
              <w:t>Baseline</w:t>
            </w:r>
          </w:p>
        </w:tc>
        <w:tc>
          <w:tcPr>
            <w:tcW w:w="1420" w:type="dxa"/>
            <w:shd w:val="clear" w:color="auto" w:fill="auto"/>
            <w:vAlign w:val="bottom"/>
          </w:tcPr>
          <w:p w14:paraId="232FA95E" w14:textId="77777777" w:rsidR="00000000" w:rsidRDefault="00531B9D">
            <w:pPr>
              <w:spacing w:line="0" w:lineRule="atLeast"/>
              <w:ind w:left="700"/>
              <w:rPr>
                <w:b/>
                <w:w w:val="94"/>
                <w:sz w:val="11"/>
              </w:rPr>
            </w:pPr>
            <w:r>
              <w:rPr>
                <w:b/>
                <w:w w:val="94"/>
                <w:sz w:val="11"/>
              </w:rPr>
              <w:t>11</w:t>
            </w:r>
            <w:r>
              <w:rPr>
                <w:b/>
                <w:w w:val="94"/>
                <w:sz w:val="14"/>
                <w:vertAlign w:val="superscript"/>
              </w:rPr>
              <w:t>th</w:t>
            </w:r>
            <w:r>
              <w:rPr>
                <w:b/>
                <w:w w:val="94"/>
                <w:sz w:val="11"/>
              </w:rPr>
              <w:t xml:space="preserve"> plan Target</w:t>
            </w:r>
          </w:p>
        </w:tc>
      </w:tr>
    </w:tbl>
    <w:p w14:paraId="595E8E53" w14:textId="77777777" w:rsidR="00000000" w:rsidRDefault="00531B9D">
      <w:pPr>
        <w:spacing w:line="20" w:lineRule="exact"/>
        <w:rPr>
          <w:rFonts w:ascii="Times New Roman" w:eastAsia="Times New Roman" w:hAnsi="Times New Roman"/>
        </w:rPr>
      </w:pPr>
    </w:p>
    <w:p w14:paraId="1B86E8FC" w14:textId="77777777" w:rsidR="00000000" w:rsidRDefault="00531B9D">
      <w:pPr>
        <w:spacing w:line="0" w:lineRule="atLeast"/>
        <w:ind w:left="700"/>
        <w:rPr>
          <w:b/>
          <w:sz w:val="11"/>
        </w:rPr>
      </w:pPr>
      <w:r>
        <w:rPr>
          <w:b/>
          <w:sz w:val="11"/>
        </w:rPr>
        <w:t>Key objective- i) Carbon neutral &amp; climate resilient development ensured ii) sustainable utilisation and management</w:t>
      </w:r>
      <w:r>
        <w:rPr>
          <w:b/>
          <w:sz w:val="11"/>
        </w:rPr>
        <w:t xml:space="preserve"> of natural resource pursued</w:t>
      </w:r>
    </w:p>
    <w:p w14:paraId="21A4D56E" w14:textId="77777777" w:rsidR="00000000" w:rsidRDefault="00531B9D">
      <w:pPr>
        <w:spacing w:line="200" w:lineRule="exact"/>
        <w:rPr>
          <w:rFonts w:ascii="Times New Roman" w:eastAsia="Times New Roman" w:hAnsi="Times New Roman"/>
        </w:rPr>
      </w:pPr>
      <w:r>
        <w:rPr>
          <w:b/>
          <w:sz w:val="11"/>
        </w:rPr>
        <w:br w:type="column"/>
      </w:r>
    </w:p>
    <w:p w14:paraId="4B9C942F" w14:textId="77777777" w:rsidR="00000000" w:rsidRDefault="00531B9D">
      <w:pPr>
        <w:spacing w:line="200" w:lineRule="exact"/>
        <w:rPr>
          <w:rFonts w:ascii="Times New Roman" w:eastAsia="Times New Roman" w:hAnsi="Times New Roman"/>
        </w:rPr>
      </w:pPr>
    </w:p>
    <w:p w14:paraId="50EDA3E4" w14:textId="77777777" w:rsidR="00000000" w:rsidRDefault="00531B9D">
      <w:pPr>
        <w:spacing w:line="200" w:lineRule="exact"/>
        <w:rPr>
          <w:rFonts w:ascii="Times New Roman" w:eastAsia="Times New Roman" w:hAnsi="Times New Roman"/>
        </w:rPr>
      </w:pPr>
    </w:p>
    <w:p w14:paraId="47B55358" w14:textId="77777777" w:rsidR="00000000" w:rsidRDefault="00531B9D">
      <w:pPr>
        <w:spacing w:line="200" w:lineRule="exact"/>
        <w:rPr>
          <w:rFonts w:ascii="Times New Roman" w:eastAsia="Times New Roman" w:hAnsi="Times New Roman"/>
        </w:rPr>
      </w:pPr>
    </w:p>
    <w:p w14:paraId="124B37EE"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1778FE04" w14:textId="77777777">
        <w:trPr>
          <w:trHeight w:val="320"/>
          <w:jc w:val="center"/>
        </w:trPr>
        <w:tc>
          <w:tcPr>
            <w:tcW w:w="322" w:type="dxa"/>
            <w:shd w:val="clear" w:color="auto" w:fill="auto"/>
            <w:textDirection w:val="btLr"/>
            <w:vAlign w:val="bottom"/>
          </w:tcPr>
          <w:p w14:paraId="6AAD5A95"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17B5AAE9" w14:textId="77777777" w:rsidR="00000000" w:rsidRDefault="00531B9D">
      <w:pPr>
        <w:spacing w:line="0" w:lineRule="atLeast"/>
        <w:rPr>
          <w:rFonts w:ascii="Arial" w:eastAsia="Arial" w:hAnsi="Arial"/>
          <w:b/>
          <w:color w:val="FFFFFF"/>
          <w:sz w:val="28"/>
        </w:rPr>
        <w:sectPr w:rsidR="00000000">
          <w:pgSz w:w="10320" w:h="13606"/>
          <w:pgMar w:top="737" w:right="169" w:bottom="477" w:left="960" w:header="0" w:footer="0" w:gutter="0"/>
          <w:cols w:num="2" w:space="0" w:equalWidth="0">
            <w:col w:w="7940" w:space="929"/>
            <w:col w:w="322"/>
          </w:cols>
          <w:docGrid w:linePitch="360"/>
        </w:sectPr>
      </w:pPr>
    </w:p>
    <w:p w14:paraId="2F6A5CC0" w14:textId="77777777" w:rsidR="00000000" w:rsidRDefault="00531B9D">
      <w:pPr>
        <w:spacing w:line="200" w:lineRule="exact"/>
        <w:rPr>
          <w:rFonts w:ascii="Times New Roman" w:eastAsia="Times New Roman" w:hAnsi="Times New Roman"/>
        </w:rPr>
      </w:pPr>
    </w:p>
    <w:p w14:paraId="1E74FCC1" w14:textId="77777777" w:rsidR="00000000" w:rsidRDefault="00531B9D">
      <w:pPr>
        <w:spacing w:line="200" w:lineRule="exact"/>
        <w:rPr>
          <w:rFonts w:ascii="Times New Roman" w:eastAsia="Times New Roman" w:hAnsi="Times New Roman"/>
        </w:rPr>
      </w:pPr>
    </w:p>
    <w:p w14:paraId="09114B23" w14:textId="77777777" w:rsidR="00000000" w:rsidRDefault="00531B9D">
      <w:pPr>
        <w:spacing w:line="200" w:lineRule="exact"/>
        <w:rPr>
          <w:rFonts w:ascii="Times New Roman" w:eastAsia="Times New Roman" w:hAnsi="Times New Roman"/>
        </w:rPr>
      </w:pPr>
    </w:p>
    <w:p w14:paraId="777C3B14" w14:textId="77777777" w:rsidR="00000000" w:rsidRDefault="00531B9D">
      <w:pPr>
        <w:spacing w:line="200" w:lineRule="exact"/>
        <w:rPr>
          <w:rFonts w:ascii="Times New Roman" w:eastAsia="Times New Roman" w:hAnsi="Times New Roman"/>
        </w:rPr>
      </w:pPr>
    </w:p>
    <w:p w14:paraId="73F36566" w14:textId="77777777" w:rsidR="00000000" w:rsidRDefault="00531B9D">
      <w:pPr>
        <w:spacing w:line="226" w:lineRule="exact"/>
        <w:rPr>
          <w:rFonts w:ascii="Times New Roman" w:eastAsia="Times New Roman" w:hAnsi="Times New Roman"/>
        </w:rPr>
      </w:pPr>
    </w:p>
    <w:p w14:paraId="5B85F310" w14:textId="77777777" w:rsidR="00000000" w:rsidRDefault="00531B9D">
      <w:pPr>
        <w:spacing w:line="250" w:lineRule="auto"/>
        <w:rPr>
          <w:sz w:val="11"/>
        </w:rPr>
      </w:pPr>
      <w:r>
        <w:rPr>
          <w:sz w:val="11"/>
        </w:rPr>
        <w:t>Negative impacts on environment from development activities minimized or avoided</w:t>
      </w:r>
    </w:p>
    <w:p w14:paraId="3CCA9424" w14:textId="77777777" w:rsidR="00000000" w:rsidRDefault="00531B9D">
      <w:pPr>
        <w:spacing w:line="109" w:lineRule="exact"/>
        <w:rPr>
          <w:rFonts w:ascii="Times New Roman" w:eastAsia="Times New Roman" w:hAnsi="Times New Roman"/>
        </w:rPr>
      </w:pPr>
      <w:r>
        <w:rPr>
          <w:sz w:val="11"/>
        </w:rPr>
        <w:br w:type="column"/>
      </w:r>
    </w:p>
    <w:p w14:paraId="42A1EF10" w14:textId="77777777" w:rsidR="00000000" w:rsidRDefault="00531B9D">
      <w:pPr>
        <w:spacing w:line="0" w:lineRule="atLeast"/>
        <w:rPr>
          <w:sz w:val="11"/>
        </w:rPr>
      </w:pPr>
      <w:r>
        <w:rPr>
          <w:sz w:val="11"/>
        </w:rPr>
        <w:t>Green House Gas emission controlled</w:t>
      </w:r>
    </w:p>
    <w:p w14:paraId="595D0550" w14:textId="77777777" w:rsidR="00000000" w:rsidRDefault="00531B9D">
      <w:pPr>
        <w:spacing w:line="171" w:lineRule="exact"/>
        <w:rPr>
          <w:rFonts w:ascii="Times New Roman" w:eastAsia="Times New Roman" w:hAnsi="Times New Roman"/>
        </w:rPr>
      </w:pPr>
    </w:p>
    <w:p w14:paraId="60A1B95C" w14:textId="77777777" w:rsidR="00000000" w:rsidRDefault="00531B9D">
      <w:pPr>
        <w:spacing w:line="0" w:lineRule="atLeast"/>
        <w:rPr>
          <w:sz w:val="11"/>
        </w:rPr>
      </w:pPr>
      <w:r>
        <w:rPr>
          <w:sz w:val="11"/>
        </w:rPr>
        <w:t>Ambient Air Quality maintained</w:t>
      </w:r>
    </w:p>
    <w:p w14:paraId="3750DC75" w14:textId="77777777" w:rsidR="00000000" w:rsidRDefault="00531B9D">
      <w:pPr>
        <w:spacing w:line="288" w:lineRule="exact"/>
        <w:rPr>
          <w:rFonts w:ascii="Times New Roman" w:eastAsia="Times New Roman" w:hAnsi="Times New Roman"/>
        </w:rPr>
      </w:pPr>
    </w:p>
    <w:p w14:paraId="34264CC5" w14:textId="77777777" w:rsidR="00000000" w:rsidRDefault="00531B9D">
      <w:pPr>
        <w:spacing w:line="0" w:lineRule="atLeast"/>
        <w:rPr>
          <w:sz w:val="11"/>
        </w:rPr>
      </w:pPr>
      <w:r>
        <w:rPr>
          <w:sz w:val="11"/>
        </w:rPr>
        <w:t>Ambient Water Quality maintained</w:t>
      </w:r>
    </w:p>
    <w:p w14:paraId="3C5BFA5B" w14:textId="77777777" w:rsidR="00000000" w:rsidRDefault="00531B9D">
      <w:pPr>
        <w:spacing w:line="297" w:lineRule="exact"/>
        <w:rPr>
          <w:rFonts w:ascii="Times New Roman" w:eastAsia="Times New Roman" w:hAnsi="Times New Roman"/>
        </w:rPr>
      </w:pPr>
    </w:p>
    <w:p w14:paraId="2FA05844" w14:textId="77777777" w:rsidR="00000000" w:rsidRDefault="00531B9D">
      <w:pPr>
        <w:spacing w:line="0" w:lineRule="atLeast"/>
        <w:rPr>
          <w:sz w:val="11"/>
        </w:rPr>
      </w:pPr>
      <w:r>
        <w:rPr>
          <w:sz w:val="11"/>
        </w:rPr>
        <w:t>Ecolgoical footprint</w:t>
      </w:r>
    </w:p>
    <w:p w14:paraId="3566EF10" w14:textId="77777777" w:rsidR="00000000" w:rsidRDefault="00531B9D">
      <w:pPr>
        <w:spacing w:line="144" w:lineRule="exact"/>
        <w:rPr>
          <w:rFonts w:ascii="Times New Roman" w:eastAsia="Times New Roman" w:hAnsi="Times New Roman"/>
        </w:rPr>
      </w:pPr>
    </w:p>
    <w:p w14:paraId="48EE01CB" w14:textId="77777777" w:rsidR="00000000" w:rsidRDefault="00531B9D">
      <w:pPr>
        <w:spacing w:line="246" w:lineRule="auto"/>
        <w:rPr>
          <w:sz w:val="11"/>
        </w:rPr>
      </w:pPr>
      <w:r>
        <w:rPr>
          <w:sz w:val="11"/>
        </w:rPr>
        <w:t>Po</w:t>
      </w:r>
      <w:r>
        <w:rPr>
          <w:sz w:val="11"/>
        </w:rPr>
        <w:t>pulation status of umbrella species (Tiger) Proportion of total land area under protected area management</w:t>
      </w:r>
    </w:p>
    <w:p w14:paraId="6DC79F70" w14:textId="77777777" w:rsidR="00000000" w:rsidRDefault="00531B9D">
      <w:pPr>
        <w:spacing w:line="1" w:lineRule="exact"/>
        <w:rPr>
          <w:rFonts w:ascii="Times New Roman" w:eastAsia="Times New Roman" w:hAnsi="Times New Roman"/>
        </w:rPr>
      </w:pPr>
    </w:p>
    <w:p w14:paraId="1E3C6B99" w14:textId="77777777" w:rsidR="00000000" w:rsidRDefault="00531B9D">
      <w:pPr>
        <w:spacing w:line="0" w:lineRule="atLeast"/>
        <w:rPr>
          <w:sz w:val="11"/>
        </w:rPr>
      </w:pPr>
      <w:r>
        <w:rPr>
          <w:sz w:val="11"/>
        </w:rPr>
        <w:t>% of projects undergo EA process</w:t>
      </w:r>
    </w:p>
    <w:p w14:paraId="0EF8933E" w14:textId="77777777" w:rsidR="00000000" w:rsidRDefault="00531B9D">
      <w:pPr>
        <w:spacing w:line="100" w:lineRule="exact"/>
        <w:rPr>
          <w:rFonts w:ascii="Times New Roman" w:eastAsia="Times New Roman" w:hAnsi="Times New Roman"/>
        </w:rPr>
      </w:pPr>
      <w:r>
        <w:rPr>
          <w:sz w:val="11"/>
        </w:rPr>
        <w:br w:type="column"/>
      </w:r>
    </w:p>
    <w:p w14:paraId="71357003" w14:textId="77777777" w:rsidR="00000000" w:rsidRDefault="00531B9D">
      <w:pPr>
        <w:spacing w:line="239" w:lineRule="auto"/>
        <w:ind w:left="640"/>
        <w:rPr>
          <w:sz w:val="14"/>
          <w:vertAlign w:val="subscript"/>
        </w:rPr>
      </w:pPr>
      <w:r>
        <w:rPr>
          <w:sz w:val="11"/>
        </w:rPr>
        <w:t>1559.56 Gg CO</w:t>
      </w:r>
      <w:r>
        <w:rPr>
          <w:sz w:val="14"/>
          <w:vertAlign w:val="subscript"/>
        </w:rPr>
        <w:t>2</w:t>
      </w:r>
    </w:p>
    <w:p w14:paraId="2A170FAA" w14:textId="77777777" w:rsidR="00000000" w:rsidRDefault="00531B9D">
      <w:pPr>
        <w:spacing w:line="1" w:lineRule="exact"/>
        <w:rPr>
          <w:rFonts w:ascii="Times New Roman" w:eastAsia="Times New Roman" w:hAnsi="Times New Roman"/>
        </w:rPr>
      </w:pPr>
    </w:p>
    <w:p w14:paraId="51C0A7E0" w14:textId="77777777" w:rsidR="00000000" w:rsidRDefault="00531B9D">
      <w:pPr>
        <w:spacing w:line="0" w:lineRule="atLeast"/>
        <w:rPr>
          <w:sz w:val="10"/>
        </w:rPr>
      </w:pPr>
      <w:r>
        <w:rPr>
          <w:sz w:val="10"/>
        </w:rPr>
        <w:t>Ambient Air Quality national standard 2010.</w:t>
      </w:r>
    </w:p>
    <w:p w14:paraId="66F52247" w14:textId="77777777" w:rsidR="00000000" w:rsidRDefault="00531B9D">
      <w:pPr>
        <w:spacing w:line="309" w:lineRule="exact"/>
        <w:rPr>
          <w:rFonts w:ascii="Times New Roman" w:eastAsia="Times New Roman" w:hAnsi="Times New Roman"/>
        </w:rPr>
      </w:pPr>
    </w:p>
    <w:p w14:paraId="6530D8D4" w14:textId="77777777" w:rsidR="00000000" w:rsidRDefault="00531B9D">
      <w:pPr>
        <w:spacing w:line="0" w:lineRule="atLeast"/>
        <w:ind w:left="20"/>
        <w:rPr>
          <w:sz w:val="11"/>
        </w:rPr>
      </w:pPr>
      <w:r>
        <w:rPr>
          <w:sz w:val="11"/>
        </w:rPr>
        <w:t>Ambient Water Quality Standards 2010</w:t>
      </w:r>
    </w:p>
    <w:p w14:paraId="1DFB3175" w14:textId="77777777" w:rsidR="00000000" w:rsidRDefault="00531B9D">
      <w:pPr>
        <w:spacing w:line="288" w:lineRule="exact"/>
        <w:rPr>
          <w:rFonts w:ascii="Times New Roman" w:eastAsia="Times New Roman" w:hAnsi="Times New Roman"/>
        </w:rPr>
      </w:pPr>
    </w:p>
    <w:p w14:paraId="48A51352" w14:textId="77777777" w:rsidR="00000000" w:rsidRDefault="00531B9D">
      <w:pPr>
        <w:spacing w:line="0" w:lineRule="atLeast"/>
        <w:ind w:left="900"/>
        <w:rPr>
          <w:sz w:val="11"/>
        </w:rPr>
      </w:pPr>
      <w:r>
        <w:rPr>
          <w:sz w:val="11"/>
        </w:rPr>
        <w:t>N/A</w:t>
      </w:r>
    </w:p>
    <w:p w14:paraId="7FE30501" w14:textId="77777777" w:rsidR="00000000" w:rsidRDefault="00531B9D">
      <w:pPr>
        <w:spacing w:line="288" w:lineRule="exact"/>
        <w:rPr>
          <w:rFonts w:ascii="Times New Roman" w:eastAsia="Times New Roman" w:hAnsi="Times New Roman"/>
        </w:rPr>
      </w:pPr>
    </w:p>
    <w:p w14:paraId="4343FDDC" w14:textId="77777777" w:rsidR="00000000" w:rsidRDefault="00531B9D">
      <w:pPr>
        <w:spacing w:line="0" w:lineRule="atLeast"/>
        <w:ind w:left="900"/>
        <w:rPr>
          <w:sz w:val="11"/>
        </w:rPr>
      </w:pPr>
      <w:r>
        <w:rPr>
          <w:sz w:val="11"/>
        </w:rPr>
        <w:t>155</w:t>
      </w:r>
    </w:p>
    <w:p w14:paraId="226EBC90" w14:textId="77777777" w:rsidR="00000000" w:rsidRDefault="00531B9D">
      <w:pPr>
        <w:spacing w:line="1" w:lineRule="exact"/>
        <w:rPr>
          <w:rFonts w:ascii="Times New Roman" w:eastAsia="Times New Roman" w:hAnsi="Times New Roman"/>
        </w:rPr>
      </w:pPr>
    </w:p>
    <w:p w14:paraId="0D449969" w14:textId="77777777" w:rsidR="00000000" w:rsidRDefault="00531B9D">
      <w:pPr>
        <w:spacing w:line="0" w:lineRule="atLeast"/>
        <w:ind w:left="860"/>
        <w:rPr>
          <w:sz w:val="11"/>
        </w:rPr>
      </w:pPr>
      <w:r>
        <w:rPr>
          <w:sz w:val="11"/>
        </w:rPr>
        <w:t>51.32</w:t>
      </w:r>
    </w:p>
    <w:p w14:paraId="1BBE145C" w14:textId="77777777" w:rsidR="00000000" w:rsidRDefault="00531B9D">
      <w:pPr>
        <w:spacing w:line="144" w:lineRule="exact"/>
        <w:rPr>
          <w:rFonts w:ascii="Times New Roman" w:eastAsia="Times New Roman" w:hAnsi="Times New Roman"/>
        </w:rPr>
      </w:pPr>
    </w:p>
    <w:p w14:paraId="661FBE46" w14:textId="77777777" w:rsidR="00000000" w:rsidRDefault="00531B9D">
      <w:pPr>
        <w:spacing w:line="0" w:lineRule="atLeast"/>
        <w:ind w:left="320"/>
        <w:rPr>
          <w:sz w:val="11"/>
        </w:rPr>
      </w:pPr>
      <w:r>
        <w:rPr>
          <w:sz w:val="11"/>
        </w:rPr>
        <w:t>2 projects without EC (11.7%)</w:t>
      </w:r>
    </w:p>
    <w:p w14:paraId="6AD36DC0" w14:textId="77777777" w:rsidR="00000000" w:rsidRDefault="00531B9D">
      <w:pPr>
        <w:spacing w:line="100" w:lineRule="exact"/>
        <w:rPr>
          <w:rFonts w:ascii="Times New Roman" w:eastAsia="Times New Roman" w:hAnsi="Times New Roman"/>
        </w:rPr>
      </w:pPr>
      <w:r>
        <w:rPr>
          <w:sz w:val="11"/>
        </w:rPr>
        <w:br w:type="column"/>
      </w:r>
    </w:p>
    <w:p w14:paraId="4C265549" w14:textId="77777777" w:rsidR="00000000" w:rsidRDefault="00531B9D">
      <w:pPr>
        <w:spacing w:line="239" w:lineRule="auto"/>
        <w:ind w:left="580"/>
        <w:rPr>
          <w:sz w:val="14"/>
          <w:vertAlign w:val="subscript"/>
        </w:rPr>
      </w:pPr>
      <w:r>
        <w:rPr>
          <w:sz w:val="11"/>
        </w:rPr>
        <w:t>&lt; 6309.6 Gg CO</w:t>
      </w:r>
      <w:r>
        <w:rPr>
          <w:sz w:val="14"/>
          <w:vertAlign w:val="subscript"/>
        </w:rPr>
        <w:t>2</w:t>
      </w:r>
    </w:p>
    <w:p w14:paraId="75A2B924" w14:textId="77777777" w:rsidR="00000000" w:rsidRDefault="00531B9D">
      <w:pPr>
        <w:spacing w:line="1" w:lineRule="exact"/>
        <w:rPr>
          <w:rFonts w:ascii="Times New Roman" w:eastAsia="Times New Roman" w:hAnsi="Times New Roman"/>
        </w:rPr>
      </w:pPr>
    </w:p>
    <w:p w14:paraId="7EA5A24B" w14:textId="77777777" w:rsidR="00000000" w:rsidRDefault="00531B9D">
      <w:pPr>
        <w:spacing w:line="260" w:lineRule="auto"/>
        <w:ind w:right="20" w:firstLine="27"/>
        <w:rPr>
          <w:sz w:val="11"/>
        </w:rPr>
      </w:pPr>
      <w:r>
        <w:rPr>
          <w:sz w:val="11"/>
        </w:rPr>
        <w:t>Ambient Air Quality Standards revised as per national circumstances.</w:t>
      </w:r>
    </w:p>
    <w:p w14:paraId="33502024" w14:textId="77777777" w:rsidR="00000000" w:rsidRDefault="00531B9D">
      <w:pPr>
        <w:spacing w:line="141" w:lineRule="exact"/>
        <w:rPr>
          <w:rFonts w:ascii="Times New Roman" w:eastAsia="Times New Roman" w:hAnsi="Times New Roman"/>
        </w:rPr>
      </w:pPr>
    </w:p>
    <w:p w14:paraId="23EDD986" w14:textId="77777777" w:rsidR="00000000" w:rsidRDefault="00531B9D">
      <w:pPr>
        <w:spacing w:line="250" w:lineRule="auto"/>
        <w:rPr>
          <w:sz w:val="11"/>
        </w:rPr>
      </w:pPr>
      <w:r>
        <w:rPr>
          <w:sz w:val="11"/>
        </w:rPr>
        <w:t>Ambient Water Quality Standards revised to include new parameters of total hardness, grease and oil.</w:t>
      </w:r>
    </w:p>
    <w:p w14:paraId="76BEB85A" w14:textId="77777777" w:rsidR="00000000" w:rsidRDefault="00531B9D">
      <w:pPr>
        <w:spacing w:line="3" w:lineRule="exact"/>
        <w:rPr>
          <w:rFonts w:ascii="Times New Roman" w:eastAsia="Times New Roman" w:hAnsi="Times New Roman"/>
        </w:rPr>
      </w:pPr>
    </w:p>
    <w:p w14:paraId="0DB34A43" w14:textId="77777777" w:rsidR="00000000" w:rsidRDefault="00531B9D">
      <w:pPr>
        <w:spacing w:line="292" w:lineRule="auto"/>
        <w:ind w:right="180"/>
        <w:rPr>
          <w:sz w:val="10"/>
        </w:rPr>
      </w:pPr>
      <w:r>
        <w:rPr>
          <w:sz w:val="10"/>
        </w:rPr>
        <w:t>Study to establish ecolgoical foo</w:t>
      </w:r>
      <w:r>
        <w:rPr>
          <w:sz w:val="10"/>
        </w:rPr>
        <w:t>tprint baseline and target conducted.</w:t>
      </w:r>
    </w:p>
    <w:p w14:paraId="32349FAB" w14:textId="77777777" w:rsidR="00000000" w:rsidRDefault="00531B9D">
      <w:pPr>
        <w:spacing w:line="125" w:lineRule="exact"/>
        <w:rPr>
          <w:rFonts w:ascii="Times New Roman" w:eastAsia="Times New Roman" w:hAnsi="Times New Roman"/>
        </w:rPr>
      </w:pPr>
    </w:p>
    <w:p w14:paraId="27DE26DC" w14:textId="77777777" w:rsidR="00000000" w:rsidRDefault="00531B9D">
      <w:pPr>
        <w:spacing w:line="0" w:lineRule="atLeast"/>
        <w:ind w:left="860"/>
        <w:rPr>
          <w:sz w:val="11"/>
        </w:rPr>
      </w:pPr>
      <w:r>
        <w:rPr>
          <w:sz w:val="11"/>
        </w:rPr>
        <w:t>155</w:t>
      </w:r>
    </w:p>
    <w:p w14:paraId="10858132" w14:textId="77777777" w:rsidR="00000000" w:rsidRDefault="00531B9D">
      <w:pPr>
        <w:spacing w:line="1" w:lineRule="exact"/>
        <w:rPr>
          <w:rFonts w:ascii="Times New Roman" w:eastAsia="Times New Roman" w:hAnsi="Times New Roman"/>
        </w:rPr>
      </w:pPr>
    </w:p>
    <w:p w14:paraId="6CBA0246" w14:textId="77777777" w:rsidR="00000000" w:rsidRDefault="00531B9D">
      <w:pPr>
        <w:spacing w:line="0" w:lineRule="atLeast"/>
        <w:ind w:left="820"/>
        <w:rPr>
          <w:sz w:val="11"/>
        </w:rPr>
      </w:pPr>
      <w:r>
        <w:rPr>
          <w:sz w:val="11"/>
        </w:rPr>
        <w:t>51.32</w:t>
      </w:r>
    </w:p>
    <w:p w14:paraId="36F63097" w14:textId="77777777" w:rsidR="00000000" w:rsidRDefault="00531B9D">
      <w:pPr>
        <w:spacing w:line="144" w:lineRule="exact"/>
        <w:rPr>
          <w:rFonts w:ascii="Times New Roman" w:eastAsia="Times New Roman" w:hAnsi="Times New Roman"/>
        </w:rPr>
      </w:pPr>
    </w:p>
    <w:p w14:paraId="1DB2DFC2" w14:textId="77777777" w:rsidR="00000000" w:rsidRDefault="00531B9D">
      <w:pPr>
        <w:spacing w:line="0" w:lineRule="atLeast"/>
        <w:jc w:val="both"/>
        <w:rPr>
          <w:sz w:val="11"/>
        </w:rPr>
      </w:pPr>
      <w:r>
        <w:rPr>
          <w:sz w:val="11"/>
        </w:rPr>
        <w:t>All projects undergo EA Process as per the regulation for environmental clearance of projects 2002 (100%)</w:t>
      </w:r>
    </w:p>
    <w:p w14:paraId="723ED337" w14:textId="77777777" w:rsidR="00000000" w:rsidRDefault="00531B9D">
      <w:pPr>
        <w:spacing w:line="376" w:lineRule="exact"/>
        <w:rPr>
          <w:rFonts w:ascii="Times New Roman" w:eastAsia="Times New Roman" w:hAnsi="Times New Roman"/>
        </w:rPr>
      </w:pPr>
      <w:r>
        <w:rPr>
          <w:sz w:val="11"/>
        </w:rPr>
        <w:br w:type="column"/>
      </w: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1937238D" w14:textId="77777777">
        <w:trPr>
          <w:trHeight w:val="1560"/>
          <w:jc w:val="center"/>
        </w:trPr>
        <w:tc>
          <w:tcPr>
            <w:tcW w:w="230" w:type="dxa"/>
            <w:shd w:val="clear" w:color="auto" w:fill="auto"/>
            <w:textDirection w:val="btLr"/>
            <w:vAlign w:val="bottom"/>
          </w:tcPr>
          <w:p w14:paraId="6F39D898"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735B9416" w14:textId="77777777" w:rsidR="00000000" w:rsidRDefault="00531B9D">
      <w:pPr>
        <w:rPr>
          <w:rFonts w:ascii="Arial" w:eastAsia="Arial" w:hAnsi="Arial"/>
          <w:b/>
          <w:color w:val="FFFFFF"/>
        </w:rPr>
        <w:sectPr w:rsidR="00000000">
          <w:type w:val="continuous"/>
          <w:pgSz w:w="10320" w:h="13606"/>
          <w:pgMar w:top="737" w:right="111" w:bottom="477" w:left="1000" w:header="0" w:footer="0" w:gutter="0"/>
          <w:cols w:num="5" w:space="0" w:equalWidth="0">
            <w:col w:w="1480" w:space="220"/>
            <w:col w:w="2220" w:space="60"/>
            <w:col w:w="1940" w:space="60"/>
            <w:col w:w="1840" w:space="1159"/>
            <w:col w:w="230"/>
          </w:cols>
          <w:docGrid w:linePitch="360"/>
        </w:sectPr>
      </w:pPr>
    </w:p>
    <w:p w14:paraId="1B4D1538" w14:textId="77777777" w:rsidR="00000000" w:rsidRDefault="00531B9D">
      <w:pPr>
        <w:spacing w:line="271" w:lineRule="exact"/>
        <w:rPr>
          <w:rFonts w:ascii="Times New Roman" w:eastAsia="Times New Roman" w:hAnsi="Times New Roman"/>
        </w:rPr>
      </w:pPr>
    </w:p>
    <w:p w14:paraId="7733B751" w14:textId="77777777" w:rsidR="00000000" w:rsidRDefault="00531B9D">
      <w:pPr>
        <w:spacing w:line="260" w:lineRule="auto"/>
        <w:ind w:right="460"/>
        <w:rPr>
          <w:sz w:val="11"/>
        </w:rPr>
      </w:pPr>
      <w:r>
        <w:rPr>
          <w:sz w:val="11"/>
        </w:rPr>
        <w:t>Opportunties for livelihood strengthened</w:t>
      </w:r>
    </w:p>
    <w:p w14:paraId="160CA48D" w14:textId="77777777" w:rsidR="00000000" w:rsidRDefault="00531B9D">
      <w:pPr>
        <w:spacing w:line="392" w:lineRule="exact"/>
        <w:rPr>
          <w:rFonts w:ascii="Times New Roman" w:eastAsia="Times New Roman" w:hAnsi="Times New Roman"/>
        </w:rPr>
      </w:pPr>
    </w:p>
    <w:p w14:paraId="7E116E17" w14:textId="77777777" w:rsidR="00000000" w:rsidRDefault="00531B9D">
      <w:pPr>
        <w:spacing w:line="310" w:lineRule="auto"/>
        <w:ind w:right="60"/>
        <w:rPr>
          <w:sz w:val="10"/>
        </w:rPr>
      </w:pPr>
      <w:r>
        <w:rPr>
          <w:sz w:val="10"/>
        </w:rPr>
        <w:t>Sustainable production and efficient ut</w:t>
      </w:r>
      <w:r>
        <w:rPr>
          <w:sz w:val="10"/>
        </w:rPr>
        <w:t>ilization of timber enhanced</w:t>
      </w:r>
    </w:p>
    <w:p w14:paraId="7DB96362" w14:textId="77777777" w:rsidR="00000000" w:rsidRDefault="00531B9D">
      <w:pPr>
        <w:spacing w:line="200" w:lineRule="exact"/>
        <w:rPr>
          <w:rFonts w:ascii="Times New Roman" w:eastAsia="Times New Roman" w:hAnsi="Times New Roman"/>
        </w:rPr>
      </w:pPr>
    </w:p>
    <w:p w14:paraId="4C26B0B2" w14:textId="77777777" w:rsidR="00000000" w:rsidRDefault="00531B9D">
      <w:pPr>
        <w:spacing w:line="240" w:lineRule="exact"/>
        <w:rPr>
          <w:rFonts w:ascii="Times New Roman" w:eastAsia="Times New Roman" w:hAnsi="Times New Roman"/>
        </w:rPr>
      </w:pPr>
    </w:p>
    <w:p w14:paraId="03556D84" w14:textId="77777777" w:rsidR="00000000" w:rsidRDefault="00531B9D">
      <w:pPr>
        <w:spacing w:line="0" w:lineRule="atLeast"/>
        <w:rPr>
          <w:sz w:val="11"/>
        </w:rPr>
      </w:pPr>
      <w:r>
        <w:rPr>
          <w:sz w:val="11"/>
        </w:rPr>
        <w:t>Water Security enhanced</w:t>
      </w:r>
    </w:p>
    <w:p w14:paraId="7F57140D" w14:textId="77777777" w:rsidR="00000000" w:rsidRDefault="00531B9D">
      <w:pPr>
        <w:spacing w:line="200" w:lineRule="exact"/>
        <w:rPr>
          <w:rFonts w:ascii="Times New Roman" w:eastAsia="Times New Roman" w:hAnsi="Times New Roman"/>
        </w:rPr>
      </w:pPr>
    </w:p>
    <w:p w14:paraId="4AA93248" w14:textId="77777777" w:rsidR="00000000" w:rsidRDefault="00531B9D">
      <w:pPr>
        <w:spacing w:line="349" w:lineRule="exact"/>
        <w:rPr>
          <w:rFonts w:ascii="Times New Roman" w:eastAsia="Times New Roman" w:hAnsi="Times New Roman"/>
        </w:rPr>
      </w:pPr>
    </w:p>
    <w:p w14:paraId="57FAD2CA" w14:textId="77777777" w:rsidR="00000000" w:rsidRDefault="00531B9D">
      <w:pPr>
        <w:spacing w:line="260" w:lineRule="auto"/>
        <w:rPr>
          <w:sz w:val="11"/>
        </w:rPr>
      </w:pPr>
      <w:r>
        <w:rPr>
          <w:sz w:val="11"/>
        </w:rPr>
        <w:t>Disaster Resilience, Preparedness and Responsiveness strengthened</w:t>
      </w:r>
    </w:p>
    <w:p w14:paraId="4C757908" w14:textId="77777777" w:rsidR="00000000" w:rsidRDefault="00531B9D">
      <w:pPr>
        <w:spacing w:line="257" w:lineRule="exact"/>
        <w:rPr>
          <w:rFonts w:ascii="Times New Roman" w:eastAsia="Times New Roman" w:hAnsi="Times New Roman"/>
        </w:rPr>
      </w:pPr>
    </w:p>
    <w:p w14:paraId="51B10617" w14:textId="77777777" w:rsidR="00000000" w:rsidRDefault="00531B9D">
      <w:pPr>
        <w:spacing w:line="310" w:lineRule="auto"/>
        <w:ind w:right="260"/>
        <w:rPr>
          <w:sz w:val="10"/>
        </w:rPr>
      </w:pPr>
      <w:r>
        <w:rPr>
          <w:sz w:val="10"/>
        </w:rPr>
        <w:t>Enhanced efficiency and effectiveness of service delivery</w:t>
      </w:r>
    </w:p>
    <w:p w14:paraId="0F438690" w14:textId="77777777" w:rsidR="00000000" w:rsidRDefault="00531B9D">
      <w:pPr>
        <w:spacing w:line="2" w:lineRule="exact"/>
        <w:rPr>
          <w:rFonts w:ascii="Times New Roman" w:eastAsia="Times New Roman" w:hAnsi="Times New Roman"/>
        </w:rPr>
      </w:pPr>
      <w:r>
        <w:rPr>
          <w:sz w:val="10"/>
        </w:rPr>
        <w:br w:type="column"/>
      </w:r>
    </w:p>
    <w:p w14:paraId="2C8DEC80" w14:textId="77777777" w:rsidR="00000000" w:rsidRDefault="00531B9D">
      <w:pPr>
        <w:spacing w:line="249" w:lineRule="auto"/>
        <w:ind w:right="60"/>
        <w:rPr>
          <w:sz w:val="11"/>
        </w:rPr>
      </w:pPr>
      <w:r>
        <w:rPr>
          <w:sz w:val="11"/>
        </w:rPr>
        <w:t>Annual income from sale of forest products from CF and NWFP groups (Nu./</w:t>
      </w:r>
      <w:r>
        <w:rPr>
          <w:sz w:val="11"/>
        </w:rPr>
        <w:t xml:space="preserve"> HH)</w:t>
      </w:r>
    </w:p>
    <w:p w14:paraId="5BB6A817" w14:textId="77777777" w:rsidR="00000000" w:rsidRDefault="00531B9D">
      <w:pPr>
        <w:spacing w:line="0" w:lineRule="atLeast"/>
        <w:rPr>
          <w:sz w:val="11"/>
        </w:rPr>
      </w:pPr>
      <w:r>
        <w:rPr>
          <w:sz w:val="11"/>
        </w:rPr>
        <w:t>Proportion of farming HH citing wildlife as</w:t>
      </w:r>
    </w:p>
    <w:p w14:paraId="095B6009" w14:textId="77777777" w:rsidR="00000000" w:rsidRDefault="00531B9D">
      <w:pPr>
        <w:spacing w:line="1" w:lineRule="exact"/>
        <w:rPr>
          <w:rFonts w:ascii="Times New Roman" w:eastAsia="Times New Roman" w:hAnsi="Times New Roman"/>
        </w:rPr>
      </w:pPr>
    </w:p>
    <w:p w14:paraId="117FFF68" w14:textId="77777777" w:rsidR="00000000" w:rsidRDefault="00531B9D">
      <w:pPr>
        <w:spacing w:line="239" w:lineRule="auto"/>
        <w:rPr>
          <w:sz w:val="11"/>
        </w:rPr>
      </w:pPr>
      <w:r>
        <w:rPr>
          <w:sz w:val="11"/>
        </w:rPr>
        <w:t>constraint to farming (GNH Survey)</w:t>
      </w:r>
    </w:p>
    <w:p w14:paraId="7675ECDA" w14:textId="77777777" w:rsidR="00000000" w:rsidRDefault="00531B9D">
      <w:pPr>
        <w:spacing w:line="1" w:lineRule="exact"/>
        <w:rPr>
          <w:rFonts w:ascii="Times New Roman" w:eastAsia="Times New Roman" w:hAnsi="Times New Roman"/>
        </w:rPr>
      </w:pPr>
    </w:p>
    <w:p w14:paraId="250C709E" w14:textId="77777777" w:rsidR="00000000" w:rsidRDefault="00531B9D">
      <w:pPr>
        <w:spacing w:line="249" w:lineRule="auto"/>
        <w:ind w:right="20"/>
        <w:rPr>
          <w:sz w:val="11"/>
        </w:rPr>
      </w:pPr>
      <w:r>
        <w:rPr>
          <w:sz w:val="11"/>
        </w:rPr>
        <w:t>Human wildlife conflict incidences (No. of cases in a year)</w:t>
      </w:r>
    </w:p>
    <w:p w14:paraId="694915F8" w14:textId="77777777" w:rsidR="00000000" w:rsidRDefault="00531B9D">
      <w:pPr>
        <w:spacing w:line="0" w:lineRule="atLeast"/>
        <w:rPr>
          <w:sz w:val="11"/>
        </w:rPr>
      </w:pPr>
      <w:r>
        <w:rPr>
          <w:sz w:val="11"/>
        </w:rPr>
        <w:t>% recovery rate of wood from upgraded</w:t>
      </w:r>
    </w:p>
    <w:p w14:paraId="33DCAA41" w14:textId="77777777" w:rsidR="00000000" w:rsidRDefault="00531B9D">
      <w:pPr>
        <w:spacing w:line="1" w:lineRule="exact"/>
        <w:rPr>
          <w:rFonts w:ascii="Times New Roman" w:eastAsia="Times New Roman" w:hAnsi="Times New Roman"/>
        </w:rPr>
      </w:pPr>
    </w:p>
    <w:p w14:paraId="337C4D51" w14:textId="77777777" w:rsidR="00000000" w:rsidRDefault="00531B9D">
      <w:pPr>
        <w:spacing w:line="0" w:lineRule="atLeast"/>
        <w:rPr>
          <w:sz w:val="11"/>
        </w:rPr>
      </w:pPr>
      <w:r>
        <w:rPr>
          <w:sz w:val="11"/>
        </w:rPr>
        <w:t>technology</w:t>
      </w:r>
    </w:p>
    <w:p w14:paraId="42AEDDC3" w14:textId="77777777" w:rsidR="00000000" w:rsidRDefault="00531B9D">
      <w:pPr>
        <w:spacing w:line="249" w:lineRule="auto"/>
        <w:ind w:right="240"/>
        <w:rPr>
          <w:sz w:val="11"/>
        </w:rPr>
      </w:pPr>
      <w:r>
        <w:rPr>
          <w:sz w:val="11"/>
        </w:rPr>
        <w:t>Forest area brought under sustainable forest management</w:t>
      </w:r>
    </w:p>
    <w:p w14:paraId="497E6AAA" w14:textId="77777777" w:rsidR="00000000" w:rsidRDefault="00531B9D">
      <w:pPr>
        <w:spacing w:line="0" w:lineRule="atLeast"/>
        <w:rPr>
          <w:sz w:val="10"/>
        </w:rPr>
      </w:pPr>
      <w:r>
        <w:rPr>
          <w:sz w:val="10"/>
        </w:rPr>
        <w:t>Long</w:t>
      </w:r>
      <w:r>
        <w:rPr>
          <w:sz w:val="10"/>
        </w:rPr>
        <w:t>term mean annual flow of the entire country</w:t>
      </w:r>
    </w:p>
    <w:p w14:paraId="11CEDA05" w14:textId="77777777" w:rsidR="00000000" w:rsidRDefault="00531B9D">
      <w:pPr>
        <w:spacing w:line="13" w:lineRule="exact"/>
        <w:rPr>
          <w:rFonts w:ascii="Times New Roman" w:eastAsia="Times New Roman" w:hAnsi="Times New Roman"/>
        </w:rPr>
      </w:pPr>
    </w:p>
    <w:p w14:paraId="478EB8A0" w14:textId="77777777" w:rsidR="00000000" w:rsidRDefault="00531B9D">
      <w:pPr>
        <w:spacing w:line="239" w:lineRule="auto"/>
        <w:rPr>
          <w:sz w:val="11"/>
        </w:rPr>
      </w:pPr>
      <w:r>
        <w:rPr>
          <w:sz w:val="11"/>
        </w:rPr>
        <w:t>(million m3)</w:t>
      </w:r>
    </w:p>
    <w:p w14:paraId="494D9E8D" w14:textId="77777777" w:rsidR="00000000" w:rsidRDefault="00531B9D">
      <w:pPr>
        <w:spacing w:line="1" w:lineRule="exact"/>
        <w:rPr>
          <w:rFonts w:ascii="Times New Roman" w:eastAsia="Times New Roman" w:hAnsi="Times New Roman"/>
        </w:rPr>
      </w:pPr>
    </w:p>
    <w:p w14:paraId="41C86B8D" w14:textId="77777777" w:rsidR="00000000" w:rsidRDefault="00531B9D">
      <w:pPr>
        <w:spacing w:line="249" w:lineRule="auto"/>
        <w:ind w:right="300"/>
        <w:rPr>
          <w:sz w:val="11"/>
        </w:rPr>
      </w:pPr>
      <w:r>
        <w:rPr>
          <w:sz w:val="11"/>
        </w:rPr>
        <w:t>River specific minimum environmental flow developed</w:t>
      </w:r>
    </w:p>
    <w:p w14:paraId="40D2E261" w14:textId="77777777" w:rsidR="00000000" w:rsidRDefault="00531B9D">
      <w:pPr>
        <w:spacing w:line="260" w:lineRule="auto"/>
        <w:ind w:right="180"/>
        <w:rPr>
          <w:sz w:val="11"/>
        </w:rPr>
      </w:pPr>
      <w:r>
        <w:rPr>
          <w:sz w:val="11"/>
        </w:rPr>
        <w:t>Integrated Water Resource Management Plan developed</w:t>
      </w:r>
    </w:p>
    <w:p w14:paraId="75437B20" w14:textId="77777777" w:rsidR="00000000" w:rsidRDefault="00531B9D">
      <w:pPr>
        <w:spacing w:line="51" w:lineRule="exact"/>
        <w:rPr>
          <w:rFonts w:ascii="Times New Roman" w:eastAsia="Times New Roman" w:hAnsi="Times New Roman"/>
        </w:rPr>
      </w:pPr>
    </w:p>
    <w:p w14:paraId="38D77D4D" w14:textId="77777777" w:rsidR="00000000" w:rsidRDefault="00531B9D">
      <w:pPr>
        <w:spacing w:line="292" w:lineRule="auto"/>
        <w:rPr>
          <w:sz w:val="10"/>
        </w:rPr>
      </w:pPr>
      <w:r>
        <w:rPr>
          <w:sz w:val="10"/>
        </w:rPr>
        <w:t>Response time (No. of hours within which emergency response time reaches site of disaster)</w:t>
      </w:r>
    </w:p>
    <w:p w14:paraId="3DEEC46C" w14:textId="77777777" w:rsidR="00000000" w:rsidRDefault="00531B9D">
      <w:pPr>
        <w:spacing w:line="45" w:lineRule="exact"/>
        <w:rPr>
          <w:rFonts w:ascii="Times New Roman" w:eastAsia="Times New Roman" w:hAnsi="Times New Roman"/>
        </w:rPr>
      </w:pPr>
    </w:p>
    <w:p w14:paraId="0BF227B9" w14:textId="77777777" w:rsidR="00000000" w:rsidRDefault="00531B9D">
      <w:pPr>
        <w:spacing w:line="0" w:lineRule="atLeast"/>
        <w:rPr>
          <w:sz w:val="11"/>
        </w:rPr>
      </w:pPr>
      <w:r>
        <w:rPr>
          <w:sz w:val="11"/>
        </w:rPr>
        <w:t>No of disaster response teams trained and</w:t>
      </w:r>
    </w:p>
    <w:p w14:paraId="63EA986E" w14:textId="77777777" w:rsidR="00000000" w:rsidRDefault="00531B9D">
      <w:pPr>
        <w:spacing w:line="1" w:lineRule="exact"/>
        <w:rPr>
          <w:rFonts w:ascii="Times New Roman" w:eastAsia="Times New Roman" w:hAnsi="Times New Roman"/>
        </w:rPr>
      </w:pPr>
    </w:p>
    <w:p w14:paraId="39E6A4F4" w14:textId="77777777" w:rsidR="00000000" w:rsidRDefault="00531B9D">
      <w:pPr>
        <w:spacing w:line="0" w:lineRule="atLeast"/>
        <w:rPr>
          <w:sz w:val="11"/>
        </w:rPr>
      </w:pPr>
      <w:r>
        <w:rPr>
          <w:sz w:val="11"/>
        </w:rPr>
        <w:t>equipped in Disaster Management</w:t>
      </w:r>
    </w:p>
    <w:p w14:paraId="6052FB2E" w14:textId="77777777" w:rsidR="00000000" w:rsidRDefault="00531B9D">
      <w:pPr>
        <w:spacing w:line="250" w:lineRule="auto"/>
        <w:ind w:right="340"/>
        <w:rPr>
          <w:sz w:val="11"/>
        </w:rPr>
      </w:pPr>
      <w:r>
        <w:rPr>
          <w:sz w:val="11"/>
        </w:rPr>
        <w:t>TAT of commonly availed services reduced Average performance rating Anti-corruption strategy implemented</w:t>
      </w:r>
    </w:p>
    <w:p w14:paraId="6A7B0C0B" w14:textId="77777777" w:rsidR="00000000" w:rsidRDefault="00531B9D">
      <w:pPr>
        <w:spacing w:line="137" w:lineRule="exact"/>
        <w:rPr>
          <w:rFonts w:ascii="Times New Roman" w:eastAsia="Times New Roman" w:hAnsi="Times New Roman"/>
        </w:rPr>
      </w:pPr>
      <w:r>
        <w:rPr>
          <w:sz w:val="11"/>
        </w:rPr>
        <w:br w:type="column"/>
      </w:r>
    </w:p>
    <w:p w14:paraId="0D89F743" w14:textId="77777777" w:rsidR="00000000" w:rsidRDefault="00531B9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60"/>
        <w:gridCol w:w="2120"/>
      </w:tblGrid>
      <w:tr w:rsidR="00000000" w14:paraId="3E1A60FE" w14:textId="77777777">
        <w:trPr>
          <w:trHeight w:val="136"/>
        </w:trPr>
        <w:tc>
          <w:tcPr>
            <w:tcW w:w="860" w:type="dxa"/>
            <w:shd w:val="clear" w:color="auto" w:fill="auto"/>
            <w:vAlign w:val="bottom"/>
          </w:tcPr>
          <w:p w14:paraId="00DF8316" w14:textId="77777777" w:rsidR="00000000" w:rsidRDefault="00531B9D">
            <w:pPr>
              <w:spacing w:line="0" w:lineRule="atLeast"/>
              <w:ind w:right="346"/>
              <w:jc w:val="center"/>
              <w:rPr>
                <w:w w:val="97"/>
                <w:sz w:val="11"/>
              </w:rPr>
            </w:pPr>
            <w:r>
              <w:rPr>
                <w:w w:val="97"/>
                <w:sz w:val="11"/>
              </w:rPr>
              <w:t>Nu. 2,000</w:t>
            </w:r>
          </w:p>
        </w:tc>
        <w:tc>
          <w:tcPr>
            <w:tcW w:w="2120" w:type="dxa"/>
            <w:shd w:val="clear" w:color="auto" w:fill="auto"/>
            <w:vAlign w:val="bottom"/>
          </w:tcPr>
          <w:p w14:paraId="19B489E2" w14:textId="77777777" w:rsidR="00000000" w:rsidRDefault="00531B9D">
            <w:pPr>
              <w:spacing w:line="0" w:lineRule="atLeast"/>
              <w:ind w:left="526"/>
              <w:jc w:val="center"/>
              <w:rPr>
                <w:w w:val="97"/>
                <w:sz w:val="11"/>
              </w:rPr>
            </w:pPr>
            <w:r>
              <w:rPr>
                <w:w w:val="97"/>
                <w:sz w:val="11"/>
              </w:rPr>
              <w:t>Nu. 4,000</w:t>
            </w:r>
          </w:p>
        </w:tc>
      </w:tr>
      <w:tr w:rsidR="00000000" w14:paraId="55FA06D4" w14:textId="77777777">
        <w:trPr>
          <w:trHeight w:val="207"/>
        </w:trPr>
        <w:tc>
          <w:tcPr>
            <w:tcW w:w="860" w:type="dxa"/>
            <w:shd w:val="clear" w:color="auto" w:fill="auto"/>
            <w:vAlign w:val="bottom"/>
          </w:tcPr>
          <w:p w14:paraId="1507D6F7" w14:textId="77777777" w:rsidR="00000000" w:rsidRDefault="00531B9D">
            <w:pPr>
              <w:spacing w:line="0" w:lineRule="atLeast"/>
              <w:ind w:right="346"/>
              <w:jc w:val="center"/>
              <w:rPr>
                <w:w w:val="89"/>
                <w:sz w:val="11"/>
              </w:rPr>
            </w:pPr>
            <w:r>
              <w:rPr>
                <w:w w:val="89"/>
                <w:sz w:val="11"/>
              </w:rPr>
              <w:t>51</w:t>
            </w:r>
          </w:p>
        </w:tc>
        <w:tc>
          <w:tcPr>
            <w:tcW w:w="2120" w:type="dxa"/>
            <w:shd w:val="clear" w:color="auto" w:fill="auto"/>
            <w:vAlign w:val="bottom"/>
          </w:tcPr>
          <w:p w14:paraId="68CE8610" w14:textId="77777777" w:rsidR="00000000" w:rsidRDefault="00531B9D">
            <w:pPr>
              <w:spacing w:line="0" w:lineRule="atLeast"/>
              <w:ind w:left="506"/>
              <w:jc w:val="center"/>
              <w:rPr>
                <w:sz w:val="11"/>
              </w:rPr>
            </w:pPr>
            <w:r>
              <w:rPr>
                <w:sz w:val="11"/>
              </w:rPr>
              <w:t>40</w:t>
            </w:r>
          </w:p>
        </w:tc>
      </w:tr>
      <w:tr w:rsidR="00000000" w14:paraId="4E879C11" w14:textId="77777777">
        <w:trPr>
          <w:trHeight w:val="279"/>
        </w:trPr>
        <w:tc>
          <w:tcPr>
            <w:tcW w:w="860" w:type="dxa"/>
            <w:shd w:val="clear" w:color="auto" w:fill="auto"/>
            <w:vAlign w:val="bottom"/>
          </w:tcPr>
          <w:p w14:paraId="73E4C5E2" w14:textId="77777777" w:rsidR="00000000" w:rsidRDefault="00531B9D">
            <w:pPr>
              <w:spacing w:line="0" w:lineRule="atLeast"/>
              <w:ind w:right="326"/>
              <w:jc w:val="center"/>
              <w:rPr>
                <w:w w:val="95"/>
                <w:sz w:val="11"/>
              </w:rPr>
            </w:pPr>
            <w:r>
              <w:rPr>
                <w:w w:val="95"/>
                <w:sz w:val="11"/>
              </w:rPr>
              <w:t>162</w:t>
            </w:r>
          </w:p>
        </w:tc>
        <w:tc>
          <w:tcPr>
            <w:tcW w:w="2120" w:type="dxa"/>
            <w:shd w:val="clear" w:color="auto" w:fill="auto"/>
            <w:vAlign w:val="bottom"/>
          </w:tcPr>
          <w:p w14:paraId="2A886B42" w14:textId="77777777" w:rsidR="00000000" w:rsidRDefault="00531B9D">
            <w:pPr>
              <w:spacing w:line="0" w:lineRule="atLeast"/>
              <w:ind w:left="506"/>
              <w:jc w:val="center"/>
              <w:rPr>
                <w:sz w:val="11"/>
              </w:rPr>
            </w:pPr>
            <w:r>
              <w:rPr>
                <w:sz w:val="11"/>
              </w:rPr>
              <w:t>50</w:t>
            </w:r>
          </w:p>
        </w:tc>
      </w:tr>
      <w:tr w:rsidR="00000000" w14:paraId="3C9E71A8" w14:textId="77777777">
        <w:trPr>
          <w:trHeight w:val="342"/>
        </w:trPr>
        <w:tc>
          <w:tcPr>
            <w:tcW w:w="860" w:type="dxa"/>
            <w:shd w:val="clear" w:color="auto" w:fill="auto"/>
            <w:vAlign w:val="bottom"/>
          </w:tcPr>
          <w:p w14:paraId="437B10E4" w14:textId="77777777" w:rsidR="00000000" w:rsidRDefault="00531B9D">
            <w:pPr>
              <w:spacing w:line="0" w:lineRule="atLeast"/>
              <w:ind w:right="346"/>
              <w:jc w:val="center"/>
              <w:rPr>
                <w:w w:val="89"/>
                <w:sz w:val="11"/>
              </w:rPr>
            </w:pPr>
            <w:r>
              <w:rPr>
                <w:w w:val="89"/>
                <w:sz w:val="11"/>
              </w:rPr>
              <w:t>64</w:t>
            </w:r>
          </w:p>
        </w:tc>
        <w:tc>
          <w:tcPr>
            <w:tcW w:w="2120" w:type="dxa"/>
            <w:shd w:val="clear" w:color="auto" w:fill="auto"/>
            <w:vAlign w:val="bottom"/>
          </w:tcPr>
          <w:p w14:paraId="6343D710" w14:textId="77777777" w:rsidR="00000000" w:rsidRDefault="00531B9D">
            <w:pPr>
              <w:spacing w:line="0" w:lineRule="atLeast"/>
              <w:ind w:left="506"/>
              <w:jc w:val="center"/>
              <w:rPr>
                <w:sz w:val="11"/>
              </w:rPr>
            </w:pPr>
            <w:r>
              <w:rPr>
                <w:sz w:val="11"/>
              </w:rPr>
              <w:t>70</w:t>
            </w:r>
          </w:p>
        </w:tc>
      </w:tr>
      <w:tr w:rsidR="00000000" w14:paraId="3C40A71D" w14:textId="77777777">
        <w:trPr>
          <w:trHeight w:val="270"/>
        </w:trPr>
        <w:tc>
          <w:tcPr>
            <w:tcW w:w="860" w:type="dxa"/>
            <w:shd w:val="clear" w:color="auto" w:fill="auto"/>
            <w:vAlign w:val="bottom"/>
          </w:tcPr>
          <w:p w14:paraId="257B02A4" w14:textId="77777777" w:rsidR="00000000" w:rsidRDefault="00531B9D">
            <w:pPr>
              <w:spacing w:line="0" w:lineRule="atLeast"/>
              <w:ind w:right="326"/>
              <w:jc w:val="center"/>
              <w:rPr>
                <w:w w:val="95"/>
                <w:sz w:val="11"/>
              </w:rPr>
            </w:pPr>
            <w:r>
              <w:rPr>
                <w:w w:val="95"/>
                <w:sz w:val="11"/>
              </w:rPr>
              <w:t>184611</w:t>
            </w:r>
          </w:p>
        </w:tc>
        <w:tc>
          <w:tcPr>
            <w:tcW w:w="2120" w:type="dxa"/>
            <w:shd w:val="clear" w:color="auto" w:fill="auto"/>
            <w:vAlign w:val="bottom"/>
          </w:tcPr>
          <w:p w14:paraId="7B21016D" w14:textId="77777777" w:rsidR="00000000" w:rsidRDefault="00531B9D">
            <w:pPr>
              <w:spacing w:line="0" w:lineRule="atLeast"/>
              <w:ind w:left="526"/>
              <w:jc w:val="center"/>
              <w:rPr>
                <w:sz w:val="11"/>
              </w:rPr>
            </w:pPr>
            <w:r>
              <w:rPr>
                <w:sz w:val="11"/>
              </w:rPr>
              <w:t>218542</w:t>
            </w:r>
          </w:p>
        </w:tc>
      </w:tr>
      <w:tr w:rsidR="00000000" w14:paraId="75DD6BDC" w14:textId="77777777">
        <w:trPr>
          <w:trHeight w:val="279"/>
        </w:trPr>
        <w:tc>
          <w:tcPr>
            <w:tcW w:w="860" w:type="dxa"/>
            <w:shd w:val="clear" w:color="auto" w:fill="auto"/>
            <w:vAlign w:val="bottom"/>
          </w:tcPr>
          <w:p w14:paraId="1757C866" w14:textId="77777777" w:rsidR="00000000" w:rsidRDefault="00531B9D">
            <w:pPr>
              <w:spacing w:line="0" w:lineRule="atLeast"/>
              <w:ind w:right="346"/>
              <w:jc w:val="center"/>
              <w:rPr>
                <w:w w:val="97"/>
                <w:sz w:val="11"/>
              </w:rPr>
            </w:pPr>
            <w:r>
              <w:rPr>
                <w:w w:val="97"/>
                <w:sz w:val="11"/>
              </w:rPr>
              <w:t>73,000</w:t>
            </w:r>
          </w:p>
        </w:tc>
        <w:tc>
          <w:tcPr>
            <w:tcW w:w="2120" w:type="dxa"/>
            <w:shd w:val="clear" w:color="auto" w:fill="auto"/>
            <w:vAlign w:val="bottom"/>
          </w:tcPr>
          <w:p w14:paraId="1DAFA1C3" w14:textId="77777777" w:rsidR="00000000" w:rsidRDefault="00531B9D">
            <w:pPr>
              <w:spacing w:line="0" w:lineRule="atLeast"/>
              <w:ind w:left="526"/>
              <w:jc w:val="center"/>
              <w:rPr>
                <w:w w:val="97"/>
                <w:sz w:val="11"/>
              </w:rPr>
            </w:pPr>
            <w:r>
              <w:rPr>
                <w:w w:val="97"/>
                <w:sz w:val="11"/>
              </w:rPr>
              <w:t>73,000</w:t>
            </w:r>
          </w:p>
        </w:tc>
      </w:tr>
      <w:tr w:rsidR="00000000" w14:paraId="27AD3914" w14:textId="77777777">
        <w:trPr>
          <w:trHeight w:val="270"/>
        </w:trPr>
        <w:tc>
          <w:tcPr>
            <w:tcW w:w="860" w:type="dxa"/>
            <w:shd w:val="clear" w:color="auto" w:fill="auto"/>
            <w:vAlign w:val="bottom"/>
          </w:tcPr>
          <w:p w14:paraId="4A7FD5B3" w14:textId="77777777" w:rsidR="00000000" w:rsidRDefault="00531B9D">
            <w:pPr>
              <w:spacing w:line="0" w:lineRule="atLeast"/>
              <w:ind w:right="326"/>
              <w:jc w:val="center"/>
              <w:rPr>
                <w:w w:val="90"/>
                <w:sz w:val="11"/>
              </w:rPr>
            </w:pPr>
            <w:r>
              <w:rPr>
                <w:w w:val="90"/>
                <w:sz w:val="11"/>
              </w:rPr>
              <w:t>N/A</w:t>
            </w:r>
          </w:p>
        </w:tc>
        <w:tc>
          <w:tcPr>
            <w:tcW w:w="2120" w:type="dxa"/>
            <w:shd w:val="clear" w:color="auto" w:fill="auto"/>
            <w:vAlign w:val="bottom"/>
          </w:tcPr>
          <w:p w14:paraId="25361AC2" w14:textId="77777777" w:rsidR="00000000" w:rsidRDefault="00531B9D">
            <w:pPr>
              <w:spacing w:line="0" w:lineRule="atLeast"/>
              <w:ind w:left="400"/>
              <w:rPr>
                <w:w w:val="96"/>
                <w:sz w:val="11"/>
              </w:rPr>
            </w:pPr>
            <w:r>
              <w:rPr>
                <w:w w:val="96"/>
                <w:sz w:val="11"/>
              </w:rPr>
              <w:t>All river planned for hydropower plants</w:t>
            </w:r>
          </w:p>
        </w:tc>
      </w:tr>
      <w:tr w:rsidR="00000000" w14:paraId="2FDAA669" w14:textId="77777777">
        <w:trPr>
          <w:trHeight w:val="279"/>
        </w:trPr>
        <w:tc>
          <w:tcPr>
            <w:tcW w:w="860" w:type="dxa"/>
            <w:shd w:val="clear" w:color="auto" w:fill="auto"/>
            <w:vAlign w:val="bottom"/>
          </w:tcPr>
          <w:p w14:paraId="3B737B60" w14:textId="77777777" w:rsidR="00000000" w:rsidRDefault="00531B9D">
            <w:pPr>
              <w:spacing w:line="0" w:lineRule="atLeast"/>
              <w:ind w:right="346"/>
              <w:jc w:val="center"/>
              <w:rPr>
                <w:sz w:val="11"/>
              </w:rPr>
            </w:pPr>
            <w:r>
              <w:rPr>
                <w:sz w:val="11"/>
              </w:rPr>
              <w:t>NA</w:t>
            </w:r>
          </w:p>
        </w:tc>
        <w:tc>
          <w:tcPr>
            <w:tcW w:w="2120" w:type="dxa"/>
            <w:shd w:val="clear" w:color="auto" w:fill="auto"/>
            <w:vAlign w:val="bottom"/>
          </w:tcPr>
          <w:p w14:paraId="5850D3D0" w14:textId="77777777" w:rsidR="00000000" w:rsidRDefault="00531B9D">
            <w:pPr>
              <w:spacing w:line="0" w:lineRule="atLeast"/>
              <w:ind w:left="486"/>
              <w:jc w:val="center"/>
              <w:rPr>
                <w:sz w:val="11"/>
              </w:rPr>
            </w:pPr>
            <w:r>
              <w:rPr>
                <w:sz w:val="11"/>
              </w:rPr>
              <w:t>1</w:t>
            </w:r>
          </w:p>
        </w:tc>
      </w:tr>
      <w:tr w:rsidR="00000000" w14:paraId="012F0178" w14:textId="77777777">
        <w:trPr>
          <w:trHeight w:val="413"/>
        </w:trPr>
        <w:tc>
          <w:tcPr>
            <w:tcW w:w="860" w:type="dxa"/>
            <w:shd w:val="clear" w:color="auto" w:fill="auto"/>
            <w:vAlign w:val="bottom"/>
          </w:tcPr>
          <w:p w14:paraId="722EC76F" w14:textId="77777777" w:rsidR="00000000" w:rsidRDefault="00531B9D">
            <w:pPr>
              <w:spacing w:line="0" w:lineRule="atLeast"/>
              <w:ind w:right="346"/>
              <w:jc w:val="center"/>
              <w:rPr>
                <w:sz w:val="11"/>
              </w:rPr>
            </w:pPr>
            <w:r>
              <w:rPr>
                <w:sz w:val="11"/>
              </w:rPr>
              <w:t>NA</w:t>
            </w:r>
          </w:p>
        </w:tc>
        <w:tc>
          <w:tcPr>
            <w:tcW w:w="2120" w:type="dxa"/>
            <w:shd w:val="clear" w:color="auto" w:fill="auto"/>
            <w:vAlign w:val="bottom"/>
          </w:tcPr>
          <w:p w14:paraId="07A5DD7F" w14:textId="77777777" w:rsidR="00000000" w:rsidRDefault="00531B9D">
            <w:pPr>
              <w:spacing w:line="0" w:lineRule="atLeast"/>
              <w:ind w:left="526"/>
              <w:jc w:val="center"/>
              <w:rPr>
                <w:w w:val="98"/>
                <w:sz w:val="11"/>
              </w:rPr>
            </w:pPr>
            <w:r>
              <w:rPr>
                <w:w w:val="98"/>
                <w:sz w:val="11"/>
              </w:rPr>
              <w:t>Within 2 hours of disaster</w:t>
            </w:r>
          </w:p>
        </w:tc>
      </w:tr>
      <w:tr w:rsidR="00000000" w14:paraId="3694DDA6" w14:textId="77777777">
        <w:trPr>
          <w:trHeight w:val="269"/>
        </w:trPr>
        <w:tc>
          <w:tcPr>
            <w:tcW w:w="860" w:type="dxa"/>
            <w:shd w:val="clear" w:color="auto" w:fill="auto"/>
            <w:vAlign w:val="bottom"/>
          </w:tcPr>
          <w:p w14:paraId="03581225" w14:textId="77777777" w:rsidR="00000000" w:rsidRDefault="00531B9D">
            <w:pPr>
              <w:spacing w:line="0" w:lineRule="atLeast"/>
              <w:ind w:right="326"/>
              <w:jc w:val="center"/>
              <w:rPr>
                <w:sz w:val="11"/>
              </w:rPr>
            </w:pPr>
            <w:r>
              <w:rPr>
                <w:sz w:val="11"/>
              </w:rPr>
              <w:t>1(NaSART)</w:t>
            </w:r>
          </w:p>
        </w:tc>
        <w:tc>
          <w:tcPr>
            <w:tcW w:w="2120" w:type="dxa"/>
            <w:shd w:val="clear" w:color="auto" w:fill="auto"/>
            <w:vAlign w:val="bottom"/>
          </w:tcPr>
          <w:p w14:paraId="64BCB5BC" w14:textId="77777777" w:rsidR="00000000" w:rsidRDefault="00531B9D">
            <w:pPr>
              <w:spacing w:line="0" w:lineRule="atLeast"/>
              <w:ind w:left="506"/>
              <w:jc w:val="center"/>
              <w:rPr>
                <w:w w:val="98"/>
                <w:sz w:val="11"/>
              </w:rPr>
            </w:pPr>
            <w:r>
              <w:rPr>
                <w:w w:val="98"/>
                <w:sz w:val="11"/>
              </w:rPr>
              <w:t>All 20 Dzongkhags</w:t>
            </w:r>
          </w:p>
        </w:tc>
      </w:tr>
      <w:tr w:rsidR="00000000" w14:paraId="41D6D84B" w14:textId="77777777">
        <w:trPr>
          <w:trHeight w:val="136"/>
        </w:trPr>
        <w:tc>
          <w:tcPr>
            <w:tcW w:w="860" w:type="dxa"/>
            <w:shd w:val="clear" w:color="auto" w:fill="auto"/>
            <w:vAlign w:val="bottom"/>
          </w:tcPr>
          <w:p w14:paraId="0807F68F" w14:textId="77777777" w:rsidR="00000000" w:rsidRDefault="00531B9D">
            <w:pPr>
              <w:spacing w:line="0" w:lineRule="atLeast"/>
              <w:ind w:right="326"/>
              <w:jc w:val="center"/>
              <w:rPr>
                <w:w w:val="90"/>
                <w:sz w:val="11"/>
              </w:rPr>
            </w:pPr>
            <w:r>
              <w:rPr>
                <w:w w:val="90"/>
                <w:sz w:val="11"/>
              </w:rPr>
              <w:t>N/A</w:t>
            </w:r>
          </w:p>
        </w:tc>
        <w:tc>
          <w:tcPr>
            <w:tcW w:w="2120" w:type="dxa"/>
            <w:shd w:val="clear" w:color="auto" w:fill="auto"/>
            <w:vAlign w:val="bottom"/>
          </w:tcPr>
          <w:p w14:paraId="348A89D7" w14:textId="77777777" w:rsidR="00000000" w:rsidRDefault="00531B9D">
            <w:pPr>
              <w:spacing w:line="0" w:lineRule="atLeast"/>
              <w:ind w:right="626"/>
              <w:jc w:val="right"/>
              <w:rPr>
                <w:sz w:val="11"/>
              </w:rPr>
            </w:pPr>
            <w:r>
              <w:rPr>
                <w:sz w:val="11"/>
              </w:rPr>
              <w:t>70%</w:t>
            </w:r>
          </w:p>
        </w:tc>
      </w:tr>
      <w:tr w:rsidR="00000000" w14:paraId="342021FA" w14:textId="77777777">
        <w:trPr>
          <w:trHeight w:val="143"/>
        </w:trPr>
        <w:tc>
          <w:tcPr>
            <w:tcW w:w="860" w:type="dxa"/>
            <w:shd w:val="clear" w:color="auto" w:fill="auto"/>
            <w:vAlign w:val="bottom"/>
          </w:tcPr>
          <w:p w14:paraId="6A349141" w14:textId="77777777" w:rsidR="00000000" w:rsidRDefault="00531B9D">
            <w:pPr>
              <w:spacing w:line="0" w:lineRule="atLeast"/>
              <w:ind w:right="326"/>
              <w:jc w:val="center"/>
              <w:rPr>
                <w:w w:val="90"/>
                <w:sz w:val="11"/>
              </w:rPr>
            </w:pPr>
            <w:r>
              <w:rPr>
                <w:w w:val="90"/>
                <w:sz w:val="11"/>
              </w:rPr>
              <w:t>N/A</w:t>
            </w:r>
          </w:p>
        </w:tc>
        <w:tc>
          <w:tcPr>
            <w:tcW w:w="2120" w:type="dxa"/>
            <w:shd w:val="clear" w:color="auto" w:fill="auto"/>
            <w:vAlign w:val="bottom"/>
          </w:tcPr>
          <w:p w14:paraId="7DB56CE9" w14:textId="77777777" w:rsidR="00000000" w:rsidRDefault="00531B9D">
            <w:pPr>
              <w:spacing w:line="0" w:lineRule="atLeast"/>
              <w:ind w:right="606"/>
              <w:jc w:val="right"/>
              <w:rPr>
                <w:sz w:val="11"/>
              </w:rPr>
            </w:pPr>
            <w:r>
              <w:rPr>
                <w:sz w:val="11"/>
              </w:rPr>
              <w:t>&gt;90%</w:t>
            </w:r>
          </w:p>
        </w:tc>
      </w:tr>
      <w:tr w:rsidR="00000000" w14:paraId="302EFC71" w14:textId="77777777">
        <w:trPr>
          <w:trHeight w:val="136"/>
        </w:trPr>
        <w:tc>
          <w:tcPr>
            <w:tcW w:w="860" w:type="dxa"/>
            <w:shd w:val="clear" w:color="auto" w:fill="auto"/>
            <w:vAlign w:val="bottom"/>
          </w:tcPr>
          <w:p w14:paraId="4FC44D0F" w14:textId="77777777" w:rsidR="00000000" w:rsidRDefault="00531B9D">
            <w:pPr>
              <w:spacing w:line="0" w:lineRule="atLeast"/>
              <w:ind w:right="326"/>
              <w:jc w:val="center"/>
              <w:rPr>
                <w:w w:val="90"/>
                <w:sz w:val="11"/>
              </w:rPr>
            </w:pPr>
            <w:r>
              <w:rPr>
                <w:w w:val="90"/>
                <w:sz w:val="11"/>
              </w:rPr>
              <w:t>N/A</w:t>
            </w:r>
          </w:p>
        </w:tc>
        <w:tc>
          <w:tcPr>
            <w:tcW w:w="2120" w:type="dxa"/>
            <w:shd w:val="clear" w:color="auto" w:fill="auto"/>
            <w:vAlign w:val="bottom"/>
          </w:tcPr>
          <w:p w14:paraId="38CD1F1A" w14:textId="77777777" w:rsidR="00000000" w:rsidRDefault="00531B9D">
            <w:pPr>
              <w:spacing w:line="0" w:lineRule="atLeast"/>
              <w:ind w:left="526"/>
              <w:jc w:val="center"/>
              <w:rPr>
                <w:w w:val="96"/>
                <w:sz w:val="11"/>
              </w:rPr>
            </w:pPr>
            <w:r>
              <w:rPr>
                <w:w w:val="96"/>
                <w:sz w:val="11"/>
              </w:rPr>
              <w:t>Implemented</w:t>
            </w:r>
          </w:p>
        </w:tc>
      </w:tr>
    </w:tbl>
    <w:p w14:paraId="15974648" w14:textId="77777777" w:rsidR="00000000" w:rsidRDefault="00531B9D">
      <w:pPr>
        <w:rPr>
          <w:w w:val="96"/>
          <w:sz w:val="11"/>
        </w:rPr>
        <w:sectPr w:rsidR="00000000">
          <w:type w:val="continuous"/>
          <w:pgSz w:w="10320" w:h="13606"/>
          <w:pgMar w:top="737" w:right="1620" w:bottom="477" w:left="1000" w:header="0" w:footer="0" w:gutter="0"/>
          <w:cols w:num="3" w:space="0" w:equalWidth="0">
            <w:col w:w="1640" w:space="60"/>
            <w:col w:w="2200" w:space="820"/>
            <w:col w:w="2980"/>
          </w:cols>
          <w:docGrid w:linePitch="360"/>
        </w:sectPr>
      </w:pPr>
    </w:p>
    <w:p w14:paraId="676FF9B7" w14:textId="77777777" w:rsidR="00000000" w:rsidRDefault="00531B9D">
      <w:pPr>
        <w:spacing w:line="218" w:lineRule="exact"/>
        <w:rPr>
          <w:rFonts w:ascii="Times New Roman" w:eastAsia="Times New Roman" w:hAnsi="Times New Roman"/>
        </w:rPr>
      </w:pPr>
    </w:p>
    <w:p w14:paraId="4DCBDF3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5.17.4 Strategies</w:t>
      </w:r>
    </w:p>
    <w:p w14:paraId="213EEC84" w14:textId="77777777" w:rsidR="00000000" w:rsidRDefault="00531B9D">
      <w:pPr>
        <w:spacing w:line="227" w:lineRule="exact"/>
        <w:rPr>
          <w:rFonts w:ascii="Times New Roman" w:eastAsia="Times New Roman" w:hAnsi="Times New Roman"/>
        </w:rPr>
      </w:pPr>
    </w:p>
    <w:p w14:paraId="06044BE3" w14:textId="77777777" w:rsidR="00000000" w:rsidRDefault="00531B9D">
      <w:pPr>
        <w:spacing w:line="0" w:lineRule="atLeast"/>
        <w:rPr>
          <w:sz w:val="24"/>
        </w:rPr>
      </w:pPr>
      <w:r>
        <w:rPr>
          <w:sz w:val="24"/>
        </w:rPr>
        <w:t>The key strategies include:</w:t>
      </w:r>
    </w:p>
    <w:p w14:paraId="6DE00553" w14:textId="77777777" w:rsidR="00000000" w:rsidRDefault="00531B9D">
      <w:pPr>
        <w:spacing w:line="195" w:lineRule="exact"/>
        <w:rPr>
          <w:rFonts w:ascii="Times New Roman" w:eastAsia="Times New Roman" w:hAnsi="Times New Roman"/>
        </w:rPr>
      </w:pPr>
    </w:p>
    <w:p w14:paraId="46393464" w14:textId="77777777" w:rsidR="00000000" w:rsidRDefault="00531B9D" w:rsidP="00531B9D">
      <w:pPr>
        <w:numPr>
          <w:ilvl w:val="0"/>
          <w:numId w:val="58"/>
        </w:numPr>
        <w:tabs>
          <w:tab w:val="left" w:pos="720"/>
        </w:tabs>
        <w:spacing w:line="244" w:lineRule="auto"/>
        <w:ind w:left="720" w:hanging="356"/>
        <w:jc w:val="both"/>
        <w:rPr>
          <w:rFonts w:ascii="Arial" w:eastAsia="Arial" w:hAnsi="Arial"/>
          <w:sz w:val="24"/>
        </w:rPr>
      </w:pPr>
      <w:r>
        <w:rPr>
          <w:sz w:val="24"/>
        </w:rPr>
        <w:t>Implementation of the National Strategy and Action Plan for</w:t>
      </w:r>
      <w:r>
        <w:rPr>
          <w:sz w:val="24"/>
        </w:rPr>
        <w:t xml:space="preserve"> Low Carbon Development 2012.</w:t>
      </w:r>
    </w:p>
    <w:p w14:paraId="1B9BC842" w14:textId="77777777" w:rsidR="00000000" w:rsidRDefault="00531B9D">
      <w:pPr>
        <w:spacing w:line="180" w:lineRule="exact"/>
        <w:rPr>
          <w:rFonts w:ascii="Arial" w:eastAsia="Arial" w:hAnsi="Arial"/>
          <w:sz w:val="24"/>
        </w:rPr>
      </w:pPr>
    </w:p>
    <w:p w14:paraId="425E3CFB" w14:textId="77777777" w:rsidR="00000000" w:rsidRDefault="00531B9D" w:rsidP="00531B9D">
      <w:pPr>
        <w:numPr>
          <w:ilvl w:val="0"/>
          <w:numId w:val="58"/>
        </w:numPr>
        <w:tabs>
          <w:tab w:val="left" w:pos="720"/>
        </w:tabs>
        <w:spacing w:line="238" w:lineRule="auto"/>
        <w:ind w:left="720" w:hanging="356"/>
        <w:jc w:val="both"/>
        <w:rPr>
          <w:rFonts w:ascii="Arial" w:eastAsia="Arial" w:hAnsi="Arial"/>
          <w:sz w:val="24"/>
        </w:rPr>
      </w:pPr>
      <w:r>
        <w:rPr>
          <w:sz w:val="24"/>
        </w:rPr>
        <w:t>Mainstreaming of environment across all sectoral and local government programmes and projects. In this context, the Eleventh Plan SKRAs are formulated based on the four pillars of GNH and this requires all sectors/ local gove</w:t>
      </w:r>
      <w:r>
        <w:rPr>
          <w:sz w:val="24"/>
        </w:rPr>
        <w:t>rnments to address environmental issues. A mainstreaming framework has been developed to guide sectors and local governments in the integration of cross cutting issues in plans, programmes and activities.</w:t>
      </w:r>
    </w:p>
    <w:p w14:paraId="34563B15" w14:textId="30569A06" w:rsidR="00000000" w:rsidRDefault="005F3ECB">
      <w:pPr>
        <w:tabs>
          <w:tab w:val="left" w:pos="720"/>
        </w:tabs>
        <w:spacing w:line="238" w:lineRule="auto"/>
        <w:ind w:left="720" w:hanging="356"/>
        <w:jc w:val="both"/>
        <w:rPr>
          <w:rFonts w:ascii="Arial" w:eastAsia="Arial" w:hAnsi="Arial"/>
          <w:sz w:val="24"/>
        </w:rPr>
        <w:sectPr w:rsidR="00000000">
          <w:type w:val="continuous"/>
          <w:pgSz w:w="10320" w:h="13606"/>
          <w:pgMar w:top="737" w:right="1420" w:bottom="477" w:left="960" w:header="0" w:footer="0" w:gutter="0"/>
          <w:cols w:space="0" w:equalWidth="0">
            <w:col w:w="7940"/>
          </w:cols>
          <w:docGrid w:linePitch="360"/>
        </w:sectPr>
      </w:pPr>
      <w:r>
        <w:rPr>
          <w:rFonts w:ascii="Arial" w:eastAsia="Arial" w:hAnsi="Arial"/>
          <w:noProof/>
          <w:sz w:val="24"/>
        </w:rPr>
        <mc:AlternateContent>
          <mc:Choice Requires="wps">
            <w:drawing>
              <wp:anchor distT="0" distB="0" distL="114300" distR="114300" simplePos="0" relativeHeight="252246016" behindDoc="1" locked="0" layoutInCell="0" allowOverlap="1" wp14:anchorId="6D930D81" wp14:editId="44529CCF">
                <wp:simplePos x="0" y="0"/>
                <wp:positionH relativeFrom="column">
                  <wp:posOffset>1905</wp:posOffset>
                </wp:positionH>
                <wp:positionV relativeFrom="paragraph">
                  <wp:posOffset>267335</wp:posOffset>
                </wp:positionV>
                <wp:extent cx="5038090" cy="0"/>
                <wp:effectExtent l="14605" t="13335" r="27305" b="24765"/>
                <wp:wrapNone/>
                <wp:docPr id="21" name="Lin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6B1FA" id="Line 1174" o:spid="_x0000_s1026" style="position:absolute;z-index:-2510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5pt" to="396.85pt,2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" o:allowincell="f" strokeweight="4241emu"/>
            </w:pict>
          </mc:Fallback>
        </mc:AlternateContent>
      </w:r>
      <w:r>
        <w:rPr>
          <w:rFonts w:ascii="Arial" w:eastAsia="Arial" w:hAnsi="Arial"/>
          <w:noProof/>
          <w:sz w:val="24"/>
        </w:rPr>
        <mc:AlternateContent>
          <mc:Choice Requires="wps">
            <w:drawing>
              <wp:anchor distT="0" distB="0" distL="114300" distR="114300" simplePos="0" relativeHeight="252247040" behindDoc="1" locked="0" layoutInCell="0" allowOverlap="1" wp14:anchorId="3D79F50A" wp14:editId="7015C386">
                <wp:simplePos x="0" y="0"/>
                <wp:positionH relativeFrom="column">
                  <wp:posOffset>1905</wp:posOffset>
                </wp:positionH>
                <wp:positionV relativeFrom="paragraph">
                  <wp:posOffset>288290</wp:posOffset>
                </wp:positionV>
                <wp:extent cx="5038090" cy="0"/>
                <wp:effectExtent l="14605" t="8890" r="27305" b="29210"/>
                <wp:wrapNone/>
                <wp:docPr id="20" name="Line 1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ABD00" id="Line 1175" o:spid="_x0000_s1026" style="position:absolute;z-index:-2510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2.7pt" to="396.85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" o:allowincell="f" strokeweight="4241emu"/>
            </w:pict>
          </mc:Fallback>
        </mc:AlternateContent>
      </w:r>
    </w:p>
    <w:p w14:paraId="6B255C8F" w14:textId="77777777" w:rsidR="00000000" w:rsidRDefault="00531B9D">
      <w:pPr>
        <w:spacing w:line="200" w:lineRule="exact"/>
        <w:rPr>
          <w:rFonts w:ascii="Times New Roman" w:eastAsia="Times New Roman" w:hAnsi="Times New Roman"/>
        </w:rPr>
      </w:pPr>
    </w:p>
    <w:p w14:paraId="135CC22D" w14:textId="77777777" w:rsidR="00000000" w:rsidRDefault="00531B9D">
      <w:pPr>
        <w:spacing w:line="308" w:lineRule="exact"/>
        <w:rPr>
          <w:rFonts w:ascii="Times New Roman" w:eastAsia="Times New Roman" w:hAnsi="Times New Roman"/>
        </w:rPr>
      </w:pPr>
    </w:p>
    <w:p w14:paraId="6892054C" w14:textId="77777777" w:rsidR="00000000" w:rsidRDefault="00531B9D">
      <w:pPr>
        <w:spacing w:line="0" w:lineRule="atLeast"/>
        <w:rPr>
          <w:sz w:val="23"/>
        </w:rPr>
      </w:pPr>
      <w:r>
        <w:rPr>
          <w:sz w:val="23"/>
        </w:rPr>
        <w:t>241</w:t>
      </w:r>
    </w:p>
    <w:p w14:paraId="44E2235A"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32731F5E" w14:textId="77777777" w:rsidR="00000000" w:rsidRDefault="00531B9D">
      <w:pPr>
        <w:spacing w:line="0" w:lineRule="atLeast"/>
        <w:ind w:left="3020"/>
        <w:rPr>
          <w:sz w:val="23"/>
        </w:rPr>
      </w:pPr>
      <w:bookmarkStart w:id="108" w:name="page262"/>
      <w:bookmarkEnd w:id="108"/>
      <w:r>
        <w:rPr>
          <w:sz w:val="23"/>
        </w:rPr>
        <w:t>Eleventh Five Year Plan - Main Document V</w:t>
      </w:r>
      <w:r>
        <w:rPr>
          <w:sz w:val="23"/>
        </w:rPr>
        <w:t>olume I</w:t>
      </w:r>
    </w:p>
    <w:p w14:paraId="058733AA" w14:textId="0C8D8BFD"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248064" behindDoc="1" locked="0" layoutInCell="0" allowOverlap="1" wp14:anchorId="0ABA5F1F" wp14:editId="7015BA00">
                <wp:simplePos x="0" y="0"/>
                <wp:positionH relativeFrom="column">
                  <wp:posOffset>-1270</wp:posOffset>
                </wp:positionH>
                <wp:positionV relativeFrom="paragraph">
                  <wp:posOffset>15240</wp:posOffset>
                </wp:positionV>
                <wp:extent cx="5039360" cy="0"/>
                <wp:effectExtent l="11430" t="15240" r="29210" b="22860"/>
                <wp:wrapNone/>
                <wp:docPr id="19" name="Line 1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8B454" id="Line 1176" o:spid="_x0000_s1026" style="position:absolute;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" o:allowincell="f" strokeweight=".5pt"/>
            </w:pict>
          </mc:Fallback>
        </mc:AlternateContent>
      </w:r>
    </w:p>
    <w:p w14:paraId="2ED5C46B" w14:textId="77777777" w:rsidR="00000000" w:rsidRDefault="00531B9D" w:rsidP="00531B9D">
      <w:pPr>
        <w:numPr>
          <w:ilvl w:val="0"/>
          <w:numId w:val="59"/>
        </w:numPr>
        <w:tabs>
          <w:tab w:val="left" w:pos="720"/>
        </w:tabs>
        <w:spacing w:line="239" w:lineRule="auto"/>
        <w:ind w:left="720" w:right="20" w:hanging="363"/>
        <w:jc w:val="both"/>
        <w:rPr>
          <w:rFonts w:ascii="Arial" w:eastAsia="Arial" w:hAnsi="Arial"/>
          <w:sz w:val="24"/>
        </w:rPr>
      </w:pPr>
      <w:r>
        <w:rPr>
          <w:sz w:val="24"/>
        </w:rPr>
        <w:t>Water security will be strengthened through the development of integrated water resource management plan and better coordination. This will be further supported through the enforcement of Water Act and development of water regulation.</w:t>
      </w:r>
    </w:p>
    <w:p w14:paraId="59DD1788" w14:textId="77777777" w:rsidR="00000000" w:rsidRDefault="00531B9D">
      <w:pPr>
        <w:spacing w:line="185" w:lineRule="exact"/>
        <w:rPr>
          <w:rFonts w:ascii="Arial" w:eastAsia="Arial" w:hAnsi="Arial"/>
          <w:sz w:val="24"/>
        </w:rPr>
      </w:pPr>
    </w:p>
    <w:p w14:paraId="11DCB45F" w14:textId="77777777" w:rsidR="00000000" w:rsidRDefault="00531B9D" w:rsidP="00531B9D">
      <w:pPr>
        <w:numPr>
          <w:ilvl w:val="0"/>
          <w:numId w:val="59"/>
        </w:numPr>
        <w:tabs>
          <w:tab w:val="left" w:pos="720"/>
        </w:tabs>
        <w:spacing w:line="252" w:lineRule="auto"/>
        <w:ind w:left="720" w:hanging="363"/>
        <w:jc w:val="both"/>
        <w:rPr>
          <w:rFonts w:ascii="Arial" w:eastAsia="Arial" w:hAnsi="Arial"/>
          <w:sz w:val="23"/>
        </w:rPr>
      </w:pPr>
      <w:r>
        <w:rPr>
          <w:sz w:val="23"/>
        </w:rPr>
        <w:t>Environmen</w:t>
      </w:r>
      <w:r>
        <w:rPr>
          <w:sz w:val="23"/>
        </w:rPr>
        <w:t>tal assessment process will be strengthened through establishment of four regional environment offices which also aims to deliver prompt, professional and effective public services. This will be supported with the development of online environmental cleara</w:t>
      </w:r>
      <w:r>
        <w:rPr>
          <w:sz w:val="23"/>
        </w:rPr>
        <w:t>nce system.</w:t>
      </w:r>
    </w:p>
    <w:p w14:paraId="5B004C91" w14:textId="77777777" w:rsidR="00000000" w:rsidRDefault="00531B9D">
      <w:pPr>
        <w:spacing w:line="172" w:lineRule="exact"/>
        <w:rPr>
          <w:rFonts w:ascii="Arial" w:eastAsia="Arial" w:hAnsi="Arial"/>
          <w:sz w:val="23"/>
        </w:rPr>
      </w:pPr>
    </w:p>
    <w:p w14:paraId="35864F63" w14:textId="77777777" w:rsidR="00000000" w:rsidRDefault="00531B9D" w:rsidP="00531B9D">
      <w:pPr>
        <w:numPr>
          <w:ilvl w:val="0"/>
          <w:numId w:val="59"/>
        </w:numPr>
        <w:tabs>
          <w:tab w:val="left" w:pos="720"/>
        </w:tabs>
        <w:spacing w:line="0" w:lineRule="atLeast"/>
        <w:ind w:left="720" w:right="20" w:hanging="363"/>
        <w:jc w:val="both"/>
        <w:rPr>
          <w:rFonts w:ascii="Arial" w:eastAsia="Arial" w:hAnsi="Arial"/>
          <w:sz w:val="24"/>
        </w:rPr>
      </w:pPr>
      <w:r>
        <w:rPr>
          <w:sz w:val="24"/>
        </w:rPr>
        <w:t>Conducting strategic environmental assessment for hydropower projects and transmission lines and carrying capacity of the mines and industries to ensure sustainable development and inter-generational equity.</w:t>
      </w:r>
    </w:p>
    <w:p w14:paraId="7CA05457" w14:textId="77777777" w:rsidR="00000000" w:rsidRDefault="00531B9D">
      <w:pPr>
        <w:spacing w:line="185" w:lineRule="exact"/>
        <w:rPr>
          <w:rFonts w:ascii="Arial" w:eastAsia="Arial" w:hAnsi="Arial"/>
          <w:sz w:val="24"/>
        </w:rPr>
      </w:pPr>
    </w:p>
    <w:p w14:paraId="2DD08378" w14:textId="77777777" w:rsidR="00000000" w:rsidRDefault="00531B9D" w:rsidP="00531B9D">
      <w:pPr>
        <w:numPr>
          <w:ilvl w:val="0"/>
          <w:numId w:val="59"/>
        </w:numPr>
        <w:tabs>
          <w:tab w:val="left" w:pos="720"/>
        </w:tabs>
        <w:spacing w:line="0" w:lineRule="atLeast"/>
        <w:ind w:left="720" w:right="20" w:hanging="363"/>
        <w:jc w:val="both"/>
        <w:rPr>
          <w:rFonts w:ascii="Arial" w:eastAsia="Arial" w:hAnsi="Arial"/>
          <w:sz w:val="24"/>
        </w:rPr>
      </w:pPr>
      <w:r>
        <w:rPr>
          <w:sz w:val="24"/>
        </w:rPr>
        <w:t>Sustainable production and utiliza</w:t>
      </w:r>
      <w:r>
        <w:rPr>
          <w:sz w:val="24"/>
        </w:rPr>
        <w:t>tion of timber and non-timber forest based products will be pursued through sustainable forestry management practices.</w:t>
      </w:r>
    </w:p>
    <w:p w14:paraId="335061CB" w14:textId="77777777" w:rsidR="00000000" w:rsidRDefault="00531B9D">
      <w:pPr>
        <w:spacing w:line="185" w:lineRule="exact"/>
        <w:rPr>
          <w:rFonts w:ascii="Arial" w:eastAsia="Arial" w:hAnsi="Arial"/>
          <w:sz w:val="24"/>
        </w:rPr>
      </w:pPr>
    </w:p>
    <w:p w14:paraId="2DC4825D" w14:textId="77777777" w:rsidR="00000000" w:rsidRDefault="00531B9D" w:rsidP="00531B9D">
      <w:pPr>
        <w:numPr>
          <w:ilvl w:val="0"/>
          <w:numId w:val="59"/>
        </w:numPr>
        <w:tabs>
          <w:tab w:val="left" w:pos="720"/>
        </w:tabs>
        <w:spacing w:line="250" w:lineRule="auto"/>
        <w:ind w:left="720" w:right="20" w:hanging="363"/>
        <w:jc w:val="both"/>
        <w:rPr>
          <w:rFonts w:ascii="Arial" w:eastAsia="Arial" w:hAnsi="Arial"/>
          <w:sz w:val="23"/>
        </w:rPr>
      </w:pPr>
      <w:r>
        <w:rPr>
          <w:sz w:val="23"/>
        </w:rPr>
        <w:t>To address the issue of human-wildlife conflict, the Ministry of Agriculture and Forest will construct solar-powered electric fence, pro</w:t>
      </w:r>
      <w:r>
        <w:rPr>
          <w:sz w:val="23"/>
        </w:rPr>
        <w:t xml:space="preserve">vide electric fence energizer and will continue with </w:t>
      </w:r>
      <w:r>
        <w:rPr>
          <w:i/>
          <w:sz w:val="23"/>
        </w:rPr>
        <w:t>Gewog</w:t>
      </w:r>
      <w:r>
        <w:rPr>
          <w:sz w:val="23"/>
        </w:rPr>
        <w:t xml:space="preserve"> level insurance programs for livestock and crops from endowment funds. The Ministry will also carry out a study to understand ecology and behavioral aspects of the main conflict species and develop</w:t>
      </w:r>
      <w:r>
        <w:rPr>
          <w:sz w:val="23"/>
        </w:rPr>
        <w:t xml:space="preserve"> a strategy to address the issue on a permanent basis.</w:t>
      </w:r>
    </w:p>
    <w:p w14:paraId="66C9E68D" w14:textId="77777777" w:rsidR="00000000" w:rsidRDefault="00531B9D">
      <w:pPr>
        <w:spacing w:line="153" w:lineRule="exact"/>
        <w:rPr>
          <w:rFonts w:ascii="Times New Roman" w:eastAsia="Times New Roman" w:hAnsi="Times New Roman"/>
        </w:rPr>
      </w:pPr>
    </w:p>
    <w:p w14:paraId="6A9E94F9" w14:textId="77777777" w:rsidR="00000000" w:rsidRDefault="00531B9D">
      <w:pPr>
        <w:spacing w:line="0" w:lineRule="atLeast"/>
        <w:ind w:left="100"/>
        <w:rPr>
          <w:rFonts w:ascii="Cambria" w:eastAsia="Cambria" w:hAnsi="Cambria"/>
          <w:b/>
          <w:color w:val="213B7F"/>
          <w:sz w:val="24"/>
        </w:rPr>
      </w:pPr>
      <w:r>
        <w:rPr>
          <w:rFonts w:ascii="Cambria" w:eastAsia="Cambria" w:hAnsi="Cambria"/>
          <w:b/>
          <w:color w:val="213B7F"/>
          <w:sz w:val="24"/>
        </w:rPr>
        <w:t>5.17.5 Key Programmes</w:t>
      </w:r>
    </w:p>
    <w:p w14:paraId="60C607EB" w14:textId="77777777" w:rsidR="00000000" w:rsidRDefault="00531B9D">
      <w:pPr>
        <w:spacing w:line="227" w:lineRule="exact"/>
        <w:rPr>
          <w:rFonts w:ascii="Times New Roman" w:eastAsia="Times New Roman" w:hAnsi="Times New Roman"/>
        </w:rPr>
      </w:pPr>
    </w:p>
    <w:p w14:paraId="282ABF0E" w14:textId="77777777" w:rsidR="00000000" w:rsidRDefault="00531B9D" w:rsidP="00531B9D">
      <w:pPr>
        <w:numPr>
          <w:ilvl w:val="0"/>
          <w:numId w:val="60"/>
        </w:numPr>
        <w:tabs>
          <w:tab w:val="left" w:pos="720"/>
        </w:tabs>
        <w:spacing w:line="244" w:lineRule="auto"/>
        <w:ind w:left="720" w:right="660" w:hanging="363"/>
        <w:jc w:val="both"/>
        <w:rPr>
          <w:rFonts w:ascii="Arial" w:eastAsia="Arial" w:hAnsi="Arial"/>
          <w:sz w:val="24"/>
        </w:rPr>
      </w:pPr>
      <w:r>
        <w:rPr>
          <w:sz w:val="24"/>
        </w:rPr>
        <w:t>Sustainable Management of Forest Landscapes and Conservation of Biodiversity</w:t>
      </w:r>
    </w:p>
    <w:p w14:paraId="0AF03928" w14:textId="77777777" w:rsidR="00000000" w:rsidRDefault="00531B9D">
      <w:pPr>
        <w:spacing w:line="180" w:lineRule="exact"/>
        <w:rPr>
          <w:rFonts w:ascii="Arial" w:eastAsia="Arial" w:hAnsi="Arial"/>
          <w:sz w:val="24"/>
        </w:rPr>
      </w:pPr>
    </w:p>
    <w:p w14:paraId="3CCD686E" w14:textId="77777777" w:rsidR="00000000" w:rsidRDefault="00531B9D" w:rsidP="00531B9D">
      <w:pPr>
        <w:numPr>
          <w:ilvl w:val="0"/>
          <w:numId w:val="60"/>
        </w:numPr>
        <w:tabs>
          <w:tab w:val="left" w:pos="720"/>
        </w:tabs>
        <w:spacing w:line="0" w:lineRule="atLeast"/>
        <w:ind w:left="720" w:hanging="363"/>
        <w:jc w:val="both"/>
        <w:rPr>
          <w:rFonts w:ascii="Arial" w:eastAsia="Arial" w:hAnsi="Arial"/>
          <w:sz w:val="24"/>
        </w:rPr>
      </w:pPr>
      <w:r>
        <w:rPr>
          <w:sz w:val="24"/>
        </w:rPr>
        <w:t>Integrated watershed management and</w:t>
      </w:r>
    </w:p>
    <w:p w14:paraId="2F2C26F1" w14:textId="77777777" w:rsidR="00000000" w:rsidRDefault="00531B9D">
      <w:pPr>
        <w:spacing w:line="195" w:lineRule="exact"/>
        <w:rPr>
          <w:rFonts w:ascii="Arial" w:eastAsia="Arial" w:hAnsi="Arial"/>
          <w:sz w:val="24"/>
        </w:rPr>
      </w:pPr>
    </w:p>
    <w:p w14:paraId="4BDEC35E" w14:textId="77777777" w:rsidR="00000000" w:rsidRDefault="00531B9D" w:rsidP="00531B9D">
      <w:pPr>
        <w:numPr>
          <w:ilvl w:val="0"/>
          <w:numId w:val="60"/>
        </w:numPr>
        <w:tabs>
          <w:tab w:val="left" w:pos="720"/>
        </w:tabs>
        <w:spacing w:line="0" w:lineRule="atLeast"/>
        <w:ind w:left="720" w:hanging="363"/>
        <w:jc w:val="both"/>
        <w:rPr>
          <w:rFonts w:ascii="Arial" w:eastAsia="Arial" w:hAnsi="Arial"/>
          <w:sz w:val="24"/>
        </w:rPr>
      </w:pPr>
      <w:r>
        <w:rPr>
          <w:sz w:val="24"/>
        </w:rPr>
        <w:t>National bio-diversity conservation</w:t>
      </w:r>
    </w:p>
    <w:p w14:paraId="3BF9C27E" w14:textId="77777777" w:rsidR="00000000" w:rsidRDefault="00531B9D">
      <w:pPr>
        <w:spacing w:line="195" w:lineRule="exact"/>
        <w:rPr>
          <w:rFonts w:ascii="Times New Roman" w:eastAsia="Times New Roman" w:hAnsi="Times New Roman"/>
        </w:rPr>
      </w:pPr>
    </w:p>
    <w:p w14:paraId="77A73157" w14:textId="77777777" w:rsidR="00000000" w:rsidRDefault="00531B9D">
      <w:pPr>
        <w:spacing w:line="0" w:lineRule="atLeast"/>
        <w:rPr>
          <w:sz w:val="24"/>
        </w:rPr>
      </w:pPr>
      <w:r>
        <w:rPr>
          <w:sz w:val="24"/>
        </w:rPr>
        <w:t>Programme details are pre</w:t>
      </w:r>
      <w:r>
        <w:rPr>
          <w:sz w:val="24"/>
        </w:rPr>
        <w:t>sented in Eleventh Plan Volume II document.</w:t>
      </w:r>
    </w:p>
    <w:p w14:paraId="641CC114" w14:textId="4428C038" w:rsidR="00000000" w:rsidRDefault="005F3ECB">
      <w:pPr>
        <w:spacing w:line="0" w:lineRule="atLeast"/>
        <w:rPr>
          <w:sz w:val="24"/>
        </w:rPr>
        <w:sectPr w:rsidR="00000000">
          <w:pgSz w:w="10320" w:h="13606"/>
          <w:pgMar w:top="737" w:right="940" w:bottom="465" w:left="1420" w:header="0" w:footer="0" w:gutter="0"/>
          <w:cols w:space="0" w:equalWidth="0">
            <w:col w:w="7960"/>
          </w:cols>
          <w:docGrid w:linePitch="360"/>
        </w:sectPr>
      </w:pPr>
      <w:r>
        <w:rPr>
          <w:noProof/>
          <w:sz w:val="24"/>
        </w:rPr>
        <mc:AlternateContent>
          <mc:Choice Requires="wps">
            <w:drawing>
              <wp:anchor distT="0" distB="0" distL="114300" distR="114300" simplePos="0" relativeHeight="252249088" behindDoc="1" locked="0" layoutInCell="0" allowOverlap="1" wp14:anchorId="2ADFDD9D" wp14:editId="7ED172A9">
                <wp:simplePos x="0" y="0"/>
                <wp:positionH relativeFrom="column">
                  <wp:posOffset>-1270</wp:posOffset>
                </wp:positionH>
                <wp:positionV relativeFrom="paragraph">
                  <wp:posOffset>1231900</wp:posOffset>
                </wp:positionV>
                <wp:extent cx="5039360" cy="0"/>
                <wp:effectExtent l="11430" t="12700" r="29210" b="25400"/>
                <wp:wrapNone/>
                <wp:docPr id="18"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F36C8" id="Line 1177" o:spid="_x0000_s1026" style="position:absolute;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7pt" to="396.7pt,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" o:allowincell="f" strokeweight="4241emu"/>
            </w:pict>
          </mc:Fallback>
        </mc:AlternateContent>
      </w:r>
      <w:r>
        <w:rPr>
          <w:noProof/>
          <w:sz w:val="24"/>
        </w:rPr>
        <mc:AlternateContent>
          <mc:Choice Requires="wps">
            <w:drawing>
              <wp:anchor distT="0" distB="0" distL="114300" distR="114300" simplePos="0" relativeHeight="252250112" behindDoc="1" locked="0" layoutInCell="0" allowOverlap="1" wp14:anchorId="69459019" wp14:editId="335E9C93">
                <wp:simplePos x="0" y="0"/>
                <wp:positionH relativeFrom="column">
                  <wp:posOffset>-1270</wp:posOffset>
                </wp:positionH>
                <wp:positionV relativeFrom="paragraph">
                  <wp:posOffset>1252855</wp:posOffset>
                </wp:positionV>
                <wp:extent cx="5039360" cy="0"/>
                <wp:effectExtent l="11430" t="8255" r="29210" b="29845"/>
                <wp:wrapNone/>
                <wp:docPr id="17"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95013" id="Line 1178" o:spid="_x0000_s1026" style="position:absolute;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8.65pt" to="396.7pt,9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" o:allowincell="f" strokeweight="4241emu"/>
            </w:pict>
          </mc:Fallback>
        </mc:AlternateContent>
      </w:r>
    </w:p>
    <w:p w14:paraId="3E27FA73" w14:textId="77777777" w:rsidR="00000000" w:rsidRDefault="00531B9D">
      <w:pPr>
        <w:spacing w:line="200" w:lineRule="exact"/>
        <w:rPr>
          <w:rFonts w:ascii="Times New Roman" w:eastAsia="Times New Roman" w:hAnsi="Times New Roman"/>
        </w:rPr>
      </w:pPr>
    </w:p>
    <w:p w14:paraId="1EBFF3FB" w14:textId="77777777" w:rsidR="00000000" w:rsidRDefault="00531B9D">
      <w:pPr>
        <w:spacing w:line="200" w:lineRule="exact"/>
        <w:rPr>
          <w:rFonts w:ascii="Times New Roman" w:eastAsia="Times New Roman" w:hAnsi="Times New Roman"/>
        </w:rPr>
      </w:pPr>
    </w:p>
    <w:p w14:paraId="44FFB4BB" w14:textId="77777777" w:rsidR="00000000" w:rsidRDefault="00531B9D">
      <w:pPr>
        <w:spacing w:line="200" w:lineRule="exact"/>
        <w:rPr>
          <w:rFonts w:ascii="Times New Roman" w:eastAsia="Times New Roman" w:hAnsi="Times New Roman"/>
        </w:rPr>
      </w:pPr>
    </w:p>
    <w:p w14:paraId="20C54DE4" w14:textId="77777777" w:rsidR="00000000" w:rsidRDefault="00531B9D">
      <w:pPr>
        <w:spacing w:line="200" w:lineRule="exact"/>
        <w:rPr>
          <w:rFonts w:ascii="Times New Roman" w:eastAsia="Times New Roman" w:hAnsi="Times New Roman"/>
        </w:rPr>
      </w:pPr>
    </w:p>
    <w:p w14:paraId="4C49E324" w14:textId="77777777" w:rsidR="00000000" w:rsidRDefault="00531B9D">
      <w:pPr>
        <w:spacing w:line="200" w:lineRule="exact"/>
        <w:rPr>
          <w:rFonts w:ascii="Times New Roman" w:eastAsia="Times New Roman" w:hAnsi="Times New Roman"/>
        </w:rPr>
      </w:pPr>
    </w:p>
    <w:p w14:paraId="499BC893" w14:textId="77777777" w:rsidR="00000000" w:rsidRDefault="00531B9D">
      <w:pPr>
        <w:spacing w:line="200" w:lineRule="exact"/>
        <w:rPr>
          <w:rFonts w:ascii="Times New Roman" w:eastAsia="Times New Roman" w:hAnsi="Times New Roman"/>
        </w:rPr>
      </w:pPr>
    </w:p>
    <w:p w14:paraId="786A89D6" w14:textId="77777777" w:rsidR="00000000" w:rsidRDefault="00531B9D">
      <w:pPr>
        <w:spacing w:line="200" w:lineRule="exact"/>
        <w:rPr>
          <w:rFonts w:ascii="Times New Roman" w:eastAsia="Times New Roman" w:hAnsi="Times New Roman"/>
        </w:rPr>
      </w:pPr>
    </w:p>
    <w:p w14:paraId="2A36E02A" w14:textId="77777777" w:rsidR="00000000" w:rsidRDefault="00531B9D">
      <w:pPr>
        <w:spacing w:line="200" w:lineRule="exact"/>
        <w:rPr>
          <w:rFonts w:ascii="Times New Roman" w:eastAsia="Times New Roman" w:hAnsi="Times New Roman"/>
        </w:rPr>
      </w:pPr>
    </w:p>
    <w:p w14:paraId="164263D5" w14:textId="77777777" w:rsidR="00000000" w:rsidRDefault="00531B9D">
      <w:pPr>
        <w:spacing w:line="200" w:lineRule="exact"/>
        <w:rPr>
          <w:rFonts w:ascii="Times New Roman" w:eastAsia="Times New Roman" w:hAnsi="Times New Roman"/>
        </w:rPr>
      </w:pPr>
    </w:p>
    <w:p w14:paraId="0BFC9B2E" w14:textId="77777777" w:rsidR="00000000" w:rsidRDefault="00531B9D">
      <w:pPr>
        <w:spacing w:line="227" w:lineRule="exact"/>
        <w:rPr>
          <w:rFonts w:ascii="Times New Roman" w:eastAsia="Times New Roman" w:hAnsi="Times New Roman"/>
        </w:rPr>
      </w:pPr>
    </w:p>
    <w:p w14:paraId="74D9DB0C" w14:textId="77777777" w:rsidR="00000000" w:rsidRDefault="00531B9D">
      <w:pPr>
        <w:spacing w:line="0" w:lineRule="atLeast"/>
        <w:rPr>
          <w:sz w:val="24"/>
        </w:rPr>
      </w:pPr>
      <w:r>
        <w:rPr>
          <w:sz w:val="24"/>
        </w:rPr>
        <w:t>242</w:t>
      </w:r>
    </w:p>
    <w:p w14:paraId="64B5430F"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18DA7F47" w14:textId="77777777" w:rsidR="00000000" w:rsidRDefault="00531B9D">
      <w:pPr>
        <w:spacing w:line="0" w:lineRule="atLeast"/>
        <w:ind w:left="3040"/>
        <w:rPr>
          <w:sz w:val="23"/>
        </w:rPr>
      </w:pPr>
      <w:bookmarkStart w:id="109" w:name="page263"/>
      <w:bookmarkEnd w:id="109"/>
      <w:r>
        <w:rPr>
          <w:sz w:val="23"/>
        </w:rPr>
        <w:t>Eleventh Five Year Plan - Main Document Volume I</w:t>
      </w:r>
    </w:p>
    <w:p w14:paraId="11517EB1" w14:textId="36A4D1CB" w:rsidR="00000000" w:rsidRDefault="005F3ECB">
      <w:pPr>
        <w:spacing w:line="228" w:lineRule="exact"/>
        <w:rPr>
          <w:rFonts w:ascii="Times New Roman" w:eastAsia="Times New Roman" w:hAnsi="Times New Roman"/>
        </w:rPr>
      </w:pPr>
      <w:r>
        <w:rPr>
          <w:noProof/>
          <w:sz w:val="23"/>
        </w:rPr>
        <mc:AlternateContent>
          <mc:Choice Requires="wps">
            <w:drawing>
              <wp:anchor distT="0" distB="0" distL="114300" distR="114300" simplePos="0" relativeHeight="252251136" behindDoc="1" locked="0" layoutInCell="0" allowOverlap="1" wp14:anchorId="2CB5F489" wp14:editId="24644B2D">
                <wp:simplePos x="0" y="0"/>
                <wp:positionH relativeFrom="column">
                  <wp:posOffset>1905</wp:posOffset>
                </wp:positionH>
                <wp:positionV relativeFrom="paragraph">
                  <wp:posOffset>15240</wp:posOffset>
                </wp:positionV>
                <wp:extent cx="5039995" cy="0"/>
                <wp:effectExtent l="14605" t="15240" r="25400" b="22860"/>
                <wp:wrapNone/>
                <wp:docPr id="16" name="Line 1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C11A5" id="Line 1179" o:spid="_x0000_s1026" style="position:absolute;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" o:allowincell="f" strokeweight=".5pt"/>
            </w:pict>
          </mc:Fallback>
        </mc:AlternateContent>
      </w:r>
    </w:p>
    <w:p w14:paraId="7E76131B" w14:textId="77777777" w:rsidR="00000000" w:rsidRDefault="00531B9D">
      <w:pPr>
        <w:tabs>
          <w:tab w:val="left" w:pos="1420"/>
        </w:tabs>
        <w:spacing w:line="0" w:lineRule="atLeast"/>
        <w:ind w:left="720"/>
        <w:rPr>
          <w:b/>
          <w:color w:val="213B7F"/>
          <w:sz w:val="25"/>
        </w:rPr>
      </w:pPr>
      <w:r>
        <w:rPr>
          <w:b/>
          <w:color w:val="213B7F"/>
          <w:sz w:val="26"/>
        </w:rPr>
        <w:t>5.18</w:t>
      </w:r>
      <w:r>
        <w:rPr>
          <w:rFonts w:ascii="Times New Roman" w:eastAsia="Times New Roman" w:hAnsi="Times New Roman"/>
        </w:rPr>
        <w:tab/>
      </w:r>
      <w:r>
        <w:rPr>
          <w:b/>
          <w:color w:val="213B7F"/>
          <w:sz w:val="25"/>
        </w:rPr>
        <w:t>Good Governance</w:t>
      </w:r>
    </w:p>
    <w:p w14:paraId="12C7E59A" w14:textId="77777777" w:rsidR="00000000" w:rsidRDefault="00531B9D">
      <w:pPr>
        <w:spacing w:line="192" w:lineRule="exact"/>
        <w:rPr>
          <w:rFonts w:ascii="Times New Roman" w:eastAsia="Times New Roman" w:hAnsi="Times New Roman"/>
        </w:rPr>
      </w:pPr>
    </w:p>
    <w:p w14:paraId="19C002EA" w14:textId="77777777" w:rsidR="00000000" w:rsidRDefault="00531B9D">
      <w:pPr>
        <w:spacing w:line="267" w:lineRule="auto"/>
        <w:jc w:val="both"/>
        <w:rPr>
          <w:sz w:val="22"/>
        </w:rPr>
      </w:pPr>
      <w:r>
        <w:rPr>
          <w:sz w:val="22"/>
        </w:rPr>
        <w:t>The fourth pillar of GNH is Good Governance as it provides an enabling environment that is vital for sustainable and equi</w:t>
      </w:r>
      <w:r>
        <w:rPr>
          <w:sz w:val="22"/>
        </w:rPr>
        <w:t>table socio-economic development. Bhutan has made good progress in strengthening governance through promotion of transparency, efficiency and accountability in the political and administrative processes.</w:t>
      </w:r>
    </w:p>
    <w:p w14:paraId="763C86CC" w14:textId="77777777" w:rsidR="00000000" w:rsidRDefault="00531B9D">
      <w:pPr>
        <w:spacing w:line="157" w:lineRule="exact"/>
        <w:rPr>
          <w:rFonts w:ascii="Times New Roman" w:eastAsia="Times New Roman" w:hAnsi="Times New Roman"/>
        </w:rPr>
      </w:pPr>
    </w:p>
    <w:p w14:paraId="0B0C3E5E" w14:textId="77777777" w:rsidR="00000000" w:rsidRDefault="00531B9D">
      <w:pPr>
        <w:spacing w:line="0" w:lineRule="atLeast"/>
        <w:ind w:right="20"/>
        <w:jc w:val="both"/>
        <w:rPr>
          <w:sz w:val="24"/>
        </w:rPr>
      </w:pPr>
      <w:r>
        <w:rPr>
          <w:sz w:val="24"/>
        </w:rPr>
        <w:t>The Eleventh Plan will continue to place emphasis o</w:t>
      </w:r>
      <w:r>
        <w:rPr>
          <w:sz w:val="24"/>
        </w:rPr>
        <w:t>n further strengthening governance by strengthening democracy, improving public service delivery, promoting gender equality, curbing corruption and enhancing safety.</w:t>
      </w:r>
    </w:p>
    <w:p w14:paraId="6FC1522B" w14:textId="77777777" w:rsidR="00000000" w:rsidRDefault="00531B9D">
      <w:pPr>
        <w:spacing w:line="165" w:lineRule="exact"/>
        <w:rPr>
          <w:rFonts w:ascii="Times New Roman" w:eastAsia="Times New Roman" w:hAnsi="Times New Roman"/>
        </w:rPr>
      </w:pPr>
    </w:p>
    <w:p w14:paraId="667A3A66"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5.18.1 Current Situation</w:t>
      </w:r>
    </w:p>
    <w:p w14:paraId="7A1F41C7" w14:textId="77777777" w:rsidR="00000000" w:rsidRDefault="00531B9D">
      <w:pPr>
        <w:spacing w:line="225" w:lineRule="exact"/>
        <w:rPr>
          <w:rFonts w:ascii="Times New Roman" w:eastAsia="Times New Roman" w:hAnsi="Times New Roman"/>
        </w:rPr>
      </w:pPr>
    </w:p>
    <w:p w14:paraId="1C2B709F" w14:textId="77777777" w:rsidR="00000000" w:rsidRDefault="00531B9D">
      <w:pPr>
        <w:spacing w:line="0" w:lineRule="atLeast"/>
        <w:ind w:right="20"/>
        <w:jc w:val="both"/>
        <w:rPr>
          <w:sz w:val="24"/>
        </w:rPr>
      </w:pPr>
      <w:r>
        <w:rPr>
          <w:b/>
          <w:sz w:val="24"/>
        </w:rPr>
        <w:t xml:space="preserve">Democracy and Decentralization </w:t>
      </w:r>
      <w:r>
        <w:rPr>
          <w:sz w:val="24"/>
        </w:rPr>
        <w:t>– The second Parliamentary elect</w:t>
      </w:r>
      <w:r>
        <w:rPr>
          <w:sz w:val="24"/>
        </w:rPr>
        <w:t>ions was held</w:t>
      </w:r>
      <w:r>
        <w:rPr>
          <w:b/>
          <w:sz w:val="24"/>
        </w:rPr>
        <w:t xml:space="preserve"> </w:t>
      </w:r>
      <w:r>
        <w:rPr>
          <w:sz w:val="24"/>
        </w:rPr>
        <w:t>on 13 July 2013 and the Peoples Democratic Party was elected to form the second government for a term of five years.</w:t>
      </w:r>
    </w:p>
    <w:p w14:paraId="498C4B05" w14:textId="77777777" w:rsidR="00000000" w:rsidRDefault="00531B9D">
      <w:pPr>
        <w:spacing w:line="187" w:lineRule="exact"/>
        <w:rPr>
          <w:rFonts w:ascii="Times New Roman" w:eastAsia="Times New Roman" w:hAnsi="Times New Roman"/>
        </w:rPr>
      </w:pPr>
    </w:p>
    <w:p w14:paraId="2626CEB1" w14:textId="77777777" w:rsidR="00000000" w:rsidRDefault="00531B9D">
      <w:pPr>
        <w:spacing w:line="238" w:lineRule="auto"/>
        <w:ind w:right="20"/>
        <w:jc w:val="both"/>
        <w:rPr>
          <w:sz w:val="24"/>
        </w:rPr>
      </w:pPr>
      <w:r>
        <w:rPr>
          <w:sz w:val="24"/>
        </w:rPr>
        <w:t>Further, the Parliament passed the Local Government Act 2009, which translated the important constitutional principle of dec</w:t>
      </w:r>
      <w:r>
        <w:rPr>
          <w:sz w:val="24"/>
        </w:rPr>
        <w:t>entralized governance into law and mandated the formation of local governments for the development, management and administration of areas under their jurisdiction. Accordingly, the first local government elections were held in 2011 and the next local gove</w:t>
      </w:r>
      <w:r>
        <w:rPr>
          <w:sz w:val="24"/>
        </w:rPr>
        <w:t>rnment elections are scheduled to be held in 2016.</w:t>
      </w:r>
    </w:p>
    <w:p w14:paraId="39D427E7" w14:textId="77777777" w:rsidR="00000000" w:rsidRDefault="00531B9D">
      <w:pPr>
        <w:spacing w:line="185" w:lineRule="exact"/>
        <w:rPr>
          <w:rFonts w:ascii="Times New Roman" w:eastAsia="Times New Roman" w:hAnsi="Times New Roman"/>
        </w:rPr>
      </w:pPr>
    </w:p>
    <w:p w14:paraId="1B0BAD53" w14:textId="77777777" w:rsidR="00000000" w:rsidRDefault="00531B9D">
      <w:pPr>
        <w:spacing w:line="233" w:lineRule="auto"/>
        <w:ind w:right="20"/>
        <w:jc w:val="both"/>
        <w:rPr>
          <w:sz w:val="24"/>
        </w:rPr>
      </w:pPr>
      <w:r>
        <w:rPr>
          <w:sz w:val="24"/>
        </w:rPr>
        <w:t xml:space="preserve">Also, the government has initiated number of proactive measures to further strengthen the process of decentralization, including the introduction of </w:t>
      </w:r>
      <w:r>
        <w:rPr>
          <w:i/>
          <w:sz w:val="24"/>
        </w:rPr>
        <w:t>Gewog</w:t>
      </w:r>
      <w:r>
        <w:rPr>
          <w:sz w:val="24"/>
        </w:rPr>
        <w:t xml:space="preserve"> Based Planning process in the Ninth Plan and the </w:t>
      </w:r>
      <w:r>
        <w:rPr>
          <w:sz w:val="24"/>
        </w:rPr>
        <w:t>rationalized formula based annual grants system for all local government from the Tenth Plan. The formula for local government annual grants was reviewed and revised</w:t>
      </w:r>
      <w:r>
        <w:rPr>
          <w:sz w:val="27"/>
          <w:vertAlign w:val="superscript"/>
        </w:rPr>
        <w:t>64</w:t>
      </w:r>
      <w:r>
        <w:rPr>
          <w:sz w:val="24"/>
        </w:rPr>
        <w:t xml:space="preserve"> and the Eleventh Plan resource envelop to the local governments are based on the revised</w:t>
      </w:r>
      <w:r>
        <w:rPr>
          <w:sz w:val="24"/>
        </w:rPr>
        <w:t xml:space="preserve"> resource allocation formula.</w:t>
      </w:r>
    </w:p>
    <w:p w14:paraId="2A050BEA" w14:textId="77777777" w:rsidR="00000000" w:rsidRDefault="00531B9D">
      <w:pPr>
        <w:spacing w:line="188" w:lineRule="exact"/>
        <w:rPr>
          <w:rFonts w:ascii="Times New Roman" w:eastAsia="Times New Roman" w:hAnsi="Times New Roman"/>
        </w:rPr>
      </w:pPr>
    </w:p>
    <w:p w14:paraId="1EA6E3C8" w14:textId="77777777" w:rsidR="00000000" w:rsidRDefault="00531B9D">
      <w:pPr>
        <w:spacing w:line="238" w:lineRule="auto"/>
        <w:ind w:right="20"/>
        <w:jc w:val="both"/>
        <w:rPr>
          <w:sz w:val="24"/>
        </w:rPr>
      </w:pPr>
      <w:r>
        <w:rPr>
          <w:b/>
          <w:sz w:val="24"/>
        </w:rPr>
        <w:t xml:space="preserve">Public Service Management </w:t>
      </w:r>
      <w:r>
        <w:rPr>
          <w:sz w:val="24"/>
        </w:rPr>
        <w:t>– To promote meritocracy, enhance efficiency,</w:t>
      </w:r>
      <w:r>
        <w:rPr>
          <w:b/>
          <w:sz w:val="24"/>
        </w:rPr>
        <w:t xml:space="preserve"> </w:t>
      </w:r>
      <w:r>
        <w:rPr>
          <w:sz w:val="24"/>
        </w:rPr>
        <w:t>transparency, professionalism and accountability in the civil service, number of civil service reforms have been implemented such as the Position Classif</w:t>
      </w:r>
      <w:r>
        <w:rPr>
          <w:sz w:val="24"/>
        </w:rPr>
        <w:t>ication System in 2006, the Civil Service Act 2010 and the revised Civil Service Rules and Regulations 2012. Currently, there are 24,275 civil servants providing public services delivery.</w:t>
      </w:r>
    </w:p>
    <w:p w14:paraId="037D25FC" w14:textId="2A1928C6" w:rsidR="00000000" w:rsidRDefault="005F3ECB">
      <w:pPr>
        <w:spacing w:line="314" w:lineRule="exact"/>
        <w:rPr>
          <w:rFonts w:ascii="Times New Roman" w:eastAsia="Times New Roman" w:hAnsi="Times New Roman"/>
        </w:rPr>
      </w:pPr>
      <w:r>
        <w:rPr>
          <w:noProof/>
          <w:sz w:val="24"/>
        </w:rPr>
        <mc:AlternateContent>
          <mc:Choice Requires="wps">
            <w:drawing>
              <wp:anchor distT="0" distB="0" distL="114300" distR="114300" simplePos="0" relativeHeight="252252160" behindDoc="1" locked="0" layoutInCell="0" allowOverlap="1" wp14:anchorId="5B73035C" wp14:editId="2D798612">
                <wp:simplePos x="0" y="0"/>
                <wp:positionH relativeFrom="column">
                  <wp:posOffset>26035</wp:posOffset>
                </wp:positionH>
                <wp:positionV relativeFrom="paragraph">
                  <wp:posOffset>162560</wp:posOffset>
                </wp:positionV>
                <wp:extent cx="1308100" cy="0"/>
                <wp:effectExtent l="13335" t="10160" r="24765" b="27940"/>
                <wp:wrapNone/>
                <wp:docPr id="15" name="Line 1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81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4353B" id="Line 1180" o:spid="_x0000_s1026" style="position:absolute;z-index:-25106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2.8pt" to="105.05pt,1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" o:allowincell="f" strokeweight=".5pt"/>
            </w:pict>
          </mc:Fallback>
        </mc:AlternateContent>
      </w:r>
    </w:p>
    <w:p w14:paraId="7326DC1B" w14:textId="77777777" w:rsidR="00000000" w:rsidRDefault="00531B9D">
      <w:pPr>
        <w:spacing w:line="225" w:lineRule="auto"/>
        <w:ind w:right="320"/>
      </w:pPr>
      <w:r>
        <w:rPr>
          <w:sz w:val="23"/>
          <w:vertAlign w:val="superscript"/>
        </w:rPr>
        <w:t>64</w:t>
      </w:r>
      <w:r>
        <w:t>Revised resource allocation formula includes multi-dimensional p</w:t>
      </w:r>
      <w:r>
        <w:t>overty index, transport cost index, population and geographical area.</w:t>
      </w:r>
    </w:p>
    <w:p w14:paraId="34D6F46A" w14:textId="0856A6E9" w:rsidR="00000000" w:rsidRDefault="005F3ECB">
      <w:pPr>
        <w:spacing w:line="200" w:lineRule="exact"/>
        <w:rPr>
          <w:rFonts w:ascii="Times New Roman" w:eastAsia="Times New Roman" w:hAnsi="Times New Roman"/>
        </w:rPr>
      </w:pPr>
      <w:r>
        <w:rPr>
          <w:noProof/>
        </w:rPr>
        <mc:AlternateContent>
          <mc:Choice Requires="wps">
            <w:drawing>
              <wp:anchor distT="0" distB="0" distL="114300" distR="114300" simplePos="0" relativeHeight="252253184" behindDoc="1" locked="0" layoutInCell="0" allowOverlap="1" wp14:anchorId="6654C739" wp14:editId="35188297">
                <wp:simplePos x="0" y="0"/>
                <wp:positionH relativeFrom="column">
                  <wp:posOffset>1905</wp:posOffset>
                </wp:positionH>
                <wp:positionV relativeFrom="paragraph">
                  <wp:posOffset>44450</wp:posOffset>
                </wp:positionV>
                <wp:extent cx="5038090" cy="0"/>
                <wp:effectExtent l="14605" t="19050" r="27305" b="19050"/>
                <wp:wrapNone/>
                <wp:docPr id="14" name="Line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23272" id="Line 1181" o:spid="_x0000_s1026" style="position:absolute;z-index:-2510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396.8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" o:allowincell="f" strokeweight="4241emu"/>
            </w:pict>
          </mc:Fallback>
        </mc:AlternateContent>
      </w:r>
      <w:r>
        <w:rPr>
          <w:noProof/>
        </w:rPr>
        <mc:AlternateContent>
          <mc:Choice Requires="wps">
            <w:drawing>
              <wp:anchor distT="0" distB="0" distL="114300" distR="114300" simplePos="0" relativeHeight="252254208" behindDoc="1" locked="0" layoutInCell="0" allowOverlap="1" wp14:anchorId="5D6BB7A3" wp14:editId="3C323B69">
                <wp:simplePos x="0" y="0"/>
                <wp:positionH relativeFrom="column">
                  <wp:posOffset>1905</wp:posOffset>
                </wp:positionH>
                <wp:positionV relativeFrom="paragraph">
                  <wp:posOffset>66040</wp:posOffset>
                </wp:positionV>
                <wp:extent cx="5038090" cy="0"/>
                <wp:effectExtent l="14605" t="15240" r="27305" b="22860"/>
                <wp:wrapNone/>
                <wp:docPr id="13"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0186B" id="Line 1182" o:spid="_x0000_s1026" style="position:absolute;z-index:-25106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2pt" to="396.85pt,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" o:allowincell="f" strokeweight="4241emu"/>
            </w:pict>
          </mc:Fallback>
        </mc:AlternateContent>
      </w:r>
      <w:r w:rsidR="00531B9D">
        <w:br w:type="column"/>
      </w:r>
    </w:p>
    <w:p w14:paraId="356B630C" w14:textId="77777777" w:rsidR="00000000" w:rsidRDefault="00531B9D">
      <w:pPr>
        <w:spacing w:line="200" w:lineRule="exact"/>
        <w:rPr>
          <w:rFonts w:ascii="Times New Roman" w:eastAsia="Times New Roman" w:hAnsi="Times New Roman"/>
        </w:rPr>
      </w:pPr>
    </w:p>
    <w:p w14:paraId="73C38358" w14:textId="77777777" w:rsidR="00000000" w:rsidRDefault="00531B9D">
      <w:pPr>
        <w:spacing w:line="200" w:lineRule="exact"/>
        <w:rPr>
          <w:rFonts w:ascii="Times New Roman" w:eastAsia="Times New Roman" w:hAnsi="Times New Roman"/>
        </w:rPr>
      </w:pPr>
    </w:p>
    <w:p w14:paraId="2E92CBD1" w14:textId="77777777" w:rsidR="00000000" w:rsidRDefault="00531B9D">
      <w:pPr>
        <w:spacing w:line="200" w:lineRule="exact"/>
        <w:rPr>
          <w:rFonts w:ascii="Times New Roman" w:eastAsia="Times New Roman" w:hAnsi="Times New Roman"/>
        </w:rPr>
      </w:pPr>
    </w:p>
    <w:p w14:paraId="50A1ECB6"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5EAB55EC" w14:textId="77777777">
        <w:trPr>
          <w:trHeight w:val="320"/>
          <w:jc w:val="center"/>
        </w:trPr>
        <w:tc>
          <w:tcPr>
            <w:tcW w:w="322" w:type="dxa"/>
            <w:shd w:val="clear" w:color="auto" w:fill="auto"/>
            <w:textDirection w:val="btLr"/>
            <w:vAlign w:val="bottom"/>
          </w:tcPr>
          <w:p w14:paraId="6F02EF83"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6E0C16C6" w14:textId="77777777" w:rsidR="00000000" w:rsidRDefault="00531B9D">
      <w:pPr>
        <w:spacing w:line="200" w:lineRule="exact"/>
        <w:rPr>
          <w:rFonts w:ascii="Times New Roman" w:eastAsia="Times New Roman" w:hAnsi="Times New Roman"/>
        </w:rPr>
      </w:pPr>
    </w:p>
    <w:p w14:paraId="60D2942D" w14:textId="77777777" w:rsidR="00000000" w:rsidRDefault="00531B9D">
      <w:pPr>
        <w:spacing w:line="200" w:lineRule="exact"/>
        <w:rPr>
          <w:rFonts w:ascii="Times New Roman" w:eastAsia="Times New Roman" w:hAnsi="Times New Roman"/>
        </w:rPr>
      </w:pPr>
    </w:p>
    <w:p w14:paraId="098B7212" w14:textId="77777777" w:rsidR="00000000" w:rsidRDefault="00531B9D">
      <w:pPr>
        <w:spacing w:line="200" w:lineRule="exact"/>
        <w:rPr>
          <w:rFonts w:ascii="Times New Roman" w:eastAsia="Times New Roman" w:hAnsi="Times New Roman"/>
        </w:rPr>
      </w:pPr>
    </w:p>
    <w:p w14:paraId="45A3C959"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648703BE" w14:textId="77777777">
        <w:trPr>
          <w:trHeight w:val="1560"/>
          <w:jc w:val="center"/>
        </w:trPr>
        <w:tc>
          <w:tcPr>
            <w:tcW w:w="230" w:type="dxa"/>
            <w:shd w:val="clear" w:color="auto" w:fill="auto"/>
            <w:textDirection w:val="btLr"/>
            <w:vAlign w:val="bottom"/>
          </w:tcPr>
          <w:p w14:paraId="377026A3"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AA789A2"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60" w:space="909"/>
            <w:col w:w="380"/>
          </w:cols>
          <w:docGrid w:linePitch="360"/>
        </w:sectPr>
      </w:pPr>
    </w:p>
    <w:p w14:paraId="7857DE1F" w14:textId="77777777" w:rsidR="00000000" w:rsidRDefault="00531B9D">
      <w:pPr>
        <w:spacing w:line="157" w:lineRule="exact"/>
        <w:rPr>
          <w:rFonts w:ascii="Times New Roman" w:eastAsia="Times New Roman" w:hAnsi="Times New Roman"/>
        </w:rPr>
      </w:pPr>
    </w:p>
    <w:p w14:paraId="5DF13608" w14:textId="77777777" w:rsidR="00000000" w:rsidRDefault="00531B9D">
      <w:pPr>
        <w:spacing w:line="0" w:lineRule="atLeast"/>
        <w:rPr>
          <w:sz w:val="23"/>
        </w:rPr>
      </w:pPr>
      <w:r>
        <w:rPr>
          <w:sz w:val="23"/>
        </w:rPr>
        <w:t>243</w:t>
      </w:r>
    </w:p>
    <w:p w14:paraId="09B2CAF8"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2B213B73" w14:textId="77777777" w:rsidR="00000000" w:rsidRDefault="00531B9D">
      <w:pPr>
        <w:spacing w:line="0" w:lineRule="atLeast"/>
        <w:ind w:left="3020"/>
        <w:rPr>
          <w:sz w:val="23"/>
        </w:rPr>
      </w:pPr>
      <w:bookmarkStart w:id="110" w:name="page264"/>
      <w:bookmarkEnd w:id="110"/>
      <w:r>
        <w:rPr>
          <w:sz w:val="23"/>
        </w:rPr>
        <w:t>Eleventh Five Year Plan - Main Document Volume I</w:t>
      </w:r>
    </w:p>
    <w:p w14:paraId="34F27CD3" w14:textId="7B252F3E" w:rsidR="00000000" w:rsidRDefault="005F3ECB">
      <w:pPr>
        <w:spacing w:line="234" w:lineRule="exact"/>
        <w:rPr>
          <w:rFonts w:ascii="Times New Roman" w:eastAsia="Times New Roman" w:hAnsi="Times New Roman"/>
        </w:rPr>
      </w:pPr>
      <w:r>
        <w:rPr>
          <w:noProof/>
          <w:sz w:val="23"/>
        </w:rPr>
        <mc:AlternateContent>
          <mc:Choice Requires="wps">
            <w:drawing>
              <wp:anchor distT="0" distB="0" distL="114300" distR="114300" simplePos="0" relativeHeight="252256256" behindDoc="1" locked="0" layoutInCell="0" allowOverlap="1" wp14:anchorId="0870D191" wp14:editId="1E59EEA7">
                <wp:simplePos x="0" y="0"/>
                <wp:positionH relativeFrom="column">
                  <wp:posOffset>-1270</wp:posOffset>
                </wp:positionH>
                <wp:positionV relativeFrom="paragraph">
                  <wp:posOffset>15240</wp:posOffset>
                </wp:positionV>
                <wp:extent cx="5039360" cy="0"/>
                <wp:effectExtent l="11430" t="15240" r="29210" b="22860"/>
                <wp:wrapNone/>
                <wp:docPr id="12"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2DD13" id="Line 1184" o:spid="_x0000_s1026" style="position:absolute;z-index:-25106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396.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" o:allowincell="f" strokeweight=".5pt"/>
            </w:pict>
          </mc:Fallback>
        </mc:AlternateContent>
      </w:r>
    </w:p>
    <w:p w14:paraId="55AB8085" w14:textId="77777777" w:rsidR="00000000" w:rsidRDefault="00531B9D">
      <w:pPr>
        <w:spacing w:line="238" w:lineRule="auto"/>
        <w:jc w:val="both"/>
        <w:rPr>
          <w:sz w:val="24"/>
        </w:rPr>
      </w:pPr>
      <w:r>
        <w:rPr>
          <w:sz w:val="24"/>
        </w:rPr>
        <w:t>In addition, to strengthen performance of government agencies, the Government Performance Managem</w:t>
      </w:r>
      <w:r>
        <w:rPr>
          <w:sz w:val="24"/>
        </w:rPr>
        <w:t xml:space="preserve">ent System (GPMS) has been developed, Agencification Guidelines framed and 136 most commonly availed Government to Citizen Services - G2C services such as birth and death registration, trade licenses, timber permit etc </w:t>
      </w:r>
      <w:r>
        <w:rPr>
          <w:sz w:val="24"/>
        </w:rPr>
        <w:t>– simplified and automated.</w:t>
      </w:r>
    </w:p>
    <w:p w14:paraId="2F6E4E4D" w14:textId="77777777" w:rsidR="00000000" w:rsidRDefault="00531B9D">
      <w:pPr>
        <w:spacing w:line="186" w:lineRule="exact"/>
        <w:rPr>
          <w:rFonts w:ascii="Times New Roman" w:eastAsia="Times New Roman" w:hAnsi="Times New Roman"/>
        </w:rPr>
      </w:pPr>
    </w:p>
    <w:p w14:paraId="35BEAD99" w14:textId="77777777" w:rsidR="00000000" w:rsidRDefault="00531B9D">
      <w:pPr>
        <w:spacing w:line="233" w:lineRule="auto"/>
        <w:jc w:val="both"/>
        <w:rPr>
          <w:sz w:val="24"/>
        </w:rPr>
      </w:pPr>
      <w:r>
        <w:rPr>
          <w:b/>
          <w:sz w:val="24"/>
        </w:rPr>
        <w:t>Gender e</w:t>
      </w:r>
      <w:r>
        <w:rPr>
          <w:b/>
          <w:sz w:val="24"/>
        </w:rPr>
        <w:t xml:space="preserve">quality </w:t>
      </w:r>
      <w:r>
        <w:rPr>
          <w:sz w:val="24"/>
        </w:rPr>
        <w:t>-</w:t>
      </w:r>
      <w:r>
        <w:rPr>
          <w:b/>
          <w:sz w:val="24"/>
        </w:rPr>
        <w:t xml:space="preserve"> </w:t>
      </w:r>
      <w:r>
        <w:rPr>
          <w:sz w:val="24"/>
        </w:rPr>
        <w:t>The Constitution guarantees equality for all its citizens including</w:t>
      </w:r>
      <w:r>
        <w:rPr>
          <w:b/>
          <w:sz w:val="24"/>
        </w:rPr>
        <w:t xml:space="preserve"> </w:t>
      </w:r>
      <w:r>
        <w:rPr>
          <w:sz w:val="24"/>
        </w:rPr>
        <w:t>women. Furthermore, it contains special provisions to eliminate all forms of discrimination and exploitation</w:t>
      </w:r>
      <w:r>
        <w:rPr>
          <w:sz w:val="27"/>
          <w:vertAlign w:val="superscript"/>
        </w:rPr>
        <w:t>65</w:t>
      </w:r>
      <w:r>
        <w:rPr>
          <w:sz w:val="24"/>
        </w:rPr>
        <w:t xml:space="preserve"> against women including trafficking, prostitution, abuse, violence,</w:t>
      </w:r>
      <w:r>
        <w:rPr>
          <w:sz w:val="24"/>
        </w:rPr>
        <w:t xml:space="preserve"> harassment, intimidation, degrading treatment and economic exploitation. In the area of inheritance, traditional customs favour women who have greater access to land and ownership.</w:t>
      </w:r>
    </w:p>
    <w:p w14:paraId="6F16A750" w14:textId="77777777" w:rsidR="00000000" w:rsidRDefault="00531B9D">
      <w:pPr>
        <w:spacing w:line="188" w:lineRule="exact"/>
        <w:rPr>
          <w:rFonts w:ascii="Times New Roman" w:eastAsia="Times New Roman" w:hAnsi="Times New Roman"/>
        </w:rPr>
      </w:pPr>
    </w:p>
    <w:p w14:paraId="531D9502" w14:textId="77777777" w:rsidR="00000000" w:rsidRDefault="00531B9D">
      <w:pPr>
        <w:spacing w:line="228" w:lineRule="auto"/>
        <w:jc w:val="both"/>
        <w:rPr>
          <w:sz w:val="24"/>
        </w:rPr>
      </w:pPr>
      <w:r>
        <w:rPr>
          <w:sz w:val="24"/>
        </w:rPr>
        <w:t>Although female literacy rate has improved from less than 40 percent in 2</w:t>
      </w:r>
      <w:r>
        <w:rPr>
          <w:sz w:val="24"/>
        </w:rPr>
        <w:t>010 to 55 percent</w:t>
      </w:r>
      <w:r>
        <w:rPr>
          <w:sz w:val="27"/>
          <w:vertAlign w:val="superscript"/>
        </w:rPr>
        <w:t>68</w:t>
      </w:r>
      <w:r>
        <w:rPr>
          <w:sz w:val="24"/>
        </w:rPr>
        <w:t xml:space="preserve"> in 2012, it remains low compared to the male literacy rate of 72 percent. The national Gender Parity Index (GPI) is reported at 1.02</w:t>
      </w:r>
      <w:r>
        <w:rPr>
          <w:sz w:val="27"/>
          <w:vertAlign w:val="superscript"/>
        </w:rPr>
        <w:t>67</w:t>
      </w:r>
      <w:r>
        <w:rPr>
          <w:sz w:val="24"/>
        </w:rPr>
        <w:t>. This indicates that on the whole, the correct proportions of females in relation to males are enroll</w:t>
      </w:r>
      <w:r>
        <w:rPr>
          <w:sz w:val="24"/>
        </w:rPr>
        <w:t>ed in the education system and there is no gender inequality in the Bhutanese education system.</w:t>
      </w:r>
    </w:p>
    <w:p w14:paraId="30EA4BC3" w14:textId="77777777" w:rsidR="00000000" w:rsidRDefault="00531B9D">
      <w:pPr>
        <w:spacing w:line="188" w:lineRule="exact"/>
        <w:rPr>
          <w:rFonts w:ascii="Times New Roman" w:eastAsia="Times New Roman" w:hAnsi="Times New Roman"/>
        </w:rPr>
      </w:pPr>
    </w:p>
    <w:p w14:paraId="2769501B" w14:textId="77777777" w:rsidR="00000000" w:rsidRDefault="00531B9D">
      <w:pPr>
        <w:spacing w:line="230" w:lineRule="auto"/>
        <w:jc w:val="both"/>
        <w:rPr>
          <w:sz w:val="24"/>
        </w:rPr>
      </w:pPr>
      <w:r>
        <w:rPr>
          <w:sz w:val="24"/>
        </w:rPr>
        <w:t>Female civil servants account for 32 percent</w:t>
      </w:r>
      <w:r>
        <w:rPr>
          <w:sz w:val="27"/>
          <w:vertAlign w:val="superscript"/>
        </w:rPr>
        <w:t>68</w:t>
      </w:r>
      <w:r>
        <w:rPr>
          <w:sz w:val="24"/>
        </w:rPr>
        <w:t xml:space="preserve"> of the total civil servants. In absolute terms, the number of female civil servants increased from 2,180 in 1996</w:t>
      </w:r>
      <w:r>
        <w:rPr>
          <w:sz w:val="24"/>
        </w:rPr>
        <w:t xml:space="preserve"> to 7,926 in 2012.</w:t>
      </w:r>
    </w:p>
    <w:p w14:paraId="0E32F49A" w14:textId="77777777" w:rsidR="00000000" w:rsidRDefault="00531B9D">
      <w:pPr>
        <w:spacing w:line="185" w:lineRule="exact"/>
        <w:rPr>
          <w:rFonts w:ascii="Times New Roman" w:eastAsia="Times New Roman" w:hAnsi="Times New Roman"/>
        </w:rPr>
      </w:pPr>
    </w:p>
    <w:p w14:paraId="53DE74C9" w14:textId="77777777" w:rsidR="00000000" w:rsidRDefault="00531B9D">
      <w:pPr>
        <w:spacing w:line="0" w:lineRule="atLeast"/>
        <w:rPr>
          <w:sz w:val="23"/>
        </w:rPr>
      </w:pPr>
      <w:r>
        <w:rPr>
          <w:b/>
          <w:sz w:val="23"/>
        </w:rPr>
        <w:t xml:space="preserve">Curbing corruption </w:t>
      </w:r>
      <w:r>
        <w:rPr>
          <w:sz w:val="23"/>
        </w:rPr>
        <w:t>– In an effort to curb corruption, the Anti-Corruption Act 2011</w:t>
      </w:r>
    </w:p>
    <w:p w14:paraId="18332FBE" w14:textId="77777777" w:rsidR="00000000" w:rsidRDefault="00531B9D">
      <w:pPr>
        <w:spacing w:line="9" w:lineRule="exact"/>
        <w:rPr>
          <w:rFonts w:ascii="Times New Roman" w:eastAsia="Times New Roman" w:hAnsi="Times New Roman"/>
        </w:rPr>
      </w:pPr>
    </w:p>
    <w:p w14:paraId="7EBB5500" w14:textId="77777777" w:rsidR="00000000" w:rsidRDefault="00531B9D">
      <w:pPr>
        <w:spacing w:line="234" w:lineRule="auto"/>
        <w:jc w:val="both"/>
        <w:rPr>
          <w:sz w:val="24"/>
        </w:rPr>
      </w:pPr>
      <w:r>
        <w:rPr>
          <w:sz w:val="24"/>
        </w:rPr>
        <w:t>– ACA 2011 (repealing ACA 2006) was enacted, various new rules and regulations such as such Gift Rules 2009, The Debarment (of Corrupt Firms) Rules 2008</w:t>
      </w:r>
      <w:r>
        <w:rPr>
          <w:sz w:val="24"/>
        </w:rPr>
        <w:t xml:space="preserve"> and Asset Declaration Rule 2012 have been put in place and the National Anti Corruption Strategy launched. Transparency International</w:t>
      </w:r>
      <w:r>
        <w:rPr>
          <w:sz w:val="24"/>
        </w:rPr>
        <w:t>’s 2012 Corruption Perception Index ranked Bhutan 33</w:t>
      </w:r>
      <w:r>
        <w:rPr>
          <w:sz w:val="27"/>
          <w:vertAlign w:val="superscript"/>
        </w:rPr>
        <w:t>rd</w:t>
      </w:r>
      <w:r>
        <w:rPr>
          <w:sz w:val="24"/>
        </w:rPr>
        <w:t xml:space="preserve"> among the 176 nations, an improvement of five positions from 38th i</w:t>
      </w:r>
      <w:r>
        <w:rPr>
          <w:sz w:val="24"/>
        </w:rPr>
        <w:t>n 2011. Similarly, the ACC</w:t>
      </w:r>
      <w:r>
        <w:rPr>
          <w:sz w:val="24"/>
        </w:rPr>
        <w:t>’s 2012-13 annual report indicates that corruption is still a major challenge although people</w:t>
      </w:r>
      <w:r>
        <w:rPr>
          <w:sz w:val="24"/>
        </w:rPr>
        <w:t>’s perception of the prevalence of corruption is declining. In 2012-2013, ACC received 449 complaints compared to 458 cases in the previo</w:t>
      </w:r>
      <w:r>
        <w:rPr>
          <w:sz w:val="24"/>
        </w:rPr>
        <w:t>us year.</w:t>
      </w:r>
    </w:p>
    <w:p w14:paraId="73B8DE0D" w14:textId="0C601F73"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257280" behindDoc="1" locked="0" layoutInCell="0" allowOverlap="1" wp14:anchorId="6B2469FC" wp14:editId="7B6FD58B">
                <wp:simplePos x="0" y="0"/>
                <wp:positionH relativeFrom="column">
                  <wp:posOffset>22225</wp:posOffset>
                </wp:positionH>
                <wp:positionV relativeFrom="paragraph">
                  <wp:posOffset>351155</wp:posOffset>
                </wp:positionV>
                <wp:extent cx="1307465" cy="0"/>
                <wp:effectExtent l="9525" t="8255" r="29210" b="29845"/>
                <wp:wrapNone/>
                <wp:docPr id="11" name="Lin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74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1D504" id="Line 1185" o:spid="_x0000_s1026" style="position:absolute;z-index:-2510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7.65pt" to="104.7pt,2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" o:allowincell="f" strokeweight=".5pt"/>
            </w:pict>
          </mc:Fallback>
        </mc:AlternateContent>
      </w:r>
    </w:p>
    <w:p w14:paraId="162B9F12" w14:textId="77777777" w:rsidR="00000000" w:rsidRDefault="00531B9D">
      <w:pPr>
        <w:spacing w:line="370" w:lineRule="exact"/>
        <w:rPr>
          <w:rFonts w:ascii="Times New Roman" w:eastAsia="Times New Roman" w:hAnsi="Times New Roman"/>
        </w:rPr>
      </w:pPr>
    </w:p>
    <w:p w14:paraId="2282433E" w14:textId="77777777" w:rsidR="00000000" w:rsidRDefault="00531B9D">
      <w:pPr>
        <w:spacing w:line="0" w:lineRule="atLeast"/>
      </w:pPr>
      <w:r>
        <w:rPr>
          <w:sz w:val="23"/>
          <w:vertAlign w:val="superscript"/>
        </w:rPr>
        <w:t>65</w:t>
      </w:r>
      <w:r>
        <w:t>Article 9 of Constitution.</w:t>
      </w:r>
    </w:p>
    <w:p w14:paraId="7A5A62DC" w14:textId="77777777" w:rsidR="00000000" w:rsidRDefault="00531B9D">
      <w:pPr>
        <w:spacing w:line="205" w:lineRule="auto"/>
      </w:pPr>
      <w:r>
        <w:rPr>
          <w:sz w:val="23"/>
          <w:vertAlign w:val="superscript"/>
        </w:rPr>
        <w:t>66</w:t>
      </w:r>
      <w:r>
        <w:t>BLSS 2012.</w:t>
      </w:r>
    </w:p>
    <w:p w14:paraId="788F7ABE" w14:textId="77777777" w:rsidR="00000000" w:rsidRDefault="00531B9D">
      <w:pPr>
        <w:spacing w:line="205" w:lineRule="auto"/>
      </w:pPr>
      <w:r>
        <w:rPr>
          <w:sz w:val="23"/>
          <w:vertAlign w:val="superscript"/>
        </w:rPr>
        <w:t>67</w:t>
      </w:r>
      <w:r>
        <w:t>Annual Education Statistic 2012, MoE.</w:t>
      </w:r>
    </w:p>
    <w:p w14:paraId="3364CFB9" w14:textId="77777777" w:rsidR="00000000" w:rsidRDefault="00531B9D">
      <w:pPr>
        <w:spacing w:line="0" w:lineRule="atLeast"/>
      </w:pPr>
      <w:r>
        <w:rPr>
          <w:sz w:val="23"/>
          <w:vertAlign w:val="superscript"/>
        </w:rPr>
        <w:t>68</w:t>
      </w:r>
      <w:r>
        <w:t>Civil Servant Statistic December 2012, RCSC.</w:t>
      </w:r>
    </w:p>
    <w:p w14:paraId="3D81BA0F" w14:textId="1B41BEC7" w:rsidR="00000000" w:rsidRDefault="005F3ECB">
      <w:pPr>
        <w:spacing w:line="0" w:lineRule="atLeast"/>
        <w:sectPr w:rsidR="00000000">
          <w:pgSz w:w="10320" w:h="13606"/>
          <w:pgMar w:top="737" w:right="960" w:bottom="465" w:left="1420" w:header="0" w:footer="0" w:gutter="0"/>
          <w:cols w:space="0" w:equalWidth="0">
            <w:col w:w="7940"/>
          </w:cols>
          <w:docGrid w:linePitch="360"/>
        </w:sectPr>
      </w:pPr>
      <w:r>
        <w:rPr>
          <w:noProof/>
        </w:rPr>
        <mc:AlternateContent>
          <mc:Choice Requires="wps">
            <w:drawing>
              <wp:anchor distT="0" distB="0" distL="114300" distR="114300" simplePos="0" relativeHeight="252258304" behindDoc="1" locked="0" layoutInCell="0" allowOverlap="1" wp14:anchorId="6F02DF3B" wp14:editId="56E7F228">
                <wp:simplePos x="0" y="0"/>
                <wp:positionH relativeFrom="column">
                  <wp:posOffset>-1270</wp:posOffset>
                </wp:positionH>
                <wp:positionV relativeFrom="paragraph">
                  <wp:posOffset>106045</wp:posOffset>
                </wp:positionV>
                <wp:extent cx="5039360" cy="0"/>
                <wp:effectExtent l="11430" t="17145" r="29210" b="20955"/>
                <wp:wrapNone/>
                <wp:docPr id="10"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7022D" id="Line 1186" o:spid="_x0000_s1026" style="position:absolute;z-index:-2510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35pt" to="396.7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" o:allowincell="f" strokeweight="4241emu"/>
            </w:pict>
          </mc:Fallback>
        </mc:AlternateContent>
      </w:r>
      <w:r>
        <w:rPr>
          <w:noProof/>
        </w:rPr>
        <mc:AlternateContent>
          <mc:Choice Requires="wps">
            <w:drawing>
              <wp:anchor distT="0" distB="0" distL="114300" distR="114300" simplePos="0" relativeHeight="252259328" behindDoc="1" locked="0" layoutInCell="0" allowOverlap="1" wp14:anchorId="5C3ACFD8" wp14:editId="7134FEC5">
                <wp:simplePos x="0" y="0"/>
                <wp:positionH relativeFrom="column">
                  <wp:posOffset>-1270</wp:posOffset>
                </wp:positionH>
                <wp:positionV relativeFrom="paragraph">
                  <wp:posOffset>127000</wp:posOffset>
                </wp:positionV>
                <wp:extent cx="5039360" cy="0"/>
                <wp:effectExtent l="11430" t="12700" r="29210" b="25400"/>
                <wp:wrapNone/>
                <wp:docPr id="9" name="Lin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D60EE" id="Line 1187" o:spid="_x0000_s1026" style="position:absolute;z-index:-25105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pt" to="396.7pt,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" o:allowincell="f" strokeweight="4241emu"/>
            </w:pict>
          </mc:Fallback>
        </mc:AlternateContent>
      </w:r>
    </w:p>
    <w:p w14:paraId="34CBA0B9" w14:textId="77777777" w:rsidR="00000000" w:rsidRDefault="00531B9D">
      <w:pPr>
        <w:spacing w:line="254" w:lineRule="exact"/>
        <w:rPr>
          <w:rFonts w:ascii="Times New Roman" w:eastAsia="Times New Roman" w:hAnsi="Times New Roman"/>
        </w:rPr>
      </w:pPr>
    </w:p>
    <w:p w14:paraId="02E1B9CB" w14:textId="77777777" w:rsidR="00000000" w:rsidRDefault="00531B9D">
      <w:pPr>
        <w:spacing w:line="0" w:lineRule="atLeast"/>
        <w:rPr>
          <w:sz w:val="24"/>
        </w:rPr>
      </w:pPr>
      <w:r>
        <w:rPr>
          <w:sz w:val="24"/>
        </w:rPr>
        <w:t>244</w:t>
      </w:r>
    </w:p>
    <w:p w14:paraId="28A15965"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50EF3775" w14:textId="77777777" w:rsidR="00000000" w:rsidRDefault="00531B9D">
      <w:pPr>
        <w:spacing w:line="0" w:lineRule="atLeast"/>
        <w:ind w:left="3040"/>
        <w:rPr>
          <w:sz w:val="23"/>
        </w:rPr>
      </w:pPr>
      <w:bookmarkStart w:id="111" w:name="page265"/>
      <w:bookmarkEnd w:id="111"/>
      <w:r>
        <w:rPr>
          <w:sz w:val="23"/>
        </w:rPr>
        <w:t>Eleventh Five Year Plan - Main Document Volume I</w:t>
      </w:r>
    </w:p>
    <w:p w14:paraId="042F6417" w14:textId="37C164DD" w:rsidR="00000000" w:rsidRDefault="005F3ECB">
      <w:pPr>
        <w:spacing w:line="221" w:lineRule="exact"/>
        <w:rPr>
          <w:rFonts w:ascii="Times New Roman" w:eastAsia="Times New Roman" w:hAnsi="Times New Roman"/>
        </w:rPr>
      </w:pPr>
      <w:r>
        <w:rPr>
          <w:noProof/>
          <w:sz w:val="23"/>
        </w:rPr>
        <mc:AlternateContent>
          <mc:Choice Requires="wps">
            <w:drawing>
              <wp:anchor distT="0" distB="0" distL="114300" distR="114300" simplePos="0" relativeHeight="252260352" behindDoc="1" locked="0" layoutInCell="0" allowOverlap="1" wp14:anchorId="57448395" wp14:editId="13762DA2">
                <wp:simplePos x="0" y="0"/>
                <wp:positionH relativeFrom="column">
                  <wp:posOffset>1905</wp:posOffset>
                </wp:positionH>
                <wp:positionV relativeFrom="paragraph">
                  <wp:posOffset>15240</wp:posOffset>
                </wp:positionV>
                <wp:extent cx="5039995" cy="0"/>
                <wp:effectExtent l="14605" t="15240" r="25400" b="22860"/>
                <wp:wrapNone/>
                <wp:docPr id="8" name="Lin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C8739" id="Line 1188" o:spid="_x0000_s1026" style="position:absolute;z-index:-2510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pt" to="397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" o:allowincell="f" strokeweight=".5pt"/>
            </w:pict>
          </mc:Fallback>
        </mc:AlternateContent>
      </w:r>
    </w:p>
    <w:p w14:paraId="291F7F01"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5.18.2 Key Challenges</w:t>
      </w:r>
    </w:p>
    <w:p w14:paraId="38580921" w14:textId="77777777" w:rsidR="00000000" w:rsidRDefault="00531B9D">
      <w:pPr>
        <w:spacing w:line="225" w:lineRule="exact"/>
        <w:rPr>
          <w:rFonts w:ascii="Times New Roman" w:eastAsia="Times New Roman" w:hAnsi="Times New Roman"/>
        </w:rPr>
      </w:pPr>
    </w:p>
    <w:p w14:paraId="24630092" w14:textId="77777777" w:rsidR="00000000" w:rsidRDefault="00531B9D">
      <w:pPr>
        <w:spacing w:line="237" w:lineRule="auto"/>
        <w:jc w:val="both"/>
        <w:rPr>
          <w:sz w:val="24"/>
        </w:rPr>
      </w:pPr>
      <w:r>
        <w:rPr>
          <w:b/>
          <w:sz w:val="24"/>
        </w:rPr>
        <w:t>Democracy and Decentralization -</w:t>
      </w:r>
      <w:r>
        <w:rPr>
          <w:b/>
          <w:sz w:val="24"/>
        </w:rPr>
        <w:t xml:space="preserve"> </w:t>
      </w:r>
      <w:r>
        <w:rPr>
          <w:sz w:val="24"/>
        </w:rPr>
        <w:t>Democracy was introduced in Bhutan in 2008,</w:t>
      </w:r>
      <w:r>
        <w:rPr>
          <w:b/>
          <w:sz w:val="24"/>
        </w:rPr>
        <w:t xml:space="preserve"> </w:t>
      </w:r>
      <w:r>
        <w:rPr>
          <w:sz w:val="24"/>
        </w:rPr>
        <w:t>and a democratic culture has yet to find firm footing. The Democracy Index produced by the Economist Intelligence Unit ranks Bhutan 104 out of 167 countries in 2011. One area Bhutan scores low is the political p</w:t>
      </w:r>
      <w:r>
        <w:rPr>
          <w:sz w:val="24"/>
        </w:rPr>
        <w:t>articipation. The concern with this is if the citizens stop participating in the political process, for example not voting, then that system loses legitimacy since it is hard for it to claim that it has a political mandate of the majority of the people. Th</w:t>
      </w:r>
      <w:r>
        <w:rPr>
          <w:sz w:val="24"/>
        </w:rPr>
        <w:t>erefore, education and awareness and enhancing participation particularly of youth, women and disadvantaged groups are vital.</w:t>
      </w:r>
    </w:p>
    <w:p w14:paraId="0519A2C1" w14:textId="77777777" w:rsidR="00000000" w:rsidRDefault="00531B9D">
      <w:pPr>
        <w:spacing w:line="190" w:lineRule="exact"/>
        <w:rPr>
          <w:rFonts w:ascii="Times New Roman" w:eastAsia="Times New Roman" w:hAnsi="Times New Roman"/>
        </w:rPr>
      </w:pPr>
    </w:p>
    <w:p w14:paraId="4385850E" w14:textId="77777777" w:rsidR="00000000" w:rsidRDefault="00531B9D">
      <w:pPr>
        <w:spacing w:line="249" w:lineRule="auto"/>
        <w:jc w:val="both"/>
        <w:rPr>
          <w:sz w:val="23"/>
        </w:rPr>
      </w:pPr>
      <w:r>
        <w:rPr>
          <w:sz w:val="23"/>
        </w:rPr>
        <w:t>To strengthen the process of decentralization, administrative and fiscal devolution of authority alone is not sufficient but of e</w:t>
      </w:r>
      <w:r>
        <w:rPr>
          <w:sz w:val="23"/>
        </w:rPr>
        <w:t>qual importance is to build the capacity of those at the grassroots to plan, implement and monitor development activities. Human resource strengthening at local levels both in terms of numbers and technical skills will be critical. At the same time, effort</w:t>
      </w:r>
      <w:r>
        <w:rPr>
          <w:sz w:val="23"/>
        </w:rPr>
        <w:t>s will be made to deepen fiscal decentralization such as selected revenue sharing so as to create incentives for local governments to promote more commercial activities.</w:t>
      </w:r>
    </w:p>
    <w:p w14:paraId="744E33BD" w14:textId="77777777" w:rsidR="00000000" w:rsidRDefault="00531B9D">
      <w:pPr>
        <w:spacing w:line="175" w:lineRule="exact"/>
        <w:rPr>
          <w:rFonts w:ascii="Times New Roman" w:eastAsia="Times New Roman" w:hAnsi="Times New Roman"/>
        </w:rPr>
      </w:pPr>
    </w:p>
    <w:p w14:paraId="7723C8B3" w14:textId="77777777" w:rsidR="00000000" w:rsidRDefault="00531B9D">
      <w:pPr>
        <w:spacing w:line="237" w:lineRule="auto"/>
        <w:jc w:val="both"/>
        <w:rPr>
          <w:sz w:val="24"/>
        </w:rPr>
      </w:pPr>
      <w:r>
        <w:rPr>
          <w:b/>
          <w:sz w:val="24"/>
        </w:rPr>
        <w:t xml:space="preserve">Public Service Management </w:t>
      </w:r>
      <w:r>
        <w:rPr>
          <w:b/>
          <w:sz w:val="24"/>
        </w:rPr>
        <w:t xml:space="preserve">– </w:t>
      </w:r>
      <w:r>
        <w:rPr>
          <w:sz w:val="24"/>
        </w:rPr>
        <w:t>While a number of initiatives has been implemented</w:t>
      </w:r>
      <w:r>
        <w:rPr>
          <w:b/>
          <w:sz w:val="24"/>
        </w:rPr>
        <w:t xml:space="preserve"> </w:t>
      </w:r>
      <w:r>
        <w:rPr>
          <w:sz w:val="24"/>
        </w:rPr>
        <w:t>in the</w:t>
      </w:r>
      <w:r>
        <w:rPr>
          <w:sz w:val="24"/>
        </w:rPr>
        <w:t xml:space="preserve"> past to improve public service management, efficiency, performance and public service delivery remains a challenge. The rapid growth of civil service, which averaged 4 percent per annum during the last five years, and high costs, amounting to about 45 per</w:t>
      </w:r>
      <w:r>
        <w:rPr>
          <w:sz w:val="24"/>
        </w:rPr>
        <w:t>cent of the total recurrent expenditures, is a concern. The turn-around time for many of the public services to its citizens, businesses and intra government services remain high and inefficient. Enhancing government performance and reducing the turn-aroun</w:t>
      </w:r>
      <w:r>
        <w:rPr>
          <w:sz w:val="24"/>
        </w:rPr>
        <w:t>d time for public service delivery (G2C, G2B and G2G) will be key priorities.</w:t>
      </w:r>
    </w:p>
    <w:p w14:paraId="32D782B9" w14:textId="77777777" w:rsidR="00000000" w:rsidRDefault="00531B9D">
      <w:pPr>
        <w:spacing w:line="188" w:lineRule="exact"/>
        <w:rPr>
          <w:rFonts w:ascii="Times New Roman" w:eastAsia="Times New Roman" w:hAnsi="Times New Roman"/>
        </w:rPr>
      </w:pPr>
    </w:p>
    <w:p w14:paraId="10BECB40" w14:textId="77777777" w:rsidR="00000000" w:rsidRDefault="00531B9D">
      <w:pPr>
        <w:spacing w:line="256" w:lineRule="auto"/>
        <w:jc w:val="both"/>
        <w:rPr>
          <w:sz w:val="23"/>
        </w:rPr>
      </w:pPr>
      <w:r>
        <w:rPr>
          <w:b/>
          <w:sz w:val="23"/>
        </w:rPr>
        <w:t xml:space="preserve">Gender </w:t>
      </w:r>
      <w:r>
        <w:rPr>
          <w:sz w:val="23"/>
        </w:rPr>
        <w:t>– Female participation in elected offices, ratio of female to male in tertiary</w:t>
      </w:r>
      <w:r>
        <w:rPr>
          <w:b/>
          <w:sz w:val="23"/>
        </w:rPr>
        <w:t xml:space="preserve"> </w:t>
      </w:r>
      <w:r>
        <w:rPr>
          <w:sz w:val="23"/>
        </w:rPr>
        <w:t xml:space="preserve">education, female youth unemployment and gender sensitive policies and working environment </w:t>
      </w:r>
      <w:r>
        <w:rPr>
          <w:sz w:val="23"/>
        </w:rPr>
        <w:t>are some of the challenges in ensuring gender equality.</w:t>
      </w:r>
    </w:p>
    <w:p w14:paraId="02881A24" w14:textId="77777777" w:rsidR="00000000" w:rsidRDefault="00531B9D">
      <w:pPr>
        <w:spacing w:line="166" w:lineRule="exact"/>
        <w:rPr>
          <w:rFonts w:ascii="Times New Roman" w:eastAsia="Times New Roman" w:hAnsi="Times New Roman"/>
        </w:rPr>
      </w:pPr>
    </w:p>
    <w:p w14:paraId="3A5F79EC" w14:textId="77777777" w:rsidR="00000000" w:rsidRDefault="00531B9D">
      <w:pPr>
        <w:spacing w:line="239" w:lineRule="auto"/>
        <w:jc w:val="both"/>
        <w:rPr>
          <w:sz w:val="24"/>
        </w:rPr>
      </w:pPr>
      <w:r>
        <w:rPr>
          <w:b/>
          <w:sz w:val="24"/>
        </w:rPr>
        <w:t xml:space="preserve">Corruption </w:t>
      </w:r>
      <w:r>
        <w:rPr>
          <w:sz w:val="24"/>
        </w:rPr>
        <w:t>– While the ACC</w:t>
      </w:r>
      <w:r>
        <w:rPr>
          <w:sz w:val="24"/>
        </w:rPr>
        <w:t>’s 2012-13 annual report indicates that people</w:t>
      </w:r>
      <w:r>
        <w:rPr>
          <w:sz w:val="24"/>
        </w:rPr>
        <w:t>’s</w:t>
      </w:r>
      <w:r>
        <w:rPr>
          <w:b/>
          <w:sz w:val="24"/>
        </w:rPr>
        <w:t xml:space="preserve"> </w:t>
      </w:r>
      <w:r>
        <w:rPr>
          <w:sz w:val="24"/>
        </w:rPr>
        <w:t xml:space="preserve">perception of the prevalence of corruption is declining it is still a challenge. The major areas of concerns are the misuse </w:t>
      </w:r>
      <w:r>
        <w:rPr>
          <w:sz w:val="24"/>
        </w:rPr>
        <w:t>of authority, misuse of government property, embezzlement and nepotism.</w:t>
      </w:r>
    </w:p>
    <w:p w14:paraId="7BD517F8" w14:textId="6223307F" w:rsidR="00000000" w:rsidRDefault="005F3ECB">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2261376" behindDoc="1" locked="0" layoutInCell="0" allowOverlap="1" wp14:anchorId="7A78DD77" wp14:editId="7AF9F46F">
                <wp:simplePos x="0" y="0"/>
                <wp:positionH relativeFrom="column">
                  <wp:posOffset>1905</wp:posOffset>
                </wp:positionH>
                <wp:positionV relativeFrom="paragraph">
                  <wp:posOffset>450215</wp:posOffset>
                </wp:positionV>
                <wp:extent cx="5038090" cy="0"/>
                <wp:effectExtent l="14605" t="18415" r="27305" b="19685"/>
                <wp:wrapNone/>
                <wp:docPr id="7" name="Line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5DC63" id="Line 1189" o:spid="_x0000_s1026" style="position:absolute;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45pt" to="396.85pt,3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" o:allowincell="f" strokeweight="4241emu"/>
            </w:pict>
          </mc:Fallback>
        </mc:AlternateContent>
      </w:r>
      <w:r>
        <w:rPr>
          <w:noProof/>
          <w:sz w:val="24"/>
        </w:rPr>
        <mc:AlternateContent>
          <mc:Choice Requires="wps">
            <w:drawing>
              <wp:anchor distT="0" distB="0" distL="114300" distR="114300" simplePos="0" relativeHeight="252262400" behindDoc="1" locked="0" layoutInCell="0" allowOverlap="1" wp14:anchorId="09D5257B" wp14:editId="303DE91D">
                <wp:simplePos x="0" y="0"/>
                <wp:positionH relativeFrom="column">
                  <wp:posOffset>1905</wp:posOffset>
                </wp:positionH>
                <wp:positionV relativeFrom="paragraph">
                  <wp:posOffset>471170</wp:posOffset>
                </wp:positionV>
                <wp:extent cx="5038090" cy="0"/>
                <wp:effectExtent l="14605" t="13970" r="27305" b="24130"/>
                <wp:wrapNone/>
                <wp:docPr id="6" name="Line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8090" cy="0"/>
                        </a:xfrm>
                        <a:prstGeom prst="line">
                          <a:avLst/>
                        </a:prstGeom>
                        <a:noFill/>
                        <a:ln w="42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51AE9" id="Line 1190" o:spid="_x0000_s1026" style="position:absolute;z-index:-2510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7.1pt" to="396.85pt,3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" o:allowincell="f" strokeweight="4241emu"/>
            </w:pict>
          </mc:Fallback>
        </mc:AlternateContent>
      </w:r>
      <w:r w:rsidR="00531B9D">
        <w:rPr>
          <w:sz w:val="24"/>
        </w:rPr>
        <w:br w:type="column"/>
      </w:r>
    </w:p>
    <w:p w14:paraId="39056FA4" w14:textId="77777777" w:rsidR="00000000" w:rsidRDefault="00531B9D">
      <w:pPr>
        <w:spacing w:line="200" w:lineRule="exact"/>
        <w:rPr>
          <w:rFonts w:ascii="Times New Roman" w:eastAsia="Times New Roman" w:hAnsi="Times New Roman"/>
        </w:rPr>
      </w:pPr>
    </w:p>
    <w:p w14:paraId="2098CBCF" w14:textId="77777777" w:rsidR="00000000" w:rsidRDefault="00531B9D">
      <w:pPr>
        <w:spacing w:line="200" w:lineRule="exact"/>
        <w:rPr>
          <w:rFonts w:ascii="Times New Roman" w:eastAsia="Times New Roman" w:hAnsi="Times New Roman"/>
        </w:rPr>
      </w:pPr>
    </w:p>
    <w:p w14:paraId="20CF86E3" w14:textId="77777777" w:rsidR="00000000" w:rsidRDefault="00531B9D">
      <w:pPr>
        <w:spacing w:line="200" w:lineRule="exact"/>
        <w:rPr>
          <w:rFonts w:ascii="Times New Roman" w:eastAsia="Times New Roman" w:hAnsi="Times New Roman"/>
        </w:rPr>
      </w:pPr>
    </w:p>
    <w:p w14:paraId="54767F44" w14:textId="77777777" w:rsidR="00000000" w:rsidRDefault="00531B9D">
      <w:pPr>
        <w:spacing w:line="348"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322"/>
      </w:tblGrid>
      <w:tr w:rsidR="00000000" w14:paraId="6CD45323" w14:textId="77777777">
        <w:trPr>
          <w:trHeight w:val="320"/>
          <w:jc w:val="center"/>
        </w:trPr>
        <w:tc>
          <w:tcPr>
            <w:tcW w:w="322" w:type="dxa"/>
            <w:shd w:val="clear" w:color="auto" w:fill="auto"/>
            <w:textDirection w:val="btLr"/>
            <w:vAlign w:val="bottom"/>
          </w:tcPr>
          <w:p w14:paraId="60FD3482" w14:textId="77777777" w:rsidR="00000000" w:rsidRDefault="00531B9D">
            <w:pPr>
              <w:spacing w:line="0" w:lineRule="atLeast"/>
              <w:rPr>
                <w:rFonts w:ascii="Arial" w:eastAsia="Arial" w:hAnsi="Arial"/>
                <w:b/>
                <w:color w:val="FFFFFF"/>
                <w:sz w:val="28"/>
              </w:rPr>
            </w:pPr>
            <w:r>
              <w:rPr>
                <w:rFonts w:ascii="Arial" w:eastAsia="Arial" w:hAnsi="Arial"/>
                <w:b/>
                <w:color w:val="FFFFFF"/>
                <w:sz w:val="28"/>
              </w:rPr>
              <w:t>05</w:t>
            </w:r>
          </w:p>
        </w:tc>
      </w:tr>
    </w:tbl>
    <w:p w14:paraId="288665D8" w14:textId="77777777" w:rsidR="00000000" w:rsidRDefault="00531B9D">
      <w:pPr>
        <w:spacing w:line="200" w:lineRule="exact"/>
        <w:rPr>
          <w:rFonts w:ascii="Times New Roman" w:eastAsia="Times New Roman" w:hAnsi="Times New Roman"/>
        </w:rPr>
      </w:pPr>
    </w:p>
    <w:p w14:paraId="46FDDA52" w14:textId="77777777" w:rsidR="00000000" w:rsidRDefault="00531B9D">
      <w:pPr>
        <w:spacing w:line="200" w:lineRule="exact"/>
        <w:rPr>
          <w:rFonts w:ascii="Times New Roman" w:eastAsia="Times New Roman" w:hAnsi="Times New Roman"/>
        </w:rPr>
      </w:pPr>
    </w:p>
    <w:p w14:paraId="13AD673D" w14:textId="77777777" w:rsidR="00000000" w:rsidRDefault="00531B9D">
      <w:pPr>
        <w:spacing w:line="200" w:lineRule="exact"/>
        <w:rPr>
          <w:rFonts w:ascii="Times New Roman" w:eastAsia="Times New Roman" w:hAnsi="Times New Roman"/>
        </w:rPr>
      </w:pPr>
    </w:p>
    <w:p w14:paraId="7E5E54C4" w14:textId="77777777" w:rsidR="00000000" w:rsidRDefault="00531B9D">
      <w:pPr>
        <w:spacing w:line="240" w:lineRule="exact"/>
        <w:rPr>
          <w:rFonts w:ascii="Times New Roman" w:eastAsia="Times New Roman" w:hAnsi="Times New Roman"/>
        </w:rPr>
      </w:pPr>
    </w:p>
    <w:tbl>
      <w:tblPr>
        <w:tblW w:w="0" w:type="auto"/>
        <w:jc w:val="center"/>
        <w:tblInd w:w="0" w:type="dxa"/>
        <w:tblLayout w:type="fixed"/>
        <w:tblCellMar>
          <w:top w:w="0" w:type="dxa"/>
          <w:left w:w="0" w:type="dxa"/>
          <w:bottom w:w="0" w:type="dxa"/>
          <w:right w:w="0" w:type="dxa"/>
        </w:tblCellMar>
        <w:tblLook w:val="0000" w:firstRow="0" w:lastRow="0" w:firstColumn="0" w:lastColumn="0" w:noHBand="0" w:noVBand="0"/>
      </w:tblPr>
      <w:tblGrid>
        <w:gridCol w:w="230"/>
      </w:tblGrid>
      <w:tr w:rsidR="00000000" w14:paraId="4A364F65" w14:textId="77777777">
        <w:trPr>
          <w:trHeight w:val="1560"/>
          <w:jc w:val="center"/>
        </w:trPr>
        <w:tc>
          <w:tcPr>
            <w:tcW w:w="230" w:type="dxa"/>
            <w:shd w:val="clear" w:color="auto" w:fill="auto"/>
            <w:textDirection w:val="btLr"/>
            <w:vAlign w:val="bottom"/>
          </w:tcPr>
          <w:p w14:paraId="03E6D998" w14:textId="77777777" w:rsidR="00000000" w:rsidRDefault="00531B9D">
            <w:pPr>
              <w:spacing w:line="0" w:lineRule="atLeast"/>
              <w:rPr>
                <w:rFonts w:ascii="Arial" w:eastAsia="Arial" w:hAnsi="Arial"/>
                <w:b/>
                <w:color w:val="FFFFFF"/>
              </w:rPr>
            </w:pPr>
            <w:r>
              <w:rPr>
                <w:rFonts w:ascii="Arial" w:eastAsia="Arial" w:hAnsi="Arial"/>
                <w:b/>
                <w:color w:val="FFFFFF"/>
              </w:rPr>
              <w:t>CENTRAL PLAN</w:t>
            </w:r>
          </w:p>
        </w:tc>
      </w:tr>
    </w:tbl>
    <w:p w14:paraId="2090B1DB" w14:textId="77777777" w:rsidR="00000000" w:rsidRDefault="00531B9D">
      <w:pPr>
        <w:rPr>
          <w:rFonts w:ascii="Arial" w:eastAsia="Arial" w:hAnsi="Arial"/>
          <w:b/>
          <w:color w:val="FFFFFF"/>
        </w:rPr>
        <w:sectPr w:rsidR="00000000">
          <w:pgSz w:w="10320" w:h="13606"/>
          <w:pgMar w:top="737" w:right="111" w:bottom="477" w:left="960" w:header="0" w:footer="0" w:gutter="0"/>
          <w:cols w:num="2" w:space="0" w:equalWidth="0">
            <w:col w:w="7940" w:space="929"/>
            <w:col w:w="380"/>
          </w:cols>
          <w:docGrid w:linePitch="360"/>
        </w:sectPr>
      </w:pPr>
    </w:p>
    <w:p w14:paraId="6A03E211" w14:textId="77777777" w:rsidR="00000000" w:rsidRDefault="00531B9D">
      <w:pPr>
        <w:spacing w:line="200" w:lineRule="exact"/>
        <w:rPr>
          <w:rFonts w:ascii="Times New Roman" w:eastAsia="Times New Roman" w:hAnsi="Times New Roman"/>
        </w:rPr>
      </w:pPr>
    </w:p>
    <w:p w14:paraId="32049944" w14:textId="77777777" w:rsidR="00000000" w:rsidRDefault="00531B9D">
      <w:pPr>
        <w:spacing w:line="200" w:lineRule="exact"/>
        <w:rPr>
          <w:rFonts w:ascii="Times New Roman" w:eastAsia="Times New Roman" w:hAnsi="Times New Roman"/>
        </w:rPr>
      </w:pPr>
    </w:p>
    <w:p w14:paraId="75789F8A" w14:textId="77777777" w:rsidR="00000000" w:rsidRDefault="00531B9D">
      <w:pPr>
        <w:spacing w:line="396" w:lineRule="exact"/>
        <w:rPr>
          <w:rFonts w:ascii="Times New Roman" w:eastAsia="Times New Roman" w:hAnsi="Times New Roman"/>
        </w:rPr>
      </w:pPr>
    </w:p>
    <w:p w14:paraId="2F8D692B" w14:textId="77777777" w:rsidR="00000000" w:rsidRDefault="00531B9D">
      <w:pPr>
        <w:spacing w:line="0" w:lineRule="atLeast"/>
        <w:rPr>
          <w:sz w:val="23"/>
        </w:rPr>
      </w:pPr>
      <w:r>
        <w:rPr>
          <w:sz w:val="23"/>
        </w:rPr>
        <w:t>245</w:t>
      </w:r>
    </w:p>
    <w:p w14:paraId="5F087029" w14:textId="77777777" w:rsidR="00000000" w:rsidRDefault="00531B9D">
      <w:pPr>
        <w:spacing w:line="0" w:lineRule="atLeast"/>
        <w:rPr>
          <w:sz w:val="23"/>
        </w:rPr>
        <w:sectPr w:rsidR="00000000">
          <w:type w:val="continuous"/>
          <w:pgSz w:w="10320" w:h="13606"/>
          <w:pgMar w:top="737" w:right="1420" w:bottom="477" w:left="8540" w:header="0" w:footer="0" w:gutter="0"/>
          <w:cols w:space="0" w:equalWidth="0">
            <w:col w:w="360"/>
          </w:cols>
          <w:docGrid w:linePitch="360"/>
        </w:sectPr>
      </w:pPr>
    </w:p>
    <w:p w14:paraId="61C3B10E" w14:textId="77777777" w:rsidR="00000000" w:rsidRDefault="00531B9D">
      <w:pPr>
        <w:spacing w:line="0" w:lineRule="atLeast"/>
        <w:jc w:val="right"/>
        <w:rPr>
          <w:sz w:val="24"/>
        </w:rPr>
      </w:pPr>
      <w:bookmarkStart w:id="112" w:name="page266"/>
      <w:bookmarkEnd w:id="112"/>
      <w:r>
        <w:rPr>
          <w:sz w:val="24"/>
        </w:rPr>
        <w:t>Eleventh Five Year Plan - Main Document Volume I</w:t>
      </w:r>
    </w:p>
    <w:p w14:paraId="2B6C4FF6" w14:textId="5C7A21F3" w:rsidR="00000000" w:rsidRDefault="005F3ECB">
      <w:pPr>
        <w:spacing w:line="208" w:lineRule="exact"/>
        <w:rPr>
          <w:rFonts w:ascii="Times New Roman" w:eastAsia="Times New Roman" w:hAnsi="Times New Roman"/>
        </w:rPr>
      </w:pPr>
      <w:r>
        <w:rPr>
          <w:noProof/>
          <w:sz w:val="24"/>
        </w:rPr>
        <mc:AlternateContent>
          <mc:Choice Requires="wps">
            <w:drawing>
              <wp:anchor distT="0" distB="0" distL="114300" distR="114300" simplePos="0" relativeHeight="252264448" behindDoc="1" locked="0" layoutInCell="0" allowOverlap="1" wp14:anchorId="510B8DEA" wp14:editId="7478E1C4">
                <wp:simplePos x="0" y="0"/>
                <wp:positionH relativeFrom="column">
                  <wp:posOffset>-1270</wp:posOffset>
                </wp:positionH>
                <wp:positionV relativeFrom="paragraph">
                  <wp:posOffset>6985</wp:posOffset>
                </wp:positionV>
                <wp:extent cx="5039360" cy="0"/>
                <wp:effectExtent l="11430" t="6985" r="29210" b="31115"/>
                <wp:wrapNone/>
                <wp:docPr id="5" name="Line 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3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D6E53" id="Line 1192" o:spid="_x0000_s1026" style="position:absolute;z-index:-2510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96.7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" o:allowincell="f" strokeweight=".5pt"/>
            </w:pict>
          </mc:Fallback>
        </mc:AlternateContent>
      </w:r>
    </w:p>
    <w:p w14:paraId="75445D17" w14:textId="77777777" w:rsidR="00000000" w:rsidRDefault="00531B9D">
      <w:pPr>
        <w:spacing w:line="0" w:lineRule="atLeast"/>
        <w:rPr>
          <w:rFonts w:ascii="Cambria" w:eastAsia="Cambria" w:hAnsi="Cambria"/>
          <w:b/>
          <w:color w:val="213B7F"/>
          <w:sz w:val="24"/>
        </w:rPr>
      </w:pPr>
      <w:r>
        <w:rPr>
          <w:rFonts w:ascii="Cambria" w:eastAsia="Cambria" w:hAnsi="Cambria"/>
          <w:b/>
          <w:color w:val="213B7F"/>
          <w:sz w:val="24"/>
        </w:rPr>
        <w:t>5.18.3 Sector Key Result Areas</w:t>
      </w:r>
    </w:p>
    <w:p w14:paraId="5AB43B8E" w14:textId="77777777" w:rsidR="00000000" w:rsidRDefault="00531B9D">
      <w:pPr>
        <w:spacing w:line="225" w:lineRule="exact"/>
        <w:rPr>
          <w:rFonts w:ascii="Times New Roman" w:eastAsia="Times New Roman" w:hAnsi="Times New Roman"/>
        </w:rPr>
      </w:pPr>
    </w:p>
    <w:p w14:paraId="4F5DAEB2" w14:textId="77777777" w:rsidR="00000000" w:rsidRDefault="00531B9D">
      <w:pPr>
        <w:spacing w:line="0" w:lineRule="atLeast"/>
        <w:rPr>
          <w:b/>
          <w:sz w:val="24"/>
        </w:rPr>
      </w:pPr>
      <w:r>
        <w:rPr>
          <w:b/>
          <w:sz w:val="24"/>
        </w:rPr>
        <w:t xml:space="preserve">Table 5.18.1 </w:t>
      </w:r>
      <w:r>
        <w:rPr>
          <w:b/>
          <w:sz w:val="24"/>
        </w:rPr>
        <w:t>– Governance Sector SKRAs/KPIs</w:t>
      </w:r>
    </w:p>
    <w:p w14:paraId="5803C305" w14:textId="5241845B" w:rsidR="00000000" w:rsidRDefault="005F3ECB">
      <w:pPr>
        <w:spacing w:line="0" w:lineRule="atLeast"/>
        <w:rPr>
          <w:b/>
          <w:sz w:val="24"/>
        </w:rPr>
        <w:sectPr w:rsidR="00000000">
          <w:pgSz w:w="10320" w:h="13606"/>
          <w:pgMar w:top="737" w:right="960" w:bottom="465" w:left="1420" w:header="0" w:footer="0" w:gutter="0"/>
          <w:cols w:space="0" w:equalWidth="0">
            <w:col w:w="7940"/>
          </w:cols>
          <w:docGrid w:linePitch="360"/>
        </w:sectPr>
      </w:pPr>
      <w:r>
        <w:rPr>
          <w:b/>
          <w:noProof/>
          <w:sz w:val="24"/>
        </w:rPr>
        <w:drawing>
          <wp:anchor distT="0" distB="0" distL="114300" distR="114300" simplePos="0" relativeHeight="252265472" behindDoc="1" locked="0" layoutInCell="0" allowOverlap="1" wp14:anchorId="4350269F" wp14:editId="169E4ECB">
            <wp:simplePos x="0" y="0"/>
            <wp:positionH relativeFrom="column">
              <wp:posOffset>-4445</wp:posOffset>
            </wp:positionH>
            <wp:positionV relativeFrom="paragraph">
              <wp:posOffset>22225</wp:posOffset>
            </wp:positionV>
            <wp:extent cx="5039995" cy="2342515"/>
            <wp:effectExtent l="0" t="0" r="0" b="0"/>
            <wp:wrapNone/>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2342515"/>
                    </a:xfrm>
                    <a:prstGeom prst="rect">
                      <a:avLst/>
                    </a:prstGeom>
                    <a:noFill/>
                  </pic:spPr>
                </pic:pic>
              </a:graphicData>
            </a:graphic>
            <wp14:sizeRelH relativeFrom="page">
              <wp14:pctWidth>0</wp14:pctWidth>
            </wp14:sizeRelH>
            <wp14:sizeRelV relativeFrom="page">
              <wp14:pctHeight>0</wp14:pctHeight>
            </wp14:sizeRelV>
          </wp:anchor>
        </w:drawing>
      </w:r>
    </w:p>
    <w:p w14:paraId="235D8749" w14:textId="77C28B88" w:rsidR="00000000" w:rsidRDefault="00531B9D">
      <w:pPr>
        <w:tabs>
          <w:tab w:val="left" w:pos="880"/>
          <w:tab w:val="left" w:pos="5280"/>
        </w:tabs>
        <w:spacing w:line="0" w:lineRule="atLeast"/>
        <w:rPr>
          <w:b/>
          <w:sz w:val="12"/>
        </w:rPr>
      </w:pPr>
      <w:r>
        <w:rPr>
          <w:b/>
          <w:sz w:val="13"/>
        </w:rPr>
        <w:t>GNH Pillars</w:t>
      </w:r>
      <w:r>
        <w:rPr>
          <w:rFonts w:ascii="Times New Roman" w:eastAsia="Times New Roman" w:hAnsi="Times New Roman"/>
        </w:rPr>
        <w:tab/>
      </w:r>
      <w:r>
        <w:rPr>
          <w:b/>
          <w:sz w:val="13"/>
        </w:rPr>
        <w:t>Sec</w:t>
      </w:r>
      <w:r>
        <w:rPr>
          <w:b/>
          <w:sz w:val="13"/>
        </w:rPr>
        <w:t xml:space="preserve">tor Key Result Areas  </w:t>
      </w:r>
      <w:r w:rsidR="005F3ECB">
        <w:rPr>
          <w:b/>
          <w:noProof/>
          <w:sz w:val="13"/>
        </w:rPr>
        <w:drawing>
          <wp:inline distT="0" distB="0" distL="0" distR="0" wp14:anchorId="74E668B7" wp14:editId="3167D77C">
            <wp:extent cx="22860" cy="1276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 cy="127635"/>
                    </a:xfrm>
                    <a:prstGeom prst="rect">
                      <a:avLst/>
                    </a:prstGeom>
                    <a:noFill/>
                    <a:ln>
                      <a:noFill/>
                    </a:ln>
                  </pic:spPr>
                </pic:pic>
              </a:graphicData>
            </a:graphic>
          </wp:inline>
        </w:drawing>
      </w:r>
      <w:r>
        <w:rPr>
          <w:b/>
          <w:sz w:val="13"/>
        </w:rPr>
        <w:t xml:space="preserve">        Key Performance Indicators</w:t>
      </w:r>
      <w:r>
        <w:rPr>
          <w:rFonts w:ascii="Times New Roman" w:eastAsia="Times New Roman" w:hAnsi="Times New Roman"/>
        </w:rPr>
        <w:tab/>
      </w:r>
      <w:r>
        <w:rPr>
          <w:b/>
          <w:sz w:val="12"/>
        </w:rPr>
        <w:t>Baseline</w:t>
      </w:r>
    </w:p>
    <w:p w14:paraId="561BC7A5" w14:textId="77777777" w:rsidR="00000000" w:rsidRDefault="00531B9D">
      <w:pPr>
        <w:spacing w:line="47" w:lineRule="exact"/>
        <w:rPr>
          <w:rFonts w:ascii="Times New Roman" w:eastAsia="Times New Roman" w:hAnsi="Times New Roman"/>
        </w:rPr>
      </w:pPr>
    </w:p>
    <w:p w14:paraId="02C6F3C4" w14:textId="77777777" w:rsidR="00000000" w:rsidRDefault="00531B9D">
      <w:pPr>
        <w:spacing w:line="0" w:lineRule="atLeast"/>
        <w:jc w:val="right"/>
        <w:rPr>
          <w:b/>
          <w:sz w:val="13"/>
        </w:rPr>
      </w:pPr>
      <w:r>
        <w:rPr>
          <w:b/>
          <w:sz w:val="13"/>
        </w:rPr>
        <w:t>Key Objective -i) Improved public service delivery; ii)Democracy and Governance strengthened</w:t>
      </w:r>
    </w:p>
    <w:p w14:paraId="25824C1E" w14:textId="77777777" w:rsidR="00000000" w:rsidRDefault="00531B9D">
      <w:pPr>
        <w:spacing w:line="70" w:lineRule="exact"/>
        <w:rPr>
          <w:rFonts w:ascii="Times New Roman" w:eastAsia="Times New Roman" w:hAnsi="Times New Roman"/>
        </w:rPr>
      </w:pPr>
      <w:r>
        <w:rPr>
          <w:b/>
          <w:sz w:val="13"/>
        </w:rPr>
        <w:br w:type="column"/>
      </w:r>
    </w:p>
    <w:p w14:paraId="12AEF14C" w14:textId="77777777" w:rsidR="00000000" w:rsidRDefault="00531B9D">
      <w:pPr>
        <w:spacing w:line="0" w:lineRule="atLeast"/>
        <w:rPr>
          <w:b/>
          <w:sz w:val="12"/>
        </w:rPr>
      </w:pPr>
      <w:r>
        <w:rPr>
          <w:b/>
          <w:sz w:val="12"/>
        </w:rPr>
        <w:t>Target</w:t>
      </w:r>
    </w:p>
    <w:p w14:paraId="5C6BA548" w14:textId="2BBA4D46" w:rsidR="00000000" w:rsidRDefault="005F3ECB">
      <w:pPr>
        <w:spacing w:line="0" w:lineRule="atLeast"/>
        <w:rPr>
          <w:b/>
          <w:sz w:val="12"/>
        </w:rPr>
        <w:sectPr w:rsidR="00000000">
          <w:type w:val="continuous"/>
          <w:pgSz w:w="10320" w:h="13606"/>
          <w:pgMar w:top="737" w:right="1560" w:bottom="465" w:left="1560" w:header="0" w:footer="0" w:gutter="0"/>
          <w:cols w:num="2" w:space="0" w:equalWidth="0">
            <w:col w:w="6320" w:space="540"/>
            <w:col w:w="340"/>
          </w:cols>
          <w:docGrid w:linePitch="360"/>
        </w:sectPr>
      </w:pPr>
      <w:r>
        <w:rPr>
          <w:b/>
          <w:noProof/>
          <w:sz w:val="12"/>
        </w:rPr>
        <mc:AlternateContent>
          <mc:Choice Requires="wps">
            <w:drawing>
              <wp:anchor distT="0" distB="0" distL="114300" distR="114300" simplePos="0" relativeHeight="252266496" behindDoc="1" locked="0" layoutInCell="0" allowOverlap="1" wp14:anchorId="464C3535" wp14:editId="16613EFE">
                <wp:simplePos x="0" y="0"/>
                <wp:positionH relativeFrom="column">
                  <wp:posOffset>589915</wp:posOffset>
                </wp:positionH>
                <wp:positionV relativeFrom="paragraph">
                  <wp:posOffset>-14605</wp:posOffset>
                </wp:positionV>
                <wp:extent cx="0" cy="13335"/>
                <wp:effectExtent l="18415" t="10795" r="19685" b="26670"/>
                <wp:wrapNone/>
                <wp:docPr id="4"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01809" id="Line 1194" o:spid="_x0000_s1026" style="position:absolute;z-index:-25104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5pt,-1.1pt" to="46.4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" o:allowincell="f" strokeweight="0"/>
            </w:pict>
          </mc:Fallback>
        </mc:AlternateContent>
      </w:r>
      <w:r>
        <w:rPr>
          <w:b/>
          <w:noProof/>
          <w:sz w:val="12"/>
        </w:rPr>
        <mc:AlternateContent>
          <mc:Choice Requires="wps">
            <w:drawing>
              <wp:anchor distT="0" distB="0" distL="114300" distR="114300" simplePos="0" relativeHeight="252267520" behindDoc="1" locked="0" layoutInCell="0" allowOverlap="1" wp14:anchorId="74A20E7D" wp14:editId="5488DF2E">
                <wp:simplePos x="0" y="0"/>
                <wp:positionH relativeFrom="column">
                  <wp:posOffset>589915</wp:posOffset>
                </wp:positionH>
                <wp:positionV relativeFrom="paragraph">
                  <wp:posOffset>159385</wp:posOffset>
                </wp:positionV>
                <wp:extent cx="0" cy="12700"/>
                <wp:effectExtent l="18415" t="6985" r="19685" b="31115"/>
                <wp:wrapNone/>
                <wp:docPr id="3"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25398" id="Line 1195" o:spid="_x0000_s1026" style="position:absolute;z-index:-25104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5pt,12.55pt" to="46.4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" o:allowincell="f" strokeweight="0"/>
            </w:pict>
          </mc:Fallback>
        </mc:AlternateContent>
      </w:r>
    </w:p>
    <w:p w14:paraId="28B0AF99" w14:textId="77777777" w:rsidR="00000000" w:rsidRDefault="00531B9D">
      <w:pPr>
        <w:spacing w:line="200" w:lineRule="exact"/>
        <w:rPr>
          <w:rFonts w:ascii="Times New Roman" w:eastAsia="Times New Roman" w:hAnsi="Times New Roman"/>
        </w:rPr>
      </w:pPr>
    </w:p>
    <w:p w14:paraId="1D4D3E66" w14:textId="77777777" w:rsidR="00000000" w:rsidRDefault="00531B9D">
      <w:pPr>
        <w:spacing w:line="338" w:lineRule="exact"/>
        <w:rPr>
          <w:rFonts w:ascii="Times New Roman" w:eastAsia="Times New Roman" w:hAnsi="Times New Roman"/>
        </w:rPr>
      </w:pPr>
    </w:p>
    <w:p w14:paraId="375FA346" w14:textId="77777777" w:rsidR="00000000" w:rsidRDefault="00531B9D">
      <w:pPr>
        <w:spacing w:line="239" w:lineRule="auto"/>
        <w:ind w:left="840"/>
        <w:rPr>
          <w:sz w:val="13"/>
        </w:rPr>
      </w:pPr>
      <w:r>
        <w:rPr>
          <w:sz w:val="13"/>
        </w:rPr>
        <w:t>Strengthened</w:t>
      </w:r>
    </w:p>
    <w:p w14:paraId="6B07948F" w14:textId="77777777" w:rsidR="00000000" w:rsidRDefault="00531B9D">
      <w:pPr>
        <w:spacing w:line="1" w:lineRule="exact"/>
        <w:rPr>
          <w:rFonts w:ascii="Times New Roman" w:eastAsia="Times New Roman" w:hAnsi="Times New Roman"/>
        </w:rPr>
      </w:pPr>
    </w:p>
    <w:p w14:paraId="1CDB33E1" w14:textId="77777777" w:rsidR="00000000" w:rsidRDefault="00531B9D">
      <w:pPr>
        <w:spacing w:line="0" w:lineRule="atLeast"/>
        <w:ind w:left="840"/>
        <w:rPr>
          <w:sz w:val="13"/>
        </w:rPr>
      </w:pPr>
      <w:r>
        <w:rPr>
          <w:sz w:val="13"/>
        </w:rPr>
        <w:t>Accountability</w:t>
      </w:r>
    </w:p>
    <w:p w14:paraId="2061F104" w14:textId="77777777" w:rsidR="00000000" w:rsidRDefault="00531B9D">
      <w:pPr>
        <w:spacing w:line="9" w:lineRule="exact"/>
        <w:rPr>
          <w:rFonts w:ascii="Times New Roman" w:eastAsia="Times New Roman" w:hAnsi="Times New Roman"/>
        </w:rPr>
      </w:pPr>
    </w:p>
    <w:p w14:paraId="6867FBB8" w14:textId="77777777" w:rsidR="00000000" w:rsidRDefault="00531B9D">
      <w:pPr>
        <w:spacing w:line="239" w:lineRule="auto"/>
        <w:ind w:left="840"/>
        <w:rPr>
          <w:sz w:val="13"/>
        </w:rPr>
      </w:pPr>
      <w:r>
        <w:rPr>
          <w:sz w:val="13"/>
        </w:rPr>
        <w:t>Transparency, Efficiency</w:t>
      </w:r>
    </w:p>
    <w:p w14:paraId="7830B6CE" w14:textId="77777777" w:rsidR="00000000" w:rsidRDefault="00531B9D">
      <w:pPr>
        <w:spacing w:line="1" w:lineRule="exact"/>
        <w:rPr>
          <w:rFonts w:ascii="Times New Roman" w:eastAsia="Times New Roman" w:hAnsi="Times New Roman"/>
        </w:rPr>
      </w:pPr>
    </w:p>
    <w:p w14:paraId="7FE1EB6D" w14:textId="77777777" w:rsidR="00000000" w:rsidRDefault="00531B9D">
      <w:pPr>
        <w:spacing w:line="0" w:lineRule="atLeast"/>
        <w:ind w:left="840"/>
        <w:rPr>
          <w:sz w:val="13"/>
        </w:rPr>
      </w:pPr>
      <w:r>
        <w:rPr>
          <w:sz w:val="13"/>
        </w:rPr>
        <w:t>and Effectiveness in</w:t>
      </w:r>
    </w:p>
    <w:p w14:paraId="1911B8B3" w14:textId="77777777" w:rsidR="00000000" w:rsidRDefault="00531B9D">
      <w:pPr>
        <w:spacing w:line="10" w:lineRule="exact"/>
        <w:rPr>
          <w:rFonts w:ascii="Times New Roman" w:eastAsia="Times New Roman" w:hAnsi="Times New Roman"/>
        </w:rPr>
      </w:pPr>
    </w:p>
    <w:p w14:paraId="57E7677E" w14:textId="77777777" w:rsidR="00000000" w:rsidRDefault="00531B9D">
      <w:pPr>
        <w:spacing w:line="0" w:lineRule="atLeast"/>
        <w:ind w:left="840"/>
        <w:rPr>
          <w:sz w:val="13"/>
        </w:rPr>
      </w:pPr>
      <w:r>
        <w:rPr>
          <w:sz w:val="13"/>
        </w:rPr>
        <w:t>Gov</w:t>
      </w:r>
      <w:r>
        <w:rPr>
          <w:sz w:val="13"/>
        </w:rPr>
        <w:t>ernance</w:t>
      </w:r>
    </w:p>
    <w:p w14:paraId="637A3D04" w14:textId="77777777" w:rsidR="00000000" w:rsidRDefault="00531B9D">
      <w:pPr>
        <w:spacing w:line="72" w:lineRule="exact"/>
        <w:rPr>
          <w:rFonts w:ascii="Times New Roman" w:eastAsia="Times New Roman" w:hAnsi="Times New Roman"/>
        </w:rPr>
      </w:pPr>
    </w:p>
    <w:p w14:paraId="6383A009" w14:textId="77777777" w:rsidR="00000000" w:rsidRDefault="00531B9D">
      <w:pPr>
        <w:spacing w:line="239" w:lineRule="auto"/>
        <w:rPr>
          <w:b/>
          <w:sz w:val="13"/>
        </w:rPr>
      </w:pPr>
      <w:r>
        <w:rPr>
          <w:b/>
          <w:sz w:val="13"/>
        </w:rPr>
        <w:t>Strengthening</w:t>
      </w:r>
    </w:p>
    <w:p w14:paraId="4B9F7474" w14:textId="77777777" w:rsidR="00000000" w:rsidRDefault="00531B9D">
      <w:pPr>
        <w:spacing w:line="1" w:lineRule="exact"/>
        <w:rPr>
          <w:rFonts w:ascii="Times New Roman" w:eastAsia="Times New Roman" w:hAnsi="Times New Roman"/>
        </w:rPr>
      </w:pPr>
    </w:p>
    <w:p w14:paraId="3F43514B" w14:textId="77777777" w:rsidR="00000000" w:rsidRDefault="00531B9D">
      <w:pPr>
        <w:spacing w:line="0" w:lineRule="atLeast"/>
        <w:ind w:left="220"/>
        <w:rPr>
          <w:b/>
          <w:sz w:val="13"/>
        </w:rPr>
      </w:pPr>
      <w:r>
        <w:rPr>
          <w:b/>
          <w:sz w:val="13"/>
        </w:rPr>
        <w:t>Good</w:t>
      </w:r>
    </w:p>
    <w:p w14:paraId="14928B35" w14:textId="77777777" w:rsidR="00000000" w:rsidRDefault="00531B9D">
      <w:pPr>
        <w:spacing w:line="10" w:lineRule="exact"/>
        <w:rPr>
          <w:rFonts w:ascii="Times New Roman" w:eastAsia="Times New Roman" w:hAnsi="Times New Roman"/>
        </w:rPr>
      </w:pPr>
    </w:p>
    <w:p w14:paraId="54F32561" w14:textId="77777777" w:rsidR="00000000" w:rsidRDefault="00531B9D">
      <w:pPr>
        <w:spacing w:line="0" w:lineRule="atLeast"/>
        <w:ind w:left="60"/>
        <w:rPr>
          <w:b/>
          <w:sz w:val="13"/>
        </w:rPr>
      </w:pPr>
      <w:r>
        <w:rPr>
          <w:b/>
          <w:sz w:val="13"/>
        </w:rPr>
        <w:t>Governance</w:t>
      </w:r>
    </w:p>
    <w:p w14:paraId="0EEDCBC3" w14:textId="77777777" w:rsidR="00000000" w:rsidRDefault="00531B9D">
      <w:pPr>
        <w:spacing w:line="232" w:lineRule="exact"/>
        <w:rPr>
          <w:rFonts w:ascii="Times New Roman" w:eastAsia="Times New Roman" w:hAnsi="Times New Roman"/>
        </w:rPr>
      </w:pPr>
    </w:p>
    <w:p w14:paraId="53AEC34B" w14:textId="77777777" w:rsidR="00000000" w:rsidRDefault="00531B9D">
      <w:pPr>
        <w:spacing w:line="278" w:lineRule="auto"/>
        <w:ind w:left="840"/>
        <w:jc w:val="both"/>
        <w:rPr>
          <w:sz w:val="12"/>
        </w:rPr>
      </w:pPr>
      <w:r>
        <w:rPr>
          <w:sz w:val="12"/>
        </w:rPr>
        <w:t>Participation in democratic governance deepened and strengthened</w:t>
      </w:r>
    </w:p>
    <w:p w14:paraId="7286EAB6" w14:textId="77777777" w:rsidR="00000000" w:rsidRDefault="00531B9D">
      <w:pPr>
        <w:spacing w:line="314" w:lineRule="exact"/>
        <w:rPr>
          <w:rFonts w:ascii="Times New Roman" w:eastAsia="Times New Roman" w:hAnsi="Times New Roman"/>
        </w:rPr>
      </w:pPr>
    </w:p>
    <w:p w14:paraId="3CE7397C" w14:textId="77777777" w:rsidR="00000000" w:rsidRDefault="00531B9D">
      <w:pPr>
        <w:spacing w:line="241" w:lineRule="auto"/>
        <w:ind w:left="840" w:right="280"/>
        <w:rPr>
          <w:sz w:val="13"/>
        </w:rPr>
      </w:pPr>
      <w:r>
        <w:rPr>
          <w:sz w:val="13"/>
        </w:rPr>
        <w:t>Security and safety of society enhanced</w:t>
      </w:r>
    </w:p>
    <w:p w14:paraId="0D951D25" w14:textId="77777777" w:rsidR="00000000" w:rsidRDefault="00531B9D">
      <w:pPr>
        <w:spacing w:line="148" w:lineRule="exact"/>
        <w:rPr>
          <w:rFonts w:ascii="Times New Roman" w:eastAsia="Times New Roman" w:hAnsi="Times New Roman"/>
        </w:rPr>
      </w:pPr>
      <w:r>
        <w:rPr>
          <w:sz w:val="13"/>
        </w:rPr>
        <w:br w:type="column"/>
      </w:r>
    </w:p>
    <w:p w14:paraId="2C8BD8C7" w14:textId="77777777" w:rsidR="00000000" w:rsidRDefault="00531B9D">
      <w:pPr>
        <w:spacing w:line="0" w:lineRule="atLeast"/>
        <w:ind w:left="4"/>
        <w:rPr>
          <w:sz w:val="13"/>
        </w:rPr>
      </w:pPr>
      <w:r>
        <w:rPr>
          <w:sz w:val="13"/>
        </w:rPr>
        <w:t>Litigants satisfaction with judicial services</w:t>
      </w:r>
    </w:p>
    <w:p w14:paraId="0C0816F3" w14:textId="77777777" w:rsidR="00000000" w:rsidRDefault="00531B9D">
      <w:pPr>
        <w:spacing w:line="84" w:lineRule="exact"/>
        <w:rPr>
          <w:rFonts w:ascii="Times New Roman" w:eastAsia="Times New Roman" w:hAnsi="Times New Roman"/>
        </w:rPr>
      </w:pPr>
    </w:p>
    <w:p w14:paraId="2D6514C9" w14:textId="77777777" w:rsidR="00000000" w:rsidRDefault="00531B9D">
      <w:pPr>
        <w:spacing w:line="239" w:lineRule="auto"/>
        <w:ind w:left="4" w:right="1020"/>
        <w:rPr>
          <w:sz w:val="13"/>
        </w:rPr>
      </w:pPr>
      <w:r>
        <w:rPr>
          <w:sz w:val="13"/>
        </w:rPr>
        <w:t>National Integrity Score Access to media</w:t>
      </w:r>
    </w:p>
    <w:p w14:paraId="19DB38D1" w14:textId="77777777" w:rsidR="00000000" w:rsidRDefault="00531B9D">
      <w:pPr>
        <w:spacing w:line="247" w:lineRule="auto"/>
        <w:ind w:left="4" w:right="320"/>
        <w:rPr>
          <w:sz w:val="13"/>
        </w:rPr>
      </w:pPr>
      <w:r>
        <w:rPr>
          <w:sz w:val="13"/>
        </w:rPr>
        <w:t>Public satisfactio</w:t>
      </w:r>
      <w:r>
        <w:rPr>
          <w:sz w:val="13"/>
        </w:rPr>
        <w:t>n on OAG's efforts in combating corruption cases</w:t>
      </w:r>
    </w:p>
    <w:p w14:paraId="0A1F5C95" w14:textId="77777777" w:rsidR="00000000" w:rsidRDefault="00531B9D">
      <w:pPr>
        <w:spacing w:line="223" w:lineRule="auto"/>
        <w:ind w:left="4"/>
        <w:rPr>
          <w:sz w:val="13"/>
        </w:rPr>
      </w:pPr>
      <w:r>
        <w:rPr>
          <w:sz w:val="13"/>
        </w:rPr>
        <w:t>TAT for public services</w:t>
      </w:r>
    </w:p>
    <w:p w14:paraId="702F6B83" w14:textId="77777777" w:rsidR="00000000" w:rsidRDefault="00531B9D">
      <w:pPr>
        <w:spacing w:line="247" w:lineRule="auto"/>
        <w:ind w:left="4" w:right="20"/>
        <w:rPr>
          <w:sz w:val="13"/>
        </w:rPr>
      </w:pPr>
      <w:r>
        <w:rPr>
          <w:sz w:val="13"/>
        </w:rPr>
        <w:t>Implementation of National Anticorruption Strategy</w:t>
      </w:r>
    </w:p>
    <w:p w14:paraId="663C60F2" w14:textId="77777777" w:rsidR="00000000" w:rsidRDefault="00531B9D">
      <w:pPr>
        <w:spacing w:line="298" w:lineRule="auto"/>
        <w:ind w:left="4" w:right="240"/>
        <w:rPr>
          <w:sz w:val="12"/>
        </w:rPr>
      </w:pPr>
      <w:r>
        <w:rPr>
          <w:sz w:val="12"/>
        </w:rPr>
        <w:t>Civil service performance/GPMS rating Average performance rating of LGs</w:t>
      </w:r>
    </w:p>
    <w:p w14:paraId="35601488" w14:textId="77777777" w:rsidR="00000000" w:rsidRDefault="00531B9D">
      <w:pPr>
        <w:spacing w:line="37" w:lineRule="exact"/>
        <w:rPr>
          <w:rFonts w:ascii="Times New Roman" w:eastAsia="Times New Roman" w:hAnsi="Times New Roman"/>
        </w:rPr>
      </w:pPr>
    </w:p>
    <w:p w14:paraId="42007F78" w14:textId="77777777" w:rsidR="00000000" w:rsidRDefault="00531B9D">
      <w:pPr>
        <w:spacing w:line="0" w:lineRule="atLeast"/>
        <w:ind w:left="4"/>
        <w:rPr>
          <w:sz w:val="13"/>
        </w:rPr>
      </w:pPr>
      <w:r>
        <w:rPr>
          <w:sz w:val="13"/>
        </w:rPr>
        <w:t>Voters turn out in elections (%)</w:t>
      </w:r>
    </w:p>
    <w:p w14:paraId="2827052C" w14:textId="77777777" w:rsidR="00000000" w:rsidRDefault="00531B9D">
      <w:pPr>
        <w:spacing w:line="84" w:lineRule="exact"/>
        <w:rPr>
          <w:rFonts w:ascii="Times New Roman" w:eastAsia="Times New Roman" w:hAnsi="Times New Roman"/>
        </w:rPr>
      </w:pPr>
    </w:p>
    <w:p w14:paraId="7BFE3602" w14:textId="77777777" w:rsidR="00000000" w:rsidRDefault="00531B9D" w:rsidP="00531B9D">
      <w:pPr>
        <w:numPr>
          <w:ilvl w:val="0"/>
          <w:numId w:val="61"/>
        </w:numPr>
        <w:tabs>
          <w:tab w:val="left" w:pos="120"/>
        </w:tabs>
        <w:spacing w:line="247" w:lineRule="auto"/>
        <w:ind w:left="4" w:right="120" w:hanging="4"/>
        <w:jc w:val="both"/>
        <w:rPr>
          <w:sz w:val="13"/>
        </w:rPr>
      </w:pPr>
      <w:r>
        <w:rPr>
          <w:sz w:val="13"/>
        </w:rPr>
        <w:t>of functional Community b</w:t>
      </w:r>
      <w:r>
        <w:rPr>
          <w:sz w:val="13"/>
        </w:rPr>
        <w:t>ased groups (WUG, RMC)</w:t>
      </w:r>
    </w:p>
    <w:p w14:paraId="626AE070" w14:textId="77777777" w:rsidR="00000000" w:rsidRDefault="00531B9D" w:rsidP="00531B9D">
      <w:pPr>
        <w:numPr>
          <w:ilvl w:val="0"/>
          <w:numId w:val="61"/>
        </w:numPr>
        <w:tabs>
          <w:tab w:val="left" w:pos="120"/>
        </w:tabs>
        <w:spacing w:line="267" w:lineRule="auto"/>
        <w:ind w:left="4" w:right="160" w:hanging="4"/>
        <w:rPr>
          <w:sz w:val="12"/>
        </w:rPr>
      </w:pPr>
      <w:r>
        <w:rPr>
          <w:sz w:val="12"/>
        </w:rPr>
        <w:t>of functional registered CSOs Agencies implementing gender sensitive</w:t>
      </w:r>
    </w:p>
    <w:p w14:paraId="39311050" w14:textId="77777777" w:rsidR="00000000" w:rsidRDefault="00531B9D">
      <w:pPr>
        <w:spacing w:line="239" w:lineRule="auto"/>
        <w:ind w:left="4"/>
        <w:rPr>
          <w:sz w:val="13"/>
        </w:rPr>
      </w:pPr>
      <w:r>
        <w:rPr>
          <w:sz w:val="13"/>
        </w:rPr>
        <w:t>policies/strategies</w:t>
      </w:r>
    </w:p>
    <w:p w14:paraId="2A4BAEEC" w14:textId="77777777" w:rsidR="00000000" w:rsidRDefault="00531B9D">
      <w:pPr>
        <w:spacing w:line="1" w:lineRule="exact"/>
        <w:rPr>
          <w:rFonts w:ascii="Times New Roman" w:eastAsia="Times New Roman" w:hAnsi="Times New Roman"/>
        </w:rPr>
      </w:pPr>
    </w:p>
    <w:p w14:paraId="34824FC1" w14:textId="77777777" w:rsidR="00000000" w:rsidRDefault="00531B9D">
      <w:pPr>
        <w:spacing w:line="241" w:lineRule="auto"/>
        <w:ind w:left="4"/>
        <w:rPr>
          <w:sz w:val="13"/>
        </w:rPr>
      </w:pPr>
      <w:r>
        <w:rPr>
          <w:sz w:val="13"/>
        </w:rPr>
        <w:t>No. of nation wide crime reported annually Peoples perception on safety</w:t>
      </w:r>
    </w:p>
    <w:p w14:paraId="063A658D" w14:textId="77777777" w:rsidR="00000000" w:rsidRDefault="00531B9D">
      <w:pPr>
        <w:spacing w:line="221" w:lineRule="exact"/>
        <w:rPr>
          <w:rFonts w:ascii="Times New Roman" w:eastAsia="Times New Roman" w:hAnsi="Times New Roman"/>
        </w:rPr>
      </w:pPr>
      <w:r>
        <w:rPr>
          <w:sz w:val="13"/>
        </w:rPr>
        <w:br w:type="column"/>
      </w:r>
    </w:p>
    <w:p w14:paraId="09567BD0" w14:textId="77777777" w:rsidR="00000000" w:rsidRDefault="00531B9D">
      <w:pPr>
        <w:spacing w:line="239" w:lineRule="auto"/>
        <w:jc w:val="right"/>
        <w:rPr>
          <w:sz w:val="13"/>
        </w:rPr>
      </w:pPr>
      <w:r>
        <w:rPr>
          <w:sz w:val="13"/>
        </w:rPr>
        <w:t>81.10%</w:t>
      </w:r>
    </w:p>
    <w:p w14:paraId="55D886C5" w14:textId="77777777" w:rsidR="00000000" w:rsidRDefault="00531B9D">
      <w:pPr>
        <w:spacing w:line="1" w:lineRule="exact"/>
        <w:rPr>
          <w:rFonts w:ascii="Times New Roman" w:eastAsia="Times New Roman" w:hAnsi="Times New Roman"/>
        </w:rPr>
      </w:pPr>
    </w:p>
    <w:p w14:paraId="6EB713D9" w14:textId="77777777" w:rsidR="00000000" w:rsidRDefault="00531B9D">
      <w:pPr>
        <w:spacing w:line="0" w:lineRule="atLeast"/>
        <w:jc w:val="right"/>
        <w:rPr>
          <w:sz w:val="13"/>
        </w:rPr>
      </w:pPr>
      <w:r>
        <w:rPr>
          <w:sz w:val="13"/>
        </w:rPr>
        <w:t>7.44(2009)</w:t>
      </w:r>
    </w:p>
    <w:p w14:paraId="00815556" w14:textId="77777777" w:rsidR="00000000" w:rsidRDefault="00531B9D">
      <w:pPr>
        <w:spacing w:line="10" w:lineRule="exact"/>
        <w:rPr>
          <w:rFonts w:ascii="Times New Roman" w:eastAsia="Times New Roman" w:hAnsi="Times New Roman"/>
        </w:rPr>
      </w:pPr>
    </w:p>
    <w:p w14:paraId="7CB36E20" w14:textId="77777777" w:rsidR="00000000" w:rsidRDefault="00531B9D">
      <w:pPr>
        <w:spacing w:line="0" w:lineRule="atLeast"/>
        <w:jc w:val="right"/>
        <w:rPr>
          <w:sz w:val="13"/>
        </w:rPr>
      </w:pPr>
      <w:r>
        <w:rPr>
          <w:sz w:val="13"/>
        </w:rPr>
        <w:t>55%</w:t>
      </w:r>
    </w:p>
    <w:p w14:paraId="0A94B013" w14:textId="77777777" w:rsidR="00000000" w:rsidRDefault="00531B9D">
      <w:pPr>
        <w:spacing w:line="158" w:lineRule="exact"/>
        <w:rPr>
          <w:rFonts w:ascii="Times New Roman" w:eastAsia="Times New Roman" w:hAnsi="Times New Roman"/>
        </w:rPr>
      </w:pPr>
    </w:p>
    <w:p w14:paraId="05337DE1" w14:textId="77777777" w:rsidR="00000000" w:rsidRDefault="00531B9D">
      <w:pPr>
        <w:spacing w:line="0" w:lineRule="atLeast"/>
        <w:jc w:val="right"/>
        <w:rPr>
          <w:sz w:val="13"/>
        </w:rPr>
      </w:pPr>
      <w:r>
        <w:rPr>
          <w:sz w:val="13"/>
        </w:rPr>
        <w:t>Medium</w:t>
      </w:r>
    </w:p>
    <w:p w14:paraId="2370E453" w14:textId="77777777" w:rsidR="00000000" w:rsidRDefault="00531B9D">
      <w:pPr>
        <w:spacing w:line="10" w:lineRule="exact"/>
        <w:rPr>
          <w:rFonts w:ascii="Times New Roman" w:eastAsia="Times New Roman" w:hAnsi="Times New Roman"/>
        </w:rPr>
      </w:pPr>
    </w:p>
    <w:p w14:paraId="3CF417D9" w14:textId="77777777" w:rsidR="00000000" w:rsidRDefault="00531B9D">
      <w:pPr>
        <w:spacing w:line="0" w:lineRule="atLeast"/>
        <w:jc w:val="right"/>
        <w:rPr>
          <w:sz w:val="13"/>
        </w:rPr>
      </w:pPr>
      <w:r>
        <w:rPr>
          <w:sz w:val="13"/>
        </w:rPr>
        <w:t>N/A</w:t>
      </w:r>
    </w:p>
    <w:p w14:paraId="7B43B58C" w14:textId="77777777" w:rsidR="00000000" w:rsidRDefault="00531B9D">
      <w:pPr>
        <w:spacing w:line="200" w:lineRule="exact"/>
        <w:rPr>
          <w:rFonts w:ascii="Times New Roman" w:eastAsia="Times New Roman" w:hAnsi="Times New Roman"/>
        </w:rPr>
      </w:pPr>
    </w:p>
    <w:p w14:paraId="6F98B444" w14:textId="77777777" w:rsidR="00000000" w:rsidRDefault="00531B9D">
      <w:pPr>
        <w:spacing w:line="274" w:lineRule="exact"/>
        <w:rPr>
          <w:rFonts w:ascii="Times New Roman" w:eastAsia="Times New Roman" w:hAnsi="Times New Roman"/>
        </w:rPr>
      </w:pPr>
    </w:p>
    <w:p w14:paraId="50489102" w14:textId="77777777" w:rsidR="00000000" w:rsidRDefault="00531B9D">
      <w:pPr>
        <w:spacing w:line="0" w:lineRule="atLeast"/>
        <w:jc w:val="right"/>
        <w:rPr>
          <w:sz w:val="13"/>
        </w:rPr>
      </w:pPr>
      <w:r>
        <w:rPr>
          <w:sz w:val="13"/>
        </w:rPr>
        <w:t>NA</w:t>
      </w:r>
    </w:p>
    <w:p w14:paraId="0AEFE0C2" w14:textId="77777777" w:rsidR="00000000" w:rsidRDefault="00531B9D">
      <w:pPr>
        <w:spacing w:line="10" w:lineRule="exact"/>
        <w:rPr>
          <w:rFonts w:ascii="Times New Roman" w:eastAsia="Times New Roman" w:hAnsi="Times New Roman"/>
        </w:rPr>
      </w:pPr>
    </w:p>
    <w:p w14:paraId="2F8E1C96" w14:textId="77777777" w:rsidR="00000000" w:rsidRDefault="00531B9D">
      <w:pPr>
        <w:spacing w:line="0" w:lineRule="atLeast"/>
        <w:rPr>
          <w:sz w:val="12"/>
        </w:rPr>
      </w:pPr>
      <w:r>
        <w:rPr>
          <w:sz w:val="12"/>
        </w:rPr>
        <w:t>Parliamentary : 66.1%</w:t>
      </w:r>
    </w:p>
    <w:p w14:paraId="79EB837A" w14:textId="77777777" w:rsidR="00000000" w:rsidRDefault="00531B9D">
      <w:pPr>
        <w:spacing w:line="12" w:lineRule="exact"/>
        <w:rPr>
          <w:rFonts w:ascii="Times New Roman" w:eastAsia="Times New Roman" w:hAnsi="Times New Roman"/>
        </w:rPr>
      </w:pPr>
    </w:p>
    <w:p w14:paraId="5B1FC91E" w14:textId="77777777" w:rsidR="00000000" w:rsidRDefault="00531B9D">
      <w:pPr>
        <w:spacing w:line="0" w:lineRule="atLeast"/>
        <w:ind w:left="260"/>
        <w:rPr>
          <w:sz w:val="13"/>
        </w:rPr>
      </w:pPr>
      <w:r>
        <w:rPr>
          <w:sz w:val="13"/>
        </w:rPr>
        <w:t>Loc</w:t>
      </w:r>
      <w:r>
        <w:rPr>
          <w:sz w:val="13"/>
        </w:rPr>
        <w:t>al Govt: 56%</w:t>
      </w:r>
    </w:p>
    <w:p w14:paraId="6D737004" w14:textId="77777777" w:rsidR="00000000" w:rsidRDefault="00531B9D">
      <w:pPr>
        <w:spacing w:line="158" w:lineRule="exact"/>
        <w:rPr>
          <w:rFonts w:ascii="Times New Roman" w:eastAsia="Times New Roman" w:hAnsi="Times New Roman"/>
        </w:rPr>
      </w:pPr>
    </w:p>
    <w:p w14:paraId="009D4DC8" w14:textId="77777777" w:rsidR="00000000" w:rsidRDefault="00531B9D">
      <w:pPr>
        <w:spacing w:line="298" w:lineRule="auto"/>
        <w:ind w:left="860" w:firstLine="126"/>
        <w:rPr>
          <w:sz w:val="12"/>
        </w:rPr>
      </w:pPr>
      <w:r>
        <w:rPr>
          <w:sz w:val="12"/>
        </w:rPr>
        <w:t>NA 100%</w:t>
      </w:r>
    </w:p>
    <w:p w14:paraId="2DBD9CBE" w14:textId="77777777" w:rsidR="00000000" w:rsidRDefault="00531B9D">
      <w:pPr>
        <w:spacing w:line="48" w:lineRule="exact"/>
        <w:rPr>
          <w:rFonts w:ascii="Times New Roman" w:eastAsia="Times New Roman" w:hAnsi="Times New Roman"/>
        </w:rPr>
      </w:pPr>
    </w:p>
    <w:p w14:paraId="5E32E982" w14:textId="77777777" w:rsidR="00000000" w:rsidRDefault="00531B9D">
      <w:pPr>
        <w:spacing w:line="0" w:lineRule="atLeast"/>
        <w:jc w:val="right"/>
        <w:rPr>
          <w:sz w:val="13"/>
        </w:rPr>
      </w:pPr>
      <w:r>
        <w:rPr>
          <w:sz w:val="13"/>
        </w:rPr>
        <w:t>NA</w:t>
      </w:r>
    </w:p>
    <w:p w14:paraId="62350651" w14:textId="77777777" w:rsidR="00000000" w:rsidRDefault="00531B9D">
      <w:pPr>
        <w:spacing w:line="84" w:lineRule="exact"/>
        <w:rPr>
          <w:rFonts w:ascii="Times New Roman" w:eastAsia="Times New Roman" w:hAnsi="Times New Roman"/>
        </w:rPr>
      </w:pPr>
    </w:p>
    <w:p w14:paraId="27402ABE" w14:textId="77777777" w:rsidR="00000000" w:rsidRDefault="00531B9D">
      <w:pPr>
        <w:spacing w:line="0" w:lineRule="atLeast"/>
        <w:ind w:left="360"/>
        <w:rPr>
          <w:sz w:val="12"/>
        </w:rPr>
      </w:pPr>
      <w:r>
        <w:rPr>
          <w:sz w:val="12"/>
        </w:rPr>
        <w:t>7 per 1000 pop</w:t>
      </w:r>
    </w:p>
    <w:p w14:paraId="63B48247" w14:textId="77777777" w:rsidR="00000000" w:rsidRDefault="00531B9D">
      <w:pPr>
        <w:spacing w:line="12" w:lineRule="exact"/>
        <w:rPr>
          <w:rFonts w:ascii="Times New Roman" w:eastAsia="Times New Roman" w:hAnsi="Times New Roman"/>
        </w:rPr>
      </w:pPr>
    </w:p>
    <w:p w14:paraId="1EF6D408" w14:textId="77777777" w:rsidR="00000000" w:rsidRDefault="00531B9D">
      <w:pPr>
        <w:spacing w:line="0" w:lineRule="atLeast"/>
        <w:ind w:left="920"/>
        <w:rPr>
          <w:sz w:val="12"/>
        </w:rPr>
      </w:pPr>
      <w:r>
        <w:rPr>
          <w:sz w:val="12"/>
        </w:rPr>
        <w:t>81%</w:t>
      </w:r>
    </w:p>
    <w:p w14:paraId="7E310281" w14:textId="77777777" w:rsidR="00000000" w:rsidRDefault="00531B9D">
      <w:pPr>
        <w:spacing w:line="222" w:lineRule="exact"/>
        <w:rPr>
          <w:rFonts w:ascii="Times New Roman" w:eastAsia="Times New Roman" w:hAnsi="Times New Roman"/>
        </w:rPr>
      </w:pPr>
      <w:r>
        <w:rPr>
          <w:sz w:val="12"/>
        </w:rPr>
        <w:br w:type="column"/>
      </w:r>
    </w:p>
    <w:p w14:paraId="393A19A2" w14:textId="77777777" w:rsidR="00000000" w:rsidRDefault="00531B9D">
      <w:pPr>
        <w:spacing w:line="248" w:lineRule="auto"/>
        <w:ind w:left="700" w:right="20"/>
        <w:jc w:val="right"/>
        <w:rPr>
          <w:sz w:val="13"/>
        </w:rPr>
      </w:pPr>
      <w:r>
        <w:rPr>
          <w:sz w:val="13"/>
        </w:rPr>
        <w:t>&gt;90 % 8 75%</w:t>
      </w:r>
    </w:p>
    <w:p w14:paraId="04F61E9E" w14:textId="719764BD" w:rsidR="00000000" w:rsidRDefault="005F3ECB">
      <w:pPr>
        <w:spacing w:line="151" w:lineRule="exact"/>
        <w:rPr>
          <w:rFonts w:ascii="Times New Roman" w:eastAsia="Times New Roman" w:hAnsi="Times New Roman"/>
        </w:rPr>
      </w:pPr>
      <w:r>
        <w:rPr>
          <w:noProof/>
          <w:sz w:val="13"/>
        </w:rPr>
        <mc:AlternateContent>
          <mc:Choice Requires="wps">
            <w:drawing>
              <wp:anchor distT="0" distB="0" distL="114300" distR="114300" simplePos="0" relativeHeight="252268544" behindDoc="1" locked="0" layoutInCell="0" allowOverlap="1" wp14:anchorId="0812C242" wp14:editId="1BF3C348">
                <wp:simplePos x="0" y="0"/>
                <wp:positionH relativeFrom="column">
                  <wp:posOffset>653415</wp:posOffset>
                </wp:positionH>
                <wp:positionV relativeFrom="paragraph">
                  <wp:posOffset>-227330</wp:posOffset>
                </wp:positionV>
                <wp:extent cx="0" cy="12700"/>
                <wp:effectExtent l="18415" t="13970" r="19685" b="24130"/>
                <wp:wrapNone/>
                <wp:docPr id="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30540" id="Line 1196" o:spid="_x0000_s1026" style="position:absolute;z-index:-2510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5pt,-17.85pt" to="51.45pt,-16.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" o:allowincell="f" strokeweight="0"/>
            </w:pict>
          </mc:Fallback>
        </mc:AlternateContent>
      </w:r>
      <w:r>
        <w:rPr>
          <w:noProof/>
          <w:sz w:val="13"/>
        </w:rPr>
        <mc:AlternateContent>
          <mc:Choice Requires="wps">
            <w:drawing>
              <wp:anchor distT="0" distB="0" distL="114300" distR="114300" simplePos="0" relativeHeight="252269568" behindDoc="1" locked="0" layoutInCell="0" allowOverlap="1" wp14:anchorId="52B3005E" wp14:editId="33569803">
                <wp:simplePos x="0" y="0"/>
                <wp:positionH relativeFrom="column">
                  <wp:posOffset>653415</wp:posOffset>
                </wp:positionH>
                <wp:positionV relativeFrom="paragraph">
                  <wp:posOffset>-127000</wp:posOffset>
                </wp:positionV>
                <wp:extent cx="0" cy="12700"/>
                <wp:effectExtent l="18415" t="12700" r="19685" b="25400"/>
                <wp:wrapNone/>
                <wp:docPr id="1"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F3D8D" id="Line 1197" o:spid="_x0000_s1026" style="position:absolute;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5pt,-9.95pt" to="51.45pt,-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" o:allowincell="f" strokeweight="0"/>
            </w:pict>
          </mc:Fallback>
        </mc:AlternateContent>
      </w:r>
    </w:p>
    <w:p w14:paraId="710140CD" w14:textId="77777777" w:rsidR="00000000" w:rsidRDefault="00531B9D">
      <w:pPr>
        <w:spacing w:line="241" w:lineRule="auto"/>
        <w:ind w:left="720" w:firstLine="53"/>
        <w:jc w:val="both"/>
        <w:rPr>
          <w:sz w:val="13"/>
        </w:rPr>
      </w:pPr>
      <w:r>
        <w:rPr>
          <w:sz w:val="13"/>
        </w:rPr>
        <w:t>High &gt;70%</w:t>
      </w:r>
    </w:p>
    <w:p w14:paraId="581FFB85" w14:textId="77777777" w:rsidR="00000000" w:rsidRDefault="00531B9D">
      <w:pPr>
        <w:spacing w:line="82" w:lineRule="exact"/>
        <w:rPr>
          <w:rFonts w:ascii="Times New Roman" w:eastAsia="Times New Roman" w:hAnsi="Times New Roman"/>
        </w:rPr>
      </w:pPr>
    </w:p>
    <w:p w14:paraId="5E0111AE" w14:textId="77777777" w:rsidR="00000000" w:rsidRDefault="00531B9D">
      <w:pPr>
        <w:spacing w:line="0" w:lineRule="atLeast"/>
        <w:ind w:left="160"/>
        <w:rPr>
          <w:sz w:val="12"/>
        </w:rPr>
      </w:pPr>
      <w:r>
        <w:rPr>
          <w:sz w:val="12"/>
        </w:rPr>
        <w:t>All Agencies/LGs</w:t>
      </w:r>
    </w:p>
    <w:p w14:paraId="6A101D6B" w14:textId="77777777" w:rsidR="00000000" w:rsidRDefault="00531B9D">
      <w:pPr>
        <w:spacing w:line="96" w:lineRule="exact"/>
        <w:rPr>
          <w:rFonts w:ascii="Times New Roman" w:eastAsia="Times New Roman" w:hAnsi="Times New Roman"/>
        </w:rPr>
      </w:pPr>
    </w:p>
    <w:p w14:paraId="07459094" w14:textId="77777777" w:rsidR="00000000" w:rsidRDefault="00531B9D">
      <w:pPr>
        <w:spacing w:line="239" w:lineRule="auto"/>
        <w:ind w:left="720"/>
        <w:rPr>
          <w:sz w:val="13"/>
        </w:rPr>
      </w:pPr>
      <w:r>
        <w:rPr>
          <w:sz w:val="13"/>
        </w:rPr>
        <w:t>&gt;90%</w:t>
      </w:r>
    </w:p>
    <w:p w14:paraId="12C8372A" w14:textId="77777777" w:rsidR="00000000" w:rsidRDefault="00531B9D">
      <w:pPr>
        <w:spacing w:line="1" w:lineRule="exact"/>
        <w:rPr>
          <w:rFonts w:ascii="Times New Roman" w:eastAsia="Times New Roman" w:hAnsi="Times New Roman"/>
        </w:rPr>
      </w:pPr>
    </w:p>
    <w:p w14:paraId="25F8FEFB" w14:textId="77777777" w:rsidR="00000000" w:rsidRDefault="00531B9D">
      <w:pPr>
        <w:spacing w:line="278" w:lineRule="auto"/>
        <w:ind w:right="20"/>
        <w:jc w:val="right"/>
        <w:rPr>
          <w:sz w:val="12"/>
        </w:rPr>
      </w:pPr>
      <w:r>
        <w:rPr>
          <w:sz w:val="12"/>
        </w:rPr>
        <w:t xml:space="preserve">&gt;90% </w:t>
      </w:r>
      <w:r>
        <w:rPr>
          <w:sz w:val="12"/>
        </w:rPr>
        <w:t>Parliamentary: 80% Local Govt.: &gt;70%</w:t>
      </w:r>
    </w:p>
    <w:p w14:paraId="5C5AA9EA" w14:textId="77777777" w:rsidR="00000000" w:rsidRDefault="00531B9D">
      <w:pPr>
        <w:spacing w:line="134" w:lineRule="exact"/>
        <w:rPr>
          <w:rFonts w:ascii="Times New Roman" w:eastAsia="Times New Roman" w:hAnsi="Times New Roman"/>
        </w:rPr>
      </w:pPr>
    </w:p>
    <w:p w14:paraId="1D3561D5" w14:textId="77777777" w:rsidR="00000000" w:rsidRDefault="00531B9D">
      <w:pPr>
        <w:spacing w:line="0" w:lineRule="atLeast"/>
        <w:ind w:left="780"/>
        <w:rPr>
          <w:sz w:val="13"/>
        </w:rPr>
      </w:pPr>
      <w:r>
        <w:rPr>
          <w:sz w:val="13"/>
        </w:rPr>
        <w:t>90%</w:t>
      </w:r>
    </w:p>
    <w:p w14:paraId="23F6EA78" w14:textId="77777777" w:rsidR="00000000" w:rsidRDefault="00531B9D">
      <w:pPr>
        <w:spacing w:line="10" w:lineRule="exact"/>
        <w:rPr>
          <w:rFonts w:ascii="Times New Roman" w:eastAsia="Times New Roman" w:hAnsi="Times New Roman"/>
        </w:rPr>
      </w:pPr>
    </w:p>
    <w:p w14:paraId="528DB903" w14:textId="77777777" w:rsidR="00000000" w:rsidRDefault="00531B9D">
      <w:pPr>
        <w:spacing w:line="0" w:lineRule="atLeast"/>
        <w:ind w:left="720"/>
        <w:rPr>
          <w:sz w:val="13"/>
        </w:rPr>
      </w:pPr>
      <w:r>
        <w:rPr>
          <w:sz w:val="13"/>
        </w:rPr>
        <w:t>100%</w:t>
      </w:r>
    </w:p>
    <w:p w14:paraId="21FF8381" w14:textId="77777777" w:rsidR="00000000" w:rsidRDefault="00531B9D">
      <w:pPr>
        <w:spacing w:line="158" w:lineRule="exact"/>
        <w:rPr>
          <w:rFonts w:ascii="Times New Roman" w:eastAsia="Times New Roman" w:hAnsi="Times New Roman"/>
        </w:rPr>
      </w:pPr>
    </w:p>
    <w:p w14:paraId="6264B66A" w14:textId="77777777" w:rsidR="00000000" w:rsidRDefault="00531B9D">
      <w:pPr>
        <w:spacing w:line="250" w:lineRule="auto"/>
        <w:ind w:left="160" w:right="20"/>
        <w:jc w:val="right"/>
        <w:rPr>
          <w:sz w:val="13"/>
        </w:rPr>
      </w:pPr>
      <w:r>
        <w:rPr>
          <w:sz w:val="13"/>
        </w:rPr>
        <w:t>20 &lt;5 per 1000 pop 81%</w:t>
      </w:r>
    </w:p>
    <w:p w14:paraId="4CB6F672" w14:textId="77777777" w:rsidR="00000000" w:rsidRDefault="00531B9D">
      <w:pPr>
        <w:spacing w:line="250" w:lineRule="auto"/>
        <w:ind w:left="160" w:right="20"/>
        <w:jc w:val="right"/>
        <w:rPr>
          <w:sz w:val="13"/>
        </w:rPr>
        <w:sectPr w:rsidR="00000000">
          <w:type w:val="continuous"/>
          <w:pgSz w:w="10320" w:h="13606"/>
          <w:pgMar w:top="737" w:right="980" w:bottom="465" w:left="1480" w:header="0" w:footer="0" w:gutter="0"/>
          <w:cols w:num="4" w:space="0" w:equalWidth="0">
            <w:col w:w="2240" w:space="116"/>
            <w:col w:w="2244" w:space="600"/>
            <w:col w:w="1140" w:space="500"/>
            <w:col w:w="1020"/>
          </w:cols>
          <w:docGrid w:linePitch="360"/>
        </w:sectPr>
      </w:pPr>
    </w:p>
    <w:p w14:paraId="22194982" w14:textId="77777777" w:rsidR="00000000" w:rsidRDefault="00531B9D">
      <w:pPr>
        <w:spacing w:line="219" w:lineRule="exact"/>
        <w:rPr>
          <w:rFonts w:ascii="Times New Roman" w:eastAsia="Times New Roman" w:hAnsi="Times New Roman"/>
        </w:rPr>
      </w:pPr>
    </w:p>
    <w:p w14:paraId="3F25CEC0" w14:textId="77777777" w:rsidR="00000000" w:rsidRDefault="00531B9D">
      <w:pPr>
        <w:spacing w:line="0" w:lineRule="atLeast"/>
        <w:ind w:left="3"/>
        <w:rPr>
          <w:rFonts w:ascii="Cambria" w:eastAsia="Cambria" w:hAnsi="Cambria"/>
          <w:b/>
          <w:color w:val="213B7F"/>
          <w:sz w:val="24"/>
        </w:rPr>
      </w:pPr>
      <w:r>
        <w:rPr>
          <w:rFonts w:ascii="Cambria" w:eastAsia="Cambria" w:hAnsi="Cambria"/>
          <w:b/>
          <w:color w:val="213B7F"/>
          <w:sz w:val="24"/>
        </w:rPr>
        <w:t>5.18.4 Strategies</w:t>
      </w:r>
    </w:p>
    <w:p w14:paraId="28798361" w14:textId="77777777" w:rsidR="00000000" w:rsidRDefault="00531B9D">
      <w:pPr>
        <w:spacing w:line="227" w:lineRule="exact"/>
        <w:rPr>
          <w:rFonts w:ascii="Times New Roman" w:eastAsia="Times New Roman" w:hAnsi="Times New Roman"/>
        </w:rPr>
      </w:pPr>
    </w:p>
    <w:p w14:paraId="58B1DBBB" w14:textId="77777777" w:rsidR="00000000" w:rsidRDefault="00531B9D" w:rsidP="00531B9D">
      <w:pPr>
        <w:numPr>
          <w:ilvl w:val="0"/>
          <w:numId w:val="62"/>
        </w:numPr>
        <w:tabs>
          <w:tab w:val="left" w:pos="363"/>
        </w:tabs>
        <w:spacing w:line="244" w:lineRule="auto"/>
        <w:ind w:left="363" w:hanging="363"/>
        <w:jc w:val="both"/>
        <w:rPr>
          <w:rFonts w:ascii="Arial" w:eastAsia="Arial" w:hAnsi="Arial"/>
          <w:sz w:val="24"/>
        </w:rPr>
      </w:pPr>
      <w:r>
        <w:rPr>
          <w:sz w:val="24"/>
        </w:rPr>
        <w:t>Education, awareness and capacity building wil</w:t>
      </w:r>
      <w:r>
        <w:rPr>
          <w:sz w:val="24"/>
        </w:rPr>
        <w:t>l be one of the key strategies to enhance political participation, particularly the youth and women.</w:t>
      </w:r>
    </w:p>
    <w:p w14:paraId="3A477751" w14:textId="77777777" w:rsidR="00000000" w:rsidRDefault="00531B9D">
      <w:pPr>
        <w:spacing w:line="180" w:lineRule="exact"/>
        <w:rPr>
          <w:rFonts w:ascii="Arial" w:eastAsia="Arial" w:hAnsi="Arial"/>
          <w:sz w:val="24"/>
        </w:rPr>
      </w:pPr>
    </w:p>
    <w:p w14:paraId="62B924DB" w14:textId="77777777" w:rsidR="00000000" w:rsidRDefault="00531B9D" w:rsidP="00531B9D">
      <w:pPr>
        <w:numPr>
          <w:ilvl w:val="0"/>
          <w:numId w:val="62"/>
        </w:numPr>
        <w:tabs>
          <w:tab w:val="left" w:pos="363"/>
        </w:tabs>
        <w:spacing w:line="0" w:lineRule="atLeast"/>
        <w:ind w:left="363" w:hanging="363"/>
        <w:jc w:val="both"/>
        <w:rPr>
          <w:rFonts w:ascii="Arial" w:eastAsia="Arial" w:hAnsi="Arial"/>
          <w:sz w:val="24"/>
        </w:rPr>
      </w:pPr>
      <w:r>
        <w:rPr>
          <w:sz w:val="24"/>
        </w:rPr>
        <w:t>The capacity of the local governments will be strengthened through training, deployment of adequate number of technically qualified personnel and ensuring</w:t>
      </w:r>
      <w:r>
        <w:rPr>
          <w:sz w:val="24"/>
        </w:rPr>
        <w:t xml:space="preserve"> minimum facilities are available.</w:t>
      </w:r>
    </w:p>
    <w:p w14:paraId="73C7DBDE" w14:textId="77777777" w:rsidR="00000000" w:rsidRDefault="00531B9D">
      <w:pPr>
        <w:spacing w:line="185" w:lineRule="exact"/>
        <w:rPr>
          <w:rFonts w:ascii="Arial" w:eastAsia="Arial" w:hAnsi="Arial"/>
          <w:sz w:val="24"/>
        </w:rPr>
      </w:pPr>
    </w:p>
    <w:p w14:paraId="554ACC95" w14:textId="77777777" w:rsidR="00000000" w:rsidRDefault="00531B9D" w:rsidP="00531B9D">
      <w:pPr>
        <w:numPr>
          <w:ilvl w:val="0"/>
          <w:numId w:val="62"/>
        </w:numPr>
        <w:tabs>
          <w:tab w:val="left" w:pos="363"/>
        </w:tabs>
        <w:spacing w:line="0" w:lineRule="atLeast"/>
        <w:ind w:left="363" w:hanging="363"/>
        <w:jc w:val="both"/>
        <w:rPr>
          <w:rFonts w:ascii="Arial" w:eastAsia="Arial" w:hAnsi="Arial"/>
          <w:sz w:val="24"/>
        </w:rPr>
      </w:pPr>
      <w:r>
        <w:rPr>
          <w:sz w:val="24"/>
        </w:rPr>
        <w:t>A legislation to ensure quota for women in elected offices including the parliament and local government bodies will be drafted and presented to the Parliament.</w:t>
      </w:r>
    </w:p>
    <w:p w14:paraId="31975090" w14:textId="77777777" w:rsidR="00000000" w:rsidRDefault="00531B9D">
      <w:pPr>
        <w:spacing w:line="185" w:lineRule="exact"/>
        <w:rPr>
          <w:rFonts w:ascii="Arial" w:eastAsia="Arial" w:hAnsi="Arial"/>
          <w:sz w:val="24"/>
        </w:rPr>
      </w:pPr>
    </w:p>
    <w:p w14:paraId="14FA7563" w14:textId="77777777" w:rsidR="00000000" w:rsidRDefault="00531B9D" w:rsidP="00531B9D">
      <w:pPr>
        <w:numPr>
          <w:ilvl w:val="0"/>
          <w:numId w:val="62"/>
        </w:numPr>
        <w:tabs>
          <w:tab w:val="left" w:pos="363"/>
        </w:tabs>
        <w:spacing w:line="244" w:lineRule="auto"/>
        <w:ind w:left="363" w:hanging="363"/>
        <w:jc w:val="both"/>
        <w:rPr>
          <w:rFonts w:ascii="Arial" w:eastAsia="Arial" w:hAnsi="Arial"/>
          <w:sz w:val="24"/>
        </w:rPr>
      </w:pPr>
      <w:r>
        <w:rPr>
          <w:sz w:val="24"/>
        </w:rPr>
        <w:t>Civil service rules and regulations will be reviewed and r</w:t>
      </w:r>
      <w:r>
        <w:rPr>
          <w:sz w:val="24"/>
        </w:rPr>
        <w:t>evised to make civil service more efficient.</w:t>
      </w:r>
    </w:p>
    <w:p w14:paraId="67761EF8" w14:textId="77777777" w:rsidR="00000000" w:rsidRDefault="00531B9D">
      <w:pPr>
        <w:spacing w:line="180" w:lineRule="exact"/>
        <w:rPr>
          <w:rFonts w:ascii="Arial" w:eastAsia="Arial" w:hAnsi="Arial"/>
          <w:sz w:val="24"/>
        </w:rPr>
      </w:pPr>
    </w:p>
    <w:p w14:paraId="398EFF4A" w14:textId="77777777" w:rsidR="00000000" w:rsidRPr="005F3ECB" w:rsidRDefault="00531B9D" w:rsidP="00531B9D">
      <w:pPr>
        <w:numPr>
          <w:ilvl w:val="0"/>
          <w:numId w:val="62"/>
        </w:numPr>
        <w:tabs>
          <w:tab w:val="left" w:pos="363"/>
        </w:tabs>
        <w:spacing w:line="0" w:lineRule="atLeast"/>
        <w:ind w:left="363" w:hanging="363"/>
        <w:jc w:val="both"/>
        <w:rPr>
          <w:rFonts w:ascii="Arial" w:eastAsia="Arial" w:hAnsi="Arial"/>
          <w:sz w:val="24"/>
        </w:rPr>
        <w:sectPr w:rsidR="00000000" w:rsidRPr="005F3ECB">
          <w:type w:val="continuous"/>
          <w:pgSz w:w="10320" w:h="13606"/>
          <w:pgMar w:top="737" w:right="960" w:bottom="465" w:left="1417" w:header="0" w:footer="0" w:gutter="0"/>
          <w:cols w:space="0" w:equalWidth="0">
            <w:col w:w="7943"/>
          </w:cols>
          <w:docGrid w:linePitch="360"/>
        </w:sectPr>
      </w:pPr>
      <w:r>
        <w:rPr>
          <w:sz w:val="24"/>
        </w:rPr>
        <w:t>The government will ensure full implementation of the National Anti-corruption strategy and agencies combating corruption will be strengthened and equipped with adequate resources.</w:t>
      </w:r>
    </w:p>
    <w:p w14:paraId="3DE482A3" w14:textId="77777777" w:rsidR="00000000" w:rsidRDefault="00531B9D">
      <w:pPr>
        <w:spacing w:line="0" w:lineRule="atLeast"/>
        <w:rPr>
          <w:sz w:val="24"/>
        </w:rPr>
        <w:sectPr w:rsidR="00000000">
          <w:type w:val="continuous"/>
          <w:pgSz w:w="10320" w:h="13606"/>
          <w:pgMar w:top="737" w:right="960" w:bottom="465" w:left="8980" w:header="0" w:footer="0" w:gutter="0"/>
          <w:cols w:space="0" w:equalWidth="0">
            <w:col w:w="380"/>
          </w:cols>
          <w:docGrid w:linePitch="360"/>
        </w:sectPr>
      </w:pPr>
    </w:p>
    <w:p w14:paraId="02748F5F" w14:textId="77777777" w:rsidR="00531B9D" w:rsidRDefault="00531B9D" w:rsidP="005F3ECB">
      <w:pPr>
        <w:spacing w:line="0" w:lineRule="atLeast"/>
        <w:rPr>
          <w:rFonts w:ascii="Times New Roman" w:eastAsia="Times New Roman" w:hAnsi="Times New Roman"/>
          <w:color w:val="FFFFFF"/>
          <w:sz w:val="24"/>
        </w:rPr>
      </w:pPr>
      <w:bookmarkStart w:id="113" w:name="page267"/>
      <w:bookmarkEnd w:id="113"/>
      <w:r>
        <w:rPr>
          <w:rFonts w:ascii="Times New Roman" w:eastAsia="Times New Roman" w:hAnsi="Times New Roman"/>
          <w:color w:val="FFFFFF"/>
          <w:sz w:val="24"/>
        </w:rPr>
        <w:t>ww.gnhc.gov.bt</w:t>
      </w:r>
    </w:p>
    <w:sectPr w:rsidR="00531B9D">
      <w:type w:val="continuous"/>
      <w:pgSz w:w="10320" w:h="13606"/>
      <w:pgMar w:top="737" w:right="960" w:bottom="267" w:left="3200" w:header="0" w:footer="0" w:gutter="0"/>
      <w:cols w:space="0" w:equalWidth="0">
        <w:col w:w="61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45"/>
    <w:multiLevelType w:val="hybridMultilevel"/>
    <w:tmpl w:val="75E0858A"/>
    <w:lvl w:ilvl="0">
      <w:start w:val="1"/>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46"/>
    <w:multiLevelType w:val="hybridMultilevel"/>
    <w:tmpl w:val="57A61A2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47"/>
    <w:multiLevelType w:val="hybridMultilevel"/>
    <w:tmpl w:val="5399C6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48"/>
    <w:multiLevelType w:val="hybridMultilevel"/>
    <w:tmpl w:val="20EE134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49"/>
    <w:multiLevelType w:val="hybridMultilevel"/>
    <w:tmpl w:val="442706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4A"/>
    <w:multiLevelType w:val="hybridMultilevel"/>
    <w:tmpl w:val="0B37E80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4B"/>
    <w:multiLevelType w:val="hybridMultilevel"/>
    <w:tmpl w:val="2157F6BC"/>
    <w:lvl w:ilvl="0">
      <w:start w:val="1"/>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4C"/>
    <w:multiLevelType w:val="hybridMultilevel"/>
    <w:tmpl w:val="704E1DD4"/>
    <w:lvl w:ilvl="0">
      <w:start w:val="3"/>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4D"/>
    <w:multiLevelType w:val="hybridMultilevel"/>
    <w:tmpl w:val="57D2F10E"/>
    <w:lvl w:ilvl="0">
      <w:start w:val="1"/>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000004E"/>
    <w:multiLevelType w:val="hybridMultilevel"/>
    <w:tmpl w:val="0BFFAE18"/>
    <w:lvl w:ilvl="0">
      <w:start w:val="2"/>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nsid w:val="0000004F"/>
    <w:multiLevelType w:val="hybridMultilevel"/>
    <w:tmpl w:val="0E3E47A8"/>
    <w:lvl w:ilvl="0">
      <w:start w:val="1"/>
      <w:numFmt w:val="decimal"/>
      <w:lvlText w:val="68.%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nsid w:val="00000050"/>
    <w:multiLevelType w:val="hybridMultilevel"/>
    <w:tmpl w:val="2E48F044"/>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nsid w:val="00000051"/>
    <w:multiLevelType w:val="hybridMultilevel"/>
    <w:tmpl w:val="49D0FEAC"/>
    <w:lvl w:ilvl="0">
      <w:start w:val="5"/>
      <w:numFmt w:val="decimal"/>
      <w:lvlText w:val="18.%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nsid w:val="00000052"/>
    <w:multiLevelType w:val="hybridMultilevel"/>
    <w:tmpl w:val="4BEE5A5A"/>
    <w:lvl w:ilvl="0">
      <w:start w:val="5"/>
      <w:numFmt w:val="decimal"/>
      <w:lvlText w:val="8.%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nsid w:val="00000053"/>
    <w:multiLevelType w:val="hybridMultilevel"/>
    <w:tmpl w:val="5551B9F2"/>
    <w:lvl w:ilvl="0">
      <w:start w:val="1"/>
      <w:numFmt w:val="decimal"/>
      <w:lvlText w:val="2.%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nsid w:val="00000054"/>
    <w:multiLevelType w:val="hybridMultilevel"/>
    <w:tmpl w:val="24F6AB8E"/>
    <w:lvl w:ilvl="0">
      <w:start w:val="1"/>
      <w:numFmt w:val="bullet"/>
      <w:lvlText w:val="•"/>
      <w:lvlJc w:val="left"/>
    </w:lvl>
    <w:lvl w:ilvl="1">
      <w:start w:val="1"/>
      <w:numFmt w:val="lowerRoman"/>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nsid w:val="00000055"/>
    <w:multiLevelType w:val="hybridMultilevel"/>
    <w:tmpl w:val="634C574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nsid w:val="00000056"/>
    <w:multiLevelType w:val="hybridMultilevel"/>
    <w:tmpl w:val="24E99DD6"/>
    <w:lvl w:ilvl="0">
      <w:start w:val="3"/>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nsid w:val="00000057"/>
    <w:multiLevelType w:val="hybridMultilevel"/>
    <w:tmpl w:val="2A31B62C"/>
    <w:lvl w:ilvl="0">
      <w:start w:val="4"/>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nsid w:val="00000058"/>
    <w:multiLevelType w:val="hybridMultilevel"/>
    <w:tmpl w:val="1849C2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nsid w:val="00000059"/>
    <w:multiLevelType w:val="hybridMultilevel"/>
    <w:tmpl w:val="7DFF9D0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nsid w:val="0000005A"/>
    <w:multiLevelType w:val="hybridMultilevel"/>
    <w:tmpl w:val="0075434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nsid w:val="0000005B"/>
    <w:multiLevelType w:val="hybridMultilevel"/>
    <w:tmpl w:val="69E7F3E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nsid w:val="0000005C"/>
    <w:multiLevelType w:val="hybridMultilevel"/>
    <w:tmpl w:val="2A6DE806"/>
    <w:lvl w:ilvl="0">
      <w:start w:val="5"/>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nsid w:val="0000005D"/>
    <w:multiLevelType w:val="hybridMultilevel"/>
    <w:tmpl w:val="1816F8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nsid w:val="0000005E"/>
    <w:multiLevelType w:val="hybridMultilevel"/>
    <w:tmpl w:val="37DF2232"/>
    <w:lvl w:ilvl="0">
      <w:start w:val="6"/>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nsid w:val="0000005F"/>
    <w:multiLevelType w:val="hybridMultilevel"/>
    <w:tmpl w:val="7AB49DA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nsid w:val="00000060"/>
    <w:multiLevelType w:val="hybridMultilevel"/>
    <w:tmpl w:val="759F82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nsid w:val="00000061"/>
    <w:multiLevelType w:val="hybridMultilevel"/>
    <w:tmpl w:val="61E74EA2"/>
    <w:lvl w:ilvl="0">
      <w:start w:val="7"/>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nsid w:val="00000062"/>
    <w:multiLevelType w:val="hybridMultilevel"/>
    <w:tmpl w:val="597B4D84"/>
    <w:lvl w:ilvl="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nsid w:val="00000063"/>
    <w:multiLevelType w:val="hybridMultilevel"/>
    <w:tmpl w:val="0F819E7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nsid w:val="00000064"/>
    <w:multiLevelType w:val="hybridMultilevel"/>
    <w:tmpl w:val="57C7D42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nsid w:val="00000065"/>
    <w:multiLevelType w:val="hybridMultilevel"/>
    <w:tmpl w:val="312167A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nsid w:val="00000066"/>
    <w:multiLevelType w:val="hybridMultilevel"/>
    <w:tmpl w:val="631B64D4"/>
    <w:lvl w:ilvl="0">
      <w:start w:val="8"/>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nsid w:val="00000067"/>
    <w:multiLevelType w:val="hybridMultilevel"/>
    <w:tmpl w:val="78B5E77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nsid w:val="00000068"/>
    <w:multiLevelType w:val="hybridMultilevel"/>
    <w:tmpl w:val="75486E4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nsid w:val="00000069"/>
    <w:multiLevelType w:val="hybridMultilevel"/>
    <w:tmpl w:val="6E534CD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nsid w:val="0000006A"/>
    <w:multiLevelType w:val="hybridMultilevel"/>
    <w:tmpl w:val="1A0DDE32"/>
    <w:lvl w:ilvl="0">
      <w:start w:val="9"/>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nsid w:val="0000006B"/>
    <w:multiLevelType w:val="hybridMultilevel"/>
    <w:tmpl w:val="65968C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nsid w:val="0000006C"/>
    <w:multiLevelType w:val="hybridMultilevel"/>
    <w:tmpl w:val="46263D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nsid w:val="0000006D"/>
    <w:multiLevelType w:val="hybridMultilevel"/>
    <w:tmpl w:val="260D8C4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nsid w:val="0000006E"/>
    <w:multiLevelType w:val="hybridMultilevel"/>
    <w:tmpl w:val="73D4D3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nsid w:val="0000006F"/>
    <w:multiLevelType w:val="hybridMultilevel"/>
    <w:tmpl w:val="746F2E3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nsid w:val="00000070"/>
    <w:multiLevelType w:val="hybridMultilevel"/>
    <w:tmpl w:val="6FDE8AF6"/>
    <w:lvl w:ilvl="0">
      <w:start w:val="8"/>
      <w:numFmt w:val="decimal"/>
      <w:lvlText w:val="23.%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nsid w:val="00000071"/>
    <w:multiLevelType w:val="hybridMultilevel"/>
    <w:tmpl w:val="3FC32E20"/>
    <w:lvl w:ilvl="0">
      <w:start w:val="80"/>
      <w:numFmt w:val="decimal"/>
      <w:lvlText w:val="33.%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nsid w:val="00000072"/>
    <w:multiLevelType w:val="hybridMultilevel"/>
    <w:tmpl w:val="49C0E822"/>
    <w:lvl w:ilvl="0">
      <w:start w:val="5"/>
      <w:numFmt w:val="decimal"/>
      <w:lvlText w:val="46.%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nsid w:val="00000073"/>
    <w:multiLevelType w:val="hybridMultilevel"/>
    <w:tmpl w:val="14D5368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nsid w:val="00000074"/>
    <w:multiLevelType w:val="hybridMultilevel"/>
    <w:tmpl w:val="230F856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nsid w:val="00000075"/>
    <w:multiLevelType w:val="hybridMultilevel"/>
    <w:tmpl w:val="6EAA85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nsid w:val="00000076"/>
    <w:multiLevelType w:val="hybridMultilevel"/>
    <w:tmpl w:val="3F06ECB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nsid w:val="00000077"/>
    <w:multiLevelType w:val="hybridMultilevel"/>
    <w:tmpl w:val="3B59480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nsid w:val="00000078"/>
    <w:multiLevelType w:val="hybridMultilevel"/>
    <w:tmpl w:val="6CAA23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nsid w:val="00000079"/>
    <w:multiLevelType w:val="hybridMultilevel"/>
    <w:tmpl w:val="3F7C2FF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nsid w:val="0000007A"/>
    <w:multiLevelType w:val="hybridMultilevel"/>
    <w:tmpl w:val="25413B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nsid w:val="0000007B"/>
    <w:multiLevelType w:val="hybridMultilevel"/>
    <w:tmpl w:val="17180B0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nsid w:val="0000007C"/>
    <w:multiLevelType w:val="hybridMultilevel"/>
    <w:tmpl w:val="579328B8"/>
    <w:lvl w:ilvl="0">
      <w:start w:val="1"/>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nsid w:val="0000007D"/>
    <w:multiLevelType w:val="hybridMultilevel"/>
    <w:tmpl w:val="5D205E20"/>
    <w:lvl w:ilvl="0">
      <w:start w:val="3"/>
      <w:numFmt w:val="decimal"/>
      <w:lvlText w:val="5.1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nsid w:val="0000007E"/>
    <w:multiLevelType w:val="hybridMultilevel"/>
    <w:tmpl w:val="11CCA8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nsid w:val="0000007F"/>
    <w:multiLevelType w:val="hybridMultilevel"/>
    <w:tmpl w:val="4D32AB8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nsid w:val="00000080"/>
    <w:multiLevelType w:val="hybridMultilevel"/>
    <w:tmpl w:val="3F07ACC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nsid w:val="00000081"/>
    <w:multiLevelType w:val="hybridMultilevel"/>
    <w:tmpl w:val="6B47F63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nsid w:val="00000082"/>
    <w:multiLevelType w:val="hybridMultilevel"/>
    <w:tmpl w:val="5CB44A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ECB"/>
    <w:rsid w:val="00531B9D"/>
    <w:rsid w:val="005F3E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489E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jpe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229</Pages>
  <Words>36371</Words>
  <Characters>207315</Characters>
  <Application>Microsoft Macintosh Word</Application>
  <DocSecurity>0</DocSecurity>
  <Lines>1727</Lines>
  <Paragraphs>486</Paragraphs>
  <ScaleCrop>false</ScaleCrop>
  <LinksUpToDate>false</LinksUpToDate>
  <CharactersWithSpaces>243200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2</cp:revision>
  <dcterms:created xsi:type="dcterms:W3CDTF">2017-04-09T14:06:00Z</dcterms:created>
  <dcterms:modified xsi:type="dcterms:W3CDTF">2017-04-09T14:06:00Z</dcterms:modified>
</cp:coreProperties>
</file>