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65" w:rsidRPr="00EC5D85" w:rsidRDefault="003A049A" w:rsidP="00246C8B">
      <w:pPr>
        <w:pStyle w:val="Heading1"/>
        <w:spacing w:before="0" w:line="240" w:lineRule="auto"/>
        <w:rPr>
          <w:szCs w:val="24"/>
        </w:rPr>
      </w:pPr>
      <w:bookmarkStart w:id="0" w:name="_GoBack"/>
      <w:bookmarkEnd w:id="0"/>
      <w:r w:rsidRPr="00EC5D85">
        <w:rPr>
          <w:szCs w:val="24"/>
        </w:rPr>
        <w:t>BAB I</w:t>
      </w:r>
      <w:r w:rsidR="00DB1DA0" w:rsidRPr="00EC5D85">
        <w:rPr>
          <w:szCs w:val="24"/>
        </w:rPr>
        <w:t>I</w:t>
      </w:r>
    </w:p>
    <w:p w:rsidR="003A049A" w:rsidRPr="00EC5D85" w:rsidRDefault="00DB1DA0" w:rsidP="00246C8B">
      <w:pPr>
        <w:pStyle w:val="Heading1"/>
        <w:spacing w:before="0" w:after="240" w:line="240" w:lineRule="auto"/>
        <w:rPr>
          <w:szCs w:val="24"/>
        </w:rPr>
      </w:pPr>
      <w:r w:rsidRPr="00EC5D85">
        <w:rPr>
          <w:szCs w:val="24"/>
        </w:rPr>
        <w:t>LANDASAN TEORI</w:t>
      </w:r>
    </w:p>
    <w:p w:rsidR="003A049A" w:rsidRPr="00EC5D85" w:rsidRDefault="0038569A" w:rsidP="00246C8B">
      <w:pPr>
        <w:pStyle w:val="Heading2"/>
        <w:numPr>
          <w:ilvl w:val="0"/>
          <w:numId w:val="3"/>
        </w:numPr>
        <w:tabs>
          <w:tab w:val="left" w:pos="0"/>
          <w:tab w:val="left" w:pos="709"/>
        </w:tabs>
        <w:spacing w:line="240" w:lineRule="auto"/>
        <w:ind w:left="0" w:firstLine="0"/>
        <w:rPr>
          <w:i/>
          <w:szCs w:val="24"/>
        </w:rPr>
      </w:pPr>
      <w:r w:rsidRPr="00EC5D85">
        <w:rPr>
          <w:i/>
          <w:szCs w:val="24"/>
        </w:rPr>
        <w:t>Text Mining</w:t>
      </w:r>
    </w:p>
    <w:p w:rsidR="00141648" w:rsidRPr="00EC5D85" w:rsidRDefault="00D43964" w:rsidP="00246C8B">
      <w:pPr>
        <w:spacing w:line="240" w:lineRule="auto"/>
        <w:ind w:left="720" w:firstLine="414"/>
        <w:rPr>
          <w:szCs w:val="24"/>
        </w:rPr>
      </w:pPr>
      <w:r w:rsidRPr="00EC5D85">
        <w:rPr>
          <w:i/>
          <w:szCs w:val="24"/>
        </w:rPr>
        <w:t>Text mining</w:t>
      </w:r>
      <w:r w:rsidRPr="00EC5D85">
        <w:rPr>
          <w:szCs w:val="24"/>
        </w:rPr>
        <w:t xml:space="preserve"> merupakan proses </w:t>
      </w:r>
      <w:r w:rsidRPr="00EC5D85">
        <w:rPr>
          <w:i/>
          <w:szCs w:val="24"/>
        </w:rPr>
        <w:t>mining</w:t>
      </w:r>
      <w:r w:rsidRPr="00EC5D85">
        <w:rPr>
          <w:szCs w:val="24"/>
        </w:rPr>
        <w:t xml:space="preserve"> atau menambang suatu informasi dari data yang tersaji dalam jumlah besar, dalam hal ini adalah teks. Proses ini dilakukan dalam rangka penggalian, pengolahan, serta pengaturan pada informasi dengan menganalisa keterkaitan antara informasi satu dengan</w:t>
      </w:r>
      <w:r w:rsidR="00E441F8" w:rsidRPr="00EC5D85">
        <w:rPr>
          <w:szCs w:val="24"/>
        </w:rPr>
        <w:t xml:space="preserve"> yang lainnya</w:t>
      </w:r>
      <w:r w:rsidR="00A41062">
        <w:rPr>
          <w:szCs w:val="24"/>
        </w:rPr>
        <w:t xml:space="preserve"> </w:t>
      </w:r>
      <w:r w:rsidR="00A41062">
        <w:rPr>
          <w:szCs w:val="24"/>
        </w:rPr>
        <w:fldChar w:fldCharType="begin" w:fldLock="1"/>
      </w:r>
      <w:r w:rsidR="001F71CB">
        <w:rPr>
          <w:szCs w:val="24"/>
        </w:rPr>
        <w:instrText>ADDIN CSL_CITATION {"citationItems":[{"id":"ITEM-1","itemData":{"ISBN":"9786028557207","abstract":"Analisis sentimen atau bisa di sebebut juga opinion mining merupakan proses memahami, mengekstrak dan mengolah data tekstual secara otomatis untuk mendapatkan informasi sentimen yang terkandung dalam suatu kalimat opini terhadap sebuah masalah atau objek oleh seseorang, apakah cenderung beropini negatif atau positif. Penelitian ini bertujuan untuk mengklasifikasi data tweet menjadi 2 sentimen yaitu positif dan negatif. Dalam penelitian ini menggunakan teks Bahasa Indonesia yang terdapat di sosial media twitter berupa tweet. Opini masyarakat yang terdapat di tweet tersebut dapat dimanfaatkan sebagai bahan analisis sentimen untuk mengetahui masyarkat terhadap pilkada jawa barat apakah positif atau negatif. Data yang digunakan terdiri 300 data tweet yang didibagi menjadi 2 yaitu untuk data latih sebanyak 200 data dan 100 data untuk data uji. Pengklasifikasian data tweet menggunakan text mining dengan Naïve Bayes Classifier. Sebelum klasifikasi, dilakukan beberapa tahap pemrosesan teks seperti case folding, normalisasi, tokenisasi dan stopwords removal. Hasil dari 100 data uji yang klasifikasi menghasilkan 32 data bersentimen positif dan sebanyak 68 data sentimen negative. Dapat diartikan bahwa 100 data uji yang diklasifikasi masuk dalam kategori bersentimen negatif dikarenakan data positif lebih kecil daripada data yang bersentimen negatif. Adapun nilai akurasi algoritma Naïve Bayes Classifier memberikan nilai akurasi sebesar 84%","author":[{"dropping-particle":"","family":"Sudiantoro","given":"Adhi Viky","non-dropping-particle":"","parse-names":false,"suffix":""},{"dropping-particle":"","family":"Zuliarso","given":"Eri","non-dropping-particle":"","parse-names":false,"suffix":""}],"container-title":"Prosiding SINTAK","id":"ITEM-1","issued":{"date-parts":[["2018"]]},"page":"398-401","title":"Analisis Sentimen Twitter Menggunakan Text Mining Dengan Algoritma Naïve Bayes Classifier","type":"article-journal"},"uris":["http://www.mendeley.com/documents/?uuid=37e64574-25d7-4c1c-bb56-105552cdec46"]}],"mendeley":{"formattedCitation":"(Sudiantoro and Zuliarso, 2018)","plainTextFormattedCitation":"(Sudiantoro and Zuliarso, 2018)","previouslyFormattedCitation":"(Sudiantoro and Zuliarso, 2018)"},"properties":{"noteIndex":0},"schema":"https://github.com/citation-style-language/schema/raw/master/csl-citation.json"}</w:instrText>
      </w:r>
      <w:r w:rsidR="00A41062">
        <w:rPr>
          <w:szCs w:val="24"/>
        </w:rPr>
        <w:fldChar w:fldCharType="separate"/>
      </w:r>
      <w:r w:rsidR="00A41062" w:rsidRPr="00A41062">
        <w:rPr>
          <w:noProof/>
          <w:szCs w:val="24"/>
        </w:rPr>
        <w:t>(Sudiantoro and Zuliarso, 2018)</w:t>
      </w:r>
      <w:r w:rsidR="00A41062">
        <w:rPr>
          <w:szCs w:val="24"/>
        </w:rPr>
        <w:fldChar w:fldCharType="end"/>
      </w:r>
      <w:r w:rsidR="000D3C95" w:rsidRPr="00EC5D85">
        <w:rPr>
          <w:szCs w:val="24"/>
        </w:rPr>
        <w:t>. D</w:t>
      </w:r>
      <w:r w:rsidR="006513AF" w:rsidRPr="00EC5D85">
        <w:rPr>
          <w:szCs w:val="24"/>
        </w:rPr>
        <w:t>alam d</w:t>
      </w:r>
      <w:r w:rsidR="000D3C95" w:rsidRPr="00EC5D85">
        <w:rPr>
          <w:szCs w:val="24"/>
        </w:rPr>
        <w:t xml:space="preserve">efinisi </w:t>
      </w:r>
      <w:r w:rsidR="00DD245F" w:rsidRPr="00EC5D85">
        <w:rPr>
          <w:szCs w:val="24"/>
        </w:rPr>
        <w:t>lain</w:t>
      </w:r>
      <w:r w:rsidR="000D3C95" w:rsidRPr="00EC5D85">
        <w:rPr>
          <w:szCs w:val="24"/>
        </w:rPr>
        <w:t xml:space="preserve">, </w:t>
      </w:r>
      <w:r w:rsidR="0046109B" w:rsidRPr="00EC5D85">
        <w:rPr>
          <w:i/>
          <w:szCs w:val="24"/>
        </w:rPr>
        <w:t>t</w:t>
      </w:r>
      <w:r w:rsidR="005B3F1C" w:rsidRPr="00EC5D85">
        <w:rPr>
          <w:i/>
          <w:szCs w:val="24"/>
        </w:rPr>
        <w:t>ext mining</w:t>
      </w:r>
      <w:r w:rsidR="005B3F1C" w:rsidRPr="00EC5D85">
        <w:rPr>
          <w:szCs w:val="24"/>
        </w:rPr>
        <w:t xml:space="preserve"> </w:t>
      </w:r>
      <w:r w:rsidR="000D3C95" w:rsidRPr="00EC5D85">
        <w:rPr>
          <w:szCs w:val="24"/>
        </w:rPr>
        <w:t>adalah</w:t>
      </w:r>
      <w:r w:rsidR="005B3F1C" w:rsidRPr="00EC5D85">
        <w:rPr>
          <w:szCs w:val="24"/>
        </w:rPr>
        <w:t xml:space="preserve"> proses penambangan yang dilakukan oleh komputer untuk mendapatkan sesuatu yang baru, dan tidak diketahui sebelumnya, atau menemukan kembali informasi yang tersirat secara implisit</w:t>
      </w:r>
      <w:r w:rsidR="00755736">
        <w:rPr>
          <w:szCs w:val="24"/>
        </w:rPr>
        <w:t xml:space="preserve"> </w:t>
      </w:r>
      <w:r w:rsidR="001F71CB">
        <w:rPr>
          <w:szCs w:val="24"/>
        </w:rPr>
        <w:fldChar w:fldCharType="begin" w:fldLock="1"/>
      </w:r>
      <w:r w:rsidR="009214A3">
        <w:rPr>
          <w:szCs w:val="24"/>
        </w:rPr>
        <w:instrText>ADDIN CSL_CITATION {"citationItems":[{"id":"ITEM-1","itemData":{"abstract":"Analisis Sentimen adalah suatu teknik mengekstrak data teks untuk mendapatkan informasi tentang sentimen bernilai positif, netral maupun negatif. Analisis sentimen diberikan oleh pengguna internet pada media sosial untuk memberikan suatu penilaian atau opini pribadi. Salah satu toko online Indonesia yang sering mendapatkan sentimen pengguna melalui media sosial adalah JD.id. Adanya sentimen opini dari konsumen tentang JD.id dapat dianalisis dan dimanfaatkan untuk mendapatkan informasi yang berguna bagi pelanggan lain maupun pihak toko. Dengan menggunakan teknik Text Mining metode klasifikasi, akan diketahui suatu sentimen bernilai positif, netral atau negatif. Salah satu algoritme yang banyak digunakan dalam analisis sentimen adalah metode klasifikasi Naïve Bayes. Penelitian ini menggunakan metode Naïve Bayes Classifier (NBC) dengan pembobotan tf-idf disertai penambahan fitur konversi ikon emosi (emoticon) untuk mengetahui kelas sentimen yang ada dari tweet tentang toko JD.id. Hasil penelitian menunjukkan bahwa metode Naïve Bayes tanpa penambahan fitur mampu mengklasifikasi sentimen dengan nilai akurasi sebesar 96,44%, sementara jika ditambahkan fitur pembobotan tf-idf disertai konversi ikon emosi mampu meningkatkan nilai akurasi menjadi 98%.","author":[{"dropping-particle":"","family":"Sari","given":"Fransiska Vina","non-dropping-particle":"","parse-names":false,"suffix":""},{"dropping-particle":"","family":"Wibowo","given":"Arief","non-dropping-particle":"","parse-names":false,"suffix":""}],"container-title":"Jurnal SIMETRIS","id":"ITEM-1","issue":"2","issued":{"date-parts":[["2019"]]},"page":"681-686","title":"Analisis Sentimen Pelanggan Toko Online Jd.Id Menggunakan Metode Naïve Bayes Classifier Berbasis Konversi Ikon Emosi","type":"article-journal","volume":"10"},"uris":["http://www.mendeley.com/documents/?uuid=ba9da5f8-7614-4442-82fe-732adddaa976"]}],"mendeley":{"formattedCitation":"(Sari and Wibowo, 2019)","plainTextFormattedCitation":"(Sari and Wibowo, 2019)","previouslyFormattedCitation":"(Sari and Wibowo, 2019)"},"properties":{"noteIndex":0},"schema":"https://github.com/citation-style-language/schema/raw/master/csl-citation.json"}</w:instrText>
      </w:r>
      <w:r w:rsidR="001F71CB">
        <w:rPr>
          <w:szCs w:val="24"/>
        </w:rPr>
        <w:fldChar w:fldCharType="separate"/>
      </w:r>
      <w:r w:rsidR="001F71CB" w:rsidRPr="001F71CB">
        <w:rPr>
          <w:noProof/>
          <w:szCs w:val="24"/>
        </w:rPr>
        <w:t>(Sari and Wibowo, 2019)</w:t>
      </w:r>
      <w:r w:rsidR="001F71CB">
        <w:rPr>
          <w:szCs w:val="24"/>
        </w:rPr>
        <w:fldChar w:fldCharType="end"/>
      </w:r>
      <w:r w:rsidR="005B3F1C" w:rsidRPr="00EC5D85">
        <w:rPr>
          <w:szCs w:val="24"/>
        </w:rPr>
        <w:t>.</w:t>
      </w:r>
    </w:p>
    <w:p w:rsidR="00A34E4B" w:rsidRPr="00EC5D85" w:rsidRDefault="0038569A" w:rsidP="00246C8B">
      <w:pPr>
        <w:pStyle w:val="Heading2"/>
        <w:numPr>
          <w:ilvl w:val="0"/>
          <w:numId w:val="3"/>
        </w:numPr>
        <w:tabs>
          <w:tab w:val="left" w:pos="0"/>
          <w:tab w:val="left" w:pos="709"/>
        </w:tabs>
        <w:spacing w:line="240" w:lineRule="auto"/>
        <w:ind w:left="0" w:firstLine="0"/>
        <w:rPr>
          <w:szCs w:val="24"/>
        </w:rPr>
      </w:pPr>
      <w:r w:rsidRPr="00EC5D85">
        <w:rPr>
          <w:szCs w:val="24"/>
        </w:rPr>
        <w:t>Analisis</w:t>
      </w:r>
      <w:r w:rsidR="006D7AB7" w:rsidRPr="00EC5D85">
        <w:rPr>
          <w:szCs w:val="24"/>
        </w:rPr>
        <w:t xml:space="preserve"> </w:t>
      </w:r>
      <w:r w:rsidR="00A34E4B" w:rsidRPr="00EC5D85">
        <w:rPr>
          <w:szCs w:val="24"/>
        </w:rPr>
        <w:t>Sentimen</w:t>
      </w:r>
    </w:p>
    <w:p w:rsidR="00A34E4B" w:rsidRPr="00EC5D85" w:rsidRDefault="00A34E4B" w:rsidP="00246C8B">
      <w:pPr>
        <w:spacing w:line="240" w:lineRule="auto"/>
        <w:ind w:left="709" w:firstLine="425"/>
        <w:rPr>
          <w:szCs w:val="24"/>
        </w:rPr>
      </w:pPr>
      <w:r w:rsidRPr="00EC5D85">
        <w:rPr>
          <w:szCs w:val="24"/>
        </w:rPr>
        <w:t>Analisis sentimen merupakan</w:t>
      </w:r>
      <w:r w:rsidR="00BE7591" w:rsidRPr="00EC5D85">
        <w:rPr>
          <w:szCs w:val="24"/>
        </w:rPr>
        <w:t xml:space="preserve"> bidang penelitian yang sedang berlangsung di bidang </w:t>
      </w:r>
      <w:r w:rsidR="00BE7591" w:rsidRPr="00EC5D85">
        <w:rPr>
          <w:i/>
          <w:szCs w:val="24"/>
        </w:rPr>
        <w:t>text mining</w:t>
      </w:r>
      <w:r w:rsidR="00BE7591" w:rsidRPr="00EC5D85">
        <w:rPr>
          <w:szCs w:val="24"/>
        </w:rPr>
        <w:t xml:space="preserve">. </w:t>
      </w:r>
      <w:r w:rsidR="0094575F" w:rsidRPr="00EC5D85">
        <w:rPr>
          <w:szCs w:val="24"/>
        </w:rPr>
        <w:t>Tujua</w:t>
      </w:r>
      <w:r w:rsidR="008049BF" w:rsidRPr="00EC5D85">
        <w:rPr>
          <w:szCs w:val="24"/>
        </w:rPr>
        <w:t xml:space="preserve">n dari analisis sentimen adalah </w:t>
      </w:r>
      <w:r w:rsidR="0094575F" w:rsidRPr="00EC5D85">
        <w:rPr>
          <w:szCs w:val="24"/>
        </w:rPr>
        <w:t>unt</w:t>
      </w:r>
      <w:r w:rsidR="0010672F" w:rsidRPr="00EC5D85">
        <w:rPr>
          <w:szCs w:val="24"/>
        </w:rPr>
        <w:t>uk menganalisis opini, sentimen, dan subjektifitas teks</w:t>
      </w:r>
      <w:r w:rsidR="005C0451" w:rsidRPr="00EC5D85">
        <w:rPr>
          <w:szCs w:val="24"/>
        </w:rPr>
        <w:t>.</w:t>
      </w:r>
      <w:r w:rsidR="00906E1F" w:rsidRPr="00EC5D85">
        <w:rPr>
          <w:szCs w:val="24"/>
        </w:rPr>
        <w:t xml:space="preserve"> </w:t>
      </w:r>
      <w:r w:rsidRPr="00EC5D85">
        <w:rPr>
          <w:szCs w:val="24"/>
        </w:rPr>
        <w:t xml:space="preserve">Analisis sentimen juga dapat disamakan dengan </w:t>
      </w:r>
      <w:r w:rsidRPr="00EC5D85">
        <w:rPr>
          <w:i/>
          <w:szCs w:val="24"/>
        </w:rPr>
        <w:t>opinion mining</w:t>
      </w:r>
      <w:r w:rsidRPr="00EC5D85">
        <w:rPr>
          <w:szCs w:val="24"/>
        </w:rPr>
        <w:t xml:space="preserve"> karena berfokus kepada pendapat</w:t>
      </w:r>
      <w:r w:rsidR="00906E1F" w:rsidRPr="00EC5D85">
        <w:rPr>
          <w:szCs w:val="24"/>
        </w:rPr>
        <w:t>, sikap, emosi</w:t>
      </w:r>
      <w:r w:rsidRPr="00EC5D85">
        <w:rPr>
          <w:szCs w:val="24"/>
        </w:rPr>
        <w:t xml:space="preserve"> yang mewakili pandangan </w:t>
      </w:r>
      <w:r w:rsidR="00906E1F" w:rsidRPr="00EC5D85">
        <w:rPr>
          <w:szCs w:val="24"/>
        </w:rPr>
        <w:t>individu terkait peristiwa atau topik tertentu</w:t>
      </w:r>
      <w:r w:rsidR="009214A3">
        <w:rPr>
          <w:szCs w:val="24"/>
        </w:rPr>
        <w:t xml:space="preserve"> </w:t>
      </w:r>
      <w:r w:rsidR="009214A3">
        <w:rPr>
          <w:szCs w:val="24"/>
        </w:rPr>
        <w:fldChar w:fldCharType="begin" w:fldLock="1"/>
      </w:r>
      <w:r w:rsidR="005A2A5B">
        <w:rPr>
          <w:szCs w:val="24"/>
        </w:rPr>
        <w:instrText>ADDIN CSL_CITATION {"citationItems":[{"id":"ITEM-1","itemData":{"abstract":"Kegiatan riset ini bertujuan untuk menganalisis animo masyarakat Indonesia khususnya warga Jakarta atas munculnya transportasi massa umum MRT yang di resmikan oleh Pemerintah di bulan Maret 2019. Tahapan penelitian diawali proses crawling tweet dengan menggunakan tweetscrapper dari python. Kemudian dilakukan Preprocessing sehingga didapatkan data tweet yang siap untuk diproses pada pemisahan data yaitu data training dan data testing. Data training dilakukan proses pembobotan dengan TF-IDF, dan proses pembelajaran dengan naive bayes. Proses ini disebut dengan proses training yang bertujuan untuk menghasilkan model klasfikasi. Model klasifikasi digunakan untuk data testing melakukan proses klasifikasi yang menghasilkan label sentimen (positif/negatif). Proses ini dinamakan dengan proses testing. Hasil testing akan dilakukan perhitungan akurasi dari model yang sudah dibuat. Luaran dari penelitian ini berupa analisis sentimen animo warga Jakarta pada media sosial Twitter terhadap kehadiran layanan transportasi publik MRT, dan akurasi yang dihasilkan oleh metode naïve bayes yang diimplementasikan pada analisis sentimen","author":[{"dropping-particle":"","family":"Afrizal","given":"Sarika","non-dropping-particle":"","parse-names":false,"suffix":""},{"dropping-particle":"","family":"Irmanda","given":"Helena Nurramdhani","non-dropping-particle":"","parse-names":false,"suffix":""},{"dropping-particle":"","family":"Falih","given":"Noor","non-dropping-particle":"","parse-names":false,"suffix":""},{"dropping-particle":"","family":"Isnainiyah","given":"Ika Nurlaili","non-dropping-particle":"","parse-names":false,"suffix":""}],"container-title":"Jurnal Informatik","id":"ITEM-1","issued":{"date-parts":[["2019"]]},"page":"157-168","title":"Implementasi Metode Naïve Bayes untuk Analisis Sentimen Warga Jakarta Terhadap Kehadiran Mass Rapid Transit","type":"article-journal","volume":"4221"},"uris":["http://www.mendeley.com/documents/?uuid=40e76f72-9c8b-4967-a327-53a8eb807521"]}],"mendeley":{"formattedCitation":"(Afrizal &lt;i&gt;et al.&lt;/i&gt;, 2019)","plainTextFormattedCitation":"(Afrizal et al., 2019)","previouslyFormattedCitation":"(Afrizal &lt;i&gt;et al.&lt;/i&gt;, 2019)"},"properties":{"noteIndex":0},"schema":"https://github.com/citation-style-language/schema/raw/master/csl-citation.json"}</w:instrText>
      </w:r>
      <w:r w:rsidR="009214A3">
        <w:rPr>
          <w:szCs w:val="24"/>
        </w:rPr>
        <w:fldChar w:fldCharType="separate"/>
      </w:r>
      <w:r w:rsidR="009214A3" w:rsidRPr="009214A3">
        <w:rPr>
          <w:noProof/>
          <w:szCs w:val="24"/>
        </w:rPr>
        <w:t xml:space="preserve">(Afrizal </w:t>
      </w:r>
      <w:r w:rsidR="009214A3" w:rsidRPr="009214A3">
        <w:rPr>
          <w:i/>
          <w:noProof/>
          <w:szCs w:val="24"/>
        </w:rPr>
        <w:t>et al.</w:t>
      </w:r>
      <w:r w:rsidR="009214A3" w:rsidRPr="009214A3">
        <w:rPr>
          <w:noProof/>
          <w:szCs w:val="24"/>
        </w:rPr>
        <w:t>, 2019)</w:t>
      </w:r>
      <w:r w:rsidR="009214A3">
        <w:rPr>
          <w:szCs w:val="24"/>
        </w:rPr>
        <w:fldChar w:fldCharType="end"/>
      </w:r>
      <w:r w:rsidR="000132DF" w:rsidRPr="00EC5D85">
        <w:rPr>
          <w:szCs w:val="24"/>
        </w:rPr>
        <w:t xml:space="preserve"> </w:t>
      </w:r>
      <w:r w:rsidR="005A2A5B">
        <w:rPr>
          <w:szCs w:val="24"/>
        </w:rPr>
        <w:fldChar w:fldCharType="begin" w:fldLock="1"/>
      </w:r>
      <w:r w:rsidR="003F0C73">
        <w:rPr>
          <w:szCs w:val="24"/>
        </w:rPr>
        <w:instrText>ADDIN CSL_CITATION {"citationItems":[{"id":"ITEM-1","itemData":{"DOI":"10.1016/j.asej.2014.04.011","ISSN":"2090-4479","abstract":"Sentiment Analysis (SA) is an ongoing field of research in text mining field. SA is the computational treatment of opinions, sentiments and subjectivity of text. This survey paper tackles a comprehensive overview of the last update in this field. Many recently proposed algorithms’ enhancements and various SA applications are investigated and presented briefly in this survey. These articles are categorized according to their contributions in the various SA techniques. The related fields to SA (transfer learning, emotion detection, and building resources) that attracted researchers recently are discussed. The main target of this survey is to give nearly full image of SA techniques and the related fields with brief details. The main contributions of this paper include the sophisticated categorizations of a large number of recent articles and the illustration of the recent trend of research in the sentiment analysis and its related areas","author":[{"dropping-particle":"","family":"Medhat","given":"Walaa","non-dropping-particle":"","parse-names":false,"suffix":""},{"dropping-particle":"","family":"Hassan","given":"Ahmed","non-dropping-particle":"","parse-names":false,"suffix":""},{"dropping-particle":"","family":"Korashy","given":"Hoda","non-dropping-particle":"","parse-names":false,"suffix":""}],"container-title":"Ain Shams Engineering Journal","id":"ITEM-1","issue":"4","issued":{"date-parts":[["2014"]]},"page":"1093-1113","publisher":"Faculty of Engineering, Ain Shams University","title":"Sentiment analysis algorithms and applications: A survey","type":"article-journal","volume":"5"},"uris":["http://www.mendeley.com/documents/?uuid=123b7ab9-07f2-4557-93e5-0a64a1b8d9e7"]}],"mendeley":{"formattedCitation":"(Medhat, Hassan and Korashy, 2014)","plainTextFormattedCitation":"(Medhat, Hassan and Korashy, 2014)","previouslyFormattedCitation":"(Medhat, Hassan and Korashy, 2014)"},"properties":{"noteIndex":0},"schema":"https://github.com/citation-style-language/schema/raw/master/csl-citation.json"}</w:instrText>
      </w:r>
      <w:r w:rsidR="005A2A5B">
        <w:rPr>
          <w:szCs w:val="24"/>
        </w:rPr>
        <w:fldChar w:fldCharType="separate"/>
      </w:r>
      <w:r w:rsidR="005A2A5B" w:rsidRPr="005A2A5B">
        <w:rPr>
          <w:noProof/>
          <w:szCs w:val="24"/>
        </w:rPr>
        <w:t>(Medhat, Hassan and Korashy, 2014)</w:t>
      </w:r>
      <w:r w:rsidR="005A2A5B">
        <w:rPr>
          <w:szCs w:val="24"/>
        </w:rPr>
        <w:fldChar w:fldCharType="end"/>
      </w:r>
      <w:r w:rsidR="005A2A5B">
        <w:rPr>
          <w:szCs w:val="24"/>
        </w:rPr>
        <w:t>.</w:t>
      </w:r>
      <w:r w:rsidRPr="00EC5D85">
        <w:rPr>
          <w:szCs w:val="24"/>
        </w:rPr>
        <w:t>Saat ini, analisis sentimen banyak digunakan oleh peneliti sebagai salah satu cabang riset dalam ilmu komputer seiring dengan ledakan informasi di internet</w:t>
      </w:r>
      <w:r w:rsidR="00BC70E0" w:rsidRPr="00EC5D85">
        <w:rPr>
          <w:szCs w:val="24"/>
        </w:rPr>
        <w:t>. Twitter merupakan salah satu media sosial yang paling populer untuk digunakan sebagai sumber data pada analisis teks</w:t>
      </w:r>
      <w:r w:rsidR="00DD2EED" w:rsidRPr="00EC5D85">
        <w:rPr>
          <w:szCs w:val="24"/>
        </w:rPr>
        <w:t xml:space="preserve"> </w:t>
      </w:r>
      <w:r w:rsidR="003F0C73">
        <w:rPr>
          <w:szCs w:val="24"/>
        </w:rPr>
        <w:fldChar w:fldCharType="begin" w:fldLock="1"/>
      </w:r>
      <w:r w:rsidR="003F0C73">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3F0C73">
        <w:rPr>
          <w:szCs w:val="24"/>
        </w:rPr>
        <w:fldChar w:fldCharType="separate"/>
      </w:r>
      <w:r w:rsidR="003F0C73" w:rsidRPr="003F0C73">
        <w:rPr>
          <w:noProof/>
          <w:szCs w:val="24"/>
        </w:rPr>
        <w:t>(Watrianthos, 2020)</w:t>
      </w:r>
      <w:r w:rsidR="003F0C73">
        <w:rPr>
          <w:szCs w:val="24"/>
        </w:rPr>
        <w:fldChar w:fldCharType="end"/>
      </w:r>
      <w:r w:rsidR="00F6450B">
        <w:rPr>
          <w:szCs w:val="24"/>
        </w:rPr>
        <w:t xml:space="preserve"> </w:t>
      </w:r>
      <w:r w:rsidR="003F0C73">
        <w:rPr>
          <w:szCs w:val="24"/>
        </w:rPr>
        <w:fldChar w:fldCharType="begin" w:fldLock="1"/>
      </w:r>
      <w:r w:rsidR="00E50B9D">
        <w:rPr>
          <w:szCs w:val="24"/>
        </w:rPr>
        <w:instrText>ADDIN CSL_CITATION {"citationItems":[{"id":"ITEM-1","itemData":{"abstract":"Makalah ini menyajikan sebuah dataset teks berbahasa Indonesia untuk digunakan di bidang analisis teks, terutama analisis sentimen. Dataset ini mencakup data utama, yaitu 10.806 baris data berbahasa Indonesia yang diambil dari media sosial Twitter, yang telah dikategorikan ke dalam tiga label, yaitu positif, negatif, dan netral, beserta 454.559 baris data yang masih bersifat mentah. Selain itu, pada data yang sudah dilabeli, data sudah mengalami proses pembersihan dari elemen-elemen pengganggu di dalam data, misalnya simbol atau tautan halaman web. Dalam makalah ini, data yang disajikan sudah diuji terlebih dahulu menggunakan sebuah model sentimen analisis sederhana untuk memastikan bahwa data ini sudah sesuai untuk digunakan dalam sebuah pemodelan analisis teks secara umum. Pengujian ini dilakukan dengan melihat hasil nilai ketepatan sebuah model analisis sentimen yang menggunakan dataset ini pada proses pelatihan dan membandingkannya dengan model analisis yang menggunakan dataset lain pada proses pelatihan datanya. Setelah dilakukan pengujian menggunakan model analisis sentimen sederhana yang menggunakan algoritme SVM, KNN, dan SGD, terlihat bahwa nilai ketepatan dari data utama dan data pembanding seimbang pada masing-masing algortime, dengan perbedaan nilai ketepatan berkisar pada angka 4% sampai 12%, dan membuktikan bahwa data yang disajikan sudah layak untuk digunakan dalam pemodelan analisis sentimen. Dataset dapat diunduh pada tautan di bagian kesimpulan.","author":[{"dropping-particle":"","family":"Ferdiana","given":"Ridi","non-dropping-particle":"","parse-names":false,"suffix":""},{"dropping-particle":"","family":"Jatmiko","given":"Fahim","non-dropping-particle":"","parse-names":false,"suffix":""},{"dropping-particle":"","family":"Purwanti","given":"Desi Dwi","non-dropping-particle":"","parse-names":false,"suffix":""},{"dropping-particle":"","family":"Ayu","given":"Artmita Sekar Tri","non-dropping-particle":"","parse-names":false,"suffix":""},{"dropping-particle":"","family":"Dicka","given":"Wiliam Fajar","non-dropping-particle":"","parse-names":false,"suffix":""}],"container-title":"JNTETI","id":"ITEM-1","issue":"4","issued":{"date-parts":[["2019"]]},"page":"334-339","title":"Dataset Indonesia untuk Analisis Sentimen","type":"article-journal","volume":"8"},"uris":["http://www.mendeley.com/documents/?uuid=1f750d62-c2ae-454d-8823-864913d34ac9"]}],"mendeley":{"formattedCitation":"(Ferdiana &lt;i&gt;et al.&lt;/i&gt;, 2019)","plainTextFormattedCitation":"(Ferdiana et al., 2019)","previouslyFormattedCitation":"(Ferdiana &lt;i&gt;et al.&lt;/i&gt;, 2019)"},"properties":{"noteIndex":0},"schema":"https://github.com/citation-style-language/schema/raw/master/csl-citation.json"}</w:instrText>
      </w:r>
      <w:r w:rsidR="003F0C73">
        <w:rPr>
          <w:szCs w:val="24"/>
        </w:rPr>
        <w:fldChar w:fldCharType="separate"/>
      </w:r>
      <w:r w:rsidR="003F0C73" w:rsidRPr="003F0C73">
        <w:rPr>
          <w:noProof/>
          <w:szCs w:val="24"/>
        </w:rPr>
        <w:t xml:space="preserve">(Ferdiana </w:t>
      </w:r>
      <w:r w:rsidR="003F0C73" w:rsidRPr="003F0C73">
        <w:rPr>
          <w:i/>
          <w:noProof/>
          <w:szCs w:val="24"/>
        </w:rPr>
        <w:t>et al.</w:t>
      </w:r>
      <w:r w:rsidR="003F0C73" w:rsidRPr="003F0C73">
        <w:rPr>
          <w:noProof/>
          <w:szCs w:val="24"/>
        </w:rPr>
        <w:t>, 2019)</w:t>
      </w:r>
      <w:r w:rsidR="003F0C73">
        <w:rPr>
          <w:szCs w:val="24"/>
        </w:rPr>
        <w:fldChar w:fldCharType="end"/>
      </w:r>
      <w:r w:rsidR="00A95D7F" w:rsidRPr="00EC5D85">
        <w:rPr>
          <w:szCs w:val="24"/>
        </w:rPr>
        <w:t>.</w:t>
      </w:r>
    </w:p>
    <w:p w:rsidR="002333A1" w:rsidRPr="00EC5D85" w:rsidRDefault="008733B0" w:rsidP="00246C8B">
      <w:pPr>
        <w:pStyle w:val="Heading2"/>
        <w:numPr>
          <w:ilvl w:val="0"/>
          <w:numId w:val="3"/>
        </w:numPr>
        <w:tabs>
          <w:tab w:val="left" w:pos="0"/>
          <w:tab w:val="left" w:pos="709"/>
        </w:tabs>
        <w:spacing w:line="240" w:lineRule="auto"/>
        <w:ind w:left="0" w:firstLine="0"/>
        <w:rPr>
          <w:szCs w:val="24"/>
        </w:rPr>
      </w:pPr>
      <w:r w:rsidRPr="00EC5D85">
        <w:rPr>
          <w:szCs w:val="24"/>
        </w:rPr>
        <w:t>Media Sosial</w:t>
      </w:r>
    </w:p>
    <w:p w:rsidR="000650A6" w:rsidRPr="00EC5D85" w:rsidRDefault="005F4B89" w:rsidP="00246C8B">
      <w:pPr>
        <w:spacing w:line="240" w:lineRule="auto"/>
        <w:ind w:left="720" w:firstLine="414"/>
        <w:rPr>
          <w:szCs w:val="24"/>
        </w:rPr>
      </w:pPr>
      <w:r w:rsidRPr="00EC5D85">
        <w:rPr>
          <w:szCs w:val="24"/>
        </w:rPr>
        <w:t xml:space="preserve">Media sosial merupakan media penyampaian informasi yang banyak menjadi pilihan masyarakat, dengan adanya media sosial pengguna dapat memanfaatkan akun yang dimiliki untuk mengungkapkan perasaan baik atau buruk terhadap suatu </w:t>
      </w:r>
      <w:r w:rsidR="008F5E47" w:rsidRPr="00EC5D85">
        <w:rPr>
          <w:szCs w:val="24"/>
        </w:rPr>
        <w:t xml:space="preserve">peristiwa atau objek tertentu </w:t>
      </w:r>
      <w:r w:rsidR="00E50B9D">
        <w:rPr>
          <w:szCs w:val="24"/>
        </w:rPr>
        <w:fldChar w:fldCharType="begin" w:fldLock="1"/>
      </w:r>
      <w:r w:rsidR="00985026">
        <w:rPr>
          <w:szCs w:val="24"/>
        </w:rPr>
        <w:instrText>ADDIN CSL_CITATION {"citationItems":[{"id":"ITEM-1","itemData":{"ISBN":"9786029933451","abstract":"Text mining adalah salah satu teknik penambangan data yang berupa teks. Analisis sentimen didefinisikan sebagai ilmu untuk melakukan analisa dari pendapat, sikap, emosi seseorang ke dalam bahasa tertulis. Salah satu media yang dapat digunakan dalam melakukan analisis sentimen yaitu melalui media sosial yang menjadi sarana dalam menunjang perusahaan atau organisasi untuk kegiatan penyampaian informasi kepada masyarakat seperti yang dapat dilihat pada perusahaan penyedia layanan asuransi. Pendapat masyarakat terhadap jasa penyedia asuransi banyak disampaikan di media sosial salah satunya pada akun jejaring sosial facebook. Analisis sentimen dibutuhkan untuk mendapatkan informasi yang dapat digunakan sebagai manajemen reputasi dan sarana evaluasi bagi perusahaan. Pada penelitian ini dibuat sistem dengan tujuan untuk menghasilkan informasi sentimen masyarakat yang mengarah ke sentimen positif dan negatif mengenai asuransi dengan menggunakan metode Naïve Bayes Classifier. Dari Pengujian yang telah dilakukan pada penelitian dengan preproses,pendekatan rule based dan klasifikasi menggunakan metode Naïve Bayes Classifier diperoleh hasil akurasi sebesar 95%.","author":[{"dropping-particle":"","family":"Oktasari","given":"Luthfia","non-dropping-particle":"","parse-names":false,"suffix":""},{"dropping-particle":"","family":"Chrisnanto","given":"Yulison Herry","non-dropping-particle":"","parse-names":false,"suffix":""},{"dropping-particle":"","family":"Yuniarti","given":"Rezki","non-dropping-particle":"","parse-names":false,"suffix":""}],"container-title":"Prosiding SNST ke-7","id":"ITEM-1","issued":{"date-parts":[["2016"]]},"page":"37-42","title":"Text Mining Dalam Analisis Sentimen Asuransi Menggunakan Metode Naïve Bayes Classifier","type":"article-journal"},"uris":["http://www.mendeley.com/documents/?uuid=f4e4a677-1782-4c6c-9ec5-040483281f0a"]}],"mendeley":{"formattedCitation":"(Oktasari, Chrisnanto and Yuniarti, 2016)","plainTextFormattedCitation":"(Oktasari, Chrisnanto and Yuniarti, 2016)","previouslyFormattedCitation":"(Oktasari, Chrisnanto and Yuniarti, 2016)"},"properties":{"noteIndex":0},"schema":"https://github.com/citation-style-language/schema/raw/master/csl-citation.json"}</w:instrText>
      </w:r>
      <w:r w:rsidR="00E50B9D">
        <w:rPr>
          <w:szCs w:val="24"/>
        </w:rPr>
        <w:fldChar w:fldCharType="separate"/>
      </w:r>
      <w:r w:rsidR="00E50B9D" w:rsidRPr="00E50B9D">
        <w:rPr>
          <w:noProof/>
          <w:szCs w:val="24"/>
        </w:rPr>
        <w:t>(Oktasari, Chrisnanto and Yuniarti, 2016)</w:t>
      </w:r>
      <w:r w:rsidR="00E50B9D">
        <w:rPr>
          <w:szCs w:val="24"/>
        </w:rPr>
        <w:fldChar w:fldCharType="end"/>
      </w:r>
      <w:r w:rsidR="00E50B9D">
        <w:rPr>
          <w:szCs w:val="24"/>
        </w:rPr>
        <w:t>.</w:t>
      </w:r>
    </w:p>
    <w:p w:rsidR="008733B0" w:rsidRPr="00EC5D85" w:rsidRDefault="008733B0" w:rsidP="00246C8B">
      <w:pPr>
        <w:pStyle w:val="ListParagraph"/>
        <w:numPr>
          <w:ilvl w:val="0"/>
          <w:numId w:val="12"/>
        </w:numPr>
        <w:spacing w:after="240" w:line="240" w:lineRule="auto"/>
        <w:ind w:left="1560" w:hanging="851"/>
        <w:rPr>
          <w:szCs w:val="24"/>
        </w:rPr>
      </w:pPr>
      <w:r w:rsidRPr="00EC5D85">
        <w:rPr>
          <w:szCs w:val="24"/>
        </w:rPr>
        <w:t>Twitter</w:t>
      </w:r>
    </w:p>
    <w:p w:rsidR="00331990" w:rsidRPr="00EC5D85" w:rsidRDefault="00CE019C" w:rsidP="00246C8B">
      <w:pPr>
        <w:pStyle w:val="ListParagraph"/>
        <w:spacing w:after="240" w:line="240" w:lineRule="auto"/>
        <w:ind w:left="1560" w:firstLine="425"/>
        <w:rPr>
          <w:szCs w:val="24"/>
        </w:rPr>
      </w:pPr>
      <w:r w:rsidRPr="00EC5D85">
        <w:rPr>
          <w:szCs w:val="24"/>
        </w:rPr>
        <w:t xml:space="preserve">Twitter </w:t>
      </w:r>
      <w:r w:rsidR="00DD0D03" w:rsidRPr="00EC5D85">
        <w:rPr>
          <w:szCs w:val="24"/>
        </w:rPr>
        <w:t xml:space="preserve">merupakan </w:t>
      </w:r>
      <w:r w:rsidRPr="00EC5D85">
        <w:rPr>
          <w:szCs w:val="24"/>
        </w:rPr>
        <w:t>jejaring sosial</w:t>
      </w:r>
      <w:r w:rsidR="006A5FC4" w:rsidRPr="00EC5D85">
        <w:rPr>
          <w:szCs w:val="24"/>
        </w:rPr>
        <w:t xml:space="preserve"> daring</w:t>
      </w:r>
      <w:r w:rsidRPr="00EC5D85">
        <w:rPr>
          <w:szCs w:val="24"/>
        </w:rPr>
        <w:t xml:space="preserve"> dan layanan </w:t>
      </w:r>
      <w:r w:rsidRPr="00EC5D85">
        <w:rPr>
          <w:i/>
          <w:szCs w:val="24"/>
        </w:rPr>
        <w:t>microblogging</w:t>
      </w:r>
      <w:r w:rsidR="002A1568" w:rsidRPr="00EC5D85">
        <w:rPr>
          <w:szCs w:val="24"/>
        </w:rPr>
        <w:t xml:space="preserve"> yang </w:t>
      </w:r>
      <w:r w:rsidRPr="00EC5D85">
        <w:rPr>
          <w:szCs w:val="24"/>
        </w:rPr>
        <w:t>memungkinkan pengguna terdaftar untuk membaca dan memposting pesan singkat</w:t>
      </w:r>
      <w:r w:rsidR="0010642E" w:rsidRPr="00EC5D85">
        <w:rPr>
          <w:szCs w:val="24"/>
        </w:rPr>
        <w:t xml:space="preserve"> </w:t>
      </w:r>
      <w:r w:rsidRPr="00EC5D85">
        <w:rPr>
          <w:szCs w:val="24"/>
        </w:rPr>
        <w:t xml:space="preserve">yang disebut </w:t>
      </w:r>
      <w:r w:rsidR="00525F47" w:rsidRPr="00EC5D85">
        <w:rPr>
          <w:szCs w:val="24"/>
        </w:rPr>
        <w:t>dengan kicauan (</w:t>
      </w:r>
      <w:r w:rsidRPr="00EC5D85">
        <w:rPr>
          <w:i/>
          <w:szCs w:val="24"/>
        </w:rPr>
        <w:t>tweet</w:t>
      </w:r>
      <w:r w:rsidR="00525F47" w:rsidRPr="00EC5D85">
        <w:rPr>
          <w:szCs w:val="24"/>
        </w:rPr>
        <w:t>)</w:t>
      </w:r>
      <w:r w:rsidR="00985026">
        <w:rPr>
          <w:szCs w:val="24"/>
        </w:rPr>
        <w:t xml:space="preserve"> </w:t>
      </w:r>
      <w:r w:rsidR="00985026">
        <w:rPr>
          <w:szCs w:val="24"/>
        </w:rPr>
        <w:fldChar w:fldCharType="begin" w:fldLock="1"/>
      </w:r>
      <w:r w:rsidR="001E03F1">
        <w:rPr>
          <w:szCs w:val="24"/>
        </w:rPr>
        <w:instrText>ADDIN CSL_CITATION {"citationItems":[{"id":"ITEM-1","itemData":{"ISBN":"9772301936005","abstract":"Program dan kebijakan pemerintah di bidang kesehatan membutuhkan umpan balik untuk evaluasi dan perbaikan. Umpan balik bisa diperoleh dari opini publik terkait program-program kesehatan tersebut. Media sosial seperti Twitter memuat opini publik terutama tentang program kebijakan di bidang kesehatan masyarakat. Media sosial merupakan salah satu sumber data teks yang tidak terstuktur. Ekstraksi pengetahuan untuk mendapatkan umpan balik dari media sosial sangat menyulitkan karena sifat tidak terstruktur tersebut. Penelitian ini bertujuan untuk mengembangkan model untuk mengetahui sentimen publik terhadap enam macam program kebijakan pemerintah yaitu imunisasi, asuransi kesehatan, stunting, gizi buruk, pelayanan kesehatan, dan jaminan kesehatan masyarakat. Metodenya adalah dengan melakukan ekstraksi pengetahuan dari opini di media sosial menggunakan analisis sentimen berbasis leksikon. Sifat tidak terstuktur dari opini publik di twitter akan diproses sehingga dapat diketahui pola tersembunyi di dalamnya. Jumlah pesan tweet yang diolah dari Twitter dalam penelitian ini adalah 6000 pesan tweet dan pemantauan pesan di media Twitter dilakukan setiap minggu. Hasil analisis sentimen berupa grafik sentimen opini publik di twitter terkait topik-topik kesehatan tersebut. Model diuji untuk membaca sentimen public di twitter sejak awal bulan Agustus 2018. Model menghasilkan kesimpulan bahwa opini publik terkait asuransi kesehatan, pelayanan kesehatan dan jaminan kesehatan masyarakat cenderung positif dan opini terkait imunisasi, gizi buruk, dan stunting cenderung negatif.","author":[{"dropping-particle":"","family":"Aribowo","given":"Agus Sasmito","non-dropping-particle":"","parse-names":false,"suffix":""}],"container-title":"Seminar Nasional Informatika Medis (Snimed)","id":"ITEM-1","issued":{"date-parts":[["2018"]]},"page":"17-23","title":"Analisis Sentimen Publik pada Program Kesehatan Masyarakat menggunakan Twitter Opinion Mining","type":"article-journal"},"uris":["http://www.mendeley.com/documents/?uuid=f9679849-e424-41ee-b688-c6f00e69a235"]}],"mendeley":{"formattedCitation":"(Aribowo, 2018)","plainTextFormattedCitation":"(Aribowo, 2018)","previouslyFormattedCitation":"(Aribowo, 2018)"},"properties":{"noteIndex":0},"schema":"https://github.com/citation-style-language/schema/raw/master/csl-citation.json"}</w:instrText>
      </w:r>
      <w:r w:rsidR="00985026">
        <w:rPr>
          <w:szCs w:val="24"/>
        </w:rPr>
        <w:fldChar w:fldCharType="separate"/>
      </w:r>
      <w:r w:rsidR="00985026" w:rsidRPr="00985026">
        <w:rPr>
          <w:noProof/>
          <w:szCs w:val="24"/>
        </w:rPr>
        <w:t>(Aribowo, 2018)</w:t>
      </w:r>
      <w:r w:rsidR="00985026">
        <w:rPr>
          <w:szCs w:val="24"/>
        </w:rPr>
        <w:fldChar w:fldCharType="end"/>
      </w:r>
      <w:r w:rsidR="001E03F1">
        <w:rPr>
          <w:szCs w:val="24"/>
        </w:rPr>
        <w:t xml:space="preserve"> </w:t>
      </w:r>
      <w:r w:rsidR="001E03F1">
        <w:rPr>
          <w:szCs w:val="24"/>
        </w:rPr>
        <w:fldChar w:fldCharType="begin" w:fldLock="1"/>
      </w:r>
      <w:r w:rsidR="00CE4910">
        <w:rPr>
          <w:szCs w:val="24"/>
        </w:rPr>
        <w:instrText>ADDIN CSL_CITATION {"citationItems":[{"id":"ITEM-1","itemData":{"abstract":"Persepakbolaan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menggunakan K-Nearest Neighbor.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sejumlah 79.99%.","author":[{"dropping-particle":"","family":"Septian","given":"Jeremy Andre","non-dropping-particle":"","parse-names":false,"suffix":""},{"dropping-particle":"","family":"Fahrudin","given":"Tresna Maulana","non-dropping-particle":"","parse-names":false,"suffix":""},{"dropping-particle":"","family":"Nugroho","given":"Aryo","non-dropping-particle":"","parse-names":false,"suffix":""}],"container-title":"Journal of Intelligent Systems And Computation","id":"ITEM-1","issue":"1","issued":{"date-parts":[["2019"]]},"page":"43-49","title":"Analisis Sentimen Pengguna Twitter Terhadap Polemik Persepakbolaan Indonesia Menggunakan Pembobotan TF-IDF dan K-Nearest Neighbor","type":"article-journal","volume":"1"},"uris":["http://www.mendeley.com/documents/?uuid=c6a7298c-45a4-4ba9-be97-2a8a606d6c96"]}],"mendeley":{"formattedCitation":"(Septian, Fahrudin and Nugroho, 2019)","plainTextFormattedCitation":"(Septian, Fahrudin and Nugroho, 2019)","previouslyFormattedCitation":"(Septian, Fahrudin and Nugroho, 2019)"},"properties":{"noteIndex":0},"schema":"https://github.com/citation-style-language/schema/raw/master/csl-citation.json"}</w:instrText>
      </w:r>
      <w:r w:rsidR="001E03F1">
        <w:rPr>
          <w:szCs w:val="24"/>
        </w:rPr>
        <w:fldChar w:fldCharType="separate"/>
      </w:r>
      <w:r w:rsidR="001E03F1" w:rsidRPr="001E03F1">
        <w:rPr>
          <w:noProof/>
          <w:szCs w:val="24"/>
        </w:rPr>
        <w:t>(Septian, Fahrudin and Nugroho, 2019)</w:t>
      </w:r>
      <w:r w:rsidR="001E03F1">
        <w:rPr>
          <w:szCs w:val="24"/>
        </w:rPr>
        <w:fldChar w:fldCharType="end"/>
      </w:r>
      <w:r w:rsidR="00685159" w:rsidRPr="00EC5D85">
        <w:rPr>
          <w:szCs w:val="24"/>
        </w:rPr>
        <w:t xml:space="preserve">. </w:t>
      </w:r>
      <w:r w:rsidR="00270E70" w:rsidRPr="00EC5D85">
        <w:rPr>
          <w:szCs w:val="24"/>
        </w:rPr>
        <w:t>Twitter j</w:t>
      </w:r>
      <w:r w:rsidR="00427A8F" w:rsidRPr="00EC5D85">
        <w:rPr>
          <w:szCs w:val="24"/>
        </w:rPr>
        <w:t xml:space="preserve">uga merupakan media sosial yang </w:t>
      </w:r>
      <w:r w:rsidR="00270E70" w:rsidRPr="00EC5D85">
        <w:rPr>
          <w:szCs w:val="24"/>
        </w:rPr>
        <w:t>populer dikalangan masyarakat Indonesia,</w:t>
      </w:r>
      <w:r w:rsidR="00986166" w:rsidRPr="00EC5D85">
        <w:rPr>
          <w:szCs w:val="24"/>
        </w:rPr>
        <w:t xml:space="preserve"> menurut penelitian dan analisis oleh statista.com</w:t>
      </w:r>
      <w:r w:rsidR="00270E70" w:rsidRPr="00EC5D85">
        <w:rPr>
          <w:szCs w:val="24"/>
        </w:rPr>
        <w:t xml:space="preserve"> tercatat  negara </w:t>
      </w:r>
      <w:r w:rsidR="009F00FF" w:rsidRPr="00EC5D85">
        <w:rPr>
          <w:szCs w:val="24"/>
        </w:rPr>
        <w:t>Indonesia menem</w:t>
      </w:r>
      <w:r w:rsidR="00270E70" w:rsidRPr="00EC5D85">
        <w:rPr>
          <w:szCs w:val="24"/>
        </w:rPr>
        <w:t>pat</w:t>
      </w:r>
      <w:r w:rsidR="009F00FF" w:rsidRPr="00EC5D85">
        <w:rPr>
          <w:szCs w:val="24"/>
        </w:rPr>
        <w:t>i</w:t>
      </w:r>
      <w:r w:rsidR="00270E70" w:rsidRPr="00EC5D85">
        <w:rPr>
          <w:szCs w:val="24"/>
        </w:rPr>
        <w:t xml:space="preserve"> peringkat ke-7 dengan 13.2 miliar pengguna</w:t>
      </w:r>
      <w:r w:rsidR="00AB7D21" w:rsidRPr="00EC5D85">
        <w:rPr>
          <w:szCs w:val="24"/>
        </w:rPr>
        <w:t xml:space="preserve"> </w:t>
      </w:r>
      <w:r w:rsidR="00322F4B" w:rsidRPr="00EC5D85">
        <w:rPr>
          <w:szCs w:val="24"/>
        </w:rPr>
        <w:t xml:space="preserve">pada Oktober 2020 </w:t>
      </w:r>
      <w:r w:rsidR="00AB7D21" w:rsidRPr="00EC5D85">
        <w:rPr>
          <w:szCs w:val="24"/>
        </w:rPr>
        <w:t>(</w:t>
      </w:r>
      <w:r w:rsidR="00B052ED" w:rsidRPr="00EC5D85">
        <w:rPr>
          <w:szCs w:val="24"/>
        </w:rPr>
        <w:t>Statista Research Departement</w:t>
      </w:r>
      <w:r w:rsidR="00AB7D21" w:rsidRPr="00EC5D85">
        <w:rPr>
          <w:szCs w:val="24"/>
        </w:rPr>
        <w:t>, 2020)</w:t>
      </w:r>
      <w:r w:rsidR="00BC0A8F" w:rsidRPr="00EC5D85">
        <w:rPr>
          <w:szCs w:val="24"/>
        </w:rPr>
        <w:t>.</w:t>
      </w:r>
      <w:r w:rsidR="00FB4F13" w:rsidRPr="00EC5D85">
        <w:rPr>
          <w:szCs w:val="24"/>
        </w:rPr>
        <w:t xml:space="preserve"> </w:t>
      </w:r>
      <w:r w:rsidR="00A34E4B" w:rsidRPr="00EC5D85">
        <w:rPr>
          <w:szCs w:val="24"/>
        </w:rPr>
        <w:t xml:space="preserve">Pada umumnya </w:t>
      </w:r>
      <w:r w:rsidR="00A34E4B" w:rsidRPr="00EC5D85">
        <w:rPr>
          <w:i/>
          <w:szCs w:val="24"/>
        </w:rPr>
        <w:t>tweet</w:t>
      </w:r>
      <w:r w:rsidR="00A34E4B" w:rsidRPr="00EC5D85">
        <w:rPr>
          <w:szCs w:val="24"/>
        </w:rPr>
        <w:t xml:space="preserve"> diunggah untuk menyampaikan sebuah berita atau informasi terkait peristiwa tertentu, isi </w:t>
      </w:r>
      <w:r w:rsidR="00A34E4B" w:rsidRPr="00EC5D85">
        <w:rPr>
          <w:i/>
          <w:szCs w:val="24"/>
        </w:rPr>
        <w:t>tweet</w:t>
      </w:r>
      <w:r w:rsidR="00A34E4B" w:rsidRPr="00EC5D85">
        <w:rPr>
          <w:szCs w:val="24"/>
        </w:rPr>
        <w:t xml:space="preserve"> juga dapat mengekspresikan sebuah pendapat dari penggunanya. Karena hal tersebut, Twitter banyak digunakan sebagai objek penelitian. Hal ini karena tulisan-tulisan pada media </w:t>
      </w:r>
      <w:r w:rsidR="00A34E4B" w:rsidRPr="00EC5D85">
        <w:rPr>
          <w:szCs w:val="24"/>
        </w:rPr>
        <w:lastRenderedPageBreak/>
        <w:t>sosial Twitter (</w:t>
      </w:r>
      <w:r w:rsidR="00A34E4B" w:rsidRPr="00EC5D85">
        <w:rPr>
          <w:i/>
          <w:szCs w:val="24"/>
        </w:rPr>
        <w:t>tweet</w:t>
      </w:r>
      <w:r w:rsidR="00A34E4B" w:rsidRPr="00EC5D85">
        <w:rPr>
          <w:szCs w:val="24"/>
        </w:rPr>
        <w:t>), memiliki struktur yang sangat cocok untuk digunakan pa</w:t>
      </w:r>
      <w:r w:rsidR="000737CB" w:rsidRPr="00EC5D85">
        <w:rPr>
          <w:szCs w:val="24"/>
        </w:rPr>
        <w:t>da analisis</w:t>
      </w:r>
      <w:r w:rsidR="00CE4910">
        <w:rPr>
          <w:szCs w:val="24"/>
        </w:rPr>
        <w:t xml:space="preserve"> </w:t>
      </w:r>
      <w:r w:rsidR="00CE4910">
        <w:rPr>
          <w:szCs w:val="24"/>
        </w:rPr>
        <w:fldChar w:fldCharType="begin" w:fldLock="1"/>
      </w:r>
      <w:r w:rsidR="00AD7EC8">
        <w:rPr>
          <w:szCs w:val="24"/>
        </w:rPr>
        <w:instrText>ADDIN CSL_CITATION {"citationItems":[{"id":"ITEM-1","itemData":{"abstract":"Makalah ini menyajikan sebuah dataset teks berbahasa Indonesia untuk digunakan di bidang analisis teks, terutama analisis sentimen. Dataset ini mencakup data utama, yaitu 10.806 baris data berbahasa Indonesia yang diambil dari media sosial Twitter, yang telah dikategorikan ke dalam tiga label, yaitu positif, negatif, dan netral, beserta 454.559 baris data yang masih bersifat mentah. Selain itu, pada data yang sudah dilabeli, data sudah mengalami proses pembersihan dari elemen-elemen pengganggu di dalam data, misalnya simbol atau tautan halaman web. Dalam makalah ini, data yang disajikan sudah diuji terlebih dahulu menggunakan sebuah model sentimen analisis sederhana untuk memastikan bahwa data ini sudah sesuai untuk digunakan dalam sebuah pemodelan analisis teks secara umum. Pengujian ini dilakukan dengan melihat hasil nilai ketepatan sebuah model analisis sentimen yang menggunakan dataset ini pada proses pelatihan dan membandingkannya dengan model analisis yang menggunakan dataset lain pada proses pelatihan datanya. Setelah dilakukan pengujian menggunakan model analisis sentimen sederhana yang menggunakan algoritme SVM, KNN, dan SGD, terlihat bahwa nilai ketepatan dari data utama dan data pembanding seimbang pada masing-masing algortime, dengan perbedaan nilai ketepatan berkisar pada angka 4% sampai 12%, dan membuktikan bahwa data yang disajikan sudah layak untuk digunakan dalam pemodelan analisis sentimen. Dataset dapat diunduh pada tautan di bagian kesimpulan.","author":[{"dropping-particle":"","family":"Ferdiana","given":"Ridi","non-dropping-particle":"","parse-names":false,"suffix":""},{"dropping-particle":"","family":"Jatmiko","given":"Fahim","non-dropping-particle":"","parse-names":false,"suffix":""},{"dropping-particle":"","family":"Purwanti","given":"Desi Dwi","non-dropping-particle":"","parse-names":false,"suffix":""},{"dropping-particle":"","family":"Ayu","given":"Artmita Sekar Tri","non-dropping-particle":"","parse-names":false,"suffix":""},{"dropping-particle":"","family":"Dicka","given":"Wiliam Fajar","non-dropping-particle":"","parse-names":false,"suffix":""}],"container-title":"JNTETI","id":"ITEM-1","issue":"4","issued":{"date-parts":[["2019"]]},"page":"334-339","title":"Dataset Indonesia untuk Analisis Sentimen","type":"article-journal","volume":"8"},"uris":["http://www.mendeley.com/documents/?uuid=1f750d62-c2ae-454d-8823-864913d34ac9"]}],"mendeley":{"formattedCitation":"(Ferdiana &lt;i&gt;et al.&lt;/i&gt;, 2019)","plainTextFormattedCitation":"(Ferdiana et al., 2019)","previouslyFormattedCitation":"(Ferdiana &lt;i&gt;et al.&lt;/i&gt;, 2019)"},"properties":{"noteIndex":0},"schema":"https://github.com/citation-style-language/schema/raw/master/csl-citation.json"}</w:instrText>
      </w:r>
      <w:r w:rsidR="00CE4910">
        <w:rPr>
          <w:szCs w:val="24"/>
        </w:rPr>
        <w:fldChar w:fldCharType="separate"/>
      </w:r>
      <w:r w:rsidR="00CE4910" w:rsidRPr="00CE4910">
        <w:rPr>
          <w:noProof/>
          <w:szCs w:val="24"/>
        </w:rPr>
        <w:t xml:space="preserve">(Ferdiana </w:t>
      </w:r>
      <w:r w:rsidR="00CE4910" w:rsidRPr="00CE4910">
        <w:rPr>
          <w:i/>
          <w:noProof/>
          <w:szCs w:val="24"/>
        </w:rPr>
        <w:t>et al.</w:t>
      </w:r>
      <w:r w:rsidR="00CE4910" w:rsidRPr="00CE4910">
        <w:rPr>
          <w:noProof/>
          <w:szCs w:val="24"/>
        </w:rPr>
        <w:t>, 2019)</w:t>
      </w:r>
      <w:r w:rsidR="00CE4910">
        <w:rPr>
          <w:szCs w:val="24"/>
        </w:rPr>
        <w:fldChar w:fldCharType="end"/>
      </w:r>
      <w:r w:rsidR="00A34E4B" w:rsidRPr="00EC5D85">
        <w:rPr>
          <w:szCs w:val="24"/>
        </w:rPr>
        <w:t>.</w:t>
      </w:r>
    </w:p>
    <w:p w:rsidR="0023345C" w:rsidRPr="00EC5D85" w:rsidRDefault="002333A1" w:rsidP="00246C8B">
      <w:pPr>
        <w:pStyle w:val="Heading2"/>
        <w:numPr>
          <w:ilvl w:val="0"/>
          <w:numId w:val="3"/>
        </w:numPr>
        <w:tabs>
          <w:tab w:val="left" w:pos="0"/>
          <w:tab w:val="left" w:pos="709"/>
        </w:tabs>
        <w:spacing w:line="240" w:lineRule="auto"/>
        <w:ind w:left="0" w:firstLine="0"/>
        <w:rPr>
          <w:szCs w:val="24"/>
        </w:rPr>
      </w:pPr>
      <w:r w:rsidRPr="00EC5D85">
        <w:rPr>
          <w:i/>
          <w:szCs w:val="24"/>
        </w:rPr>
        <w:t>Crawling</w:t>
      </w:r>
    </w:p>
    <w:p w:rsidR="00011B85" w:rsidRPr="00EC5D85" w:rsidRDefault="00250F35" w:rsidP="00246C8B">
      <w:pPr>
        <w:spacing w:line="240" w:lineRule="auto"/>
        <w:ind w:left="709" w:firstLine="425"/>
        <w:rPr>
          <w:i/>
          <w:szCs w:val="24"/>
        </w:rPr>
      </w:pPr>
      <w:r w:rsidRPr="00EC5D85">
        <w:rPr>
          <w:i/>
          <w:szCs w:val="24"/>
        </w:rPr>
        <w:t>Crawling</w:t>
      </w:r>
      <w:r w:rsidRPr="00EC5D85">
        <w:rPr>
          <w:szCs w:val="24"/>
        </w:rPr>
        <w:t xml:space="preserve"> </w:t>
      </w:r>
      <w:r w:rsidR="00626A29" w:rsidRPr="00EC5D85">
        <w:rPr>
          <w:szCs w:val="24"/>
        </w:rPr>
        <w:t>merupakan proses mengumpulkan data dari sebuah laman</w:t>
      </w:r>
      <w:r w:rsidR="00C16C6D" w:rsidRPr="00EC5D85">
        <w:rPr>
          <w:szCs w:val="24"/>
        </w:rPr>
        <w:t xml:space="preserve"> </w:t>
      </w:r>
      <w:r w:rsidR="00626A29" w:rsidRPr="00EC5D85">
        <w:rPr>
          <w:szCs w:val="24"/>
        </w:rPr>
        <w:t>dan menyimpannya untuk diatur dan dianalisis lebih lanjut</w:t>
      </w:r>
      <w:r w:rsidR="000F46AD">
        <w:rPr>
          <w:szCs w:val="24"/>
        </w:rPr>
        <w:t xml:space="preserve"> </w:t>
      </w:r>
      <w:r w:rsidR="00AD7EC8">
        <w:rPr>
          <w:szCs w:val="24"/>
        </w:rPr>
        <w:fldChar w:fldCharType="begin" w:fldLock="1"/>
      </w:r>
      <w:r w:rsidR="008378E0">
        <w:rPr>
          <w:szCs w:val="24"/>
        </w:rPr>
        <w:instrText>ADDIN CSL_CITATION {"citationItems":[{"id":"ITEM-1","itemData":{"abstract":"Seiring dengan perkembangan teknologi yang terjadi saat ini, pendapat masyarakat terhadap program pemerintah Indonesia dapat dilihat melalui jejaring sosial Twitter. Badan Penyelenggara Jaminan Sosial (BPJS) adalah salah satu penyelenggara program pemerintah Indonesia yang sering mendapat tanggapan baik positif maupun negatif dari masyarakat. Penelitian ini dilakukan dengan tujuan untuk mengetahui langkah-langkah dalam melakukan analisis sentimen masyarakat Indonesia dengan menggunakan Program R, mengetahui topik-topik yang sering diperbincangkan masyarakat Indonesia terkait dengan BPJS serta mengetahui tanggapan masyarakat terhadap keberadaan BPJS. Penelitian ini menggunakan data berbentuk teks yang didapatkan dari tulisan warganet pada jejaring sosial Twitter. Data yang digunakan yaitu sebanyak 1000 tweets dan dibatasi hanya tweet berbahasa Indonesia saja. Teknik analisis data pada penelitian ini dilakukan dengan text mining dan scoring sentiment. Pengambilan data, pengolahan data, serta visualisasi informasi dilakukan dengan bantuan Program R. Hasil penelitian menunjukkan, langkah-langkah untuk melakukan analisis sentimen dengan program R yaitu dengan memiliki API untuk melakukan crawling data, kemudian melakukan transforming, filtering, dan stemming pada tahap preprosesing, lalu memvisualisasikan data dalam bentuk histogram dan wordcloud, terakhir scoring tweet dan menghitung skor tweet keseluruhan untuk mengetahui sentimen yang dominan. Visualisasi pada wordcloud maupun histogram terhadap data tweets BPJS memuat informasi mengenai topik-topik yang paling sering dibicarakan masyarakat di jejaring sosial Twitter berkaitan dengan BPJS. Topik tersebut antara lain riba, dokter, tolak, kesehatan, dan pasien. Analisis sentimen tweets masyarakat pada jejaring sosial Twitter terhadap BPJS adalah sentimen negatif. Hal ini berarti program BPJS masih belum sepenuhnya memuaskan masyarakat.","author":[{"dropping-particle":"","family":"Nurulbaiti","given":"Fahmi","non-dropping-particle":"","parse-names":false,"suffix":""},{"dropping-particle":"","family":"Retno Subekti","given":"M. Sc","non-dropping-particle":"","parse-names":false,"suffix":""}],"container-title":"Jurnal Pendidikan Matematika dan Sains","id":"ITEM-1","issued":{"date-parts":[["2020"]]},"page":"1-9","title":"Analisis Sentimen Terhadap Data Tweet Untuk Badan Penyelenggara Jaminan Sosial (BPJS) Menggunakan Program R","type":"article-journal"},"uris":["http://www.mendeley.com/documents/?uuid=af994a9f-1d12-4dbd-a875-04d148231c46"]}],"mendeley":{"formattedCitation":"(Nurulbaiti and Retno Subekti, 2020)","plainTextFormattedCitation":"(Nurulbaiti and Retno Subekti, 2020)","previouslyFormattedCitation":"(Nurulbaiti and Retno Subekti, 2020)"},"properties":{"noteIndex":0},"schema":"https://github.com/citation-style-language/schema/raw/master/csl-citation.json"}</w:instrText>
      </w:r>
      <w:r w:rsidR="00AD7EC8">
        <w:rPr>
          <w:szCs w:val="24"/>
        </w:rPr>
        <w:fldChar w:fldCharType="separate"/>
      </w:r>
      <w:r w:rsidR="00AD7EC8" w:rsidRPr="00AD7EC8">
        <w:rPr>
          <w:noProof/>
          <w:szCs w:val="24"/>
        </w:rPr>
        <w:t>(Nurulbaiti and Retno Subekti, 2020)</w:t>
      </w:r>
      <w:r w:rsidR="00AD7EC8">
        <w:rPr>
          <w:szCs w:val="24"/>
        </w:rPr>
        <w:fldChar w:fldCharType="end"/>
      </w:r>
      <w:r w:rsidR="000F46AD">
        <w:rPr>
          <w:szCs w:val="24"/>
        </w:rPr>
        <w:t>.</w:t>
      </w:r>
      <w:r w:rsidR="00545D6D">
        <w:rPr>
          <w:szCs w:val="24"/>
        </w:rPr>
        <w:t xml:space="preserve"> </w:t>
      </w:r>
      <w:r w:rsidR="00055126" w:rsidRPr="00EC5D85">
        <w:rPr>
          <w:szCs w:val="24"/>
        </w:rPr>
        <w:t xml:space="preserve">Dalam penelitian ini proses </w:t>
      </w:r>
      <w:r w:rsidR="00055126" w:rsidRPr="00EC5D85">
        <w:rPr>
          <w:i/>
          <w:szCs w:val="24"/>
        </w:rPr>
        <w:t>crawling</w:t>
      </w:r>
      <w:r w:rsidR="00055126" w:rsidRPr="00EC5D85">
        <w:rPr>
          <w:szCs w:val="24"/>
        </w:rPr>
        <w:t xml:space="preserve"> </w:t>
      </w:r>
      <w:r w:rsidR="00DC7FC0" w:rsidRPr="00EC5D85">
        <w:rPr>
          <w:szCs w:val="24"/>
        </w:rPr>
        <w:t xml:space="preserve">dilakukan menggunakan </w:t>
      </w:r>
      <w:r w:rsidR="00DC7FC0" w:rsidRPr="00EC5D85">
        <w:rPr>
          <w:i/>
          <w:szCs w:val="24"/>
        </w:rPr>
        <w:t>standard</w:t>
      </w:r>
      <w:r w:rsidR="00DC7FC0" w:rsidRPr="00EC5D85">
        <w:rPr>
          <w:szCs w:val="24"/>
        </w:rPr>
        <w:t xml:space="preserve"> </w:t>
      </w:r>
      <w:r w:rsidR="00DC7FC0" w:rsidRPr="00EC5D85">
        <w:rPr>
          <w:i/>
          <w:szCs w:val="24"/>
        </w:rPr>
        <w:t>search</w:t>
      </w:r>
      <w:r w:rsidR="00DC7FC0" w:rsidRPr="00EC5D85">
        <w:rPr>
          <w:szCs w:val="24"/>
        </w:rPr>
        <w:t xml:space="preserve"> API</w:t>
      </w:r>
      <w:r w:rsidR="00062E11" w:rsidRPr="00EC5D85">
        <w:rPr>
          <w:szCs w:val="24"/>
        </w:rPr>
        <w:t xml:space="preserve"> </w:t>
      </w:r>
      <w:r w:rsidR="00DC7FC0" w:rsidRPr="00EC5D85">
        <w:rPr>
          <w:szCs w:val="24"/>
        </w:rPr>
        <w:t xml:space="preserve">Twitter </w:t>
      </w:r>
      <w:r w:rsidR="00FD0424" w:rsidRPr="00EC5D85">
        <w:rPr>
          <w:szCs w:val="24"/>
        </w:rPr>
        <w:t>dengan</w:t>
      </w:r>
      <w:r w:rsidR="00DC7FC0" w:rsidRPr="00EC5D85">
        <w:rPr>
          <w:szCs w:val="24"/>
        </w:rPr>
        <w:t xml:space="preserve"> </w:t>
      </w:r>
      <w:r w:rsidR="00287529" w:rsidRPr="00EC5D85">
        <w:rPr>
          <w:szCs w:val="24"/>
        </w:rPr>
        <w:t xml:space="preserve">pustaka </w:t>
      </w:r>
      <w:r w:rsidR="008E24C3" w:rsidRPr="00EC5D85">
        <w:rPr>
          <w:szCs w:val="24"/>
        </w:rPr>
        <w:t>T</w:t>
      </w:r>
      <w:r w:rsidR="009835DC" w:rsidRPr="00EC5D85">
        <w:rPr>
          <w:szCs w:val="24"/>
        </w:rPr>
        <w:t>weepy</w:t>
      </w:r>
      <w:r w:rsidR="00287529" w:rsidRPr="00EC5D85">
        <w:rPr>
          <w:szCs w:val="24"/>
        </w:rPr>
        <w:t xml:space="preserve">. </w:t>
      </w:r>
      <w:r w:rsidR="003A24A1" w:rsidRPr="00EC5D85">
        <w:rPr>
          <w:szCs w:val="24"/>
        </w:rPr>
        <w:t xml:space="preserve">Penggunaan pustaka </w:t>
      </w:r>
      <w:r w:rsidR="008E24C3" w:rsidRPr="00EC5D85">
        <w:rPr>
          <w:szCs w:val="24"/>
        </w:rPr>
        <w:t>T</w:t>
      </w:r>
      <w:r w:rsidR="003A24A1" w:rsidRPr="00EC5D85">
        <w:rPr>
          <w:szCs w:val="24"/>
        </w:rPr>
        <w:t>weepy</w:t>
      </w:r>
      <w:r w:rsidR="00931647" w:rsidRPr="00EC5D85">
        <w:rPr>
          <w:szCs w:val="24"/>
        </w:rPr>
        <w:t xml:space="preserve"> bertujuan untuk memperoleh</w:t>
      </w:r>
      <w:r w:rsidR="003A24A1" w:rsidRPr="00EC5D85">
        <w:rPr>
          <w:szCs w:val="24"/>
        </w:rPr>
        <w:t xml:space="preserve"> data </w:t>
      </w:r>
      <w:r w:rsidR="003A24A1" w:rsidRPr="00EC5D85">
        <w:rPr>
          <w:i/>
          <w:szCs w:val="24"/>
        </w:rPr>
        <w:t>tweet</w:t>
      </w:r>
      <w:r w:rsidR="003A24A1" w:rsidRPr="00EC5D85">
        <w:rPr>
          <w:szCs w:val="24"/>
        </w:rPr>
        <w:t xml:space="preserve"> pada Twitter dengan akses menggunakan API Key yang didapatkan </w:t>
      </w:r>
      <w:r w:rsidR="00A979F7" w:rsidRPr="00EC5D85">
        <w:rPr>
          <w:szCs w:val="24"/>
        </w:rPr>
        <w:t>melalui</w:t>
      </w:r>
      <w:r w:rsidR="003A24A1" w:rsidRPr="00EC5D85">
        <w:rPr>
          <w:szCs w:val="24"/>
        </w:rPr>
        <w:t xml:space="preserve"> akun </w:t>
      </w:r>
      <w:r w:rsidR="003A24A1" w:rsidRPr="00EC5D85">
        <w:rPr>
          <w:i/>
          <w:szCs w:val="24"/>
        </w:rPr>
        <w:t>developer</w:t>
      </w:r>
      <w:r w:rsidR="003A24A1" w:rsidRPr="00EC5D85">
        <w:rPr>
          <w:szCs w:val="24"/>
        </w:rPr>
        <w:t xml:space="preserve"> Twitter</w:t>
      </w:r>
      <w:r w:rsidR="0002582B" w:rsidRPr="00EC5D85">
        <w:rPr>
          <w:szCs w:val="24"/>
        </w:rPr>
        <w:t>.</w:t>
      </w:r>
      <w:r w:rsidR="00AF66CA" w:rsidRPr="00EC5D85">
        <w:rPr>
          <w:szCs w:val="24"/>
        </w:rPr>
        <w:t xml:space="preserve"> Dalam penelitian ini</w:t>
      </w:r>
      <w:r w:rsidR="00F329A5" w:rsidRPr="00EC5D85">
        <w:rPr>
          <w:szCs w:val="24"/>
        </w:rPr>
        <w:t>,</w:t>
      </w:r>
      <w:r w:rsidR="00DB588A">
        <w:rPr>
          <w:szCs w:val="24"/>
        </w:rPr>
        <w:t xml:space="preserve"> 1.249</w:t>
      </w:r>
      <w:r w:rsidR="00F329A5" w:rsidRPr="00EC5D85">
        <w:rPr>
          <w:szCs w:val="24"/>
        </w:rPr>
        <w:t xml:space="preserve"> </w:t>
      </w:r>
      <w:r w:rsidR="00F329A5" w:rsidRPr="00EC5D85">
        <w:rPr>
          <w:i/>
          <w:szCs w:val="24"/>
        </w:rPr>
        <w:t>dataset</w:t>
      </w:r>
      <w:r w:rsidR="00E044D8" w:rsidRPr="00EC5D85">
        <w:rPr>
          <w:szCs w:val="24"/>
        </w:rPr>
        <w:t xml:space="preserve"> </w:t>
      </w:r>
      <w:r w:rsidR="00FA2321">
        <w:rPr>
          <w:szCs w:val="24"/>
        </w:rPr>
        <w:t xml:space="preserve">berhasil </w:t>
      </w:r>
      <w:r w:rsidR="00F329A5" w:rsidRPr="00EC5D85">
        <w:rPr>
          <w:szCs w:val="24"/>
        </w:rPr>
        <w:t xml:space="preserve">dikumpulkan berdasarkan </w:t>
      </w:r>
      <w:r w:rsidR="00C066CB" w:rsidRPr="00EC5D85">
        <w:rPr>
          <w:szCs w:val="24"/>
        </w:rPr>
        <w:t xml:space="preserve">beberapa </w:t>
      </w:r>
      <w:r w:rsidR="00F329A5" w:rsidRPr="00EC5D85">
        <w:rPr>
          <w:szCs w:val="24"/>
        </w:rPr>
        <w:t>parameter</w:t>
      </w:r>
      <w:r w:rsidR="00AF66CA" w:rsidRPr="00EC5D85">
        <w:rPr>
          <w:szCs w:val="24"/>
        </w:rPr>
        <w:t xml:space="preserve"> kata kunci antara lain: </w:t>
      </w:r>
      <w:r w:rsidR="003D59D6" w:rsidRPr="003D59D6">
        <w:rPr>
          <w:szCs w:val="24"/>
        </w:rPr>
        <w:t>‘pembelajaran jarak jauh’, ‘#belajaronline’, ‘#belajardarirumah’, ‘#belajardirumah’, dan ‘#kuliahonline’</w:t>
      </w:r>
      <w:r w:rsidR="003D59D6">
        <w:rPr>
          <w:szCs w:val="24"/>
        </w:rPr>
        <w:t xml:space="preserve"> </w:t>
      </w:r>
      <w:r w:rsidR="00AF66CA" w:rsidRPr="00EC5D85">
        <w:rPr>
          <w:szCs w:val="24"/>
        </w:rPr>
        <w:t xml:space="preserve">dalam periode waktu 1 Desember 2020 hingga 31 </w:t>
      </w:r>
      <w:r w:rsidR="006A28C2">
        <w:rPr>
          <w:szCs w:val="24"/>
        </w:rPr>
        <w:t xml:space="preserve">Desember </w:t>
      </w:r>
      <w:r w:rsidR="00AF66CA" w:rsidRPr="00EC5D85">
        <w:rPr>
          <w:szCs w:val="24"/>
        </w:rPr>
        <w:t>2021.</w:t>
      </w:r>
    </w:p>
    <w:p w:rsidR="00C529BD" w:rsidRPr="00EC5D85" w:rsidRDefault="0012476B" w:rsidP="00246C8B">
      <w:pPr>
        <w:pStyle w:val="Heading2"/>
        <w:numPr>
          <w:ilvl w:val="0"/>
          <w:numId w:val="3"/>
        </w:numPr>
        <w:tabs>
          <w:tab w:val="left" w:pos="0"/>
          <w:tab w:val="left" w:pos="709"/>
        </w:tabs>
        <w:spacing w:line="240" w:lineRule="auto"/>
        <w:ind w:left="0" w:firstLine="0"/>
        <w:rPr>
          <w:i/>
          <w:szCs w:val="24"/>
        </w:rPr>
      </w:pPr>
      <w:r w:rsidRPr="00EC5D85">
        <w:rPr>
          <w:i/>
          <w:szCs w:val="24"/>
        </w:rPr>
        <w:t>Preprocessing</w:t>
      </w:r>
    </w:p>
    <w:p w:rsidR="005827F2" w:rsidRPr="00EC5D85" w:rsidRDefault="005827F2" w:rsidP="00246C8B">
      <w:pPr>
        <w:spacing w:line="240" w:lineRule="auto"/>
        <w:ind w:left="709" w:firstLine="425"/>
        <w:rPr>
          <w:szCs w:val="24"/>
        </w:rPr>
      </w:pPr>
      <w:r w:rsidRPr="00EC5D85">
        <w:rPr>
          <w:i/>
          <w:szCs w:val="24"/>
        </w:rPr>
        <w:t xml:space="preserve">Preprocessing </w:t>
      </w:r>
      <w:r w:rsidRPr="00EC5D85">
        <w:rPr>
          <w:szCs w:val="24"/>
        </w:rPr>
        <w:t>merupakan</w:t>
      </w:r>
      <w:r w:rsidR="003E39CE" w:rsidRPr="00EC5D85">
        <w:rPr>
          <w:szCs w:val="24"/>
        </w:rPr>
        <w:t xml:space="preserve"> bagian dari </w:t>
      </w:r>
      <w:r w:rsidR="00A6284D" w:rsidRPr="00EC5D85">
        <w:rPr>
          <w:i/>
          <w:szCs w:val="24"/>
        </w:rPr>
        <w:t>t</w:t>
      </w:r>
      <w:r w:rsidR="003E39CE" w:rsidRPr="00EC5D85">
        <w:rPr>
          <w:i/>
          <w:szCs w:val="24"/>
        </w:rPr>
        <w:t xml:space="preserve">ext </w:t>
      </w:r>
      <w:r w:rsidR="00A6284D" w:rsidRPr="00EC5D85">
        <w:rPr>
          <w:i/>
          <w:szCs w:val="24"/>
        </w:rPr>
        <w:t>m</w:t>
      </w:r>
      <w:r w:rsidR="003E39CE" w:rsidRPr="00EC5D85">
        <w:rPr>
          <w:i/>
          <w:szCs w:val="24"/>
        </w:rPr>
        <w:t>ining</w:t>
      </w:r>
      <w:r w:rsidR="003E39CE" w:rsidRPr="00EC5D85">
        <w:rPr>
          <w:szCs w:val="24"/>
        </w:rPr>
        <w:t xml:space="preserve"> yang dilakukan untuk menghapus </w:t>
      </w:r>
      <w:r w:rsidR="003E39CE" w:rsidRPr="00EC5D85">
        <w:rPr>
          <w:i/>
          <w:szCs w:val="24"/>
        </w:rPr>
        <w:t>noise</w:t>
      </w:r>
      <w:r w:rsidR="003E39CE" w:rsidRPr="00EC5D85">
        <w:rPr>
          <w:szCs w:val="24"/>
        </w:rPr>
        <w:t xml:space="preserve"> pada </w:t>
      </w:r>
      <w:r w:rsidR="003E7944" w:rsidRPr="00EC5D85">
        <w:rPr>
          <w:szCs w:val="24"/>
        </w:rPr>
        <w:t xml:space="preserve">dokumen atau </w:t>
      </w:r>
      <w:r w:rsidR="003E39CE" w:rsidRPr="00EC5D85">
        <w:rPr>
          <w:szCs w:val="24"/>
        </w:rPr>
        <w:t>kalimat</w:t>
      </w:r>
      <w:r w:rsidR="00EC7546" w:rsidRPr="00EC5D85">
        <w:rPr>
          <w:szCs w:val="24"/>
        </w:rPr>
        <w:t xml:space="preserve">. </w:t>
      </w:r>
      <w:r w:rsidR="00ED7ECD" w:rsidRPr="00EC5D85">
        <w:rPr>
          <w:szCs w:val="24"/>
        </w:rPr>
        <w:t>Selain itu,</w:t>
      </w:r>
      <w:r w:rsidR="00D44F92" w:rsidRPr="00EC5D85">
        <w:rPr>
          <w:szCs w:val="24"/>
        </w:rPr>
        <w:t xml:space="preserve"> p</w:t>
      </w:r>
      <w:r w:rsidR="00EC7546" w:rsidRPr="00EC5D85">
        <w:rPr>
          <w:szCs w:val="24"/>
        </w:rPr>
        <w:t xml:space="preserve">roses ini bertujuan untuk menghindari data yang kurang </w:t>
      </w:r>
      <w:r w:rsidR="00580E09" w:rsidRPr="00EC5D85">
        <w:rPr>
          <w:szCs w:val="24"/>
        </w:rPr>
        <w:t xml:space="preserve">sempurna; </w:t>
      </w:r>
      <w:r w:rsidR="00EC7546" w:rsidRPr="00EC5D85">
        <w:rPr>
          <w:szCs w:val="24"/>
        </w:rPr>
        <w:t>gangguan pada data</w:t>
      </w:r>
      <w:r w:rsidR="00580E09" w:rsidRPr="00EC5D85">
        <w:rPr>
          <w:szCs w:val="24"/>
        </w:rPr>
        <w:t>;</w:t>
      </w:r>
      <w:r w:rsidR="00EC7546" w:rsidRPr="00EC5D85">
        <w:rPr>
          <w:szCs w:val="24"/>
        </w:rPr>
        <w:t xml:space="preserve"> dan data yang tidak konsisten</w:t>
      </w:r>
      <w:r w:rsidR="008378E0">
        <w:rPr>
          <w:szCs w:val="24"/>
        </w:rPr>
        <w:t xml:space="preserve"> </w:t>
      </w:r>
      <w:r w:rsidR="008378E0">
        <w:rPr>
          <w:szCs w:val="24"/>
        </w:rPr>
        <w:fldChar w:fldCharType="begin" w:fldLock="1"/>
      </w:r>
      <w:r w:rsidR="001129BA">
        <w:rPr>
          <w:szCs w:val="24"/>
        </w:rPr>
        <w:instrText>ADDIN CSL_CITATION {"citationItems":[{"id":"ITEM-1","itemData":{"abstract":"Analisis Sentimen adalah suatu teknik mengekstrak data teks untuk mendapatkan informasi tentang sentimen bernilai positif, netral maupun negatif. Analisis sentimen diberikan oleh pengguna internet pada media sosial untuk memberikan suatu penilaian atau opini pribadi. Salah satu toko online Indonesia yang sering mendapatkan sentimen pengguna melalui media sosial adalah JD.id. Adanya sentimen opini dari konsumen tentang JD.id dapat dianalisis dan dimanfaatkan untuk mendapatkan informasi yang berguna bagi pelanggan lain maupun pihak toko. Dengan menggunakan teknik Text Mining metode klasifikasi, akan diketahui suatu sentimen bernilai positif, netral atau negatif. Salah satu algoritme yang banyak digunakan dalam analisis sentimen adalah metode klasifikasi Naïve Bayes. Penelitian ini menggunakan metode Naïve Bayes Classifier (NBC) dengan pembobotan tf-idf disertai penambahan fitur konversi ikon emosi (emoticon) untuk mengetahui kelas sentimen yang ada dari tweet tentang toko JD.id. Hasil penelitian menunjukkan bahwa metode Naïve Bayes tanpa penambahan fitur mampu mengklasifikasi sentimen dengan nilai akurasi sebesar 96,44%, sementara jika ditambahkan fitur pembobotan tf-idf disertai konversi ikon emosi mampu meningkatkan nilai akurasi menjadi 98%.","author":[{"dropping-particle":"","family":"Sari","given":"Fransiska Vina","non-dropping-particle":"","parse-names":false,"suffix":""},{"dropping-particle":"","family":"Wibowo","given":"Arief","non-dropping-particle":"","parse-names":false,"suffix":""}],"container-title":"Jurnal SIMETRIS","id":"ITEM-1","issue":"2","issued":{"date-parts":[["2019"]]},"page":"681-686","title":"Analisis Sentimen Pelanggan Toko Online Jd.Id Menggunakan Metode Naïve Bayes Classifier Berbasis Konversi Ikon Emosi","type":"article-journal","volume":"10"},"uris":["http://www.mendeley.com/documents/?uuid=ba9da5f8-7614-4442-82fe-732adddaa976"]}],"mendeley":{"formattedCitation":"(Sari and Wibowo, 2019)","plainTextFormattedCitation":"(Sari and Wibowo, 2019)","previouslyFormattedCitation":"(Sari and Wibowo, 2019)"},"properties":{"noteIndex":0},"schema":"https://github.com/citation-style-language/schema/raw/master/csl-citation.json"}</w:instrText>
      </w:r>
      <w:r w:rsidR="008378E0">
        <w:rPr>
          <w:szCs w:val="24"/>
        </w:rPr>
        <w:fldChar w:fldCharType="separate"/>
      </w:r>
      <w:r w:rsidR="008378E0" w:rsidRPr="008378E0">
        <w:rPr>
          <w:noProof/>
          <w:szCs w:val="24"/>
        </w:rPr>
        <w:t>(Sari and Wibowo, 2019)</w:t>
      </w:r>
      <w:r w:rsidR="008378E0">
        <w:rPr>
          <w:szCs w:val="24"/>
        </w:rPr>
        <w:fldChar w:fldCharType="end"/>
      </w:r>
      <w:r w:rsidR="00EC7546" w:rsidRPr="00EC5D85">
        <w:rPr>
          <w:szCs w:val="24"/>
        </w:rPr>
        <w:t>.</w:t>
      </w:r>
      <w:r w:rsidR="006E1A84" w:rsidRPr="00EC5D85">
        <w:rPr>
          <w:szCs w:val="24"/>
        </w:rPr>
        <w:t xml:space="preserve"> </w:t>
      </w:r>
      <w:r w:rsidR="005D6AF4" w:rsidRPr="00EC5D85">
        <w:rPr>
          <w:szCs w:val="24"/>
        </w:rPr>
        <w:t>Proses pengubahan</w:t>
      </w:r>
      <w:r w:rsidR="006F3459" w:rsidRPr="00EC5D85">
        <w:rPr>
          <w:szCs w:val="24"/>
        </w:rPr>
        <w:t xml:space="preserve"> data teks yang tidak terstruktur</w:t>
      </w:r>
      <w:r w:rsidR="007B338D" w:rsidRPr="00EC5D85">
        <w:rPr>
          <w:szCs w:val="24"/>
        </w:rPr>
        <w:t xml:space="preserve"> menjadi data teks yang terstruktur</w:t>
      </w:r>
      <w:r w:rsidR="006F3459" w:rsidRPr="00EC5D85">
        <w:rPr>
          <w:szCs w:val="24"/>
        </w:rPr>
        <w:t xml:space="preserve"> sangat diperlukan sehingga perlu adanya </w:t>
      </w:r>
      <w:r w:rsidR="00AC3919" w:rsidRPr="00EC5D85">
        <w:rPr>
          <w:szCs w:val="24"/>
        </w:rPr>
        <w:t>proses pra-pr</w:t>
      </w:r>
      <w:r w:rsidR="004F6C7E" w:rsidRPr="00EC5D85">
        <w:rPr>
          <w:szCs w:val="24"/>
        </w:rPr>
        <w:t>a</w:t>
      </w:r>
      <w:r w:rsidR="00AC3919" w:rsidRPr="00EC5D85">
        <w:rPr>
          <w:szCs w:val="24"/>
        </w:rPr>
        <w:t>mrosesan data</w:t>
      </w:r>
      <w:r w:rsidR="00AA5EC8">
        <w:rPr>
          <w:szCs w:val="24"/>
        </w:rPr>
        <w:t xml:space="preserve"> </w:t>
      </w:r>
      <w:r w:rsidR="001129BA">
        <w:rPr>
          <w:szCs w:val="24"/>
        </w:rPr>
        <w:fldChar w:fldCharType="begin" w:fldLock="1"/>
      </w:r>
      <w:r w:rsidR="003D6714">
        <w:rPr>
          <w:szCs w:val="24"/>
        </w:rPr>
        <w:instrText>ADDIN CSL_CITATION {"citationItems":[{"id":"ITEM-1","itemData":{"ISBN":"9786028557207","abstract":"Analisis sentimen atau bisa di sebebut juga opinion mining merupakan proses memahami, mengekstrak dan mengolah data tekstual secara otomatis untuk mendapatkan informasi sentimen yang terkandung dalam suatu kalimat opini terhadap sebuah masalah atau objek oleh seseorang, apakah cenderung beropini negatif atau positif. Penelitian ini bertujuan untuk mengklasifikasi data tweet menjadi 2 sentimen yaitu positif dan negatif. Dalam penelitian ini menggunakan teks Bahasa Indonesia yang terdapat di sosial media twitter berupa tweet. Opini masyarakat yang terdapat di tweet tersebut dapat dimanfaatkan sebagai bahan analisis sentimen untuk mengetahui masyarkat terhadap pilkada jawa barat apakah positif atau negatif. Data yang digunakan terdiri 300 data tweet yang didibagi menjadi 2 yaitu untuk data latih sebanyak 200 data dan 100 data untuk data uji. Pengklasifikasian data tweet menggunakan text mining dengan Naïve Bayes Classifier. Sebelum klasifikasi, dilakukan beberapa tahap pemrosesan teks seperti case folding, normalisasi, tokenisasi dan stopwords removal. Hasil dari 100 data uji yang klasifikasi menghasilkan 32 data bersentimen positif dan sebanyak 68 data sentimen negative. Dapat diartikan bahwa 100 data uji yang diklasifikasi masuk dalam kategori bersentimen negatif dikarenakan data positif lebih kecil daripada data yang bersentimen negatif. Adapun nilai akurasi algoritma Naïve Bayes Classifier memberikan nilai akurasi sebesar 84%","author":[{"dropping-particle":"","family":"Sudiantoro","given":"Adhi Viky","non-dropping-particle":"","parse-names":false,"suffix":""},{"dropping-particle":"","family":"Zuliarso","given":"Eri","non-dropping-particle":"","parse-names":false,"suffix":""}],"container-title":"Prosiding SINTAK","id":"ITEM-1","issued":{"date-parts":[["2018"]]},"page":"398-401","title":"Analisis Sentimen Twitter Menggunakan Text Mining Dengan Algoritma Naïve Bayes Classifier","type":"article-journal"},"uris":["http://www.mendeley.com/documents/?uuid=37e64574-25d7-4c1c-bb56-105552cdec46"]}],"mendeley":{"formattedCitation":"(Sudiantoro and Zuliarso, 2018)","plainTextFormattedCitation":"(Sudiantoro and Zuliarso, 2018)","previouslyFormattedCitation":"(Sudiantoro and Zuliarso, 2018)"},"properties":{"noteIndex":0},"schema":"https://github.com/citation-style-language/schema/raw/master/csl-citation.json"}</w:instrText>
      </w:r>
      <w:r w:rsidR="001129BA">
        <w:rPr>
          <w:szCs w:val="24"/>
        </w:rPr>
        <w:fldChar w:fldCharType="separate"/>
      </w:r>
      <w:r w:rsidR="001129BA" w:rsidRPr="001129BA">
        <w:rPr>
          <w:noProof/>
          <w:szCs w:val="24"/>
        </w:rPr>
        <w:t>(Sudiantoro and Zuliarso, 2018)</w:t>
      </w:r>
      <w:r w:rsidR="001129BA">
        <w:rPr>
          <w:szCs w:val="24"/>
        </w:rPr>
        <w:fldChar w:fldCharType="end"/>
      </w:r>
      <w:r w:rsidR="006F3459" w:rsidRPr="00EC5D85">
        <w:rPr>
          <w:szCs w:val="24"/>
        </w:rPr>
        <w:t xml:space="preserve">. </w:t>
      </w:r>
      <w:r w:rsidR="00833D4F" w:rsidRPr="00EC5D85">
        <w:rPr>
          <w:szCs w:val="24"/>
        </w:rPr>
        <w:t xml:space="preserve">Merujuk pada penelitian </w:t>
      </w:r>
      <w:r w:rsidR="0038714C" w:rsidRPr="00EC5D85">
        <w:rPr>
          <w:szCs w:val="24"/>
        </w:rPr>
        <w:t>yang</w:t>
      </w:r>
      <w:r w:rsidR="00E525EE" w:rsidRPr="00EC5D85">
        <w:rPr>
          <w:szCs w:val="24"/>
        </w:rPr>
        <w:t xml:space="preserve"> telah</w:t>
      </w:r>
      <w:r w:rsidR="0038714C" w:rsidRPr="00EC5D85">
        <w:rPr>
          <w:szCs w:val="24"/>
        </w:rPr>
        <w:t xml:space="preserve"> dilakukan </w:t>
      </w:r>
      <w:r w:rsidR="003D6714">
        <w:rPr>
          <w:szCs w:val="24"/>
        </w:rPr>
        <w:fldChar w:fldCharType="begin" w:fldLock="1"/>
      </w:r>
      <w:r w:rsidR="003D6714">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3D6714">
        <w:rPr>
          <w:szCs w:val="24"/>
        </w:rPr>
        <w:fldChar w:fldCharType="separate"/>
      </w:r>
      <w:r w:rsidR="003D6714" w:rsidRPr="003D6714">
        <w:rPr>
          <w:noProof/>
          <w:szCs w:val="24"/>
        </w:rPr>
        <w:t>(Watrianthos, 2020)</w:t>
      </w:r>
      <w:r w:rsidR="003D6714">
        <w:rPr>
          <w:szCs w:val="24"/>
        </w:rPr>
        <w:fldChar w:fldCharType="end"/>
      </w:r>
      <w:r w:rsidR="003D6714">
        <w:rPr>
          <w:szCs w:val="24"/>
        </w:rPr>
        <w:t xml:space="preserve"> </w:t>
      </w:r>
      <w:r w:rsidR="003D6714">
        <w:rPr>
          <w:szCs w:val="24"/>
        </w:rPr>
        <w:fldChar w:fldCharType="begin" w:fldLock="1"/>
      </w:r>
      <w:r w:rsidR="003D6714">
        <w:rPr>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3D6714">
        <w:rPr>
          <w:szCs w:val="24"/>
        </w:rPr>
        <w:fldChar w:fldCharType="separate"/>
      </w:r>
      <w:r w:rsidR="003D6714" w:rsidRPr="003D6714">
        <w:rPr>
          <w:noProof/>
          <w:szCs w:val="24"/>
        </w:rPr>
        <w:t>(Santoso and Nugroho, 2019)</w:t>
      </w:r>
      <w:r w:rsidR="003D6714">
        <w:rPr>
          <w:szCs w:val="24"/>
        </w:rPr>
        <w:fldChar w:fldCharType="end"/>
      </w:r>
      <w:r w:rsidR="003D6714">
        <w:rPr>
          <w:szCs w:val="24"/>
        </w:rPr>
        <w:t xml:space="preserve"> </w:t>
      </w:r>
      <w:r w:rsidR="003D6714">
        <w:rPr>
          <w:szCs w:val="24"/>
        </w:rPr>
        <w:fldChar w:fldCharType="begin" w:fldLock="1"/>
      </w:r>
      <w:r w:rsidR="003D6714">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3D6714">
        <w:rPr>
          <w:szCs w:val="24"/>
        </w:rPr>
        <w:fldChar w:fldCharType="separate"/>
      </w:r>
      <w:r w:rsidR="003D6714" w:rsidRPr="003D6714">
        <w:rPr>
          <w:noProof/>
          <w:szCs w:val="24"/>
        </w:rPr>
        <w:t>(Fitriyyah, Safriadi and Pratama, 2019)</w:t>
      </w:r>
      <w:r w:rsidR="003D6714">
        <w:rPr>
          <w:szCs w:val="24"/>
        </w:rPr>
        <w:fldChar w:fldCharType="end"/>
      </w:r>
      <w:r w:rsidR="003D6714">
        <w:rPr>
          <w:szCs w:val="24"/>
        </w:rPr>
        <w:t xml:space="preserve"> </w:t>
      </w:r>
      <w:r w:rsidR="003D6714">
        <w:rPr>
          <w:szCs w:val="24"/>
        </w:rPr>
        <w:fldChar w:fldCharType="begin" w:fldLock="1"/>
      </w:r>
      <w:r w:rsidR="000B520B">
        <w:rPr>
          <w:szCs w:val="24"/>
        </w:rPr>
        <w:instrText>ADDIN CSL_CITATION {"citationItems":[{"id":"ITEM-1","itemData":{"abstract":"Pertumbuhan media sosial yang sangat pesat tidak membuat Twitter ditinggalkan oleh penggunanya. Twitter merupakan salah satu media sosial yang memungkinkan penggunanya untuk melakukan interaksi, berbagi informasi, atau bahkan untuk mengutarakan perasaan dan opini, termasuk juga dalam mengutarakan opini film. Komentar atau Tweet mengenai film yang ada pada Twitter dapat dijadikan sebagai evaluasi dalam menonton film dan meningkatkan produksi film. Untuk mengetahui hal tersebut, analisis sentimen dapat digunakan untuk mengklasifikasikan kedalam sentimen negatif atau positif. Didalam Tweet terkandung banyak ragam bahasa yang digunakan, yaitu diantaranya bahasa dalam bentuk tidak baku seperti bahasa slang, penyingkatan kata, dan salah eja. Oleh sebab itu dibutuhkan penanganan khusus pada Tweet. Pada penelitian ini digunakan kamus kata tidak baku dan normalisasi Levenshtein Distance untuk memperbaiki kata yang tidak baku menjadi kata baku dengan pengklasifikasian Naive Bayes. Berdasarkan hasil pengujian yang telah dilakukan didapatkan akurasi tertinggi dengan nilai accuracy, precision, recall, dan f-measure sebesar 98.33%, 96.77%, 100%, dan 98.36%.","author":[{"dropping-particle":"","family":"Antinasari","given":"Prananda","non-dropping-particle":"","parse-names":false,"suffix":""},{"dropping-particle":"","family":"Perdana","given":"Rizal Setya","non-dropping-particle":"","parse-names":false,"suffix":""},{"dropping-particle":"","family":"Fauzi","given":"M. Ali","non-dropping-particle":"","parse-names":false,"suffix":""}],"container-title":"Jurnal Pengembangan Teknologi Informasi dan Ilmu Komputer","id":"ITEM-1","issue":"12","issued":{"date-parts":[["2017"]]},"page":"1733-1741","title":"Analisis Sentimen Tentang Opini Film Pada Dokumen Twitter Berbahasa Indonesia Menggunakan Naive Bayes Dengan Perbaikan Kata Tidak Baku","type":"article-journal","volume":"1"},"uris":["http://www.mendeley.com/documents/?uuid=8f02f2f8-9767-4b3e-8f55-f8af4b5dc727"]}],"mendeley":{"formattedCitation":"(Antinasari, Perdana and Fauzi, 2017)","plainTextFormattedCitation":"(Antinasari, Perdana and Fauzi, 2017)","previouslyFormattedCitation":"(Antinasari, Perdana and Fauzi, 2017)"},"properties":{"noteIndex":0},"schema":"https://github.com/citation-style-language/schema/raw/master/csl-citation.json"}</w:instrText>
      </w:r>
      <w:r w:rsidR="003D6714">
        <w:rPr>
          <w:szCs w:val="24"/>
        </w:rPr>
        <w:fldChar w:fldCharType="separate"/>
      </w:r>
      <w:r w:rsidR="003D6714" w:rsidRPr="003D6714">
        <w:rPr>
          <w:noProof/>
          <w:szCs w:val="24"/>
        </w:rPr>
        <w:t>(Antinasari, Perdana and Fauzi, 2017)</w:t>
      </w:r>
      <w:r w:rsidR="003D6714">
        <w:rPr>
          <w:szCs w:val="24"/>
        </w:rPr>
        <w:fldChar w:fldCharType="end"/>
      </w:r>
      <w:r w:rsidR="00787972">
        <w:rPr>
          <w:szCs w:val="24"/>
        </w:rPr>
        <w:t xml:space="preserve"> </w:t>
      </w:r>
      <w:r w:rsidR="00511A2F" w:rsidRPr="00EC5D85">
        <w:rPr>
          <w:szCs w:val="24"/>
        </w:rPr>
        <w:t xml:space="preserve">maka </w:t>
      </w:r>
      <w:r w:rsidR="00A529A2" w:rsidRPr="00EC5D85">
        <w:rPr>
          <w:szCs w:val="24"/>
        </w:rPr>
        <w:t>dalam</w:t>
      </w:r>
      <w:r w:rsidR="00325FDD" w:rsidRPr="00EC5D85">
        <w:rPr>
          <w:szCs w:val="24"/>
        </w:rPr>
        <w:t xml:space="preserve"> penelitian ini akan </w:t>
      </w:r>
      <w:r w:rsidR="007C1A95" w:rsidRPr="00EC5D85">
        <w:rPr>
          <w:szCs w:val="24"/>
        </w:rPr>
        <w:t>dilakukan</w:t>
      </w:r>
      <w:r w:rsidR="00325FDD" w:rsidRPr="00EC5D85">
        <w:rPr>
          <w:szCs w:val="24"/>
        </w:rPr>
        <w:t xml:space="preserve"> beberapa tahapan </w:t>
      </w:r>
      <w:r w:rsidR="005C7D83" w:rsidRPr="00EC5D85">
        <w:rPr>
          <w:i/>
          <w:szCs w:val="24"/>
        </w:rPr>
        <w:t xml:space="preserve">preprocessing </w:t>
      </w:r>
      <w:r w:rsidR="001873D5" w:rsidRPr="00EC5D85">
        <w:rPr>
          <w:szCs w:val="24"/>
        </w:rPr>
        <w:t>teks</w:t>
      </w:r>
      <w:r w:rsidR="005F3D12" w:rsidRPr="00EC5D85">
        <w:rPr>
          <w:szCs w:val="24"/>
        </w:rPr>
        <w:t xml:space="preserve"> antara lain: </w:t>
      </w:r>
      <w:r w:rsidR="00AD26C2" w:rsidRPr="00EC5D85">
        <w:rPr>
          <w:i/>
          <w:szCs w:val="24"/>
        </w:rPr>
        <w:t>casefolding</w:t>
      </w:r>
      <w:r w:rsidR="00AD26C2" w:rsidRPr="00EC5D85">
        <w:rPr>
          <w:szCs w:val="24"/>
        </w:rPr>
        <w:t xml:space="preserve">, </w:t>
      </w:r>
      <w:r w:rsidR="00AD26C2" w:rsidRPr="00EC5D85">
        <w:rPr>
          <w:i/>
          <w:szCs w:val="24"/>
        </w:rPr>
        <w:t>cleansing</w:t>
      </w:r>
      <w:r w:rsidR="00AD26C2" w:rsidRPr="00EC5D85">
        <w:rPr>
          <w:szCs w:val="24"/>
        </w:rPr>
        <w:t xml:space="preserve">, </w:t>
      </w:r>
      <w:r w:rsidR="0011038A" w:rsidRPr="00EC5D85">
        <w:rPr>
          <w:szCs w:val="24"/>
        </w:rPr>
        <w:t xml:space="preserve">mengubah </w:t>
      </w:r>
      <w:r w:rsidR="006B5E8B" w:rsidRPr="00EC5D85">
        <w:rPr>
          <w:i/>
          <w:szCs w:val="24"/>
        </w:rPr>
        <w:t>slang word</w:t>
      </w:r>
      <w:r w:rsidR="00415D15" w:rsidRPr="00EC5D85">
        <w:rPr>
          <w:i/>
          <w:szCs w:val="24"/>
        </w:rPr>
        <w:t>,</w:t>
      </w:r>
      <w:r w:rsidR="00394BA7" w:rsidRPr="00EC5D85">
        <w:rPr>
          <w:i/>
          <w:szCs w:val="24"/>
        </w:rPr>
        <w:t xml:space="preserve"> </w:t>
      </w:r>
      <w:r w:rsidR="00394BA7" w:rsidRPr="00EC5D85">
        <w:rPr>
          <w:szCs w:val="24"/>
        </w:rPr>
        <w:t>menghapus</w:t>
      </w:r>
      <w:r w:rsidR="00415D15" w:rsidRPr="00EC5D85">
        <w:rPr>
          <w:i/>
          <w:szCs w:val="24"/>
        </w:rPr>
        <w:t xml:space="preserve"> stop word, </w:t>
      </w:r>
      <w:r w:rsidR="00415D15" w:rsidRPr="00EC5D85">
        <w:rPr>
          <w:szCs w:val="24"/>
        </w:rPr>
        <w:t>dan</w:t>
      </w:r>
      <w:r w:rsidR="00415D15" w:rsidRPr="00EC5D85">
        <w:rPr>
          <w:i/>
          <w:szCs w:val="24"/>
        </w:rPr>
        <w:t xml:space="preserve"> </w:t>
      </w:r>
      <w:r w:rsidR="006B5E8B" w:rsidRPr="00EC5D85">
        <w:rPr>
          <w:i/>
          <w:szCs w:val="24"/>
        </w:rPr>
        <w:t>stemming</w:t>
      </w:r>
      <w:r w:rsidR="006B5E8B" w:rsidRPr="00EC5D85">
        <w:rPr>
          <w:szCs w:val="24"/>
        </w:rPr>
        <w:t>.</w:t>
      </w:r>
    </w:p>
    <w:p w:rsidR="00234135" w:rsidRPr="00EC5D85" w:rsidRDefault="0012476B" w:rsidP="00246C8B">
      <w:pPr>
        <w:pStyle w:val="Heading3"/>
        <w:numPr>
          <w:ilvl w:val="0"/>
          <w:numId w:val="9"/>
        </w:numPr>
        <w:spacing w:line="240" w:lineRule="auto"/>
        <w:ind w:left="1560" w:hanging="851"/>
        <w:rPr>
          <w:i/>
        </w:rPr>
      </w:pPr>
      <w:r w:rsidRPr="00EC5D85">
        <w:rPr>
          <w:i/>
        </w:rPr>
        <w:t>C</w:t>
      </w:r>
      <w:r w:rsidR="00234135" w:rsidRPr="00EC5D85">
        <w:rPr>
          <w:i/>
        </w:rPr>
        <w:t>asefolding</w:t>
      </w:r>
    </w:p>
    <w:p w:rsidR="000E6093" w:rsidRPr="00EC5D85" w:rsidRDefault="00D3390F" w:rsidP="00246C8B">
      <w:pPr>
        <w:spacing w:line="240" w:lineRule="auto"/>
        <w:ind w:left="1560" w:firstLine="425"/>
        <w:rPr>
          <w:szCs w:val="24"/>
        </w:rPr>
      </w:pPr>
      <w:r w:rsidRPr="00EC5D85">
        <w:rPr>
          <w:i/>
          <w:szCs w:val="24"/>
        </w:rPr>
        <w:t>Case folding</w:t>
      </w:r>
      <w:r w:rsidRPr="00EC5D85">
        <w:rPr>
          <w:szCs w:val="24"/>
        </w:rPr>
        <w:t xml:space="preserve"> merupakan proses yang bertujuan untuk mengubah seluruh huruf menjadi huruf kecil (</w:t>
      </w:r>
      <w:r w:rsidRPr="00EC5D85">
        <w:rPr>
          <w:i/>
          <w:szCs w:val="24"/>
        </w:rPr>
        <w:t>lowercase</w:t>
      </w:r>
      <w:r w:rsidRPr="00EC5D85">
        <w:rPr>
          <w:szCs w:val="24"/>
        </w:rPr>
        <w:t>)</w:t>
      </w:r>
      <w:r w:rsidR="00252040" w:rsidRPr="00EC5D85">
        <w:rPr>
          <w:szCs w:val="24"/>
        </w:rPr>
        <w:t xml:space="preserve"> </w:t>
      </w:r>
      <w:r w:rsidR="000B520B">
        <w:rPr>
          <w:szCs w:val="24"/>
        </w:rPr>
        <w:fldChar w:fldCharType="begin" w:fldLock="1"/>
      </w:r>
      <w:r w:rsidR="000B520B">
        <w:rPr>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0B520B">
        <w:rPr>
          <w:szCs w:val="24"/>
        </w:rPr>
        <w:fldChar w:fldCharType="separate"/>
      </w:r>
      <w:r w:rsidR="000B520B" w:rsidRPr="000B520B">
        <w:rPr>
          <w:noProof/>
          <w:szCs w:val="24"/>
        </w:rPr>
        <w:t>(Santoso and Nugroho, 2019)</w:t>
      </w:r>
      <w:r w:rsidR="000B520B">
        <w:rPr>
          <w:szCs w:val="24"/>
        </w:rPr>
        <w:fldChar w:fldCharType="end"/>
      </w:r>
      <w:r w:rsidR="000B520B">
        <w:rPr>
          <w:szCs w:val="24"/>
        </w:rPr>
        <w:t xml:space="preserve"> </w:t>
      </w:r>
      <w:r w:rsidR="000B520B">
        <w:rPr>
          <w:szCs w:val="24"/>
        </w:rPr>
        <w:fldChar w:fldCharType="begin" w:fldLock="1"/>
      </w:r>
      <w:r w:rsidR="00D44A98">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0B520B">
        <w:rPr>
          <w:szCs w:val="24"/>
        </w:rPr>
        <w:fldChar w:fldCharType="separate"/>
      </w:r>
      <w:r w:rsidR="000B520B" w:rsidRPr="000B520B">
        <w:rPr>
          <w:noProof/>
          <w:szCs w:val="24"/>
        </w:rPr>
        <w:t>(Fitriyyah, Safriadi and Pratama, 2019)</w:t>
      </w:r>
      <w:r w:rsidR="000B520B">
        <w:rPr>
          <w:szCs w:val="24"/>
        </w:rPr>
        <w:fldChar w:fldCharType="end"/>
      </w:r>
      <w:r w:rsidR="008D064D" w:rsidRPr="00EC5D85">
        <w:rPr>
          <w:szCs w:val="24"/>
        </w:rPr>
        <w:t>.</w:t>
      </w:r>
    </w:p>
    <w:p w:rsidR="00D8646C" w:rsidRPr="00EC5D85" w:rsidRDefault="00234135" w:rsidP="00246C8B">
      <w:pPr>
        <w:pStyle w:val="Heading3"/>
        <w:numPr>
          <w:ilvl w:val="0"/>
          <w:numId w:val="9"/>
        </w:numPr>
        <w:spacing w:line="240" w:lineRule="auto"/>
        <w:ind w:left="1560" w:hanging="851"/>
        <w:rPr>
          <w:i/>
        </w:rPr>
      </w:pPr>
      <w:r w:rsidRPr="00EC5D85">
        <w:rPr>
          <w:i/>
        </w:rPr>
        <w:t>C</w:t>
      </w:r>
      <w:r w:rsidR="0012476B" w:rsidRPr="00EC5D85">
        <w:rPr>
          <w:i/>
        </w:rPr>
        <w:t>leansin</w:t>
      </w:r>
      <w:r w:rsidR="00D8646C" w:rsidRPr="00EC5D85">
        <w:rPr>
          <w:i/>
        </w:rPr>
        <w:t>g</w:t>
      </w:r>
    </w:p>
    <w:p w:rsidR="00AF1DE8" w:rsidRPr="00EC5D85" w:rsidRDefault="00AF1DE8" w:rsidP="00246C8B">
      <w:pPr>
        <w:spacing w:line="240" w:lineRule="auto"/>
        <w:ind w:left="1560" w:firstLine="425"/>
        <w:rPr>
          <w:szCs w:val="24"/>
          <w:u w:val="single"/>
        </w:rPr>
      </w:pPr>
      <w:r w:rsidRPr="00EC5D85">
        <w:rPr>
          <w:i/>
          <w:szCs w:val="24"/>
        </w:rPr>
        <w:t>Cleansing</w:t>
      </w:r>
      <w:r w:rsidR="00697F9F" w:rsidRPr="00EC5D85">
        <w:rPr>
          <w:szCs w:val="24"/>
        </w:rPr>
        <w:t xml:space="preserve"> merupakan proses </w:t>
      </w:r>
      <w:r w:rsidR="00870AEF" w:rsidRPr="00EC5D85">
        <w:rPr>
          <w:szCs w:val="24"/>
        </w:rPr>
        <w:t xml:space="preserve">yang bertujuan untuk </w:t>
      </w:r>
      <w:r w:rsidR="004D037E" w:rsidRPr="00EC5D85">
        <w:rPr>
          <w:szCs w:val="24"/>
        </w:rPr>
        <w:t>menghapus atr</w:t>
      </w:r>
      <w:r w:rsidR="00F12D84" w:rsidRPr="00EC5D85">
        <w:rPr>
          <w:szCs w:val="24"/>
        </w:rPr>
        <w:t>ibut yang tidak diperlukan untuk proses analisis</w:t>
      </w:r>
      <w:r w:rsidR="00892F0D" w:rsidRPr="00EC5D85">
        <w:rPr>
          <w:szCs w:val="24"/>
        </w:rPr>
        <w:t xml:space="preserve"> </w:t>
      </w:r>
      <w:r w:rsidR="00D44A98">
        <w:rPr>
          <w:szCs w:val="24"/>
        </w:rPr>
        <w:fldChar w:fldCharType="begin" w:fldLock="1"/>
      </w:r>
      <w:r w:rsidR="00D44A98">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D44A98">
        <w:rPr>
          <w:szCs w:val="24"/>
        </w:rPr>
        <w:fldChar w:fldCharType="separate"/>
      </w:r>
      <w:r w:rsidR="00D44A98" w:rsidRPr="00D44A98">
        <w:rPr>
          <w:noProof/>
          <w:szCs w:val="24"/>
        </w:rPr>
        <w:t>(Watrianthos, 2020)</w:t>
      </w:r>
      <w:r w:rsidR="00D44A98">
        <w:rPr>
          <w:szCs w:val="24"/>
        </w:rPr>
        <w:fldChar w:fldCharType="end"/>
      </w:r>
      <w:r w:rsidR="00D44A98">
        <w:rPr>
          <w:szCs w:val="24"/>
        </w:rPr>
        <w:t xml:space="preserve"> </w:t>
      </w:r>
      <w:r w:rsidR="00D44A98">
        <w:rPr>
          <w:szCs w:val="24"/>
        </w:rPr>
        <w:fldChar w:fldCharType="begin" w:fldLock="1"/>
      </w:r>
      <w:r w:rsidR="00D44A98">
        <w:rPr>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D44A98">
        <w:rPr>
          <w:szCs w:val="24"/>
        </w:rPr>
        <w:fldChar w:fldCharType="separate"/>
      </w:r>
      <w:r w:rsidR="00D44A98" w:rsidRPr="00D44A98">
        <w:rPr>
          <w:noProof/>
          <w:szCs w:val="24"/>
        </w:rPr>
        <w:t>(Santoso and Nugroho, 2019)</w:t>
      </w:r>
      <w:r w:rsidR="00D44A98">
        <w:rPr>
          <w:szCs w:val="24"/>
        </w:rPr>
        <w:fldChar w:fldCharType="end"/>
      </w:r>
      <w:r w:rsidR="00D44A98">
        <w:rPr>
          <w:szCs w:val="24"/>
        </w:rPr>
        <w:t xml:space="preserve"> </w:t>
      </w:r>
      <w:r w:rsidR="00D44A98">
        <w:rPr>
          <w:szCs w:val="24"/>
        </w:rPr>
        <w:fldChar w:fldCharType="begin" w:fldLock="1"/>
      </w:r>
      <w:r w:rsidR="009B41E2">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D44A98">
        <w:rPr>
          <w:szCs w:val="24"/>
        </w:rPr>
        <w:fldChar w:fldCharType="separate"/>
      </w:r>
      <w:r w:rsidR="00D44A98" w:rsidRPr="00D44A98">
        <w:rPr>
          <w:noProof/>
          <w:szCs w:val="24"/>
        </w:rPr>
        <w:t>(Fitriyyah, Safriadi and Pratama, 2019)</w:t>
      </w:r>
      <w:r w:rsidR="00D44A98">
        <w:rPr>
          <w:szCs w:val="24"/>
        </w:rPr>
        <w:fldChar w:fldCharType="end"/>
      </w:r>
      <w:r w:rsidR="00D44A98">
        <w:rPr>
          <w:szCs w:val="24"/>
        </w:rPr>
        <w:t>.</w:t>
      </w:r>
      <w:r w:rsidR="00FD43FA">
        <w:rPr>
          <w:szCs w:val="24"/>
        </w:rPr>
        <w:t xml:space="preserve"> </w:t>
      </w:r>
      <w:r w:rsidR="004D7F1B" w:rsidRPr="00EC5D85">
        <w:rPr>
          <w:i/>
          <w:szCs w:val="24"/>
        </w:rPr>
        <w:t>Cleansing</w:t>
      </w:r>
      <w:r w:rsidR="004D7F1B" w:rsidRPr="00EC5D85">
        <w:rPr>
          <w:szCs w:val="24"/>
        </w:rPr>
        <w:t xml:space="preserve"> yang dilakukan </w:t>
      </w:r>
      <w:r w:rsidR="0020184B" w:rsidRPr="00EC5D85">
        <w:rPr>
          <w:szCs w:val="24"/>
        </w:rPr>
        <w:t>dalam</w:t>
      </w:r>
      <w:r w:rsidR="004D7F1B" w:rsidRPr="00EC5D85">
        <w:rPr>
          <w:szCs w:val="24"/>
        </w:rPr>
        <w:t xml:space="preserve"> penelitian</w:t>
      </w:r>
      <w:r w:rsidR="003C1228" w:rsidRPr="00EC5D85">
        <w:rPr>
          <w:szCs w:val="24"/>
        </w:rPr>
        <w:t xml:space="preserve"> </w:t>
      </w:r>
      <w:r w:rsidR="006F108E" w:rsidRPr="00EC5D85">
        <w:rPr>
          <w:szCs w:val="24"/>
        </w:rPr>
        <w:t>terdiri atas</w:t>
      </w:r>
      <w:r w:rsidR="003C1228" w:rsidRPr="00EC5D85">
        <w:rPr>
          <w:szCs w:val="24"/>
        </w:rPr>
        <w:t xml:space="preserve"> beberapa tahapan </w:t>
      </w:r>
      <w:r w:rsidR="004D7F1B" w:rsidRPr="00EC5D85">
        <w:rPr>
          <w:szCs w:val="24"/>
        </w:rPr>
        <w:t>antara lain</w:t>
      </w:r>
      <w:r w:rsidR="00E44738" w:rsidRPr="00EC5D85">
        <w:rPr>
          <w:szCs w:val="24"/>
        </w:rPr>
        <w:t xml:space="preserve">: </w:t>
      </w:r>
      <w:r w:rsidR="005B741D" w:rsidRPr="00EC5D85">
        <w:rPr>
          <w:szCs w:val="24"/>
        </w:rPr>
        <w:t>menghapus</w:t>
      </w:r>
      <w:r w:rsidR="005D25F2" w:rsidRPr="00EC5D85">
        <w:rPr>
          <w:szCs w:val="24"/>
        </w:rPr>
        <w:t xml:space="preserve"> </w:t>
      </w:r>
      <w:r w:rsidR="005A15DC" w:rsidRPr="00EC5D85">
        <w:rPr>
          <w:szCs w:val="24"/>
        </w:rPr>
        <w:t xml:space="preserve">URL, </w:t>
      </w:r>
      <w:r w:rsidR="005B741D" w:rsidRPr="00EC5D85">
        <w:rPr>
          <w:i/>
          <w:szCs w:val="24"/>
        </w:rPr>
        <w:t>mention</w:t>
      </w:r>
      <w:r w:rsidR="005B741D" w:rsidRPr="00EC5D85">
        <w:rPr>
          <w:szCs w:val="24"/>
        </w:rPr>
        <w:t xml:space="preserve"> (</w:t>
      </w:r>
      <w:r w:rsidR="005B741D" w:rsidRPr="00EC5D85">
        <w:rPr>
          <w:i/>
          <w:szCs w:val="24"/>
        </w:rPr>
        <w:t>@mention</w:t>
      </w:r>
      <w:r w:rsidR="00141C70" w:rsidRPr="00EC5D85">
        <w:rPr>
          <w:szCs w:val="24"/>
        </w:rPr>
        <w:t>)</w:t>
      </w:r>
      <w:r w:rsidR="006C2893" w:rsidRPr="00EC5D85">
        <w:rPr>
          <w:szCs w:val="24"/>
        </w:rPr>
        <w:t xml:space="preserve">, </w:t>
      </w:r>
      <w:r w:rsidR="004D1824" w:rsidRPr="00EC5D85">
        <w:rPr>
          <w:i/>
          <w:szCs w:val="24"/>
        </w:rPr>
        <w:t>hastag</w:t>
      </w:r>
      <w:r w:rsidR="004D1824" w:rsidRPr="00EC5D85">
        <w:rPr>
          <w:szCs w:val="24"/>
        </w:rPr>
        <w:t xml:space="preserve"> (</w:t>
      </w:r>
      <w:r w:rsidR="004D1824" w:rsidRPr="00EC5D85">
        <w:rPr>
          <w:i/>
          <w:szCs w:val="24"/>
        </w:rPr>
        <w:t>#hastag</w:t>
      </w:r>
      <w:r w:rsidR="004D1824" w:rsidRPr="00EC5D85">
        <w:rPr>
          <w:szCs w:val="24"/>
        </w:rPr>
        <w:t>)</w:t>
      </w:r>
      <w:r w:rsidR="00F4351C" w:rsidRPr="00EC5D85">
        <w:rPr>
          <w:szCs w:val="24"/>
        </w:rPr>
        <w:t xml:space="preserve">, </w:t>
      </w:r>
      <w:r w:rsidR="00A641A3" w:rsidRPr="00EC5D85">
        <w:rPr>
          <w:szCs w:val="24"/>
        </w:rPr>
        <w:t xml:space="preserve">angka (0-9), </w:t>
      </w:r>
      <w:r w:rsidR="00F0088B" w:rsidRPr="00EC5D85">
        <w:rPr>
          <w:szCs w:val="24"/>
        </w:rPr>
        <w:t>tanda baca</w:t>
      </w:r>
      <w:r w:rsidR="003A6F17" w:rsidRPr="00EC5D85">
        <w:rPr>
          <w:szCs w:val="24"/>
        </w:rPr>
        <w:t xml:space="preserve">, dan spasi </w:t>
      </w:r>
      <w:r w:rsidR="003C16C6" w:rsidRPr="00EC5D85">
        <w:rPr>
          <w:szCs w:val="24"/>
        </w:rPr>
        <w:t>berlebih</w:t>
      </w:r>
      <w:r w:rsidR="00643D24" w:rsidRPr="00EC5D85">
        <w:rPr>
          <w:szCs w:val="24"/>
        </w:rPr>
        <w:t xml:space="preserve"> </w:t>
      </w:r>
      <w:r w:rsidR="003C16C6" w:rsidRPr="00EC5D85">
        <w:rPr>
          <w:szCs w:val="24"/>
        </w:rPr>
        <w:t>.</w:t>
      </w:r>
    </w:p>
    <w:p w:rsidR="00D8646C" w:rsidRPr="00EC5D85" w:rsidRDefault="0080538F" w:rsidP="00246C8B">
      <w:pPr>
        <w:pStyle w:val="Heading3"/>
        <w:numPr>
          <w:ilvl w:val="0"/>
          <w:numId w:val="9"/>
        </w:numPr>
        <w:spacing w:line="240" w:lineRule="auto"/>
        <w:ind w:left="1560" w:hanging="851"/>
        <w:rPr>
          <w:i/>
        </w:rPr>
      </w:pPr>
      <w:r w:rsidRPr="00EC5D85">
        <w:rPr>
          <w:i/>
        </w:rPr>
        <w:t>Mengubah s</w:t>
      </w:r>
      <w:r w:rsidR="00D8646C" w:rsidRPr="00EC5D85">
        <w:rPr>
          <w:i/>
        </w:rPr>
        <w:t>lang word</w:t>
      </w:r>
    </w:p>
    <w:p w:rsidR="00A13AF6" w:rsidRPr="00EC5D85" w:rsidRDefault="002B1909" w:rsidP="00246C8B">
      <w:pPr>
        <w:spacing w:line="240" w:lineRule="auto"/>
        <w:ind w:left="1560" w:firstLine="425"/>
        <w:rPr>
          <w:szCs w:val="24"/>
        </w:rPr>
      </w:pPr>
      <w:r w:rsidRPr="00EC5D85">
        <w:rPr>
          <w:i/>
          <w:szCs w:val="24"/>
        </w:rPr>
        <w:t>Slang word</w:t>
      </w:r>
      <w:r w:rsidR="00A13AF6" w:rsidRPr="00EC5D85">
        <w:rPr>
          <w:szCs w:val="24"/>
        </w:rPr>
        <w:t xml:space="preserve"> merupakan kata yang tidak sesuai dengan ejaan bahasa Indonesia yang baku (EYD)</w:t>
      </w:r>
      <w:r w:rsidR="0000301C" w:rsidRPr="00EC5D85">
        <w:rPr>
          <w:szCs w:val="24"/>
        </w:rPr>
        <w:t xml:space="preserve"> baik berupa kata singkatan </w:t>
      </w:r>
      <w:r w:rsidR="009C6424" w:rsidRPr="00EC5D85">
        <w:rPr>
          <w:szCs w:val="24"/>
        </w:rPr>
        <w:t>,</w:t>
      </w:r>
      <w:r w:rsidR="0000301C" w:rsidRPr="00EC5D85">
        <w:rPr>
          <w:szCs w:val="24"/>
        </w:rPr>
        <w:t>kata gaul</w:t>
      </w:r>
      <w:r w:rsidR="000B5ADD" w:rsidRPr="00EC5D85">
        <w:rPr>
          <w:szCs w:val="24"/>
        </w:rPr>
        <w:t xml:space="preserve"> atau modern, </w:t>
      </w:r>
      <w:r w:rsidR="006C7772" w:rsidRPr="00EC5D85">
        <w:rPr>
          <w:szCs w:val="24"/>
        </w:rPr>
        <w:t xml:space="preserve">ataupun kesalahan </w:t>
      </w:r>
      <w:r w:rsidR="000B5ADD" w:rsidRPr="00EC5D85">
        <w:rPr>
          <w:szCs w:val="24"/>
        </w:rPr>
        <w:t>salah eja</w:t>
      </w:r>
      <w:r w:rsidR="009B41E2">
        <w:rPr>
          <w:szCs w:val="24"/>
        </w:rPr>
        <w:t xml:space="preserve"> </w:t>
      </w:r>
      <w:r w:rsidR="009B41E2">
        <w:rPr>
          <w:szCs w:val="24"/>
        </w:rPr>
        <w:fldChar w:fldCharType="begin" w:fldLock="1"/>
      </w:r>
      <w:r w:rsidR="001F5332">
        <w:rPr>
          <w:szCs w:val="24"/>
        </w:rPr>
        <w:instrText>ADDIN CSL_CITATION {"citationItems":[{"id":"ITEM-1","itemData":{"abstract":"Pertumbuhan media sosial yang sangat pesat tidak membuat Twitter ditinggalkan oleh penggunanya. Twitter merupakan salah satu media sosial yang memungkinkan penggunanya untuk melakukan interaksi, berbagi informasi, atau bahkan untuk mengutarakan perasaan dan opini, termasuk juga dalam mengutarakan opini film. Komentar atau Tweet mengenai film yang ada pada Twitter dapat dijadikan sebagai evaluasi dalam menonton film dan meningkatkan produksi film. Untuk mengetahui hal tersebut, analisis sentimen dapat digunakan untuk mengklasifikasikan kedalam sentimen negatif atau positif. Didalam Tweet terkandung banyak ragam bahasa yang digunakan, yaitu diantaranya bahasa dalam bentuk tidak baku seperti bahasa slang, penyingkatan kata, dan salah eja. Oleh sebab itu dibutuhkan penanganan khusus pada Tweet. Pada penelitian ini digunakan kamus kata tidak baku dan normalisasi Levenshtein Distance untuk memperbaiki kata yang tidak baku menjadi kata baku dengan pengklasifikasian Naive Bayes. Berdasarkan hasil pengujian yang telah dilakukan didapatkan akurasi tertinggi dengan nilai accuracy, precision, recall, dan f-measure sebesar 98.33%, 96.77%, 100%, dan 98.36%.","author":[{"dropping-particle":"","family":"Antinasari","given":"Prananda","non-dropping-particle":"","parse-names":false,"suffix":""},{"dropping-particle":"","family":"Perdana","given":"Rizal Setya","non-dropping-particle":"","parse-names":false,"suffix":""},{"dropping-particle":"","family":"Fauzi","given":"M. Ali","non-dropping-particle":"","parse-names":false,"suffix":""}],"container-title":"Jurnal Pengembangan Teknologi Informasi dan Ilmu Komputer","id":"ITEM-1","issue":"12","issued":{"date-parts":[["2017"]]},"page":"1733-1741","title":"Analisis Sentimen Tentang Opini Film Pada Dokumen Twitter Berbahasa Indonesia Menggunakan Naive Bayes Dengan Perbaikan Kata Tidak Baku","type":"article-journal","volume":"1"},"uris":["http://www.mendeley.com/documents/?uuid=8f02f2f8-9767-4b3e-8f55-f8af4b5dc727"]}],"mendeley":{"formattedCitation":"(Antinasari, Perdana and Fauzi, 2017)","plainTextFormattedCitation":"(Antinasari, Perdana and Fauzi, 2017)","previouslyFormattedCitation":"(Antinasari, Perdana and Fauzi, 2017)"},"properties":{"noteIndex":0},"schema":"https://github.com/citation-style-language/schema/raw/master/csl-citation.json"}</w:instrText>
      </w:r>
      <w:r w:rsidR="009B41E2">
        <w:rPr>
          <w:szCs w:val="24"/>
        </w:rPr>
        <w:fldChar w:fldCharType="separate"/>
      </w:r>
      <w:r w:rsidR="009B41E2" w:rsidRPr="009B41E2">
        <w:rPr>
          <w:noProof/>
          <w:szCs w:val="24"/>
        </w:rPr>
        <w:t xml:space="preserve">(Antinasari, </w:t>
      </w:r>
      <w:r w:rsidR="009B41E2" w:rsidRPr="009B41E2">
        <w:rPr>
          <w:noProof/>
          <w:szCs w:val="24"/>
        </w:rPr>
        <w:lastRenderedPageBreak/>
        <w:t>Perdana and Fauzi, 2017)</w:t>
      </w:r>
      <w:r w:rsidR="009B41E2">
        <w:rPr>
          <w:szCs w:val="24"/>
        </w:rPr>
        <w:fldChar w:fldCharType="end"/>
      </w:r>
      <w:r w:rsidR="0000301C" w:rsidRPr="00EC5D85">
        <w:rPr>
          <w:szCs w:val="24"/>
        </w:rPr>
        <w:t xml:space="preserve">. </w:t>
      </w:r>
      <w:r w:rsidR="002A428D" w:rsidRPr="00EC5D85">
        <w:rPr>
          <w:i/>
          <w:szCs w:val="24"/>
        </w:rPr>
        <w:t xml:space="preserve">Slang word </w:t>
      </w:r>
      <w:r w:rsidR="002A428D" w:rsidRPr="00EC5D85">
        <w:rPr>
          <w:szCs w:val="24"/>
        </w:rPr>
        <w:t xml:space="preserve"> tersebut sebanyak mungkin akan ditampung ke dalam kamus </w:t>
      </w:r>
      <w:r w:rsidR="008C5704" w:rsidRPr="00EC5D85">
        <w:rPr>
          <w:i/>
          <w:szCs w:val="24"/>
        </w:rPr>
        <w:t>s</w:t>
      </w:r>
      <w:r w:rsidR="002A428D" w:rsidRPr="00EC5D85">
        <w:rPr>
          <w:i/>
          <w:szCs w:val="24"/>
        </w:rPr>
        <w:t>lang word</w:t>
      </w:r>
      <w:r w:rsidR="002534D9" w:rsidRPr="00EC5D85">
        <w:rPr>
          <w:szCs w:val="24"/>
        </w:rPr>
        <w:t xml:space="preserve">. Kamus tersebut </w:t>
      </w:r>
      <w:r w:rsidR="005679D2" w:rsidRPr="00EC5D85">
        <w:rPr>
          <w:szCs w:val="24"/>
        </w:rPr>
        <w:t xml:space="preserve">kemudian </w:t>
      </w:r>
      <w:r w:rsidR="00821069" w:rsidRPr="00EC5D85">
        <w:rPr>
          <w:szCs w:val="24"/>
        </w:rPr>
        <w:t xml:space="preserve">digunakan </w:t>
      </w:r>
      <w:r w:rsidR="00296C0C" w:rsidRPr="00EC5D85">
        <w:rPr>
          <w:szCs w:val="24"/>
        </w:rPr>
        <w:t xml:space="preserve">sebagai pengetahuan </w:t>
      </w:r>
      <w:r w:rsidR="002A428D" w:rsidRPr="00EC5D85">
        <w:rPr>
          <w:szCs w:val="24"/>
        </w:rPr>
        <w:t xml:space="preserve">untuk </w:t>
      </w:r>
      <w:r w:rsidR="0098272B" w:rsidRPr="00EC5D85">
        <w:rPr>
          <w:szCs w:val="24"/>
        </w:rPr>
        <w:t>melakukan</w:t>
      </w:r>
      <w:r w:rsidR="002A428D" w:rsidRPr="00EC5D85">
        <w:rPr>
          <w:szCs w:val="24"/>
        </w:rPr>
        <w:t xml:space="preserve"> </w:t>
      </w:r>
      <w:r w:rsidR="002A428D" w:rsidRPr="00EC5D85">
        <w:rPr>
          <w:i/>
          <w:szCs w:val="24"/>
        </w:rPr>
        <w:t>replace</w:t>
      </w:r>
      <w:r w:rsidR="002A428D" w:rsidRPr="00EC5D85">
        <w:rPr>
          <w:szCs w:val="24"/>
        </w:rPr>
        <w:t xml:space="preserve"> atau mengubah </w:t>
      </w:r>
      <w:r w:rsidR="00190972" w:rsidRPr="00EC5D85">
        <w:rPr>
          <w:szCs w:val="24"/>
        </w:rPr>
        <w:t xml:space="preserve">kata </w:t>
      </w:r>
      <w:r w:rsidR="00190972" w:rsidRPr="00EC5D85">
        <w:rPr>
          <w:i/>
          <w:szCs w:val="24"/>
        </w:rPr>
        <w:t xml:space="preserve">slang </w:t>
      </w:r>
      <w:r w:rsidR="00A13AF6" w:rsidRPr="00EC5D85">
        <w:rPr>
          <w:szCs w:val="24"/>
        </w:rPr>
        <w:t>menjadi kata dengan bahasa Indonesia yang baku sesuai EYD.</w:t>
      </w:r>
    </w:p>
    <w:p w:rsidR="004622D5" w:rsidRPr="00EC5D85" w:rsidRDefault="0080538F" w:rsidP="00246C8B">
      <w:pPr>
        <w:pStyle w:val="Heading3"/>
        <w:numPr>
          <w:ilvl w:val="0"/>
          <w:numId w:val="9"/>
        </w:numPr>
        <w:spacing w:line="240" w:lineRule="auto"/>
        <w:ind w:left="1560" w:hanging="851"/>
        <w:rPr>
          <w:i/>
        </w:rPr>
      </w:pPr>
      <w:r w:rsidRPr="00EC5D85">
        <w:t>Menghapus</w:t>
      </w:r>
      <w:r w:rsidRPr="00EC5D85">
        <w:rPr>
          <w:i/>
        </w:rPr>
        <w:t xml:space="preserve"> </w:t>
      </w:r>
      <w:r w:rsidR="004147FC" w:rsidRPr="00EC5D85">
        <w:rPr>
          <w:i/>
        </w:rPr>
        <w:t>s</w:t>
      </w:r>
      <w:r w:rsidR="00234135" w:rsidRPr="00EC5D85">
        <w:rPr>
          <w:i/>
        </w:rPr>
        <w:t>t</w:t>
      </w:r>
      <w:r w:rsidR="004622D5" w:rsidRPr="00EC5D85">
        <w:rPr>
          <w:i/>
        </w:rPr>
        <w:t>op</w:t>
      </w:r>
      <w:r w:rsidR="00245617" w:rsidRPr="00EC5D85">
        <w:rPr>
          <w:i/>
        </w:rPr>
        <w:t xml:space="preserve"> </w:t>
      </w:r>
      <w:r w:rsidR="004622D5" w:rsidRPr="00EC5D85">
        <w:rPr>
          <w:i/>
        </w:rPr>
        <w:t>word</w:t>
      </w:r>
    </w:p>
    <w:p w:rsidR="00524FED" w:rsidRPr="00EC5D85" w:rsidRDefault="00524FED" w:rsidP="00246C8B">
      <w:pPr>
        <w:spacing w:line="240" w:lineRule="auto"/>
        <w:ind w:left="1560" w:firstLine="425"/>
        <w:rPr>
          <w:szCs w:val="24"/>
        </w:rPr>
      </w:pPr>
      <w:r w:rsidRPr="00EC5D85">
        <w:rPr>
          <w:i/>
          <w:szCs w:val="24"/>
        </w:rPr>
        <w:t>Stopword</w:t>
      </w:r>
      <w:r w:rsidR="00752626" w:rsidRPr="00EC5D85">
        <w:rPr>
          <w:i/>
          <w:szCs w:val="24"/>
        </w:rPr>
        <w:t xml:space="preserve"> </w:t>
      </w:r>
      <w:r w:rsidR="00752626" w:rsidRPr="00EC5D85">
        <w:rPr>
          <w:szCs w:val="24"/>
        </w:rPr>
        <w:t>merupakan kata yang tidak berpengaruh</w:t>
      </w:r>
      <w:r w:rsidR="00EE4C8E" w:rsidRPr="00EC5D85">
        <w:rPr>
          <w:szCs w:val="24"/>
        </w:rPr>
        <w:t xml:space="preserve"> atau kurang bermakna</w:t>
      </w:r>
      <w:r w:rsidR="00752626" w:rsidRPr="00EC5D85">
        <w:rPr>
          <w:szCs w:val="24"/>
        </w:rPr>
        <w:t xml:space="preserve"> </w:t>
      </w:r>
      <w:r w:rsidR="000848D9" w:rsidRPr="00EC5D85">
        <w:rPr>
          <w:szCs w:val="24"/>
        </w:rPr>
        <w:t xml:space="preserve">namun </w:t>
      </w:r>
      <w:r w:rsidR="00752626" w:rsidRPr="00EC5D85">
        <w:rPr>
          <w:szCs w:val="24"/>
        </w:rPr>
        <w:t xml:space="preserve">sering </w:t>
      </w:r>
      <w:r w:rsidR="000848D9" w:rsidRPr="00EC5D85">
        <w:rPr>
          <w:szCs w:val="24"/>
        </w:rPr>
        <w:t>ditemui dalam dokumen atau kalimat</w:t>
      </w:r>
      <w:r w:rsidR="00D734DE" w:rsidRPr="00EC5D85">
        <w:rPr>
          <w:szCs w:val="24"/>
        </w:rPr>
        <w:t>,</w:t>
      </w:r>
      <w:r w:rsidR="00993520" w:rsidRPr="00EC5D85">
        <w:rPr>
          <w:szCs w:val="24"/>
        </w:rPr>
        <w:t xml:space="preserve"> seperti</w:t>
      </w:r>
      <w:r w:rsidR="00A57DD8" w:rsidRPr="00EC5D85">
        <w:rPr>
          <w:szCs w:val="24"/>
        </w:rPr>
        <w:t xml:space="preserve"> kata</w:t>
      </w:r>
      <w:r w:rsidR="00993520" w:rsidRPr="00EC5D85">
        <w:rPr>
          <w:szCs w:val="24"/>
        </w:rPr>
        <w:t xml:space="preserve"> ‘saya’, ‘dan’, ‘atau’</w:t>
      </w:r>
      <w:r w:rsidR="001F5332">
        <w:rPr>
          <w:szCs w:val="24"/>
        </w:rPr>
        <w:t xml:space="preserve"> </w:t>
      </w:r>
      <w:r w:rsidR="001F5332">
        <w:rPr>
          <w:szCs w:val="24"/>
        </w:rPr>
        <w:fldChar w:fldCharType="begin" w:fldLock="1"/>
      </w:r>
      <w:r w:rsidR="001F5332">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1F5332">
        <w:rPr>
          <w:szCs w:val="24"/>
        </w:rPr>
        <w:fldChar w:fldCharType="separate"/>
      </w:r>
      <w:r w:rsidR="001F5332" w:rsidRPr="001F5332">
        <w:rPr>
          <w:noProof/>
          <w:szCs w:val="24"/>
        </w:rPr>
        <w:t>(Watrianthos, 2020)</w:t>
      </w:r>
      <w:r w:rsidR="001F5332">
        <w:rPr>
          <w:szCs w:val="24"/>
        </w:rPr>
        <w:fldChar w:fldCharType="end"/>
      </w:r>
      <w:r w:rsidR="001F5332">
        <w:rPr>
          <w:szCs w:val="24"/>
        </w:rPr>
        <w:t xml:space="preserve"> </w:t>
      </w:r>
      <w:r w:rsidR="001F5332">
        <w:rPr>
          <w:szCs w:val="24"/>
        </w:rPr>
        <w:fldChar w:fldCharType="begin" w:fldLock="1"/>
      </w:r>
      <w:r w:rsidR="006C6655">
        <w:rPr>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1F5332">
        <w:rPr>
          <w:szCs w:val="24"/>
        </w:rPr>
        <w:fldChar w:fldCharType="separate"/>
      </w:r>
      <w:r w:rsidR="001F5332" w:rsidRPr="001F5332">
        <w:rPr>
          <w:noProof/>
          <w:szCs w:val="24"/>
        </w:rPr>
        <w:t>(Santoso and Nugroho, 2019)</w:t>
      </w:r>
      <w:r w:rsidR="001F5332">
        <w:rPr>
          <w:szCs w:val="24"/>
        </w:rPr>
        <w:fldChar w:fldCharType="end"/>
      </w:r>
      <w:r w:rsidR="005E2D8A" w:rsidRPr="00EC5D85">
        <w:rPr>
          <w:szCs w:val="24"/>
        </w:rPr>
        <w:t>.</w:t>
      </w:r>
      <w:r w:rsidR="008C5704" w:rsidRPr="00EC5D85">
        <w:rPr>
          <w:szCs w:val="24"/>
        </w:rPr>
        <w:t xml:space="preserve"> Dalam proses ini</w:t>
      </w:r>
      <w:r w:rsidR="00BC4428" w:rsidRPr="00EC5D85">
        <w:rPr>
          <w:szCs w:val="24"/>
        </w:rPr>
        <w:t>,</w:t>
      </w:r>
      <w:r w:rsidR="008C5704" w:rsidRPr="00EC5D85">
        <w:rPr>
          <w:szCs w:val="24"/>
        </w:rPr>
        <w:t xml:space="preserve"> kata yang tergolong ke dalam </w:t>
      </w:r>
      <w:r w:rsidR="008C5704" w:rsidRPr="00EC5D85">
        <w:rPr>
          <w:i/>
          <w:szCs w:val="24"/>
        </w:rPr>
        <w:t>stop word</w:t>
      </w:r>
      <w:r w:rsidR="008C5704" w:rsidRPr="00EC5D85">
        <w:rPr>
          <w:szCs w:val="24"/>
        </w:rPr>
        <w:t xml:space="preserve"> akan ditampung ke dalam kamus </w:t>
      </w:r>
      <w:r w:rsidR="008C5704" w:rsidRPr="00EC5D85">
        <w:rPr>
          <w:i/>
          <w:szCs w:val="24"/>
        </w:rPr>
        <w:t>stop word.</w:t>
      </w:r>
      <w:r w:rsidR="008C5704" w:rsidRPr="00EC5D85">
        <w:rPr>
          <w:szCs w:val="24"/>
        </w:rPr>
        <w:t xml:space="preserve"> Kamus te</w:t>
      </w:r>
      <w:r w:rsidR="00D77E25" w:rsidRPr="00EC5D85">
        <w:rPr>
          <w:szCs w:val="24"/>
        </w:rPr>
        <w:t xml:space="preserve">rsebut kemudian digunakan sebagai </w:t>
      </w:r>
      <w:r w:rsidR="008B2004" w:rsidRPr="00EC5D85">
        <w:rPr>
          <w:szCs w:val="24"/>
        </w:rPr>
        <w:t>pembanding</w:t>
      </w:r>
      <w:r w:rsidR="000E1A6C" w:rsidRPr="00EC5D85">
        <w:rPr>
          <w:szCs w:val="24"/>
        </w:rPr>
        <w:t xml:space="preserve"> un</w:t>
      </w:r>
      <w:r w:rsidR="00271E47" w:rsidRPr="00EC5D85">
        <w:rPr>
          <w:szCs w:val="24"/>
        </w:rPr>
        <w:t xml:space="preserve">tuk menghapus sebuah kata dalam </w:t>
      </w:r>
      <w:r w:rsidR="00124DC7" w:rsidRPr="00EC5D85">
        <w:rPr>
          <w:szCs w:val="24"/>
        </w:rPr>
        <w:t xml:space="preserve">dokumen atau kalimat yang tergolong kedalam </w:t>
      </w:r>
      <w:r w:rsidR="00124DC7" w:rsidRPr="00EC5D85">
        <w:rPr>
          <w:i/>
          <w:szCs w:val="24"/>
        </w:rPr>
        <w:t>stop word</w:t>
      </w:r>
      <w:r w:rsidR="00124DC7" w:rsidRPr="00EC5D85">
        <w:rPr>
          <w:szCs w:val="24"/>
        </w:rPr>
        <w:t>.</w:t>
      </w:r>
    </w:p>
    <w:p w:rsidR="004622D5" w:rsidRPr="00EC5D85" w:rsidRDefault="004622D5" w:rsidP="00246C8B">
      <w:pPr>
        <w:pStyle w:val="Heading3"/>
        <w:numPr>
          <w:ilvl w:val="0"/>
          <w:numId w:val="9"/>
        </w:numPr>
        <w:spacing w:line="240" w:lineRule="auto"/>
        <w:ind w:left="1560" w:hanging="851"/>
        <w:rPr>
          <w:i/>
        </w:rPr>
      </w:pPr>
      <w:r w:rsidRPr="00EC5D85">
        <w:rPr>
          <w:i/>
        </w:rPr>
        <w:t>Stemm</w:t>
      </w:r>
      <w:r w:rsidR="00B75BCB" w:rsidRPr="00EC5D85">
        <w:rPr>
          <w:i/>
        </w:rPr>
        <w:t>i</w:t>
      </w:r>
      <w:r w:rsidRPr="00EC5D85">
        <w:rPr>
          <w:i/>
        </w:rPr>
        <w:t>ng</w:t>
      </w:r>
    </w:p>
    <w:p w:rsidR="00524FED" w:rsidRPr="00684B28" w:rsidRDefault="00524FED" w:rsidP="00246C8B">
      <w:pPr>
        <w:spacing w:line="240" w:lineRule="auto"/>
        <w:ind w:left="1560" w:firstLine="425"/>
        <w:rPr>
          <w:szCs w:val="24"/>
        </w:rPr>
      </w:pPr>
      <w:r w:rsidRPr="00684B28">
        <w:rPr>
          <w:i/>
          <w:szCs w:val="24"/>
        </w:rPr>
        <w:t>Stemming</w:t>
      </w:r>
      <w:r w:rsidR="004758F5" w:rsidRPr="00684B28">
        <w:rPr>
          <w:szCs w:val="24"/>
        </w:rPr>
        <w:t xml:space="preserve"> </w:t>
      </w:r>
      <w:r w:rsidR="00870A1E" w:rsidRPr="00684B28">
        <w:rPr>
          <w:szCs w:val="24"/>
        </w:rPr>
        <w:t>merupakan</w:t>
      </w:r>
      <w:r w:rsidR="004758F5" w:rsidRPr="00684B28">
        <w:rPr>
          <w:szCs w:val="24"/>
        </w:rPr>
        <w:t xml:space="preserve"> proses mengubah kat</w:t>
      </w:r>
      <w:r w:rsidR="005975FC" w:rsidRPr="00684B28">
        <w:rPr>
          <w:szCs w:val="24"/>
        </w:rPr>
        <w:t>a berimbuhan menjadi kata dasar</w:t>
      </w:r>
      <w:r w:rsidR="005D2C39" w:rsidRPr="00684B28">
        <w:rPr>
          <w:szCs w:val="24"/>
        </w:rPr>
        <w:t xml:space="preserve"> </w:t>
      </w:r>
      <w:r w:rsidR="006C6655">
        <w:rPr>
          <w:szCs w:val="24"/>
        </w:rPr>
        <w:fldChar w:fldCharType="begin" w:fldLock="1"/>
      </w:r>
      <w:r w:rsidR="006C6655">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6C6655">
        <w:rPr>
          <w:szCs w:val="24"/>
        </w:rPr>
        <w:fldChar w:fldCharType="separate"/>
      </w:r>
      <w:r w:rsidR="006C6655" w:rsidRPr="006C6655">
        <w:rPr>
          <w:noProof/>
          <w:szCs w:val="24"/>
        </w:rPr>
        <w:t>(Watrianthos, 2020)</w:t>
      </w:r>
      <w:r w:rsidR="006C6655">
        <w:rPr>
          <w:szCs w:val="24"/>
        </w:rPr>
        <w:fldChar w:fldCharType="end"/>
      </w:r>
      <w:r w:rsidR="001669AD">
        <w:rPr>
          <w:szCs w:val="24"/>
        </w:rPr>
        <w:t xml:space="preserve"> </w:t>
      </w:r>
      <w:r w:rsidR="006C6655">
        <w:rPr>
          <w:szCs w:val="24"/>
        </w:rPr>
        <w:fldChar w:fldCharType="begin" w:fldLock="1"/>
      </w:r>
      <w:r w:rsidR="001503EE">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6C6655">
        <w:rPr>
          <w:szCs w:val="24"/>
        </w:rPr>
        <w:fldChar w:fldCharType="separate"/>
      </w:r>
      <w:r w:rsidR="006C6655" w:rsidRPr="006C6655">
        <w:rPr>
          <w:noProof/>
          <w:szCs w:val="24"/>
        </w:rPr>
        <w:t>(Fitriyyah, Safriadi and Pratama, 2019)</w:t>
      </w:r>
      <w:r w:rsidR="006C6655">
        <w:rPr>
          <w:szCs w:val="24"/>
        </w:rPr>
        <w:fldChar w:fldCharType="end"/>
      </w:r>
      <w:r w:rsidR="00880A17" w:rsidRPr="00684B28">
        <w:rPr>
          <w:szCs w:val="24"/>
        </w:rPr>
        <w:t xml:space="preserve">. </w:t>
      </w:r>
      <w:r w:rsidR="00292DA7" w:rsidRPr="00684B28">
        <w:rPr>
          <w:szCs w:val="24"/>
        </w:rPr>
        <w:t>Dalam</w:t>
      </w:r>
      <w:r w:rsidR="004961F3" w:rsidRPr="00684B28">
        <w:rPr>
          <w:szCs w:val="24"/>
        </w:rPr>
        <w:t xml:space="preserve"> penelitian ini</w:t>
      </w:r>
      <w:r w:rsidR="00997CBA" w:rsidRPr="00684B28">
        <w:rPr>
          <w:szCs w:val="24"/>
        </w:rPr>
        <w:t xml:space="preserve"> </w:t>
      </w:r>
      <w:r w:rsidR="005E7002" w:rsidRPr="00684B28">
        <w:rPr>
          <w:szCs w:val="24"/>
        </w:rPr>
        <w:t xml:space="preserve">proses </w:t>
      </w:r>
      <w:r w:rsidR="005E7002" w:rsidRPr="00684B28">
        <w:rPr>
          <w:i/>
          <w:szCs w:val="24"/>
        </w:rPr>
        <w:t>stemming</w:t>
      </w:r>
      <w:r w:rsidR="0017165C" w:rsidRPr="00684B28">
        <w:rPr>
          <w:szCs w:val="24"/>
        </w:rPr>
        <w:t xml:space="preserve"> dilakukan de</w:t>
      </w:r>
      <w:r w:rsidR="00C466D4" w:rsidRPr="00684B28">
        <w:rPr>
          <w:szCs w:val="24"/>
        </w:rPr>
        <w:t>ngan menggunakan pustaka Sastrawi</w:t>
      </w:r>
      <w:r w:rsidR="008739AF" w:rsidRPr="00684B28">
        <w:rPr>
          <w:szCs w:val="24"/>
        </w:rPr>
        <w:t xml:space="preserve"> melalui </w:t>
      </w:r>
      <w:r w:rsidR="007A16E9" w:rsidRPr="00684B28">
        <w:rPr>
          <w:szCs w:val="24"/>
        </w:rPr>
        <w:t>dengan paket StemmerFactory</w:t>
      </w:r>
      <w:r w:rsidR="00811EA1" w:rsidRPr="00684B28">
        <w:rPr>
          <w:szCs w:val="24"/>
        </w:rPr>
        <w:t>.</w:t>
      </w:r>
    </w:p>
    <w:p w:rsidR="002F7188" w:rsidRPr="00EC5D85" w:rsidRDefault="002F7188" w:rsidP="00246C8B">
      <w:pPr>
        <w:pStyle w:val="Heading2"/>
        <w:numPr>
          <w:ilvl w:val="0"/>
          <w:numId w:val="3"/>
        </w:numPr>
        <w:tabs>
          <w:tab w:val="left" w:pos="0"/>
          <w:tab w:val="left" w:pos="709"/>
        </w:tabs>
        <w:spacing w:line="240" w:lineRule="auto"/>
        <w:ind w:left="0" w:firstLine="0"/>
        <w:rPr>
          <w:i/>
          <w:szCs w:val="24"/>
        </w:rPr>
      </w:pPr>
      <w:r w:rsidRPr="00EC5D85">
        <w:rPr>
          <w:i/>
          <w:szCs w:val="24"/>
        </w:rPr>
        <w:t>Labeling</w:t>
      </w:r>
    </w:p>
    <w:p w:rsidR="00246109" w:rsidRPr="00EC5D85" w:rsidRDefault="00246109" w:rsidP="00246C8B">
      <w:pPr>
        <w:spacing w:line="240" w:lineRule="auto"/>
        <w:ind w:left="709" w:firstLine="425"/>
        <w:rPr>
          <w:i/>
          <w:szCs w:val="24"/>
        </w:rPr>
      </w:pPr>
      <w:r w:rsidRPr="00EC5D85">
        <w:rPr>
          <w:i/>
          <w:szCs w:val="24"/>
        </w:rPr>
        <w:t xml:space="preserve">Labeling </w:t>
      </w:r>
      <w:r w:rsidR="00D97E4D" w:rsidRPr="00EC5D85">
        <w:rPr>
          <w:szCs w:val="24"/>
        </w:rPr>
        <w:t xml:space="preserve">atau pelabelan </w:t>
      </w:r>
      <w:r w:rsidRPr="00EC5D85">
        <w:rPr>
          <w:szCs w:val="24"/>
        </w:rPr>
        <w:t>merupakan</w:t>
      </w:r>
      <w:r w:rsidR="00D53E94" w:rsidRPr="00EC5D85">
        <w:rPr>
          <w:szCs w:val="24"/>
        </w:rPr>
        <w:t xml:space="preserve"> proses </w:t>
      </w:r>
      <w:r w:rsidR="00541948" w:rsidRPr="00EC5D85">
        <w:rPr>
          <w:szCs w:val="24"/>
        </w:rPr>
        <w:t>pemberian kelas</w:t>
      </w:r>
      <w:r w:rsidR="00D53E94" w:rsidRPr="00EC5D85">
        <w:rPr>
          <w:szCs w:val="24"/>
        </w:rPr>
        <w:t xml:space="preserve"> </w:t>
      </w:r>
      <w:r w:rsidR="00537F30" w:rsidRPr="00EC5D85">
        <w:rPr>
          <w:szCs w:val="24"/>
        </w:rPr>
        <w:t xml:space="preserve">berdasarkan </w:t>
      </w:r>
      <w:r w:rsidR="00A759E3" w:rsidRPr="00EC5D85">
        <w:rPr>
          <w:szCs w:val="24"/>
        </w:rPr>
        <w:t>ciri atau karakteristik</w:t>
      </w:r>
      <w:r w:rsidR="00D53E94" w:rsidRPr="00EC5D85">
        <w:rPr>
          <w:szCs w:val="24"/>
        </w:rPr>
        <w:t xml:space="preserve"> </w:t>
      </w:r>
      <w:r w:rsidR="00C70E44" w:rsidRPr="00EC5D85">
        <w:rPr>
          <w:szCs w:val="24"/>
        </w:rPr>
        <w:t>yang terkandung dalam</w:t>
      </w:r>
      <w:r w:rsidR="004D295A" w:rsidRPr="00EC5D85">
        <w:rPr>
          <w:szCs w:val="24"/>
        </w:rPr>
        <w:t xml:space="preserve"> sebuah </w:t>
      </w:r>
      <w:r w:rsidR="00D53E94" w:rsidRPr="00EC5D85">
        <w:rPr>
          <w:szCs w:val="24"/>
        </w:rPr>
        <w:t>dokumen atau kalimat</w:t>
      </w:r>
      <w:r w:rsidR="00D97E4D" w:rsidRPr="00EC5D85">
        <w:rPr>
          <w:szCs w:val="24"/>
        </w:rPr>
        <w:t xml:space="preserve">. </w:t>
      </w:r>
      <w:r w:rsidR="00FC042E" w:rsidRPr="00EC5D85">
        <w:rPr>
          <w:szCs w:val="24"/>
        </w:rPr>
        <w:t>P</w:t>
      </w:r>
      <w:r w:rsidR="008C53FF" w:rsidRPr="00EC5D85">
        <w:rPr>
          <w:szCs w:val="24"/>
        </w:rPr>
        <w:t>erforma</w:t>
      </w:r>
      <w:r w:rsidR="009872FB" w:rsidRPr="00EC5D85">
        <w:rPr>
          <w:szCs w:val="24"/>
        </w:rPr>
        <w:t xml:space="preserve"> </w:t>
      </w:r>
      <w:r w:rsidR="00A21F7C" w:rsidRPr="00EC5D85">
        <w:rPr>
          <w:szCs w:val="24"/>
        </w:rPr>
        <w:t>pembagian kelas</w:t>
      </w:r>
      <w:r w:rsidR="008C53FF" w:rsidRPr="00EC5D85">
        <w:rPr>
          <w:szCs w:val="24"/>
        </w:rPr>
        <w:t xml:space="preserve"> lebih baik </w:t>
      </w:r>
      <w:r w:rsidR="00D97E4D" w:rsidRPr="00EC5D85">
        <w:rPr>
          <w:szCs w:val="24"/>
        </w:rPr>
        <w:t xml:space="preserve">terbagi menjadi </w:t>
      </w:r>
      <w:r w:rsidR="00B70B69" w:rsidRPr="00EC5D85">
        <w:rPr>
          <w:szCs w:val="24"/>
        </w:rPr>
        <w:t>dua</w:t>
      </w:r>
      <w:r w:rsidR="00D97E4D" w:rsidRPr="00EC5D85">
        <w:rPr>
          <w:szCs w:val="24"/>
        </w:rPr>
        <w:t xml:space="preserve"> </w:t>
      </w:r>
      <w:r w:rsidR="003E32D3" w:rsidRPr="00EC5D85">
        <w:rPr>
          <w:szCs w:val="24"/>
        </w:rPr>
        <w:t xml:space="preserve">(2) </w:t>
      </w:r>
      <w:r w:rsidR="00A81847" w:rsidRPr="00EC5D85">
        <w:rPr>
          <w:szCs w:val="24"/>
        </w:rPr>
        <w:t>kelas</w:t>
      </w:r>
      <w:r w:rsidR="00D97E4D" w:rsidRPr="00EC5D85">
        <w:rPr>
          <w:szCs w:val="24"/>
        </w:rPr>
        <w:t xml:space="preserve"> kelas sentimen, yakni sentimen </w:t>
      </w:r>
      <w:r w:rsidR="00467A7A" w:rsidRPr="00EC5D85">
        <w:rPr>
          <w:szCs w:val="24"/>
        </w:rPr>
        <w:t>positif</w:t>
      </w:r>
      <w:r w:rsidR="00D97E4D" w:rsidRPr="00EC5D85">
        <w:rPr>
          <w:szCs w:val="24"/>
        </w:rPr>
        <w:t xml:space="preserve"> </w:t>
      </w:r>
      <w:r w:rsidR="00B70B69" w:rsidRPr="00EC5D85">
        <w:rPr>
          <w:szCs w:val="24"/>
        </w:rPr>
        <w:t xml:space="preserve">dan </w:t>
      </w:r>
      <w:r w:rsidR="00D97E4D" w:rsidRPr="00EC5D85">
        <w:rPr>
          <w:szCs w:val="24"/>
        </w:rPr>
        <w:t xml:space="preserve">sentimen </w:t>
      </w:r>
      <w:r w:rsidR="00467A7A" w:rsidRPr="00EC5D85">
        <w:rPr>
          <w:szCs w:val="24"/>
        </w:rPr>
        <w:t>negatif</w:t>
      </w:r>
      <w:r w:rsidR="00651172" w:rsidRPr="00EC5D85">
        <w:rPr>
          <w:szCs w:val="24"/>
        </w:rPr>
        <w:t xml:space="preserve"> dibandingkan pembagian ke tiga buah </w:t>
      </w:r>
      <w:r w:rsidR="00A81847" w:rsidRPr="00EC5D85">
        <w:rPr>
          <w:szCs w:val="24"/>
        </w:rPr>
        <w:t>kelas</w:t>
      </w:r>
      <w:r w:rsidR="001503EE">
        <w:rPr>
          <w:szCs w:val="24"/>
        </w:rPr>
        <w:t xml:space="preserve"> </w:t>
      </w:r>
      <w:r w:rsidR="001503EE">
        <w:rPr>
          <w:szCs w:val="24"/>
        </w:rPr>
        <w:fldChar w:fldCharType="begin" w:fldLock="1"/>
      </w:r>
      <w:r w:rsidR="0039540D">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1503EE">
        <w:rPr>
          <w:szCs w:val="24"/>
        </w:rPr>
        <w:fldChar w:fldCharType="separate"/>
      </w:r>
      <w:r w:rsidR="001503EE" w:rsidRPr="001503EE">
        <w:rPr>
          <w:noProof/>
          <w:szCs w:val="24"/>
        </w:rPr>
        <w:t>(Fitriyyah, Safriadi and Pratama, 2019)</w:t>
      </w:r>
      <w:r w:rsidR="001503EE">
        <w:rPr>
          <w:szCs w:val="24"/>
        </w:rPr>
        <w:fldChar w:fldCharType="end"/>
      </w:r>
      <w:r w:rsidR="007D27E8" w:rsidRPr="00EC5D85">
        <w:rPr>
          <w:szCs w:val="24"/>
        </w:rPr>
        <w:t>.</w:t>
      </w:r>
      <w:r w:rsidR="009C236B" w:rsidRPr="00EC5D85">
        <w:rPr>
          <w:szCs w:val="24"/>
        </w:rPr>
        <w:t xml:space="preserve"> Dalam penelitian ini proses pelabelan</w:t>
      </w:r>
      <w:r w:rsidR="003C05DE" w:rsidRPr="00EC5D85">
        <w:rPr>
          <w:szCs w:val="24"/>
        </w:rPr>
        <w:t xml:space="preserve"> akan memberikan kelas pada tiap </w:t>
      </w:r>
      <w:r w:rsidR="003C05DE" w:rsidRPr="00EC5D85">
        <w:rPr>
          <w:i/>
          <w:szCs w:val="24"/>
        </w:rPr>
        <w:t>tweet</w:t>
      </w:r>
      <w:r w:rsidR="003C05DE" w:rsidRPr="00EC5D85">
        <w:rPr>
          <w:szCs w:val="24"/>
        </w:rPr>
        <w:t xml:space="preserve"> dengan positif atau </w:t>
      </w:r>
      <w:r w:rsidR="00357F4E" w:rsidRPr="00EC5D85">
        <w:rPr>
          <w:szCs w:val="24"/>
        </w:rPr>
        <w:t xml:space="preserve">negatif </w:t>
      </w:r>
      <w:r w:rsidR="003C05DE" w:rsidRPr="00EC5D85">
        <w:rPr>
          <w:szCs w:val="24"/>
        </w:rPr>
        <w:t>(2 kelas)</w:t>
      </w:r>
      <w:r w:rsidR="008759F1" w:rsidRPr="00EC5D85">
        <w:rPr>
          <w:szCs w:val="24"/>
        </w:rPr>
        <w:t xml:space="preserve"> yang</w:t>
      </w:r>
      <w:r w:rsidR="009A2D26" w:rsidRPr="00EC5D85">
        <w:rPr>
          <w:szCs w:val="24"/>
        </w:rPr>
        <w:t xml:space="preserve"> dapat</w:t>
      </w:r>
      <w:r w:rsidR="009C236B" w:rsidRPr="00EC5D85">
        <w:rPr>
          <w:szCs w:val="24"/>
        </w:rPr>
        <w:t xml:space="preserve"> dilakukan dengan dua (2) cara </w:t>
      </w:r>
      <w:r w:rsidR="00AB21F2" w:rsidRPr="00EC5D85">
        <w:rPr>
          <w:szCs w:val="24"/>
        </w:rPr>
        <w:t>antara lain</w:t>
      </w:r>
      <w:r w:rsidR="00C30C3A" w:rsidRPr="00EC5D85">
        <w:rPr>
          <w:szCs w:val="24"/>
        </w:rPr>
        <w:t xml:space="preserve">: pelabelan manual </w:t>
      </w:r>
      <w:r w:rsidR="00150CEC" w:rsidRPr="00EC5D85">
        <w:rPr>
          <w:szCs w:val="24"/>
        </w:rPr>
        <w:t>dengan melabeli</w:t>
      </w:r>
      <w:r w:rsidR="008A5F35" w:rsidRPr="00EC5D85">
        <w:rPr>
          <w:szCs w:val="24"/>
        </w:rPr>
        <w:t xml:space="preserve"> kalimat</w:t>
      </w:r>
      <w:r w:rsidR="00150CEC" w:rsidRPr="00EC5D85">
        <w:rPr>
          <w:szCs w:val="24"/>
        </w:rPr>
        <w:t xml:space="preserve"> berdasarkan</w:t>
      </w:r>
      <w:r w:rsidR="007F731A" w:rsidRPr="00EC5D85">
        <w:rPr>
          <w:szCs w:val="24"/>
        </w:rPr>
        <w:t xml:space="preserve"> </w:t>
      </w:r>
      <w:r w:rsidR="00240713" w:rsidRPr="00EC5D85">
        <w:rPr>
          <w:szCs w:val="24"/>
        </w:rPr>
        <w:t>subjektifitas peneliti</w:t>
      </w:r>
      <w:r w:rsidR="006A388D" w:rsidRPr="00EC5D85">
        <w:rPr>
          <w:szCs w:val="24"/>
        </w:rPr>
        <w:t xml:space="preserve"> dan p</w:t>
      </w:r>
      <w:r w:rsidR="00814A3F" w:rsidRPr="00EC5D85">
        <w:rPr>
          <w:szCs w:val="24"/>
        </w:rPr>
        <w:t>elabelan dengan pendekatan kamu</w:t>
      </w:r>
      <w:r w:rsidR="007848B4" w:rsidRPr="00EC5D85">
        <w:rPr>
          <w:szCs w:val="24"/>
        </w:rPr>
        <w:t>s</w:t>
      </w:r>
      <w:r w:rsidR="00B15487" w:rsidRPr="00EC5D85">
        <w:rPr>
          <w:szCs w:val="24"/>
        </w:rPr>
        <w:t xml:space="preserve"> sentimen</w:t>
      </w:r>
      <w:r w:rsidR="0066338A" w:rsidRPr="00EC5D85">
        <w:rPr>
          <w:szCs w:val="24"/>
        </w:rPr>
        <w:t>.</w:t>
      </w:r>
      <w:r w:rsidR="0008532E" w:rsidRPr="00EC5D85">
        <w:rPr>
          <w:szCs w:val="24"/>
        </w:rPr>
        <w:t xml:space="preserve"> </w:t>
      </w:r>
      <w:r w:rsidR="005A7669" w:rsidRPr="00EC5D85">
        <w:rPr>
          <w:szCs w:val="24"/>
        </w:rPr>
        <w:t>Tahapan melakukan pelabelan dengan pendek</w:t>
      </w:r>
      <w:r w:rsidR="00CF5D39" w:rsidRPr="00EC5D85">
        <w:rPr>
          <w:szCs w:val="24"/>
        </w:rPr>
        <w:t>atan kamus sentimen antara lain</w:t>
      </w:r>
      <w:r w:rsidR="00197A87" w:rsidRPr="00EC5D85">
        <w:rPr>
          <w:szCs w:val="24"/>
        </w:rPr>
        <w:t xml:space="preserve"> </w:t>
      </w:r>
      <w:r w:rsidR="00CF5D39" w:rsidRPr="00EC5D85">
        <w:rPr>
          <w:szCs w:val="24"/>
        </w:rPr>
        <w:t>perhitungan skor sentimen dan</w:t>
      </w:r>
      <w:r w:rsidR="00A44374" w:rsidRPr="00EC5D85">
        <w:rPr>
          <w:szCs w:val="24"/>
        </w:rPr>
        <w:t xml:space="preserve"> pemberian kelas sentimen.</w:t>
      </w:r>
    </w:p>
    <w:p w:rsidR="00594DD4" w:rsidRPr="00EC5D85" w:rsidRDefault="00594DD4" w:rsidP="00246C8B">
      <w:pPr>
        <w:pStyle w:val="Heading3"/>
        <w:numPr>
          <w:ilvl w:val="0"/>
          <w:numId w:val="10"/>
        </w:numPr>
        <w:spacing w:line="240" w:lineRule="auto"/>
        <w:ind w:left="1560" w:hanging="851"/>
      </w:pPr>
      <w:r w:rsidRPr="00EC5D85">
        <w:t xml:space="preserve">Perhitungan </w:t>
      </w:r>
      <w:r w:rsidR="00977D9A" w:rsidRPr="00EC5D85">
        <w:t>s</w:t>
      </w:r>
      <w:r w:rsidRPr="00EC5D85">
        <w:t>kor</w:t>
      </w:r>
      <w:r w:rsidR="00ED6FAA" w:rsidRPr="00EC5D85">
        <w:t xml:space="preserve"> </w:t>
      </w:r>
      <w:r w:rsidR="00977D9A" w:rsidRPr="00EC5D85">
        <w:t>s</w:t>
      </w:r>
      <w:r w:rsidR="00ED6FAA" w:rsidRPr="00EC5D85">
        <w:t>entimen</w:t>
      </w:r>
    </w:p>
    <w:p w:rsidR="00F1242A" w:rsidRDefault="0007737C" w:rsidP="00246C8B">
      <w:pPr>
        <w:spacing w:line="240" w:lineRule="auto"/>
        <w:ind w:left="1560" w:firstLine="425"/>
        <w:rPr>
          <w:szCs w:val="24"/>
        </w:rPr>
      </w:pPr>
      <w:r w:rsidRPr="00EC5D85">
        <w:rPr>
          <w:szCs w:val="24"/>
        </w:rPr>
        <w:t>Perhitungan skor sentimen m</w:t>
      </w:r>
      <w:r w:rsidR="00B05CA3" w:rsidRPr="00EC5D85">
        <w:rPr>
          <w:szCs w:val="24"/>
        </w:rPr>
        <w:t>erupaka</w:t>
      </w:r>
      <w:r w:rsidR="00FF3E0E" w:rsidRPr="00EC5D85">
        <w:rPr>
          <w:szCs w:val="24"/>
        </w:rPr>
        <w:t>n</w:t>
      </w:r>
      <w:r w:rsidR="00B05CA3" w:rsidRPr="00EC5D85">
        <w:rPr>
          <w:szCs w:val="24"/>
        </w:rPr>
        <w:t xml:space="preserve"> proses pelabelan dengan</w:t>
      </w:r>
      <w:r w:rsidR="00191204" w:rsidRPr="00EC5D85">
        <w:rPr>
          <w:szCs w:val="24"/>
        </w:rPr>
        <w:t xml:space="preserve"> cara</w:t>
      </w:r>
      <w:r w:rsidR="00B05CA3" w:rsidRPr="00EC5D85">
        <w:rPr>
          <w:szCs w:val="24"/>
        </w:rPr>
        <w:t xml:space="preserve"> </w:t>
      </w:r>
      <w:r w:rsidRPr="00EC5D85">
        <w:rPr>
          <w:szCs w:val="24"/>
        </w:rPr>
        <w:t>pendekatan kamus sentimen</w:t>
      </w:r>
      <w:r w:rsidR="00D23481" w:rsidRPr="00EC5D85">
        <w:rPr>
          <w:szCs w:val="24"/>
        </w:rPr>
        <w:t xml:space="preserve">. </w:t>
      </w:r>
      <w:r w:rsidR="007F5047" w:rsidRPr="00EC5D85">
        <w:rPr>
          <w:szCs w:val="24"/>
        </w:rPr>
        <w:t xml:space="preserve">Kamus tersebut berisikan kata opini positif dan kata opini negatif. </w:t>
      </w:r>
      <w:r w:rsidR="008B2CA2" w:rsidRPr="00EC5D85">
        <w:rPr>
          <w:szCs w:val="24"/>
        </w:rPr>
        <w:t xml:space="preserve">Skor suatu </w:t>
      </w:r>
      <w:r w:rsidR="006C5628" w:rsidRPr="00EC5D85">
        <w:rPr>
          <w:szCs w:val="24"/>
        </w:rPr>
        <w:t>kata</w:t>
      </w:r>
      <w:r w:rsidR="00D009A4" w:rsidRPr="00EC5D85">
        <w:rPr>
          <w:szCs w:val="24"/>
        </w:rPr>
        <w:t xml:space="preserve"> </w:t>
      </w:r>
      <w:r w:rsidR="008A7AAD" w:rsidRPr="00EC5D85">
        <w:rPr>
          <w:szCs w:val="24"/>
        </w:rPr>
        <w:t xml:space="preserve">akan bernilai </w:t>
      </w:r>
      <w:r w:rsidR="00015E30" w:rsidRPr="00EC5D85">
        <w:rPr>
          <w:szCs w:val="24"/>
        </w:rPr>
        <w:t>+</w:t>
      </w:r>
      <w:r w:rsidR="008A7AAD" w:rsidRPr="00EC5D85">
        <w:rPr>
          <w:szCs w:val="24"/>
        </w:rPr>
        <w:t>1 jika kata tersebut adalah kata</w:t>
      </w:r>
      <w:r w:rsidR="007F5047" w:rsidRPr="00EC5D85">
        <w:rPr>
          <w:szCs w:val="24"/>
        </w:rPr>
        <w:t xml:space="preserve"> opini</w:t>
      </w:r>
      <w:r w:rsidR="008A7AAD" w:rsidRPr="00EC5D85">
        <w:rPr>
          <w:szCs w:val="24"/>
        </w:rPr>
        <w:t xml:space="preserve"> positif, dan bernilai -1 jika kata tersebut adalah kata</w:t>
      </w:r>
      <w:r w:rsidR="007F5047" w:rsidRPr="00EC5D85">
        <w:rPr>
          <w:szCs w:val="24"/>
        </w:rPr>
        <w:t xml:space="preserve"> opini</w:t>
      </w:r>
      <w:r w:rsidR="008A7AAD" w:rsidRPr="00EC5D85">
        <w:rPr>
          <w:szCs w:val="24"/>
        </w:rPr>
        <w:t xml:space="preserve"> negatif</w:t>
      </w:r>
      <w:r w:rsidR="00B3347E" w:rsidRPr="00EC5D85">
        <w:rPr>
          <w:szCs w:val="24"/>
        </w:rPr>
        <w:t xml:space="preserve"> </w:t>
      </w:r>
      <w:r w:rsidR="0039540D">
        <w:rPr>
          <w:szCs w:val="24"/>
        </w:rPr>
        <w:fldChar w:fldCharType="begin" w:fldLock="1"/>
      </w:r>
      <w:r w:rsidR="0039540D">
        <w:rPr>
          <w:szCs w:val="24"/>
        </w:rPr>
        <w:instrText>ADDIN CSL_CITATION {"citationItems":[{"id":"ITEM-1","itemData":{"abstract":"Pemilihan Gubernur DKI Jakarta 2017 ramai diperbincangkan di dunia nyata maupun dunia maya, khususnya di media sosial Twitter. Semua orang bebas berpendapat atau beropini tentang calon Gubernur DKI Jakarta 2017 sehingga memunculkan banyak opini, tidak hanya opini yang positif atau netral tapi juga yang negatif. Media sosial khususnya Twitter sekarang ini menjadi salah satu tempat promosi atau kampanye yang efektif dan efisien. Penelitian ini diharapkan dapat bermanfaat membantu untuk melakukan riset atas opini masyarakat yang mengandung sentimen positif, netral atau negatif. Metode yang digunakan dalam penelitian ini, untuk preprocessing data menggunakan tokenisasi, cleansing dan filtering, untuk menentukan class sentimen dengan metode Lexicon Based. Untuk proses klasifikasinya menggunakan metode Naïve Bayes Classifier (NBC) dan Support Vector Machine (SVM). Data yang digunakan adalah tweet dalam bahasa Indonesia dengan kata kunci AHY, Ahok, Anies, dengan jumlah dataset sebanyak 300 tweet. Hasil dari penelitian ini adalah analisis sentimen terhadap calon gubernur DKI Jakarta 2017. Akurasi tertinggi didapat saat menggunakan metode klasifikasi Naïve Bayes Classifier (NBC), dengan nilai rata-rata akurasi mencapai 95%, nilai presisi 95%, nilai recall 95% nilai TP rate 96,8% dan nilai TN rate 84,6%.","author":[{"dropping-particle":"","family":"Buntoro","given":"Ghulam Asrofi","non-dropping-particle":"","parse-names":false,"suffix":""}],"container-title":"Integer Journal","id":"ITEM-1","issue":"1","issued":{"date-parts":[["2017"]]},"page":"32-41","title":"Analisis Sentimen Calon Gubernur DKI Jakarta 2017 Di Twitter","type":"article-journal","volume":"2"},"uris":["http://www.mendeley.com/documents/?uuid=f5c83c98-fa88-40c6-aed4-6117668b5f02"]}],"mendeley":{"formattedCitation":"(Buntoro, 2017)","plainTextFormattedCitation":"(Buntoro, 2017)","previouslyFormattedCitation":"(Buntoro, 2017)"},"properties":{"noteIndex":0},"schema":"https://github.com/citation-style-language/schema/raw/master/csl-citation.json"}</w:instrText>
      </w:r>
      <w:r w:rsidR="0039540D">
        <w:rPr>
          <w:szCs w:val="24"/>
        </w:rPr>
        <w:fldChar w:fldCharType="separate"/>
      </w:r>
      <w:r w:rsidR="0039540D" w:rsidRPr="0039540D">
        <w:rPr>
          <w:noProof/>
          <w:szCs w:val="24"/>
        </w:rPr>
        <w:t>(Buntoro, 2017)</w:t>
      </w:r>
      <w:r w:rsidR="0039540D">
        <w:rPr>
          <w:szCs w:val="24"/>
        </w:rPr>
        <w:fldChar w:fldCharType="end"/>
      </w:r>
      <w:r w:rsidR="0039540D">
        <w:rPr>
          <w:szCs w:val="24"/>
        </w:rPr>
        <w:t xml:space="preserve"> </w:t>
      </w:r>
      <w:r w:rsidR="0039540D">
        <w:rPr>
          <w:szCs w:val="24"/>
        </w:rPr>
        <w:fldChar w:fldCharType="begin" w:fldLock="1"/>
      </w:r>
      <w:r w:rsidR="00326F37">
        <w:rPr>
          <w:szCs w:val="24"/>
        </w:rPr>
        <w:instrText>ADDIN CSL_CITATION {"citationItems":[{"id":"ITEM-1","itemData":{"ISBN":"1595930469","abstract":"The Web has become an excellent source for gathering consumer opinions. There are now numerous Web sites containing such opinions, e.g., customer reviews of products, forums, discussion groups, and blogs. This paper focuses on online customer reviews of products. It makes two contributions. First, it proposes a novel framework for analyzing and comparing consumer opinions of competing products. A prototype system called Opinion Observer is also implemented. The system is such that with a single glance of its visualization, the user is able to clearly see the strengths and weaknesses of each product in the minds of consumers in terms of various product features. This comparison is useful to both potential customers and product manufacturers. For a potential customer, he/she can see a visual side-by-side and feature-byfeature comparison of consumer opinions on these products, which helps him/her to decide which product to buy. For a product manufacturer, the comparison enables it to easily gather marketing intelligence and product benchmarking information. Second, a new technique based on language pattern mining is proposed to extract product features from Pros and Cons in a particular type of reviews. Such features form the basis for the above comparison. Experimental results show that the technique is highly effective and outperform existing methods significantly","author":[{"dropping-particle":"","family":"Liu","given":"Bing","non-dropping-particle":"","parse-names":false,"suffix":""},{"dropping-particle":"","family":"Hu","given":"Minqing","non-dropping-particle":"","parse-names":false,"suffix":""},{"dropping-particle":"","family":"Cheng","given":"Junsheng","non-dropping-particle":"","parse-names":false,"suffix":""}],"container-title":"Proceedings of the 14th International World Wide Web Conference (WWW-2005)","id":"ITEM-1","issued":{"date-parts":[["2005"]]},"title":"Opinion Observer : Analyzing and Comparing Opinions on the Web","type":"article-journal"},"uris":["http://www.mendeley.com/documents/?uuid=0082f368-2d1d-499f-937e-897d3b89c6ae"]}],"mendeley":{"formattedCitation":"(Liu, Hu and Cheng, 2005)","plainTextFormattedCitation":"(Liu, Hu and Cheng, 2005)","previouslyFormattedCitation":"(Liu, Hu and Cheng, 2005)"},"properties":{"noteIndex":0},"schema":"https://github.com/citation-style-language/schema/raw/master/csl-citation.json"}</w:instrText>
      </w:r>
      <w:r w:rsidR="0039540D">
        <w:rPr>
          <w:szCs w:val="24"/>
        </w:rPr>
        <w:fldChar w:fldCharType="separate"/>
      </w:r>
      <w:r w:rsidR="0039540D" w:rsidRPr="0039540D">
        <w:rPr>
          <w:noProof/>
          <w:szCs w:val="24"/>
        </w:rPr>
        <w:t>(Liu, Hu and Cheng, 2005)</w:t>
      </w:r>
      <w:r w:rsidR="0039540D">
        <w:rPr>
          <w:szCs w:val="24"/>
        </w:rPr>
        <w:fldChar w:fldCharType="end"/>
      </w:r>
      <w:r w:rsidR="008A7AAD" w:rsidRPr="00EC5D85">
        <w:rPr>
          <w:szCs w:val="24"/>
        </w:rPr>
        <w:t>.</w:t>
      </w:r>
      <w:r w:rsidR="00BB5887" w:rsidRPr="00EC5D85">
        <w:rPr>
          <w:szCs w:val="24"/>
        </w:rPr>
        <w:t xml:space="preserve"> </w:t>
      </w:r>
      <w:r w:rsidR="00383A55" w:rsidRPr="00EC5D85">
        <w:rPr>
          <w:szCs w:val="24"/>
        </w:rPr>
        <w:t>Perhitungan skor ini didasarkan pada frekuensi kemunculan kata</w:t>
      </w:r>
      <w:r w:rsidR="008D2DF4" w:rsidRPr="00EC5D85">
        <w:rPr>
          <w:szCs w:val="24"/>
        </w:rPr>
        <w:t xml:space="preserve"> positif dan negatif</w:t>
      </w:r>
      <w:r w:rsidR="00237CE2" w:rsidRPr="00EC5D85">
        <w:rPr>
          <w:szCs w:val="24"/>
        </w:rPr>
        <w:t xml:space="preserve"> pada sebuah </w:t>
      </w:r>
      <w:r w:rsidR="002E7672" w:rsidRPr="00EC5D85">
        <w:rPr>
          <w:szCs w:val="24"/>
        </w:rPr>
        <w:t>dokumen atau kalimat</w:t>
      </w:r>
      <w:r w:rsidR="00383A55" w:rsidRPr="00EC5D85">
        <w:rPr>
          <w:szCs w:val="24"/>
        </w:rPr>
        <w:t xml:space="preserve">. </w:t>
      </w:r>
      <w:r w:rsidR="00CB5FDD" w:rsidRPr="00EC5D85">
        <w:rPr>
          <w:szCs w:val="24"/>
        </w:rPr>
        <w:t>Maka dapat diketahui bahw</w:t>
      </w:r>
      <w:r w:rsidR="00A32587" w:rsidRPr="00EC5D85">
        <w:rPr>
          <w:szCs w:val="24"/>
        </w:rPr>
        <w:t>a nilai skor sentimen dapat diperoleh menggunakan rumus:</w:t>
      </w:r>
    </w:p>
    <w:p w:rsidR="002B3286" w:rsidRDefault="002B3286" w:rsidP="00246C8B">
      <w:pPr>
        <w:spacing w:line="240" w:lineRule="auto"/>
        <w:ind w:left="1560" w:firstLine="425"/>
        <w:rPr>
          <w:szCs w:val="24"/>
        </w:rPr>
      </w:pPr>
    </w:p>
    <w:p w:rsidR="002B3286" w:rsidRPr="00EC5D85" w:rsidRDefault="002B3286" w:rsidP="00246C8B">
      <w:pPr>
        <w:spacing w:line="240" w:lineRule="auto"/>
        <w:ind w:left="1560" w:firstLine="425"/>
        <w:rPr>
          <w:szCs w:val="24"/>
        </w:rPr>
      </w:pPr>
    </w:p>
    <w:tbl>
      <w:tblPr>
        <w:tblStyle w:val="TableGrid"/>
        <w:tblW w:w="0" w:type="auto"/>
        <w:tblInd w:w="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1268"/>
      </w:tblGrid>
      <w:tr w:rsidR="00B037EE" w:rsidTr="00FD4D01">
        <w:tc>
          <w:tcPr>
            <w:tcW w:w="5103" w:type="dxa"/>
            <w:vAlign w:val="center"/>
          </w:tcPr>
          <w:p w:rsidR="00B037EE" w:rsidRDefault="00CD248F" w:rsidP="00B037EE">
            <w:pPr>
              <w:jc w:val="center"/>
              <w:rPr>
                <w:rFonts w:eastAsiaTheme="minorEastAsia"/>
              </w:rPr>
            </w:pPr>
            <m:oMathPara>
              <m:oMath>
                <m:sSub>
                  <m:sSubPr>
                    <m:ctrlPr>
                      <w:rPr>
                        <w:rFonts w:ascii="Cambria Math" w:hAnsi="Cambria Math"/>
                        <w:i/>
                        <w:sz w:val="22"/>
                      </w:rPr>
                    </m:ctrlPr>
                  </m:sSubPr>
                  <m:e>
                    <m:r>
                      <w:rPr>
                        <w:rFonts w:ascii="Cambria Math" w:hAnsi="Cambria Math"/>
                        <w:sz w:val="20"/>
                      </w:rPr>
                      <m:t>Skor</m:t>
                    </m:r>
                  </m:e>
                  <m:sub>
                    <m:r>
                      <w:rPr>
                        <w:rFonts w:ascii="Cambria Math" w:hAnsi="Cambria Math"/>
                        <w:sz w:val="22"/>
                      </w:rPr>
                      <m:t>X</m:t>
                    </m:r>
                  </m:sub>
                </m:sSub>
                <m:r>
                  <w:rPr>
                    <w:rFonts w:ascii="Cambria Math" w:hAnsi="Cambria Math"/>
                    <w:sz w:val="22"/>
                  </w:rPr>
                  <m:t>=</m:t>
                </m:r>
                <m:d>
                  <m:dPr>
                    <m:ctrlPr>
                      <w:rPr>
                        <w:rFonts w:ascii="Cambria Math" w:hAnsi="Cambria Math"/>
                        <w:i/>
                        <w:sz w:val="22"/>
                      </w:rPr>
                    </m:ctrlPr>
                  </m:dPr>
                  <m:e>
                    <m:nary>
                      <m:naryPr>
                        <m:chr m:val="∑"/>
                        <m:limLoc m:val="undOvr"/>
                        <m:subHide m:val="1"/>
                        <m:supHide m:val="1"/>
                        <m:ctrlPr>
                          <w:rPr>
                            <w:rFonts w:ascii="Cambria Math" w:hAnsi="Cambria Math"/>
                            <w:i/>
                            <w:sz w:val="22"/>
                          </w:rPr>
                        </m:ctrlPr>
                      </m:naryPr>
                      <m:sub/>
                      <m:sup/>
                      <m:e>
                        <m:sSub>
                          <m:sSubPr>
                            <m:ctrlPr>
                              <w:rPr>
                                <w:rFonts w:ascii="Cambria Math" w:hAnsi="Cambria Math"/>
                                <w:i/>
                                <w:sz w:val="22"/>
                              </w:rPr>
                            </m:ctrlPr>
                          </m:sSubPr>
                          <m:e>
                            <m:r>
                              <w:rPr>
                                <w:rFonts w:ascii="Cambria Math" w:hAnsi="Cambria Math"/>
                                <w:sz w:val="22"/>
                              </w:rPr>
                              <m:t>kata positif</m:t>
                            </m:r>
                          </m:e>
                          <m:sub>
                            <m:r>
                              <w:rPr>
                                <w:rFonts w:ascii="Cambria Math" w:hAnsi="Cambria Math"/>
                                <w:sz w:val="22"/>
                              </w:rPr>
                              <m:t>x</m:t>
                            </m:r>
                          </m:sub>
                        </m:sSub>
                      </m:e>
                    </m:nary>
                  </m:e>
                </m:d>
                <m:r>
                  <w:rPr>
                    <w:rFonts w:ascii="Cambria Math" w:hAnsi="Cambria Math"/>
                    <w:sz w:val="22"/>
                  </w:rPr>
                  <m:t>-</m:t>
                </m:r>
                <m:d>
                  <m:dPr>
                    <m:ctrlPr>
                      <w:rPr>
                        <w:rFonts w:ascii="Cambria Math" w:hAnsi="Cambria Math"/>
                        <w:i/>
                        <w:sz w:val="22"/>
                      </w:rPr>
                    </m:ctrlPr>
                  </m:dPr>
                  <m:e>
                    <m:nary>
                      <m:naryPr>
                        <m:chr m:val="∑"/>
                        <m:limLoc m:val="undOvr"/>
                        <m:subHide m:val="1"/>
                        <m:supHide m:val="1"/>
                        <m:ctrlPr>
                          <w:rPr>
                            <w:rFonts w:ascii="Cambria Math" w:hAnsi="Cambria Math"/>
                            <w:i/>
                            <w:sz w:val="22"/>
                          </w:rPr>
                        </m:ctrlPr>
                      </m:naryPr>
                      <m:sub/>
                      <m:sup/>
                      <m:e>
                        <m:sSub>
                          <m:sSubPr>
                            <m:ctrlPr>
                              <w:rPr>
                                <w:rFonts w:ascii="Cambria Math" w:hAnsi="Cambria Math"/>
                                <w:i/>
                                <w:sz w:val="22"/>
                              </w:rPr>
                            </m:ctrlPr>
                          </m:sSubPr>
                          <m:e>
                            <m:r>
                              <w:rPr>
                                <w:rFonts w:ascii="Cambria Math" w:hAnsi="Cambria Math"/>
                                <w:sz w:val="22"/>
                              </w:rPr>
                              <m:t>kata negatif</m:t>
                            </m:r>
                          </m:e>
                          <m:sub>
                            <m:r>
                              <w:rPr>
                                <w:rFonts w:ascii="Cambria Math" w:hAnsi="Cambria Math"/>
                                <w:sz w:val="22"/>
                              </w:rPr>
                              <m:t>x</m:t>
                            </m:r>
                          </m:sub>
                        </m:sSub>
                      </m:e>
                    </m:nary>
                  </m:e>
                </m:d>
              </m:oMath>
            </m:oMathPara>
          </w:p>
        </w:tc>
        <w:tc>
          <w:tcPr>
            <w:tcW w:w="1268" w:type="dxa"/>
            <w:vAlign w:val="bottom"/>
          </w:tcPr>
          <w:p w:rsidR="00B037EE" w:rsidRPr="006E6BD6" w:rsidRDefault="00B037EE" w:rsidP="00B037EE">
            <w:pPr>
              <w:pStyle w:val="Caption"/>
              <w:jc w:val="right"/>
              <w:rPr>
                <w:i w:val="0"/>
                <w:color w:val="000000" w:themeColor="text1"/>
                <w:sz w:val="20"/>
                <w:szCs w:val="20"/>
              </w:rPr>
            </w:pPr>
            <w:r w:rsidRPr="006E6BD6">
              <w:rPr>
                <w:i w:val="0"/>
                <w:color w:val="000000" w:themeColor="text1"/>
                <w:sz w:val="20"/>
                <w:szCs w:val="20"/>
              </w:rPr>
              <w:t xml:space="preserve">Rumus </w:t>
            </w:r>
            <w:r w:rsidRPr="006E6BD6">
              <w:rPr>
                <w:i w:val="0"/>
                <w:color w:val="000000" w:themeColor="text1"/>
                <w:sz w:val="20"/>
                <w:szCs w:val="20"/>
              </w:rPr>
              <w:fldChar w:fldCharType="begin"/>
            </w:r>
            <w:r w:rsidRPr="006E6BD6">
              <w:rPr>
                <w:i w:val="0"/>
                <w:color w:val="000000" w:themeColor="text1"/>
                <w:sz w:val="20"/>
                <w:szCs w:val="20"/>
              </w:rPr>
              <w:instrText xml:space="preserve"> SEQ Rumus \* ARABIC </w:instrText>
            </w:r>
            <w:r w:rsidRPr="006E6BD6">
              <w:rPr>
                <w:i w:val="0"/>
                <w:color w:val="000000" w:themeColor="text1"/>
                <w:sz w:val="20"/>
                <w:szCs w:val="20"/>
              </w:rPr>
              <w:fldChar w:fldCharType="separate"/>
            </w:r>
            <w:r w:rsidRPr="006E6BD6">
              <w:rPr>
                <w:i w:val="0"/>
                <w:noProof/>
                <w:color w:val="000000" w:themeColor="text1"/>
                <w:sz w:val="20"/>
                <w:szCs w:val="20"/>
              </w:rPr>
              <w:t>1</w:t>
            </w:r>
            <w:r w:rsidRPr="006E6BD6">
              <w:rPr>
                <w:i w:val="0"/>
                <w:color w:val="000000" w:themeColor="text1"/>
                <w:sz w:val="20"/>
                <w:szCs w:val="20"/>
              </w:rPr>
              <w:fldChar w:fldCharType="end"/>
            </w:r>
            <w:r w:rsidR="00BA0561">
              <w:rPr>
                <w:i w:val="0"/>
                <w:color w:val="000000" w:themeColor="text1"/>
                <w:sz w:val="20"/>
                <w:szCs w:val="20"/>
              </w:rPr>
              <w:t xml:space="preserve">(2. </w:t>
            </w:r>
            <w:r w:rsidRPr="006E6BD6">
              <w:rPr>
                <w:i w:val="0"/>
                <w:color w:val="000000" w:themeColor="text1"/>
                <w:sz w:val="20"/>
                <w:szCs w:val="20"/>
              </w:rPr>
              <w:t>1)</w:t>
            </w:r>
          </w:p>
          <w:p w:rsidR="00B037EE" w:rsidRPr="00B037EE" w:rsidRDefault="00B037EE" w:rsidP="00B037EE">
            <w:pPr>
              <w:keepNext/>
              <w:jc w:val="right"/>
              <w:rPr>
                <w:rFonts w:eastAsiaTheme="minorEastAsia"/>
              </w:rPr>
            </w:pPr>
          </w:p>
        </w:tc>
      </w:tr>
    </w:tbl>
    <w:p w:rsidR="00B533DF" w:rsidRPr="00093C3E" w:rsidRDefault="005607CC" w:rsidP="00246C8B">
      <w:pPr>
        <w:spacing w:after="0" w:line="240" w:lineRule="auto"/>
        <w:ind w:left="1560"/>
        <w:jc w:val="left"/>
        <w:rPr>
          <w:rFonts w:cs="Times New Roman"/>
          <w:szCs w:val="24"/>
        </w:rPr>
      </w:pPr>
      <w:r w:rsidRPr="00093C3E">
        <w:rPr>
          <w:rFonts w:cs="Times New Roman"/>
          <w:szCs w:val="24"/>
        </w:rPr>
        <w:t>Keterangan</w:t>
      </w:r>
      <w:r w:rsidR="00B533DF" w:rsidRPr="00093C3E">
        <w:rPr>
          <w:rFonts w:cs="Times New Roman"/>
          <w:szCs w:val="24"/>
        </w:rPr>
        <w:t>:</w:t>
      </w:r>
    </w:p>
    <w:p w:rsidR="00B533DF" w:rsidRPr="00093C3E" w:rsidRDefault="00B533DF" w:rsidP="00246C8B">
      <w:pPr>
        <w:tabs>
          <w:tab w:val="left" w:pos="3119"/>
        </w:tabs>
        <w:spacing w:after="0" w:line="240" w:lineRule="auto"/>
        <w:ind w:left="1560"/>
        <w:jc w:val="left"/>
        <w:rPr>
          <w:rFonts w:cs="Times New Roman"/>
          <w:szCs w:val="24"/>
        </w:rPr>
      </w:pPr>
      <w:r w:rsidRPr="00093C3E">
        <w:rPr>
          <w:rFonts w:cs="Times New Roman"/>
          <w:i/>
          <w:szCs w:val="24"/>
        </w:rPr>
        <w:t>x</w:t>
      </w:r>
      <w:r w:rsidRPr="00093C3E">
        <w:rPr>
          <w:rFonts w:cs="Times New Roman"/>
          <w:szCs w:val="24"/>
        </w:rPr>
        <w:tab/>
        <w:t xml:space="preserve">= </w:t>
      </w:r>
      <w:r w:rsidR="00A04FCB" w:rsidRPr="00093C3E">
        <w:rPr>
          <w:rFonts w:cs="Times New Roman"/>
          <w:szCs w:val="24"/>
        </w:rPr>
        <w:t xml:space="preserve">sebuah </w:t>
      </w:r>
      <w:r w:rsidRPr="00093C3E">
        <w:rPr>
          <w:rFonts w:cs="Times New Roman"/>
          <w:szCs w:val="24"/>
        </w:rPr>
        <w:t>dokumen atau kalimat</w:t>
      </w:r>
    </w:p>
    <w:p w:rsidR="001D00E9" w:rsidRPr="00093C3E" w:rsidRDefault="008D2A80" w:rsidP="00246C8B">
      <w:pPr>
        <w:tabs>
          <w:tab w:val="left" w:pos="3119"/>
        </w:tabs>
        <w:spacing w:after="0" w:line="240" w:lineRule="auto"/>
        <w:ind w:left="1560"/>
        <w:jc w:val="left"/>
        <w:rPr>
          <w:rFonts w:eastAsiaTheme="minorEastAsia" w:cs="Times New Roman"/>
          <w:szCs w:val="24"/>
        </w:rPr>
      </w:pPr>
      <w:r w:rsidRPr="00093C3E">
        <w:rPr>
          <w:rFonts w:cs="Times New Roman"/>
          <w:i/>
          <w:szCs w:val="24"/>
        </w:rPr>
        <w:t>kata positif</w:t>
      </w:r>
      <w:r w:rsidR="001F3769" w:rsidRPr="00093C3E">
        <w:rPr>
          <w:rFonts w:eastAsiaTheme="minorEastAsia" w:cs="Times New Roman"/>
          <w:szCs w:val="24"/>
        </w:rPr>
        <w:tab/>
      </w:r>
      <w:r w:rsidR="006F41C5" w:rsidRPr="00093C3E">
        <w:rPr>
          <w:rFonts w:eastAsiaTheme="minorEastAsia" w:cs="Times New Roman"/>
          <w:szCs w:val="24"/>
        </w:rPr>
        <w:t>= bilangan</w:t>
      </w:r>
      <w:r w:rsidR="007D32C4" w:rsidRPr="00093C3E">
        <w:rPr>
          <w:rFonts w:eastAsiaTheme="minorEastAsia" w:cs="Times New Roman"/>
          <w:szCs w:val="24"/>
        </w:rPr>
        <w:t xml:space="preserve"> bulat</w:t>
      </w:r>
      <w:r w:rsidR="006F41C5" w:rsidRPr="00093C3E">
        <w:rPr>
          <w:rFonts w:eastAsiaTheme="minorEastAsia" w:cs="Times New Roman"/>
          <w:szCs w:val="24"/>
        </w:rPr>
        <w:t xml:space="preserve"> positif</w:t>
      </w:r>
      <w:r w:rsidR="00174E28" w:rsidRPr="00093C3E">
        <w:rPr>
          <w:rFonts w:eastAsiaTheme="minorEastAsia" w:cs="Times New Roman"/>
          <w:szCs w:val="24"/>
        </w:rPr>
        <w:t xml:space="preserve"> atau nol</w:t>
      </w:r>
    </w:p>
    <w:p w:rsidR="00960A3E" w:rsidRPr="00093C3E" w:rsidRDefault="008D2A80" w:rsidP="00246C8B">
      <w:pPr>
        <w:tabs>
          <w:tab w:val="left" w:pos="3119"/>
        </w:tabs>
        <w:spacing w:line="240" w:lineRule="auto"/>
        <w:ind w:left="1560"/>
        <w:jc w:val="left"/>
        <w:rPr>
          <w:rFonts w:eastAsiaTheme="minorEastAsia" w:cs="Times New Roman"/>
          <w:szCs w:val="24"/>
        </w:rPr>
      </w:pPr>
      <w:r w:rsidRPr="00093C3E">
        <w:rPr>
          <w:rFonts w:cs="Times New Roman"/>
          <w:i/>
          <w:szCs w:val="24"/>
        </w:rPr>
        <w:t>kata negatif</w:t>
      </w:r>
      <w:r w:rsidR="00960A3E" w:rsidRPr="00093C3E">
        <w:rPr>
          <w:rFonts w:eastAsiaTheme="minorEastAsia" w:cs="Times New Roman"/>
          <w:szCs w:val="24"/>
        </w:rPr>
        <w:tab/>
        <w:t>=</w:t>
      </w:r>
      <w:r w:rsidR="007D32C4" w:rsidRPr="00093C3E">
        <w:rPr>
          <w:rFonts w:eastAsiaTheme="minorEastAsia" w:cs="Times New Roman"/>
          <w:szCs w:val="24"/>
        </w:rPr>
        <w:t xml:space="preserve"> bilangan bulat </w:t>
      </w:r>
      <w:r w:rsidR="006A6565" w:rsidRPr="00093C3E">
        <w:rPr>
          <w:rFonts w:eastAsiaTheme="minorEastAsia" w:cs="Times New Roman"/>
          <w:szCs w:val="24"/>
        </w:rPr>
        <w:t xml:space="preserve">positif </w:t>
      </w:r>
      <w:r w:rsidR="00960A3E" w:rsidRPr="00093C3E">
        <w:rPr>
          <w:rFonts w:eastAsiaTheme="minorEastAsia" w:cs="Times New Roman"/>
          <w:szCs w:val="24"/>
        </w:rPr>
        <w:t>atau nol</w:t>
      </w:r>
    </w:p>
    <w:p w:rsidR="00594DD4" w:rsidRPr="00093C3E" w:rsidRDefault="005363B2" w:rsidP="00246C8B">
      <w:pPr>
        <w:pStyle w:val="Heading3"/>
        <w:numPr>
          <w:ilvl w:val="0"/>
          <w:numId w:val="10"/>
        </w:numPr>
        <w:spacing w:line="240" w:lineRule="auto"/>
        <w:ind w:left="1560" w:hanging="851"/>
        <w:rPr>
          <w:rFonts w:cs="Times New Roman"/>
          <w:i/>
        </w:rPr>
      </w:pPr>
      <w:r w:rsidRPr="00093C3E">
        <w:rPr>
          <w:rFonts w:cs="Times New Roman"/>
        </w:rPr>
        <w:t>Pemberian</w:t>
      </w:r>
      <w:r w:rsidR="00F046FA" w:rsidRPr="00093C3E">
        <w:rPr>
          <w:rFonts w:cs="Times New Roman"/>
        </w:rPr>
        <w:t xml:space="preserve"> kelas</w:t>
      </w:r>
      <w:r w:rsidR="00977D9A" w:rsidRPr="00093C3E">
        <w:rPr>
          <w:rFonts w:cs="Times New Roman"/>
        </w:rPr>
        <w:t xml:space="preserve"> sentimen</w:t>
      </w:r>
    </w:p>
    <w:p w:rsidR="00F1242A" w:rsidRPr="00093C3E" w:rsidRDefault="00AA641A" w:rsidP="00246C8B">
      <w:pPr>
        <w:spacing w:line="240" w:lineRule="auto"/>
        <w:ind w:left="1560" w:firstLine="425"/>
        <w:rPr>
          <w:rFonts w:cs="Times New Roman"/>
          <w:szCs w:val="24"/>
        </w:rPr>
      </w:pPr>
      <w:r w:rsidRPr="00093C3E">
        <w:rPr>
          <w:rFonts w:cs="Times New Roman"/>
          <w:szCs w:val="24"/>
        </w:rPr>
        <w:t>Setelah</w:t>
      </w:r>
      <w:r w:rsidR="00AE3DE7" w:rsidRPr="00093C3E">
        <w:rPr>
          <w:rFonts w:cs="Times New Roman"/>
          <w:szCs w:val="24"/>
        </w:rPr>
        <w:t xml:space="preserve"> melakukan proses perhitungan skor</w:t>
      </w:r>
      <w:r w:rsidR="00617CDA" w:rsidRPr="00093C3E">
        <w:rPr>
          <w:rFonts w:cs="Times New Roman"/>
          <w:szCs w:val="24"/>
        </w:rPr>
        <w:t xml:space="preserve"> sentimen dan diketahui nilai skor dari suatu </w:t>
      </w:r>
      <w:r w:rsidR="003B251D" w:rsidRPr="00093C3E">
        <w:rPr>
          <w:rFonts w:cs="Times New Roman"/>
          <w:szCs w:val="24"/>
        </w:rPr>
        <w:t>kalimat</w:t>
      </w:r>
      <w:r w:rsidR="008704D5" w:rsidRPr="00093C3E">
        <w:rPr>
          <w:rFonts w:cs="Times New Roman"/>
          <w:szCs w:val="24"/>
        </w:rPr>
        <w:t>. Proses sel</w:t>
      </w:r>
      <w:r w:rsidR="00627675" w:rsidRPr="00093C3E">
        <w:rPr>
          <w:rFonts w:cs="Times New Roman"/>
          <w:szCs w:val="24"/>
        </w:rPr>
        <w:t xml:space="preserve">anjutnya dalam pelabelan dengan </w:t>
      </w:r>
      <w:r w:rsidR="008704D5" w:rsidRPr="00093C3E">
        <w:rPr>
          <w:rFonts w:cs="Times New Roman"/>
          <w:szCs w:val="24"/>
        </w:rPr>
        <w:t>pendekatan kamus sentimen</w:t>
      </w:r>
      <w:r w:rsidR="006807AC" w:rsidRPr="00093C3E">
        <w:rPr>
          <w:rFonts w:cs="Times New Roman"/>
          <w:szCs w:val="24"/>
        </w:rPr>
        <w:t xml:space="preserve"> ada</w:t>
      </w:r>
      <w:r w:rsidR="00366308" w:rsidRPr="00093C3E">
        <w:rPr>
          <w:rFonts w:cs="Times New Roman"/>
          <w:szCs w:val="24"/>
        </w:rPr>
        <w:t>la</w:t>
      </w:r>
      <w:r w:rsidR="006807AC" w:rsidRPr="00093C3E">
        <w:rPr>
          <w:rFonts w:cs="Times New Roman"/>
          <w:szCs w:val="24"/>
        </w:rPr>
        <w:t xml:space="preserve">h </w:t>
      </w:r>
      <w:r w:rsidR="00E34047" w:rsidRPr="00093C3E">
        <w:rPr>
          <w:rFonts w:cs="Times New Roman"/>
          <w:szCs w:val="24"/>
        </w:rPr>
        <w:t xml:space="preserve">pemberian kelas pada </w:t>
      </w:r>
      <w:r w:rsidR="001C36B3" w:rsidRPr="00093C3E">
        <w:rPr>
          <w:rFonts w:cs="Times New Roman"/>
          <w:szCs w:val="24"/>
        </w:rPr>
        <w:t>kalimat</w:t>
      </w:r>
      <w:r w:rsidR="00284FB9" w:rsidRPr="00093C3E">
        <w:rPr>
          <w:rFonts w:cs="Times New Roman"/>
          <w:szCs w:val="24"/>
        </w:rPr>
        <w:t>(</w:t>
      </w:r>
      <w:r w:rsidR="00284FB9" w:rsidRPr="00093C3E">
        <w:rPr>
          <w:rFonts w:cs="Times New Roman"/>
          <w:i/>
          <w:szCs w:val="24"/>
        </w:rPr>
        <w:t>tweet</w:t>
      </w:r>
      <w:r w:rsidR="00284FB9" w:rsidRPr="00093C3E">
        <w:rPr>
          <w:rFonts w:cs="Times New Roman"/>
          <w:szCs w:val="24"/>
        </w:rPr>
        <w:t>)</w:t>
      </w:r>
      <w:r w:rsidR="00615EB5" w:rsidRPr="00093C3E">
        <w:rPr>
          <w:rFonts w:cs="Times New Roman"/>
          <w:szCs w:val="24"/>
        </w:rPr>
        <w:t xml:space="preserve"> </w:t>
      </w:r>
      <w:r w:rsidR="001C36B3" w:rsidRPr="00093C3E">
        <w:rPr>
          <w:rFonts w:cs="Times New Roman"/>
          <w:szCs w:val="24"/>
        </w:rPr>
        <w:t>berdasarkan</w:t>
      </w:r>
      <w:r w:rsidR="00E210CA" w:rsidRPr="00093C3E">
        <w:rPr>
          <w:rFonts w:cs="Times New Roman"/>
          <w:szCs w:val="24"/>
        </w:rPr>
        <w:t xml:space="preserve"> skor</w:t>
      </w:r>
      <w:r w:rsidR="00EC3898" w:rsidRPr="00093C3E">
        <w:rPr>
          <w:rFonts w:cs="Times New Roman"/>
          <w:szCs w:val="24"/>
        </w:rPr>
        <w:t>. Jika kalimat</w:t>
      </w:r>
      <w:r w:rsidR="00E65968" w:rsidRPr="00093C3E">
        <w:rPr>
          <w:rFonts w:cs="Times New Roman"/>
          <w:szCs w:val="24"/>
        </w:rPr>
        <w:t xml:space="preserve"> </w:t>
      </w:r>
      <w:r w:rsidR="00EC3898" w:rsidRPr="00093C3E">
        <w:rPr>
          <w:rFonts w:cs="Times New Roman"/>
          <w:szCs w:val="24"/>
        </w:rPr>
        <w:t xml:space="preserve">mempunyai skor &gt; 0 akan </w:t>
      </w:r>
      <w:r w:rsidR="00E210CA" w:rsidRPr="00093C3E">
        <w:rPr>
          <w:rFonts w:cs="Times New Roman"/>
          <w:szCs w:val="24"/>
        </w:rPr>
        <w:t>masuk ke</w:t>
      </w:r>
      <w:r w:rsidR="00EC3898" w:rsidRPr="00093C3E">
        <w:rPr>
          <w:rFonts w:cs="Times New Roman"/>
          <w:szCs w:val="24"/>
        </w:rPr>
        <w:t xml:space="preserve"> dalam kelas positif, jika kalimat mempunyai skor </w:t>
      </w:r>
      <w:r w:rsidR="004D3542" w:rsidRPr="00093C3E">
        <w:rPr>
          <w:rFonts w:cs="Times New Roman"/>
          <w:szCs w:val="24"/>
        </w:rPr>
        <w:t>&lt;</w:t>
      </w:r>
      <w:r w:rsidR="00EC3898" w:rsidRPr="00093C3E">
        <w:rPr>
          <w:rFonts w:cs="Times New Roman"/>
          <w:szCs w:val="24"/>
        </w:rPr>
        <w:t xml:space="preserve"> 0 akan </w:t>
      </w:r>
      <w:r w:rsidR="00E210CA" w:rsidRPr="00093C3E">
        <w:rPr>
          <w:rFonts w:cs="Times New Roman"/>
          <w:szCs w:val="24"/>
        </w:rPr>
        <w:t>masuk ke</w:t>
      </w:r>
      <w:r w:rsidR="00EC3898" w:rsidRPr="00093C3E">
        <w:rPr>
          <w:rFonts w:cs="Times New Roman"/>
          <w:szCs w:val="24"/>
        </w:rPr>
        <w:t xml:space="preserve"> dalam kelas </w:t>
      </w:r>
      <w:r w:rsidR="004D3542" w:rsidRPr="00093C3E">
        <w:rPr>
          <w:rFonts w:cs="Times New Roman"/>
          <w:szCs w:val="24"/>
        </w:rPr>
        <w:t>negatif</w:t>
      </w:r>
      <w:r w:rsidR="00510FD1" w:rsidRPr="00093C3E">
        <w:rPr>
          <w:rFonts w:cs="Times New Roman"/>
          <w:szCs w:val="24"/>
        </w:rPr>
        <w:t xml:space="preserve"> </w:t>
      </w:r>
      <w:r w:rsidR="00326F37">
        <w:rPr>
          <w:rFonts w:cs="Times New Roman"/>
          <w:szCs w:val="24"/>
        </w:rPr>
        <w:fldChar w:fldCharType="begin" w:fldLock="1"/>
      </w:r>
      <w:r w:rsidR="00326F37">
        <w:rPr>
          <w:rFonts w:cs="Times New Roman"/>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326F37">
        <w:rPr>
          <w:rFonts w:cs="Times New Roman"/>
          <w:szCs w:val="24"/>
        </w:rPr>
        <w:fldChar w:fldCharType="separate"/>
      </w:r>
      <w:r w:rsidR="00326F37" w:rsidRPr="00326F37">
        <w:rPr>
          <w:rFonts w:cs="Times New Roman"/>
          <w:noProof/>
          <w:szCs w:val="24"/>
        </w:rPr>
        <w:t>(Santoso and Nugroho, 2019)</w:t>
      </w:r>
      <w:r w:rsidR="00326F37">
        <w:rPr>
          <w:rFonts w:cs="Times New Roman"/>
          <w:szCs w:val="24"/>
        </w:rPr>
        <w:fldChar w:fldCharType="end"/>
      </w:r>
      <w:r w:rsidR="00326F37">
        <w:rPr>
          <w:rFonts w:cs="Times New Roman"/>
          <w:szCs w:val="24"/>
        </w:rPr>
        <w:t xml:space="preserve"> </w:t>
      </w:r>
      <w:r w:rsidR="00326F37">
        <w:rPr>
          <w:rFonts w:cs="Times New Roman"/>
          <w:szCs w:val="24"/>
        </w:rPr>
        <w:fldChar w:fldCharType="begin" w:fldLock="1"/>
      </w:r>
      <w:r w:rsidR="00326F37">
        <w:rPr>
          <w:rFonts w:cs="Times New Roman"/>
          <w:szCs w:val="24"/>
        </w:rPr>
        <w:instrText>ADDIN CSL_CITATION {"citationItems":[{"id":"ITEM-1","itemData":{"abstract":"Pemilihan Gubernur DKI Jakarta 2017 ramai diperbincangkan di dunia nyata maupun dunia maya, khususnya di media sosial Twitter. Semua orang bebas berpendapat atau beropini tentang calon Gubernur DKI Jakarta 2017 sehingga memunculkan banyak opini, tidak hanya opini yang positif atau netral tapi juga yang negatif. Media sosial khususnya Twitter sekarang ini menjadi salah satu tempat promosi atau kampanye yang efektif dan efisien. Penelitian ini diharapkan dapat bermanfaat membantu untuk melakukan riset atas opini masyarakat yang mengandung sentimen positif, netral atau negatif. Metode yang digunakan dalam penelitian ini, untuk preprocessing data menggunakan tokenisasi, cleansing dan filtering, untuk menentukan class sentimen dengan metode Lexicon Based. Untuk proses klasifikasinya menggunakan metode Naïve Bayes Classifier (NBC) dan Support Vector Machine (SVM). Data yang digunakan adalah tweet dalam bahasa Indonesia dengan kata kunci AHY, Ahok, Anies, dengan jumlah dataset sebanyak 300 tweet. Hasil dari penelitian ini adalah analisis sentimen terhadap calon gubernur DKI Jakarta 2017. Akurasi tertinggi didapat saat menggunakan metode klasifikasi Naïve Bayes Classifier (NBC), dengan nilai rata-rata akurasi mencapai 95%, nilai presisi 95%, nilai recall 95% nilai TP rate 96,8% dan nilai TN rate 84,6%.","author":[{"dropping-particle":"","family":"Buntoro","given":"Ghulam Asrofi","non-dropping-particle":"","parse-names":false,"suffix":""}],"container-title":"Integer Journal","id":"ITEM-1","issue":"1","issued":{"date-parts":[["2017"]]},"page":"32-41","title":"Analisis Sentimen Calon Gubernur DKI Jakarta 2017 Di Twitter","type":"article-journal","volume":"2"},"uris":["http://www.mendeley.com/documents/?uuid=f5c83c98-fa88-40c6-aed4-6117668b5f02"]}],"mendeley":{"formattedCitation":"(Buntoro, 2017)","plainTextFormattedCitation":"(Buntoro, 2017)","previouslyFormattedCitation":"(Buntoro, 2017)"},"properties":{"noteIndex":0},"schema":"https://github.com/citation-style-language/schema/raw/master/csl-citation.json"}</w:instrText>
      </w:r>
      <w:r w:rsidR="00326F37">
        <w:rPr>
          <w:rFonts w:cs="Times New Roman"/>
          <w:szCs w:val="24"/>
        </w:rPr>
        <w:fldChar w:fldCharType="separate"/>
      </w:r>
      <w:r w:rsidR="00326F37" w:rsidRPr="00326F37">
        <w:rPr>
          <w:rFonts w:cs="Times New Roman"/>
          <w:noProof/>
          <w:szCs w:val="24"/>
        </w:rPr>
        <w:t>(Buntoro, 2017)</w:t>
      </w:r>
      <w:r w:rsidR="00326F37">
        <w:rPr>
          <w:rFonts w:cs="Times New Roman"/>
          <w:szCs w:val="24"/>
        </w:rPr>
        <w:fldChar w:fldCharType="end"/>
      </w:r>
      <w:r w:rsidR="00326F37">
        <w:rPr>
          <w:rFonts w:cs="Times New Roman"/>
          <w:szCs w:val="24"/>
        </w:rPr>
        <w:t xml:space="preserve"> </w:t>
      </w:r>
      <w:r w:rsidR="00326F37">
        <w:rPr>
          <w:rFonts w:cs="Times New Roman"/>
          <w:szCs w:val="24"/>
        </w:rPr>
        <w:fldChar w:fldCharType="begin" w:fldLock="1"/>
      </w:r>
      <w:r w:rsidR="009B61E5">
        <w:rPr>
          <w:rFonts w:cs="Times New Roman"/>
          <w:szCs w:val="24"/>
        </w:rPr>
        <w:instrText>ADDIN CSL_CITATION {"citationItems":[{"id":"ITEM-1","itemData":{"abstract":"Seiring dengan perkembangan teknologi yang terjadi saat ini, pendapat masyarakat terhadap program pemerintah Indonesia dapat dilihat melalui jejaring sosial Twitter. Badan Penyelenggara Jaminan Sosial (BPJS) adalah salah satu penyelenggara program pemerintah Indonesia yang sering mendapat tanggapan baik positif maupun negatif dari masyarakat. Penelitian ini dilakukan dengan tujuan untuk mengetahui langkah-langkah dalam melakukan analisis sentimen masyarakat Indonesia dengan menggunakan Program R, mengetahui topik-topik yang sering diperbincangkan masyarakat Indonesia terkait dengan BPJS serta mengetahui tanggapan masyarakat terhadap keberadaan BPJS. Penelitian ini menggunakan data berbentuk teks yang didapatkan dari tulisan warganet pada jejaring sosial Twitter. Data yang digunakan yaitu sebanyak 1000 tweets dan dibatasi hanya tweet berbahasa Indonesia saja. Teknik analisis data pada penelitian ini dilakukan dengan text mining dan scoring sentiment. Pengambilan data, pengolahan data, serta visualisasi informasi dilakukan dengan bantuan Program R. Hasil penelitian menunjukkan, langkah-langkah untuk melakukan analisis sentimen dengan program R yaitu dengan memiliki API untuk melakukan crawling data, kemudian melakukan transforming, filtering, dan stemming pada tahap preprosesing, lalu memvisualisasikan data dalam bentuk histogram dan wordcloud, terakhir scoring tweet dan menghitung skor tweet keseluruhan untuk mengetahui sentimen yang dominan. Visualisasi pada wordcloud maupun histogram terhadap data tweets BPJS memuat informasi mengenai topik-topik yang paling sering dibicarakan masyarakat di jejaring sosial Twitter berkaitan dengan BPJS. Topik tersebut antara lain riba, dokter, tolak, kesehatan, dan pasien. Analisis sentimen tweets masyarakat pada jejaring sosial Twitter terhadap BPJS adalah sentimen negatif. Hal ini berarti program BPJS masih belum sepenuhnya memuaskan masyarakat.","author":[{"dropping-particle":"","family":"Nurulbaiti","given":"Fahmi","non-dropping-particle":"","parse-names":false,"suffix":""},{"dropping-particle":"","family":"Retno Subekti","given":"M. Sc","non-dropping-particle":"","parse-names":false,"suffix":""}],"container-title":"Jurnal Pendidikan Matematika dan Sains","id":"ITEM-1","issued":{"date-parts":[["2020"]]},"page":"1-9","title":"Analisis Sentimen Terhadap Data Tweet Untuk Badan Penyelenggara Jaminan Sosial (BPJS) Menggunakan Program R","type":"article-journal"},"uris":["http://www.mendeley.com/documents/?uuid=af994a9f-1d12-4dbd-a875-04d148231c46"]}],"mendeley":{"formattedCitation":"(Nurulbaiti and Retno Subekti, 2020)","plainTextFormattedCitation":"(Nurulbaiti and Retno Subekti, 2020)","previouslyFormattedCitation":"(Nurulbaiti and Retno Subekti, 2020)"},"properties":{"noteIndex":0},"schema":"https://github.com/citation-style-language/schema/raw/master/csl-citation.json"}</w:instrText>
      </w:r>
      <w:r w:rsidR="00326F37">
        <w:rPr>
          <w:rFonts w:cs="Times New Roman"/>
          <w:szCs w:val="24"/>
        </w:rPr>
        <w:fldChar w:fldCharType="separate"/>
      </w:r>
      <w:r w:rsidR="00326F37" w:rsidRPr="00326F37">
        <w:rPr>
          <w:rFonts w:cs="Times New Roman"/>
          <w:noProof/>
          <w:szCs w:val="24"/>
        </w:rPr>
        <w:t>(Nurulbaiti and Retno Subekti, 2020)</w:t>
      </w:r>
      <w:r w:rsidR="00326F37">
        <w:rPr>
          <w:rFonts w:cs="Times New Roman"/>
          <w:szCs w:val="24"/>
        </w:rPr>
        <w:fldChar w:fldCharType="end"/>
      </w:r>
      <w:r w:rsidR="00510FD1" w:rsidRPr="00093C3E">
        <w:rPr>
          <w:rFonts w:cs="Times New Roman"/>
          <w:szCs w:val="24"/>
        </w:rPr>
        <w:t xml:space="preserve">, sedangkan jika kalimat mempunyai skor = 0 </w:t>
      </w:r>
      <w:r w:rsidR="00A34839" w:rsidRPr="00093C3E">
        <w:rPr>
          <w:rFonts w:cs="Times New Roman"/>
          <w:szCs w:val="24"/>
        </w:rPr>
        <w:t>maka akan diabaikan</w:t>
      </w:r>
      <w:r w:rsidR="008F3B27" w:rsidRPr="00093C3E">
        <w:rPr>
          <w:rFonts w:cs="Times New Roman"/>
          <w:szCs w:val="24"/>
        </w:rPr>
        <w:t xml:space="preserve"> </w:t>
      </w:r>
      <w:r w:rsidR="00D41441" w:rsidRPr="00093C3E">
        <w:rPr>
          <w:rFonts w:cs="Times New Roman"/>
          <w:szCs w:val="24"/>
        </w:rPr>
        <w:t>sehingga</w:t>
      </w:r>
      <w:r w:rsidR="00A04056" w:rsidRPr="00093C3E">
        <w:rPr>
          <w:rFonts w:cs="Times New Roman"/>
          <w:szCs w:val="24"/>
        </w:rPr>
        <w:t xml:space="preserve"> penentuan</w:t>
      </w:r>
      <w:r w:rsidR="008F3B27" w:rsidRPr="00093C3E">
        <w:rPr>
          <w:rFonts w:cs="Times New Roman"/>
          <w:szCs w:val="24"/>
        </w:rPr>
        <w:t xml:space="preserve"> kelas sentimenya </w:t>
      </w:r>
      <w:r w:rsidR="00BC7C8F" w:rsidRPr="00093C3E">
        <w:rPr>
          <w:rFonts w:cs="Times New Roman"/>
          <w:szCs w:val="24"/>
        </w:rPr>
        <w:t xml:space="preserve">dilakukan </w:t>
      </w:r>
      <w:r w:rsidR="008F3B27" w:rsidRPr="00093C3E">
        <w:rPr>
          <w:rFonts w:cs="Times New Roman"/>
          <w:szCs w:val="24"/>
        </w:rPr>
        <w:t>secara manual</w:t>
      </w:r>
      <w:r w:rsidR="00F71143" w:rsidRPr="00093C3E">
        <w:rPr>
          <w:rFonts w:cs="Times New Roman"/>
          <w:szCs w:val="24"/>
        </w:rPr>
        <w:t>.</w:t>
      </w:r>
      <w:r w:rsidR="00F046FA" w:rsidRPr="00093C3E">
        <w:rPr>
          <w:rFonts w:cs="Times New Roman"/>
          <w:szCs w:val="24"/>
        </w:rPr>
        <w:t xml:space="preserve"> Adapun prose</w:t>
      </w:r>
      <w:r w:rsidR="0033126C" w:rsidRPr="00093C3E">
        <w:rPr>
          <w:rFonts w:cs="Times New Roman"/>
          <w:szCs w:val="24"/>
        </w:rPr>
        <w:t xml:space="preserve">s pelabelan dapat dilihat pada </w:t>
      </w:r>
      <w:r w:rsidR="00C5071A">
        <w:rPr>
          <w:rFonts w:cs="Times New Roman"/>
          <w:szCs w:val="24"/>
        </w:rPr>
        <w:t>G</w:t>
      </w:r>
      <w:r w:rsidR="00F046FA" w:rsidRPr="00093C3E">
        <w:rPr>
          <w:rFonts w:cs="Times New Roman"/>
          <w:szCs w:val="24"/>
        </w:rPr>
        <w:t xml:space="preserve">ambar </w:t>
      </w:r>
      <w:r w:rsidR="005F5059">
        <w:rPr>
          <w:rFonts w:cs="Times New Roman"/>
          <w:szCs w:val="24"/>
        </w:rPr>
        <w:t>2.1</w:t>
      </w:r>
      <w:r w:rsidR="00F046FA" w:rsidRPr="00093C3E">
        <w:rPr>
          <w:rFonts w:cs="Times New Roman"/>
          <w:szCs w:val="24"/>
        </w:rPr>
        <w:t xml:space="preserve"> di bawah ini:</w:t>
      </w:r>
    </w:p>
    <w:p w:rsidR="00F046FA" w:rsidRPr="00093C3E" w:rsidRDefault="00ED5A68" w:rsidP="00246C8B">
      <w:pPr>
        <w:spacing w:after="0" w:line="240" w:lineRule="auto"/>
        <w:ind w:left="1560"/>
        <w:jc w:val="center"/>
        <w:rPr>
          <w:rFonts w:cs="Times New Roman"/>
          <w:szCs w:val="24"/>
        </w:rPr>
      </w:pPr>
      <w:r w:rsidRPr="00093C3E">
        <w:rPr>
          <w:rFonts w:cs="Times New Roman"/>
          <w:noProof/>
          <w:szCs w:val="24"/>
          <w:lang w:eastAsia="id-ID"/>
        </w:rPr>
        <w:drawing>
          <wp:inline distT="0" distB="0" distL="0" distR="0">
            <wp:extent cx="2456062" cy="1967023"/>
            <wp:effectExtent l="0" t="0" r="1905" b="0"/>
            <wp:docPr id="2" name="Picture 2" descr="C:\Users\mus\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Downloads\Untitled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919" cy="1988533"/>
                    </a:xfrm>
                    <a:prstGeom prst="rect">
                      <a:avLst/>
                    </a:prstGeom>
                    <a:noFill/>
                    <a:ln>
                      <a:noFill/>
                    </a:ln>
                  </pic:spPr>
                </pic:pic>
              </a:graphicData>
            </a:graphic>
          </wp:inline>
        </w:drawing>
      </w:r>
    </w:p>
    <w:p w:rsidR="00E51ECC" w:rsidRPr="001A1773" w:rsidRDefault="009A0848" w:rsidP="001C3E2E">
      <w:pPr>
        <w:pStyle w:val="Caption"/>
        <w:spacing w:before="240"/>
        <w:ind w:left="1560"/>
        <w:jc w:val="center"/>
        <w:rPr>
          <w:rFonts w:cs="Times New Roman"/>
          <w:b/>
          <w:i w:val="0"/>
          <w:color w:val="000000" w:themeColor="text1"/>
          <w:sz w:val="20"/>
          <w:szCs w:val="20"/>
        </w:rPr>
      </w:pPr>
      <w:r w:rsidRPr="001A1773">
        <w:rPr>
          <w:rFonts w:cs="Times New Roman"/>
          <w:b/>
          <w:i w:val="0"/>
          <w:color w:val="000000" w:themeColor="text1"/>
          <w:sz w:val="20"/>
          <w:szCs w:val="20"/>
        </w:rPr>
        <w:t xml:space="preserve">Gambar </w:t>
      </w:r>
      <w:r w:rsidRPr="001A1773">
        <w:rPr>
          <w:rFonts w:cs="Times New Roman"/>
          <w:b/>
          <w:i w:val="0"/>
          <w:color w:val="000000" w:themeColor="text1"/>
          <w:sz w:val="20"/>
          <w:szCs w:val="20"/>
        </w:rPr>
        <w:fldChar w:fldCharType="begin"/>
      </w:r>
      <w:r w:rsidRPr="001A1773">
        <w:rPr>
          <w:rFonts w:cs="Times New Roman"/>
          <w:b/>
          <w:i w:val="0"/>
          <w:color w:val="000000" w:themeColor="text1"/>
          <w:sz w:val="20"/>
          <w:szCs w:val="20"/>
        </w:rPr>
        <w:instrText xml:space="preserve"> SEQ Gambar \* ARABIC </w:instrText>
      </w:r>
      <w:r w:rsidRPr="001A1773">
        <w:rPr>
          <w:rFonts w:cs="Times New Roman"/>
          <w:b/>
          <w:i w:val="0"/>
          <w:color w:val="000000" w:themeColor="text1"/>
          <w:sz w:val="20"/>
          <w:szCs w:val="20"/>
        </w:rPr>
        <w:fldChar w:fldCharType="separate"/>
      </w:r>
      <w:r w:rsidRPr="001A1773">
        <w:rPr>
          <w:rFonts w:cs="Times New Roman"/>
          <w:b/>
          <w:i w:val="0"/>
          <w:noProof/>
          <w:color w:val="000000" w:themeColor="text1"/>
          <w:sz w:val="20"/>
          <w:szCs w:val="20"/>
        </w:rPr>
        <w:t>1</w:t>
      </w:r>
      <w:r w:rsidRPr="001A1773">
        <w:rPr>
          <w:rFonts w:cs="Times New Roman"/>
          <w:b/>
          <w:i w:val="0"/>
          <w:color w:val="000000" w:themeColor="text1"/>
          <w:sz w:val="20"/>
          <w:szCs w:val="20"/>
        </w:rPr>
        <w:fldChar w:fldCharType="end"/>
      </w:r>
      <w:r w:rsidR="006A3AFB" w:rsidRPr="001A1773">
        <w:rPr>
          <w:rFonts w:cs="Times New Roman"/>
          <w:b/>
          <w:i w:val="0"/>
          <w:color w:val="000000" w:themeColor="text1"/>
          <w:sz w:val="20"/>
          <w:szCs w:val="20"/>
        </w:rPr>
        <w:t xml:space="preserve">2.1 </w:t>
      </w:r>
      <w:r w:rsidR="00F046FA" w:rsidRPr="001A1773">
        <w:rPr>
          <w:rFonts w:cs="Times New Roman"/>
          <w:b/>
          <w:i w:val="0"/>
          <w:color w:val="000000" w:themeColor="text1"/>
          <w:sz w:val="20"/>
          <w:szCs w:val="20"/>
        </w:rPr>
        <w:t>Pelabelan kelas sentimen</w:t>
      </w:r>
    </w:p>
    <w:p w:rsidR="00B75BCB" w:rsidRPr="00093C3E" w:rsidRDefault="002D20BE"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i/>
          <w:szCs w:val="24"/>
        </w:rPr>
        <w:t>CountVectorizer</w:t>
      </w:r>
    </w:p>
    <w:p w:rsidR="00885531" w:rsidRPr="00093C3E" w:rsidRDefault="007E10A9" w:rsidP="00246C8B">
      <w:pPr>
        <w:spacing w:line="240" w:lineRule="auto"/>
        <w:ind w:left="709" w:firstLine="425"/>
        <w:rPr>
          <w:rFonts w:eastAsiaTheme="minorEastAsia" w:cs="Times New Roman"/>
          <w:szCs w:val="24"/>
        </w:rPr>
      </w:pPr>
      <w:r w:rsidRPr="00093C3E">
        <w:rPr>
          <w:rFonts w:eastAsiaTheme="minorEastAsia" w:cs="Times New Roman"/>
          <w:i/>
          <w:szCs w:val="24"/>
        </w:rPr>
        <w:t xml:space="preserve">CountVectorizer </w:t>
      </w:r>
      <w:r w:rsidR="00564B2F" w:rsidRPr="00093C3E">
        <w:rPr>
          <w:rFonts w:eastAsiaTheme="minorEastAsia" w:cs="Times New Roman"/>
          <w:szCs w:val="24"/>
        </w:rPr>
        <w:t xml:space="preserve">merupakan </w:t>
      </w:r>
      <w:r w:rsidR="0002581E" w:rsidRPr="00093C3E">
        <w:rPr>
          <w:rFonts w:eastAsiaTheme="minorEastAsia" w:cs="Times New Roman"/>
          <w:szCs w:val="24"/>
        </w:rPr>
        <w:t>proses pengolahan</w:t>
      </w:r>
      <w:r w:rsidR="00213D05" w:rsidRPr="00093C3E">
        <w:rPr>
          <w:rFonts w:eastAsiaTheme="minorEastAsia" w:cs="Times New Roman"/>
          <w:szCs w:val="24"/>
        </w:rPr>
        <w:t xml:space="preserve"> dokumen atau</w:t>
      </w:r>
      <w:r w:rsidR="0002581E" w:rsidRPr="00093C3E">
        <w:rPr>
          <w:rFonts w:eastAsiaTheme="minorEastAsia" w:cs="Times New Roman"/>
          <w:szCs w:val="24"/>
        </w:rPr>
        <w:t xml:space="preserve"> teks menjadi</w:t>
      </w:r>
      <w:r w:rsidR="00322380" w:rsidRPr="00093C3E">
        <w:rPr>
          <w:rFonts w:eastAsiaTheme="minorEastAsia" w:cs="Times New Roman"/>
          <w:szCs w:val="24"/>
        </w:rPr>
        <w:t xml:space="preserve"> bentuk</w:t>
      </w:r>
      <w:r w:rsidR="00801F79" w:rsidRPr="00093C3E">
        <w:rPr>
          <w:rFonts w:eastAsiaTheme="minorEastAsia" w:cs="Times New Roman"/>
          <w:szCs w:val="24"/>
        </w:rPr>
        <w:t xml:space="preserve"> v</w:t>
      </w:r>
      <w:r w:rsidR="008109CE" w:rsidRPr="00093C3E">
        <w:rPr>
          <w:rFonts w:eastAsiaTheme="minorEastAsia" w:cs="Times New Roman"/>
          <w:szCs w:val="24"/>
        </w:rPr>
        <w:t>ektor</w:t>
      </w:r>
      <w:r w:rsidRPr="00093C3E">
        <w:rPr>
          <w:rFonts w:eastAsiaTheme="minorEastAsia" w:cs="Times New Roman"/>
          <w:szCs w:val="24"/>
        </w:rPr>
        <w:t>.</w:t>
      </w:r>
      <w:r w:rsidRPr="00093C3E">
        <w:rPr>
          <w:rFonts w:eastAsiaTheme="minorEastAsia" w:cs="Times New Roman"/>
          <w:i/>
          <w:szCs w:val="24"/>
        </w:rPr>
        <w:t xml:space="preserve"> CountVectorizer</w:t>
      </w:r>
      <w:r w:rsidRPr="00093C3E">
        <w:rPr>
          <w:rFonts w:eastAsiaTheme="minorEastAsia" w:cs="Times New Roman"/>
          <w:szCs w:val="24"/>
        </w:rPr>
        <w:t xml:space="preserve"> digunakan untuk menghitung frekuensi kata dalam dokumen atau kalimat</w:t>
      </w:r>
      <w:r w:rsidR="00445490" w:rsidRPr="00093C3E">
        <w:rPr>
          <w:rFonts w:eastAsiaTheme="minorEastAsia" w:cs="Times New Roman"/>
          <w:szCs w:val="24"/>
        </w:rPr>
        <w:t xml:space="preserve"> kemudian direpresentasikan ke dalam bentuk vektor</w:t>
      </w:r>
      <w:r w:rsidR="009B61E5">
        <w:rPr>
          <w:rFonts w:eastAsiaTheme="minorEastAsia" w:cs="Times New Roman"/>
          <w:szCs w:val="24"/>
        </w:rPr>
        <w:t xml:space="preserve"> </w:t>
      </w:r>
      <w:r w:rsidR="009B61E5">
        <w:rPr>
          <w:rFonts w:eastAsiaTheme="minorEastAsia" w:cs="Times New Roman"/>
          <w:szCs w:val="24"/>
        </w:rPr>
        <w:fldChar w:fldCharType="begin" w:fldLock="1"/>
      </w:r>
      <w:r w:rsidR="006B35D4">
        <w:rPr>
          <w:rFonts w:eastAsiaTheme="minorEastAsia" w:cs="Times New Roman"/>
          <w:szCs w:val="24"/>
        </w:rPr>
        <w:instrText>ADDIN CSL_CITATION {"citationItems":[{"id":"ITEM-1","itemData":{"author":[{"dropping-particle":"","family":"Munawar","given":"","non-dropping-particle":"","parse-names":false,"suffix":""}],"id":"ITEM-1","issued":{"date-parts":[["2019"]]},"title":"Sistem Pendeteksi Berita Palsu (Fake News) Di Media Sosial Dengan Teknik Data Mining Scikit Learn","type":"article-journal"},"uris":["http://www.mendeley.com/documents/?uuid=b8be0228-1be9-488b-94c5-90610051a602"]}],"mendeley":{"formattedCitation":"(Munawar, 2019)","plainTextFormattedCitation":"(Munawar, 2019)","previouslyFormattedCitation":"(Munawar, 2019)"},"properties":{"noteIndex":0},"schema":"https://github.com/citation-style-language/schema/raw/master/csl-citation.json"}</w:instrText>
      </w:r>
      <w:r w:rsidR="009B61E5">
        <w:rPr>
          <w:rFonts w:eastAsiaTheme="minorEastAsia" w:cs="Times New Roman"/>
          <w:szCs w:val="24"/>
        </w:rPr>
        <w:fldChar w:fldCharType="separate"/>
      </w:r>
      <w:r w:rsidR="009B61E5" w:rsidRPr="009B61E5">
        <w:rPr>
          <w:rFonts w:eastAsiaTheme="minorEastAsia" w:cs="Times New Roman"/>
          <w:noProof/>
          <w:szCs w:val="24"/>
        </w:rPr>
        <w:t>(Munawar, 2019)</w:t>
      </w:r>
      <w:r w:rsidR="009B61E5">
        <w:rPr>
          <w:rFonts w:eastAsiaTheme="minorEastAsia" w:cs="Times New Roman"/>
          <w:szCs w:val="24"/>
        </w:rPr>
        <w:fldChar w:fldCharType="end"/>
      </w:r>
      <w:r w:rsidR="00445490" w:rsidRPr="00093C3E">
        <w:rPr>
          <w:rFonts w:eastAsiaTheme="minorEastAsia" w:cs="Times New Roman"/>
          <w:szCs w:val="24"/>
        </w:rPr>
        <w:t>.</w:t>
      </w:r>
    </w:p>
    <w:p w:rsidR="00585C8A" w:rsidRPr="00093C3E" w:rsidRDefault="00585C8A"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szCs w:val="24"/>
        </w:rPr>
        <w:t>Modeling</w:t>
      </w:r>
    </w:p>
    <w:p w:rsidR="00585C8A" w:rsidRPr="00093C3E" w:rsidRDefault="00585C8A" w:rsidP="00246C8B">
      <w:pPr>
        <w:spacing w:line="240" w:lineRule="auto"/>
        <w:ind w:left="720" w:firstLine="414"/>
        <w:rPr>
          <w:rFonts w:cs="Times New Roman"/>
          <w:szCs w:val="24"/>
        </w:rPr>
      </w:pPr>
      <w:r w:rsidRPr="00093C3E">
        <w:rPr>
          <w:rFonts w:cs="Times New Roman"/>
          <w:i/>
          <w:szCs w:val="24"/>
        </w:rPr>
        <w:t xml:space="preserve">Modeling </w:t>
      </w:r>
      <w:r w:rsidRPr="00093C3E">
        <w:rPr>
          <w:rFonts w:cs="Times New Roman"/>
          <w:szCs w:val="24"/>
        </w:rPr>
        <w:t xml:space="preserve">merupakan proses pembuatan pengetahuan berdasarkan data latih yang telah tersedia. Data latih yang dijadikan </w:t>
      </w:r>
      <w:r w:rsidRPr="00093C3E">
        <w:rPr>
          <w:rFonts w:cs="Times New Roman"/>
          <w:i/>
          <w:szCs w:val="24"/>
        </w:rPr>
        <w:t xml:space="preserve">model </w:t>
      </w:r>
      <w:r w:rsidRPr="00093C3E">
        <w:rPr>
          <w:rFonts w:cs="Times New Roman"/>
          <w:szCs w:val="24"/>
        </w:rPr>
        <w:t xml:space="preserve">dipilih dengan </w:t>
      </w:r>
      <w:r w:rsidRPr="00093C3E">
        <w:rPr>
          <w:rFonts w:cs="Times New Roman"/>
          <w:szCs w:val="24"/>
        </w:rPr>
        <w:lastRenderedPageBreak/>
        <w:t>teknik sampling kuota (</w:t>
      </w:r>
      <w:r w:rsidRPr="00093C3E">
        <w:rPr>
          <w:rFonts w:cs="Times New Roman"/>
          <w:i/>
          <w:szCs w:val="24"/>
        </w:rPr>
        <w:t>quota sampling</w:t>
      </w:r>
      <w:r w:rsidRPr="00093C3E">
        <w:rPr>
          <w:rFonts w:cs="Times New Roman"/>
          <w:szCs w:val="24"/>
        </w:rPr>
        <w:t xml:space="preserve">). </w:t>
      </w:r>
      <w:r w:rsidRPr="00093C3E">
        <w:rPr>
          <w:rFonts w:cs="Times New Roman"/>
          <w:i/>
          <w:szCs w:val="24"/>
        </w:rPr>
        <w:t>Quota Sampling</w:t>
      </w:r>
      <w:r w:rsidRPr="00093C3E">
        <w:rPr>
          <w:rFonts w:cs="Times New Roman"/>
          <w:szCs w:val="24"/>
        </w:rPr>
        <w:t xml:space="preserve"> merupakan teknik sampling yang menentukan jumlah sampel dari populasi yang memiliki ciri atau kriteria tertentu hingga jumlah kuota yang diinginkan tercapai</w:t>
      </w:r>
      <w:r w:rsidR="006B35D4">
        <w:rPr>
          <w:rFonts w:cs="Times New Roman"/>
          <w:szCs w:val="24"/>
        </w:rPr>
        <w:t xml:space="preserve"> </w:t>
      </w:r>
      <w:r w:rsidR="006B35D4">
        <w:rPr>
          <w:rFonts w:cs="Times New Roman"/>
          <w:szCs w:val="24"/>
        </w:rPr>
        <w:fldChar w:fldCharType="begin" w:fldLock="1"/>
      </w:r>
      <w:r w:rsidR="00B82525">
        <w:rPr>
          <w:rFonts w:cs="Times New Roman"/>
          <w:szCs w:val="24"/>
        </w:rPr>
        <w:instrText>ADDIN CSL_CITATION {"citationItems":[{"id":"ITEM-1","itemData":{"abstract":"Analisis Sentimen adalah suatu teknik mengekstrak data teks untuk mendapatkan informasi tentang sentimen bernilai positif, netral maupun negatif. Analisis sentimen diberikan oleh pengguna internet pada media sosial untuk memberikan suatu penilaian atau opini pribadi. Salah satu toko online Indonesia yang sering mendapatkan sentimen pengguna melalui media sosial adalah JD.id. Adanya sentimen opini dari konsumen tentang JD.id dapat dianalisis dan dimanfaatkan untuk mendapatkan informasi yang berguna bagi pelanggan lain maupun pihak toko. Dengan menggunakan teknik Text Mining metode klasifikasi, akan diketahui suatu sentimen bernilai positif, netral atau negatif. Salah satu algoritme yang banyak digunakan dalam analisis sentimen adalah metode klasifikasi Naïve Bayes. Penelitian ini menggunakan metode Naïve Bayes Classifier (NBC) dengan pembobotan tf-idf disertai penambahan fitur konversi ikon emosi (emoticon) untuk mengetahui kelas sentimen yang ada dari tweet tentang toko JD.id. Hasil penelitian menunjukkan bahwa metode Naïve Bayes tanpa penambahan fitur mampu mengklasifikasi sentimen dengan nilai akurasi sebesar 96,44%, sementara jika ditambahkan fitur pembobotan tf-idf disertai konversi ikon emosi mampu meningkatkan nilai akurasi menjadi 98%.","author":[{"dropping-particle":"","family":"Sari","given":"Fransiska Vina","non-dropping-particle":"","parse-names":false,"suffix":""},{"dropping-particle":"","family":"Wibowo","given":"Arief","non-dropping-particle":"","parse-names":false,"suffix":""}],"container-title":"Jurnal SIMETRIS","id":"ITEM-1","issue":"2","issued":{"date-parts":[["2019"]]},"page":"681-686","title":"Analisis Sentimen Pelanggan Toko Online Jd.Id Menggunakan Metode Naïve Bayes Classifier Berbasis Konversi Ikon Emosi","type":"article-journal","volume":"10"},"uris":["http://www.mendeley.com/documents/?uuid=ba9da5f8-7614-4442-82fe-732adddaa976"]}],"mendeley":{"formattedCitation":"(Sari and Wibowo, 2019)","plainTextFormattedCitation":"(Sari and Wibowo, 2019)","previouslyFormattedCitation":"(Sari and Wibowo, 2019)"},"properties":{"noteIndex":0},"schema":"https://github.com/citation-style-language/schema/raw/master/csl-citation.json"}</w:instrText>
      </w:r>
      <w:r w:rsidR="006B35D4">
        <w:rPr>
          <w:rFonts w:cs="Times New Roman"/>
          <w:szCs w:val="24"/>
        </w:rPr>
        <w:fldChar w:fldCharType="separate"/>
      </w:r>
      <w:r w:rsidR="006B35D4" w:rsidRPr="006B35D4">
        <w:rPr>
          <w:rFonts w:cs="Times New Roman"/>
          <w:noProof/>
          <w:szCs w:val="24"/>
        </w:rPr>
        <w:t>(Sari and Wibowo, 2019)</w:t>
      </w:r>
      <w:r w:rsidR="006B35D4">
        <w:rPr>
          <w:rFonts w:cs="Times New Roman"/>
          <w:szCs w:val="24"/>
        </w:rPr>
        <w:fldChar w:fldCharType="end"/>
      </w:r>
      <w:r w:rsidRPr="00093C3E">
        <w:rPr>
          <w:rFonts w:cs="Times New Roman"/>
          <w:szCs w:val="24"/>
        </w:rPr>
        <w:t xml:space="preserve">. Dalam penelitian ini proses </w:t>
      </w:r>
      <w:r w:rsidRPr="00093C3E">
        <w:rPr>
          <w:rFonts w:cs="Times New Roman"/>
          <w:i/>
          <w:szCs w:val="24"/>
        </w:rPr>
        <w:t>modeling</w:t>
      </w:r>
      <w:r w:rsidRPr="00093C3E">
        <w:rPr>
          <w:rFonts w:cs="Times New Roman"/>
          <w:szCs w:val="24"/>
        </w:rPr>
        <w:t xml:space="preserve"> melibatkan ekstraksi fitur kata </w:t>
      </w:r>
      <w:r w:rsidRPr="00093C3E">
        <w:rPr>
          <w:rFonts w:cs="Times New Roman"/>
          <w:i/>
          <w:szCs w:val="24"/>
        </w:rPr>
        <w:t xml:space="preserve">CountVectorizer </w:t>
      </w:r>
      <w:r w:rsidRPr="00093C3E">
        <w:rPr>
          <w:rFonts w:cs="Times New Roman"/>
          <w:szCs w:val="24"/>
        </w:rPr>
        <w:t xml:space="preserve">dengan data latih yang digunakan sebanyak </w:t>
      </w:r>
      <w:r w:rsidR="00397AE3">
        <w:rPr>
          <w:rFonts w:cs="Times New Roman"/>
          <w:szCs w:val="24"/>
        </w:rPr>
        <w:t>400</w:t>
      </w:r>
      <w:r w:rsidRPr="00093C3E">
        <w:rPr>
          <w:rFonts w:cs="Times New Roman"/>
          <w:szCs w:val="24"/>
        </w:rPr>
        <w:t xml:space="preserve"> data </w:t>
      </w:r>
      <w:r w:rsidRPr="00093C3E">
        <w:rPr>
          <w:rFonts w:cs="Times New Roman"/>
          <w:i/>
          <w:szCs w:val="24"/>
        </w:rPr>
        <w:t xml:space="preserve">tweet, </w:t>
      </w:r>
      <w:r w:rsidRPr="00093C3E">
        <w:rPr>
          <w:rFonts w:cs="Times New Roman"/>
          <w:szCs w:val="24"/>
        </w:rPr>
        <w:t xml:space="preserve">terdiri dengan ciri: </w:t>
      </w:r>
      <w:r w:rsidR="00397AE3">
        <w:rPr>
          <w:rFonts w:cs="Times New Roman"/>
          <w:szCs w:val="24"/>
        </w:rPr>
        <w:t>200</w:t>
      </w:r>
      <w:r w:rsidRPr="00093C3E">
        <w:rPr>
          <w:rFonts w:cs="Times New Roman"/>
          <w:szCs w:val="24"/>
        </w:rPr>
        <w:t xml:space="preserve"> </w:t>
      </w:r>
      <w:r w:rsidRPr="00093C3E">
        <w:rPr>
          <w:rFonts w:cs="Times New Roman"/>
          <w:i/>
          <w:szCs w:val="24"/>
        </w:rPr>
        <w:t>tweet</w:t>
      </w:r>
      <w:r w:rsidR="00397AE3">
        <w:rPr>
          <w:rFonts w:cs="Times New Roman"/>
          <w:szCs w:val="24"/>
        </w:rPr>
        <w:t xml:space="preserve"> positif </w:t>
      </w:r>
      <w:r w:rsidR="0015144D">
        <w:rPr>
          <w:rFonts w:cs="Times New Roman"/>
          <w:szCs w:val="24"/>
        </w:rPr>
        <w:t>dan 200</w:t>
      </w:r>
      <w:r w:rsidRPr="00093C3E">
        <w:rPr>
          <w:rFonts w:cs="Times New Roman"/>
          <w:szCs w:val="24"/>
        </w:rPr>
        <w:t xml:space="preserve"> </w:t>
      </w:r>
      <w:r w:rsidRPr="00093C3E">
        <w:rPr>
          <w:rFonts w:cs="Times New Roman"/>
          <w:i/>
          <w:szCs w:val="24"/>
        </w:rPr>
        <w:t>tweet</w:t>
      </w:r>
      <w:r w:rsidRPr="00093C3E">
        <w:rPr>
          <w:rFonts w:cs="Times New Roman"/>
          <w:szCs w:val="24"/>
        </w:rPr>
        <w:t xml:space="preserve"> negatif.</w:t>
      </w:r>
    </w:p>
    <w:p w:rsidR="005261D9" w:rsidRPr="00093C3E" w:rsidRDefault="00A75844"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i/>
          <w:szCs w:val="24"/>
        </w:rPr>
        <w:t>K-Nearest N</w:t>
      </w:r>
      <w:r w:rsidR="00DD6AC7" w:rsidRPr="00093C3E">
        <w:rPr>
          <w:rFonts w:cs="Times New Roman"/>
          <w:i/>
          <w:szCs w:val="24"/>
        </w:rPr>
        <w:t>eighbor</w:t>
      </w:r>
      <w:r w:rsidR="0079667F" w:rsidRPr="00093C3E">
        <w:rPr>
          <w:rFonts w:cs="Times New Roman"/>
          <w:i/>
          <w:szCs w:val="24"/>
        </w:rPr>
        <w:t>s</w:t>
      </w:r>
    </w:p>
    <w:p w:rsidR="00523844" w:rsidRPr="00093C3E" w:rsidRDefault="0089755F" w:rsidP="00246C8B">
      <w:pPr>
        <w:spacing w:line="240" w:lineRule="auto"/>
        <w:ind w:left="720" w:firstLine="414"/>
        <w:rPr>
          <w:rFonts w:cs="Times New Roman"/>
          <w:szCs w:val="24"/>
        </w:rPr>
      </w:pPr>
      <w:r w:rsidRPr="00093C3E">
        <w:rPr>
          <w:rFonts w:cs="Times New Roman"/>
          <w:i/>
          <w:szCs w:val="24"/>
        </w:rPr>
        <w:t>K-Nearest N</w:t>
      </w:r>
      <w:r w:rsidR="00DD6AC7" w:rsidRPr="00093C3E">
        <w:rPr>
          <w:rFonts w:cs="Times New Roman"/>
          <w:i/>
          <w:szCs w:val="24"/>
        </w:rPr>
        <w:t>eighbor</w:t>
      </w:r>
      <w:r w:rsidR="0079667F" w:rsidRPr="00093C3E">
        <w:rPr>
          <w:rFonts w:cs="Times New Roman"/>
          <w:i/>
          <w:szCs w:val="24"/>
        </w:rPr>
        <w:t>s</w:t>
      </w:r>
      <w:r w:rsidR="00B9396B" w:rsidRPr="00093C3E">
        <w:rPr>
          <w:rFonts w:cs="Times New Roman"/>
          <w:i/>
          <w:szCs w:val="24"/>
        </w:rPr>
        <w:t xml:space="preserve"> </w:t>
      </w:r>
      <w:r w:rsidR="00B9396B" w:rsidRPr="00093C3E">
        <w:rPr>
          <w:rFonts w:cs="Times New Roman"/>
          <w:szCs w:val="24"/>
        </w:rPr>
        <w:t>(KNN)</w:t>
      </w:r>
      <w:r w:rsidR="006D0520" w:rsidRPr="00093C3E">
        <w:rPr>
          <w:rFonts w:cs="Times New Roman"/>
          <w:szCs w:val="24"/>
        </w:rPr>
        <w:t xml:space="preserve"> </w:t>
      </w:r>
      <w:r w:rsidR="002E63F4" w:rsidRPr="00093C3E">
        <w:rPr>
          <w:rFonts w:cs="Times New Roman"/>
          <w:szCs w:val="24"/>
        </w:rPr>
        <w:t xml:space="preserve">adalah </w:t>
      </w:r>
      <w:r w:rsidR="00B9396B" w:rsidRPr="00093C3E">
        <w:rPr>
          <w:rFonts w:cs="Times New Roman"/>
          <w:szCs w:val="24"/>
        </w:rPr>
        <w:t>algoritm</w:t>
      </w:r>
      <w:r w:rsidR="004353BE" w:rsidRPr="00093C3E">
        <w:rPr>
          <w:rFonts w:cs="Times New Roman"/>
          <w:szCs w:val="24"/>
        </w:rPr>
        <w:t>e</w:t>
      </w:r>
      <w:r w:rsidR="00B9396B" w:rsidRPr="00093C3E">
        <w:rPr>
          <w:rFonts w:cs="Times New Roman"/>
          <w:szCs w:val="24"/>
        </w:rPr>
        <w:t xml:space="preserve"> klasifikasi </w:t>
      </w:r>
      <w:r w:rsidR="00B9396B" w:rsidRPr="00093C3E">
        <w:rPr>
          <w:rFonts w:cs="Times New Roman"/>
          <w:i/>
          <w:szCs w:val="24"/>
        </w:rPr>
        <w:t>supervised learning</w:t>
      </w:r>
      <w:r w:rsidR="00B9396B" w:rsidRPr="00093C3E">
        <w:rPr>
          <w:rFonts w:cs="Times New Roman"/>
          <w:szCs w:val="24"/>
        </w:rPr>
        <w:t xml:space="preserve"> </w:t>
      </w:r>
      <w:r w:rsidR="00CC2F22" w:rsidRPr="00093C3E">
        <w:rPr>
          <w:rFonts w:cs="Times New Roman"/>
          <w:szCs w:val="24"/>
        </w:rPr>
        <w:t>berbasis jarak</w:t>
      </w:r>
      <w:r w:rsidR="006542A5" w:rsidRPr="00093C3E">
        <w:rPr>
          <w:rFonts w:cs="Times New Roman"/>
          <w:szCs w:val="24"/>
        </w:rPr>
        <w:t>.</w:t>
      </w:r>
      <w:r w:rsidR="002B7188" w:rsidRPr="00093C3E">
        <w:rPr>
          <w:rFonts w:cs="Times New Roman"/>
          <w:szCs w:val="24"/>
        </w:rPr>
        <w:t xml:space="preserve"> </w:t>
      </w:r>
      <w:r w:rsidR="004353BE" w:rsidRPr="00093C3E">
        <w:rPr>
          <w:rFonts w:cs="Times New Roman"/>
          <w:szCs w:val="24"/>
        </w:rPr>
        <w:t xml:space="preserve">Algoritme ini bekerja dengan cara membandingkan jarak antara data </w:t>
      </w:r>
      <w:r w:rsidR="000A59A0" w:rsidRPr="00093C3E">
        <w:rPr>
          <w:rFonts w:cs="Times New Roman"/>
          <w:szCs w:val="24"/>
        </w:rPr>
        <w:t>uji</w:t>
      </w:r>
      <w:r w:rsidR="004353BE" w:rsidRPr="00093C3E">
        <w:rPr>
          <w:rFonts w:cs="Times New Roman"/>
          <w:szCs w:val="24"/>
        </w:rPr>
        <w:t xml:space="preserve"> dengan semua data latih yang ada</w:t>
      </w:r>
      <w:r w:rsidR="00B82525">
        <w:rPr>
          <w:rFonts w:cs="Times New Roman"/>
          <w:szCs w:val="24"/>
        </w:rPr>
        <w:t xml:space="preserve"> </w:t>
      </w:r>
      <w:r w:rsidR="00B82525">
        <w:rPr>
          <w:rFonts w:cs="Times New Roman"/>
          <w:szCs w:val="24"/>
        </w:rPr>
        <w:fldChar w:fldCharType="begin" w:fldLock="1"/>
      </w:r>
      <w:r w:rsidR="00B82525">
        <w:rPr>
          <w:rFonts w:cs="Times New Roman"/>
          <w:szCs w:val="24"/>
        </w:rPr>
        <w:instrText>ADDIN CSL_CITATION {"citationItems":[{"id":"ITEM-1","itemData":{"abstract":"Kondisi lalulintas di kota Jakarta yang begitu padat seperti keadaan macet dijalan raya semakin meningkat terlebih dengan adanya kendaraan pribadi yang semakin banyak. Permasalahan hal ini membuat para warga yang hendak bekerja dan berpergian kemanapun memerlukan sarana transportasi yang lebih nyaman dan cepat untuk sampai ke tempat tujuan. Oleh karena itu dalam penelitian ini melakukan analisis sentimen terhadap pengguna KRL Commuter Line Jabodetabek pada data sosial media twitter diambil data secara random sebanyak 127 data sehingga diproses melalui beberapa tahap salah satunya menghindari data yang rangkap. Pada penelitian ini menggunakan metode Naive Bayes Classifier, KNN dan Desicion Tree dengan beberapa tahapan yaitu Convert Emoticon, Cleansing, Case Folding, Tokenizing, Stemming. Adapun hasil uji coba menunjukkan bahwa memiliki perbedaan pada metode Naive Bayes akurasi sebesar 80%, precision 66,67%, sensitivity 100%, specificity 66,67%. Pada metode KNN akurasi sebesar 80%, precision 100%, sensitivity 50%, specificity 100% dan pada metode Decision Tree akurasi sebesar 100%, precision 100%, sensitivity 100%, specificity 100%.","author":[{"dropping-particle":"","family":"Romadloni","given":"Nova Tri","non-dropping-particle":"","parse-names":false,"suffix":""},{"dropping-particle":"","family":"Santoso","given":"Imam","non-dropping-particle":"","parse-names":false,"suffix":""},{"dropping-particle":"","family":"Budilaksono","given":"Sularso","non-dropping-particle":"","parse-names":false,"suffix":""}],"container-title":"Jurnal IKRA-ITH Informatika","id":"ITEM-1","issue":"2","issued":{"date-parts":[["2019"]]},"page":"1-9","title":"Perbandingan Metode Naive Bayes, KNN Dan Decision Tree Terhadap Analisis Sentimen Transportasi KRL Commuter Line","type":"article-journal","volume":"3"},"uris":["http://www.mendeley.com/documents/?uuid=02811cb5-7f0b-4734-a638-6626bd15d74a"]}],"mendeley":{"formattedCitation":"(Romadloni, Santoso and Budilaksono, 2019)","plainTextFormattedCitation":"(Romadloni, Santoso and Budilaksono, 2019)","previouslyFormattedCitation":"(Romadloni, Santoso and Budilaksono, 2019)"},"properties":{"noteIndex":0},"schema":"https://github.com/citation-style-language/schema/raw/master/csl-citation.json"}</w:instrText>
      </w:r>
      <w:r w:rsidR="00B82525">
        <w:rPr>
          <w:rFonts w:cs="Times New Roman"/>
          <w:szCs w:val="24"/>
        </w:rPr>
        <w:fldChar w:fldCharType="separate"/>
      </w:r>
      <w:r w:rsidR="00B82525" w:rsidRPr="00B82525">
        <w:rPr>
          <w:rFonts w:cs="Times New Roman"/>
          <w:noProof/>
          <w:szCs w:val="24"/>
        </w:rPr>
        <w:t>(Romadloni, Santoso and Budilaksono, 2019)</w:t>
      </w:r>
      <w:r w:rsidR="00B82525">
        <w:rPr>
          <w:rFonts w:cs="Times New Roman"/>
          <w:szCs w:val="24"/>
        </w:rPr>
        <w:fldChar w:fldCharType="end"/>
      </w:r>
      <w:r w:rsidR="00B82525">
        <w:rPr>
          <w:rFonts w:cs="Times New Roman"/>
          <w:szCs w:val="24"/>
        </w:rPr>
        <w:t xml:space="preserve"> </w:t>
      </w:r>
      <w:r w:rsidR="00B82525">
        <w:rPr>
          <w:rFonts w:cs="Times New Roman"/>
          <w:szCs w:val="24"/>
        </w:rPr>
        <w:fldChar w:fldCharType="begin" w:fldLock="1"/>
      </w:r>
      <w:r w:rsidR="00B82525">
        <w:rPr>
          <w:rFonts w:cs="Times New Roman"/>
          <w:szCs w:val="24"/>
        </w:rPr>
        <w:instrText>ADDIN CSL_CITATION {"citationItems":[{"id":"ITEM-1","itemData":{"abstract":"Persepakbolaan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menggunakan K-Nearest Neighbor.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sejumlah 79.99%.","author":[{"dropping-particle":"","family":"Septian","given":"Jeremy Andre","non-dropping-particle":"","parse-names":false,"suffix":""},{"dropping-particle":"","family":"Fahrudin","given":"Tresna Maulana","non-dropping-particle":"","parse-names":false,"suffix":""},{"dropping-particle":"","family":"Nugroho","given":"Aryo","non-dropping-particle":"","parse-names":false,"suffix":""}],"container-title":"Journal of Intelligent Systems And Computation","id":"ITEM-1","issue":"1","issued":{"date-parts":[["2019"]]},"page":"43-49","title":"Analisis Sentimen Pengguna Twitter Terhadap Polemik Persepakbolaan Indonesia Menggunakan Pembobotan TF-IDF dan K-Nearest Neighbor","type":"article-journal","volume":"1"},"uris":["http://www.mendeley.com/documents/?uuid=c6a7298c-45a4-4ba9-be97-2a8a606d6c96"]}],"mendeley":{"formattedCitation":"(Septian, Fahrudin and Nugroho, 2019)","plainTextFormattedCitation":"(Septian, Fahrudin and Nugroho, 2019)","previouslyFormattedCitation":"(Septian, Fahrudin and Nugroho, 2019)"},"properties":{"noteIndex":0},"schema":"https://github.com/citation-style-language/schema/raw/master/csl-citation.json"}</w:instrText>
      </w:r>
      <w:r w:rsidR="00B82525">
        <w:rPr>
          <w:rFonts w:cs="Times New Roman"/>
          <w:szCs w:val="24"/>
        </w:rPr>
        <w:fldChar w:fldCharType="separate"/>
      </w:r>
      <w:r w:rsidR="00B82525" w:rsidRPr="00B82525">
        <w:rPr>
          <w:rFonts w:cs="Times New Roman"/>
          <w:noProof/>
          <w:szCs w:val="24"/>
        </w:rPr>
        <w:t>(Septian, Fahrudin and Nugroho, 2019)</w:t>
      </w:r>
      <w:r w:rsidR="00B82525">
        <w:rPr>
          <w:rFonts w:cs="Times New Roman"/>
          <w:szCs w:val="24"/>
        </w:rPr>
        <w:fldChar w:fldCharType="end"/>
      </w:r>
      <w:r w:rsidR="00EB6E21">
        <w:rPr>
          <w:rFonts w:cs="Times New Roman"/>
          <w:szCs w:val="24"/>
        </w:rPr>
        <w:t xml:space="preserve"> </w:t>
      </w:r>
      <w:r w:rsidR="00B82525">
        <w:rPr>
          <w:rFonts w:cs="Times New Roman"/>
          <w:szCs w:val="24"/>
        </w:rPr>
        <w:fldChar w:fldCharType="begin" w:fldLock="1"/>
      </w:r>
      <w:r w:rsidR="00180C36">
        <w:rPr>
          <w:rFonts w:cs="Times New Roman"/>
          <w:szCs w:val="24"/>
        </w:rPr>
        <w:instrText>ADDIN CSL_CITATION {"citationItems":[{"id":"ITEM-1","itemData":{"DOI":"10.34818/JDSA.2020.3.22","abstract":"Huge resources need effectiveness and efficiency, it can be processed bymachine learning. There have been many studies conducted using machine learning method andproduced quite good performance in sentiment analysis. This is because machine learning helps determine the probability of sentiment analysis of data quite well, for instance Naive Bayes (NB), K-nearest neighbor (KNN), Support vector machine (SVM), and Random forest methods. Mostly, KNN did not achieve better performance than other machine learning methods in sentiment analysis. In this study, the dataset Polarity v2.0 from Cornell movie review dataset will be used to test KNN with Information gain features selection in order to achieve good performance. The purpose of this research are to find the optimum K for KNN and compare KNN with other methods. KNN with the help of Information gain feature selection becomes the best performance method with 96.8% accuracy compared to the NB, SVM, and Random forest while the optimum K is 3.","author":[{"dropping-particle":"","family":"Daeli","given":"Novelty Octaviani Faomasi","non-dropping-particle":"","parse-names":false,"suffix":""},{"dropping-particle":"","family":"Adiwijaya","given":"","non-dropping-particle":"","parse-names":false,"suffix":""}],"container-title":"Journal of Data Science And Its Applications","id":"ITEM-1","issue":"1","issued":{"date-parts":[["2020"]]},"page":"1-7","title":"Sentiment Analysis on Movie Reviews Using Information Gain and K-Nearest Neighbor","type":"article-journal","volume":"3"},"uris":["http://www.mendeley.com/documents/?uuid=bd180216-602b-4bec-8937-21b314cbeb78"]}],"mendeley":{"formattedCitation":"(Daeli and Adiwijaya, 2020)","plainTextFormattedCitation":"(Daeli and Adiwijaya, 2020)","previouslyFormattedCitation":"(Daeli and Adiwijaya, 2020)"},"properties":{"noteIndex":0},"schema":"https://github.com/citation-style-language/schema/raw/master/csl-citation.json"}</w:instrText>
      </w:r>
      <w:r w:rsidR="00B82525">
        <w:rPr>
          <w:rFonts w:cs="Times New Roman"/>
          <w:szCs w:val="24"/>
        </w:rPr>
        <w:fldChar w:fldCharType="separate"/>
      </w:r>
      <w:r w:rsidR="00B82525" w:rsidRPr="00B82525">
        <w:rPr>
          <w:rFonts w:cs="Times New Roman"/>
          <w:noProof/>
          <w:szCs w:val="24"/>
        </w:rPr>
        <w:t>(Daeli and Adiwijaya, 2020)</w:t>
      </w:r>
      <w:r w:rsidR="00B82525">
        <w:rPr>
          <w:rFonts w:cs="Times New Roman"/>
          <w:szCs w:val="24"/>
        </w:rPr>
        <w:fldChar w:fldCharType="end"/>
      </w:r>
      <w:r w:rsidR="00A50C1C" w:rsidRPr="00093C3E">
        <w:rPr>
          <w:rFonts w:cs="Times New Roman"/>
          <w:szCs w:val="24"/>
        </w:rPr>
        <w:t xml:space="preserve">. </w:t>
      </w:r>
      <w:r w:rsidR="00B24881" w:rsidRPr="00093C3E">
        <w:rPr>
          <w:rFonts w:cs="Times New Roman"/>
          <w:szCs w:val="24"/>
        </w:rPr>
        <w:t xml:space="preserve">Untuk menghitung jarak antara data digunakan perhitungan </w:t>
      </w:r>
      <w:r w:rsidR="004B19F6" w:rsidRPr="00093C3E">
        <w:rPr>
          <w:rFonts w:cs="Times New Roman"/>
          <w:i/>
          <w:szCs w:val="24"/>
        </w:rPr>
        <w:t>e</w:t>
      </w:r>
      <w:r w:rsidR="00B24881" w:rsidRPr="00093C3E">
        <w:rPr>
          <w:rFonts w:cs="Times New Roman"/>
          <w:i/>
          <w:szCs w:val="24"/>
        </w:rPr>
        <w:t xml:space="preserve">uclidean </w:t>
      </w:r>
      <w:r w:rsidR="004B19F6" w:rsidRPr="00093C3E">
        <w:rPr>
          <w:rFonts w:cs="Times New Roman"/>
          <w:i/>
          <w:szCs w:val="24"/>
        </w:rPr>
        <w:t>d</w:t>
      </w:r>
      <w:r w:rsidR="00B24881" w:rsidRPr="00093C3E">
        <w:rPr>
          <w:rFonts w:cs="Times New Roman"/>
          <w:i/>
          <w:szCs w:val="24"/>
        </w:rPr>
        <w:t>istance</w:t>
      </w:r>
      <w:r w:rsidR="007844FE" w:rsidRPr="00093C3E">
        <w:rPr>
          <w:rFonts w:cs="Times New Roman"/>
          <w:szCs w:val="24"/>
        </w:rPr>
        <w:t xml:space="preserve"> </w:t>
      </w:r>
      <w:r w:rsidR="00523844" w:rsidRPr="00093C3E">
        <w:rPr>
          <w:rFonts w:cs="Times New Roman"/>
          <w:szCs w:val="24"/>
        </w:rPr>
        <w:t>dengan rumus: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7"/>
        <w:gridCol w:w="2119"/>
      </w:tblGrid>
      <w:tr w:rsidR="00093C3E" w:rsidRPr="00093C3E" w:rsidTr="004F206E">
        <w:tc>
          <w:tcPr>
            <w:tcW w:w="5087" w:type="dxa"/>
            <w:vAlign w:val="center"/>
          </w:tcPr>
          <w:p w:rsidR="002529DA" w:rsidRPr="00093C3E" w:rsidRDefault="00CD248F" w:rsidP="00246C8B">
            <w:pPr>
              <w:jc w:val="right"/>
              <w:rPr>
                <w:rFonts w:cs="Times New Roman"/>
                <w:szCs w:val="24"/>
              </w:rPr>
            </w:pPr>
            <m:oMathPara>
              <m:oMathParaPr>
                <m:jc m:val="right"/>
              </m:oMathParaPr>
              <m:oMath>
                <m:sSub>
                  <m:sSubPr>
                    <m:ctrlPr>
                      <w:rPr>
                        <w:rFonts w:ascii="Cambria Math" w:hAnsi="Cambria Math" w:cs="Times New Roman"/>
                        <w:i/>
                        <w:sz w:val="28"/>
                        <w:szCs w:val="24"/>
                      </w:rPr>
                    </m:ctrlPr>
                  </m:sSubPr>
                  <m:e>
                    <m:r>
                      <w:rPr>
                        <w:rFonts w:ascii="Cambria Math" w:hAnsi="Cambria Math" w:cs="Times New Roman"/>
                        <w:sz w:val="28"/>
                        <w:szCs w:val="24"/>
                      </w:rPr>
                      <m:t>d</m:t>
                    </m:r>
                  </m:e>
                  <m:sub>
                    <m:r>
                      <w:rPr>
                        <w:rFonts w:ascii="Cambria Math" w:hAnsi="Cambria Math" w:cs="Times New Roman"/>
                        <w:sz w:val="28"/>
                        <w:szCs w:val="24"/>
                      </w:rPr>
                      <m:t>(x,y)</m:t>
                    </m:r>
                  </m:sub>
                </m:sSub>
                <m:r>
                  <w:rPr>
                    <w:rFonts w:ascii="Cambria Math" w:hAnsi="Cambria Math" w:cs="Times New Roman"/>
                    <w:sz w:val="28"/>
                    <w:szCs w:val="24"/>
                  </w:rPr>
                  <m:t xml:space="preserve"> =</m:t>
                </m:r>
                <m:rad>
                  <m:radPr>
                    <m:degHide m:val="1"/>
                    <m:ctrlPr>
                      <w:rPr>
                        <w:rFonts w:ascii="Cambria Math" w:hAnsi="Cambria Math" w:cs="Times New Roman"/>
                        <w:i/>
                        <w:sz w:val="28"/>
                        <w:szCs w:val="24"/>
                      </w:rPr>
                    </m:ctrlPr>
                  </m:radPr>
                  <m:deg/>
                  <m:e>
                    <m:nary>
                      <m:naryPr>
                        <m:chr m:val="∑"/>
                        <m:limLoc m:val="undOvr"/>
                        <m:ctrlPr>
                          <w:rPr>
                            <w:rFonts w:ascii="Cambria Math" w:hAnsi="Cambria Math" w:cs="Times New Roman"/>
                            <w:i/>
                            <w:sz w:val="28"/>
                            <w:szCs w:val="24"/>
                          </w:rPr>
                        </m:ctrlPr>
                      </m:naryPr>
                      <m:sub>
                        <m:r>
                          <w:rPr>
                            <w:rFonts w:ascii="Cambria Math" w:hAnsi="Cambria Math" w:cs="Times New Roman"/>
                            <w:sz w:val="28"/>
                            <w:szCs w:val="24"/>
                          </w:rPr>
                          <m:t>i=1</m:t>
                        </m:r>
                      </m:sub>
                      <m:sup>
                        <m:r>
                          <w:rPr>
                            <w:rFonts w:ascii="Cambria Math" w:hAnsi="Cambria Math" w:cs="Times New Roman"/>
                            <w:sz w:val="28"/>
                            <w:szCs w:val="24"/>
                          </w:rPr>
                          <m:t>n</m:t>
                        </m:r>
                      </m:sup>
                      <m:e>
                        <m:sSup>
                          <m:sSupPr>
                            <m:ctrlPr>
                              <w:rPr>
                                <w:rFonts w:ascii="Cambria Math" w:hAnsi="Cambria Math" w:cs="Times New Roman"/>
                                <w:i/>
                                <w:sz w:val="28"/>
                                <w:szCs w:val="24"/>
                              </w:rPr>
                            </m:ctrlPr>
                          </m:sSupPr>
                          <m:e>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i</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Y</m:t>
                                </m:r>
                              </m:e>
                              <m:sub>
                                <m:r>
                                  <w:rPr>
                                    <w:rFonts w:ascii="Cambria Math" w:hAnsi="Cambria Math" w:cs="Times New Roman"/>
                                    <w:sz w:val="28"/>
                                    <w:szCs w:val="24"/>
                                  </w:rPr>
                                  <m:t>i</m:t>
                                </m:r>
                              </m:sub>
                            </m:sSub>
                            <m:r>
                              <w:rPr>
                                <w:rFonts w:ascii="Cambria Math" w:hAnsi="Cambria Math" w:cs="Times New Roman"/>
                                <w:sz w:val="28"/>
                                <w:szCs w:val="24"/>
                              </w:rPr>
                              <m:t>)</m:t>
                            </m:r>
                          </m:e>
                          <m:sup>
                            <m:r>
                              <w:rPr>
                                <w:rFonts w:ascii="Cambria Math" w:hAnsi="Cambria Math" w:cs="Times New Roman"/>
                                <w:sz w:val="28"/>
                                <w:szCs w:val="24"/>
                              </w:rPr>
                              <m:t>2</m:t>
                            </m:r>
                          </m:sup>
                        </m:sSup>
                      </m:e>
                    </m:nary>
                  </m:e>
                </m:rad>
              </m:oMath>
            </m:oMathPara>
          </w:p>
        </w:tc>
        <w:tc>
          <w:tcPr>
            <w:tcW w:w="2119" w:type="dxa"/>
            <w:vAlign w:val="bottom"/>
          </w:tcPr>
          <w:p w:rsidR="00516026" w:rsidRPr="006E6BD6" w:rsidRDefault="00516026" w:rsidP="00516026">
            <w:pPr>
              <w:pStyle w:val="Caption"/>
              <w:jc w:val="right"/>
              <w:rPr>
                <w:rFonts w:cs="Times New Roman"/>
                <w:i w:val="0"/>
                <w:color w:val="000000" w:themeColor="text1"/>
                <w:sz w:val="20"/>
                <w:szCs w:val="20"/>
              </w:rPr>
            </w:pPr>
            <w:r w:rsidRPr="006E6BD6">
              <w:rPr>
                <w:rFonts w:cs="Times New Roman"/>
                <w:i w:val="0"/>
                <w:color w:val="000000" w:themeColor="text1"/>
                <w:sz w:val="20"/>
                <w:szCs w:val="20"/>
              </w:rPr>
              <w:t xml:space="preserve">Rumus </w:t>
            </w:r>
            <w:r w:rsidRPr="006E6BD6">
              <w:rPr>
                <w:rFonts w:cs="Times New Roman"/>
                <w:i w:val="0"/>
                <w:color w:val="000000" w:themeColor="text1"/>
                <w:sz w:val="20"/>
                <w:szCs w:val="20"/>
              </w:rPr>
              <w:fldChar w:fldCharType="begin"/>
            </w:r>
            <w:r w:rsidRPr="006E6BD6">
              <w:rPr>
                <w:rFonts w:cs="Times New Roman"/>
                <w:i w:val="0"/>
                <w:color w:val="000000" w:themeColor="text1"/>
                <w:sz w:val="20"/>
                <w:szCs w:val="20"/>
              </w:rPr>
              <w:instrText xml:space="preserve"> SEQ Rumus \* ARABIC </w:instrText>
            </w:r>
            <w:r w:rsidRPr="006E6BD6">
              <w:rPr>
                <w:rFonts w:cs="Times New Roman"/>
                <w:i w:val="0"/>
                <w:color w:val="000000" w:themeColor="text1"/>
                <w:sz w:val="20"/>
                <w:szCs w:val="20"/>
              </w:rPr>
              <w:fldChar w:fldCharType="separate"/>
            </w:r>
            <w:r w:rsidR="00B037EE" w:rsidRPr="006E6BD6">
              <w:rPr>
                <w:rFonts w:cs="Times New Roman"/>
                <w:i w:val="0"/>
                <w:noProof/>
                <w:color w:val="000000" w:themeColor="text1"/>
                <w:sz w:val="20"/>
                <w:szCs w:val="20"/>
              </w:rPr>
              <w:t>2</w:t>
            </w:r>
            <w:r w:rsidRPr="006E6BD6">
              <w:rPr>
                <w:rFonts w:cs="Times New Roman"/>
                <w:i w:val="0"/>
                <w:color w:val="000000" w:themeColor="text1"/>
                <w:sz w:val="20"/>
                <w:szCs w:val="20"/>
              </w:rPr>
              <w:fldChar w:fldCharType="end"/>
            </w:r>
            <w:r w:rsidR="005A4325" w:rsidRPr="006E6BD6">
              <w:rPr>
                <w:rFonts w:cs="Times New Roman"/>
                <w:i w:val="0"/>
                <w:color w:val="000000" w:themeColor="text1"/>
                <w:sz w:val="20"/>
                <w:szCs w:val="20"/>
              </w:rPr>
              <w:t>(2.</w:t>
            </w:r>
            <w:r w:rsidR="0093122C">
              <w:rPr>
                <w:rFonts w:cs="Times New Roman"/>
                <w:i w:val="0"/>
                <w:color w:val="000000" w:themeColor="text1"/>
                <w:sz w:val="20"/>
                <w:szCs w:val="20"/>
              </w:rPr>
              <w:t xml:space="preserve"> </w:t>
            </w:r>
            <w:r w:rsidR="005A4325" w:rsidRPr="006E6BD6">
              <w:rPr>
                <w:rFonts w:cs="Times New Roman"/>
                <w:i w:val="0"/>
                <w:color w:val="000000" w:themeColor="text1"/>
                <w:sz w:val="20"/>
                <w:szCs w:val="20"/>
              </w:rPr>
              <w:t>2)</w:t>
            </w:r>
          </w:p>
          <w:p w:rsidR="002529DA" w:rsidRPr="00093C3E" w:rsidRDefault="002529DA" w:rsidP="00516026">
            <w:pPr>
              <w:keepNext/>
              <w:jc w:val="right"/>
              <w:rPr>
                <w:rFonts w:cs="Times New Roman"/>
                <w:szCs w:val="24"/>
              </w:rPr>
            </w:pPr>
          </w:p>
        </w:tc>
      </w:tr>
    </w:tbl>
    <w:p w:rsidR="00BF2323" w:rsidRPr="00093C3E" w:rsidRDefault="00BF2323" w:rsidP="00246C8B">
      <w:pPr>
        <w:spacing w:after="0" w:line="240" w:lineRule="auto"/>
        <w:ind w:left="1560"/>
        <w:jc w:val="left"/>
        <w:rPr>
          <w:rFonts w:cs="Times New Roman"/>
          <w:szCs w:val="24"/>
        </w:rPr>
      </w:pPr>
      <w:r w:rsidRPr="00093C3E">
        <w:rPr>
          <w:rFonts w:cs="Times New Roman"/>
          <w:szCs w:val="24"/>
        </w:rPr>
        <w:t>Keterangan:</w:t>
      </w:r>
    </w:p>
    <w:p w:rsidR="003E009D" w:rsidRPr="00093C3E" w:rsidRDefault="00DF4904" w:rsidP="00246C8B">
      <w:pPr>
        <w:tabs>
          <w:tab w:val="left" w:pos="3119"/>
        </w:tabs>
        <w:spacing w:after="0" w:line="240" w:lineRule="auto"/>
        <w:ind w:left="1560"/>
        <w:jc w:val="left"/>
        <w:rPr>
          <w:rFonts w:cs="Times New Roman"/>
          <w:szCs w:val="24"/>
        </w:rPr>
      </w:pPr>
      <w:r w:rsidRPr="00093C3E">
        <w:rPr>
          <w:rFonts w:cs="Times New Roman"/>
          <w:i/>
          <w:szCs w:val="24"/>
        </w:rPr>
        <w:t>D</w:t>
      </w:r>
      <w:r w:rsidRPr="00093C3E">
        <w:rPr>
          <w:rFonts w:cs="Times New Roman"/>
          <w:i/>
          <w:szCs w:val="24"/>
          <w:vertAlign w:val="subscript"/>
        </w:rPr>
        <w:t>(x,y)</w:t>
      </w:r>
      <w:r w:rsidR="00BF2323" w:rsidRPr="00093C3E">
        <w:rPr>
          <w:rFonts w:cs="Times New Roman"/>
          <w:szCs w:val="24"/>
        </w:rPr>
        <w:tab/>
        <w:t xml:space="preserve">= </w:t>
      </w:r>
      <w:r w:rsidR="000357DC" w:rsidRPr="00093C3E">
        <w:rPr>
          <w:rFonts w:cs="Times New Roman"/>
          <w:szCs w:val="24"/>
        </w:rPr>
        <w:t>Jarak antara data uji dengan data latih</w:t>
      </w:r>
    </w:p>
    <w:p w:rsidR="00BF2323" w:rsidRPr="00093C3E" w:rsidRDefault="00F94715" w:rsidP="00246C8B">
      <w:pPr>
        <w:tabs>
          <w:tab w:val="left" w:pos="3119"/>
        </w:tabs>
        <w:spacing w:after="0" w:line="240" w:lineRule="auto"/>
        <w:ind w:left="1560"/>
        <w:jc w:val="left"/>
        <w:rPr>
          <w:rFonts w:eastAsiaTheme="minorEastAsia" w:cs="Times New Roman"/>
          <w:szCs w:val="24"/>
        </w:rPr>
      </w:pPr>
      <w:r w:rsidRPr="00093C3E">
        <w:rPr>
          <w:rFonts w:cs="Times New Roman"/>
          <w:i/>
          <w:szCs w:val="24"/>
        </w:rPr>
        <w:t>n</w:t>
      </w:r>
      <w:r w:rsidR="00BF2323" w:rsidRPr="00093C3E">
        <w:rPr>
          <w:rFonts w:eastAsiaTheme="minorEastAsia" w:cs="Times New Roman"/>
          <w:szCs w:val="24"/>
        </w:rPr>
        <w:tab/>
        <w:t xml:space="preserve">= </w:t>
      </w:r>
      <w:r w:rsidR="003E009D" w:rsidRPr="00093C3E">
        <w:rPr>
          <w:rFonts w:eastAsiaTheme="minorEastAsia" w:cs="Times New Roman"/>
          <w:szCs w:val="24"/>
        </w:rPr>
        <w:t>jumlah fitur</w:t>
      </w:r>
    </w:p>
    <w:p w:rsidR="009C1781" w:rsidRPr="00093C3E" w:rsidRDefault="008E26CC" w:rsidP="00246C8B">
      <w:pPr>
        <w:tabs>
          <w:tab w:val="left" w:pos="3119"/>
        </w:tabs>
        <w:spacing w:after="0" w:line="240" w:lineRule="auto"/>
        <w:ind w:left="1560"/>
        <w:jc w:val="left"/>
        <w:rPr>
          <w:rFonts w:eastAsiaTheme="minorEastAsia" w:cs="Times New Roman"/>
          <w:szCs w:val="24"/>
        </w:rPr>
      </w:pPr>
      <w:r w:rsidRPr="00093C3E">
        <w:rPr>
          <w:rFonts w:cs="Times New Roman"/>
          <w:i/>
          <w:szCs w:val="24"/>
        </w:rPr>
        <w:t>X</w:t>
      </w:r>
      <w:r w:rsidR="00F94715" w:rsidRPr="00093C3E">
        <w:rPr>
          <w:rFonts w:cs="Times New Roman"/>
          <w:i/>
          <w:szCs w:val="24"/>
          <w:vertAlign w:val="subscript"/>
        </w:rPr>
        <w:t>i</w:t>
      </w:r>
      <w:r w:rsidR="00BF2323" w:rsidRPr="00093C3E">
        <w:rPr>
          <w:rFonts w:eastAsiaTheme="minorEastAsia" w:cs="Times New Roman"/>
          <w:szCs w:val="24"/>
        </w:rPr>
        <w:tab/>
        <w:t xml:space="preserve">= </w:t>
      </w:r>
      <w:r w:rsidR="00F94715" w:rsidRPr="00093C3E">
        <w:rPr>
          <w:rFonts w:eastAsiaTheme="minorEastAsia" w:cs="Times New Roman"/>
          <w:szCs w:val="24"/>
        </w:rPr>
        <w:t>Fitur</w:t>
      </w:r>
      <w:r w:rsidR="007A29E7" w:rsidRPr="00093C3E">
        <w:rPr>
          <w:rFonts w:eastAsiaTheme="minorEastAsia" w:cs="Times New Roman"/>
          <w:szCs w:val="24"/>
        </w:rPr>
        <w:t xml:space="preserve"> ke-</w:t>
      </w:r>
      <w:r w:rsidR="00F94715" w:rsidRPr="00093C3E">
        <w:rPr>
          <w:rFonts w:eastAsiaTheme="minorEastAsia" w:cs="Times New Roman"/>
          <w:i/>
          <w:szCs w:val="24"/>
        </w:rPr>
        <w:t>i</w:t>
      </w:r>
      <w:r w:rsidR="00F94715" w:rsidRPr="00093C3E">
        <w:rPr>
          <w:rFonts w:eastAsiaTheme="minorEastAsia" w:cs="Times New Roman"/>
          <w:szCs w:val="24"/>
        </w:rPr>
        <w:t xml:space="preserve"> dalam data </w:t>
      </w:r>
      <w:r w:rsidRPr="00093C3E">
        <w:rPr>
          <w:rFonts w:eastAsiaTheme="minorEastAsia" w:cs="Times New Roman"/>
          <w:szCs w:val="24"/>
        </w:rPr>
        <w:t>uji</w:t>
      </w:r>
      <w:r w:rsidR="009C1781" w:rsidRPr="00093C3E">
        <w:rPr>
          <w:rFonts w:eastAsiaTheme="minorEastAsia" w:cs="Times New Roman"/>
          <w:szCs w:val="24"/>
        </w:rPr>
        <w:t xml:space="preserve"> </w:t>
      </w:r>
    </w:p>
    <w:p w:rsidR="007844FE" w:rsidRPr="00093C3E" w:rsidRDefault="008E26CC" w:rsidP="00246C8B">
      <w:pPr>
        <w:tabs>
          <w:tab w:val="left" w:pos="3119"/>
        </w:tabs>
        <w:spacing w:line="240" w:lineRule="auto"/>
        <w:ind w:left="1560"/>
        <w:jc w:val="left"/>
        <w:rPr>
          <w:rFonts w:eastAsiaTheme="minorEastAsia" w:cs="Times New Roman"/>
          <w:szCs w:val="24"/>
        </w:rPr>
      </w:pPr>
      <w:r w:rsidRPr="00093C3E">
        <w:rPr>
          <w:rFonts w:cs="Times New Roman"/>
          <w:i/>
          <w:szCs w:val="24"/>
        </w:rPr>
        <w:t>Y</w:t>
      </w:r>
      <w:r w:rsidR="009C1781" w:rsidRPr="00093C3E">
        <w:rPr>
          <w:rFonts w:cs="Times New Roman"/>
          <w:i/>
          <w:szCs w:val="24"/>
          <w:vertAlign w:val="subscript"/>
        </w:rPr>
        <w:t>i</w:t>
      </w:r>
      <w:r w:rsidR="009C1781" w:rsidRPr="00093C3E">
        <w:rPr>
          <w:rFonts w:eastAsiaTheme="minorEastAsia" w:cs="Times New Roman"/>
          <w:szCs w:val="24"/>
        </w:rPr>
        <w:tab/>
        <w:t xml:space="preserve">= Fitur </w:t>
      </w:r>
      <w:r w:rsidR="007A29E7" w:rsidRPr="00093C3E">
        <w:rPr>
          <w:rFonts w:eastAsiaTheme="minorEastAsia" w:cs="Times New Roman"/>
          <w:szCs w:val="24"/>
        </w:rPr>
        <w:t>ke-</w:t>
      </w:r>
      <w:r w:rsidR="009C1781" w:rsidRPr="00093C3E">
        <w:rPr>
          <w:rFonts w:eastAsiaTheme="minorEastAsia" w:cs="Times New Roman"/>
          <w:i/>
          <w:szCs w:val="24"/>
        </w:rPr>
        <w:t xml:space="preserve">i </w:t>
      </w:r>
      <w:r w:rsidR="009C1781" w:rsidRPr="00093C3E">
        <w:rPr>
          <w:rFonts w:eastAsiaTheme="minorEastAsia" w:cs="Times New Roman"/>
          <w:szCs w:val="24"/>
        </w:rPr>
        <w:t xml:space="preserve">dalam data </w:t>
      </w:r>
      <w:r w:rsidR="00C04F1A" w:rsidRPr="00093C3E">
        <w:rPr>
          <w:rFonts w:eastAsiaTheme="minorEastAsia" w:cs="Times New Roman"/>
          <w:szCs w:val="24"/>
        </w:rPr>
        <w:t>latih</w:t>
      </w:r>
    </w:p>
    <w:p w:rsidR="00FA018B" w:rsidRPr="00093C3E" w:rsidRDefault="005D5782" w:rsidP="00246C8B">
      <w:pPr>
        <w:spacing w:line="240" w:lineRule="auto"/>
        <w:ind w:left="709" w:firstLine="425"/>
        <w:rPr>
          <w:rFonts w:eastAsiaTheme="minorEastAsia" w:cs="Times New Roman"/>
          <w:szCs w:val="24"/>
        </w:rPr>
      </w:pPr>
      <w:r w:rsidRPr="00093C3E">
        <w:rPr>
          <w:rFonts w:cs="Times New Roman"/>
          <w:szCs w:val="24"/>
        </w:rPr>
        <w:t>Proses selanjutnya setelah menghitung jarak untuk setiap data latih adalah</w:t>
      </w:r>
      <w:r w:rsidR="00604EFC" w:rsidRPr="00093C3E">
        <w:rPr>
          <w:rFonts w:cs="Times New Roman"/>
          <w:szCs w:val="24"/>
        </w:rPr>
        <w:t xml:space="preserve"> </w:t>
      </w:r>
      <w:r w:rsidR="00C63C23" w:rsidRPr="00093C3E">
        <w:rPr>
          <w:rFonts w:cs="Times New Roman"/>
          <w:szCs w:val="24"/>
        </w:rPr>
        <w:t xml:space="preserve">mencari </w:t>
      </w:r>
      <w:r w:rsidR="004B3E41" w:rsidRPr="00093C3E">
        <w:rPr>
          <w:rFonts w:cs="Times New Roman"/>
          <w:szCs w:val="24"/>
        </w:rPr>
        <w:t xml:space="preserve">data latih dengan </w:t>
      </w:r>
      <w:r w:rsidR="00C63C23" w:rsidRPr="00093C3E">
        <w:rPr>
          <w:rFonts w:cs="Times New Roman"/>
          <w:szCs w:val="24"/>
        </w:rPr>
        <w:t xml:space="preserve">nilai jarak </w:t>
      </w:r>
      <w:r w:rsidR="00D56544" w:rsidRPr="00093C3E">
        <w:rPr>
          <w:rFonts w:cs="Times New Roman"/>
          <w:szCs w:val="24"/>
        </w:rPr>
        <w:t>terkecil</w:t>
      </w:r>
      <w:r w:rsidR="00C63C23" w:rsidRPr="00093C3E">
        <w:rPr>
          <w:rFonts w:cs="Times New Roman"/>
          <w:szCs w:val="24"/>
        </w:rPr>
        <w:t xml:space="preserve"> (ketetanggaan terdekat</w:t>
      </w:r>
      <w:r w:rsidR="00466BC7" w:rsidRPr="00093C3E">
        <w:rPr>
          <w:rFonts w:cs="Times New Roman"/>
          <w:szCs w:val="24"/>
        </w:rPr>
        <w:t>) sebanyak nilai K yang telah ditentukan.</w:t>
      </w:r>
      <w:r w:rsidR="00860CB6" w:rsidRPr="00093C3E">
        <w:rPr>
          <w:rFonts w:cs="Times New Roman"/>
          <w:szCs w:val="24"/>
        </w:rPr>
        <w:t xml:space="preserve"> </w:t>
      </w:r>
      <w:r w:rsidR="00DA2704" w:rsidRPr="00093C3E">
        <w:rPr>
          <w:rFonts w:cs="Times New Roman"/>
          <w:szCs w:val="24"/>
        </w:rPr>
        <w:t xml:space="preserve">Proses </w:t>
      </w:r>
      <w:r w:rsidR="00C23D51" w:rsidRPr="00093C3E">
        <w:rPr>
          <w:rFonts w:cs="Times New Roman"/>
          <w:szCs w:val="24"/>
        </w:rPr>
        <w:t>akhir</w:t>
      </w:r>
      <w:r w:rsidR="00DA2704" w:rsidRPr="00093C3E">
        <w:rPr>
          <w:rFonts w:cs="Times New Roman"/>
          <w:szCs w:val="24"/>
        </w:rPr>
        <w:t xml:space="preserve"> setelah ditemukanya data tetangga terdekat adalah </w:t>
      </w:r>
      <w:r w:rsidR="00604EFC" w:rsidRPr="00093C3E">
        <w:rPr>
          <w:rFonts w:cs="Times New Roman"/>
          <w:szCs w:val="24"/>
        </w:rPr>
        <w:t>pemungutan suara (</w:t>
      </w:r>
      <w:r w:rsidR="00604EFC" w:rsidRPr="00093C3E">
        <w:rPr>
          <w:rFonts w:cs="Times New Roman"/>
          <w:i/>
          <w:szCs w:val="24"/>
        </w:rPr>
        <w:t>voting</w:t>
      </w:r>
      <w:r w:rsidR="00604EFC" w:rsidRPr="00093C3E">
        <w:rPr>
          <w:rFonts w:cs="Times New Roman"/>
          <w:szCs w:val="24"/>
        </w:rPr>
        <w:t>).</w:t>
      </w:r>
      <w:r w:rsidR="002158B4" w:rsidRPr="00093C3E">
        <w:rPr>
          <w:rFonts w:cs="Times New Roman"/>
          <w:szCs w:val="24"/>
        </w:rPr>
        <w:t xml:space="preserve"> </w:t>
      </w:r>
      <w:r w:rsidR="002158B4" w:rsidRPr="00093C3E">
        <w:rPr>
          <w:rFonts w:cs="Times New Roman"/>
          <w:i/>
          <w:szCs w:val="24"/>
        </w:rPr>
        <w:t xml:space="preserve">Voting </w:t>
      </w:r>
      <w:r w:rsidR="002158B4" w:rsidRPr="00093C3E">
        <w:rPr>
          <w:rFonts w:cs="Times New Roman"/>
          <w:szCs w:val="24"/>
        </w:rPr>
        <w:t xml:space="preserve">bertujuan untuk menentukan kelas atau label dari suatu </w:t>
      </w:r>
      <w:r w:rsidR="000A59A0" w:rsidRPr="00093C3E">
        <w:rPr>
          <w:rFonts w:cs="Times New Roman"/>
          <w:szCs w:val="24"/>
        </w:rPr>
        <w:t>data uji</w:t>
      </w:r>
      <w:r w:rsidR="00180C36">
        <w:rPr>
          <w:rFonts w:cs="Times New Roman"/>
          <w:szCs w:val="24"/>
        </w:rPr>
        <w:t xml:space="preserve"> </w:t>
      </w:r>
      <w:r w:rsidR="00180C36">
        <w:rPr>
          <w:rFonts w:cs="Times New Roman"/>
          <w:szCs w:val="24"/>
        </w:rPr>
        <w:fldChar w:fldCharType="begin" w:fldLock="1"/>
      </w:r>
      <w:r w:rsidR="001A2B61">
        <w:rPr>
          <w:rFonts w:cs="Times New Roman"/>
          <w:szCs w:val="24"/>
        </w:rPr>
        <w:instrText>ADDIN CSL_CITATION {"citationItems":[{"id":"ITEM-1","itemData":{"DOI":"10.34818/JDSA.2020.3.22","abstract":"Huge resources need effectiveness and efficiency, it can be processed bymachine learning. There have been many studies conducted using machine learning method andproduced quite good performance in sentiment analysis. This is because machine learning helps determine the probability of sentiment analysis of data quite well, for instance Naive Bayes (NB), K-nearest neighbor (KNN), Support vector machine (SVM), and Random forest methods. Mostly, KNN did not achieve better performance than other machine learning methods in sentiment analysis. In this study, the dataset Polarity v2.0 from Cornell movie review dataset will be used to test KNN with Information gain features selection in order to achieve good performance. The purpose of this research are to find the optimum K for KNN and compare KNN with other methods. KNN with the help of Information gain feature selection becomes the best performance method with 96.8% accuracy compared to the NB, SVM, and Random forest while the optimum K is 3.","author":[{"dropping-particle":"","family":"Daeli","given":"Novelty Octaviani Faomasi","non-dropping-particle":"","parse-names":false,"suffix":""},{"dropping-particle":"","family":"Adiwijaya","given":"","non-dropping-particle":"","parse-names":false,"suffix":""}],"container-title":"Journal of Data Science And Its Applications","id":"ITEM-1","issue":"1","issued":{"date-parts":[["2020"]]},"page":"1-7","title":"Sentiment Analysis on Movie Reviews Using Information Gain and K-Nearest Neighbor","type":"article-journal","volume":"3"},"uris":["http://www.mendeley.com/documents/?uuid=bd180216-602b-4bec-8937-21b314cbeb78"]}],"mendeley":{"formattedCitation":"(Daeli and Adiwijaya, 2020)","plainTextFormattedCitation":"(Daeli and Adiwijaya, 2020)","previouslyFormattedCitation":"(Daeli and Adiwijaya, 2020)"},"properties":{"noteIndex":0},"schema":"https://github.com/citation-style-language/schema/raw/master/csl-citation.json"}</w:instrText>
      </w:r>
      <w:r w:rsidR="00180C36">
        <w:rPr>
          <w:rFonts w:cs="Times New Roman"/>
          <w:szCs w:val="24"/>
        </w:rPr>
        <w:fldChar w:fldCharType="separate"/>
      </w:r>
      <w:r w:rsidR="00180C36" w:rsidRPr="00180C36">
        <w:rPr>
          <w:rFonts w:cs="Times New Roman"/>
          <w:noProof/>
          <w:szCs w:val="24"/>
        </w:rPr>
        <w:t>(Daeli and Adiwijaya, 2020)</w:t>
      </w:r>
      <w:r w:rsidR="00180C36">
        <w:rPr>
          <w:rFonts w:cs="Times New Roman"/>
          <w:szCs w:val="24"/>
        </w:rPr>
        <w:fldChar w:fldCharType="end"/>
      </w:r>
      <w:r w:rsidR="00291F01" w:rsidRPr="00093C3E">
        <w:rPr>
          <w:rFonts w:cs="Times New Roman"/>
          <w:szCs w:val="24"/>
        </w:rPr>
        <w:t>.</w:t>
      </w:r>
    </w:p>
    <w:p w:rsidR="00AD7455" w:rsidRPr="00093C3E" w:rsidRDefault="00F24C1E"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szCs w:val="24"/>
        </w:rPr>
        <w:t>P</w:t>
      </w:r>
      <w:r w:rsidR="00AD7455" w:rsidRPr="00093C3E">
        <w:rPr>
          <w:rFonts w:cs="Times New Roman"/>
          <w:szCs w:val="24"/>
        </w:rPr>
        <w:t>engujian</w:t>
      </w:r>
      <w:r w:rsidR="000D387F" w:rsidRPr="00093C3E">
        <w:rPr>
          <w:rFonts w:cs="Times New Roman"/>
          <w:szCs w:val="24"/>
        </w:rPr>
        <w:t xml:space="preserve"> dan Evaluasi</w:t>
      </w:r>
    </w:p>
    <w:p w:rsidR="00AD7455" w:rsidRDefault="001E522A" w:rsidP="00246C8B">
      <w:pPr>
        <w:spacing w:line="240" w:lineRule="auto"/>
        <w:ind w:left="720" w:firstLine="414"/>
        <w:rPr>
          <w:rFonts w:cs="Times New Roman"/>
          <w:szCs w:val="24"/>
        </w:rPr>
      </w:pPr>
      <w:r w:rsidRPr="00093C3E">
        <w:rPr>
          <w:rFonts w:cs="Times New Roman"/>
          <w:szCs w:val="24"/>
        </w:rPr>
        <w:t>Pengujian merupakan hal penting untuk memastikan bahwa suatu algoritma yang telah dirancang dapat berjalan sesuai dengan harapan</w:t>
      </w:r>
      <w:r w:rsidR="001563AA" w:rsidRPr="00093C3E">
        <w:rPr>
          <w:rFonts w:cs="Times New Roman"/>
          <w:szCs w:val="24"/>
        </w:rPr>
        <w:t xml:space="preserve">. </w:t>
      </w:r>
      <w:r w:rsidRPr="00093C3E">
        <w:rPr>
          <w:rFonts w:cs="Times New Roman"/>
          <w:szCs w:val="24"/>
        </w:rPr>
        <w:t xml:space="preserve">Pengujian klasifikasi sentimen dilakukan dengan menguji aplikasi yang telah dibangun dengan membandingkan antara data prediksi dan data aktual. Data prediksi berupa hasil klasifikasi yang dihasilkan oleh aplikasi yang dibangun, sedangkan data aktual berupa </w:t>
      </w:r>
      <w:r w:rsidR="008814F3" w:rsidRPr="00093C3E">
        <w:rPr>
          <w:rFonts w:cs="Times New Roman"/>
          <w:szCs w:val="24"/>
        </w:rPr>
        <w:t xml:space="preserve">yang </w:t>
      </w:r>
      <w:r w:rsidR="001B5BF3" w:rsidRPr="00093C3E">
        <w:rPr>
          <w:rFonts w:cs="Times New Roman"/>
          <w:szCs w:val="24"/>
        </w:rPr>
        <w:t>didapatkan melalui proses pelabelan</w:t>
      </w:r>
      <w:r w:rsidR="001A2B61">
        <w:rPr>
          <w:rFonts w:cs="Times New Roman"/>
          <w:szCs w:val="24"/>
        </w:rPr>
        <w:t xml:space="preserve"> </w:t>
      </w:r>
      <w:r w:rsidR="001A2B61">
        <w:rPr>
          <w:rFonts w:cs="Times New Roman"/>
          <w:szCs w:val="24"/>
        </w:rPr>
        <w:fldChar w:fldCharType="begin" w:fldLock="1"/>
      </w:r>
      <w:r w:rsidR="001A2B61">
        <w:rPr>
          <w:rFonts w:cs="Times New Roman"/>
          <w:szCs w:val="24"/>
        </w:rPr>
        <w:instrText>ADDIN CSL_CITATION {"citationItems":[{"id":"ITEM-1","itemData":{"abstract":"Antusias masyarakat yang memberikan perhatian lebih terhadap akun resmi selebriti di Twitter memunculkan tren penggunaan Twitter sebagai upaya manajemen kesan. Penggalian reaksi masyarakat di media sosial merupakan upaya strategis untuk memperoleh umpan balik, namun tidak mudah dilakukan. Pengguna membutuhkan waktu yang lama untuk membaca ribuan tweet sekaligus memilah sentimennya, sehingga dibutuhkan peringkasan sentimen ekstraktif secara otomatis. Penelitian terdahulu umumnya tidak memasukkan informasi sentimen yang terkandung pada sebuah tweet sebagai bobot peringkat kalimat, sehingga hasil ringkasan masih berupa topik umum yang dibicarakan masyarakat. Penelitian ini bertujuan mengkombinasikan metode SentiStrength, Hybrid TF-IDF dan Cosine Similarity untuk mengekstraksi ringkasan sentimen positif dan negatif masyarakat terhadap topik selebriti di Twitter secara otomatis, dengan artis Agnes Monica sebagai studi kasus. Metode SentiStrength digunakan untuk mendapatkan skor kekuatan sentimen dan mengklasifikasi tweet ke dalam kelas positif, negatif dan netral. Tweet bersentimen positif dan negatif diringkas dengan cara pemeringkatan tweet menggunakan Hybrid TF-IDF yang dikombinasi dengan skor kekuatan sentimen, kemudian menghilangkan tweet yang mirip menggunakan Cosine Similarity. Hasil pengujian memperlihatkan bahwa kombinasi SentiStrength, Hybrid TF-IDF, dan Cosine Similarity mampu menghasilkan ringkasan sentimen dengan akurasi yang lebih baik dibandingkan menggunakan Hybrid TF-IDF saja, dengan perolehan akurasi rata-rata sebesar 60% dan f-measure sebesar 62%. Hal ini disebabkan karena penambahan kekuatan sentimen sebagai bobot peringkasan.","author":[{"dropping-particle":"","family":"Wahid","given":"Devid Haryalesmana","non-dropping-particle":"","parse-names":false,"suffix":""},{"dropping-particle":"","family":"SN","given":"Azhari","non-dropping-particle":"","parse-names":false,"suffix":""}],"container-title":"Jurnal IJCCS","id":"ITEM-1","issue":"2","issued":{"date-parts":[["2017"]]},"page":"207-218","title":"Peringkasan Sentimen Esktraktif di Twitter Menggunakan Hybrid TF-IDF dan Cosine Similarity","type":"article-journal","volume":"10"},"uris":["http://www.mendeley.com/documents/?uuid=888c3207-75b4-4cba-bc53-abf29481db29"]}],"mendeley":{"formattedCitation":"(Wahid and SN, 2017)","plainTextFormattedCitation":"(Wahid and SN, 2017)"},"properties":{"noteIndex":0},"schema":"https://github.com/citation-style-language/schema/raw/master/csl-citation.json"}</w:instrText>
      </w:r>
      <w:r w:rsidR="001A2B61">
        <w:rPr>
          <w:rFonts w:cs="Times New Roman"/>
          <w:szCs w:val="24"/>
        </w:rPr>
        <w:fldChar w:fldCharType="separate"/>
      </w:r>
      <w:r w:rsidR="001A2B61" w:rsidRPr="001A2B61">
        <w:rPr>
          <w:rFonts w:cs="Times New Roman"/>
          <w:noProof/>
          <w:szCs w:val="24"/>
        </w:rPr>
        <w:t>(Wahid and SN, 2017)</w:t>
      </w:r>
      <w:r w:rsidR="001A2B61">
        <w:rPr>
          <w:rFonts w:cs="Times New Roman"/>
          <w:szCs w:val="24"/>
        </w:rPr>
        <w:fldChar w:fldCharType="end"/>
      </w:r>
      <w:r w:rsidR="001B5BF3" w:rsidRPr="00093C3E">
        <w:rPr>
          <w:rFonts w:cs="Times New Roman"/>
          <w:szCs w:val="24"/>
        </w:rPr>
        <w:t>.</w:t>
      </w:r>
      <w:r w:rsidR="00FD4E54" w:rsidRPr="00093C3E">
        <w:rPr>
          <w:rFonts w:cs="Times New Roman"/>
          <w:szCs w:val="24"/>
        </w:rPr>
        <w:t xml:space="preserve"> </w:t>
      </w:r>
      <w:r w:rsidR="001563AA" w:rsidRPr="00093C3E">
        <w:rPr>
          <w:rFonts w:cs="Times New Roman"/>
          <w:szCs w:val="24"/>
        </w:rPr>
        <w:t>Dalam penelitian ini, pengujian</w:t>
      </w:r>
      <w:r w:rsidR="002238A3" w:rsidRPr="00093C3E">
        <w:rPr>
          <w:rFonts w:cs="Times New Roman"/>
          <w:szCs w:val="24"/>
        </w:rPr>
        <w:t xml:space="preserve"> dilakukan </w:t>
      </w:r>
      <w:r w:rsidR="00795211" w:rsidRPr="00093C3E">
        <w:rPr>
          <w:rFonts w:cs="Times New Roman"/>
          <w:szCs w:val="24"/>
        </w:rPr>
        <w:t>pada</w:t>
      </w:r>
      <w:r w:rsidR="00C96BBA" w:rsidRPr="00093C3E">
        <w:rPr>
          <w:rFonts w:cs="Times New Roman"/>
          <w:szCs w:val="24"/>
        </w:rPr>
        <w:t xml:space="preserve"> sebuah </w:t>
      </w:r>
      <w:r w:rsidR="000D2C17" w:rsidRPr="00093C3E">
        <w:rPr>
          <w:rFonts w:cs="Times New Roman"/>
          <w:i/>
          <w:szCs w:val="24"/>
        </w:rPr>
        <w:t>model</w:t>
      </w:r>
      <w:r w:rsidR="000D2C17" w:rsidRPr="00093C3E">
        <w:rPr>
          <w:rFonts w:cs="Times New Roman"/>
          <w:szCs w:val="24"/>
        </w:rPr>
        <w:t xml:space="preserve"> </w:t>
      </w:r>
      <w:r w:rsidR="00670AF1" w:rsidRPr="00093C3E">
        <w:rPr>
          <w:rFonts w:cs="Times New Roman"/>
          <w:szCs w:val="24"/>
        </w:rPr>
        <w:t xml:space="preserve">terhadap data </w:t>
      </w:r>
      <w:r w:rsidR="000A59A0" w:rsidRPr="00093C3E">
        <w:rPr>
          <w:rFonts w:cs="Times New Roman"/>
          <w:szCs w:val="24"/>
        </w:rPr>
        <w:t>uji</w:t>
      </w:r>
      <w:r w:rsidR="00516002" w:rsidRPr="00093C3E">
        <w:rPr>
          <w:rFonts w:cs="Times New Roman"/>
          <w:szCs w:val="24"/>
        </w:rPr>
        <w:t xml:space="preserve"> yang tersedia</w:t>
      </w:r>
      <w:r w:rsidR="00180AC3" w:rsidRPr="00093C3E">
        <w:rPr>
          <w:rFonts w:cs="Times New Roman"/>
          <w:szCs w:val="24"/>
        </w:rPr>
        <w:t>.</w:t>
      </w:r>
      <w:r w:rsidR="00AE4A73" w:rsidRPr="00093C3E">
        <w:rPr>
          <w:rFonts w:cs="Times New Roman"/>
          <w:szCs w:val="24"/>
        </w:rPr>
        <w:t xml:space="preserve"> </w:t>
      </w:r>
      <w:r w:rsidR="0070094D" w:rsidRPr="00093C3E">
        <w:rPr>
          <w:rFonts w:cs="Times New Roman"/>
          <w:szCs w:val="24"/>
        </w:rPr>
        <w:t xml:space="preserve">Hasil dari pengujian tersebut akan dievaluasi menggunakan </w:t>
      </w:r>
      <w:r w:rsidR="00CC3799" w:rsidRPr="00093C3E">
        <w:rPr>
          <w:rFonts w:cs="Times New Roman"/>
          <w:i/>
          <w:szCs w:val="24"/>
        </w:rPr>
        <w:t>c</w:t>
      </w:r>
      <w:r w:rsidR="002076BF" w:rsidRPr="00093C3E">
        <w:rPr>
          <w:rFonts w:cs="Times New Roman"/>
          <w:i/>
          <w:szCs w:val="24"/>
        </w:rPr>
        <w:t xml:space="preserve">onfusion </w:t>
      </w:r>
      <w:r w:rsidR="0070094D" w:rsidRPr="00093C3E">
        <w:rPr>
          <w:rFonts w:cs="Times New Roman"/>
          <w:i/>
          <w:szCs w:val="24"/>
        </w:rPr>
        <w:t>matrix</w:t>
      </w:r>
      <w:r w:rsidR="0070094D" w:rsidRPr="00093C3E">
        <w:rPr>
          <w:rFonts w:cs="Times New Roman"/>
          <w:szCs w:val="24"/>
        </w:rPr>
        <w:t xml:space="preserve"> untuk mengukur tingkat akurasi</w:t>
      </w:r>
      <w:r w:rsidR="00F431DE" w:rsidRPr="00093C3E">
        <w:rPr>
          <w:rFonts w:cs="Times New Roman"/>
          <w:szCs w:val="24"/>
        </w:rPr>
        <w:t>, presisi</w:t>
      </w:r>
      <w:r w:rsidR="00202EC9" w:rsidRPr="00093C3E">
        <w:rPr>
          <w:rFonts w:cs="Times New Roman"/>
          <w:szCs w:val="24"/>
        </w:rPr>
        <w:t xml:space="preserve"> dan </w:t>
      </w:r>
      <w:r w:rsidR="00202EC9" w:rsidRPr="00093C3E">
        <w:rPr>
          <w:rFonts w:cs="Times New Roman"/>
          <w:i/>
          <w:szCs w:val="24"/>
        </w:rPr>
        <w:t>recall</w:t>
      </w:r>
      <w:r w:rsidR="00245CD3" w:rsidRPr="00093C3E">
        <w:rPr>
          <w:rFonts w:cs="Times New Roman"/>
          <w:szCs w:val="24"/>
        </w:rPr>
        <w:t>.</w:t>
      </w:r>
      <w:r w:rsidR="002076BF" w:rsidRPr="00093C3E">
        <w:rPr>
          <w:rFonts w:cs="Times New Roman"/>
          <w:i/>
          <w:szCs w:val="24"/>
        </w:rPr>
        <w:t xml:space="preserve"> </w:t>
      </w:r>
      <w:r w:rsidR="00DE0554" w:rsidRPr="00093C3E">
        <w:rPr>
          <w:rFonts w:cs="Times New Roman"/>
          <w:i/>
          <w:szCs w:val="24"/>
        </w:rPr>
        <w:t>C</w:t>
      </w:r>
      <w:r w:rsidR="002076BF" w:rsidRPr="00093C3E">
        <w:rPr>
          <w:rFonts w:cs="Times New Roman"/>
          <w:i/>
          <w:szCs w:val="24"/>
        </w:rPr>
        <w:t>onfusion matrix</w:t>
      </w:r>
      <w:r w:rsidR="002076BF" w:rsidRPr="00093C3E">
        <w:rPr>
          <w:rFonts w:cs="Times New Roman"/>
          <w:szCs w:val="24"/>
        </w:rPr>
        <w:t xml:space="preserve"> dapat dilihat pada Tabel </w:t>
      </w:r>
      <w:r w:rsidR="00932F81">
        <w:rPr>
          <w:rFonts w:cs="Times New Roman"/>
          <w:szCs w:val="24"/>
        </w:rPr>
        <w:t>2.1</w:t>
      </w:r>
      <w:r w:rsidR="002076BF" w:rsidRPr="00093C3E">
        <w:rPr>
          <w:rFonts w:cs="Times New Roman"/>
          <w:szCs w:val="24"/>
        </w:rPr>
        <w:t xml:space="preserve"> berikut:</w:t>
      </w:r>
    </w:p>
    <w:p w:rsidR="001C3E2E" w:rsidRDefault="001C3E2E" w:rsidP="00246C8B">
      <w:pPr>
        <w:spacing w:line="240" w:lineRule="auto"/>
        <w:ind w:left="720" w:firstLine="414"/>
        <w:rPr>
          <w:rFonts w:cs="Times New Roman"/>
          <w:szCs w:val="24"/>
        </w:rPr>
      </w:pPr>
    </w:p>
    <w:p w:rsidR="006170FF" w:rsidRDefault="006170FF" w:rsidP="00246C8B">
      <w:pPr>
        <w:spacing w:line="240" w:lineRule="auto"/>
        <w:ind w:left="720" w:firstLine="414"/>
        <w:rPr>
          <w:rFonts w:cs="Times New Roman"/>
          <w:szCs w:val="24"/>
        </w:rPr>
      </w:pPr>
    </w:p>
    <w:p w:rsidR="001C3E2E" w:rsidRPr="00093C3E" w:rsidRDefault="001C3E2E" w:rsidP="00246C8B">
      <w:pPr>
        <w:spacing w:line="240" w:lineRule="auto"/>
        <w:ind w:left="720" w:firstLine="414"/>
        <w:rPr>
          <w:rFonts w:cs="Times New Roman"/>
          <w:szCs w:val="24"/>
        </w:rPr>
      </w:pPr>
    </w:p>
    <w:p w:rsidR="0018699D" w:rsidRPr="0065527D" w:rsidRDefault="00900EB8" w:rsidP="00DF3520">
      <w:pPr>
        <w:pStyle w:val="Caption"/>
        <w:keepNext/>
        <w:spacing w:after="0"/>
        <w:ind w:left="709"/>
        <w:jc w:val="center"/>
        <w:rPr>
          <w:rFonts w:cs="Times New Roman"/>
          <w:b/>
          <w:i w:val="0"/>
          <w:color w:val="000000" w:themeColor="text1"/>
          <w:sz w:val="20"/>
          <w:szCs w:val="20"/>
        </w:rPr>
      </w:pPr>
      <w:r w:rsidRPr="0065527D">
        <w:rPr>
          <w:b/>
          <w:i w:val="0"/>
          <w:color w:val="000000" w:themeColor="text1"/>
          <w:sz w:val="20"/>
          <w:szCs w:val="20"/>
        </w:rPr>
        <w:t xml:space="preserve">Tabel </w:t>
      </w:r>
      <w:r w:rsidRPr="0065527D">
        <w:rPr>
          <w:b/>
          <w:i w:val="0"/>
          <w:color w:val="000000" w:themeColor="text1"/>
          <w:sz w:val="20"/>
          <w:szCs w:val="20"/>
        </w:rPr>
        <w:fldChar w:fldCharType="begin"/>
      </w:r>
      <w:r w:rsidRPr="0065527D">
        <w:rPr>
          <w:b/>
          <w:i w:val="0"/>
          <w:color w:val="000000" w:themeColor="text1"/>
          <w:sz w:val="20"/>
          <w:szCs w:val="20"/>
        </w:rPr>
        <w:instrText xml:space="preserve"> SEQ Tabel \* ARABIC </w:instrText>
      </w:r>
      <w:r w:rsidRPr="0065527D">
        <w:rPr>
          <w:b/>
          <w:i w:val="0"/>
          <w:color w:val="000000" w:themeColor="text1"/>
          <w:sz w:val="20"/>
          <w:szCs w:val="20"/>
        </w:rPr>
        <w:fldChar w:fldCharType="separate"/>
      </w:r>
      <w:r w:rsidR="00372AEC">
        <w:rPr>
          <w:b/>
          <w:i w:val="0"/>
          <w:noProof/>
          <w:color w:val="000000" w:themeColor="text1"/>
          <w:sz w:val="20"/>
          <w:szCs w:val="20"/>
        </w:rPr>
        <w:t>1</w:t>
      </w:r>
      <w:r w:rsidRPr="0065527D">
        <w:rPr>
          <w:b/>
          <w:i w:val="0"/>
          <w:color w:val="000000" w:themeColor="text1"/>
          <w:sz w:val="20"/>
          <w:szCs w:val="20"/>
        </w:rPr>
        <w:fldChar w:fldCharType="end"/>
      </w:r>
      <w:r w:rsidRPr="0065527D">
        <w:rPr>
          <w:rFonts w:cs="Times New Roman"/>
          <w:b/>
          <w:i w:val="0"/>
          <w:iCs w:val="0"/>
          <w:color w:val="000000" w:themeColor="text1"/>
          <w:sz w:val="20"/>
          <w:szCs w:val="20"/>
        </w:rPr>
        <w:t xml:space="preserve">2.1 </w:t>
      </w:r>
      <w:r w:rsidR="0018699D" w:rsidRPr="002614EF">
        <w:rPr>
          <w:rFonts w:cs="Times New Roman"/>
          <w:b/>
          <w:color w:val="000000" w:themeColor="text1"/>
          <w:sz w:val="20"/>
          <w:szCs w:val="20"/>
        </w:rPr>
        <w:t>Confusion matrix</w:t>
      </w:r>
    </w:p>
    <w:tbl>
      <w:tblPr>
        <w:tblStyle w:val="TableGrid"/>
        <w:tblW w:w="4556" w:type="pct"/>
        <w:tblInd w:w="704" w:type="dxa"/>
        <w:tblLook w:val="04A0" w:firstRow="1" w:lastRow="0" w:firstColumn="1" w:lastColumn="0" w:noHBand="0" w:noVBand="1"/>
      </w:tblPr>
      <w:tblGrid>
        <w:gridCol w:w="1003"/>
        <w:gridCol w:w="1189"/>
        <w:gridCol w:w="2416"/>
        <w:gridCol w:w="2619"/>
      </w:tblGrid>
      <w:tr w:rsidR="00093C3E" w:rsidRPr="00093C3E" w:rsidTr="009B59D9">
        <w:trPr>
          <w:trHeight w:val="404"/>
        </w:trPr>
        <w:tc>
          <w:tcPr>
            <w:tcW w:w="695" w:type="pct"/>
            <w:tcBorders>
              <w:top w:val="nil"/>
              <w:left w:val="nil"/>
              <w:bottom w:val="nil"/>
              <w:right w:val="nil"/>
            </w:tcBorders>
            <w:vAlign w:val="center"/>
          </w:tcPr>
          <w:p w:rsidR="0018699D" w:rsidRPr="00093C3E" w:rsidRDefault="0018699D" w:rsidP="00246C8B">
            <w:pPr>
              <w:jc w:val="center"/>
              <w:rPr>
                <w:rFonts w:cs="Times New Roman"/>
                <w:szCs w:val="24"/>
              </w:rPr>
            </w:pPr>
          </w:p>
        </w:tc>
        <w:tc>
          <w:tcPr>
            <w:tcW w:w="679" w:type="pct"/>
            <w:tcBorders>
              <w:top w:val="nil"/>
              <w:left w:val="nil"/>
              <w:bottom w:val="nil"/>
              <w:right w:val="single" w:sz="4" w:space="0" w:color="auto"/>
            </w:tcBorders>
            <w:vAlign w:val="center"/>
          </w:tcPr>
          <w:p w:rsidR="0018699D" w:rsidRPr="00093C3E" w:rsidRDefault="0018699D" w:rsidP="00246C8B">
            <w:pPr>
              <w:jc w:val="center"/>
              <w:rPr>
                <w:rFonts w:cs="Times New Roman"/>
                <w:szCs w:val="24"/>
              </w:rPr>
            </w:pPr>
          </w:p>
        </w:tc>
        <w:tc>
          <w:tcPr>
            <w:tcW w:w="3626" w:type="pct"/>
            <w:gridSpan w:val="2"/>
            <w:tcBorders>
              <w:left w:val="single" w:sz="4" w:space="0" w:color="auto"/>
            </w:tcBorders>
            <w:shd w:val="clear" w:color="auto" w:fill="DEEAF6" w:themeFill="accent1" w:themeFillTint="33"/>
            <w:vAlign w:val="center"/>
          </w:tcPr>
          <w:p w:rsidR="0018699D" w:rsidRPr="00093C3E" w:rsidRDefault="0018699D" w:rsidP="00246C8B">
            <w:pPr>
              <w:jc w:val="center"/>
              <w:rPr>
                <w:rFonts w:cs="Times New Roman"/>
                <w:szCs w:val="24"/>
              </w:rPr>
            </w:pPr>
            <w:r w:rsidRPr="00093C3E">
              <w:rPr>
                <w:rFonts w:cs="Times New Roman"/>
                <w:szCs w:val="24"/>
              </w:rPr>
              <w:t>Nilai Aktual</w:t>
            </w:r>
          </w:p>
        </w:tc>
      </w:tr>
      <w:tr w:rsidR="00093C3E" w:rsidRPr="00093C3E" w:rsidTr="009B59D9">
        <w:trPr>
          <w:trHeight w:val="409"/>
        </w:trPr>
        <w:tc>
          <w:tcPr>
            <w:tcW w:w="695" w:type="pct"/>
            <w:tcBorders>
              <w:top w:val="nil"/>
              <w:left w:val="nil"/>
              <w:bottom w:val="single" w:sz="4" w:space="0" w:color="auto"/>
              <w:right w:val="nil"/>
            </w:tcBorders>
            <w:vAlign w:val="center"/>
          </w:tcPr>
          <w:p w:rsidR="0018699D" w:rsidRPr="00093C3E" w:rsidRDefault="0018699D" w:rsidP="00246C8B">
            <w:pPr>
              <w:jc w:val="center"/>
              <w:rPr>
                <w:rFonts w:cs="Times New Roman"/>
                <w:szCs w:val="24"/>
              </w:rPr>
            </w:pPr>
          </w:p>
        </w:tc>
        <w:tc>
          <w:tcPr>
            <w:tcW w:w="679" w:type="pct"/>
            <w:tcBorders>
              <w:top w:val="nil"/>
              <w:left w:val="nil"/>
              <w:bottom w:val="single" w:sz="4" w:space="0" w:color="auto"/>
              <w:right w:val="single" w:sz="4" w:space="0" w:color="auto"/>
            </w:tcBorders>
            <w:vAlign w:val="center"/>
          </w:tcPr>
          <w:p w:rsidR="0018699D" w:rsidRPr="00093C3E" w:rsidRDefault="0018699D" w:rsidP="00246C8B">
            <w:pPr>
              <w:jc w:val="center"/>
              <w:rPr>
                <w:rFonts w:cs="Times New Roman"/>
                <w:szCs w:val="24"/>
              </w:rPr>
            </w:pPr>
          </w:p>
        </w:tc>
        <w:tc>
          <w:tcPr>
            <w:tcW w:w="1766" w:type="pct"/>
            <w:tcBorders>
              <w:left w:val="single" w:sz="4" w:space="0" w:color="auto"/>
            </w:tcBorders>
            <w:vAlign w:val="center"/>
          </w:tcPr>
          <w:p w:rsidR="0018699D" w:rsidRPr="00093C3E" w:rsidRDefault="0018699D" w:rsidP="00246C8B">
            <w:pPr>
              <w:jc w:val="center"/>
              <w:rPr>
                <w:rFonts w:cs="Times New Roman"/>
                <w:szCs w:val="24"/>
              </w:rPr>
            </w:pPr>
            <w:r w:rsidRPr="00093C3E">
              <w:rPr>
                <w:rFonts w:cs="Times New Roman"/>
                <w:szCs w:val="24"/>
              </w:rPr>
              <w:t>TRUE (</w:t>
            </w:r>
            <w:r w:rsidR="009F3ACB" w:rsidRPr="00093C3E">
              <w:rPr>
                <w:rFonts w:cs="Times New Roman"/>
                <w:i/>
                <w:szCs w:val="24"/>
              </w:rPr>
              <w:t>positive</w:t>
            </w:r>
            <w:r w:rsidRPr="00093C3E">
              <w:rPr>
                <w:rFonts w:cs="Times New Roman"/>
                <w:szCs w:val="24"/>
              </w:rPr>
              <w:t>)</w:t>
            </w:r>
          </w:p>
        </w:tc>
        <w:tc>
          <w:tcPr>
            <w:tcW w:w="1860" w:type="pct"/>
            <w:vAlign w:val="center"/>
          </w:tcPr>
          <w:p w:rsidR="0018699D" w:rsidRPr="00093C3E" w:rsidRDefault="0018699D" w:rsidP="00246C8B">
            <w:pPr>
              <w:jc w:val="center"/>
              <w:rPr>
                <w:rFonts w:cs="Times New Roman"/>
                <w:szCs w:val="24"/>
              </w:rPr>
            </w:pPr>
            <w:r w:rsidRPr="00093C3E">
              <w:rPr>
                <w:rFonts w:cs="Times New Roman"/>
                <w:szCs w:val="24"/>
              </w:rPr>
              <w:t>FALSE (</w:t>
            </w:r>
            <w:r w:rsidR="009F3ACB" w:rsidRPr="00093C3E">
              <w:rPr>
                <w:rFonts w:cs="Times New Roman"/>
                <w:i/>
                <w:szCs w:val="24"/>
              </w:rPr>
              <w:t>negative</w:t>
            </w:r>
            <w:r w:rsidRPr="00093C3E">
              <w:rPr>
                <w:rFonts w:cs="Times New Roman"/>
                <w:szCs w:val="24"/>
              </w:rPr>
              <w:t>)</w:t>
            </w:r>
          </w:p>
        </w:tc>
      </w:tr>
      <w:tr w:rsidR="00093C3E" w:rsidRPr="00093C3E" w:rsidTr="002076BF">
        <w:trPr>
          <w:trHeight w:val="745"/>
        </w:trPr>
        <w:tc>
          <w:tcPr>
            <w:tcW w:w="695" w:type="pct"/>
            <w:vMerge w:val="restart"/>
            <w:tcBorders>
              <w:top w:val="single" w:sz="4" w:space="0" w:color="auto"/>
            </w:tcBorders>
            <w:shd w:val="clear" w:color="auto" w:fill="DEEAF6" w:themeFill="accent1" w:themeFillTint="33"/>
            <w:vAlign w:val="center"/>
          </w:tcPr>
          <w:p w:rsidR="0018699D" w:rsidRPr="00093C3E" w:rsidRDefault="0018699D" w:rsidP="00246C8B">
            <w:pPr>
              <w:jc w:val="center"/>
              <w:rPr>
                <w:rFonts w:cs="Times New Roman"/>
                <w:szCs w:val="24"/>
              </w:rPr>
            </w:pPr>
            <w:r w:rsidRPr="00093C3E">
              <w:rPr>
                <w:rFonts w:cs="Times New Roman"/>
                <w:szCs w:val="24"/>
              </w:rPr>
              <w:t>Nilai Prediksi</w:t>
            </w:r>
          </w:p>
        </w:tc>
        <w:tc>
          <w:tcPr>
            <w:tcW w:w="679" w:type="pct"/>
            <w:tcBorders>
              <w:top w:val="single" w:sz="4" w:space="0" w:color="auto"/>
            </w:tcBorders>
            <w:vAlign w:val="center"/>
          </w:tcPr>
          <w:p w:rsidR="0018699D" w:rsidRPr="00093C3E" w:rsidRDefault="0018699D" w:rsidP="00246C8B">
            <w:pPr>
              <w:jc w:val="center"/>
              <w:rPr>
                <w:rFonts w:cs="Times New Roman"/>
                <w:szCs w:val="24"/>
              </w:rPr>
            </w:pPr>
            <w:r w:rsidRPr="00093C3E">
              <w:rPr>
                <w:rFonts w:cs="Times New Roman"/>
                <w:szCs w:val="24"/>
              </w:rPr>
              <w:t>TRUE</w:t>
            </w:r>
          </w:p>
          <w:p w:rsidR="0018699D" w:rsidRPr="00093C3E" w:rsidRDefault="0018699D" w:rsidP="00246C8B">
            <w:pPr>
              <w:jc w:val="center"/>
              <w:rPr>
                <w:rFonts w:cs="Times New Roman"/>
                <w:szCs w:val="24"/>
              </w:rPr>
            </w:pPr>
            <w:r w:rsidRPr="00093C3E">
              <w:rPr>
                <w:rFonts w:cs="Times New Roman"/>
                <w:szCs w:val="24"/>
              </w:rPr>
              <w:t>(</w:t>
            </w:r>
            <w:r w:rsidR="009F3ACB" w:rsidRPr="00093C3E">
              <w:rPr>
                <w:rFonts w:cs="Times New Roman"/>
                <w:i/>
                <w:szCs w:val="24"/>
              </w:rPr>
              <w:t>positive</w:t>
            </w:r>
            <w:r w:rsidRPr="00093C3E">
              <w:rPr>
                <w:rFonts w:cs="Times New Roman"/>
                <w:szCs w:val="24"/>
              </w:rPr>
              <w:t>)</w:t>
            </w:r>
          </w:p>
        </w:tc>
        <w:tc>
          <w:tcPr>
            <w:tcW w:w="1766" w:type="pct"/>
            <w:vAlign w:val="center"/>
          </w:tcPr>
          <w:p w:rsidR="0018699D" w:rsidRPr="00093C3E" w:rsidRDefault="0018699D" w:rsidP="00246C8B">
            <w:pPr>
              <w:jc w:val="center"/>
              <w:rPr>
                <w:rFonts w:cs="Times New Roman"/>
                <w:szCs w:val="24"/>
              </w:rPr>
            </w:pPr>
            <w:r w:rsidRPr="00093C3E">
              <w:rPr>
                <w:rFonts w:cs="Times New Roman"/>
                <w:szCs w:val="24"/>
              </w:rPr>
              <w:t>TP</w:t>
            </w:r>
            <w:r w:rsidRPr="00093C3E">
              <w:rPr>
                <w:rFonts w:cs="Times New Roman"/>
                <w:szCs w:val="24"/>
              </w:rPr>
              <w:br/>
              <w:t>(</w:t>
            </w:r>
            <w:r w:rsidRPr="00093C3E">
              <w:rPr>
                <w:rFonts w:cs="Times New Roman"/>
                <w:i/>
                <w:szCs w:val="24"/>
              </w:rPr>
              <w:t>True Positive</w:t>
            </w:r>
            <w:r w:rsidRPr="00093C3E">
              <w:rPr>
                <w:rFonts w:cs="Times New Roman"/>
                <w:szCs w:val="24"/>
              </w:rPr>
              <w:t>)</w:t>
            </w:r>
          </w:p>
        </w:tc>
        <w:tc>
          <w:tcPr>
            <w:tcW w:w="1860" w:type="pct"/>
            <w:vAlign w:val="center"/>
          </w:tcPr>
          <w:p w:rsidR="0018699D" w:rsidRPr="00093C3E" w:rsidRDefault="0018699D" w:rsidP="00246C8B">
            <w:pPr>
              <w:jc w:val="center"/>
              <w:rPr>
                <w:rFonts w:cs="Times New Roman"/>
                <w:i/>
                <w:szCs w:val="24"/>
              </w:rPr>
            </w:pPr>
            <w:r w:rsidRPr="00093C3E">
              <w:rPr>
                <w:rFonts w:cs="Times New Roman"/>
                <w:szCs w:val="24"/>
              </w:rPr>
              <w:t>FP</w:t>
            </w:r>
            <w:r w:rsidRPr="00093C3E">
              <w:rPr>
                <w:rFonts w:cs="Times New Roman"/>
                <w:szCs w:val="24"/>
              </w:rPr>
              <w:br/>
              <w:t>(</w:t>
            </w:r>
            <w:r w:rsidRPr="00093C3E">
              <w:rPr>
                <w:rFonts w:cs="Times New Roman"/>
                <w:i/>
                <w:szCs w:val="24"/>
              </w:rPr>
              <w:t>False Positif</w:t>
            </w:r>
            <w:r w:rsidRPr="00093C3E">
              <w:rPr>
                <w:rFonts w:cs="Times New Roman"/>
                <w:szCs w:val="24"/>
              </w:rPr>
              <w:t>)</w:t>
            </w:r>
          </w:p>
        </w:tc>
      </w:tr>
      <w:tr w:rsidR="00093C3E" w:rsidRPr="00093C3E" w:rsidTr="002076BF">
        <w:trPr>
          <w:trHeight w:val="697"/>
        </w:trPr>
        <w:tc>
          <w:tcPr>
            <w:tcW w:w="695" w:type="pct"/>
            <w:vMerge/>
            <w:shd w:val="clear" w:color="auto" w:fill="DEEAF6" w:themeFill="accent1" w:themeFillTint="33"/>
            <w:vAlign w:val="center"/>
          </w:tcPr>
          <w:p w:rsidR="0018699D" w:rsidRPr="00093C3E" w:rsidRDefault="0018699D" w:rsidP="00246C8B">
            <w:pPr>
              <w:jc w:val="center"/>
              <w:rPr>
                <w:rFonts w:cs="Times New Roman"/>
                <w:szCs w:val="24"/>
              </w:rPr>
            </w:pPr>
          </w:p>
        </w:tc>
        <w:tc>
          <w:tcPr>
            <w:tcW w:w="679" w:type="pct"/>
            <w:vAlign w:val="center"/>
          </w:tcPr>
          <w:p w:rsidR="0018699D" w:rsidRPr="00093C3E" w:rsidRDefault="0018699D" w:rsidP="00246C8B">
            <w:pPr>
              <w:jc w:val="center"/>
              <w:rPr>
                <w:rFonts w:cs="Times New Roman"/>
                <w:szCs w:val="24"/>
              </w:rPr>
            </w:pPr>
            <w:r w:rsidRPr="00093C3E">
              <w:rPr>
                <w:rFonts w:cs="Times New Roman"/>
                <w:szCs w:val="24"/>
              </w:rPr>
              <w:t>FALSE</w:t>
            </w:r>
          </w:p>
          <w:p w:rsidR="0018699D" w:rsidRPr="00093C3E" w:rsidRDefault="0018699D" w:rsidP="00246C8B">
            <w:pPr>
              <w:jc w:val="center"/>
              <w:rPr>
                <w:rFonts w:cs="Times New Roman"/>
                <w:szCs w:val="24"/>
              </w:rPr>
            </w:pPr>
            <w:r w:rsidRPr="00093C3E">
              <w:rPr>
                <w:rFonts w:cs="Times New Roman"/>
                <w:szCs w:val="24"/>
              </w:rPr>
              <w:t>(</w:t>
            </w:r>
            <w:r w:rsidR="009F3ACB" w:rsidRPr="00093C3E">
              <w:rPr>
                <w:rFonts w:cs="Times New Roman"/>
                <w:i/>
                <w:szCs w:val="24"/>
              </w:rPr>
              <w:t>negative</w:t>
            </w:r>
            <w:r w:rsidRPr="00093C3E">
              <w:rPr>
                <w:rFonts w:cs="Times New Roman"/>
                <w:szCs w:val="24"/>
              </w:rPr>
              <w:t>)</w:t>
            </w:r>
          </w:p>
        </w:tc>
        <w:tc>
          <w:tcPr>
            <w:tcW w:w="1766" w:type="pct"/>
            <w:vAlign w:val="center"/>
          </w:tcPr>
          <w:p w:rsidR="0018699D" w:rsidRPr="00093C3E" w:rsidRDefault="0018699D" w:rsidP="00246C8B">
            <w:pPr>
              <w:jc w:val="center"/>
              <w:rPr>
                <w:rFonts w:cs="Times New Roman"/>
                <w:szCs w:val="24"/>
              </w:rPr>
            </w:pPr>
            <w:r w:rsidRPr="00093C3E">
              <w:rPr>
                <w:rFonts w:cs="Times New Roman"/>
                <w:szCs w:val="24"/>
              </w:rPr>
              <w:t>FN</w:t>
            </w:r>
            <w:r w:rsidRPr="00093C3E">
              <w:rPr>
                <w:rFonts w:cs="Times New Roman"/>
                <w:szCs w:val="24"/>
              </w:rPr>
              <w:br/>
              <w:t>(</w:t>
            </w:r>
            <w:r w:rsidRPr="00093C3E">
              <w:rPr>
                <w:rFonts w:cs="Times New Roman"/>
                <w:i/>
                <w:szCs w:val="24"/>
              </w:rPr>
              <w:t>False Negative</w:t>
            </w:r>
            <w:r w:rsidRPr="00093C3E">
              <w:rPr>
                <w:rFonts w:cs="Times New Roman"/>
                <w:szCs w:val="24"/>
              </w:rPr>
              <w:t>)</w:t>
            </w:r>
          </w:p>
        </w:tc>
        <w:tc>
          <w:tcPr>
            <w:tcW w:w="1860" w:type="pct"/>
            <w:vAlign w:val="center"/>
          </w:tcPr>
          <w:p w:rsidR="0018699D" w:rsidRPr="00093C3E" w:rsidRDefault="0018699D" w:rsidP="00246C8B">
            <w:pPr>
              <w:jc w:val="center"/>
              <w:rPr>
                <w:rFonts w:cs="Times New Roman"/>
                <w:szCs w:val="24"/>
              </w:rPr>
            </w:pPr>
            <w:r w:rsidRPr="00093C3E">
              <w:rPr>
                <w:rFonts w:cs="Times New Roman"/>
                <w:szCs w:val="24"/>
              </w:rPr>
              <w:t>TN</w:t>
            </w:r>
            <w:r w:rsidRPr="00093C3E">
              <w:rPr>
                <w:rFonts w:cs="Times New Roman"/>
                <w:szCs w:val="24"/>
              </w:rPr>
              <w:br/>
              <w:t>(</w:t>
            </w:r>
            <w:r w:rsidRPr="00093C3E">
              <w:rPr>
                <w:rFonts w:cs="Times New Roman"/>
                <w:i/>
                <w:szCs w:val="24"/>
              </w:rPr>
              <w:t>True Negative</w:t>
            </w:r>
            <w:r w:rsidRPr="00093C3E">
              <w:rPr>
                <w:rFonts w:cs="Times New Roman"/>
                <w:szCs w:val="24"/>
              </w:rPr>
              <w:t>)</w:t>
            </w:r>
          </w:p>
        </w:tc>
      </w:tr>
    </w:tbl>
    <w:p w:rsidR="0018699D" w:rsidRPr="00093C3E" w:rsidRDefault="0018699D" w:rsidP="00246C8B">
      <w:pPr>
        <w:spacing w:line="240" w:lineRule="auto"/>
        <w:rPr>
          <w:rFonts w:cs="Times New Roman"/>
          <w:szCs w:val="24"/>
        </w:rPr>
      </w:pPr>
    </w:p>
    <w:p w:rsidR="003A049A" w:rsidRPr="00093C3E" w:rsidRDefault="00F64CB6"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szCs w:val="24"/>
        </w:rPr>
        <w:t>Studi Pustaka</w:t>
      </w:r>
    </w:p>
    <w:p w:rsidR="00302DD9" w:rsidRPr="00093C3E" w:rsidRDefault="00302DD9" w:rsidP="00246C8B">
      <w:pPr>
        <w:pStyle w:val="ListParagraph"/>
        <w:spacing w:line="240" w:lineRule="auto"/>
        <w:ind w:firstLine="414"/>
        <w:rPr>
          <w:rFonts w:cs="Times New Roman"/>
          <w:szCs w:val="24"/>
        </w:rPr>
      </w:pPr>
      <w:r w:rsidRPr="00093C3E">
        <w:rPr>
          <w:rFonts w:cs="Times New Roman"/>
          <w:szCs w:val="24"/>
        </w:rPr>
        <w:t>Berdasarkan landa</w:t>
      </w:r>
      <w:r w:rsidR="00834294" w:rsidRPr="00093C3E">
        <w:rPr>
          <w:rFonts w:cs="Times New Roman"/>
          <w:szCs w:val="24"/>
        </w:rPr>
        <w:t>san teori yang telah dijelaskan</w:t>
      </w:r>
      <w:r w:rsidRPr="00093C3E">
        <w:rPr>
          <w:rFonts w:cs="Times New Roman"/>
          <w:szCs w:val="24"/>
        </w:rPr>
        <w:t xml:space="preserve">, terdapat penelitian yang sudah ada sebelumnya, di rangkum dalam Tabel </w:t>
      </w:r>
      <w:r w:rsidR="0040201B">
        <w:rPr>
          <w:rFonts w:cs="Times New Roman"/>
          <w:szCs w:val="24"/>
        </w:rPr>
        <w:t>2.2</w:t>
      </w:r>
      <w:r w:rsidRPr="00093C3E">
        <w:rPr>
          <w:rFonts w:cs="Times New Roman"/>
          <w:szCs w:val="24"/>
        </w:rPr>
        <w:t xml:space="preserve"> berikut :</w:t>
      </w:r>
    </w:p>
    <w:p w:rsidR="00DA79FA" w:rsidRPr="00372AEC" w:rsidRDefault="00372AEC" w:rsidP="00DF3520">
      <w:pPr>
        <w:pStyle w:val="Caption"/>
        <w:keepNext/>
        <w:spacing w:after="0"/>
        <w:ind w:left="709"/>
        <w:jc w:val="center"/>
        <w:rPr>
          <w:rFonts w:cs="Times New Roman"/>
          <w:b/>
          <w:i w:val="0"/>
          <w:color w:val="000000" w:themeColor="text1"/>
          <w:sz w:val="20"/>
          <w:szCs w:val="20"/>
        </w:rPr>
      </w:pPr>
      <w:r w:rsidRPr="00372AEC">
        <w:rPr>
          <w:b/>
          <w:i w:val="0"/>
          <w:color w:val="000000" w:themeColor="text1"/>
          <w:sz w:val="20"/>
          <w:szCs w:val="20"/>
        </w:rPr>
        <w:t xml:space="preserve">Tabel </w:t>
      </w:r>
      <w:r w:rsidRPr="00372AEC">
        <w:rPr>
          <w:b/>
          <w:i w:val="0"/>
          <w:color w:val="000000" w:themeColor="text1"/>
          <w:sz w:val="20"/>
          <w:szCs w:val="20"/>
        </w:rPr>
        <w:fldChar w:fldCharType="begin"/>
      </w:r>
      <w:r w:rsidRPr="00372AEC">
        <w:rPr>
          <w:b/>
          <w:i w:val="0"/>
          <w:color w:val="000000" w:themeColor="text1"/>
          <w:sz w:val="20"/>
          <w:szCs w:val="20"/>
        </w:rPr>
        <w:instrText xml:space="preserve"> SEQ Tabel \* ARABIC </w:instrText>
      </w:r>
      <w:r w:rsidRPr="00372AEC">
        <w:rPr>
          <w:b/>
          <w:i w:val="0"/>
          <w:color w:val="000000" w:themeColor="text1"/>
          <w:sz w:val="20"/>
          <w:szCs w:val="20"/>
        </w:rPr>
        <w:fldChar w:fldCharType="separate"/>
      </w:r>
      <w:r w:rsidRPr="00372AEC">
        <w:rPr>
          <w:b/>
          <w:i w:val="0"/>
          <w:noProof/>
          <w:color w:val="000000" w:themeColor="text1"/>
          <w:sz w:val="20"/>
          <w:szCs w:val="20"/>
        </w:rPr>
        <w:t>2</w:t>
      </w:r>
      <w:r w:rsidRPr="00372AEC">
        <w:rPr>
          <w:b/>
          <w:i w:val="0"/>
          <w:color w:val="000000" w:themeColor="text1"/>
          <w:sz w:val="20"/>
          <w:szCs w:val="20"/>
        </w:rPr>
        <w:fldChar w:fldCharType="end"/>
      </w:r>
      <w:r>
        <w:rPr>
          <w:b/>
          <w:i w:val="0"/>
          <w:color w:val="000000" w:themeColor="text1"/>
          <w:sz w:val="20"/>
          <w:szCs w:val="20"/>
        </w:rPr>
        <w:t>2.2</w:t>
      </w:r>
      <w:r w:rsidR="00DA79FA" w:rsidRPr="00372AEC">
        <w:rPr>
          <w:rFonts w:cs="Times New Roman"/>
          <w:b/>
          <w:i w:val="0"/>
          <w:color w:val="000000" w:themeColor="text1"/>
          <w:sz w:val="20"/>
          <w:szCs w:val="20"/>
        </w:rPr>
        <w:t xml:space="preserve"> </w:t>
      </w:r>
      <w:r w:rsidR="00745927" w:rsidRPr="00372AEC">
        <w:rPr>
          <w:rFonts w:cs="Times New Roman"/>
          <w:b/>
          <w:i w:val="0"/>
          <w:color w:val="000000" w:themeColor="text1"/>
          <w:sz w:val="20"/>
          <w:szCs w:val="20"/>
        </w:rPr>
        <w:t>Studi Pustaka</w:t>
      </w:r>
    </w:p>
    <w:tbl>
      <w:tblPr>
        <w:tblW w:w="4560" w:type="pct"/>
        <w:tblInd w:w="704" w:type="dxa"/>
        <w:tblLayout w:type="fixed"/>
        <w:tblLook w:val="04A0" w:firstRow="1" w:lastRow="0" w:firstColumn="1" w:lastColumn="0" w:noHBand="0" w:noVBand="1"/>
      </w:tblPr>
      <w:tblGrid>
        <w:gridCol w:w="569"/>
        <w:gridCol w:w="1417"/>
        <w:gridCol w:w="1559"/>
        <w:gridCol w:w="1275"/>
        <w:gridCol w:w="2409"/>
      </w:tblGrid>
      <w:tr w:rsidR="00AB52EB" w:rsidRPr="00AB52EB" w:rsidTr="004942D1">
        <w:trPr>
          <w:trHeight w:val="315"/>
        </w:trPr>
        <w:tc>
          <w:tcPr>
            <w:tcW w:w="394" w:type="pct"/>
            <w:tcBorders>
              <w:top w:val="single" w:sz="4" w:space="0" w:color="auto"/>
              <w:left w:val="single" w:sz="4" w:space="0" w:color="auto"/>
              <w:bottom w:val="single" w:sz="4" w:space="0" w:color="auto"/>
              <w:right w:val="single" w:sz="4" w:space="0" w:color="auto"/>
            </w:tcBorders>
            <w:shd w:val="clear" w:color="000000" w:fill="DDEBF7"/>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No</w:t>
            </w:r>
          </w:p>
        </w:tc>
        <w:tc>
          <w:tcPr>
            <w:tcW w:w="980"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Penulis</w:t>
            </w:r>
          </w:p>
        </w:tc>
        <w:tc>
          <w:tcPr>
            <w:tcW w:w="1078"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Judul</w:t>
            </w:r>
          </w:p>
        </w:tc>
        <w:tc>
          <w:tcPr>
            <w:tcW w:w="882"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Terbitan</w:t>
            </w:r>
          </w:p>
        </w:tc>
        <w:tc>
          <w:tcPr>
            <w:tcW w:w="1666"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Deskripsi</w:t>
            </w:r>
          </w:p>
        </w:tc>
      </w:tr>
      <w:tr w:rsidR="00AB52EB" w:rsidRPr="00AB52EB"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1</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Ronal Watrianthos</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Pembelajaran Daring</w:t>
            </w:r>
            <w:r w:rsidRPr="00AB52EB">
              <w:rPr>
                <w:rFonts w:eastAsia="Times New Roman" w:cs="Times New Roman"/>
                <w:szCs w:val="24"/>
                <w:lang w:eastAsia="id-ID"/>
              </w:rPr>
              <w:br/>
              <w:t>di Era Pandemic Covid-19</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Green Press, Hal 55-64, 2018, P-ISBN: 978-623-93614-2-6, </w:t>
            </w:r>
            <w:r w:rsidRPr="00AB52EB">
              <w:rPr>
                <w:rFonts w:eastAsia="Times New Roman" w:cs="Times New Roman"/>
                <w:i/>
                <w:iCs/>
                <w:szCs w:val="24"/>
                <w:lang w:eastAsia="id-ID"/>
              </w:rPr>
              <w:t>e</w:t>
            </w:r>
            <w:r w:rsidRPr="00AB52EB">
              <w:rPr>
                <w:rFonts w:eastAsia="Times New Roman" w:cs="Times New Roman"/>
                <w:szCs w:val="24"/>
                <w:lang w:eastAsia="id-ID"/>
              </w:rPr>
              <w:t>-ISBN: 978-623-93614-3-3</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 xml:space="preserve">Melakukan analisis terhadap pembelajaran daring melalui sosial media Twitter, berdasarkan kata kunci pada tanggal 1 Juli - 31 Juli 2020. Menggunakan metode analisis sentimen dengan Naive Bayes. Hasil analisis menunjukkan sentimen negatif sangat tinggi mencapai 83%; 16% sentimen positif; 1% sentimen netral dan pada periode Juli 2020. </w:t>
            </w:r>
          </w:p>
        </w:tc>
      </w:tr>
      <w:tr w:rsidR="00AB52EB" w:rsidRPr="00AB52EB"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2</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Siti Mujilahwat</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i/>
                <w:szCs w:val="24"/>
                <w:lang w:eastAsia="id-ID"/>
              </w:rPr>
              <w:t>Pre-Processing</w:t>
            </w:r>
            <w:r w:rsidRPr="00AB52EB">
              <w:rPr>
                <w:rFonts w:eastAsia="Times New Roman" w:cs="Times New Roman"/>
                <w:szCs w:val="24"/>
                <w:lang w:eastAsia="id-ID"/>
              </w:rPr>
              <w:t xml:space="preserve"> </w:t>
            </w:r>
            <w:r w:rsidRPr="00AB52EB">
              <w:rPr>
                <w:rFonts w:eastAsia="Times New Roman" w:cs="Times New Roman"/>
                <w:i/>
                <w:szCs w:val="24"/>
                <w:lang w:eastAsia="id-ID"/>
              </w:rPr>
              <w:t>Text Mining</w:t>
            </w:r>
            <w:r w:rsidRPr="00AB52EB">
              <w:rPr>
                <w:rFonts w:eastAsia="Times New Roman" w:cs="Times New Roman"/>
                <w:szCs w:val="24"/>
                <w:lang w:eastAsia="id-ID"/>
              </w:rPr>
              <w:t xml:space="preserve"> Pada Data Twitter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Seminar Nasional Teknologi Informasi dan Komunikasi 2016 (SENTIKA 2016), </w:t>
            </w:r>
            <w:r w:rsidRPr="00AB52EB">
              <w:rPr>
                <w:rFonts w:eastAsia="Times New Roman" w:cs="Times New Roman"/>
                <w:szCs w:val="24"/>
                <w:lang w:eastAsia="id-ID"/>
              </w:rPr>
              <w:lastRenderedPageBreak/>
              <w:t>ISSN: 2089-9815</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lastRenderedPageBreak/>
              <w:t xml:space="preserve">Melakukan penelitian mengenai teknik penanganan data </w:t>
            </w:r>
            <w:r w:rsidRPr="00AB52EB">
              <w:rPr>
                <w:rFonts w:eastAsia="Times New Roman" w:cs="Times New Roman"/>
                <w:i/>
                <w:iCs/>
                <w:szCs w:val="24"/>
                <w:lang w:eastAsia="id-ID"/>
              </w:rPr>
              <w:t xml:space="preserve">tweet </w:t>
            </w:r>
            <w:r w:rsidRPr="00AB52EB">
              <w:rPr>
                <w:rFonts w:eastAsia="Times New Roman" w:cs="Times New Roman"/>
                <w:szCs w:val="24"/>
                <w:lang w:eastAsia="id-ID"/>
              </w:rPr>
              <w:t xml:space="preserve">(Twitter) dengan pre-processing. Hasil penelitian kemudian diuji sebagai bahan pengklasifikasian layanan  perusahaan telekomunikas idan </w:t>
            </w:r>
            <w:r w:rsidRPr="00AB52EB">
              <w:rPr>
                <w:rFonts w:eastAsia="Times New Roman" w:cs="Times New Roman"/>
                <w:szCs w:val="24"/>
                <w:lang w:eastAsia="id-ID"/>
              </w:rPr>
              <w:lastRenderedPageBreak/>
              <w:t>didapatkan hasil akurasi mencapai 93,11% dengan 450 data uji.</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3</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Eko Budi Santoso, Aryo Nugroho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Calon Presiden Indonesia 2019 Berdasarkan Komentar Publik di Facebook</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Jurnal Eksplora Informatika, Vol. 9, No. 1, Hal 60-69, September 2019, P-ISSN: 2089-1814, </w:t>
            </w:r>
            <w:r w:rsidRPr="00AB52EB">
              <w:rPr>
                <w:rFonts w:eastAsia="Times New Roman" w:cs="Times New Roman"/>
                <w:i/>
                <w:iCs/>
                <w:szCs w:val="24"/>
                <w:lang w:eastAsia="id-ID"/>
              </w:rPr>
              <w:t>e</w:t>
            </w:r>
            <w:r w:rsidRPr="00AB52EB">
              <w:rPr>
                <w:rFonts w:eastAsia="Times New Roman" w:cs="Times New Roman"/>
                <w:szCs w:val="24"/>
                <w:lang w:eastAsia="id-ID"/>
              </w:rPr>
              <w:t>-ISSN: 2460-3694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 xml:space="preserve">Melakukan analisis komentar masyarakat pada media sosial Facebook terhadap popularitas dari seorang calon presiden. Metode klasifikasi yang digunakan adalah Naive Bayes disertai dengan proses asosiasi teks, juga menggunakan fitur kamus </w:t>
            </w:r>
            <w:r w:rsidRPr="00AB52EB">
              <w:rPr>
                <w:rFonts w:eastAsia="Times New Roman" w:cs="Times New Roman"/>
                <w:i/>
                <w:iCs/>
                <w:szCs w:val="24"/>
                <w:lang w:eastAsia="id-ID"/>
              </w:rPr>
              <w:t>(lexicon)</w:t>
            </w:r>
            <w:r w:rsidRPr="00AB52EB">
              <w:rPr>
                <w:rFonts w:eastAsia="Times New Roman" w:cs="Times New Roman"/>
                <w:szCs w:val="24"/>
                <w:lang w:eastAsia="id-ID"/>
              </w:rPr>
              <w:t xml:space="preserve"> pada proses pelabelan kelas sentimen. Penelitian ini menghasilkan persentase setimen (positif dan negatif) tiap pasangan calon presiden dan serta pengujian akurasi untuk metode Naïve Bayes Classifier yaitu sebesar 86,4%.</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4</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Fransiska Vina Sari, Arief Wibowo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Pelanggan Toko Online JD.Id Menggunakan Metode Naïve Bayes Classifier Berbasis Konversi Ikon Emosi</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Jurnal SIMETRIS, Vol. 10, No. 2 November 2019, P-ISSN: 2252-4983, </w:t>
            </w:r>
            <w:r w:rsidRPr="00AB52EB">
              <w:rPr>
                <w:rFonts w:eastAsia="Times New Roman" w:cs="Times New Roman"/>
                <w:i/>
                <w:iCs/>
                <w:szCs w:val="24"/>
                <w:lang w:eastAsia="id-ID"/>
              </w:rPr>
              <w:t>e</w:t>
            </w:r>
            <w:r w:rsidRPr="00AB52EB">
              <w:rPr>
                <w:rFonts w:eastAsia="Times New Roman" w:cs="Times New Roman"/>
                <w:szCs w:val="24"/>
                <w:lang w:eastAsia="id-ID"/>
              </w:rPr>
              <w:t>-ISSN: 2549-3108</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analisis terhadap opini pelanggan atau konsumen terkait toko online JD.id. Menggunakan data yang bersumber pada media sosial Twitter dengan metode klasifikasi Naive Bayes dan pembobotan TF-IDF disertai fitur konversi ikon emosi </w:t>
            </w:r>
            <w:r w:rsidRPr="00AB52EB">
              <w:rPr>
                <w:rFonts w:eastAsia="Times New Roman" w:cs="Times New Roman"/>
                <w:i/>
                <w:iCs/>
                <w:szCs w:val="24"/>
                <w:lang w:eastAsia="id-ID"/>
              </w:rPr>
              <w:t>(emoticon).</w:t>
            </w:r>
            <w:r w:rsidRPr="00AB52EB">
              <w:rPr>
                <w:rFonts w:eastAsia="Times New Roman" w:cs="Times New Roman"/>
                <w:szCs w:val="24"/>
                <w:lang w:eastAsia="id-ID"/>
              </w:rPr>
              <w:t xml:space="preserve">  Hasil penelitian menunjukkan bahwa </w:t>
            </w:r>
            <w:r w:rsidRPr="00AB52EB">
              <w:rPr>
                <w:rFonts w:eastAsia="Times New Roman" w:cs="Times New Roman"/>
                <w:szCs w:val="24"/>
                <w:lang w:eastAsia="id-ID"/>
              </w:rPr>
              <w:lastRenderedPageBreak/>
              <w:t>metode Naïve Bayes tanpa penambahan fitur mampu mengklasifikasi sentimen dengan nilai akurasi sebesar 96,44%, sementara jika ditambahkan fitur pembobotan TF-IDF disertai konversi ikon emosi mampu meningkatkan nilai akurasi menjadi 98%.</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5</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Novelty Octaviani Faomasi Daeli, Adiwijaya</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i/>
                <w:iCs/>
                <w:szCs w:val="24"/>
                <w:lang w:eastAsia="id-ID"/>
              </w:rPr>
            </w:pPr>
            <w:r w:rsidRPr="00AB52EB">
              <w:rPr>
                <w:rFonts w:eastAsia="Times New Roman" w:cs="Times New Roman"/>
                <w:i/>
                <w:iCs/>
                <w:szCs w:val="24"/>
                <w:lang w:eastAsia="id-ID"/>
              </w:rPr>
              <w:t>Sentiment Analysis on Movie Reviews Using Information Gain and K-Nearest Neighbor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 Data SCI APPL, Vol. 3, No. 1, Hal. 001-007, Januari 2020, e-ISSN 2614-7408</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pengujian untuk mencari nilai K yang optimal untuk K-Nearest Neighbor (KNN) dengan perhitungan jarak euclidean distance. Dataset yang digunakan adalah dataset review film Cornell Polarity v2.0 dengan total data 1000 dokumen negatif dan 1000 dokumen positif. Dengan melibatkan Information Gain, nilai K optimal yang diperoleh untuk KNN adalah 3 (K=3) dengan memberikan akurasi sebesar 96.8%.</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6</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Nova Tri Romadloni, Imam Santoso, Sularso Budilaksono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Perbandingan Metode Naive Bayes, KNN Dan Decision Tree Terhadap Analisis Sentimen Transportasi KRL </w:t>
            </w:r>
            <w:r w:rsidRPr="00AB52EB">
              <w:rPr>
                <w:rFonts w:eastAsia="Times New Roman" w:cs="Times New Roman"/>
                <w:szCs w:val="24"/>
                <w:lang w:eastAsia="id-ID"/>
              </w:rPr>
              <w:lastRenderedPageBreak/>
              <w:t>Commuter Line</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lastRenderedPageBreak/>
              <w:t>Jurnal IKRA-ITH Informatika, Vol. 3, No. 2, Juli 2019, ISSN: 2580-4316</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perbandingan metode Naive Bayes, K-Nearest Neighbor (KNN) dan Decision Tree untuk melakukan analisis sentimen pada data media sosial Twitter</w:t>
            </w:r>
            <w:r w:rsidRPr="00AB52EB">
              <w:rPr>
                <w:rFonts w:eastAsia="Times New Roman" w:cs="Times New Roman"/>
                <w:i/>
                <w:iCs/>
                <w:szCs w:val="24"/>
                <w:lang w:eastAsia="id-ID"/>
              </w:rPr>
              <w:t>.</w:t>
            </w:r>
            <w:r w:rsidRPr="00AB52EB">
              <w:rPr>
                <w:rFonts w:eastAsia="Times New Roman" w:cs="Times New Roman"/>
                <w:szCs w:val="24"/>
                <w:lang w:eastAsia="id-ID"/>
              </w:rPr>
              <w:t xml:space="preserve"> Pengujian dilakukan terhadap 127 data yang telah </w:t>
            </w:r>
            <w:r w:rsidRPr="00AB52EB">
              <w:rPr>
                <w:rFonts w:eastAsia="Times New Roman" w:cs="Times New Roman"/>
                <w:szCs w:val="24"/>
                <w:lang w:eastAsia="id-ID"/>
              </w:rPr>
              <w:lastRenderedPageBreak/>
              <w:t>diberikan label positif atau negatif, menghasilkan akurasi 80% menggunakan Naive Bayes; 80% menggunakan KNN; 100% menggunakan Decision Tree.</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7</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Muhammad Syarifuddin</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Opini Publik Mengenai Covid-19 Pada Twitter Menggunakan Metode Naïve Bayes Dan K</w:t>
            </w:r>
            <w:r w:rsidR="002D1C98" w:rsidRPr="00AB52EB">
              <w:rPr>
                <w:rFonts w:eastAsia="Times New Roman" w:cs="Times New Roman"/>
                <w:szCs w:val="24"/>
                <w:lang w:eastAsia="id-ID"/>
              </w:rPr>
              <w:t>NN</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Inti Nusa Mandiri, Vol. 15, Agustus 2020, P-ISSN: 0216-6933, </w:t>
            </w:r>
            <w:r w:rsidRPr="00AB52EB">
              <w:rPr>
                <w:rFonts w:eastAsia="Times New Roman" w:cs="Times New Roman"/>
                <w:i/>
                <w:iCs/>
                <w:szCs w:val="24"/>
                <w:lang w:eastAsia="id-ID"/>
              </w:rPr>
              <w:t>e</w:t>
            </w:r>
            <w:r w:rsidRPr="00AB52EB">
              <w:rPr>
                <w:rFonts w:eastAsia="Times New Roman" w:cs="Times New Roman"/>
                <w:szCs w:val="24"/>
                <w:lang w:eastAsia="id-ID"/>
              </w:rPr>
              <w:t>-ISSN: 2685-807X</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analisis pendapat masyarakat yang bersumber dari media sosial Twitter. Menggunakan 1098 tweet dengan kata kunci Covid-19, memperoleh nilai akurasi tertinggi menggunakan metode Naive Bayes sebesar 63.21% sedangkan metode KNN sebesar 58.10%, dan kecenderungan opini masyarakat di Twitter condong ke positif dengan jumlah opini positif sebesar 610 sedangkan negatif 488.</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8</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Ghulam Asrofi Buntoro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Calon Gubernur DKI Jakarta 2017 Di Twitter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Integer Journal, Vol 2, No 1, Maret 2017, Hal. 32-41, P-ISSN: 2477-5274, </w:t>
            </w:r>
            <w:r w:rsidRPr="00AB52EB">
              <w:rPr>
                <w:rFonts w:eastAsia="Times New Roman" w:cs="Times New Roman"/>
                <w:i/>
                <w:iCs/>
                <w:szCs w:val="24"/>
                <w:lang w:eastAsia="id-ID"/>
              </w:rPr>
              <w:t>e</w:t>
            </w:r>
            <w:r w:rsidRPr="00AB52EB">
              <w:rPr>
                <w:rFonts w:eastAsia="Times New Roman" w:cs="Times New Roman"/>
                <w:szCs w:val="24"/>
                <w:lang w:eastAsia="id-ID"/>
              </w:rPr>
              <w:t>-ISSN: 2579-566X</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 xml:space="preserve">Melakukan analisis terkait opini masyarakat terhadap pemilihan gubernur DKI Jakarta tahun 2017 pada media sosial Twitter. Proses penentuan sentimen menggunakan metode </w:t>
            </w:r>
            <w:r w:rsidRPr="00AB52EB">
              <w:rPr>
                <w:rFonts w:eastAsia="Times New Roman" w:cs="Times New Roman"/>
                <w:i/>
                <w:iCs/>
                <w:szCs w:val="24"/>
                <w:lang w:eastAsia="id-ID"/>
              </w:rPr>
              <w:t>Lexicon-Based</w:t>
            </w:r>
            <w:r w:rsidRPr="00AB52EB">
              <w:rPr>
                <w:rFonts w:eastAsia="Times New Roman" w:cs="Times New Roman"/>
                <w:szCs w:val="24"/>
                <w:lang w:eastAsia="id-ID"/>
              </w:rPr>
              <w:t xml:space="preserve"> dan proses klasifikasinya menggunakan metode Naïve Bayes Classifier (NBC) dan Support Vector Machine (SVM). Akurasi tertinggi didapat saat </w:t>
            </w:r>
            <w:r w:rsidRPr="00AB52EB">
              <w:rPr>
                <w:rFonts w:eastAsia="Times New Roman" w:cs="Times New Roman"/>
                <w:szCs w:val="24"/>
                <w:lang w:eastAsia="id-ID"/>
              </w:rPr>
              <w:lastRenderedPageBreak/>
              <w:t>menggunakan metode klasifikasi Naïve Bayes Classifier (NBC), dengan nilai rata-rata akurasi mencapai 95%, nilai presisi 95%, nilai recall 95% nilai TP rate 96,8% dan nilai TN rate 84,6%.</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9</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Walaa Medhat, Ahmed Hassan, Hoda Korashy</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i/>
                <w:iCs/>
                <w:szCs w:val="24"/>
                <w:lang w:eastAsia="id-ID"/>
              </w:rPr>
            </w:pPr>
            <w:r w:rsidRPr="00AB52EB">
              <w:rPr>
                <w:rFonts w:eastAsia="Times New Roman" w:cs="Times New Roman"/>
                <w:i/>
                <w:iCs/>
                <w:szCs w:val="24"/>
                <w:lang w:eastAsia="id-ID"/>
              </w:rPr>
              <w:t>Sentiment Analysis Algorithms and Applications: A Survey</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Ain Shams Engineering Journal, Vol 5, No. 4, Hal. 1093–1113, Desember 2014, https://doi.org/10.1016/j.asej.2014.04.011</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penelitian terkait analisis sentimen. Meliputi proses melakukan analisis sentimen menggunakan pendekatan </w:t>
            </w:r>
            <w:r w:rsidRPr="00AB52EB">
              <w:rPr>
                <w:rFonts w:eastAsia="Times New Roman" w:cs="Times New Roman"/>
                <w:i/>
                <w:iCs/>
                <w:szCs w:val="24"/>
                <w:lang w:eastAsia="id-ID"/>
              </w:rPr>
              <w:t>machine learning</w:t>
            </w:r>
            <w:r w:rsidRPr="00AB52EB">
              <w:rPr>
                <w:rFonts w:eastAsia="Times New Roman" w:cs="Times New Roman"/>
                <w:szCs w:val="24"/>
                <w:lang w:eastAsia="id-ID"/>
              </w:rPr>
              <w:t xml:space="preserve"> dan</w:t>
            </w:r>
            <w:r w:rsidRPr="00AB52EB">
              <w:rPr>
                <w:rFonts w:eastAsia="Times New Roman" w:cs="Times New Roman"/>
                <w:i/>
                <w:iCs/>
                <w:szCs w:val="24"/>
                <w:lang w:eastAsia="id-ID"/>
              </w:rPr>
              <w:t xml:space="preserve"> lexicon based.</w:t>
            </w:r>
            <w:r w:rsidRPr="00AB52EB">
              <w:rPr>
                <w:rFonts w:eastAsia="Times New Roman" w:cs="Times New Roman"/>
                <w:szCs w:val="24"/>
                <w:lang w:eastAsia="id-ID"/>
              </w:rPr>
              <w:t xml:space="preserve"> Penelitian ini juga membahas macam-macam teknik klasifikasi sentimen dan cara pengaplikasianya secara singkat untuk mengolah data teks.</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10</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Jeremy Andre Septian, Tresna Maulana Fahrudin, Aryo Nugroho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Pengguna Twitter Terhadap Polemik Persepakbolaan Indonesia Menggunakan Pembobotan TF-IDF dan K-Nearest Neighbor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Journal of Intelligent Systems And Computation, Vol. 1 No. 1, Oktober 2019, P-ISSN: 2621-9220, </w:t>
            </w:r>
            <w:r w:rsidRPr="00AB52EB">
              <w:rPr>
                <w:rFonts w:eastAsia="Times New Roman" w:cs="Times New Roman"/>
                <w:i/>
                <w:iCs/>
                <w:szCs w:val="24"/>
                <w:lang w:eastAsia="id-ID"/>
              </w:rPr>
              <w:t>e-</w:t>
            </w:r>
            <w:r w:rsidRPr="00AB52EB">
              <w:rPr>
                <w:rFonts w:eastAsia="Times New Roman" w:cs="Times New Roman"/>
                <w:szCs w:val="24"/>
                <w:lang w:eastAsia="id-ID"/>
              </w:rPr>
              <w:t>ISSN: 2722-1962</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analisis sentimen pada setiap kalimat dari pengguna twitter terhadap persepakbolaan Indonesia apakah memiliki sentimen negatif atau positif menggunakan K-Nearest Neighbor (KNN) dengan pembobotan kata TF-IDF. Data yang digunakan dalam didapatkan dari hasil crawling dari media sosial twitter terkait persepakbolaan di Indonesia yang diambil dari akun </w:t>
            </w:r>
            <w:r w:rsidRPr="00AB52EB">
              <w:rPr>
                <w:rFonts w:eastAsia="Times New Roman" w:cs="Times New Roman"/>
                <w:szCs w:val="24"/>
                <w:lang w:eastAsia="id-ID"/>
              </w:rPr>
              <w:lastRenderedPageBreak/>
              <w:t>twitter resmi PSSI. Dari 2000 data tweet berbahasa indonesia didapatkan hasil akurasi optimal pada nilai k=23 sejumlah 79.99%.</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11</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Sitti Nurul Jannah Fitriyyah, Novi Safriadi, Enda Esyudha Pratama</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Calon Presiden Indonesia 2019 dari Media Sosial Twitter Menggunakan Metode Naive Bayes</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JEPIN (Jurnal Edukasi dan Penelitian Informatika) Vol. 5, No. 3, Desember 2019, P-ISSN: 2460-0741, e-ISSN:2548-9364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Melakukan analisis sentimen terhadap pasangan calon(paslon) presiden melalui media sosial Twitter. Penelitian ini juga melakukan penerapan metode Naive Bayes untuk klasifikasi  sentimen pengguna twiter dengan dua kelas sentimen (negatif, positif) dan tiga kelas sentimen (negatif, positif, netral). Hasil dari penelitian ini menunjukkan metode Naive Bayes memiliki performa lebih baik dalam mengklasifikasikan 2 kelas sentimen (negatif, positif) dibandingkan pengujian dengan 3 kelas sentimen.</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12</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Agus Sasmito Aribowo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Analisis Sentimen Publik pada Program Kesehatan Masyarakat menggunakan Twitter </w:t>
            </w:r>
            <w:r w:rsidRPr="00AB52EB">
              <w:rPr>
                <w:rFonts w:eastAsia="Times New Roman" w:cs="Times New Roman"/>
                <w:i/>
                <w:szCs w:val="24"/>
                <w:lang w:eastAsia="id-ID"/>
              </w:rPr>
              <w:t>Opinion Mining</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Seminar Nasional Informatika Medis, Hal. 17-23, 2018, ISSN: 9-772301-936005</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penelitian untuk mengembangkan model untuk mengetahui sentimen publik terhadap enam macam program kebijakan pemerintah yaitu imunisasi, asuransi kesehatan, stunting, gizi buruk, pelayanan kesehatan, </w:t>
            </w:r>
            <w:r w:rsidRPr="00AB52EB">
              <w:rPr>
                <w:rFonts w:eastAsia="Times New Roman" w:cs="Times New Roman"/>
                <w:szCs w:val="24"/>
                <w:lang w:eastAsia="id-ID"/>
              </w:rPr>
              <w:lastRenderedPageBreak/>
              <w:t>dan jaminan  kesehatan masyarakat. Metodenya adalah dengan melakukan ekstraksi pengetahuan dari opini di media sosial menggunakan analisis sentimen berbasis leksikon. Dataset yang diperoleh dalam kurun waktu 3 - 9 Agustus 2018 sebanyak total 3311 data. Hasil penelitian berupa sentimen yang dituangkan ke dalam bentu grafik.</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13</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Bing Liu, Minqing Hu, Junsheng Cheng</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i/>
                <w:iCs/>
                <w:szCs w:val="24"/>
                <w:lang w:eastAsia="id-ID"/>
              </w:rPr>
            </w:pPr>
            <w:r w:rsidRPr="00AB52EB">
              <w:rPr>
                <w:rFonts w:eastAsia="Times New Roman" w:cs="Times New Roman"/>
                <w:i/>
                <w:iCs/>
                <w:szCs w:val="24"/>
                <w:lang w:eastAsia="id-ID"/>
              </w:rPr>
              <w:t>Opinion Observer: Analyzing and Comparing Opinions on the Web</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Proceedings of the 14th International World Wide Web Conference (WWW-2005), May 10-14, Chiba, Japan</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penelitian untuk menganalisa pendapat konsumen terhadap suatu produk. Mengelompokkan data pendapat berdasarkan ulasan komsumen kedalam bentuk ulasan positif atau negatif, kemudian dijadikan sebuah pengetahuan untuk dibandingkan dengan ulasan lainya. Penelitian ini juga membuahkan daftar kata positif dan negatif yang dapat digunakan kembali untuk proses klasifikasi pendapat.</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14</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Adhi Viky Sudiantoro, Eri Zuliarso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Analisis Sentimen Twitter Menggunakan Text Mining Dengan </w:t>
            </w:r>
            <w:r w:rsidRPr="00AB52EB">
              <w:rPr>
                <w:rFonts w:eastAsia="Times New Roman" w:cs="Times New Roman"/>
                <w:szCs w:val="24"/>
                <w:lang w:eastAsia="id-ID"/>
              </w:rPr>
              <w:lastRenderedPageBreak/>
              <w:t>Algoritma Naïve Bayes Classifier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lastRenderedPageBreak/>
              <w:t>Dinamika Informatika Vol.10, No.2, Oktober 2018, Hal. 69-73, P-</w:t>
            </w:r>
            <w:r w:rsidRPr="00AB52EB">
              <w:rPr>
                <w:rFonts w:eastAsia="Times New Roman" w:cs="Times New Roman"/>
                <w:szCs w:val="24"/>
                <w:lang w:eastAsia="id-ID"/>
              </w:rPr>
              <w:lastRenderedPageBreak/>
              <w:t>ISSN: 2085-3343, e-ISSN : 2714-8769</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lastRenderedPageBreak/>
              <w:t xml:space="preserve">Melakukan analisis dengan tujuan untuk mengklasifikasi data tweet menjadi dua sentimen yaitu positif dan negatif. Dataset bersumber dati tweet </w:t>
            </w:r>
            <w:r w:rsidRPr="00AB52EB">
              <w:rPr>
                <w:rFonts w:eastAsia="Times New Roman" w:cs="Times New Roman"/>
                <w:szCs w:val="24"/>
                <w:lang w:eastAsia="id-ID"/>
              </w:rPr>
              <w:lastRenderedPageBreak/>
              <w:t>teks berbahasa Indonesia yang terdapat di sosial media Twitter, kemudian digunakan sebagai bahan analisis sentimen untuk mengetahui sentimen masyarkat terhadap pilkada Jawa Barat. Hasil pengujian akurasi terhadap 100 data uji, Naïve Bayes Classifier memberikan nilai akurasi sebesar 84%.</w:t>
            </w:r>
          </w:p>
        </w:tc>
      </w:tr>
    </w:tbl>
    <w:p w:rsidR="004942D1" w:rsidRPr="00093C3E" w:rsidRDefault="004942D1" w:rsidP="00246C8B">
      <w:pPr>
        <w:spacing w:line="240" w:lineRule="auto"/>
        <w:rPr>
          <w:rFonts w:cs="Times New Roman"/>
          <w:szCs w:val="24"/>
        </w:rPr>
      </w:pPr>
    </w:p>
    <w:sectPr w:rsidR="004942D1" w:rsidRPr="00093C3E" w:rsidSect="00DB5058">
      <w:pgSz w:w="11906" w:h="16838" w:code="9"/>
      <w:pgMar w:top="1701" w:right="1985" w:bottom="226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48F" w:rsidRDefault="00CD248F" w:rsidP="00356F79">
      <w:pPr>
        <w:spacing w:after="0" w:line="240" w:lineRule="auto"/>
      </w:pPr>
      <w:r>
        <w:separator/>
      </w:r>
    </w:p>
  </w:endnote>
  <w:endnote w:type="continuationSeparator" w:id="0">
    <w:p w:rsidR="00CD248F" w:rsidRDefault="00CD248F" w:rsidP="00356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48F" w:rsidRDefault="00CD248F" w:rsidP="00356F79">
      <w:pPr>
        <w:spacing w:after="0" w:line="240" w:lineRule="auto"/>
      </w:pPr>
      <w:r>
        <w:separator/>
      </w:r>
    </w:p>
  </w:footnote>
  <w:footnote w:type="continuationSeparator" w:id="0">
    <w:p w:rsidR="00CD248F" w:rsidRDefault="00CD248F" w:rsidP="00356F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4EB0"/>
    <w:multiLevelType w:val="hybridMultilevel"/>
    <w:tmpl w:val="BF327E06"/>
    <w:lvl w:ilvl="0" w:tplc="10AC0C2A">
      <w:start w:val="1"/>
      <w:numFmt w:val="decimal"/>
      <w:lvlText w:val="2. %1."/>
      <w:lvlJc w:val="left"/>
      <w:pPr>
        <w:ind w:left="720" w:hanging="360"/>
      </w:pPr>
      <w:rPr>
        <w:rFonts w:hint="default"/>
        <w:b/>
        <w:i w:val="0"/>
      </w:rPr>
    </w:lvl>
    <w:lvl w:ilvl="1" w:tplc="D3006728">
      <w:start w:val="1"/>
      <w:numFmt w:val="decimal"/>
      <w:lvlText w:val="2. 4. %2."/>
      <w:lvlJc w:val="left"/>
      <w:pPr>
        <w:ind w:left="1440" w:hanging="360"/>
      </w:pPr>
      <w:rPr>
        <w:rFont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8B3C60"/>
    <w:multiLevelType w:val="hybridMultilevel"/>
    <w:tmpl w:val="0476778C"/>
    <w:lvl w:ilvl="0" w:tplc="04210019">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6637A5F"/>
    <w:multiLevelType w:val="hybridMultilevel"/>
    <w:tmpl w:val="E626EFA6"/>
    <w:lvl w:ilvl="0" w:tplc="D3006728">
      <w:start w:val="1"/>
      <w:numFmt w:val="decimal"/>
      <w:lvlText w:val="2. 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05B7FE0"/>
    <w:multiLevelType w:val="hybridMultilevel"/>
    <w:tmpl w:val="36F49980"/>
    <w:lvl w:ilvl="0" w:tplc="3AE6E2CA">
      <w:start w:val="1"/>
      <w:numFmt w:val="decimal"/>
      <w:lvlText w:val="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4711273D"/>
    <w:multiLevelType w:val="hybridMultilevel"/>
    <w:tmpl w:val="B94293C0"/>
    <w:lvl w:ilvl="0" w:tplc="36F4B88E">
      <w:start w:val="1"/>
      <w:numFmt w:val="decimal"/>
      <w:lvlText w:val="2. 5. %1."/>
      <w:lvlJc w:val="left"/>
      <w:pPr>
        <w:ind w:left="720" w:hanging="360"/>
      </w:pPr>
      <w:rPr>
        <w:rFonts w:hint="default"/>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04410B5"/>
    <w:multiLevelType w:val="hybridMultilevel"/>
    <w:tmpl w:val="565A4C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541D2261"/>
    <w:multiLevelType w:val="hybridMultilevel"/>
    <w:tmpl w:val="24902FB4"/>
    <w:lvl w:ilvl="0" w:tplc="6590AD1C">
      <w:start w:val="1"/>
      <w:numFmt w:val="decimal"/>
      <w:lvlText w:val="2. 3. %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492333D"/>
    <w:multiLevelType w:val="hybridMultilevel"/>
    <w:tmpl w:val="A0E4CD66"/>
    <w:lvl w:ilvl="0" w:tplc="A5D6A710">
      <w:start w:val="1"/>
      <w:numFmt w:val="decimal"/>
      <w:lvlText w:val="2. 6.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4D1695F"/>
    <w:multiLevelType w:val="hybridMultilevel"/>
    <w:tmpl w:val="63148954"/>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8E725DC"/>
    <w:multiLevelType w:val="hybridMultilevel"/>
    <w:tmpl w:val="418061A6"/>
    <w:lvl w:ilvl="0" w:tplc="A5D6A710">
      <w:start w:val="1"/>
      <w:numFmt w:val="decimal"/>
      <w:lvlText w:val="2. 6. %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32B1688"/>
    <w:multiLevelType w:val="hybridMultilevel"/>
    <w:tmpl w:val="271A879E"/>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BB1077D"/>
    <w:multiLevelType w:val="hybridMultilevel"/>
    <w:tmpl w:val="68DC52E8"/>
    <w:lvl w:ilvl="0" w:tplc="D1286584">
      <w:start w:val="1"/>
      <w:numFmt w:val="decimal"/>
      <w:lvlText w:val="2. 8. %1."/>
      <w:lvlJc w:val="left"/>
      <w:pPr>
        <w:ind w:left="1440" w:hanging="360"/>
      </w:pPr>
      <w:rPr>
        <w:rFonts w:hint="default"/>
      </w:rPr>
    </w:lvl>
    <w:lvl w:ilvl="1" w:tplc="D1286584">
      <w:start w:val="1"/>
      <w:numFmt w:val="decimal"/>
      <w:lvlText w:val="2. 8. %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3"/>
  </w:num>
  <w:num w:numId="5">
    <w:abstractNumId w:val="1"/>
  </w:num>
  <w:num w:numId="6">
    <w:abstractNumId w:val="5"/>
  </w:num>
  <w:num w:numId="7">
    <w:abstractNumId w:val="2"/>
  </w:num>
  <w:num w:numId="8">
    <w:abstractNumId w:val="7"/>
  </w:num>
  <w:num w:numId="9">
    <w:abstractNumId w:val="4"/>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9A"/>
    <w:rsid w:val="00001035"/>
    <w:rsid w:val="00001C57"/>
    <w:rsid w:val="00001D81"/>
    <w:rsid w:val="0000301C"/>
    <w:rsid w:val="0000344F"/>
    <w:rsid w:val="00003616"/>
    <w:rsid w:val="00007A49"/>
    <w:rsid w:val="00007F78"/>
    <w:rsid w:val="00007F84"/>
    <w:rsid w:val="00010CC2"/>
    <w:rsid w:val="00011B85"/>
    <w:rsid w:val="000132DF"/>
    <w:rsid w:val="00013559"/>
    <w:rsid w:val="00013CFF"/>
    <w:rsid w:val="00013DAC"/>
    <w:rsid w:val="00014BE9"/>
    <w:rsid w:val="00015E30"/>
    <w:rsid w:val="00016436"/>
    <w:rsid w:val="00017537"/>
    <w:rsid w:val="00017B59"/>
    <w:rsid w:val="00020067"/>
    <w:rsid w:val="000200CD"/>
    <w:rsid w:val="000203A9"/>
    <w:rsid w:val="00020BAF"/>
    <w:rsid w:val="00021802"/>
    <w:rsid w:val="00023DA9"/>
    <w:rsid w:val="00023E28"/>
    <w:rsid w:val="00023F4F"/>
    <w:rsid w:val="00024A04"/>
    <w:rsid w:val="00025396"/>
    <w:rsid w:val="0002581E"/>
    <w:rsid w:val="0002582B"/>
    <w:rsid w:val="000266F1"/>
    <w:rsid w:val="00026784"/>
    <w:rsid w:val="000279B4"/>
    <w:rsid w:val="000317E5"/>
    <w:rsid w:val="00032E20"/>
    <w:rsid w:val="000357DC"/>
    <w:rsid w:val="000377EA"/>
    <w:rsid w:val="000407AA"/>
    <w:rsid w:val="0004093E"/>
    <w:rsid w:val="000415DF"/>
    <w:rsid w:val="000426F8"/>
    <w:rsid w:val="000456D1"/>
    <w:rsid w:val="00045E42"/>
    <w:rsid w:val="0004614C"/>
    <w:rsid w:val="00046EE8"/>
    <w:rsid w:val="00047D0D"/>
    <w:rsid w:val="00047E9E"/>
    <w:rsid w:val="00047F20"/>
    <w:rsid w:val="000511E1"/>
    <w:rsid w:val="0005121B"/>
    <w:rsid w:val="0005126A"/>
    <w:rsid w:val="000517DD"/>
    <w:rsid w:val="000529D1"/>
    <w:rsid w:val="00053F1B"/>
    <w:rsid w:val="00055126"/>
    <w:rsid w:val="0005618B"/>
    <w:rsid w:val="00057316"/>
    <w:rsid w:val="0006128E"/>
    <w:rsid w:val="0006152E"/>
    <w:rsid w:val="00062E11"/>
    <w:rsid w:val="000650A6"/>
    <w:rsid w:val="00065ACF"/>
    <w:rsid w:val="00066A86"/>
    <w:rsid w:val="00066D83"/>
    <w:rsid w:val="00070659"/>
    <w:rsid w:val="00070EBB"/>
    <w:rsid w:val="00071D11"/>
    <w:rsid w:val="00071ED7"/>
    <w:rsid w:val="000731AC"/>
    <w:rsid w:val="000737CB"/>
    <w:rsid w:val="00073C2C"/>
    <w:rsid w:val="0007438D"/>
    <w:rsid w:val="0007737C"/>
    <w:rsid w:val="00077ABB"/>
    <w:rsid w:val="00077EB5"/>
    <w:rsid w:val="00080108"/>
    <w:rsid w:val="00081FB9"/>
    <w:rsid w:val="000820A4"/>
    <w:rsid w:val="000841B9"/>
    <w:rsid w:val="000848D9"/>
    <w:rsid w:val="00084921"/>
    <w:rsid w:val="00084B9F"/>
    <w:rsid w:val="00084F17"/>
    <w:rsid w:val="0008532E"/>
    <w:rsid w:val="00086467"/>
    <w:rsid w:val="00086F85"/>
    <w:rsid w:val="00090B29"/>
    <w:rsid w:val="00090E64"/>
    <w:rsid w:val="00091532"/>
    <w:rsid w:val="00093C3E"/>
    <w:rsid w:val="00094562"/>
    <w:rsid w:val="0009716B"/>
    <w:rsid w:val="00097536"/>
    <w:rsid w:val="000A3611"/>
    <w:rsid w:val="000A3CDE"/>
    <w:rsid w:val="000A48A0"/>
    <w:rsid w:val="000A4DD4"/>
    <w:rsid w:val="000A54B3"/>
    <w:rsid w:val="000A59A0"/>
    <w:rsid w:val="000B1125"/>
    <w:rsid w:val="000B222C"/>
    <w:rsid w:val="000B2CBD"/>
    <w:rsid w:val="000B41E6"/>
    <w:rsid w:val="000B520B"/>
    <w:rsid w:val="000B5ADD"/>
    <w:rsid w:val="000C3DB0"/>
    <w:rsid w:val="000C7735"/>
    <w:rsid w:val="000D02C8"/>
    <w:rsid w:val="000D090A"/>
    <w:rsid w:val="000D20EF"/>
    <w:rsid w:val="000D2C17"/>
    <w:rsid w:val="000D387F"/>
    <w:rsid w:val="000D3C95"/>
    <w:rsid w:val="000D44D4"/>
    <w:rsid w:val="000D51DF"/>
    <w:rsid w:val="000D56A8"/>
    <w:rsid w:val="000D5EF8"/>
    <w:rsid w:val="000E14CA"/>
    <w:rsid w:val="000E1A6C"/>
    <w:rsid w:val="000E3C9D"/>
    <w:rsid w:val="000E41D8"/>
    <w:rsid w:val="000E4809"/>
    <w:rsid w:val="000E4E4F"/>
    <w:rsid w:val="000E54B0"/>
    <w:rsid w:val="000E5FE5"/>
    <w:rsid w:val="000E6093"/>
    <w:rsid w:val="000E6B31"/>
    <w:rsid w:val="000E7AC9"/>
    <w:rsid w:val="000F00DA"/>
    <w:rsid w:val="000F02E0"/>
    <w:rsid w:val="000F0B12"/>
    <w:rsid w:val="000F13B9"/>
    <w:rsid w:val="000F3FAF"/>
    <w:rsid w:val="000F46AD"/>
    <w:rsid w:val="000F69A0"/>
    <w:rsid w:val="000F6A4D"/>
    <w:rsid w:val="000F7210"/>
    <w:rsid w:val="00100F51"/>
    <w:rsid w:val="00101DBF"/>
    <w:rsid w:val="001031C0"/>
    <w:rsid w:val="00104A3A"/>
    <w:rsid w:val="00105D16"/>
    <w:rsid w:val="00105F29"/>
    <w:rsid w:val="0010642E"/>
    <w:rsid w:val="0010672F"/>
    <w:rsid w:val="0010773E"/>
    <w:rsid w:val="0011038A"/>
    <w:rsid w:val="00110E0E"/>
    <w:rsid w:val="001110D6"/>
    <w:rsid w:val="00111961"/>
    <w:rsid w:val="001124B4"/>
    <w:rsid w:val="001129BA"/>
    <w:rsid w:val="001141BA"/>
    <w:rsid w:val="0011507A"/>
    <w:rsid w:val="001151FF"/>
    <w:rsid w:val="001170B0"/>
    <w:rsid w:val="00120488"/>
    <w:rsid w:val="00121931"/>
    <w:rsid w:val="00121AFC"/>
    <w:rsid w:val="00123001"/>
    <w:rsid w:val="001242C5"/>
    <w:rsid w:val="0012476B"/>
    <w:rsid w:val="00124DC7"/>
    <w:rsid w:val="00124E84"/>
    <w:rsid w:val="00125400"/>
    <w:rsid w:val="0012640E"/>
    <w:rsid w:val="0013034F"/>
    <w:rsid w:val="00130549"/>
    <w:rsid w:val="001309C1"/>
    <w:rsid w:val="00130A74"/>
    <w:rsid w:val="00131294"/>
    <w:rsid w:val="00134665"/>
    <w:rsid w:val="0013577A"/>
    <w:rsid w:val="0013730B"/>
    <w:rsid w:val="00141648"/>
    <w:rsid w:val="00141C70"/>
    <w:rsid w:val="001438A0"/>
    <w:rsid w:val="001441D2"/>
    <w:rsid w:val="00146684"/>
    <w:rsid w:val="00147076"/>
    <w:rsid w:val="001471B5"/>
    <w:rsid w:val="00147F04"/>
    <w:rsid w:val="00147FEE"/>
    <w:rsid w:val="001503EE"/>
    <w:rsid w:val="00150CEC"/>
    <w:rsid w:val="0015144D"/>
    <w:rsid w:val="00152313"/>
    <w:rsid w:val="001523E0"/>
    <w:rsid w:val="001534C5"/>
    <w:rsid w:val="001540BD"/>
    <w:rsid w:val="00155176"/>
    <w:rsid w:val="0015547D"/>
    <w:rsid w:val="001557FE"/>
    <w:rsid w:val="00155CA7"/>
    <w:rsid w:val="001560D0"/>
    <w:rsid w:val="001563AA"/>
    <w:rsid w:val="00157DE1"/>
    <w:rsid w:val="00161DE8"/>
    <w:rsid w:val="001622B6"/>
    <w:rsid w:val="00162DFF"/>
    <w:rsid w:val="00162F59"/>
    <w:rsid w:val="001660F0"/>
    <w:rsid w:val="00166513"/>
    <w:rsid w:val="001669AD"/>
    <w:rsid w:val="00166B40"/>
    <w:rsid w:val="00166D6A"/>
    <w:rsid w:val="0017165C"/>
    <w:rsid w:val="001727E5"/>
    <w:rsid w:val="00174361"/>
    <w:rsid w:val="00174E28"/>
    <w:rsid w:val="00174E7D"/>
    <w:rsid w:val="001762B4"/>
    <w:rsid w:val="0017652E"/>
    <w:rsid w:val="00180AC3"/>
    <w:rsid w:val="00180C36"/>
    <w:rsid w:val="00182EE2"/>
    <w:rsid w:val="0018699D"/>
    <w:rsid w:val="001873D5"/>
    <w:rsid w:val="00187B06"/>
    <w:rsid w:val="00190972"/>
    <w:rsid w:val="00191204"/>
    <w:rsid w:val="001940A4"/>
    <w:rsid w:val="001949E2"/>
    <w:rsid w:val="00195B72"/>
    <w:rsid w:val="00196491"/>
    <w:rsid w:val="00197A87"/>
    <w:rsid w:val="00197BC2"/>
    <w:rsid w:val="001A14DD"/>
    <w:rsid w:val="001A1675"/>
    <w:rsid w:val="001A1773"/>
    <w:rsid w:val="001A21C9"/>
    <w:rsid w:val="001A2B61"/>
    <w:rsid w:val="001A3348"/>
    <w:rsid w:val="001A49B9"/>
    <w:rsid w:val="001A585F"/>
    <w:rsid w:val="001A6B88"/>
    <w:rsid w:val="001A6BA1"/>
    <w:rsid w:val="001A7727"/>
    <w:rsid w:val="001B088D"/>
    <w:rsid w:val="001B0BD7"/>
    <w:rsid w:val="001B152D"/>
    <w:rsid w:val="001B3474"/>
    <w:rsid w:val="001B53EC"/>
    <w:rsid w:val="001B5BF3"/>
    <w:rsid w:val="001B6F50"/>
    <w:rsid w:val="001C013B"/>
    <w:rsid w:val="001C2A6A"/>
    <w:rsid w:val="001C2A81"/>
    <w:rsid w:val="001C36B3"/>
    <w:rsid w:val="001C37D2"/>
    <w:rsid w:val="001C3E2E"/>
    <w:rsid w:val="001C46DC"/>
    <w:rsid w:val="001C52CC"/>
    <w:rsid w:val="001C68DA"/>
    <w:rsid w:val="001D00E9"/>
    <w:rsid w:val="001D105A"/>
    <w:rsid w:val="001D19EF"/>
    <w:rsid w:val="001D49DC"/>
    <w:rsid w:val="001D51E0"/>
    <w:rsid w:val="001D79D9"/>
    <w:rsid w:val="001D7D15"/>
    <w:rsid w:val="001E03F1"/>
    <w:rsid w:val="001E1DBC"/>
    <w:rsid w:val="001E4E86"/>
    <w:rsid w:val="001E522A"/>
    <w:rsid w:val="001E63D5"/>
    <w:rsid w:val="001F0D0E"/>
    <w:rsid w:val="001F0D53"/>
    <w:rsid w:val="001F1229"/>
    <w:rsid w:val="001F17EC"/>
    <w:rsid w:val="001F275C"/>
    <w:rsid w:val="001F2CF5"/>
    <w:rsid w:val="001F2D0C"/>
    <w:rsid w:val="001F2D11"/>
    <w:rsid w:val="001F2DDE"/>
    <w:rsid w:val="001F3769"/>
    <w:rsid w:val="001F45C0"/>
    <w:rsid w:val="001F5332"/>
    <w:rsid w:val="001F580B"/>
    <w:rsid w:val="001F5A41"/>
    <w:rsid w:val="001F71CB"/>
    <w:rsid w:val="001F7ED7"/>
    <w:rsid w:val="00200CD3"/>
    <w:rsid w:val="0020184B"/>
    <w:rsid w:val="00202EC9"/>
    <w:rsid w:val="00203C71"/>
    <w:rsid w:val="00203F77"/>
    <w:rsid w:val="002044B8"/>
    <w:rsid w:val="0020507E"/>
    <w:rsid w:val="00205254"/>
    <w:rsid w:val="00205922"/>
    <w:rsid w:val="00206159"/>
    <w:rsid w:val="002076BF"/>
    <w:rsid w:val="00207CE2"/>
    <w:rsid w:val="00212799"/>
    <w:rsid w:val="00213D05"/>
    <w:rsid w:val="00214214"/>
    <w:rsid w:val="00214C45"/>
    <w:rsid w:val="002158B4"/>
    <w:rsid w:val="00215C23"/>
    <w:rsid w:val="00220E16"/>
    <w:rsid w:val="002236F5"/>
    <w:rsid w:val="002238A3"/>
    <w:rsid w:val="00224680"/>
    <w:rsid w:val="002249BC"/>
    <w:rsid w:val="00225322"/>
    <w:rsid w:val="00226A44"/>
    <w:rsid w:val="00226CCC"/>
    <w:rsid w:val="00227504"/>
    <w:rsid w:val="00227771"/>
    <w:rsid w:val="00230BF1"/>
    <w:rsid w:val="00231BDA"/>
    <w:rsid w:val="00232086"/>
    <w:rsid w:val="002322A1"/>
    <w:rsid w:val="00232850"/>
    <w:rsid w:val="002333A1"/>
    <w:rsid w:val="0023345C"/>
    <w:rsid w:val="0023352A"/>
    <w:rsid w:val="002339F3"/>
    <w:rsid w:val="00233B70"/>
    <w:rsid w:val="00234135"/>
    <w:rsid w:val="00234723"/>
    <w:rsid w:val="00234BCC"/>
    <w:rsid w:val="00236B64"/>
    <w:rsid w:val="00236CBE"/>
    <w:rsid w:val="00237CE2"/>
    <w:rsid w:val="00240713"/>
    <w:rsid w:val="00240F44"/>
    <w:rsid w:val="00240F9E"/>
    <w:rsid w:val="00241CF3"/>
    <w:rsid w:val="00241EDF"/>
    <w:rsid w:val="00241F00"/>
    <w:rsid w:val="00241FA1"/>
    <w:rsid w:val="00243E4C"/>
    <w:rsid w:val="002448DF"/>
    <w:rsid w:val="00244CAD"/>
    <w:rsid w:val="00245617"/>
    <w:rsid w:val="0024570D"/>
    <w:rsid w:val="00245767"/>
    <w:rsid w:val="00245CD3"/>
    <w:rsid w:val="00245E76"/>
    <w:rsid w:val="00246109"/>
    <w:rsid w:val="00246C8B"/>
    <w:rsid w:val="0024709F"/>
    <w:rsid w:val="00250725"/>
    <w:rsid w:val="00250F35"/>
    <w:rsid w:val="002511C7"/>
    <w:rsid w:val="00252040"/>
    <w:rsid w:val="00252186"/>
    <w:rsid w:val="002528B6"/>
    <w:rsid w:val="002529DA"/>
    <w:rsid w:val="0025308F"/>
    <w:rsid w:val="002534D9"/>
    <w:rsid w:val="0025524B"/>
    <w:rsid w:val="00256030"/>
    <w:rsid w:val="0025606F"/>
    <w:rsid w:val="002575E4"/>
    <w:rsid w:val="0025775A"/>
    <w:rsid w:val="002577F0"/>
    <w:rsid w:val="002614EF"/>
    <w:rsid w:val="0026172B"/>
    <w:rsid w:val="002640F7"/>
    <w:rsid w:val="00264187"/>
    <w:rsid w:val="002647A9"/>
    <w:rsid w:val="00264D52"/>
    <w:rsid w:val="00264FA6"/>
    <w:rsid w:val="00267041"/>
    <w:rsid w:val="00270E70"/>
    <w:rsid w:val="00271E47"/>
    <w:rsid w:val="00273BEA"/>
    <w:rsid w:val="00274A59"/>
    <w:rsid w:val="002751BC"/>
    <w:rsid w:val="002756D6"/>
    <w:rsid w:val="0027638D"/>
    <w:rsid w:val="0027672F"/>
    <w:rsid w:val="0027759F"/>
    <w:rsid w:val="002777CB"/>
    <w:rsid w:val="00280409"/>
    <w:rsid w:val="00281229"/>
    <w:rsid w:val="0028168F"/>
    <w:rsid w:val="00281DCE"/>
    <w:rsid w:val="0028367D"/>
    <w:rsid w:val="00284F4D"/>
    <w:rsid w:val="00284FB9"/>
    <w:rsid w:val="00287297"/>
    <w:rsid w:val="00287529"/>
    <w:rsid w:val="002907E1"/>
    <w:rsid w:val="0029126E"/>
    <w:rsid w:val="0029128B"/>
    <w:rsid w:val="00291F01"/>
    <w:rsid w:val="00292DA7"/>
    <w:rsid w:val="0029416A"/>
    <w:rsid w:val="002949F2"/>
    <w:rsid w:val="00294D5B"/>
    <w:rsid w:val="00295163"/>
    <w:rsid w:val="00296BEB"/>
    <w:rsid w:val="00296C0C"/>
    <w:rsid w:val="002A0CFD"/>
    <w:rsid w:val="002A10D3"/>
    <w:rsid w:val="002A1134"/>
    <w:rsid w:val="002A1462"/>
    <w:rsid w:val="002A1568"/>
    <w:rsid w:val="002A1E29"/>
    <w:rsid w:val="002A2916"/>
    <w:rsid w:val="002A30D7"/>
    <w:rsid w:val="002A3187"/>
    <w:rsid w:val="002A428D"/>
    <w:rsid w:val="002A512B"/>
    <w:rsid w:val="002A53EB"/>
    <w:rsid w:val="002A5A16"/>
    <w:rsid w:val="002A738B"/>
    <w:rsid w:val="002B06A2"/>
    <w:rsid w:val="002B0895"/>
    <w:rsid w:val="002B1909"/>
    <w:rsid w:val="002B1F48"/>
    <w:rsid w:val="002B282B"/>
    <w:rsid w:val="002B3286"/>
    <w:rsid w:val="002B44C9"/>
    <w:rsid w:val="002B4766"/>
    <w:rsid w:val="002B5B64"/>
    <w:rsid w:val="002B6398"/>
    <w:rsid w:val="002B6A63"/>
    <w:rsid w:val="002B6D48"/>
    <w:rsid w:val="002B7188"/>
    <w:rsid w:val="002B7B33"/>
    <w:rsid w:val="002B7FC7"/>
    <w:rsid w:val="002C251A"/>
    <w:rsid w:val="002C3046"/>
    <w:rsid w:val="002C50BF"/>
    <w:rsid w:val="002C556A"/>
    <w:rsid w:val="002C60F4"/>
    <w:rsid w:val="002C6C2E"/>
    <w:rsid w:val="002C6DED"/>
    <w:rsid w:val="002C7D24"/>
    <w:rsid w:val="002D0121"/>
    <w:rsid w:val="002D08CF"/>
    <w:rsid w:val="002D1C98"/>
    <w:rsid w:val="002D20BE"/>
    <w:rsid w:val="002D2646"/>
    <w:rsid w:val="002D29BE"/>
    <w:rsid w:val="002D2FB6"/>
    <w:rsid w:val="002D5469"/>
    <w:rsid w:val="002D5EF8"/>
    <w:rsid w:val="002D66B3"/>
    <w:rsid w:val="002D6792"/>
    <w:rsid w:val="002E08DE"/>
    <w:rsid w:val="002E2233"/>
    <w:rsid w:val="002E45F7"/>
    <w:rsid w:val="002E63F4"/>
    <w:rsid w:val="002E6C20"/>
    <w:rsid w:val="002E7672"/>
    <w:rsid w:val="002E77EF"/>
    <w:rsid w:val="002E786B"/>
    <w:rsid w:val="002F0C17"/>
    <w:rsid w:val="002F3FFA"/>
    <w:rsid w:val="002F5DE4"/>
    <w:rsid w:val="002F7188"/>
    <w:rsid w:val="0030243E"/>
    <w:rsid w:val="00302DD9"/>
    <w:rsid w:val="00303D1F"/>
    <w:rsid w:val="003048E7"/>
    <w:rsid w:val="00305C66"/>
    <w:rsid w:val="00306E0F"/>
    <w:rsid w:val="00307C45"/>
    <w:rsid w:val="00310A75"/>
    <w:rsid w:val="003131FF"/>
    <w:rsid w:val="0031423D"/>
    <w:rsid w:val="003150A7"/>
    <w:rsid w:val="00315247"/>
    <w:rsid w:val="003155B3"/>
    <w:rsid w:val="00315ACB"/>
    <w:rsid w:val="00316A70"/>
    <w:rsid w:val="00322139"/>
    <w:rsid w:val="00322380"/>
    <w:rsid w:val="00322F4B"/>
    <w:rsid w:val="003254E6"/>
    <w:rsid w:val="00325FDD"/>
    <w:rsid w:val="003263AD"/>
    <w:rsid w:val="003266D0"/>
    <w:rsid w:val="00326F37"/>
    <w:rsid w:val="003279E7"/>
    <w:rsid w:val="00330161"/>
    <w:rsid w:val="003303EF"/>
    <w:rsid w:val="00330B75"/>
    <w:rsid w:val="00330FB3"/>
    <w:rsid w:val="0033126C"/>
    <w:rsid w:val="00331979"/>
    <w:rsid w:val="00331990"/>
    <w:rsid w:val="0033280A"/>
    <w:rsid w:val="0033322A"/>
    <w:rsid w:val="003338C3"/>
    <w:rsid w:val="003344DA"/>
    <w:rsid w:val="00335179"/>
    <w:rsid w:val="0033517F"/>
    <w:rsid w:val="00335C8A"/>
    <w:rsid w:val="003361D8"/>
    <w:rsid w:val="00336D0F"/>
    <w:rsid w:val="00336DE6"/>
    <w:rsid w:val="0034233F"/>
    <w:rsid w:val="0034255A"/>
    <w:rsid w:val="003429D3"/>
    <w:rsid w:val="0034453F"/>
    <w:rsid w:val="00346F6C"/>
    <w:rsid w:val="00350696"/>
    <w:rsid w:val="00352487"/>
    <w:rsid w:val="003534C0"/>
    <w:rsid w:val="00354B2D"/>
    <w:rsid w:val="00355E87"/>
    <w:rsid w:val="00356F79"/>
    <w:rsid w:val="00357127"/>
    <w:rsid w:val="00357F44"/>
    <w:rsid w:val="00357F4E"/>
    <w:rsid w:val="003607E9"/>
    <w:rsid w:val="00360D0D"/>
    <w:rsid w:val="00361CE9"/>
    <w:rsid w:val="00362701"/>
    <w:rsid w:val="00364377"/>
    <w:rsid w:val="003653D3"/>
    <w:rsid w:val="00366308"/>
    <w:rsid w:val="003664B1"/>
    <w:rsid w:val="00366893"/>
    <w:rsid w:val="00367674"/>
    <w:rsid w:val="00367A89"/>
    <w:rsid w:val="003703E6"/>
    <w:rsid w:val="00371A69"/>
    <w:rsid w:val="00372AEC"/>
    <w:rsid w:val="00373ADF"/>
    <w:rsid w:val="00380846"/>
    <w:rsid w:val="00382245"/>
    <w:rsid w:val="00382D8B"/>
    <w:rsid w:val="00383130"/>
    <w:rsid w:val="00383A55"/>
    <w:rsid w:val="003851EA"/>
    <w:rsid w:val="0038569A"/>
    <w:rsid w:val="0038714C"/>
    <w:rsid w:val="00387194"/>
    <w:rsid w:val="00387A22"/>
    <w:rsid w:val="00390022"/>
    <w:rsid w:val="00390E5E"/>
    <w:rsid w:val="003919E3"/>
    <w:rsid w:val="00391CAD"/>
    <w:rsid w:val="003924CC"/>
    <w:rsid w:val="003927BE"/>
    <w:rsid w:val="0039418A"/>
    <w:rsid w:val="00394466"/>
    <w:rsid w:val="00394BA7"/>
    <w:rsid w:val="0039540D"/>
    <w:rsid w:val="00395C4B"/>
    <w:rsid w:val="003966AD"/>
    <w:rsid w:val="00396F40"/>
    <w:rsid w:val="003977A1"/>
    <w:rsid w:val="00397AE3"/>
    <w:rsid w:val="003A049A"/>
    <w:rsid w:val="003A0701"/>
    <w:rsid w:val="003A24A1"/>
    <w:rsid w:val="003A2691"/>
    <w:rsid w:val="003A3AF7"/>
    <w:rsid w:val="003A44DC"/>
    <w:rsid w:val="003A4DAD"/>
    <w:rsid w:val="003A6194"/>
    <w:rsid w:val="003A668F"/>
    <w:rsid w:val="003A6F17"/>
    <w:rsid w:val="003B251D"/>
    <w:rsid w:val="003B3BE3"/>
    <w:rsid w:val="003B775D"/>
    <w:rsid w:val="003B78E3"/>
    <w:rsid w:val="003C052B"/>
    <w:rsid w:val="003C05DE"/>
    <w:rsid w:val="003C0959"/>
    <w:rsid w:val="003C0B11"/>
    <w:rsid w:val="003C1228"/>
    <w:rsid w:val="003C12BC"/>
    <w:rsid w:val="003C16C6"/>
    <w:rsid w:val="003C2195"/>
    <w:rsid w:val="003C2575"/>
    <w:rsid w:val="003C4DE5"/>
    <w:rsid w:val="003C5101"/>
    <w:rsid w:val="003C549D"/>
    <w:rsid w:val="003C72E1"/>
    <w:rsid w:val="003C7C49"/>
    <w:rsid w:val="003C7F3F"/>
    <w:rsid w:val="003D1A59"/>
    <w:rsid w:val="003D4163"/>
    <w:rsid w:val="003D59D6"/>
    <w:rsid w:val="003D6714"/>
    <w:rsid w:val="003D691C"/>
    <w:rsid w:val="003D6E91"/>
    <w:rsid w:val="003D7E6B"/>
    <w:rsid w:val="003E009D"/>
    <w:rsid w:val="003E0F74"/>
    <w:rsid w:val="003E2107"/>
    <w:rsid w:val="003E278E"/>
    <w:rsid w:val="003E32D3"/>
    <w:rsid w:val="003E39CE"/>
    <w:rsid w:val="003E47AC"/>
    <w:rsid w:val="003E4D7D"/>
    <w:rsid w:val="003E7944"/>
    <w:rsid w:val="003E7B55"/>
    <w:rsid w:val="003F0C73"/>
    <w:rsid w:val="003F0D09"/>
    <w:rsid w:val="003F37E4"/>
    <w:rsid w:val="003F7457"/>
    <w:rsid w:val="003F7630"/>
    <w:rsid w:val="0040201B"/>
    <w:rsid w:val="00402592"/>
    <w:rsid w:val="00402663"/>
    <w:rsid w:val="00404DA7"/>
    <w:rsid w:val="00405579"/>
    <w:rsid w:val="0040643B"/>
    <w:rsid w:val="00407213"/>
    <w:rsid w:val="00410338"/>
    <w:rsid w:val="004117C9"/>
    <w:rsid w:val="00411BF3"/>
    <w:rsid w:val="004140F3"/>
    <w:rsid w:val="004141DB"/>
    <w:rsid w:val="004147FC"/>
    <w:rsid w:val="00415D15"/>
    <w:rsid w:val="00420A39"/>
    <w:rsid w:val="0042101E"/>
    <w:rsid w:val="0042111E"/>
    <w:rsid w:val="004228EB"/>
    <w:rsid w:val="00424339"/>
    <w:rsid w:val="004250D6"/>
    <w:rsid w:val="004262F0"/>
    <w:rsid w:val="00427A8F"/>
    <w:rsid w:val="00430ACA"/>
    <w:rsid w:val="0043203C"/>
    <w:rsid w:val="00433A5E"/>
    <w:rsid w:val="004340AC"/>
    <w:rsid w:val="004353BE"/>
    <w:rsid w:val="00435BD3"/>
    <w:rsid w:val="00436799"/>
    <w:rsid w:val="004368AE"/>
    <w:rsid w:val="004407BD"/>
    <w:rsid w:val="00441A96"/>
    <w:rsid w:val="00442C46"/>
    <w:rsid w:val="00443685"/>
    <w:rsid w:val="0044517C"/>
    <w:rsid w:val="00445490"/>
    <w:rsid w:val="00445AA1"/>
    <w:rsid w:val="00445BFD"/>
    <w:rsid w:val="00446D8F"/>
    <w:rsid w:val="00447E3D"/>
    <w:rsid w:val="00447E6A"/>
    <w:rsid w:val="00450344"/>
    <w:rsid w:val="00450B23"/>
    <w:rsid w:val="004521E0"/>
    <w:rsid w:val="004530CA"/>
    <w:rsid w:val="0045400E"/>
    <w:rsid w:val="00455390"/>
    <w:rsid w:val="00455C18"/>
    <w:rsid w:val="00457589"/>
    <w:rsid w:val="0046109B"/>
    <w:rsid w:val="004622D5"/>
    <w:rsid w:val="00464CD5"/>
    <w:rsid w:val="00466A1E"/>
    <w:rsid w:val="00466BC7"/>
    <w:rsid w:val="00466F47"/>
    <w:rsid w:val="00467597"/>
    <w:rsid w:val="00467A7A"/>
    <w:rsid w:val="00467E1B"/>
    <w:rsid w:val="00470F3C"/>
    <w:rsid w:val="00470FAD"/>
    <w:rsid w:val="00471ECA"/>
    <w:rsid w:val="00472A84"/>
    <w:rsid w:val="00473495"/>
    <w:rsid w:val="0047488C"/>
    <w:rsid w:val="00475807"/>
    <w:rsid w:val="004758F5"/>
    <w:rsid w:val="004768CA"/>
    <w:rsid w:val="00480996"/>
    <w:rsid w:val="00480BB5"/>
    <w:rsid w:val="00481408"/>
    <w:rsid w:val="00481604"/>
    <w:rsid w:val="00481C09"/>
    <w:rsid w:val="004823A4"/>
    <w:rsid w:val="004834C2"/>
    <w:rsid w:val="004838BB"/>
    <w:rsid w:val="00485072"/>
    <w:rsid w:val="0048546A"/>
    <w:rsid w:val="00490A2C"/>
    <w:rsid w:val="004925D0"/>
    <w:rsid w:val="0049309F"/>
    <w:rsid w:val="004932B7"/>
    <w:rsid w:val="004942D1"/>
    <w:rsid w:val="00495F35"/>
    <w:rsid w:val="004961F3"/>
    <w:rsid w:val="00496222"/>
    <w:rsid w:val="00496568"/>
    <w:rsid w:val="004965A9"/>
    <w:rsid w:val="00497E8F"/>
    <w:rsid w:val="004A0410"/>
    <w:rsid w:val="004A30CB"/>
    <w:rsid w:val="004A3183"/>
    <w:rsid w:val="004A34CB"/>
    <w:rsid w:val="004A364E"/>
    <w:rsid w:val="004A4176"/>
    <w:rsid w:val="004A491A"/>
    <w:rsid w:val="004A51E2"/>
    <w:rsid w:val="004A56E8"/>
    <w:rsid w:val="004A7211"/>
    <w:rsid w:val="004A78C7"/>
    <w:rsid w:val="004B1248"/>
    <w:rsid w:val="004B19F6"/>
    <w:rsid w:val="004B3B71"/>
    <w:rsid w:val="004B3E41"/>
    <w:rsid w:val="004B7078"/>
    <w:rsid w:val="004B7085"/>
    <w:rsid w:val="004B7CF3"/>
    <w:rsid w:val="004C008E"/>
    <w:rsid w:val="004C047A"/>
    <w:rsid w:val="004C2A47"/>
    <w:rsid w:val="004C2B63"/>
    <w:rsid w:val="004C467F"/>
    <w:rsid w:val="004C558E"/>
    <w:rsid w:val="004C5795"/>
    <w:rsid w:val="004D037E"/>
    <w:rsid w:val="004D0887"/>
    <w:rsid w:val="004D1231"/>
    <w:rsid w:val="004D1824"/>
    <w:rsid w:val="004D295A"/>
    <w:rsid w:val="004D3542"/>
    <w:rsid w:val="004D4A41"/>
    <w:rsid w:val="004D4D4E"/>
    <w:rsid w:val="004D5B55"/>
    <w:rsid w:val="004D5CBD"/>
    <w:rsid w:val="004D6DAA"/>
    <w:rsid w:val="004D7139"/>
    <w:rsid w:val="004D7911"/>
    <w:rsid w:val="004D7B60"/>
    <w:rsid w:val="004D7F1B"/>
    <w:rsid w:val="004E04F6"/>
    <w:rsid w:val="004E0DF2"/>
    <w:rsid w:val="004E0F00"/>
    <w:rsid w:val="004E326A"/>
    <w:rsid w:val="004E5568"/>
    <w:rsid w:val="004E6C93"/>
    <w:rsid w:val="004E7903"/>
    <w:rsid w:val="004F206E"/>
    <w:rsid w:val="004F3126"/>
    <w:rsid w:val="004F5214"/>
    <w:rsid w:val="004F553C"/>
    <w:rsid w:val="004F67DA"/>
    <w:rsid w:val="004F6C7E"/>
    <w:rsid w:val="004F6DF0"/>
    <w:rsid w:val="004F78E0"/>
    <w:rsid w:val="004F7A16"/>
    <w:rsid w:val="005006CB"/>
    <w:rsid w:val="0050091B"/>
    <w:rsid w:val="0050271F"/>
    <w:rsid w:val="00502746"/>
    <w:rsid w:val="00503E70"/>
    <w:rsid w:val="00507773"/>
    <w:rsid w:val="00507E9D"/>
    <w:rsid w:val="005105D6"/>
    <w:rsid w:val="00510FD1"/>
    <w:rsid w:val="00511A2F"/>
    <w:rsid w:val="005129C4"/>
    <w:rsid w:val="00512F4E"/>
    <w:rsid w:val="00516002"/>
    <w:rsid w:val="00516026"/>
    <w:rsid w:val="005204F8"/>
    <w:rsid w:val="00520718"/>
    <w:rsid w:val="00522A30"/>
    <w:rsid w:val="00522AC6"/>
    <w:rsid w:val="005230D8"/>
    <w:rsid w:val="00523844"/>
    <w:rsid w:val="005243DA"/>
    <w:rsid w:val="00524755"/>
    <w:rsid w:val="00524E40"/>
    <w:rsid w:val="00524FED"/>
    <w:rsid w:val="00525CDC"/>
    <w:rsid w:val="00525F47"/>
    <w:rsid w:val="005261D9"/>
    <w:rsid w:val="00526280"/>
    <w:rsid w:val="00526313"/>
    <w:rsid w:val="00527092"/>
    <w:rsid w:val="00527FEC"/>
    <w:rsid w:val="00530197"/>
    <w:rsid w:val="00530988"/>
    <w:rsid w:val="00530EC3"/>
    <w:rsid w:val="005322F0"/>
    <w:rsid w:val="00533E68"/>
    <w:rsid w:val="005347D0"/>
    <w:rsid w:val="0053589A"/>
    <w:rsid w:val="005362D1"/>
    <w:rsid w:val="005363B2"/>
    <w:rsid w:val="00536B9C"/>
    <w:rsid w:val="00537F30"/>
    <w:rsid w:val="005408FB"/>
    <w:rsid w:val="00540FD6"/>
    <w:rsid w:val="00541948"/>
    <w:rsid w:val="0054236E"/>
    <w:rsid w:val="00543067"/>
    <w:rsid w:val="005437F5"/>
    <w:rsid w:val="00543B06"/>
    <w:rsid w:val="00545D6D"/>
    <w:rsid w:val="00547941"/>
    <w:rsid w:val="00552C1B"/>
    <w:rsid w:val="00552EDB"/>
    <w:rsid w:val="00553101"/>
    <w:rsid w:val="00553882"/>
    <w:rsid w:val="00554328"/>
    <w:rsid w:val="00554696"/>
    <w:rsid w:val="00555125"/>
    <w:rsid w:val="00556AF2"/>
    <w:rsid w:val="005607CC"/>
    <w:rsid w:val="0056093B"/>
    <w:rsid w:val="00561C72"/>
    <w:rsid w:val="0056260B"/>
    <w:rsid w:val="00562A8A"/>
    <w:rsid w:val="00563C8B"/>
    <w:rsid w:val="00564B2F"/>
    <w:rsid w:val="00566599"/>
    <w:rsid w:val="00567647"/>
    <w:rsid w:val="005679D2"/>
    <w:rsid w:val="00567D70"/>
    <w:rsid w:val="00572347"/>
    <w:rsid w:val="0057513B"/>
    <w:rsid w:val="00575A50"/>
    <w:rsid w:val="00576BD6"/>
    <w:rsid w:val="00577B2F"/>
    <w:rsid w:val="00577DB0"/>
    <w:rsid w:val="00580B2B"/>
    <w:rsid w:val="00580E09"/>
    <w:rsid w:val="005827F2"/>
    <w:rsid w:val="005829DC"/>
    <w:rsid w:val="005847EE"/>
    <w:rsid w:val="005858F6"/>
    <w:rsid w:val="00585C8A"/>
    <w:rsid w:val="00585EFA"/>
    <w:rsid w:val="00586849"/>
    <w:rsid w:val="00587656"/>
    <w:rsid w:val="00587741"/>
    <w:rsid w:val="00587BCF"/>
    <w:rsid w:val="00587CB0"/>
    <w:rsid w:val="00590A08"/>
    <w:rsid w:val="00591325"/>
    <w:rsid w:val="0059349C"/>
    <w:rsid w:val="00593CA2"/>
    <w:rsid w:val="00594660"/>
    <w:rsid w:val="00594DB5"/>
    <w:rsid w:val="00594DD4"/>
    <w:rsid w:val="005952F9"/>
    <w:rsid w:val="00596859"/>
    <w:rsid w:val="005975FC"/>
    <w:rsid w:val="005A15DC"/>
    <w:rsid w:val="005A1D0D"/>
    <w:rsid w:val="005A24DA"/>
    <w:rsid w:val="005A2A5B"/>
    <w:rsid w:val="005A2F13"/>
    <w:rsid w:val="005A4003"/>
    <w:rsid w:val="005A4325"/>
    <w:rsid w:val="005A471E"/>
    <w:rsid w:val="005A4959"/>
    <w:rsid w:val="005A4F88"/>
    <w:rsid w:val="005A55B2"/>
    <w:rsid w:val="005A5F27"/>
    <w:rsid w:val="005A6027"/>
    <w:rsid w:val="005A61F1"/>
    <w:rsid w:val="005A7669"/>
    <w:rsid w:val="005B0591"/>
    <w:rsid w:val="005B091A"/>
    <w:rsid w:val="005B0C04"/>
    <w:rsid w:val="005B14CF"/>
    <w:rsid w:val="005B1A4F"/>
    <w:rsid w:val="005B270C"/>
    <w:rsid w:val="005B3F1C"/>
    <w:rsid w:val="005B53E8"/>
    <w:rsid w:val="005B6953"/>
    <w:rsid w:val="005B6C8F"/>
    <w:rsid w:val="005B741D"/>
    <w:rsid w:val="005C0451"/>
    <w:rsid w:val="005C0635"/>
    <w:rsid w:val="005C1BA4"/>
    <w:rsid w:val="005C27FE"/>
    <w:rsid w:val="005C43EA"/>
    <w:rsid w:val="005C4930"/>
    <w:rsid w:val="005C59E5"/>
    <w:rsid w:val="005C5FF4"/>
    <w:rsid w:val="005C6BEA"/>
    <w:rsid w:val="005C7A76"/>
    <w:rsid w:val="005C7D83"/>
    <w:rsid w:val="005D0AD4"/>
    <w:rsid w:val="005D195B"/>
    <w:rsid w:val="005D25F2"/>
    <w:rsid w:val="005D2C39"/>
    <w:rsid w:val="005D5782"/>
    <w:rsid w:val="005D6AF4"/>
    <w:rsid w:val="005E085A"/>
    <w:rsid w:val="005E1307"/>
    <w:rsid w:val="005E2BC0"/>
    <w:rsid w:val="005E2D8A"/>
    <w:rsid w:val="005E3325"/>
    <w:rsid w:val="005E4A0A"/>
    <w:rsid w:val="005E5B1B"/>
    <w:rsid w:val="005E60F1"/>
    <w:rsid w:val="005E7002"/>
    <w:rsid w:val="005E7F24"/>
    <w:rsid w:val="005F02BD"/>
    <w:rsid w:val="005F08CE"/>
    <w:rsid w:val="005F25B1"/>
    <w:rsid w:val="005F26EF"/>
    <w:rsid w:val="005F2779"/>
    <w:rsid w:val="005F3149"/>
    <w:rsid w:val="005F3D12"/>
    <w:rsid w:val="005F4055"/>
    <w:rsid w:val="005F410F"/>
    <w:rsid w:val="005F4295"/>
    <w:rsid w:val="005F443D"/>
    <w:rsid w:val="005F4B89"/>
    <w:rsid w:val="005F5059"/>
    <w:rsid w:val="005F53A7"/>
    <w:rsid w:val="005F54C2"/>
    <w:rsid w:val="005F591C"/>
    <w:rsid w:val="005F6139"/>
    <w:rsid w:val="005F68E8"/>
    <w:rsid w:val="005F6E44"/>
    <w:rsid w:val="006018CC"/>
    <w:rsid w:val="00601B47"/>
    <w:rsid w:val="006024FB"/>
    <w:rsid w:val="00602AD5"/>
    <w:rsid w:val="00604540"/>
    <w:rsid w:val="00604932"/>
    <w:rsid w:val="00604EFC"/>
    <w:rsid w:val="00607030"/>
    <w:rsid w:val="006071AC"/>
    <w:rsid w:val="00607F02"/>
    <w:rsid w:val="00611F86"/>
    <w:rsid w:val="00612068"/>
    <w:rsid w:val="00612349"/>
    <w:rsid w:val="00612F50"/>
    <w:rsid w:val="00615EB5"/>
    <w:rsid w:val="006170FF"/>
    <w:rsid w:val="006177A5"/>
    <w:rsid w:val="00617CDA"/>
    <w:rsid w:val="006206C1"/>
    <w:rsid w:val="00620D08"/>
    <w:rsid w:val="0062254F"/>
    <w:rsid w:val="0062278E"/>
    <w:rsid w:val="00622EEB"/>
    <w:rsid w:val="00623032"/>
    <w:rsid w:val="0062337E"/>
    <w:rsid w:val="00624C57"/>
    <w:rsid w:val="00624F9F"/>
    <w:rsid w:val="00625D27"/>
    <w:rsid w:val="0062663B"/>
    <w:rsid w:val="00626A29"/>
    <w:rsid w:val="00626B21"/>
    <w:rsid w:val="00626DDF"/>
    <w:rsid w:val="00627375"/>
    <w:rsid w:val="00627675"/>
    <w:rsid w:val="00635A80"/>
    <w:rsid w:val="006370C3"/>
    <w:rsid w:val="00640D08"/>
    <w:rsid w:val="00640FD1"/>
    <w:rsid w:val="00641F08"/>
    <w:rsid w:val="00642150"/>
    <w:rsid w:val="00642E45"/>
    <w:rsid w:val="0064305D"/>
    <w:rsid w:val="00643D24"/>
    <w:rsid w:val="00643F1C"/>
    <w:rsid w:val="00647964"/>
    <w:rsid w:val="00651172"/>
    <w:rsid w:val="006513AF"/>
    <w:rsid w:val="0065379D"/>
    <w:rsid w:val="006538F5"/>
    <w:rsid w:val="00653A78"/>
    <w:rsid w:val="006542A5"/>
    <w:rsid w:val="0065527D"/>
    <w:rsid w:val="00655C39"/>
    <w:rsid w:val="006610D5"/>
    <w:rsid w:val="00661B8A"/>
    <w:rsid w:val="00661C59"/>
    <w:rsid w:val="0066338A"/>
    <w:rsid w:val="0066497F"/>
    <w:rsid w:val="00667973"/>
    <w:rsid w:val="00667F93"/>
    <w:rsid w:val="00670AF1"/>
    <w:rsid w:val="00671EE5"/>
    <w:rsid w:val="00672243"/>
    <w:rsid w:val="00673600"/>
    <w:rsid w:val="006737FD"/>
    <w:rsid w:val="00674375"/>
    <w:rsid w:val="0067545D"/>
    <w:rsid w:val="006756B8"/>
    <w:rsid w:val="00675A96"/>
    <w:rsid w:val="00677095"/>
    <w:rsid w:val="00677D2D"/>
    <w:rsid w:val="0068070F"/>
    <w:rsid w:val="006807AC"/>
    <w:rsid w:val="00681334"/>
    <w:rsid w:val="0068178B"/>
    <w:rsid w:val="006817FA"/>
    <w:rsid w:val="00681C08"/>
    <w:rsid w:val="00681D08"/>
    <w:rsid w:val="00681FF8"/>
    <w:rsid w:val="00683887"/>
    <w:rsid w:val="0068467E"/>
    <w:rsid w:val="00684B28"/>
    <w:rsid w:val="00685159"/>
    <w:rsid w:val="006906B2"/>
    <w:rsid w:val="006909A3"/>
    <w:rsid w:val="00691DD0"/>
    <w:rsid w:val="006953DE"/>
    <w:rsid w:val="006962DB"/>
    <w:rsid w:val="00696EAE"/>
    <w:rsid w:val="006970CE"/>
    <w:rsid w:val="006974EB"/>
    <w:rsid w:val="006974EF"/>
    <w:rsid w:val="0069793C"/>
    <w:rsid w:val="00697F9F"/>
    <w:rsid w:val="00697FCB"/>
    <w:rsid w:val="006A0A77"/>
    <w:rsid w:val="006A0EDD"/>
    <w:rsid w:val="006A28C2"/>
    <w:rsid w:val="006A2A4A"/>
    <w:rsid w:val="006A2DFA"/>
    <w:rsid w:val="006A388D"/>
    <w:rsid w:val="006A3AFB"/>
    <w:rsid w:val="006A438D"/>
    <w:rsid w:val="006A4FF6"/>
    <w:rsid w:val="006A5FC4"/>
    <w:rsid w:val="006A6002"/>
    <w:rsid w:val="006A6235"/>
    <w:rsid w:val="006A6565"/>
    <w:rsid w:val="006A6EC7"/>
    <w:rsid w:val="006B1CB1"/>
    <w:rsid w:val="006B2453"/>
    <w:rsid w:val="006B3023"/>
    <w:rsid w:val="006B35D4"/>
    <w:rsid w:val="006B3F9A"/>
    <w:rsid w:val="006B5317"/>
    <w:rsid w:val="006B5E8B"/>
    <w:rsid w:val="006B6FF9"/>
    <w:rsid w:val="006B7EF9"/>
    <w:rsid w:val="006B7F67"/>
    <w:rsid w:val="006C0ED3"/>
    <w:rsid w:val="006C2893"/>
    <w:rsid w:val="006C28E2"/>
    <w:rsid w:val="006C5628"/>
    <w:rsid w:val="006C5F20"/>
    <w:rsid w:val="006C6655"/>
    <w:rsid w:val="006C7772"/>
    <w:rsid w:val="006D0520"/>
    <w:rsid w:val="006D2033"/>
    <w:rsid w:val="006D2390"/>
    <w:rsid w:val="006D290E"/>
    <w:rsid w:val="006D30CE"/>
    <w:rsid w:val="006D3BA8"/>
    <w:rsid w:val="006D3ED9"/>
    <w:rsid w:val="006D474F"/>
    <w:rsid w:val="006D62DA"/>
    <w:rsid w:val="006D6C22"/>
    <w:rsid w:val="006D7AB7"/>
    <w:rsid w:val="006E1A84"/>
    <w:rsid w:val="006E2175"/>
    <w:rsid w:val="006E246C"/>
    <w:rsid w:val="006E24CD"/>
    <w:rsid w:val="006E2743"/>
    <w:rsid w:val="006E4191"/>
    <w:rsid w:val="006E6BD6"/>
    <w:rsid w:val="006F0425"/>
    <w:rsid w:val="006F095B"/>
    <w:rsid w:val="006F108E"/>
    <w:rsid w:val="006F3459"/>
    <w:rsid w:val="006F388A"/>
    <w:rsid w:val="006F41C5"/>
    <w:rsid w:val="006F5C9E"/>
    <w:rsid w:val="006F6A12"/>
    <w:rsid w:val="007001D8"/>
    <w:rsid w:val="0070094D"/>
    <w:rsid w:val="00700EEF"/>
    <w:rsid w:val="00701294"/>
    <w:rsid w:val="0070393F"/>
    <w:rsid w:val="00705D6B"/>
    <w:rsid w:val="00711587"/>
    <w:rsid w:val="00712240"/>
    <w:rsid w:val="007166AB"/>
    <w:rsid w:val="00716FA3"/>
    <w:rsid w:val="00721335"/>
    <w:rsid w:val="00721476"/>
    <w:rsid w:val="00721AF8"/>
    <w:rsid w:val="00725193"/>
    <w:rsid w:val="00727505"/>
    <w:rsid w:val="007276C5"/>
    <w:rsid w:val="007300A1"/>
    <w:rsid w:val="00731731"/>
    <w:rsid w:val="00731ABF"/>
    <w:rsid w:val="00733578"/>
    <w:rsid w:val="00733ADE"/>
    <w:rsid w:val="00733E44"/>
    <w:rsid w:val="00734395"/>
    <w:rsid w:val="007353D3"/>
    <w:rsid w:val="007367D2"/>
    <w:rsid w:val="007368EF"/>
    <w:rsid w:val="007374AA"/>
    <w:rsid w:val="00740D5D"/>
    <w:rsid w:val="00741F0A"/>
    <w:rsid w:val="007426E6"/>
    <w:rsid w:val="00742706"/>
    <w:rsid w:val="00744127"/>
    <w:rsid w:val="00745927"/>
    <w:rsid w:val="0074599E"/>
    <w:rsid w:val="00747D2F"/>
    <w:rsid w:val="00750EA4"/>
    <w:rsid w:val="00751172"/>
    <w:rsid w:val="00751D71"/>
    <w:rsid w:val="00752626"/>
    <w:rsid w:val="00752E26"/>
    <w:rsid w:val="007531E1"/>
    <w:rsid w:val="00754B9D"/>
    <w:rsid w:val="007551A6"/>
    <w:rsid w:val="00755736"/>
    <w:rsid w:val="00755D27"/>
    <w:rsid w:val="00756068"/>
    <w:rsid w:val="007567F4"/>
    <w:rsid w:val="00756EA0"/>
    <w:rsid w:val="00757D6C"/>
    <w:rsid w:val="0076017A"/>
    <w:rsid w:val="00761D93"/>
    <w:rsid w:val="00762110"/>
    <w:rsid w:val="00762A61"/>
    <w:rsid w:val="00762EE5"/>
    <w:rsid w:val="00763A5F"/>
    <w:rsid w:val="007645F5"/>
    <w:rsid w:val="007652D2"/>
    <w:rsid w:val="00765FA5"/>
    <w:rsid w:val="00766CCB"/>
    <w:rsid w:val="007711D6"/>
    <w:rsid w:val="0077391E"/>
    <w:rsid w:val="007741C3"/>
    <w:rsid w:val="0077563D"/>
    <w:rsid w:val="00775A86"/>
    <w:rsid w:val="00775BCD"/>
    <w:rsid w:val="007817C9"/>
    <w:rsid w:val="00783568"/>
    <w:rsid w:val="007844FE"/>
    <w:rsid w:val="007848B4"/>
    <w:rsid w:val="00784AAA"/>
    <w:rsid w:val="0078547B"/>
    <w:rsid w:val="007857E2"/>
    <w:rsid w:val="0078617D"/>
    <w:rsid w:val="007861C7"/>
    <w:rsid w:val="00787972"/>
    <w:rsid w:val="007879D7"/>
    <w:rsid w:val="00793BD3"/>
    <w:rsid w:val="00794061"/>
    <w:rsid w:val="007950C1"/>
    <w:rsid w:val="00795211"/>
    <w:rsid w:val="0079667F"/>
    <w:rsid w:val="00796863"/>
    <w:rsid w:val="00797D7F"/>
    <w:rsid w:val="007A040E"/>
    <w:rsid w:val="007A14F7"/>
    <w:rsid w:val="007A16E9"/>
    <w:rsid w:val="007A29E7"/>
    <w:rsid w:val="007A4AEF"/>
    <w:rsid w:val="007A5433"/>
    <w:rsid w:val="007A68EA"/>
    <w:rsid w:val="007A7FD8"/>
    <w:rsid w:val="007B05DB"/>
    <w:rsid w:val="007B0644"/>
    <w:rsid w:val="007B338D"/>
    <w:rsid w:val="007B3EDD"/>
    <w:rsid w:val="007B406C"/>
    <w:rsid w:val="007B79BC"/>
    <w:rsid w:val="007C0E7A"/>
    <w:rsid w:val="007C11B5"/>
    <w:rsid w:val="007C1A95"/>
    <w:rsid w:val="007C3359"/>
    <w:rsid w:val="007C4D14"/>
    <w:rsid w:val="007C56CA"/>
    <w:rsid w:val="007C7E79"/>
    <w:rsid w:val="007D07DB"/>
    <w:rsid w:val="007D0912"/>
    <w:rsid w:val="007D27E8"/>
    <w:rsid w:val="007D32C4"/>
    <w:rsid w:val="007D47CF"/>
    <w:rsid w:val="007D4B62"/>
    <w:rsid w:val="007D523C"/>
    <w:rsid w:val="007D6722"/>
    <w:rsid w:val="007D69B1"/>
    <w:rsid w:val="007D6FF0"/>
    <w:rsid w:val="007E04AC"/>
    <w:rsid w:val="007E10A9"/>
    <w:rsid w:val="007E115A"/>
    <w:rsid w:val="007E35DF"/>
    <w:rsid w:val="007E5421"/>
    <w:rsid w:val="007E6678"/>
    <w:rsid w:val="007F06BC"/>
    <w:rsid w:val="007F1066"/>
    <w:rsid w:val="007F1BC5"/>
    <w:rsid w:val="007F2855"/>
    <w:rsid w:val="007F35FB"/>
    <w:rsid w:val="007F4461"/>
    <w:rsid w:val="007F5047"/>
    <w:rsid w:val="007F731A"/>
    <w:rsid w:val="00800F8A"/>
    <w:rsid w:val="00801F79"/>
    <w:rsid w:val="008020B2"/>
    <w:rsid w:val="00802480"/>
    <w:rsid w:val="0080271E"/>
    <w:rsid w:val="008034C4"/>
    <w:rsid w:val="008049BF"/>
    <w:rsid w:val="00804C0A"/>
    <w:rsid w:val="0080525F"/>
    <w:rsid w:val="0080538F"/>
    <w:rsid w:val="00805FEE"/>
    <w:rsid w:val="00806710"/>
    <w:rsid w:val="00807D58"/>
    <w:rsid w:val="008109CE"/>
    <w:rsid w:val="008115A3"/>
    <w:rsid w:val="00811EA1"/>
    <w:rsid w:val="00814A3F"/>
    <w:rsid w:val="0081546D"/>
    <w:rsid w:val="00816E5F"/>
    <w:rsid w:val="00816FAA"/>
    <w:rsid w:val="00817253"/>
    <w:rsid w:val="00817384"/>
    <w:rsid w:val="00820D07"/>
    <w:rsid w:val="00821069"/>
    <w:rsid w:val="0082481F"/>
    <w:rsid w:val="00826DB3"/>
    <w:rsid w:val="00826FD5"/>
    <w:rsid w:val="00827423"/>
    <w:rsid w:val="00833D4F"/>
    <w:rsid w:val="00834294"/>
    <w:rsid w:val="00834E60"/>
    <w:rsid w:val="00834F11"/>
    <w:rsid w:val="008378E0"/>
    <w:rsid w:val="008407EB"/>
    <w:rsid w:val="008418A1"/>
    <w:rsid w:val="00842798"/>
    <w:rsid w:val="008430F6"/>
    <w:rsid w:val="008439E5"/>
    <w:rsid w:val="00844256"/>
    <w:rsid w:val="00845467"/>
    <w:rsid w:val="00846707"/>
    <w:rsid w:val="0084680D"/>
    <w:rsid w:val="00846A7D"/>
    <w:rsid w:val="00847C84"/>
    <w:rsid w:val="008504A3"/>
    <w:rsid w:val="00852246"/>
    <w:rsid w:val="008525EB"/>
    <w:rsid w:val="00852F4F"/>
    <w:rsid w:val="008539A1"/>
    <w:rsid w:val="0085571C"/>
    <w:rsid w:val="00857C28"/>
    <w:rsid w:val="0086061C"/>
    <w:rsid w:val="00860CB6"/>
    <w:rsid w:val="00860F02"/>
    <w:rsid w:val="0086152F"/>
    <w:rsid w:val="008632AA"/>
    <w:rsid w:val="00863676"/>
    <w:rsid w:val="00864047"/>
    <w:rsid w:val="0086417A"/>
    <w:rsid w:val="0086455F"/>
    <w:rsid w:val="00865DC5"/>
    <w:rsid w:val="00866146"/>
    <w:rsid w:val="00866247"/>
    <w:rsid w:val="00867238"/>
    <w:rsid w:val="008704D5"/>
    <w:rsid w:val="00870A1E"/>
    <w:rsid w:val="00870AEF"/>
    <w:rsid w:val="00871294"/>
    <w:rsid w:val="008733B0"/>
    <w:rsid w:val="008739AF"/>
    <w:rsid w:val="008759F1"/>
    <w:rsid w:val="00875A41"/>
    <w:rsid w:val="00875A4A"/>
    <w:rsid w:val="00875C82"/>
    <w:rsid w:val="008774BC"/>
    <w:rsid w:val="00877714"/>
    <w:rsid w:val="00880778"/>
    <w:rsid w:val="00880A17"/>
    <w:rsid w:val="008814F3"/>
    <w:rsid w:val="00881D8E"/>
    <w:rsid w:val="00883898"/>
    <w:rsid w:val="00883C10"/>
    <w:rsid w:val="008846F4"/>
    <w:rsid w:val="00885531"/>
    <w:rsid w:val="0088582A"/>
    <w:rsid w:val="008865E1"/>
    <w:rsid w:val="008914F7"/>
    <w:rsid w:val="00891767"/>
    <w:rsid w:val="00892F0D"/>
    <w:rsid w:val="0089398E"/>
    <w:rsid w:val="00894E63"/>
    <w:rsid w:val="00895091"/>
    <w:rsid w:val="00895B79"/>
    <w:rsid w:val="00895FE3"/>
    <w:rsid w:val="008963AF"/>
    <w:rsid w:val="00897290"/>
    <w:rsid w:val="0089755F"/>
    <w:rsid w:val="008A14E7"/>
    <w:rsid w:val="008A3475"/>
    <w:rsid w:val="008A460C"/>
    <w:rsid w:val="008A5F35"/>
    <w:rsid w:val="008A633A"/>
    <w:rsid w:val="008A6464"/>
    <w:rsid w:val="008A7AAD"/>
    <w:rsid w:val="008B0FA7"/>
    <w:rsid w:val="008B2004"/>
    <w:rsid w:val="008B2B29"/>
    <w:rsid w:val="008B2CA2"/>
    <w:rsid w:val="008B41AE"/>
    <w:rsid w:val="008B43F8"/>
    <w:rsid w:val="008B580C"/>
    <w:rsid w:val="008B6AC8"/>
    <w:rsid w:val="008B6BA4"/>
    <w:rsid w:val="008C096B"/>
    <w:rsid w:val="008C13CA"/>
    <w:rsid w:val="008C36E9"/>
    <w:rsid w:val="008C4B5A"/>
    <w:rsid w:val="008C53FF"/>
    <w:rsid w:val="008C5704"/>
    <w:rsid w:val="008C7CFE"/>
    <w:rsid w:val="008D064D"/>
    <w:rsid w:val="008D0855"/>
    <w:rsid w:val="008D0A60"/>
    <w:rsid w:val="008D1792"/>
    <w:rsid w:val="008D19C7"/>
    <w:rsid w:val="008D2A80"/>
    <w:rsid w:val="008D2DF4"/>
    <w:rsid w:val="008D35BB"/>
    <w:rsid w:val="008D4D5D"/>
    <w:rsid w:val="008D540B"/>
    <w:rsid w:val="008D5D97"/>
    <w:rsid w:val="008D7F38"/>
    <w:rsid w:val="008E12C3"/>
    <w:rsid w:val="008E24C3"/>
    <w:rsid w:val="008E26CC"/>
    <w:rsid w:val="008E2BF3"/>
    <w:rsid w:val="008E2D8B"/>
    <w:rsid w:val="008E4FD4"/>
    <w:rsid w:val="008E6A59"/>
    <w:rsid w:val="008E6D9A"/>
    <w:rsid w:val="008E74F6"/>
    <w:rsid w:val="008F0638"/>
    <w:rsid w:val="008F078C"/>
    <w:rsid w:val="008F0D05"/>
    <w:rsid w:val="008F397F"/>
    <w:rsid w:val="008F3B27"/>
    <w:rsid w:val="008F45FB"/>
    <w:rsid w:val="008F5E47"/>
    <w:rsid w:val="008F79EC"/>
    <w:rsid w:val="00900EB8"/>
    <w:rsid w:val="00901795"/>
    <w:rsid w:val="0090588A"/>
    <w:rsid w:val="00906E1F"/>
    <w:rsid w:val="00912846"/>
    <w:rsid w:val="00913BEE"/>
    <w:rsid w:val="00913CBD"/>
    <w:rsid w:val="009147F9"/>
    <w:rsid w:val="00917A8A"/>
    <w:rsid w:val="0092066B"/>
    <w:rsid w:val="009214A3"/>
    <w:rsid w:val="00921590"/>
    <w:rsid w:val="009224F4"/>
    <w:rsid w:val="009234A0"/>
    <w:rsid w:val="009244C6"/>
    <w:rsid w:val="00926C28"/>
    <w:rsid w:val="00927078"/>
    <w:rsid w:val="0093066C"/>
    <w:rsid w:val="0093122C"/>
    <w:rsid w:val="00931647"/>
    <w:rsid w:val="00932F81"/>
    <w:rsid w:val="00933344"/>
    <w:rsid w:val="00934968"/>
    <w:rsid w:val="00935ABF"/>
    <w:rsid w:val="00937984"/>
    <w:rsid w:val="00944242"/>
    <w:rsid w:val="00945009"/>
    <w:rsid w:val="00945712"/>
    <w:rsid w:val="0094575F"/>
    <w:rsid w:val="0094610E"/>
    <w:rsid w:val="0094672D"/>
    <w:rsid w:val="00947BDC"/>
    <w:rsid w:val="00947D39"/>
    <w:rsid w:val="00950D95"/>
    <w:rsid w:val="009517C5"/>
    <w:rsid w:val="00951878"/>
    <w:rsid w:val="00953099"/>
    <w:rsid w:val="009536E9"/>
    <w:rsid w:val="00953B66"/>
    <w:rsid w:val="00957176"/>
    <w:rsid w:val="00957FF3"/>
    <w:rsid w:val="00960A3E"/>
    <w:rsid w:val="00960B14"/>
    <w:rsid w:val="0096212E"/>
    <w:rsid w:val="0096346D"/>
    <w:rsid w:val="009646B3"/>
    <w:rsid w:val="0096581D"/>
    <w:rsid w:val="00965830"/>
    <w:rsid w:val="00966AC6"/>
    <w:rsid w:val="00966E04"/>
    <w:rsid w:val="00970AA3"/>
    <w:rsid w:val="009715AB"/>
    <w:rsid w:val="00973830"/>
    <w:rsid w:val="00973DD3"/>
    <w:rsid w:val="009740F8"/>
    <w:rsid w:val="009751BC"/>
    <w:rsid w:val="00977D9A"/>
    <w:rsid w:val="0098047D"/>
    <w:rsid w:val="00980645"/>
    <w:rsid w:val="00981A85"/>
    <w:rsid w:val="00981EBE"/>
    <w:rsid w:val="00981EFC"/>
    <w:rsid w:val="0098272B"/>
    <w:rsid w:val="009835DC"/>
    <w:rsid w:val="00983AFB"/>
    <w:rsid w:val="00985026"/>
    <w:rsid w:val="00986166"/>
    <w:rsid w:val="00986CF8"/>
    <w:rsid w:val="009872FB"/>
    <w:rsid w:val="009905ED"/>
    <w:rsid w:val="00990F36"/>
    <w:rsid w:val="0099177A"/>
    <w:rsid w:val="00992AAF"/>
    <w:rsid w:val="00993520"/>
    <w:rsid w:val="00993EF5"/>
    <w:rsid w:val="009960F8"/>
    <w:rsid w:val="00997CBA"/>
    <w:rsid w:val="009A058A"/>
    <w:rsid w:val="009A0848"/>
    <w:rsid w:val="009A0E89"/>
    <w:rsid w:val="009A15FC"/>
    <w:rsid w:val="009A16BF"/>
    <w:rsid w:val="009A2D26"/>
    <w:rsid w:val="009A2F56"/>
    <w:rsid w:val="009A65BF"/>
    <w:rsid w:val="009B0275"/>
    <w:rsid w:val="009B0DAF"/>
    <w:rsid w:val="009B135D"/>
    <w:rsid w:val="009B3F91"/>
    <w:rsid w:val="009B41E2"/>
    <w:rsid w:val="009B4428"/>
    <w:rsid w:val="009B61E5"/>
    <w:rsid w:val="009B7128"/>
    <w:rsid w:val="009C086F"/>
    <w:rsid w:val="009C0B9D"/>
    <w:rsid w:val="009C1781"/>
    <w:rsid w:val="009C236B"/>
    <w:rsid w:val="009C2AF8"/>
    <w:rsid w:val="009C2EFC"/>
    <w:rsid w:val="009C3C1F"/>
    <w:rsid w:val="009C4728"/>
    <w:rsid w:val="009C5AC9"/>
    <w:rsid w:val="009C6424"/>
    <w:rsid w:val="009C69C8"/>
    <w:rsid w:val="009D183F"/>
    <w:rsid w:val="009D230A"/>
    <w:rsid w:val="009D36D7"/>
    <w:rsid w:val="009E0573"/>
    <w:rsid w:val="009E121C"/>
    <w:rsid w:val="009E563E"/>
    <w:rsid w:val="009E5AF1"/>
    <w:rsid w:val="009E6BCB"/>
    <w:rsid w:val="009E6F80"/>
    <w:rsid w:val="009E7025"/>
    <w:rsid w:val="009E7BDB"/>
    <w:rsid w:val="009F00FF"/>
    <w:rsid w:val="009F0531"/>
    <w:rsid w:val="009F1750"/>
    <w:rsid w:val="009F32D3"/>
    <w:rsid w:val="009F3ACB"/>
    <w:rsid w:val="009F44E3"/>
    <w:rsid w:val="009F571E"/>
    <w:rsid w:val="009F5C94"/>
    <w:rsid w:val="009F69D5"/>
    <w:rsid w:val="009F6EC9"/>
    <w:rsid w:val="009F7952"/>
    <w:rsid w:val="00A01317"/>
    <w:rsid w:val="00A024FC"/>
    <w:rsid w:val="00A02C5D"/>
    <w:rsid w:val="00A033D9"/>
    <w:rsid w:val="00A03736"/>
    <w:rsid w:val="00A03C95"/>
    <w:rsid w:val="00A04056"/>
    <w:rsid w:val="00A04FCB"/>
    <w:rsid w:val="00A0550F"/>
    <w:rsid w:val="00A0625E"/>
    <w:rsid w:val="00A069D2"/>
    <w:rsid w:val="00A0782B"/>
    <w:rsid w:val="00A12269"/>
    <w:rsid w:val="00A130D2"/>
    <w:rsid w:val="00A13AF6"/>
    <w:rsid w:val="00A163D7"/>
    <w:rsid w:val="00A168AD"/>
    <w:rsid w:val="00A21769"/>
    <w:rsid w:val="00A21F7C"/>
    <w:rsid w:val="00A23700"/>
    <w:rsid w:val="00A27557"/>
    <w:rsid w:val="00A3005E"/>
    <w:rsid w:val="00A31413"/>
    <w:rsid w:val="00A32360"/>
    <w:rsid w:val="00A32587"/>
    <w:rsid w:val="00A3273E"/>
    <w:rsid w:val="00A33007"/>
    <w:rsid w:val="00A33B07"/>
    <w:rsid w:val="00A340C1"/>
    <w:rsid w:val="00A34839"/>
    <w:rsid w:val="00A34CE7"/>
    <w:rsid w:val="00A34E4B"/>
    <w:rsid w:val="00A35BFD"/>
    <w:rsid w:val="00A3623B"/>
    <w:rsid w:val="00A37E23"/>
    <w:rsid w:val="00A40659"/>
    <w:rsid w:val="00A41062"/>
    <w:rsid w:val="00A433FF"/>
    <w:rsid w:val="00A441A8"/>
    <w:rsid w:val="00A44374"/>
    <w:rsid w:val="00A445DE"/>
    <w:rsid w:val="00A46248"/>
    <w:rsid w:val="00A46545"/>
    <w:rsid w:val="00A46F06"/>
    <w:rsid w:val="00A50865"/>
    <w:rsid w:val="00A50C1C"/>
    <w:rsid w:val="00A514F5"/>
    <w:rsid w:val="00A529A2"/>
    <w:rsid w:val="00A52BD1"/>
    <w:rsid w:val="00A535AA"/>
    <w:rsid w:val="00A535AB"/>
    <w:rsid w:val="00A541BC"/>
    <w:rsid w:val="00A551BE"/>
    <w:rsid w:val="00A564AC"/>
    <w:rsid w:val="00A56B21"/>
    <w:rsid w:val="00A56E85"/>
    <w:rsid w:val="00A57497"/>
    <w:rsid w:val="00A574F2"/>
    <w:rsid w:val="00A57DD8"/>
    <w:rsid w:val="00A60AF9"/>
    <w:rsid w:val="00A6284D"/>
    <w:rsid w:val="00A63342"/>
    <w:rsid w:val="00A641A3"/>
    <w:rsid w:val="00A657E8"/>
    <w:rsid w:val="00A65C78"/>
    <w:rsid w:val="00A7014A"/>
    <w:rsid w:val="00A707E4"/>
    <w:rsid w:val="00A71C81"/>
    <w:rsid w:val="00A71ED9"/>
    <w:rsid w:val="00A72ACE"/>
    <w:rsid w:val="00A72D4D"/>
    <w:rsid w:val="00A732CE"/>
    <w:rsid w:val="00A73C72"/>
    <w:rsid w:val="00A7476D"/>
    <w:rsid w:val="00A75844"/>
    <w:rsid w:val="00A759E3"/>
    <w:rsid w:val="00A768EF"/>
    <w:rsid w:val="00A80361"/>
    <w:rsid w:val="00A803C8"/>
    <w:rsid w:val="00A805CE"/>
    <w:rsid w:val="00A80C7E"/>
    <w:rsid w:val="00A8142B"/>
    <w:rsid w:val="00A81847"/>
    <w:rsid w:val="00A831BB"/>
    <w:rsid w:val="00A838A2"/>
    <w:rsid w:val="00A84079"/>
    <w:rsid w:val="00A84F49"/>
    <w:rsid w:val="00A85CC3"/>
    <w:rsid w:val="00A861CF"/>
    <w:rsid w:val="00A9002E"/>
    <w:rsid w:val="00A90D09"/>
    <w:rsid w:val="00A91090"/>
    <w:rsid w:val="00A91304"/>
    <w:rsid w:val="00A9150F"/>
    <w:rsid w:val="00A9234B"/>
    <w:rsid w:val="00A92BAB"/>
    <w:rsid w:val="00A95D7F"/>
    <w:rsid w:val="00A979F7"/>
    <w:rsid w:val="00A97D21"/>
    <w:rsid w:val="00AA0025"/>
    <w:rsid w:val="00AA0101"/>
    <w:rsid w:val="00AA065C"/>
    <w:rsid w:val="00AA205B"/>
    <w:rsid w:val="00AA4A72"/>
    <w:rsid w:val="00AA5EC8"/>
    <w:rsid w:val="00AA641A"/>
    <w:rsid w:val="00AA6466"/>
    <w:rsid w:val="00AA73F6"/>
    <w:rsid w:val="00AA774E"/>
    <w:rsid w:val="00AA7931"/>
    <w:rsid w:val="00AB1E2C"/>
    <w:rsid w:val="00AB21F2"/>
    <w:rsid w:val="00AB24EF"/>
    <w:rsid w:val="00AB52EB"/>
    <w:rsid w:val="00AB5AFF"/>
    <w:rsid w:val="00AB6730"/>
    <w:rsid w:val="00AB7D21"/>
    <w:rsid w:val="00AC24DE"/>
    <w:rsid w:val="00AC296E"/>
    <w:rsid w:val="00AC2BD7"/>
    <w:rsid w:val="00AC32D9"/>
    <w:rsid w:val="00AC3374"/>
    <w:rsid w:val="00AC35B2"/>
    <w:rsid w:val="00AC3919"/>
    <w:rsid w:val="00AC4EF8"/>
    <w:rsid w:val="00AC6275"/>
    <w:rsid w:val="00AC627B"/>
    <w:rsid w:val="00AC7356"/>
    <w:rsid w:val="00AD0E99"/>
    <w:rsid w:val="00AD1874"/>
    <w:rsid w:val="00AD26C2"/>
    <w:rsid w:val="00AD2A16"/>
    <w:rsid w:val="00AD3109"/>
    <w:rsid w:val="00AD361C"/>
    <w:rsid w:val="00AD5D3C"/>
    <w:rsid w:val="00AD6869"/>
    <w:rsid w:val="00AD7455"/>
    <w:rsid w:val="00AD7EC8"/>
    <w:rsid w:val="00AE152F"/>
    <w:rsid w:val="00AE17FD"/>
    <w:rsid w:val="00AE1BA2"/>
    <w:rsid w:val="00AE25CC"/>
    <w:rsid w:val="00AE2DA2"/>
    <w:rsid w:val="00AE3DE7"/>
    <w:rsid w:val="00AE3FAA"/>
    <w:rsid w:val="00AE4A73"/>
    <w:rsid w:val="00AF1DE8"/>
    <w:rsid w:val="00AF3470"/>
    <w:rsid w:val="00AF36B9"/>
    <w:rsid w:val="00AF3BCC"/>
    <w:rsid w:val="00AF4A66"/>
    <w:rsid w:val="00AF59EC"/>
    <w:rsid w:val="00AF60B0"/>
    <w:rsid w:val="00AF66CA"/>
    <w:rsid w:val="00B0000E"/>
    <w:rsid w:val="00B0047E"/>
    <w:rsid w:val="00B02A03"/>
    <w:rsid w:val="00B03153"/>
    <w:rsid w:val="00B03277"/>
    <w:rsid w:val="00B037EE"/>
    <w:rsid w:val="00B0492F"/>
    <w:rsid w:val="00B052ED"/>
    <w:rsid w:val="00B05CA3"/>
    <w:rsid w:val="00B066A6"/>
    <w:rsid w:val="00B0681C"/>
    <w:rsid w:val="00B11DE7"/>
    <w:rsid w:val="00B11EF3"/>
    <w:rsid w:val="00B13668"/>
    <w:rsid w:val="00B14C01"/>
    <w:rsid w:val="00B15487"/>
    <w:rsid w:val="00B158EB"/>
    <w:rsid w:val="00B1652F"/>
    <w:rsid w:val="00B17A02"/>
    <w:rsid w:val="00B17A2C"/>
    <w:rsid w:val="00B17D8B"/>
    <w:rsid w:val="00B2278A"/>
    <w:rsid w:val="00B23AFD"/>
    <w:rsid w:val="00B24881"/>
    <w:rsid w:val="00B24B26"/>
    <w:rsid w:val="00B254C2"/>
    <w:rsid w:val="00B256FE"/>
    <w:rsid w:val="00B26176"/>
    <w:rsid w:val="00B26EE0"/>
    <w:rsid w:val="00B306B3"/>
    <w:rsid w:val="00B31E74"/>
    <w:rsid w:val="00B3347E"/>
    <w:rsid w:val="00B40913"/>
    <w:rsid w:val="00B40E04"/>
    <w:rsid w:val="00B410D6"/>
    <w:rsid w:val="00B41BE0"/>
    <w:rsid w:val="00B42063"/>
    <w:rsid w:val="00B448AB"/>
    <w:rsid w:val="00B44AA6"/>
    <w:rsid w:val="00B45514"/>
    <w:rsid w:val="00B46598"/>
    <w:rsid w:val="00B46774"/>
    <w:rsid w:val="00B52E0E"/>
    <w:rsid w:val="00B533DF"/>
    <w:rsid w:val="00B54289"/>
    <w:rsid w:val="00B551E9"/>
    <w:rsid w:val="00B572C1"/>
    <w:rsid w:val="00B6036E"/>
    <w:rsid w:val="00B60C9C"/>
    <w:rsid w:val="00B62529"/>
    <w:rsid w:val="00B64127"/>
    <w:rsid w:val="00B6655C"/>
    <w:rsid w:val="00B70B69"/>
    <w:rsid w:val="00B7199A"/>
    <w:rsid w:val="00B72779"/>
    <w:rsid w:val="00B732E1"/>
    <w:rsid w:val="00B75A44"/>
    <w:rsid w:val="00B75BCB"/>
    <w:rsid w:val="00B75D7A"/>
    <w:rsid w:val="00B76A44"/>
    <w:rsid w:val="00B81207"/>
    <w:rsid w:val="00B821E4"/>
    <w:rsid w:val="00B82525"/>
    <w:rsid w:val="00B83562"/>
    <w:rsid w:val="00B83D20"/>
    <w:rsid w:val="00B8413E"/>
    <w:rsid w:val="00B84410"/>
    <w:rsid w:val="00B85C8B"/>
    <w:rsid w:val="00B85E90"/>
    <w:rsid w:val="00B86CC1"/>
    <w:rsid w:val="00B91B3B"/>
    <w:rsid w:val="00B92AA6"/>
    <w:rsid w:val="00B9306C"/>
    <w:rsid w:val="00B931A5"/>
    <w:rsid w:val="00B9396B"/>
    <w:rsid w:val="00B95803"/>
    <w:rsid w:val="00B96534"/>
    <w:rsid w:val="00B9783B"/>
    <w:rsid w:val="00BA0522"/>
    <w:rsid w:val="00BA0561"/>
    <w:rsid w:val="00BA12C2"/>
    <w:rsid w:val="00BA17C9"/>
    <w:rsid w:val="00BA1C29"/>
    <w:rsid w:val="00BA372A"/>
    <w:rsid w:val="00BA5FBE"/>
    <w:rsid w:val="00BB1591"/>
    <w:rsid w:val="00BB22D1"/>
    <w:rsid w:val="00BB3188"/>
    <w:rsid w:val="00BB53A0"/>
    <w:rsid w:val="00BB581E"/>
    <w:rsid w:val="00BB5887"/>
    <w:rsid w:val="00BB6784"/>
    <w:rsid w:val="00BC09FD"/>
    <w:rsid w:val="00BC0A8F"/>
    <w:rsid w:val="00BC17A6"/>
    <w:rsid w:val="00BC2975"/>
    <w:rsid w:val="00BC2F40"/>
    <w:rsid w:val="00BC4428"/>
    <w:rsid w:val="00BC70E0"/>
    <w:rsid w:val="00BC772B"/>
    <w:rsid w:val="00BC7C8F"/>
    <w:rsid w:val="00BD06C2"/>
    <w:rsid w:val="00BD1345"/>
    <w:rsid w:val="00BD6322"/>
    <w:rsid w:val="00BD6716"/>
    <w:rsid w:val="00BE1E32"/>
    <w:rsid w:val="00BE4C9E"/>
    <w:rsid w:val="00BE699E"/>
    <w:rsid w:val="00BE7591"/>
    <w:rsid w:val="00BF0910"/>
    <w:rsid w:val="00BF179B"/>
    <w:rsid w:val="00BF2323"/>
    <w:rsid w:val="00BF3BB0"/>
    <w:rsid w:val="00BF3D0B"/>
    <w:rsid w:val="00BF4690"/>
    <w:rsid w:val="00BF4CC3"/>
    <w:rsid w:val="00BF4EC0"/>
    <w:rsid w:val="00BF6B78"/>
    <w:rsid w:val="00C00B0F"/>
    <w:rsid w:val="00C00E6D"/>
    <w:rsid w:val="00C02ADB"/>
    <w:rsid w:val="00C033C7"/>
    <w:rsid w:val="00C03B54"/>
    <w:rsid w:val="00C04F1A"/>
    <w:rsid w:val="00C062EC"/>
    <w:rsid w:val="00C0651B"/>
    <w:rsid w:val="00C066CB"/>
    <w:rsid w:val="00C06886"/>
    <w:rsid w:val="00C06F72"/>
    <w:rsid w:val="00C10D38"/>
    <w:rsid w:val="00C10D5C"/>
    <w:rsid w:val="00C10E1A"/>
    <w:rsid w:val="00C11C14"/>
    <w:rsid w:val="00C13A54"/>
    <w:rsid w:val="00C1507F"/>
    <w:rsid w:val="00C15A88"/>
    <w:rsid w:val="00C16C6D"/>
    <w:rsid w:val="00C17D8F"/>
    <w:rsid w:val="00C22D52"/>
    <w:rsid w:val="00C23708"/>
    <w:rsid w:val="00C23D51"/>
    <w:rsid w:val="00C27733"/>
    <w:rsid w:val="00C27C0C"/>
    <w:rsid w:val="00C300F1"/>
    <w:rsid w:val="00C30C3A"/>
    <w:rsid w:val="00C30E40"/>
    <w:rsid w:val="00C30FC9"/>
    <w:rsid w:val="00C31137"/>
    <w:rsid w:val="00C32648"/>
    <w:rsid w:val="00C3358C"/>
    <w:rsid w:val="00C34198"/>
    <w:rsid w:val="00C35431"/>
    <w:rsid w:val="00C3570F"/>
    <w:rsid w:val="00C37952"/>
    <w:rsid w:val="00C40C27"/>
    <w:rsid w:val="00C41FAB"/>
    <w:rsid w:val="00C421A0"/>
    <w:rsid w:val="00C44291"/>
    <w:rsid w:val="00C466D4"/>
    <w:rsid w:val="00C47835"/>
    <w:rsid w:val="00C5071A"/>
    <w:rsid w:val="00C51849"/>
    <w:rsid w:val="00C51AE5"/>
    <w:rsid w:val="00C529BD"/>
    <w:rsid w:val="00C5391B"/>
    <w:rsid w:val="00C5551E"/>
    <w:rsid w:val="00C55B13"/>
    <w:rsid w:val="00C56C43"/>
    <w:rsid w:val="00C56DD1"/>
    <w:rsid w:val="00C570D0"/>
    <w:rsid w:val="00C5776A"/>
    <w:rsid w:val="00C6020C"/>
    <w:rsid w:val="00C611DE"/>
    <w:rsid w:val="00C62326"/>
    <w:rsid w:val="00C623CE"/>
    <w:rsid w:val="00C624A9"/>
    <w:rsid w:val="00C63C23"/>
    <w:rsid w:val="00C6742E"/>
    <w:rsid w:val="00C70E44"/>
    <w:rsid w:val="00C72B3B"/>
    <w:rsid w:val="00C72EE4"/>
    <w:rsid w:val="00C74E3F"/>
    <w:rsid w:val="00C753FF"/>
    <w:rsid w:val="00C76A0C"/>
    <w:rsid w:val="00C80B56"/>
    <w:rsid w:val="00C8245F"/>
    <w:rsid w:val="00C8275A"/>
    <w:rsid w:val="00C8490E"/>
    <w:rsid w:val="00C87416"/>
    <w:rsid w:val="00C8766D"/>
    <w:rsid w:val="00C915DF"/>
    <w:rsid w:val="00C91B4B"/>
    <w:rsid w:val="00C92D16"/>
    <w:rsid w:val="00C92D18"/>
    <w:rsid w:val="00C93BA6"/>
    <w:rsid w:val="00C9476E"/>
    <w:rsid w:val="00C96BBA"/>
    <w:rsid w:val="00C96F7B"/>
    <w:rsid w:val="00C97A3A"/>
    <w:rsid w:val="00CA33B4"/>
    <w:rsid w:val="00CA3EB3"/>
    <w:rsid w:val="00CA406A"/>
    <w:rsid w:val="00CA40CE"/>
    <w:rsid w:val="00CA490D"/>
    <w:rsid w:val="00CA4F80"/>
    <w:rsid w:val="00CA7E86"/>
    <w:rsid w:val="00CB0E81"/>
    <w:rsid w:val="00CB18B5"/>
    <w:rsid w:val="00CB1937"/>
    <w:rsid w:val="00CB22BE"/>
    <w:rsid w:val="00CB2992"/>
    <w:rsid w:val="00CB5FDD"/>
    <w:rsid w:val="00CB615A"/>
    <w:rsid w:val="00CC167C"/>
    <w:rsid w:val="00CC20ED"/>
    <w:rsid w:val="00CC2A45"/>
    <w:rsid w:val="00CC2F22"/>
    <w:rsid w:val="00CC3799"/>
    <w:rsid w:val="00CC51BB"/>
    <w:rsid w:val="00CC5895"/>
    <w:rsid w:val="00CC5ADA"/>
    <w:rsid w:val="00CC7271"/>
    <w:rsid w:val="00CC7377"/>
    <w:rsid w:val="00CC790E"/>
    <w:rsid w:val="00CC7B7F"/>
    <w:rsid w:val="00CD01DC"/>
    <w:rsid w:val="00CD21E0"/>
    <w:rsid w:val="00CD248F"/>
    <w:rsid w:val="00CD317E"/>
    <w:rsid w:val="00CD3C7B"/>
    <w:rsid w:val="00CD3FDD"/>
    <w:rsid w:val="00CD4BAD"/>
    <w:rsid w:val="00CD4D15"/>
    <w:rsid w:val="00CD4D70"/>
    <w:rsid w:val="00CD5316"/>
    <w:rsid w:val="00CD55A2"/>
    <w:rsid w:val="00CD5D3D"/>
    <w:rsid w:val="00CE019C"/>
    <w:rsid w:val="00CE057C"/>
    <w:rsid w:val="00CE0668"/>
    <w:rsid w:val="00CE0D6F"/>
    <w:rsid w:val="00CE0E6A"/>
    <w:rsid w:val="00CE2C4A"/>
    <w:rsid w:val="00CE4910"/>
    <w:rsid w:val="00CE51D8"/>
    <w:rsid w:val="00CE6825"/>
    <w:rsid w:val="00CE7585"/>
    <w:rsid w:val="00CE7830"/>
    <w:rsid w:val="00CE7999"/>
    <w:rsid w:val="00CF0F9C"/>
    <w:rsid w:val="00CF2763"/>
    <w:rsid w:val="00CF373A"/>
    <w:rsid w:val="00CF58B4"/>
    <w:rsid w:val="00CF5A6B"/>
    <w:rsid w:val="00CF5D39"/>
    <w:rsid w:val="00D00014"/>
    <w:rsid w:val="00D00531"/>
    <w:rsid w:val="00D006EC"/>
    <w:rsid w:val="00D009A4"/>
    <w:rsid w:val="00D017F3"/>
    <w:rsid w:val="00D01BE8"/>
    <w:rsid w:val="00D030C5"/>
    <w:rsid w:val="00D03C2D"/>
    <w:rsid w:val="00D041EB"/>
    <w:rsid w:val="00D0508C"/>
    <w:rsid w:val="00D05D7D"/>
    <w:rsid w:val="00D068A7"/>
    <w:rsid w:val="00D06DF8"/>
    <w:rsid w:val="00D06FCD"/>
    <w:rsid w:val="00D1141D"/>
    <w:rsid w:val="00D12C48"/>
    <w:rsid w:val="00D13610"/>
    <w:rsid w:val="00D138DF"/>
    <w:rsid w:val="00D13ECE"/>
    <w:rsid w:val="00D140EC"/>
    <w:rsid w:val="00D14269"/>
    <w:rsid w:val="00D152A8"/>
    <w:rsid w:val="00D21410"/>
    <w:rsid w:val="00D23481"/>
    <w:rsid w:val="00D23FC3"/>
    <w:rsid w:val="00D250A4"/>
    <w:rsid w:val="00D311E8"/>
    <w:rsid w:val="00D311E9"/>
    <w:rsid w:val="00D323AA"/>
    <w:rsid w:val="00D32C9D"/>
    <w:rsid w:val="00D33119"/>
    <w:rsid w:val="00D3390F"/>
    <w:rsid w:val="00D34EC3"/>
    <w:rsid w:val="00D36160"/>
    <w:rsid w:val="00D36951"/>
    <w:rsid w:val="00D40740"/>
    <w:rsid w:val="00D41441"/>
    <w:rsid w:val="00D41BCB"/>
    <w:rsid w:val="00D43964"/>
    <w:rsid w:val="00D43C3B"/>
    <w:rsid w:val="00D43E38"/>
    <w:rsid w:val="00D44129"/>
    <w:rsid w:val="00D442DE"/>
    <w:rsid w:val="00D44312"/>
    <w:rsid w:val="00D44A98"/>
    <w:rsid w:val="00D44C61"/>
    <w:rsid w:val="00D44F92"/>
    <w:rsid w:val="00D47960"/>
    <w:rsid w:val="00D508C5"/>
    <w:rsid w:val="00D5166E"/>
    <w:rsid w:val="00D518F9"/>
    <w:rsid w:val="00D53385"/>
    <w:rsid w:val="00D53E94"/>
    <w:rsid w:val="00D54A7C"/>
    <w:rsid w:val="00D557AC"/>
    <w:rsid w:val="00D56544"/>
    <w:rsid w:val="00D5726E"/>
    <w:rsid w:val="00D574FD"/>
    <w:rsid w:val="00D57D98"/>
    <w:rsid w:val="00D67AD8"/>
    <w:rsid w:val="00D70549"/>
    <w:rsid w:val="00D70895"/>
    <w:rsid w:val="00D72008"/>
    <w:rsid w:val="00D734DE"/>
    <w:rsid w:val="00D753B5"/>
    <w:rsid w:val="00D75E40"/>
    <w:rsid w:val="00D767FA"/>
    <w:rsid w:val="00D76C38"/>
    <w:rsid w:val="00D77E25"/>
    <w:rsid w:val="00D81364"/>
    <w:rsid w:val="00D81F2A"/>
    <w:rsid w:val="00D82494"/>
    <w:rsid w:val="00D8419A"/>
    <w:rsid w:val="00D84B9D"/>
    <w:rsid w:val="00D85CB2"/>
    <w:rsid w:val="00D85EB9"/>
    <w:rsid w:val="00D8646C"/>
    <w:rsid w:val="00D879F5"/>
    <w:rsid w:val="00D90DA0"/>
    <w:rsid w:val="00D9251B"/>
    <w:rsid w:val="00D9373D"/>
    <w:rsid w:val="00D948C9"/>
    <w:rsid w:val="00D956EE"/>
    <w:rsid w:val="00D97528"/>
    <w:rsid w:val="00D97AD8"/>
    <w:rsid w:val="00D97E4D"/>
    <w:rsid w:val="00DA03D5"/>
    <w:rsid w:val="00DA2704"/>
    <w:rsid w:val="00DA2E4F"/>
    <w:rsid w:val="00DA3EFD"/>
    <w:rsid w:val="00DA408F"/>
    <w:rsid w:val="00DA47B1"/>
    <w:rsid w:val="00DA48E4"/>
    <w:rsid w:val="00DA79FA"/>
    <w:rsid w:val="00DA7CD9"/>
    <w:rsid w:val="00DB0451"/>
    <w:rsid w:val="00DB17C4"/>
    <w:rsid w:val="00DB1DA0"/>
    <w:rsid w:val="00DB1E2D"/>
    <w:rsid w:val="00DB2DBE"/>
    <w:rsid w:val="00DB3AEA"/>
    <w:rsid w:val="00DB3CED"/>
    <w:rsid w:val="00DB5058"/>
    <w:rsid w:val="00DB588A"/>
    <w:rsid w:val="00DB67ED"/>
    <w:rsid w:val="00DC1036"/>
    <w:rsid w:val="00DC2832"/>
    <w:rsid w:val="00DC2E06"/>
    <w:rsid w:val="00DC30E4"/>
    <w:rsid w:val="00DC3509"/>
    <w:rsid w:val="00DC40E1"/>
    <w:rsid w:val="00DC5781"/>
    <w:rsid w:val="00DC646F"/>
    <w:rsid w:val="00DC71A9"/>
    <w:rsid w:val="00DC7FC0"/>
    <w:rsid w:val="00DD03A0"/>
    <w:rsid w:val="00DD0D03"/>
    <w:rsid w:val="00DD245F"/>
    <w:rsid w:val="00DD2EED"/>
    <w:rsid w:val="00DD4B65"/>
    <w:rsid w:val="00DD4F38"/>
    <w:rsid w:val="00DD510E"/>
    <w:rsid w:val="00DD576F"/>
    <w:rsid w:val="00DD59F0"/>
    <w:rsid w:val="00DD5CC4"/>
    <w:rsid w:val="00DD6AC7"/>
    <w:rsid w:val="00DD74C3"/>
    <w:rsid w:val="00DE0554"/>
    <w:rsid w:val="00DE1D10"/>
    <w:rsid w:val="00DE2050"/>
    <w:rsid w:val="00DE2C9D"/>
    <w:rsid w:val="00DE316D"/>
    <w:rsid w:val="00DE39DB"/>
    <w:rsid w:val="00DE4EAB"/>
    <w:rsid w:val="00DE55E1"/>
    <w:rsid w:val="00DE56F9"/>
    <w:rsid w:val="00DE705C"/>
    <w:rsid w:val="00DF11BB"/>
    <w:rsid w:val="00DF130B"/>
    <w:rsid w:val="00DF173D"/>
    <w:rsid w:val="00DF3520"/>
    <w:rsid w:val="00DF3AC6"/>
    <w:rsid w:val="00DF4904"/>
    <w:rsid w:val="00DF5015"/>
    <w:rsid w:val="00DF50B4"/>
    <w:rsid w:val="00DF521D"/>
    <w:rsid w:val="00DF6A6B"/>
    <w:rsid w:val="00DF6DAE"/>
    <w:rsid w:val="00DF74FC"/>
    <w:rsid w:val="00E00115"/>
    <w:rsid w:val="00E00FB5"/>
    <w:rsid w:val="00E01847"/>
    <w:rsid w:val="00E044D8"/>
    <w:rsid w:val="00E0565A"/>
    <w:rsid w:val="00E068EE"/>
    <w:rsid w:val="00E07302"/>
    <w:rsid w:val="00E076C9"/>
    <w:rsid w:val="00E07C88"/>
    <w:rsid w:val="00E07D3A"/>
    <w:rsid w:val="00E1009F"/>
    <w:rsid w:val="00E11305"/>
    <w:rsid w:val="00E13DE8"/>
    <w:rsid w:val="00E13FD3"/>
    <w:rsid w:val="00E14552"/>
    <w:rsid w:val="00E15597"/>
    <w:rsid w:val="00E16F7D"/>
    <w:rsid w:val="00E17931"/>
    <w:rsid w:val="00E17CFA"/>
    <w:rsid w:val="00E20B14"/>
    <w:rsid w:val="00E210CA"/>
    <w:rsid w:val="00E2139A"/>
    <w:rsid w:val="00E21ADB"/>
    <w:rsid w:val="00E24398"/>
    <w:rsid w:val="00E24D4F"/>
    <w:rsid w:val="00E25923"/>
    <w:rsid w:val="00E25BC7"/>
    <w:rsid w:val="00E25CC4"/>
    <w:rsid w:val="00E274AC"/>
    <w:rsid w:val="00E3093E"/>
    <w:rsid w:val="00E31916"/>
    <w:rsid w:val="00E31963"/>
    <w:rsid w:val="00E31E40"/>
    <w:rsid w:val="00E32B1D"/>
    <w:rsid w:val="00E3315E"/>
    <w:rsid w:val="00E34047"/>
    <w:rsid w:val="00E4024B"/>
    <w:rsid w:val="00E42A13"/>
    <w:rsid w:val="00E441F8"/>
    <w:rsid w:val="00E44738"/>
    <w:rsid w:val="00E44DD9"/>
    <w:rsid w:val="00E47165"/>
    <w:rsid w:val="00E509FD"/>
    <w:rsid w:val="00E50B9D"/>
    <w:rsid w:val="00E51ECC"/>
    <w:rsid w:val="00E525EE"/>
    <w:rsid w:val="00E53EB4"/>
    <w:rsid w:val="00E543F7"/>
    <w:rsid w:val="00E56B0F"/>
    <w:rsid w:val="00E60E51"/>
    <w:rsid w:val="00E61EA9"/>
    <w:rsid w:val="00E6242B"/>
    <w:rsid w:val="00E62FB6"/>
    <w:rsid w:val="00E64BC5"/>
    <w:rsid w:val="00E64CC6"/>
    <w:rsid w:val="00E65414"/>
    <w:rsid w:val="00E65968"/>
    <w:rsid w:val="00E65F47"/>
    <w:rsid w:val="00E6616C"/>
    <w:rsid w:val="00E66EB9"/>
    <w:rsid w:val="00E70F5F"/>
    <w:rsid w:val="00E71927"/>
    <w:rsid w:val="00E719AD"/>
    <w:rsid w:val="00E7212A"/>
    <w:rsid w:val="00E739A9"/>
    <w:rsid w:val="00E75022"/>
    <w:rsid w:val="00E77359"/>
    <w:rsid w:val="00E81351"/>
    <w:rsid w:val="00E82C2A"/>
    <w:rsid w:val="00E8548F"/>
    <w:rsid w:val="00E86616"/>
    <w:rsid w:val="00E906CF"/>
    <w:rsid w:val="00E93D72"/>
    <w:rsid w:val="00E943F3"/>
    <w:rsid w:val="00E96760"/>
    <w:rsid w:val="00E97171"/>
    <w:rsid w:val="00E97516"/>
    <w:rsid w:val="00EA0DC6"/>
    <w:rsid w:val="00EA12E2"/>
    <w:rsid w:val="00EA18F0"/>
    <w:rsid w:val="00EA1F9B"/>
    <w:rsid w:val="00EA2B0F"/>
    <w:rsid w:val="00EA2F08"/>
    <w:rsid w:val="00EA7271"/>
    <w:rsid w:val="00EA74E7"/>
    <w:rsid w:val="00EA794D"/>
    <w:rsid w:val="00EB2832"/>
    <w:rsid w:val="00EB3AB0"/>
    <w:rsid w:val="00EB4AC8"/>
    <w:rsid w:val="00EB5341"/>
    <w:rsid w:val="00EB6680"/>
    <w:rsid w:val="00EB6E21"/>
    <w:rsid w:val="00EB7935"/>
    <w:rsid w:val="00EC040C"/>
    <w:rsid w:val="00EC16E9"/>
    <w:rsid w:val="00EC3898"/>
    <w:rsid w:val="00EC4145"/>
    <w:rsid w:val="00EC4FDE"/>
    <w:rsid w:val="00EC5C17"/>
    <w:rsid w:val="00EC5D85"/>
    <w:rsid w:val="00EC7546"/>
    <w:rsid w:val="00ED04CA"/>
    <w:rsid w:val="00ED074F"/>
    <w:rsid w:val="00ED4ABA"/>
    <w:rsid w:val="00ED4E5E"/>
    <w:rsid w:val="00ED5A68"/>
    <w:rsid w:val="00ED6FAA"/>
    <w:rsid w:val="00ED7ECD"/>
    <w:rsid w:val="00EE09D4"/>
    <w:rsid w:val="00EE1B53"/>
    <w:rsid w:val="00EE2BFB"/>
    <w:rsid w:val="00EE36DC"/>
    <w:rsid w:val="00EE3CCD"/>
    <w:rsid w:val="00EE4C8E"/>
    <w:rsid w:val="00EE5940"/>
    <w:rsid w:val="00EE5F09"/>
    <w:rsid w:val="00EE63B1"/>
    <w:rsid w:val="00EE714D"/>
    <w:rsid w:val="00EE7D5A"/>
    <w:rsid w:val="00EF01FB"/>
    <w:rsid w:val="00EF2287"/>
    <w:rsid w:val="00EF2A0C"/>
    <w:rsid w:val="00EF3C8D"/>
    <w:rsid w:val="00EF566F"/>
    <w:rsid w:val="00EF5976"/>
    <w:rsid w:val="00F006F4"/>
    <w:rsid w:val="00F0088B"/>
    <w:rsid w:val="00F00F66"/>
    <w:rsid w:val="00F020B4"/>
    <w:rsid w:val="00F0278A"/>
    <w:rsid w:val="00F035E4"/>
    <w:rsid w:val="00F03C4C"/>
    <w:rsid w:val="00F03EA9"/>
    <w:rsid w:val="00F046FA"/>
    <w:rsid w:val="00F05FAD"/>
    <w:rsid w:val="00F10109"/>
    <w:rsid w:val="00F1204E"/>
    <w:rsid w:val="00F1242A"/>
    <w:rsid w:val="00F12D84"/>
    <w:rsid w:val="00F13DCB"/>
    <w:rsid w:val="00F157A9"/>
    <w:rsid w:val="00F15C86"/>
    <w:rsid w:val="00F1644B"/>
    <w:rsid w:val="00F16C5A"/>
    <w:rsid w:val="00F17D00"/>
    <w:rsid w:val="00F203B6"/>
    <w:rsid w:val="00F207B3"/>
    <w:rsid w:val="00F207D5"/>
    <w:rsid w:val="00F21AA7"/>
    <w:rsid w:val="00F23643"/>
    <w:rsid w:val="00F23C56"/>
    <w:rsid w:val="00F2427B"/>
    <w:rsid w:val="00F24C1E"/>
    <w:rsid w:val="00F279AD"/>
    <w:rsid w:val="00F308C7"/>
    <w:rsid w:val="00F3176C"/>
    <w:rsid w:val="00F31937"/>
    <w:rsid w:val="00F329A5"/>
    <w:rsid w:val="00F330E4"/>
    <w:rsid w:val="00F33B1C"/>
    <w:rsid w:val="00F33EDB"/>
    <w:rsid w:val="00F353EA"/>
    <w:rsid w:val="00F3563C"/>
    <w:rsid w:val="00F361ED"/>
    <w:rsid w:val="00F40D5A"/>
    <w:rsid w:val="00F42EC3"/>
    <w:rsid w:val="00F431DE"/>
    <w:rsid w:val="00F4351C"/>
    <w:rsid w:val="00F45200"/>
    <w:rsid w:val="00F457C0"/>
    <w:rsid w:val="00F45A82"/>
    <w:rsid w:val="00F500F4"/>
    <w:rsid w:val="00F51559"/>
    <w:rsid w:val="00F5544A"/>
    <w:rsid w:val="00F557B3"/>
    <w:rsid w:val="00F557BD"/>
    <w:rsid w:val="00F60551"/>
    <w:rsid w:val="00F60DC4"/>
    <w:rsid w:val="00F60FA9"/>
    <w:rsid w:val="00F624E9"/>
    <w:rsid w:val="00F62D4D"/>
    <w:rsid w:val="00F63A06"/>
    <w:rsid w:val="00F6443B"/>
    <w:rsid w:val="00F6450B"/>
    <w:rsid w:val="00F64A5E"/>
    <w:rsid w:val="00F64CB6"/>
    <w:rsid w:val="00F65955"/>
    <w:rsid w:val="00F659D0"/>
    <w:rsid w:val="00F66341"/>
    <w:rsid w:val="00F6664D"/>
    <w:rsid w:val="00F70AC6"/>
    <w:rsid w:val="00F71143"/>
    <w:rsid w:val="00F739E5"/>
    <w:rsid w:val="00F73F73"/>
    <w:rsid w:val="00F748A2"/>
    <w:rsid w:val="00F7610D"/>
    <w:rsid w:val="00F762E2"/>
    <w:rsid w:val="00F77040"/>
    <w:rsid w:val="00F77ED5"/>
    <w:rsid w:val="00F832C2"/>
    <w:rsid w:val="00F83CB7"/>
    <w:rsid w:val="00F84AE0"/>
    <w:rsid w:val="00F84C61"/>
    <w:rsid w:val="00F90D5E"/>
    <w:rsid w:val="00F920B2"/>
    <w:rsid w:val="00F923CB"/>
    <w:rsid w:val="00F92CC5"/>
    <w:rsid w:val="00F93BC3"/>
    <w:rsid w:val="00F93EC4"/>
    <w:rsid w:val="00F946E7"/>
    <w:rsid w:val="00F94715"/>
    <w:rsid w:val="00F94E73"/>
    <w:rsid w:val="00F968D9"/>
    <w:rsid w:val="00F97759"/>
    <w:rsid w:val="00FA018B"/>
    <w:rsid w:val="00FA084B"/>
    <w:rsid w:val="00FA1DEE"/>
    <w:rsid w:val="00FA2321"/>
    <w:rsid w:val="00FA2D74"/>
    <w:rsid w:val="00FA375A"/>
    <w:rsid w:val="00FA4587"/>
    <w:rsid w:val="00FA4F74"/>
    <w:rsid w:val="00FA5754"/>
    <w:rsid w:val="00FA5E2A"/>
    <w:rsid w:val="00FA5EB1"/>
    <w:rsid w:val="00FA6236"/>
    <w:rsid w:val="00FA65F1"/>
    <w:rsid w:val="00FA6D3E"/>
    <w:rsid w:val="00FA7271"/>
    <w:rsid w:val="00FA7892"/>
    <w:rsid w:val="00FB18EE"/>
    <w:rsid w:val="00FB1A44"/>
    <w:rsid w:val="00FB1E62"/>
    <w:rsid w:val="00FB3274"/>
    <w:rsid w:val="00FB3E0E"/>
    <w:rsid w:val="00FB46CD"/>
    <w:rsid w:val="00FB4F13"/>
    <w:rsid w:val="00FB7825"/>
    <w:rsid w:val="00FC042E"/>
    <w:rsid w:val="00FC06A1"/>
    <w:rsid w:val="00FC0951"/>
    <w:rsid w:val="00FC0AA6"/>
    <w:rsid w:val="00FC0F7C"/>
    <w:rsid w:val="00FC2D99"/>
    <w:rsid w:val="00FC30A1"/>
    <w:rsid w:val="00FC33FA"/>
    <w:rsid w:val="00FC5ABC"/>
    <w:rsid w:val="00FC6FC2"/>
    <w:rsid w:val="00FC7881"/>
    <w:rsid w:val="00FD0424"/>
    <w:rsid w:val="00FD062D"/>
    <w:rsid w:val="00FD0E01"/>
    <w:rsid w:val="00FD1A3A"/>
    <w:rsid w:val="00FD2052"/>
    <w:rsid w:val="00FD2C79"/>
    <w:rsid w:val="00FD39AA"/>
    <w:rsid w:val="00FD3DD8"/>
    <w:rsid w:val="00FD3F30"/>
    <w:rsid w:val="00FD43FA"/>
    <w:rsid w:val="00FD4D01"/>
    <w:rsid w:val="00FD4E54"/>
    <w:rsid w:val="00FD561C"/>
    <w:rsid w:val="00FD70D1"/>
    <w:rsid w:val="00FE1005"/>
    <w:rsid w:val="00FE1312"/>
    <w:rsid w:val="00FE1E54"/>
    <w:rsid w:val="00FE1F78"/>
    <w:rsid w:val="00FE30DF"/>
    <w:rsid w:val="00FE35ED"/>
    <w:rsid w:val="00FE3E9E"/>
    <w:rsid w:val="00FE40B0"/>
    <w:rsid w:val="00FE6666"/>
    <w:rsid w:val="00FE68A7"/>
    <w:rsid w:val="00FF1063"/>
    <w:rsid w:val="00FF23B0"/>
    <w:rsid w:val="00FF23B9"/>
    <w:rsid w:val="00FF2D5A"/>
    <w:rsid w:val="00FF3E0E"/>
    <w:rsid w:val="00FF42B1"/>
    <w:rsid w:val="00FF4B13"/>
    <w:rsid w:val="00FF4B44"/>
    <w:rsid w:val="00FF5DFC"/>
    <w:rsid w:val="00FF79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7CEF35-86B4-4590-90E2-624B9679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A7"/>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5CA7"/>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55C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5CA7"/>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B58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9A"/>
    <w:pPr>
      <w:ind w:left="720"/>
      <w:contextualSpacing/>
    </w:pPr>
  </w:style>
  <w:style w:type="character" w:customStyle="1" w:styleId="Heading1Char">
    <w:name w:val="Heading 1 Char"/>
    <w:basedOn w:val="DefaultParagraphFont"/>
    <w:link w:val="Heading1"/>
    <w:uiPriority w:val="9"/>
    <w:rsid w:val="00155CA7"/>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155CA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55CA7"/>
    <w:rPr>
      <w:rFonts w:ascii="Times New Roman" w:eastAsiaTheme="majorEastAsia" w:hAnsi="Times New Roman" w:cstheme="majorBidi"/>
      <w:color w:val="000000" w:themeColor="text1"/>
      <w:sz w:val="24"/>
      <w:szCs w:val="24"/>
    </w:rPr>
  </w:style>
  <w:style w:type="character" w:styleId="PlaceholderText">
    <w:name w:val="Placeholder Text"/>
    <w:basedOn w:val="DefaultParagraphFont"/>
    <w:uiPriority w:val="99"/>
    <w:semiHidden/>
    <w:rsid w:val="00A63342"/>
    <w:rPr>
      <w:color w:val="808080"/>
    </w:rPr>
  </w:style>
  <w:style w:type="paragraph" w:styleId="Header">
    <w:name w:val="header"/>
    <w:basedOn w:val="Normal"/>
    <w:link w:val="HeaderChar"/>
    <w:uiPriority w:val="99"/>
    <w:unhideWhenUsed/>
    <w:rsid w:val="00356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F79"/>
    <w:rPr>
      <w:rFonts w:ascii="Times New Roman" w:hAnsi="Times New Roman"/>
      <w:color w:val="000000" w:themeColor="text1"/>
      <w:sz w:val="24"/>
    </w:rPr>
  </w:style>
  <w:style w:type="paragraph" w:styleId="Footer">
    <w:name w:val="footer"/>
    <w:basedOn w:val="Normal"/>
    <w:link w:val="FooterChar"/>
    <w:uiPriority w:val="99"/>
    <w:unhideWhenUsed/>
    <w:rsid w:val="00356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F79"/>
    <w:rPr>
      <w:rFonts w:ascii="Times New Roman" w:hAnsi="Times New Roman"/>
      <w:color w:val="000000" w:themeColor="text1"/>
      <w:sz w:val="24"/>
    </w:rPr>
  </w:style>
  <w:style w:type="table" w:styleId="TableGrid">
    <w:name w:val="Table Grid"/>
    <w:basedOn w:val="TableNormal"/>
    <w:uiPriority w:val="39"/>
    <w:rsid w:val="00186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06E0F"/>
    <w:pPr>
      <w:spacing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9A0848"/>
    <w:pPr>
      <w:spacing w:after="0"/>
    </w:pPr>
  </w:style>
  <w:style w:type="character" w:customStyle="1" w:styleId="Heading4Char">
    <w:name w:val="Heading 4 Char"/>
    <w:basedOn w:val="DefaultParagraphFont"/>
    <w:link w:val="Heading4"/>
    <w:uiPriority w:val="9"/>
    <w:semiHidden/>
    <w:rsid w:val="00DB588A"/>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50365">
      <w:bodyDiv w:val="1"/>
      <w:marLeft w:val="0"/>
      <w:marRight w:val="0"/>
      <w:marTop w:val="0"/>
      <w:marBottom w:val="0"/>
      <w:divBdr>
        <w:top w:val="none" w:sz="0" w:space="0" w:color="auto"/>
        <w:left w:val="none" w:sz="0" w:space="0" w:color="auto"/>
        <w:bottom w:val="none" w:sz="0" w:space="0" w:color="auto"/>
        <w:right w:val="none" w:sz="0" w:space="0" w:color="auto"/>
      </w:divBdr>
    </w:div>
    <w:div w:id="206183062">
      <w:bodyDiv w:val="1"/>
      <w:marLeft w:val="0"/>
      <w:marRight w:val="0"/>
      <w:marTop w:val="0"/>
      <w:marBottom w:val="0"/>
      <w:divBdr>
        <w:top w:val="none" w:sz="0" w:space="0" w:color="auto"/>
        <w:left w:val="none" w:sz="0" w:space="0" w:color="auto"/>
        <w:bottom w:val="none" w:sz="0" w:space="0" w:color="auto"/>
        <w:right w:val="none" w:sz="0" w:space="0" w:color="auto"/>
      </w:divBdr>
    </w:div>
    <w:div w:id="259220452">
      <w:bodyDiv w:val="1"/>
      <w:marLeft w:val="0"/>
      <w:marRight w:val="0"/>
      <w:marTop w:val="0"/>
      <w:marBottom w:val="0"/>
      <w:divBdr>
        <w:top w:val="none" w:sz="0" w:space="0" w:color="auto"/>
        <w:left w:val="none" w:sz="0" w:space="0" w:color="auto"/>
        <w:bottom w:val="none" w:sz="0" w:space="0" w:color="auto"/>
        <w:right w:val="none" w:sz="0" w:space="0" w:color="auto"/>
      </w:divBdr>
    </w:div>
    <w:div w:id="334846221">
      <w:bodyDiv w:val="1"/>
      <w:marLeft w:val="0"/>
      <w:marRight w:val="0"/>
      <w:marTop w:val="0"/>
      <w:marBottom w:val="0"/>
      <w:divBdr>
        <w:top w:val="none" w:sz="0" w:space="0" w:color="auto"/>
        <w:left w:val="none" w:sz="0" w:space="0" w:color="auto"/>
        <w:bottom w:val="none" w:sz="0" w:space="0" w:color="auto"/>
        <w:right w:val="none" w:sz="0" w:space="0" w:color="auto"/>
      </w:divBdr>
    </w:div>
    <w:div w:id="351567237">
      <w:bodyDiv w:val="1"/>
      <w:marLeft w:val="0"/>
      <w:marRight w:val="0"/>
      <w:marTop w:val="0"/>
      <w:marBottom w:val="0"/>
      <w:divBdr>
        <w:top w:val="none" w:sz="0" w:space="0" w:color="auto"/>
        <w:left w:val="none" w:sz="0" w:space="0" w:color="auto"/>
        <w:bottom w:val="none" w:sz="0" w:space="0" w:color="auto"/>
        <w:right w:val="none" w:sz="0" w:space="0" w:color="auto"/>
      </w:divBdr>
    </w:div>
    <w:div w:id="374548110">
      <w:bodyDiv w:val="1"/>
      <w:marLeft w:val="0"/>
      <w:marRight w:val="0"/>
      <w:marTop w:val="0"/>
      <w:marBottom w:val="0"/>
      <w:divBdr>
        <w:top w:val="none" w:sz="0" w:space="0" w:color="auto"/>
        <w:left w:val="none" w:sz="0" w:space="0" w:color="auto"/>
        <w:bottom w:val="none" w:sz="0" w:space="0" w:color="auto"/>
        <w:right w:val="none" w:sz="0" w:space="0" w:color="auto"/>
      </w:divBdr>
    </w:div>
    <w:div w:id="468548223">
      <w:bodyDiv w:val="1"/>
      <w:marLeft w:val="0"/>
      <w:marRight w:val="0"/>
      <w:marTop w:val="0"/>
      <w:marBottom w:val="0"/>
      <w:divBdr>
        <w:top w:val="none" w:sz="0" w:space="0" w:color="auto"/>
        <w:left w:val="none" w:sz="0" w:space="0" w:color="auto"/>
        <w:bottom w:val="none" w:sz="0" w:space="0" w:color="auto"/>
        <w:right w:val="none" w:sz="0" w:space="0" w:color="auto"/>
      </w:divBdr>
    </w:div>
    <w:div w:id="526018135">
      <w:bodyDiv w:val="1"/>
      <w:marLeft w:val="0"/>
      <w:marRight w:val="0"/>
      <w:marTop w:val="0"/>
      <w:marBottom w:val="0"/>
      <w:divBdr>
        <w:top w:val="none" w:sz="0" w:space="0" w:color="auto"/>
        <w:left w:val="none" w:sz="0" w:space="0" w:color="auto"/>
        <w:bottom w:val="none" w:sz="0" w:space="0" w:color="auto"/>
        <w:right w:val="none" w:sz="0" w:space="0" w:color="auto"/>
      </w:divBdr>
    </w:div>
    <w:div w:id="619185709">
      <w:bodyDiv w:val="1"/>
      <w:marLeft w:val="0"/>
      <w:marRight w:val="0"/>
      <w:marTop w:val="0"/>
      <w:marBottom w:val="0"/>
      <w:divBdr>
        <w:top w:val="none" w:sz="0" w:space="0" w:color="auto"/>
        <w:left w:val="none" w:sz="0" w:space="0" w:color="auto"/>
        <w:bottom w:val="none" w:sz="0" w:space="0" w:color="auto"/>
        <w:right w:val="none" w:sz="0" w:space="0" w:color="auto"/>
      </w:divBdr>
    </w:div>
    <w:div w:id="638191799">
      <w:bodyDiv w:val="1"/>
      <w:marLeft w:val="0"/>
      <w:marRight w:val="0"/>
      <w:marTop w:val="0"/>
      <w:marBottom w:val="0"/>
      <w:divBdr>
        <w:top w:val="none" w:sz="0" w:space="0" w:color="auto"/>
        <w:left w:val="none" w:sz="0" w:space="0" w:color="auto"/>
        <w:bottom w:val="none" w:sz="0" w:space="0" w:color="auto"/>
        <w:right w:val="none" w:sz="0" w:space="0" w:color="auto"/>
      </w:divBdr>
    </w:div>
    <w:div w:id="813180931">
      <w:bodyDiv w:val="1"/>
      <w:marLeft w:val="0"/>
      <w:marRight w:val="0"/>
      <w:marTop w:val="0"/>
      <w:marBottom w:val="0"/>
      <w:divBdr>
        <w:top w:val="none" w:sz="0" w:space="0" w:color="auto"/>
        <w:left w:val="none" w:sz="0" w:space="0" w:color="auto"/>
        <w:bottom w:val="none" w:sz="0" w:space="0" w:color="auto"/>
        <w:right w:val="none" w:sz="0" w:space="0" w:color="auto"/>
      </w:divBdr>
    </w:div>
    <w:div w:id="907231653">
      <w:bodyDiv w:val="1"/>
      <w:marLeft w:val="0"/>
      <w:marRight w:val="0"/>
      <w:marTop w:val="0"/>
      <w:marBottom w:val="0"/>
      <w:divBdr>
        <w:top w:val="none" w:sz="0" w:space="0" w:color="auto"/>
        <w:left w:val="none" w:sz="0" w:space="0" w:color="auto"/>
        <w:bottom w:val="none" w:sz="0" w:space="0" w:color="auto"/>
        <w:right w:val="none" w:sz="0" w:space="0" w:color="auto"/>
      </w:divBdr>
    </w:div>
    <w:div w:id="1335452134">
      <w:bodyDiv w:val="1"/>
      <w:marLeft w:val="0"/>
      <w:marRight w:val="0"/>
      <w:marTop w:val="0"/>
      <w:marBottom w:val="0"/>
      <w:divBdr>
        <w:top w:val="none" w:sz="0" w:space="0" w:color="auto"/>
        <w:left w:val="none" w:sz="0" w:space="0" w:color="auto"/>
        <w:bottom w:val="none" w:sz="0" w:space="0" w:color="auto"/>
        <w:right w:val="none" w:sz="0" w:space="0" w:color="auto"/>
      </w:divBdr>
    </w:div>
    <w:div w:id="1335720202">
      <w:bodyDiv w:val="1"/>
      <w:marLeft w:val="0"/>
      <w:marRight w:val="0"/>
      <w:marTop w:val="0"/>
      <w:marBottom w:val="0"/>
      <w:divBdr>
        <w:top w:val="none" w:sz="0" w:space="0" w:color="auto"/>
        <w:left w:val="none" w:sz="0" w:space="0" w:color="auto"/>
        <w:bottom w:val="none" w:sz="0" w:space="0" w:color="auto"/>
        <w:right w:val="none" w:sz="0" w:space="0" w:color="auto"/>
      </w:divBdr>
    </w:div>
    <w:div w:id="1489203978">
      <w:bodyDiv w:val="1"/>
      <w:marLeft w:val="0"/>
      <w:marRight w:val="0"/>
      <w:marTop w:val="0"/>
      <w:marBottom w:val="0"/>
      <w:divBdr>
        <w:top w:val="none" w:sz="0" w:space="0" w:color="auto"/>
        <w:left w:val="none" w:sz="0" w:space="0" w:color="auto"/>
        <w:bottom w:val="none" w:sz="0" w:space="0" w:color="auto"/>
        <w:right w:val="none" w:sz="0" w:space="0" w:color="auto"/>
      </w:divBdr>
    </w:div>
    <w:div w:id="1496069792">
      <w:bodyDiv w:val="1"/>
      <w:marLeft w:val="0"/>
      <w:marRight w:val="0"/>
      <w:marTop w:val="0"/>
      <w:marBottom w:val="0"/>
      <w:divBdr>
        <w:top w:val="none" w:sz="0" w:space="0" w:color="auto"/>
        <w:left w:val="none" w:sz="0" w:space="0" w:color="auto"/>
        <w:bottom w:val="none" w:sz="0" w:space="0" w:color="auto"/>
        <w:right w:val="none" w:sz="0" w:space="0" w:color="auto"/>
      </w:divBdr>
    </w:div>
    <w:div w:id="1543439296">
      <w:bodyDiv w:val="1"/>
      <w:marLeft w:val="0"/>
      <w:marRight w:val="0"/>
      <w:marTop w:val="0"/>
      <w:marBottom w:val="0"/>
      <w:divBdr>
        <w:top w:val="none" w:sz="0" w:space="0" w:color="auto"/>
        <w:left w:val="none" w:sz="0" w:space="0" w:color="auto"/>
        <w:bottom w:val="none" w:sz="0" w:space="0" w:color="auto"/>
        <w:right w:val="none" w:sz="0" w:space="0" w:color="auto"/>
      </w:divBdr>
    </w:div>
    <w:div w:id="1559706259">
      <w:bodyDiv w:val="1"/>
      <w:marLeft w:val="0"/>
      <w:marRight w:val="0"/>
      <w:marTop w:val="0"/>
      <w:marBottom w:val="0"/>
      <w:divBdr>
        <w:top w:val="none" w:sz="0" w:space="0" w:color="auto"/>
        <w:left w:val="none" w:sz="0" w:space="0" w:color="auto"/>
        <w:bottom w:val="none" w:sz="0" w:space="0" w:color="auto"/>
        <w:right w:val="none" w:sz="0" w:space="0" w:color="auto"/>
      </w:divBdr>
    </w:div>
    <w:div w:id="1789541161">
      <w:bodyDiv w:val="1"/>
      <w:marLeft w:val="0"/>
      <w:marRight w:val="0"/>
      <w:marTop w:val="0"/>
      <w:marBottom w:val="0"/>
      <w:divBdr>
        <w:top w:val="none" w:sz="0" w:space="0" w:color="auto"/>
        <w:left w:val="none" w:sz="0" w:space="0" w:color="auto"/>
        <w:bottom w:val="none" w:sz="0" w:space="0" w:color="auto"/>
        <w:right w:val="none" w:sz="0" w:space="0" w:color="auto"/>
      </w:divBdr>
    </w:div>
    <w:div w:id="1980766253">
      <w:bodyDiv w:val="1"/>
      <w:marLeft w:val="0"/>
      <w:marRight w:val="0"/>
      <w:marTop w:val="0"/>
      <w:marBottom w:val="0"/>
      <w:divBdr>
        <w:top w:val="none" w:sz="0" w:space="0" w:color="auto"/>
        <w:left w:val="none" w:sz="0" w:space="0" w:color="auto"/>
        <w:bottom w:val="none" w:sz="0" w:space="0" w:color="auto"/>
        <w:right w:val="none" w:sz="0" w:space="0" w:color="auto"/>
      </w:divBdr>
    </w:div>
    <w:div w:id="213270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1F78F-12CD-437E-B311-E1B102E2D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TotalTime>
  <Pages>13</Pages>
  <Words>17289</Words>
  <Characters>98553</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3055</cp:revision>
  <dcterms:created xsi:type="dcterms:W3CDTF">2020-12-13T08:58:00Z</dcterms:created>
  <dcterms:modified xsi:type="dcterms:W3CDTF">2021-01-25T13:06:00Z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8db5bbf0-fbdf-394f-a841-83f6ae3c7c0d</vt:lpwstr>
  </property>
  <property fmtid="{D5CDD505-2E9C-101B-9397-08002B2CF9AE}" pid="24" name="Mendeley Citation Style_1">
    <vt:lpwstr>http://www.zotero.org/styles/harvard-cite-them-right</vt:lpwstr>
  </property>
</Properties>
</file>