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秋果酒店接口文档</w:t>
      </w:r>
    </w:p>
    <w:p>
      <w:pPr>
        <w:bidi w:val="0"/>
        <w:jc w:val="center"/>
        <w:rPr>
          <w:rFonts w:hint="eastAsia"/>
          <w:sz w:val="40"/>
          <w:szCs w:val="48"/>
          <w:lang w:val="en-US" w:eastAsia="zh-Hans"/>
        </w:rPr>
      </w:pPr>
    </w:p>
    <w:p>
      <w:pPr>
        <w:pStyle w:val="2"/>
        <w:bidi w:val="0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Hans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Hans"/>
        </w:rPr>
        <w:t>更新日志</w:t>
      </w:r>
    </w:p>
    <w:p>
      <w:pPr>
        <w:bidi w:val="0"/>
        <w:jc w:val="both"/>
        <w:rPr>
          <w:rFonts w:hint="eastAsia"/>
          <w:b/>
          <w:bCs/>
          <w:sz w:val="22"/>
          <w:szCs w:val="28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更新时间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更新内容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2"/>
                <w:szCs w:val="28"/>
                <w:vertAlign w:val="baseline"/>
                <w:lang w:eastAsia="zh-Hans"/>
              </w:rPr>
              <w:t>2022.01.08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创建文档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安国伟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2"/>
                <w:szCs w:val="28"/>
                <w:vertAlign w:val="baseline"/>
                <w:lang w:eastAsia="zh-Hans"/>
              </w:rPr>
              <w:t>2022.04.20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完善文档字段描述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安国伟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bidi w:val="0"/>
              <w:jc w:val="center"/>
              <w:rPr>
                <w:rFonts w:hint="default"/>
                <w:sz w:val="22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2"/>
                <w:szCs w:val="28"/>
                <w:vertAlign w:val="baseline"/>
                <w:lang w:eastAsia="zh-Hans"/>
              </w:rPr>
              <w:t>2022.09.15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订单取消接口，入参支持渠道单号查询</w:t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br w:type="textWrapping"/>
            </w: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订单查询接口，增加实际入住、实际离店字段</w:t>
            </w:r>
          </w:p>
        </w:tc>
        <w:tc>
          <w:tcPr>
            <w:tcW w:w="2841" w:type="dxa"/>
            <w:vAlign w:val="center"/>
          </w:tcPr>
          <w:p>
            <w:pPr>
              <w:bidi w:val="0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Hans"/>
              </w:rPr>
              <w:t>安国伟</w:t>
            </w:r>
          </w:p>
        </w:tc>
      </w:tr>
    </w:tbl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pStyle w:val="2"/>
        <w:bidi w:val="0"/>
        <w:rPr>
          <w:rFonts w:hint="eastAsia"/>
          <w:b/>
          <w:bCs/>
          <w:szCs w:val="28"/>
          <w:lang w:val="en-US" w:eastAsia="zh-Hans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Hans"/>
        </w:rPr>
        <w:t>接口说明</w:t>
      </w:r>
    </w:p>
    <w:p>
      <w:pPr>
        <w:rPr>
          <w:rFonts w:hint="eastAsia"/>
          <w:lang w:val="en-US" w:eastAsia="zh-Hans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333333"/>
          <w:spacing w:val="0"/>
          <w:sz w:val="21"/>
          <w:szCs w:val="21"/>
        </w:rPr>
        <w:t>使用POST方式通过消息体传参，消息体</w:t>
      </w: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Hans"/>
        </w:rPr>
        <w:t>为</w:t>
      </w: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333333"/>
          <w:spacing w:val="0"/>
          <w:sz w:val="21"/>
          <w:szCs w:val="21"/>
        </w:rPr>
        <w:t xml:space="preserve">JSON </w:t>
      </w: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Hans"/>
        </w:rPr>
        <w:t>格式。请求</w:t>
      </w:r>
      <w:r>
        <w:rPr>
          <w:rFonts w:hint="default"/>
        </w:rPr>
        <w:t>header</w:t>
      </w:r>
      <w:r>
        <w:rPr>
          <w:rFonts w:hint="eastAsia"/>
          <w:lang w:val="en-US" w:eastAsia="zh-Hans"/>
        </w:rPr>
        <w:t>中需携带签名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signature</w:t>
      </w:r>
      <w:r>
        <w:rPr>
          <w:rFonts w:hint="eastAsia"/>
          <w:lang w:val="en-US" w:eastAsia="zh-Hans"/>
        </w:rPr>
        <w:t>和</w:t>
      </w:r>
      <w:r>
        <w:rPr>
          <w:rFonts w:hint="eastAsia"/>
          <w:b w:val="0"/>
          <w:bCs w:val="0"/>
          <w:color w:val="FF0000"/>
          <w:lang w:val="en-US" w:eastAsia="zh-Hans"/>
        </w:rPr>
        <w:t>十位</w:t>
      </w:r>
      <w:r>
        <w:rPr>
          <w:rFonts w:hint="eastAsia"/>
          <w:lang w:val="en-US" w:eastAsia="zh-Hans"/>
        </w:rPr>
        <w:t>时间戳</w:t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签名描述：</w:t>
      </w:r>
      <w:r>
        <w:rPr>
          <w:rFonts w:hint="eastAsia"/>
          <w:lang w:val="en-US" w:eastAsia="zh-Hans"/>
        </w:rPr>
        <w:t>需先</w:t>
      </w:r>
      <w:r>
        <w:rPr>
          <w:rFonts w:hint="eastAsia"/>
          <w:lang w:val="en-US" w:eastAsia="zh-CN"/>
        </w:rPr>
        <w:t>在线下配置 Username 和 Password</w:t>
      </w:r>
      <w:r>
        <w:rPr>
          <w:rFonts w:hint="eastAsia"/>
          <w:lang w:val="en-US" w:eastAsia="zh-Hans"/>
        </w:rPr>
        <w:t>。将</w:t>
      </w:r>
      <w:r>
        <w:rPr>
          <w:rFonts w:hint="eastAsia"/>
          <w:lang w:val="en-US" w:eastAsia="zh-CN"/>
        </w:rPr>
        <w:t>请求</w:t>
      </w:r>
      <w:r>
        <w:rPr>
          <w:rFonts w:hint="eastAsia"/>
          <w:lang w:val="en-US" w:eastAsia="zh-Hans"/>
        </w:rPr>
        <w:t>头</w:t>
      </w:r>
      <w:r>
        <w:rPr>
          <w:rFonts w:hint="eastAsia"/>
          <w:lang w:val="en-US" w:eastAsia="zh-CN"/>
        </w:rPr>
        <w:t>中的</w:t>
      </w:r>
      <w:r>
        <w:rPr>
          <w:rFonts w:hint="eastAsia"/>
          <w:b w:val="0"/>
          <w:bCs w:val="0"/>
          <w:color w:val="FF0000"/>
          <w:lang w:val="en-US" w:eastAsia="zh-Hans"/>
        </w:rPr>
        <w:t>十位</w:t>
      </w:r>
      <w:r>
        <w:rPr>
          <w:rFonts w:hint="eastAsia"/>
          <w:lang w:val="en-US" w:eastAsia="zh-Hans"/>
        </w:rPr>
        <w:t>时间戳</w:t>
      </w:r>
      <w:r>
        <w:rPr>
          <w:rFonts w:hint="eastAsia"/>
          <w:lang w:val="en-US" w:eastAsia="zh-CN"/>
        </w:rPr>
        <w:t xml:space="preserve"> timestamp和线下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 Username </w:t>
      </w:r>
      <w:r>
        <w:rPr>
          <w:rFonts w:hint="eastAsia" w:ascii="新宋体" w:hAnsi="新宋体" w:eastAsia="新宋体" w:cs="新宋体"/>
          <w:sz w:val="21"/>
          <w:szCs w:val="21"/>
          <w:lang w:val="en-US" w:eastAsia="zh-Hans"/>
        </w:rPr>
        <w:t>、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Password </w:t>
      </w:r>
      <w:r>
        <w:rPr>
          <w:rFonts w:hint="eastAsia" w:ascii="新宋体" w:hAnsi="新宋体" w:eastAsia="新宋体" w:cs="新宋体"/>
          <w:sz w:val="21"/>
          <w:szCs w:val="21"/>
          <w:lang w:val="en-US" w:eastAsia="zh-Hans"/>
        </w:rPr>
        <w:t>拼接成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字符串,进行 MD5 加密生</w:t>
      </w:r>
      <w:r>
        <w:rPr>
          <w:rFonts w:hint="eastAsia" w:ascii="新宋体" w:hAnsi="新宋体" w:eastAsia="新宋体" w:cs="新宋体"/>
          <w:sz w:val="21"/>
          <w:szCs w:val="21"/>
          <w:lang w:val="en-US" w:eastAsia="zh-Hans"/>
        </w:rPr>
        <w:t>成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 xml:space="preserve"> 32 位的</w:t>
      </w:r>
      <w:r>
        <w:rPr>
          <w:rFonts w:hint="eastAsia" w:ascii="新宋体" w:hAnsi="新宋体" w:eastAsia="新宋体" w:cs="新宋体"/>
          <w:b w:val="0"/>
          <w:bCs w:val="0"/>
          <w:color w:val="FF0000"/>
          <w:sz w:val="21"/>
          <w:szCs w:val="21"/>
          <w:lang w:val="en-US" w:eastAsia="zh-CN"/>
        </w:rPr>
        <w:t>大写</w:t>
      </w: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加密字符串</w:t>
      </w:r>
      <w:r>
        <w:rPr>
          <w:rFonts w:hint="eastAsia" w:ascii="新宋体" w:hAnsi="新宋体" w:eastAsia="新宋体" w:cs="新宋体"/>
          <w:sz w:val="21"/>
          <w:szCs w:val="21"/>
          <w:lang w:val="en-US"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" w:hAnsi="MicrosoftYaHei" w:eastAsia="MicrosoftYaHei" w:cs="MicrosoftYaHei"/>
          <w:color w:val="FF0000"/>
          <w:kern w:val="0"/>
          <w:sz w:val="20"/>
          <w:szCs w:val="20"/>
          <w:lang w:val="en-US" w:eastAsia="zh-CN" w:bidi="ar"/>
        </w:rPr>
      </w:pPr>
      <w:r>
        <w:rPr>
          <w:rFonts w:ascii="ArialMT" w:hAnsi="ArialMT" w:eastAsia="ArialMT" w:cs="ArialMT"/>
          <w:color w:val="FF0000"/>
          <w:kern w:val="0"/>
          <w:sz w:val="20"/>
          <w:szCs w:val="20"/>
          <w:lang w:val="en-US" w:eastAsia="zh-CN" w:bidi="ar"/>
        </w:rPr>
        <w:t xml:space="preserve">MD5 </w:t>
      </w:r>
      <w:r>
        <w:rPr>
          <w:rFonts w:ascii="MicrosoftYaHei" w:hAnsi="MicrosoftYaHei" w:eastAsia="MicrosoftYaHei" w:cs="MicrosoftYaHei"/>
          <w:color w:val="FF0000"/>
          <w:kern w:val="0"/>
          <w:sz w:val="20"/>
          <w:szCs w:val="20"/>
          <w:lang w:val="en-US" w:eastAsia="zh-CN" w:bidi="ar"/>
        </w:rPr>
        <w:t>加密顺序（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username</w:t>
      </w:r>
      <w:r>
        <w:rPr>
          <w:rFonts w:hint="default" w:ascii="ArialMT" w:hAnsi="ArialMT" w:eastAsia="ArialMT" w:cs="ArialMT"/>
          <w:color w:val="FF0000"/>
          <w:kern w:val="0"/>
          <w:sz w:val="20"/>
          <w:szCs w:val="20"/>
          <w:lang w:val="en-US" w:eastAsia="zh-CN" w:bidi="ar"/>
        </w:rPr>
        <w:t>+</w:t>
      </w:r>
      <w:r>
        <w:rPr>
          <w:rFonts w:hint="eastAsia" w:ascii="新宋体" w:hAnsi="新宋体" w:eastAsia="新宋体" w:cs="新宋体"/>
          <w:color w:val="FF0000"/>
          <w:lang w:val="en-US" w:eastAsia="zh-CN"/>
        </w:rPr>
        <w:t>password</w:t>
      </w:r>
      <w:r>
        <w:rPr>
          <w:rFonts w:hint="default" w:ascii="ArialMT" w:hAnsi="ArialMT" w:eastAsia="ArialMT" w:cs="ArialMT"/>
          <w:color w:val="FF0000"/>
          <w:kern w:val="0"/>
          <w:sz w:val="20"/>
          <w:szCs w:val="20"/>
          <w:lang w:val="en-US" w:eastAsia="zh-CN" w:bidi="ar"/>
        </w:rPr>
        <w:t>+</w:t>
      </w:r>
      <w:r>
        <w:rPr>
          <w:rFonts w:hint="eastAsia" w:ascii="新宋体" w:hAnsi="新宋体" w:eastAsia="新宋体" w:cs="新宋体"/>
          <w:color w:val="FF0000"/>
          <w:sz w:val="21"/>
          <w:szCs w:val="21"/>
          <w:lang w:val="en-US" w:eastAsia="zh-CN"/>
        </w:rPr>
        <w:t>timestamp</w:t>
      </w:r>
      <w:r>
        <w:rPr>
          <w:rFonts w:hint="default" w:ascii="MicrosoftYaHei" w:hAnsi="MicrosoftYaHei" w:eastAsia="MicrosoftYaHei" w:cs="MicrosoftYaHei"/>
          <w:color w:val="FF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示例：</w:t>
      </w:r>
    </w:p>
    <w:p>
      <w:pPr>
        <w:jc w:val="left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lang w:val="en-US" w:eastAsia="zh-CN"/>
        </w:rPr>
        <w:t>username：XYX</w:t>
      </w:r>
    </w:p>
    <w:p>
      <w:pPr>
        <w:jc w:val="left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lang w:val="en-US" w:eastAsia="zh-CN"/>
        </w:rPr>
        <w:t>password：123456</w:t>
      </w:r>
    </w:p>
    <w:p>
      <w:pPr>
        <w:jc w:val="left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timestamp</w:t>
      </w:r>
      <w:r>
        <w:rPr>
          <w:rFonts w:hint="eastAsia" w:ascii="新宋体" w:hAnsi="新宋体" w:eastAsia="新宋体" w:cs="新宋体"/>
          <w:lang w:val="en-US" w:eastAsia="zh-CN"/>
        </w:rPr>
        <w:t>：1641398400</w:t>
      </w:r>
    </w:p>
    <w:p>
      <w:pPr>
        <w:jc w:val="left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加密后结果：091E718AC65B3BB43BF9531B7A1891AA</w:t>
      </w:r>
    </w:p>
    <w:p/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bidi w:val="0"/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pStyle w:val="2"/>
        <w:numPr>
          <w:ilvl w:val="0"/>
          <w:numId w:val="0"/>
        </w:numPr>
        <w:ind w:leftChars="0"/>
        <w:jc w:val="both"/>
        <w:outlineLvl w:val="0"/>
        <w:rPr>
          <w:rFonts w:hint="eastAsia" w:ascii="新宋体" w:hAnsi="新宋体" w:eastAsia="新宋体" w:cs="新宋体"/>
          <w:sz w:val="28"/>
          <w:szCs w:val="28"/>
          <w:lang w:val="en-US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1、</w:t>
      </w:r>
      <w:r>
        <w:rPr>
          <w:rFonts w:hint="eastAsia" w:ascii="新宋体" w:hAnsi="新宋体" w:eastAsia="新宋体" w:cs="新宋体"/>
          <w:sz w:val="28"/>
          <w:szCs w:val="28"/>
          <w:lang w:val="en-US" w:eastAsia="zh-Hans"/>
        </w:rPr>
        <w:t>酒店静态信息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应用场景</w:t>
      </w:r>
    </w:p>
    <w:p>
      <w:pPr>
        <w:ind w:firstLine="420" w:firstLineChars="0"/>
        <w:outlineLvl w:val="9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渠道获取酒店静态信息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"https://api.qiuguohotel.com/qiuguo-css/css/changlian/getHotelProduct" </w:instrText>
      </w:r>
      <w:r>
        <w:fldChar w:fldCharType="separate"/>
      </w:r>
      <w:r>
        <w:t>https://api.qiuguohotel.com/qiuguo-css</w:t>
      </w:r>
      <w:r>
        <w:fldChar w:fldCharType="end"/>
      </w:r>
      <w:r>
        <w:rPr>
          <w:lang w:val="en-US" w:eastAsia="zh-CN"/>
        </w:rPr>
        <w:t>/css/</w:t>
      </w:r>
      <w:r>
        <w:rPr>
          <w:rFonts w:hint="eastAsia"/>
          <w:lang w:val="en-US" w:eastAsia="zh-CN"/>
        </w:rPr>
        <w:t>connect/api</w:t>
      </w:r>
      <w:r>
        <w:rPr>
          <w:lang w:val="en-US" w:eastAsia="zh-CN"/>
        </w:rPr>
        <w:t>/getHotel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请求方式</w:t>
      </w:r>
    </w:p>
    <w:p>
      <w:pPr>
        <w:ind w:firstLine="420" w:firstLineChars="0"/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  <w:t>POST请求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CN"/>
        </w:rPr>
        <w:t>请求</w:t>
      </w: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</w:t>
      </w:r>
    </w:p>
    <w:tbl>
      <w:tblPr>
        <w:tblStyle w:val="7"/>
        <w:tblpPr w:leftFromText="180" w:rightFromText="180" w:vertAnchor="text" w:horzAnchor="page" w:tblpX="1909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006"/>
        <w:gridCol w:w="2054"/>
        <w:gridCol w:w="2054"/>
      </w:tblGrid>
      <w:tr>
        <w:trPr>
          <w:trHeight w:val="335" w:hRule="atLeast"/>
        </w:trPr>
        <w:tc>
          <w:tcPr>
            <w:tcW w:w="2204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006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054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054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rPr>
          <w:trHeight w:val="335" w:hRule="atLeast"/>
        </w:trPr>
        <w:tc>
          <w:tcPr>
            <w:tcW w:w="2204" w:type="dxa"/>
            <w:noWrap w:val="0"/>
            <w:vAlign w:val="center"/>
          </w:tcPr>
          <w:p>
            <w:pPr>
              <w:jc w:val="center"/>
            </w:pPr>
            <w:r>
              <w:t>channelCode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05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054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渠道编码</w:t>
            </w:r>
          </w:p>
        </w:tc>
      </w:tr>
      <w:tr>
        <w:trPr>
          <w:trHeight w:val="335" w:hRule="atLeast"/>
        </w:trPr>
        <w:tc>
          <w:tcPr>
            <w:tcW w:w="2204" w:type="dxa"/>
            <w:noWrap w:val="0"/>
            <w:vAlign w:val="center"/>
          </w:tcPr>
          <w:p>
            <w:pPr>
              <w:jc w:val="center"/>
            </w:pPr>
            <w:r>
              <w:t>hotelId</w:t>
            </w:r>
          </w:p>
        </w:tc>
        <w:tc>
          <w:tcPr>
            <w:tcW w:w="2006" w:type="dxa"/>
            <w:noWrap w:val="0"/>
            <w:vAlign w:val="center"/>
          </w:tcPr>
          <w:p>
            <w:pPr>
              <w:jc w:val="center"/>
            </w:pPr>
            <w:r>
              <w:rPr>
                <w:lang w:eastAsia="zh-CN"/>
              </w:rPr>
              <w:t>Integer</w:t>
            </w:r>
          </w:p>
        </w:tc>
        <w:tc>
          <w:tcPr>
            <w:tcW w:w="2054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05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酒店ID</w:t>
            </w:r>
          </w:p>
        </w:tc>
      </w:tr>
    </w:tbl>
    <w:p>
      <w:pPr>
        <w:rPr>
          <w:rFonts w:hint="eastAsia" w:ascii="新宋体" w:hAnsi="新宋体" w:eastAsia="新宋体" w:cs="新宋体"/>
          <w:b/>
          <w:bCs/>
          <w:lang w:val="en-US" w:eastAsia="zh-CN"/>
        </w:rPr>
      </w:pPr>
    </w:p>
    <w:p>
      <w:pPr>
        <w:outlineLvl w:val="1"/>
        <w:rPr>
          <w:rFonts w:hint="eastAsia" w:ascii="新宋体" w:hAnsi="新宋体" w:eastAsia="新宋体" w:cs="新宋体"/>
          <w:b/>
          <w:bCs/>
        </w:rPr>
      </w:pPr>
      <w:r>
        <w:rPr>
          <w:rFonts w:hint="eastAsia" w:ascii="新宋体" w:hAnsi="新宋体" w:eastAsia="新宋体" w:cs="新宋体"/>
          <w:b/>
          <w:bCs/>
          <w:lang w:val="en-US" w:eastAsia="zh-CN"/>
        </w:rPr>
        <w:t>请求示例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"channelCode": "XIAOYAO",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"hotelId":1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响应示例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"code":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"data":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"name": "IT测试专属酒店",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"brandId":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"brandName": "秋果酒店",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hanging="1260" w:hangingChars="600"/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"desc": "秋果酒店（IT测试专属酒店店）坐落于北京海淀区五棵松核心区域内，北邻长安街，交通网络四通八达，毗邻解放军总医院及万事达体育馆，位于地铁1号线五棵松西南出口。",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"wifiSsid": "秋果",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"wifiPw": "123456",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"address": "霄云路35号",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</w:t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  <w:lang w:val="en-US" w:eastAsia="zh-Hans"/>
        </w:rPr>
        <w:t>p</w:t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hone": "010-68212261",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"openDate": 1635696000,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"roomNum": 130,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"longitude": "116.461868",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"latitude": "39.957985",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"province":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"provinceName": "北京",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"city": 2,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"cityName": "北京",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"county": 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"countyName": "东城区",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"reservedRoomNum": 10,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"photo": 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"https://qiuguohotel.oss-cn-beijing.aliyuncs.com/pms/2021/11/09/1ca476f2da4a4d138b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                                      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 xml:space="preserve"> </w:t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cd16447e32777c.jpeg",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"hotelPhotos": 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"https://qiuguohotel.oss-cn-beijing.aliyuncs.com/pms/2021/11/09/1ca476f2da4a4d138b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 xml:space="preserve">  </w:t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cd16447e32777c.jpeg,https://qiuguohotel.oss-cn-beijing.aliyuncs.com/pms/2021/11/09/2dabba5ecdf94561baa64c039c645af0.jpeg"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]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  <w:r>
        <w:rPr>
          <w:rFonts w:ascii="Times New Roman" w:hAnsi="Times New Roman" w:eastAsia="新宋体" w:cs="新宋体"/>
          <w:b/>
          <w:bCs w:val="0"/>
          <w:color w:val="373739"/>
          <w:sz w:val="21"/>
          <w:szCs w:val="21"/>
        </w:rPr>
        <w:t>异常</w:t>
      </w:r>
      <w:r>
        <w:rPr>
          <w:rFonts w:hint="eastAsia" w:ascii="Times New Roman" w:hAnsi="Times New Roman" w:eastAsia="新宋体" w:cs="新宋体"/>
          <w:b/>
          <w:bCs w:val="0"/>
          <w:color w:val="373739"/>
          <w:sz w:val="21"/>
          <w:szCs w:val="21"/>
          <w:lang w:val="en-US" w:eastAsia="zh-Hans"/>
        </w:rPr>
        <w:t>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"code":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"msg": "渠道编码不能为空"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Fonts w:ascii="Times New Roman" w:hAnsi="Times New Roman" w:eastAsia="新宋体" w:cs="新宋体"/>
          <w:b/>
          <w:color w:val="373739"/>
          <w:sz w:val="21"/>
          <w:szCs w:val="21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状态码</w:t>
            </w:r>
            <w:r>
              <w:rPr>
                <w:rFonts w:hint="default"/>
                <w:lang w:eastAsia="zh-Hans"/>
              </w:rPr>
              <w:t xml:space="preserve"> 1</w:t>
            </w:r>
            <w:r>
              <w:rPr>
                <w:rFonts w:hint="eastAsia"/>
                <w:lang w:val="en-US" w:eastAsia="zh-Hans"/>
              </w:rPr>
              <w:t>成功</w:t>
            </w:r>
            <w:r>
              <w:rPr>
                <w:rFonts w:hint="default"/>
                <w:lang w:eastAsia="zh-Hans"/>
              </w:rPr>
              <w:t xml:space="preserve"> 0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default"/>
                <w:lang w:eastAsia="zh-Hans"/>
              </w:rPr>
              <w:t xml:space="preserve"> 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错误信息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brandId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brandName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wifiSsid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统一WiFi名称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wifiPw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统一WiFi密码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座机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openDate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开业时间</w:t>
            </w:r>
            <w:r>
              <w:rPr>
                <w:rFonts w:hint="default"/>
                <w:lang w:eastAsia="zh-CN"/>
              </w:rPr>
              <w:t xml:space="preserve"> 10</w:t>
            </w:r>
            <w:r>
              <w:rPr>
                <w:rFonts w:hint="eastAsia"/>
                <w:lang w:val="en-US" w:eastAsia="zh-Hans"/>
              </w:rPr>
              <w:t>位时间戳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roomNum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房间数量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/>
                <w:lang w:val="en-US" w:eastAsia="zh-Hans"/>
              </w:rPr>
              <w:t>（高德）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/>
                <w:lang w:val="en-US" w:eastAsia="zh-Hans"/>
              </w:rPr>
              <w:t>（高德）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county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区县id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countyName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区县名称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reservedRoomNum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保留房量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hotelPhotos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 w:val="0"/>
                <w:color w:val="373739"/>
                <w:sz w:val="21"/>
                <w:szCs w:val="21"/>
                <w:lang w:val="en-US" w:eastAsia="zh-CN"/>
              </w:rPr>
              <w:t>酒店图片，多张以逗号隔开</w:t>
            </w:r>
          </w:p>
        </w:tc>
      </w:tr>
    </w:tbl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2"/>
        <w:numPr>
          <w:ilvl w:val="0"/>
          <w:numId w:val="0"/>
        </w:numPr>
        <w:ind w:leftChars="0"/>
        <w:jc w:val="left"/>
        <w:outlineLvl w:val="0"/>
        <w:rPr>
          <w:rFonts w:hint="eastAsia" w:ascii="新宋体" w:hAnsi="新宋体" w:eastAsia="新宋体" w:cs="新宋体"/>
          <w:bCs/>
          <w:sz w:val="28"/>
          <w:szCs w:val="28"/>
          <w:lang w:val="en-US"/>
        </w:rPr>
      </w:pPr>
      <w:r>
        <w:rPr>
          <w:rFonts w:hint="eastAsia" w:ascii="新宋体" w:hAnsi="新宋体" w:eastAsia="新宋体" w:cs="新宋体"/>
          <w:bCs/>
          <w:sz w:val="28"/>
          <w:szCs w:val="28"/>
          <w:lang w:val="en-US" w:eastAsia="zh-CN"/>
        </w:rPr>
        <w:t>2、</w:t>
      </w:r>
      <w:r>
        <w:rPr>
          <w:rFonts w:hint="eastAsia" w:ascii="新宋体" w:hAnsi="新宋体" w:eastAsia="新宋体" w:cs="新宋体"/>
          <w:bCs/>
          <w:sz w:val="28"/>
          <w:szCs w:val="28"/>
          <w:lang w:val="en-US" w:eastAsia="zh-Hans"/>
        </w:rPr>
        <w:t>房型静态信息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应用场景</w:t>
      </w:r>
    </w:p>
    <w:p>
      <w:pPr>
        <w:ind w:firstLine="420" w:firstLineChars="0"/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渠道获取房型静态信息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"https://api.qiuguohotel.com/qiuguo-css/css/changlian/getHotelProduct" </w:instrText>
      </w:r>
      <w:r>
        <w:fldChar w:fldCharType="separate"/>
      </w:r>
      <w:r>
        <w:t>https://api.qiuguohotel.com/qiuguo-css</w:t>
      </w:r>
      <w:r>
        <w:fldChar w:fldCharType="end"/>
      </w:r>
      <w:r>
        <w:rPr>
          <w:lang w:val="en-US" w:eastAsia="zh-CN"/>
        </w:rPr>
        <w:t>/css/</w:t>
      </w:r>
      <w:r>
        <w:rPr>
          <w:rFonts w:hint="eastAsia"/>
          <w:lang w:val="en-US" w:eastAsia="zh-CN"/>
        </w:rPr>
        <w:t>connect/api</w:t>
      </w:r>
      <w:r>
        <w:rPr>
          <w:lang w:val="en-US" w:eastAsia="zh-CN"/>
        </w:rPr>
        <w:t>/</w:t>
      </w:r>
      <w:r>
        <w:rPr>
          <w:rFonts w:hint="eastAsia"/>
          <w:lang w:val="en-US" w:eastAsia="zh-CN"/>
        </w:rPr>
        <w:t>getAlias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请求方式</w:t>
      </w:r>
    </w:p>
    <w:p>
      <w:pPr>
        <w:ind w:firstLine="420" w:firstLineChars="0"/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  <w:t>POST请求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CN"/>
        </w:rPr>
        <w:t>请求</w:t>
      </w: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</w:t>
      </w:r>
    </w:p>
    <w:tbl>
      <w:tblPr>
        <w:tblStyle w:val="7"/>
        <w:tblpPr w:leftFromText="180" w:rightFromText="180" w:vertAnchor="text" w:horzAnchor="page" w:tblpX="1908" w:tblpY="150"/>
        <w:tblOverlap w:val="never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41"/>
        <w:gridCol w:w="1998"/>
        <w:gridCol w:w="2523"/>
      </w:tblGrid>
      <w:tr>
        <w:trPr>
          <w:trHeight w:val="328" w:hRule="atLeast"/>
        </w:trPr>
        <w:tc>
          <w:tcPr>
            <w:tcW w:w="1817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0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1998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523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rPr>
          <w:trHeight w:val="328" w:hRule="atLeast"/>
        </w:trPr>
        <w:tc>
          <w:tcPr>
            <w:tcW w:w="1817" w:type="dxa"/>
            <w:noWrap w:val="0"/>
            <w:vAlign w:val="center"/>
          </w:tcPr>
          <w:p>
            <w:pPr>
              <w:jc w:val="center"/>
            </w:pPr>
            <w:r>
              <w:t>channelCode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998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523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渠道编码</w:t>
            </w:r>
          </w:p>
        </w:tc>
      </w:tr>
      <w:tr>
        <w:trPr>
          <w:trHeight w:val="328" w:hRule="atLeast"/>
        </w:trPr>
        <w:tc>
          <w:tcPr>
            <w:tcW w:w="1817" w:type="dxa"/>
            <w:noWrap w:val="0"/>
            <w:vAlign w:val="center"/>
          </w:tcPr>
          <w:p>
            <w:pPr>
              <w:jc w:val="center"/>
            </w:pPr>
            <w:r>
              <w:t>hotelId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998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523" w:type="dxa"/>
            <w:noWrap w:val="0"/>
            <w:vAlign w:val="top"/>
          </w:tcPr>
          <w:p>
            <w:r>
              <w:t>酒店ID</w:t>
            </w:r>
          </w:p>
        </w:tc>
      </w:tr>
      <w:tr>
        <w:trPr>
          <w:trHeight w:val="338" w:hRule="atLeast"/>
        </w:trPr>
        <w:tc>
          <w:tcPr>
            <w:tcW w:w="1817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aliasId</w:t>
            </w:r>
          </w:p>
        </w:tc>
        <w:tc>
          <w:tcPr>
            <w:tcW w:w="2041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Integer</w:t>
            </w:r>
          </w:p>
        </w:tc>
        <w:tc>
          <w:tcPr>
            <w:tcW w:w="1998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52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房型ID</w:t>
            </w:r>
          </w:p>
        </w:tc>
      </w:tr>
    </w:tbl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请求示例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"channelCode": "XIAOYAO",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"hotelId":1,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"aliasId":1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响应示例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"code":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"data":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"name": "明星商务间",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"bedName": "基础大床",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"bedDesc": "1.8*2.0",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"bedNum":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"maxUser": 2,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"desc": "",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"window": 2,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"photo": 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"https://qiuguohotel.oss-cn-beijing.aliyuncs.com/pms/2021/11/09/5a64805f2df04e1f9d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c1dc99ef25a337.jpeg",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"roomCount": 53,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"aliasPhotos": 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"https://qiuguohotel.oss-cn-beijing.aliyuncs.com/pms/2021/11/09/5a64805f2df04e1f9dc1dc99ef25a337.jpeg,https://qiuguohotel.oss-cn-beijing.aliyuncs.com/pms/2021/11/09/63e2f696558d4725bac5ae6521f3024d.jpeg"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]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  <w:r>
        <w:rPr>
          <w:rFonts w:ascii="Times New Roman" w:hAnsi="Times New Roman" w:eastAsia="新宋体" w:cs="新宋体"/>
          <w:b/>
          <w:bCs w:val="0"/>
          <w:color w:val="373739"/>
          <w:sz w:val="21"/>
          <w:szCs w:val="21"/>
        </w:rPr>
        <w:t>异常</w:t>
      </w:r>
      <w:r>
        <w:rPr>
          <w:rFonts w:hint="eastAsia" w:ascii="Times New Roman" w:hAnsi="Times New Roman" w:eastAsia="新宋体" w:cs="新宋体"/>
          <w:b/>
          <w:bCs w:val="0"/>
          <w:color w:val="373739"/>
          <w:sz w:val="21"/>
          <w:szCs w:val="21"/>
          <w:lang w:val="en-US" w:eastAsia="zh-Hans"/>
        </w:rPr>
        <w:t>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"code":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"msg": "渠道编码不能为空"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  <w:r>
        <w:rPr>
          <w:rFonts w:ascii="Times New Roman" w:hAnsi="Times New Roman" w:eastAsia="新宋体" w:cs="新宋体"/>
          <w:b/>
          <w:color w:val="373739"/>
          <w:sz w:val="21"/>
          <w:szCs w:val="21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状态码</w:t>
            </w:r>
            <w:r>
              <w:rPr>
                <w:rFonts w:hint="default"/>
                <w:lang w:eastAsia="zh-Hans"/>
              </w:rPr>
              <w:t xml:space="preserve"> 1</w:t>
            </w:r>
            <w:r>
              <w:rPr>
                <w:rFonts w:hint="eastAsia"/>
                <w:lang w:val="en-US" w:eastAsia="zh-Hans"/>
              </w:rPr>
              <w:t>成功</w:t>
            </w:r>
            <w:r>
              <w:rPr>
                <w:rFonts w:hint="default"/>
                <w:lang w:eastAsia="zh-Hans"/>
              </w:rPr>
              <w:t xml:space="preserve"> 0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default"/>
                <w:lang w:eastAsia="zh-Hans"/>
              </w:rPr>
              <w:t xml:space="preserve"> 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错误信息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房型id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hotelId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酒店id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Hans" w:bidi="ar-SA"/>
              </w:rPr>
              <w:t>房型名称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bedName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床</w:t>
            </w:r>
            <w:r>
              <w:t>型名称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床类型</w:t>
            </w:r>
            <w:r>
              <w:rPr>
                <w:rFonts w:hint="eastAsia"/>
                <w:lang w:val="en-US" w:eastAsia="zh-Hans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单人床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大床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圆床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上下铺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方形床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圆形床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特大床</w:t>
            </w:r>
          </w:p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其他床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bedDesc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房型</w:t>
            </w: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bedNum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床数量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maxUser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最多居住人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window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r>
              <w:t>是否有窗: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0：无窗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1：有窗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2：部分有窗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3：暗窗</w:t>
            </w:r>
          </w:p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4：部分暗窗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房型</w:t>
            </w:r>
            <w:r>
              <w:rPr>
                <w:rFonts w:hint="eastAsia"/>
                <w:lang w:val="en-US" w:eastAsia="zh-CN"/>
              </w:rPr>
              <w:t>封面照片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roomCount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房间数量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aliasPhotos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床型图片</w:t>
            </w:r>
            <w:r>
              <w:rPr>
                <w:rStyle w:val="10"/>
                <w:rFonts w:hint="eastAsia" w:ascii="Times New Roman" w:hAnsi="Times New Roman" w:eastAsia="新宋体" w:cs="新宋体"/>
                <w:b w:val="0"/>
                <w:color w:val="373739"/>
                <w:sz w:val="21"/>
                <w:szCs w:val="21"/>
                <w:lang w:val="en-US" w:eastAsia="zh-CN"/>
              </w:rPr>
              <w:t>，多张以逗号隔开</w:t>
            </w:r>
          </w:p>
        </w:tc>
      </w:tr>
    </w:tbl>
    <w:p>
      <w:pPr>
        <w:pStyle w:val="5"/>
        <w:widowControl/>
        <w:rPr>
          <w:rFonts w:ascii="Times New Roman" w:hAnsi="Times New Roman" w:eastAsia="新宋体" w:cs="新宋体"/>
          <w:b/>
          <w:color w:val="373739"/>
          <w:sz w:val="21"/>
          <w:szCs w:val="21"/>
        </w:rPr>
      </w:pPr>
      <w: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  <w:t xml:space="preserve"> </w:t>
      </w:r>
    </w:p>
    <w:p>
      <w:pPr>
        <w:outlineLvl w:val="9"/>
        <w:rPr>
          <w:rFonts w:hint="eastAsia" w:ascii="Helvetica" w:hAnsi="Helvetica" w:cs="Helvetic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 w:ascii="新宋体" w:hAnsi="新宋体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新宋体" w:hAnsi="新宋体" w:eastAsia="新宋体" w:cs="新宋体"/>
          <w:sz w:val="28"/>
          <w:szCs w:val="28"/>
          <w:lang w:eastAsia="zh-Hans"/>
        </w:rPr>
        <w:t>3、</w:t>
      </w:r>
      <w:r>
        <w:rPr>
          <w:rFonts w:hint="eastAsia" w:ascii="新宋体" w:hAnsi="新宋体" w:eastAsia="新宋体" w:cs="新宋体"/>
          <w:sz w:val="28"/>
          <w:szCs w:val="28"/>
          <w:lang w:val="en-US" w:eastAsia="zh-Hans"/>
        </w:rPr>
        <w:t>产品静态信息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应用场景</w:t>
      </w:r>
    </w:p>
    <w:p>
      <w:pPr>
        <w:ind w:firstLine="420" w:firstLineChars="0"/>
        <w:outlineLvl w:val="9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渠道获取产品静态信息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"https://api.qiuguohotel.com/qiuguo-css/css/changlian/getHotelProduct" </w:instrText>
      </w:r>
      <w:r>
        <w:fldChar w:fldCharType="separate"/>
      </w:r>
      <w:r>
        <w:t>https://api.qiuguohotel.com/qiuguo-css</w:t>
      </w:r>
      <w:r>
        <w:fldChar w:fldCharType="end"/>
      </w:r>
      <w:r>
        <w:rPr>
          <w:lang w:val="en-US" w:eastAsia="zh-CN"/>
        </w:rPr>
        <w:t>/css/</w:t>
      </w:r>
      <w:r>
        <w:rPr>
          <w:rFonts w:hint="eastAsia"/>
          <w:lang w:val="en-US" w:eastAsia="zh-CN"/>
        </w:rPr>
        <w:t>connect/api</w:t>
      </w:r>
      <w:r>
        <w:rPr>
          <w:lang w:val="en-US" w:eastAsia="zh-CN"/>
        </w:rPr>
        <w:t>/</w:t>
      </w:r>
      <w:r>
        <w:rPr>
          <w:rFonts w:hint="eastAsia"/>
          <w:lang w:val="en-US" w:eastAsia="zh-CN"/>
        </w:rPr>
        <w:t>getProduct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请求方式</w:t>
      </w:r>
    </w:p>
    <w:p>
      <w:pPr>
        <w:ind w:firstLine="420" w:firstLineChars="0"/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</w:pPr>
      <w:r>
        <w:rPr>
          <w:rStyle w:val="10"/>
          <w:rFonts w:hint="eastAsia" w:ascii="新宋体" w:hAnsi="新宋体" w:eastAsia="新宋体" w:cs="新宋体"/>
          <w:b w:val="0"/>
          <w:color w:val="373739"/>
          <w:szCs w:val="21"/>
        </w:rPr>
        <w:t>POST请求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CN"/>
        </w:rPr>
        <w:t>请求</w:t>
      </w: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</w:t>
      </w:r>
    </w:p>
    <w:tbl>
      <w:tblPr>
        <w:tblStyle w:val="7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070"/>
        <w:gridCol w:w="2625"/>
        <w:gridCol w:w="2625"/>
      </w:tblGrid>
      <w:tr>
        <w:tc>
          <w:tcPr>
            <w:tcW w:w="2124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07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62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2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rPr>
          <w:trHeight w:val="90" w:hRule="atLeast"/>
        </w:trPr>
        <w:tc>
          <w:tcPr>
            <w:tcW w:w="2124" w:type="dxa"/>
            <w:noWrap w:val="0"/>
            <w:vAlign w:val="center"/>
          </w:tcPr>
          <w:p>
            <w:pPr>
              <w:jc w:val="center"/>
            </w:pPr>
            <w:r>
              <w:t>channelCode</w:t>
            </w:r>
          </w:p>
        </w:tc>
        <w:tc>
          <w:tcPr>
            <w:tcW w:w="2070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6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渠道编码</w:t>
            </w:r>
          </w:p>
        </w:tc>
      </w:tr>
      <w:tr>
        <w:trPr>
          <w:trHeight w:val="90" w:hRule="atLeast"/>
        </w:trPr>
        <w:tc>
          <w:tcPr>
            <w:tcW w:w="212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hotelId</w:t>
            </w:r>
          </w:p>
        </w:tc>
        <w:tc>
          <w:tcPr>
            <w:tcW w:w="2070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6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酒店ID</w:t>
            </w:r>
          </w:p>
        </w:tc>
      </w:tr>
      <w:tr>
        <w:tc>
          <w:tcPr>
            <w:tcW w:w="2124" w:type="dxa"/>
            <w:noWrap w:val="0"/>
            <w:vAlign w:val="center"/>
          </w:tcPr>
          <w:p>
            <w:pPr>
              <w:jc w:val="center"/>
            </w:pPr>
            <w:r>
              <w:t>aliasId</w:t>
            </w:r>
          </w:p>
        </w:tc>
        <w:tc>
          <w:tcPr>
            <w:tcW w:w="2070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6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房型ID</w:t>
            </w:r>
          </w:p>
        </w:tc>
      </w:tr>
      <w:tr>
        <w:tc>
          <w:tcPr>
            <w:tcW w:w="2124" w:type="dxa"/>
            <w:noWrap w:val="0"/>
            <w:vAlign w:val="center"/>
          </w:tcPr>
          <w:p>
            <w:pPr>
              <w:jc w:val="center"/>
            </w:pPr>
            <w:r>
              <w:t>productId</w:t>
            </w:r>
          </w:p>
        </w:tc>
        <w:tc>
          <w:tcPr>
            <w:tcW w:w="2070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62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6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</w:tbl>
    <w:p>
      <w:pPr>
        <w:outlineLvl w:val="9"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请求示例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"channelCode": "XIAOYAO",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"aliasId":1,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"productId":1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响应示例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"code":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"data":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"aliasId":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"name": "明星商务间(无早-预付)",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"breakfast":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"desc": ""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]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异常示例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"code":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"msg": "渠道编码不能为空"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状态码</w:t>
            </w:r>
            <w:r>
              <w:rPr>
                <w:rFonts w:hint="default"/>
                <w:lang w:eastAsia="zh-Hans"/>
              </w:rPr>
              <w:t xml:space="preserve"> 1</w:t>
            </w:r>
            <w:r>
              <w:rPr>
                <w:rFonts w:hint="eastAsia"/>
                <w:lang w:val="en-US" w:eastAsia="zh-Hans"/>
              </w:rPr>
              <w:t>成功</w:t>
            </w:r>
            <w:r>
              <w:rPr>
                <w:rFonts w:hint="default"/>
                <w:lang w:eastAsia="zh-Hans"/>
              </w:rPr>
              <w:t xml:space="preserve"> 0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default"/>
                <w:lang w:eastAsia="zh-Hans"/>
              </w:rPr>
              <w:t xml:space="preserve"> 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错误信息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hotelId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酒店ID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aliasId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Hans" w:bidi="ar-SA"/>
              </w:rPr>
            </w:pPr>
            <w:r>
              <w:t>房型ID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breakfast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早餐份数</w:t>
            </w:r>
            <w:r>
              <w:rPr>
                <w:rFonts w:hint="eastAsia"/>
                <w:lang w:val="en-US" w:eastAsia="zh-Hans"/>
              </w:rPr>
              <w:t>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一份</w:t>
            </w:r>
          </w:p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两份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rPr>
          <w:rFonts w:hint="eastAsia" w:ascii="Times New Roman" w:hAnsi="Times New Roman" w:eastAsia="新宋体" w:cs="新宋体"/>
          <w:szCs w:val="21"/>
        </w:rPr>
      </w:pPr>
    </w:p>
    <w:p>
      <w:pPr>
        <w:pStyle w:val="2"/>
        <w:numPr>
          <w:ilvl w:val="0"/>
          <w:numId w:val="0"/>
        </w:numPr>
        <w:ind w:leftChars="0"/>
        <w:jc w:val="both"/>
        <w:outlineLvl w:val="0"/>
        <w:rPr>
          <w:rFonts w:hint="eastAsia" w:ascii="Times New Roman" w:hAnsi="Times New Roman" w:eastAsia="新宋体" w:cs="新宋体"/>
          <w:sz w:val="28"/>
          <w:szCs w:val="28"/>
        </w:rPr>
      </w:pPr>
      <w:r>
        <w:rPr>
          <w:rFonts w:hint="eastAsia" w:ascii="新宋体" w:hAnsi="新宋体" w:eastAsia="新宋体" w:cs="新宋体"/>
          <w:bCs/>
          <w:sz w:val="28"/>
          <w:szCs w:val="28"/>
          <w:lang w:val="en-US" w:eastAsia="zh-CN"/>
        </w:rPr>
        <w:t>4、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产品房态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Hans"/>
        </w:rPr>
        <w:t>信息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应用场景</w:t>
      </w:r>
    </w:p>
    <w:p>
      <w:pPr>
        <w:ind w:firstLine="420" w:firstLineChars="0"/>
        <w:outlineLvl w:val="9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渠道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根据时间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获取产品房态</w:t>
      </w:r>
      <w: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 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最大支持</w:t>
      </w:r>
      <w: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90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天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请求地址</w:t>
      </w:r>
    </w:p>
    <w:p>
      <w:pPr>
        <w:ind w:firstLine="420" w:firstLineChars="0"/>
        <w:rPr>
          <w:rFonts w:hint="eastAsia" w:ascii="Times New Roman" w:hAnsi="Times New Roman" w:eastAsia="新宋体" w:cs="新宋体"/>
          <w:color w:val="373739"/>
          <w:szCs w:val="21"/>
        </w:rPr>
      </w:pPr>
      <w:r>
        <w:fldChar w:fldCharType="begin"/>
      </w:r>
      <w:r>
        <w:instrText xml:space="preserve"> HYPERLINK "https://api.qiuguohotel.com/qiuguo-css/css/changlian/getHotelProduct" </w:instrText>
      </w:r>
      <w:r>
        <w:fldChar w:fldCharType="separate"/>
      </w:r>
      <w:r>
        <w:t>https://api.qiuguohotel.com/qiuguo-css</w:t>
      </w:r>
      <w:r>
        <w:fldChar w:fldCharType="end"/>
      </w:r>
      <w:r>
        <w:rPr>
          <w:lang w:val="en-US" w:eastAsia="zh-CN"/>
        </w:rPr>
        <w:t>/css/</w:t>
      </w:r>
      <w:r>
        <w:rPr>
          <w:rFonts w:hint="eastAsia"/>
          <w:lang w:val="en-US" w:eastAsia="zh-CN"/>
        </w:rPr>
        <w:t>connect/api</w:t>
      </w:r>
      <w:r>
        <w:rPr>
          <w:lang w:val="en-US" w:eastAsia="zh-CN"/>
        </w:rPr>
        <w:t>/</w:t>
      </w:r>
      <w:r>
        <w:rPr>
          <w:rFonts w:hint="eastAsia"/>
          <w:lang w:val="en-US" w:eastAsia="zh-CN"/>
        </w:rPr>
        <w:t>getRoomStatus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请求方式</w:t>
      </w:r>
    </w:p>
    <w:p>
      <w:pPr>
        <w:ind w:firstLine="420" w:firstLineChars="0"/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  <w:t>POST请求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CN"/>
        </w:rPr>
        <w:t>请求</w:t>
      </w: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</w:t>
      </w:r>
    </w:p>
    <w:tbl>
      <w:tblPr>
        <w:tblStyle w:val="7"/>
        <w:tblW w:w="9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715"/>
        <w:gridCol w:w="1815"/>
        <w:gridCol w:w="2925"/>
      </w:tblGrid>
      <w:tr>
        <w:tc>
          <w:tcPr>
            <w:tcW w:w="2064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71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181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92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channelCode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渠道编码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hotelId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酒店ID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aliasId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房型ID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productId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startTime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查询开始时间</w:t>
            </w:r>
            <w:r>
              <w:rPr>
                <w:rFonts w:hint="default"/>
                <w:lang w:eastAsia="zh-Hans"/>
              </w:rPr>
              <w:t xml:space="preserve">  10</w:t>
            </w:r>
            <w:r>
              <w:rPr>
                <w:rFonts w:hint="eastAsia"/>
                <w:lang w:val="en-US" w:eastAsia="zh-Hans"/>
              </w:rPr>
              <w:t>位时间戳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endTime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查询结束时间</w:t>
            </w:r>
            <w:r>
              <w:rPr>
                <w:rFonts w:hint="default"/>
                <w:lang w:eastAsia="zh-Hans"/>
              </w:rPr>
              <w:t xml:space="preserve">  10</w:t>
            </w:r>
            <w:r>
              <w:rPr>
                <w:rFonts w:hint="eastAsia"/>
                <w:lang w:val="en-US" w:eastAsia="zh-Hans"/>
              </w:rPr>
              <w:t>位时间戳</w:t>
            </w:r>
          </w:p>
        </w:tc>
      </w:tr>
    </w:tbl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请求示例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"channelCode": "XIAOYAO",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"aliasId":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"endTime": 1641744000,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"startTime": 1641484800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响应示例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"code":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"data":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"aliasId":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"productId": 566,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"roomStatus":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"2022-01-07",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52,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673,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"2022-01-08",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46,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673,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"2022-01-09",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673,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"2022-01-10",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671,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]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"aliasId":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"productId": 556,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"roomStatus":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"2022-01-07",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52,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510,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"2022-01-08",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46,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510,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"2022-01-09",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510,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"2022-01-10",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765,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]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"aliasId":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"productId":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"roomStatus":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"2022-01-07",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52,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400,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"2022-01-08",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46,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400,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"2022-01-09",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400,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"date": "2022-01-10",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"roomNum": 53,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"price": 400,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  "status": 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]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]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异常示例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"code":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"msg": "渠道编码不能为空"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  <w:lang w:val="en-US" w:eastAsia="zh-Hans"/>
              </w:rPr>
              <w:t>状态码</w:t>
            </w:r>
            <w:r>
              <w:rPr>
                <w:rFonts w:hint="default"/>
                <w:lang w:eastAsia="zh-Hans"/>
              </w:rPr>
              <w:t xml:space="preserve"> 1</w:t>
            </w:r>
            <w:r>
              <w:rPr>
                <w:rFonts w:hint="eastAsia"/>
                <w:lang w:val="en-US" w:eastAsia="zh-Hans"/>
              </w:rPr>
              <w:t>成功</w:t>
            </w:r>
            <w:r>
              <w:rPr>
                <w:rFonts w:hint="default"/>
                <w:lang w:eastAsia="zh-Hans"/>
              </w:rPr>
              <w:t xml:space="preserve"> 0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default"/>
                <w:lang w:eastAsia="zh-Hans"/>
              </w:rPr>
              <w:t xml:space="preserve"> 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r>
              <w:rPr>
                <w:rFonts w:hint="eastAsia"/>
                <w:lang w:val="en-US" w:eastAsia="zh-Hans"/>
              </w:rPr>
              <w:t>错误信息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data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rPr>
                <w:lang w:val="en-US" w:eastAsia="zh-CN"/>
              </w:rPr>
              <w:t>JSONArray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产品列表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hotelId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酒店ID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aliasId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房型ID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productId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roomStatus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lang w:val="en-US" w:eastAsia="zh-CN"/>
              </w:rPr>
              <w:t>JSONArray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Hans"/>
              </w:rPr>
              <w:t>产品</w:t>
            </w:r>
            <w:r>
              <w:rPr>
                <w:rFonts w:hint="eastAsia"/>
                <w:lang w:val="en-US" w:eastAsia="zh-CN"/>
              </w:rPr>
              <w:t>房态详情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t>price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Bigdecimal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房价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t>roomNum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房量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t>status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房态状态</w:t>
            </w:r>
            <w:r>
              <w:rPr>
                <w:rFonts w:hint="eastAsia"/>
                <w:lang w:val="en-US" w:eastAsia="zh-Hans"/>
              </w:rPr>
              <w:t>：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Hans"/>
              </w:rPr>
              <w:t>：</w:t>
            </w:r>
            <w:r>
              <w:rPr>
                <w:rFonts w:hint="eastAsia"/>
                <w:lang w:val="en-US" w:eastAsia="zh-CN"/>
              </w:rPr>
              <w:t>禁用</w:t>
            </w:r>
          </w:p>
        </w:tc>
      </w:tr>
    </w:tbl>
    <w:p>
      <w:pPr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2"/>
        <w:numPr>
          <w:ilvl w:val="0"/>
          <w:numId w:val="0"/>
        </w:numPr>
        <w:ind w:leftChars="0"/>
        <w:jc w:val="both"/>
        <w:outlineLvl w:val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bCs/>
          <w:sz w:val="28"/>
          <w:szCs w:val="28"/>
          <w:lang w:val="en-US" w:eastAsia="zh-CN"/>
        </w:rPr>
        <w:t>5、创建订单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应用场景</w:t>
      </w:r>
    </w:p>
    <w:p>
      <w:pPr>
        <w:ind w:firstLine="420" w:firstLineChars="0"/>
        <w:outlineLvl w:val="9"/>
        <w:rPr>
          <w:rFonts w:hint="default" w:ascii="Times New Roman" w:hAnsi="Times New Roman" w:eastAsia="新宋体" w:cs="新宋体"/>
          <w:b w:val="0"/>
          <w:bCs/>
          <w:color w:val="373739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 w:cs="新宋体"/>
          <w:b w:val="0"/>
          <w:bCs/>
          <w:color w:val="373739"/>
          <w:sz w:val="21"/>
          <w:szCs w:val="21"/>
          <w:lang w:val="en-US" w:eastAsia="zh-CN"/>
        </w:rPr>
        <w:t>创建订单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"https://api.qiuguohotel.com/qiuguo-css/css/changlian/getHotelProduct" </w:instrText>
      </w:r>
      <w:r>
        <w:fldChar w:fldCharType="separate"/>
      </w:r>
      <w:r>
        <w:t>https://api.qiuguohotel.com/qiuguo-css</w:t>
      </w:r>
      <w:r>
        <w:fldChar w:fldCharType="end"/>
      </w:r>
      <w:r>
        <w:rPr>
          <w:lang w:val="en-US" w:eastAsia="zh-CN"/>
        </w:rPr>
        <w:t>/css/</w:t>
      </w:r>
      <w:r>
        <w:rPr>
          <w:rFonts w:hint="eastAsia"/>
          <w:lang w:val="en-US" w:eastAsia="zh-CN"/>
        </w:rPr>
        <w:t>connect/api</w:t>
      </w:r>
      <w:r>
        <w:rPr>
          <w:lang w:val="en-US" w:eastAsia="zh-CN"/>
        </w:rPr>
        <w:t>/</w:t>
      </w:r>
      <w:r>
        <w:rPr>
          <w:rFonts w:hint="eastAsia"/>
          <w:lang w:val="en-US" w:eastAsia="zh-CN"/>
        </w:rPr>
        <w:t>createOrder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请求方式</w:t>
      </w:r>
    </w:p>
    <w:p>
      <w:pPr>
        <w:ind w:firstLine="420" w:firstLineChars="0"/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  <w:t>POST请求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CN"/>
        </w:rPr>
        <w:t>请求</w:t>
      </w: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</w:t>
      </w:r>
    </w:p>
    <w:tbl>
      <w:tblPr>
        <w:tblStyle w:val="7"/>
        <w:tblW w:w="9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715"/>
        <w:gridCol w:w="1815"/>
        <w:gridCol w:w="2925"/>
      </w:tblGrid>
      <w:tr>
        <w:tc>
          <w:tcPr>
            <w:tcW w:w="2064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71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181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925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channelCode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渠道编码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hotelId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酒店id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aliasId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房型ID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t>productId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产品id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channelOrder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渠道订单号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checkInDate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入住日期，格式：yyyy-MM-dd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checkOutDate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离店日期，格式：yyyy-MM-dd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dailyPriceDetailList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rPr>
                <w:lang w:val="en-US" w:eastAsia="zh-CN"/>
              </w:rPr>
              <w:t>JSONArray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t>每天价格信息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date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t>入住日期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price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Bigdecimal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每日价格 单位：元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guestList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lang w:val="en-US" w:eastAsia="zh-CN"/>
              </w:rPr>
              <w:t>JSONArray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入住人信息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姓名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phone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手机号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paymentType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t>预定方式</w:t>
            </w:r>
            <w:r>
              <w:rPr>
                <w:rFonts w:hint="eastAsia"/>
                <w:lang w:eastAsia="zh-Hans"/>
              </w:rPr>
              <w:t>：</w:t>
            </w:r>
          </w:p>
          <w:p>
            <w:r>
              <w:t>1</w:t>
            </w:r>
            <w:r>
              <w:rPr>
                <w:rFonts w:hint="eastAsia"/>
                <w:lang w:eastAsia="zh-Hans"/>
              </w:rPr>
              <w:t>：</w:t>
            </w:r>
            <w:r>
              <w:t>预付</w:t>
            </w:r>
          </w:p>
          <w:p>
            <w:r>
              <w:t>2</w:t>
            </w:r>
            <w:r>
              <w:rPr>
                <w:rFonts w:hint="eastAsia"/>
                <w:lang w:eastAsia="zh-Hans"/>
              </w:rPr>
              <w:t>：</w:t>
            </w:r>
            <w:r>
              <w:t>现付无担保</w:t>
            </w:r>
          </w:p>
          <w:p>
            <w:r>
              <w:t>3</w:t>
            </w:r>
            <w:r>
              <w:rPr>
                <w:rFonts w:hint="eastAsia"/>
                <w:lang w:eastAsia="zh-Hans"/>
              </w:rPr>
              <w:t>：</w:t>
            </w:r>
            <w:r>
              <w:t>现付有担保</w:t>
            </w:r>
          </w:p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目前只支持预付方式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remark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备注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reservedName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预订人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reservedPhone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预订人手机号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roomNum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top"/>
          </w:tcPr>
          <w:p>
            <w:r>
              <w:t>预定数量</w:t>
            </w:r>
            <w:r>
              <w:rPr>
                <w:rFonts w:hint="eastAsia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最大不可超过</w:t>
            </w:r>
            <w:r>
              <w:rPr>
                <w:rFonts w:hint="default"/>
                <w:lang w:eastAsia="zh-Hans"/>
              </w:rPr>
              <w:t>5</w:t>
            </w:r>
            <w:r>
              <w:rPr>
                <w:rFonts w:hint="eastAsia"/>
                <w:lang w:val="en-US" w:eastAsia="zh-Hans"/>
              </w:rPr>
              <w:t>间</w:t>
            </w:r>
            <w:r>
              <w:rPr>
                <w:rFonts w:hint="eastAsia"/>
                <w:lang w:eastAsia="zh-Hans"/>
              </w:rPr>
              <w:t>）</w:t>
            </w:r>
          </w:p>
        </w:tc>
      </w:tr>
    </w:tbl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请求示例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"channelCode": "XIAOYAO",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"hotelId":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"aliasId":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"productId":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"channelOrder": "xiaoyao1234",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"checkInDate": "2022-01-08",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"checkOutDate": "2022-01-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>10</w:t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"dailyPriceDetailList":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"date": "2022-01-08",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"price": 400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  <w:lang w:eastAsia="zh-Hans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>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"date": "2022-01-0</w:t>
      </w:r>
      <w:r>
        <w:rPr>
          <w:rStyle w:val="10"/>
          <w:rFonts w:hint="default" w:ascii="Times New Roman" w:hAnsi="Times New Roman" w:eastAsia="新宋体" w:cs="新宋体"/>
          <w:b w:val="0"/>
          <w:color w:val="373739"/>
          <w:sz w:val="21"/>
          <w:szCs w:val="21"/>
        </w:rPr>
        <w:t>9</w:t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"price": 400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  <w:lang w:eastAsia="zh-Hans"/>
        </w:rPr>
      </w:pP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],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"guestList": [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"name": "张三",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  "phone": "18813012944"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],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"paymentType":1,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"remark": "备注",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"reservedName": "张三",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"reservedPhone": "18813012944",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"roomNum": 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响应示例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"code":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"data":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  "orderId": "2756"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异常示例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"code":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"msg": "渠道编码不能为空"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pStyle w:val="5"/>
        <w:widowControl/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状态码</w:t>
            </w:r>
            <w:r>
              <w:rPr>
                <w:rFonts w:hint="default"/>
                <w:lang w:eastAsia="zh-Hans"/>
              </w:rPr>
              <w:t xml:space="preserve"> 1</w:t>
            </w:r>
            <w:r>
              <w:rPr>
                <w:rFonts w:hint="eastAsia"/>
                <w:lang w:val="en-US" w:eastAsia="zh-Hans"/>
              </w:rPr>
              <w:t>成功</w:t>
            </w:r>
            <w:r>
              <w:rPr>
                <w:rFonts w:hint="default"/>
                <w:lang w:eastAsia="zh-Hans"/>
              </w:rPr>
              <w:t xml:space="preserve"> 0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default"/>
                <w:lang w:eastAsia="zh-Hans"/>
              </w:rPr>
              <w:t xml:space="preserve"> 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错误信息</w:t>
            </w:r>
          </w:p>
        </w:tc>
      </w:tr>
      <w:tr>
        <w:tc>
          <w:tcPr>
            <w:tcW w:w="2840" w:type="dxa"/>
            <w:noWrap w:val="0"/>
            <w:vAlign w:val="top"/>
          </w:tcPr>
          <w:p>
            <w:r>
              <w:t>orderId</w:t>
            </w:r>
          </w:p>
        </w:tc>
        <w:tc>
          <w:tcPr>
            <w:tcW w:w="2841" w:type="dxa"/>
            <w:noWrap w:val="0"/>
            <w:vAlign w:val="top"/>
          </w:tcPr>
          <w:p>
            <w: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秋果</w:t>
            </w:r>
            <w:r>
              <w:t>订单</w:t>
            </w:r>
            <w:r>
              <w:rPr>
                <w:rFonts w:hint="eastAsia"/>
                <w:lang w:val="en-US" w:eastAsia="zh-Hans"/>
              </w:rPr>
              <w:t>号</w:t>
            </w:r>
          </w:p>
        </w:tc>
      </w:tr>
    </w:tbl>
    <w:p>
      <w:pPr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p>
      <w:pPr>
        <w:pStyle w:val="2"/>
        <w:numPr>
          <w:ilvl w:val="0"/>
          <w:numId w:val="0"/>
        </w:numPr>
        <w:ind w:leftChars="0"/>
        <w:jc w:val="both"/>
        <w:outlineLvl w:val="0"/>
        <w:rPr>
          <w:rFonts w:hint="eastAsia" w:ascii="新宋体" w:hAnsi="新宋体" w:eastAsia="新宋体" w:cs="新宋体"/>
          <w:sz w:val="21"/>
          <w:szCs w:val="21"/>
        </w:rPr>
      </w:pPr>
      <w:r>
        <w:rPr>
          <w:rFonts w:hint="eastAsia" w:ascii="新宋体" w:hAnsi="新宋体" w:eastAsia="新宋体" w:cs="新宋体"/>
          <w:bCs/>
          <w:sz w:val="28"/>
          <w:szCs w:val="28"/>
          <w:lang w:val="en-US" w:eastAsia="zh-CN"/>
        </w:rPr>
        <w:t>6、取消订单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应用场景</w:t>
      </w:r>
    </w:p>
    <w:p>
      <w:pPr>
        <w:ind w:firstLine="420" w:firstLineChars="0"/>
        <w:outlineLvl w:val="9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取消订单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"https://api.qiuguohotel.com/qiuguo-css/css/changlian/getHotelProduct" </w:instrText>
      </w:r>
      <w:r>
        <w:fldChar w:fldCharType="separate"/>
      </w:r>
      <w:r>
        <w:t>https://api.qiuguohotel.com/qiuguo-css</w:t>
      </w:r>
      <w:r>
        <w:fldChar w:fldCharType="end"/>
      </w:r>
      <w:r>
        <w:rPr>
          <w:lang w:val="en-US" w:eastAsia="zh-CN"/>
        </w:rPr>
        <w:t>/css/</w:t>
      </w:r>
      <w:r>
        <w:rPr>
          <w:rFonts w:hint="eastAsia"/>
          <w:lang w:val="en-US" w:eastAsia="zh-CN"/>
        </w:rPr>
        <w:t>connect/api</w:t>
      </w:r>
      <w:r>
        <w:rPr>
          <w:lang w:val="en-US" w:eastAsia="zh-CN"/>
        </w:rPr>
        <w:t>/</w:t>
      </w:r>
      <w:r>
        <w:rPr>
          <w:rFonts w:hint="eastAsia"/>
          <w:lang w:val="en-US" w:eastAsia="zh-CN"/>
        </w:rPr>
        <w:t>cancelOrder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请求方式</w:t>
      </w:r>
    </w:p>
    <w:p>
      <w:pPr>
        <w:ind w:firstLine="420" w:firstLineChars="0"/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  <w:t>POST请求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CN"/>
        </w:rPr>
        <w:t>请求</w:t>
      </w: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</w:t>
      </w:r>
    </w:p>
    <w:tbl>
      <w:tblPr>
        <w:tblStyle w:val="7"/>
        <w:tblW w:w="9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715"/>
        <w:gridCol w:w="1815"/>
        <w:gridCol w:w="2925"/>
      </w:tblGrid>
      <w:tr>
        <w:tc>
          <w:tcPr>
            <w:tcW w:w="2064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715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1815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925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channelCode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t>渠道编码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isQgOrderId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jc w:val="both"/>
              <w:rPr>
                <w:rFonts w:hint="eastAsia"/>
                <w:lang w:val="en-US" w:eastAsia="zh-Hans"/>
              </w:rPr>
            </w:pPr>
            <w:r>
              <w:t>参数中的订单</w:t>
            </w:r>
            <w:r>
              <w:rPr>
                <w:rFonts w:hint="eastAsia"/>
                <w:lang w:val="en-US" w:eastAsia="zh-Hans"/>
              </w:rPr>
              <w:t>号</w:t>
            </w:r>
            <w:r>
              <w:t>是否为秋果订单</w:t>
            </w:r>
            <w:r>
              <w:rPr>
                <w:rFonts w:hint="eastAsia"/>
                <w:lang w:val="en-US" w:eastAsia="zh-Hans"/>
              </w:rPr>
              <w:t>号：</w:t>
            </w:r>
          </w:p>
          <w:p>
            <w:pPr>
              <w:jc w:val="both"/>
              <w:rPr>
                <w:rFonts w:hint="eastAsia" w:eastAsia="宋体"/>
                <w:lang w:val="en-US" w:eastAsia="zh-Hans"/>
              </w:rPr>
            </w:pPr>
            <w:r>
              <w:t>1</w:t>
            </w:r>
            <w:r>
              <w:rPr>
                <w:rFonts w:hint="eastAsia"/>
                <w:lang w:eastAsia="zh-Hans"/>
              </w:rPr>
              <w:t>：</w:t>
            </w:r>
            <w:r>
              <w:t>秋果订单</w:t>
            </w:r>
            <w:r>
              <w:rPr>
                <w:rFonts w:hint="eastAsia"/>
                <w:lang w:val="en-US" w:eastAsia="zh-Hans"/>
              </w:rPr>
              <w:t>号</w:t>
            </w:r>
          </w:p>
          <w:p>
            <w:pPr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Hans" w:bidi="ar-SA"/>
              </w:rPr>
            </w:pPr>
            <w:r>
              <w:t>0</w:t>
            </w:r>
            <w:r>
              <w:rPr>
                <w:rFonts w:hint="eastAsia"/>
                <w:lang w:eastAsia="zh-Hans"/>
              </w:rPr>
              <w:t>：</w:t>
            </w:r>
            <w:r>
              <w:t>渠道方订单号</w:t>
            </w:r>
            <w:r>
              <w:br w:type="textWrapping"/>
            </w:r>
            <w:r>
              <w:rPr>
                <w:rFonts w:hint="eastAsia"/>
                <w:lang w:val="en-US" w:eastAsia="zh-Hans"/>
              </w:rPr>
              <w:t>默认值为</w:t>
            </w:r>
            <w:r>
              <w:rPr>
                <w:rFonts w:hint="default"/>
                <w:lang w:eastAsia="zh-Hans"/>
              </w:rPr>
              <w:t>1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t>秋果/渠道方订单号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remark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925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t>备注</w:t>
            </w:r>
          </w:p>
        </w:tc>
      </w:tr>
    </w:tbl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输入</w:t>
      </w: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"channel": "XIAOYAO",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"orderId": "2690",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"remark": "测试取消"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响应示例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Fonts w:hint="eastAsia" w:ascii="Times New Roman" w:hAnsi="Times New Roman" w:eastAsia="新宋体" w:cs="新宋体"/>
          <w:sz w:val="21"/>
          <w:szCs w:val="21"/>
        </w:rPr>
        <w:t xml:space="preserve">"code": </w:t>
      </w:r>
      <w:r>
        <w:rPr>
          <w:rFonts w:hint="default" w:ascii="Times New Roman" w:hAnsi="Times New Roman" w:eastAsia="新宋体" w:cs="新宋体"/>
          <w:sz w:val="21"/>
          <w:szCs w:val="21"/>
        </w:rPr>
        <w:t>1</w:t>
      </w:r>
      <w:r>
        <w:rPr>
          <w:rFonts w:hint="eastAsia" w:ascii="Times New Roman" w:hAnsi="Times New Roman" w:eastAsia="新宋体" w:cs="新宋体"/>
          <w:sz w:val="21"/>
          <w:szCs w:val="21"/>
        </w:rPr>
        <w:t>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</w:t>
      </w:r>
      <w:r>
        <w:rPr>
          <w:rFonts w:hint="default" w:ascii="Times New Roman" w:hAnsi="Times New Roman" w:eastAsia="新宋体" w:cs="新宋体"/>
          <w:sz w:val="21"/>
          <w:szCs w:val="21"/>
        </w:rPr>
        <w:tab/>
      </w:r>
      <w:r>
        <w:rPr>
          <w:rFonts w:hint="eastAsia" w:ascii="Times New Roman" w:hAnsi="Times New Roman" w:eastAsia="新宋体" w:cs="新宋体"/>
          <w:sz w:val="21"/>
          <w:szCs w:val="21"/>
        </w:rPr>
        <w:t>"msg": "</w:t>
      </w:r>
      <w:r>
        <w:rPr>
          <w:rFonts w:hint="eastAsia" w:ascii="Times New Roman" w:hAnsi="Times New Roman" w:eastAsia="新宋体" w:cs="新宋体"/>
          <w:sz w:val="21"/>
          <w:szCs w:val="21"/>
          <w:lang w:val="en-US" w:eastAsia="zh-Hans"/>
        </w:rPr>
        <w:t>操作成功</w:t>
      </w:r>
      <w:r>
        <w:rPr>
          <w:rFonts w:hint="eastAsia" w:ascii="Times New Roman" w:hAnsi="Times New Roman" w:eastAsia="新宋体" w:cs="新宋体"/>
          <w:sz w:val="21"/>
          <w:szCs w:val="21"/>
        </w:rPr>
        <w:t>"</w:t>
      </w:r>
      <w:bookmarkStart w:id="0" w:name="_GoBack"/>
      <w:bookmarkEnd w:id="0"/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异常示例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"code":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"msg": "渠道编码不能为空"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Style w:val="10"/>
                <w:rFonts w:ascii="Times New Roman" w:hAnsi="Times New Roman" w:eastAsia="新宋体" w:cs="新宋体"/>
                <w:b w:val="0"/>
                <w:color w:val="373739"/>
                <w:sz w:val="21"/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Style w:val="10"/>
                <w:rFonts w:ascii="Times New Roman" w:hAnsi="Times New Roman" w:eastAsia="新宋体" w:cs="新宋体"/>
                <w:b w:val="0"/>
                <w:color w:val="373739"/>
                <w:sz w:val="21"/>
                <w:szCs w:val="21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Style w:val="10"/>
                <w:rFonts w:hint="default" w:ascii="Times New Roman" w:hAnsi="Times New Roman" w:eastAsia="新宋体" w:cs="新宋体"/>
                <w:b w:val="0"/>
                <w:color w:val="373739"/>
                <w:sz w:val="21"/>
                <w:szCs w:val="21"/>
              </w:rPr>
            </w:pPr>
            <w:r>
              <w:rPr>
                <w:rFonts w:hint="eastAsia"/>
                <w:lang w:val="en-US" w:eastAsia="zh-Hans"/>
              </w:rPr>
              <w:t>状态码</w:t>
            </w:r>
            <w:r>
              <w:rPr>
                <w:rFonts w:hint="default"/>
                <w:lang w:eastAsia="zh-Hans"/>
              </w:rPr>
              <w:t xml:space="preserve"> 1</w:t>
            </w:r>
            <w:r>
              <w:rPr>
                <w:rFonts w:hint="eastAsia"/>
                <w:lang w:val="en-US" w:eastAsia="zh-Hans"/>
              </w:rPr>
              <w:t>成功</w:t>
            </w:r>
            <w:r>
              <w:rPr>
                <w:rFonts w:hint="default"/>
                <w:lang w:eastAsia="zh-Hans"/>
              </w:rPr>
              <w:t xml:space="preserve"> 0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default"/>
                <w:lang w:eastAsia="zh-Hans"/>
              </w:rPr>
              <w:t xml:space="preserve"> 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Style w:val="10"/>
                <w:rFonts w:ascii="Times New Roman" w:hAnsi="Times New Roman" w:eastAsia="新宋体" w:cs="新宋体"/>
                <w:b w:val="0"/>
                <w:color w:val="373739"/>
                <w:sz w:val="21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Style w:val="10"/>
                <w:rFonts w:hint="default" w:ascii="Times New Roman" w:hAnsi="Times New Roman" w:eastAsia="新宋体" w:cs="新宋体"/>
                <w:b w:val="0"/>
                <w:color w:val="373739"/>
                <w:sz w:val="21"/>
                <w:szCs w:val="21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Style w:val="10"/>
                <w:rFonts w:hint="default" w:ascii="Times New Roman" w:hAnsi="Times New Roman" w:eastAsia="新宋体" w:cs="新宋体"/>
                <w:b w:val="0"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信息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jc w:val="both"/>
        <w:outlineLvl w:val="0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7、查询订单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应用场景</w:t>
      </w:r>
    </w:p>
    <w:p>
      <w:pPr>
        <w:ind w:firstLine="420" w:firstLineChars="0"/>
        <w:outlineLvl w:val="9"/>
        <w:rPr>
          <w:rFonts w:hint="eastAsia" w:ascii="新宋体" w:hAnsi="新宋体" w:eastAsia="新宋体" w:cs="新宋体"/>
          <w:b w:val="0"/>
          <w:bCs/>
          <w:color w:val="373739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color w:val="373739"/>
          <w:sz w:val="21"/>
          <w:szCs w:val="21"/>
          <w:lang w:val="en-US" w:eastAsia="zh-CN"/>
        </w:rPr>
        <w:t>查询订单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请求地址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10"/>
          <w:rFonts w:hint="eastAsia" w:ascii="Times New Roman" w:hAnsi="Times New Roman" w:eastAsia="新宋体" w:cs="新宋体"/>
          <w:b w:val="0"/>
          <w:color w:val="373739"/>
          <w:szCs w:val="21"/>
        </w:rPr>
      </w:pPr>
      <w:r>
        <w:fldChar w:fldCharType="begin"/>
      </w:r>
      <w:r>
        <w:instrText xml:space="preserve"> HYPERLINK "https://api.qiuguohotel.com/qiuguo-css/css/changlian/getHotelProduct" </w:instrText>
      </w:r>
      <w:r>
        <w:fldChar w:fldCharType="separate"/>
      </w:r>
      <w:r>
        <w:t>https://api.qiuguohotel.com/qiuguo-css</w:t>
      </w:r>
      <w:r>
        <w:fldChar w:fldCharType="end"/>
      </w:r>
      <w:r>
        <w:rPr>
          <w:lang w:val="en-US" w:eastAsia="zh-CN"/>
        </w:rPr>
        <w:t>/css/</w:t>
      </w:r>
      <w:r>
        <w:rPr>
          <w:rFonts w:hint="eastAsia"/>
          <w:lang w:val="en-US" w:eastAsia="zh-CN"/>
        </w:rPr>
        <w:t>connect/api</w:t>
      </w:r>
      <w:r>
        <w:rPr>
          <w:lang w:val="en-US" w:eastAsia="zh-CN"/>
        </w:rPr>
        <w:t>/</w:t>
      </w:r>
      <w:r>
        <w:rPr>
          <w:lang w:eastAsia="zh-CN"/>
        </w:rPr>
        <w:t>queryOrder</w:t>
      </w:r>
    </w:p>
    <w:p>
      <w:pPr>
        <w:outlineLvl w:val="1"/>
        <w:rPr>
          <w:rFonts w:hint="eastAsia" w:ascii="Times New Roman" w:hAnsi="Times New Roman" w:eastAsia="新宋体" w:cs="新宋体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请求方式</w:t>
      </w:r>
    </w:p>
    <w:p>
      <w:pPr>
        <w:ind w:firstLine="420" w:firstLineChars="0"/>
        <w:rPr>
          <w:rStyle w:val="10"/>
          <w:rFonts w:hint="eastAsia" w:ascii="新宋体" w:hAnsi="新宋体" w:eastAsia="新宋体" w:cs="新宋体"/>
          <w:b w:val="0"/>
          <w:color w:val="373739"/>
          <w:szCs w:val="21"/>
        </w:rPr>
      </w:pPr>
      <w:r>
        <w:rPr>
          <w:rStyle w:val="10"/>
          <w:rFonts w:hint="eastAsia" w:ascii="新宋体" w:hAnsi="新宋体" w:eastAsia="新宋体" w:cs="新宋体"/>
          <w:b w:val="0"/>
          <w:color w:val="373739"/>
          <w:szCs w:val="21"/>
        </w:rPr>
        <w:t>POST请求</w:t>
      </w: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CN"/>
        </w:rPr>
        <w:t>请求</w:t>
      </w: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</w:t>
      </w:r>
    </w:p>
    <w:tbl>
      <w:tblPr>
        <w:tblStyle w:val="7"/>
        <w:tblW w:w="92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715"/>
        <w:gridCol w:w="1815"/>
        <w:gridCol w:w="2657"/>
      </w:tblGrid>
      <w:tr>
        <w:tc>
          <w:tcPr>
            <w:tcW w:w="2064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715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1815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</w:pPr>
            <w:r>
              <w:rPr>
                <w:rStyle w:val="10"/>
                <w:rFonts w:hint="eastAsia" w:ascii="Times New Roman" w:hAnsi="Times New Roman" w:eastAsia="新宋体" w:cs="新宋体"/>
                <w:bCs/>
                <w:color w:val="373739"/>
                <w:sz w:val="21"/>
                <w:szCs w:val="21"/>
                <w:lang w:val="en-US" w:eastAsia="zh-CN"/>
              </w:rPr>
              <w:t>是否必填</w:t>
            </w:r>
          </w:p>
        </w:tc>
        <w:tc>
          <w:tcPr>
            <w:tcW w:w="2657" w:type="dxa"/>
            <w:shd w:val="clear" w:color="auto" w:fill="D7D7D7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t>channelCode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tabs>
                <w:tab w:val="left" w:pos="874"/>
              </w:tabs>
              <w:jc w:val="center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657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t>渠道编码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isQgOrderId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Integer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2657" w:type="dxa"/>
            <w:noWrap w:val="0"/>
            <w:vAlign w:val="center"/>
          </w:tcPr>
          <w:p>
            <w:pPr>
              <w:jc w:val="both"/>
              <w:rPr>
                <w:rFonts w:hint="eastAsia"/>
                <w:lang w:val="en-US" w:eastAsia="zh-Hans"/>
              </w:rPr>
            </w:pPr>
            <w:r>
              <w:t>参数中的订单</w:t>
            </w:r>
            <w:r>
              <w:rPr>
                <w:rFonts w:hint="eastAsia"/>
                <w:lang w:val="en-US" w:eastAsia="zh-Hans"/>
              </w:rPr>
              <w:t>号</w:t>
            </w:r>
            <w:r>
              <w:t>是否为秋果订单</w:t>
            </w:r>
            <w:r>
              <w:rPr>
                <w:rFonts w:hint="eastAsia"/>
                <w:lang w:val="en-US" w:eastAsia="zh-Hans"/>
              </w:rPr>
              <w:t>号：</w:t>
            </w:r>
          </w:p>
          <w:p>
            <w:pPr>
              <w:jc w:val="both"/>
              <w:rPr>
                <w:rFonts w:hint="eastAsia" w:eastAsia="宋体"/>
                <w:lang w:val="en-US" w:eastAsia="zh-Hans"/>
              </w:rPr>
            </w:pPr>
            <w:r>
              <w:t>1</w:t>
            </w:r>
            <w:r>
              <w:rPr>
                <w:rFonts w:hint="eastAsia"/>
                <w:lang w:eastAsia="zh-Hans"/>
              </w:rPr>
              <w:t>：</w:t>
            </w:r>
            <w:r>
              <w:t>秋果订单</w:t>
            </w:r>
            <w:r>
              <w:rPr>
                <w:rFonts w:hint="eastAsia"/>
                <w:lang w:val="en-US" w:eastAsia="zh-Hans"/>
              </w:rPr>
              <w:t>号</w:t>
            </w:r>
          </w:p>
          <w:p>
            <w:pPr>
              <w:jc w:val="both"/>
            </w:pPr>
            <w:r>
              <w:t>0</w:t>
            </w:r>
            <w:r>
              <w:rPr>
                <w:rFonts w:hint="eastAsia"/>
                <w:lang w:eastAsia="zh-Hans"/>
              </w:rPr>
              <w:t>：</w:t>
            </w:r>
            <w:r>
              <w:t>渠道方订单号</w:t>
            </w:r>
          </w:p>
          <w:p>
            <w:pPr>
              <w:jc w:val="both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默认值为</w:t>
            </w:r>
            <w:r>
              <w:rPr>
                <w:rFonts w:hint="default"/>
                <w:lang w:eastAsia="zh-Hans"/>
              </w:rPr>
              <w:t>1</w:t>
            </w:r>
          </w:p>
        </w:tc>
      </w:tr>
      <w:tr>
        <w:tc>
          <w:tcPr>
            <w:tcW w:w="206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2715" w:type="dxa"/>
            <w:noWrap w:val="0"/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81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2657" w:type="dxa"/>
            <w:noWrap w:val="0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t>秋果/渠道方订单号</w:t>
            </w:r>
          </w:p>
        </w:tc>
      </w:tr>
    </w:tbl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请求示例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"channelCode": "XIAOYAO",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"isQgOrderId":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 xml:space="preserve">  "orderId": "2756"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  <w:lang w:val="en-US" w:eastAsia="zh-Hans"/>
        </w:rPr>
        <w:t>响应示例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"code": 1,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"data": 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"orderId": "2756",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"channelOrder": "xiaoyao1234",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"realArrivalTime": 1662778898,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"realDepartureTime": 1662865298,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"orderStatus": 1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ab/>
      </w: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</w:pPr>
      <w:r>
        <w:rPr>
          <w:rStyle w:val="10"/>
          <w:rFonts w:hint="eastAsia" w:ascii="Times New Roman" w:hAnsi="Times New Roman" w:eastAsia="新宋体" w:cs="新宋体"/>
          <w:b w:val="0"/>
          <w:color w:val="373739"/>
          <w:sz w:val="21"/>
          <w:szCs w:val="21"/>
        </w:rPr>
        <w:t>}</w:t>
      </w: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pStyle w:val="5"/>
        <w:widowControl/>
        <w:outlineLvl w:val="1"/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新宋体" w:cs="新宋体"/>
          <w:b/>
          <w:color w:val="373739"/>
          <w:sz w:val="21"/>
          <w:szCs w:val="21"/>
          <w:lang w:val="en-US" w:eastAsia="zh-Hans"/>
        </w:rPr>
        <w:t>异常示例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{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"code": 0,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 xml:space="preserve">  "msg": "渠道编码不能为空"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 w:eastAsia="新宋体" w:cs="新宋体"/>
          <w:sz w:val="21"/>
          <w:szCs w:val="21"/>
        </w:rPr>
      </w:pPr>
      <w:r>
        <w:rPr>
          <w:rFonts w:hint="eastAsia" w:ascii="Times New Roman" w:hAnsi="Times New Roman" w:eastAsia="新宋体" w:cs="新宋体"/>
          <w:sz w:val="21"/>
          <w:szCs w:val="21"/>
        </w:rPr>
        <w:t>}</w:t>
      </w:r>
    </w:p>
    <w:p>
      <w:pPr>
        <w:pStyle w:val="5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Style w:val="10"/>
          <w:rFonts w:ascii="Times New Roman" w:hAnsi="Times New Roman" w:eastAsia="新宋体" w:cs="新宋体"/>
          <w:b w:val="0"/>
          <w:color w:val="373739"/>
          <w:sz w:val="21"/>
          <w:szCs w:val="21"/>
        </w:rPr>
      </w:pPr>
    </w:p>
    <w:p>
      <w:pPr>
        <w:outlineLvl w:val="9"/>
        <w:rPr>
          <w:rFonts w:hint="eastAsia" w:ascii="Times New Roman" w:hAnsi="Times New Roman" w:eastAsia="新宋体" w:cs="新宋体"/>
          <w:b/>
          <w:color w:val="373739"/>
          <w:szCs w:val="21"/>
        </w:rPr>
      </w:pPr>
    </w:p>
    <w:p>
      <w:pPr>
        <w:outlineLvl w:val="1"/>
        <w:rPr>
          <w:rFonts w:hint="eastAsia" w:ascii="Times New Roman" w:hAnsi="Times New Roman" w:eastAsia="新宋体" w:cs="新宋体"/>
          <w:b/>
          <w:color w:val="373739"/>
          <w:szCs w:val="21"/>
        </w:rPr>
      </w:pPr>
      <w:r>
        <w:rPr>
          <w:rFonts w:hint="eastAsia" w:ascii="Times New Roman" w:hAnsi="Times New Roman" w:eastAsia="新宋体" w:cs="新宋体"/>
          <w:b/>
          <w:color w:val="373739"/>
          <w:szCs w:val="21"/>
        </w:rPr>
        <w:t>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参数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类型</w:t>
            </w:r>
          </w:p>
        </w:tc>
        <w:tc>
          <w:tcPr>
            <w:tcW w:w="2841" w:type="dxa"/>
            <w:shd w:val="clear" w:color="auto" w:fill="D7D7D7"/>
            <w:noWrap w:val="0"/>
            <w:vAlign w:val="top"/>
          </w:tcPr>
          <w:p>
            <w:pPr>
              <w:pStyle w:val="5"/>
              <w:widowControl/>
              <w:jc w:val="center"/>
              <w:rPr>
                <w:rStyle w:val="10"/>
                <w:rFonts w:hint="default" w:ascii="Times New Roman" w:hAnsi="Times New Roman" w:eastAsia="新宋体" w:cs="新宋体"/>
                <w:bCs/>
                <w:color w:val="373739"/>
                <w:sz w:val="21"/>
                <w:szCs w:val="21"/>
              </w:rPr>
            </w:pPr>
            <w:r>
              <w:rPr>
                <w:rStyle w:val="10"/>
                <w:rFonts w:ascii="Times New Roman" w:hAnsi="Times New Roman" w:eastAsia="新宋体" w:cs="新宋体"/>
                <w:bCs/>
                <w:color w:val="373739"/>
                <w:sz w:val="21"/>
                <w:szCs w:val="21"/>
              </w:rPr>
              <w:t>说明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t>channelOrder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渠道方订单编号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t>orderId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  <w:lang w:eastAsia="zh-CN"/>
              </w:rPr>
              <w:t>String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both"/>
              <w:rPr>
                <w:rFonts w:hint="eastAsia" w:eastAsia="宋体"/>
                <w:lang w:val="en-US" w:eastAsia="zh-Hans"/>
              </w:rPr>
            </w:pPr>
            <w:r>
              <w:t>秋果订单</w:t>
            </w:r>
            <w:r>
              <w:rPr>
                <w:rFonts w:hint="eastAsia"/>
                <w:lang w:val="en-US" w:eastAsia="zh-Hans"/>
              </w:rPr>
              <w:t>号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realArrivalTime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客人实际入住时间</w:t>
            </w:r>
          </w:p>
          <w:p>
            <w:pPr>
              <w:jc w:val="both"/>
            </w:pPr>
            <w:r>
              <w:rPr>
                <w:rFonts w:hint="default"/>
                <w:lang w:eastAsia="zh-Hans"/>
              </w:rPr>
              <w:t>10</w:t>
            </w:r>
            <w:r>
              <w:rPr>
                <w:rFonts w:hint="eastAsia"/>
                <w:lang w:val="en-US" w:eastAsia="zh-Hans"/>
              </w:rPr>
              <w:t>位时间戳</w:t>
            </w:r>
          </w:p>
        </w:tc>
      </w:tr>
      <w:tr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realDepartureTime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客人实际离店时间</w:t>
            </w:r>
          </w:p>
          <w:p>
            <w:pPr>
              <w:jc w:val="both"/>
            </w:pPr>
            <w:r>
              <w:rPr>
                <w:rFonts w:hint="default"/>
                <w:lang w:eastAsia="zh-Hans"/>
              </w:rPr>
              <w:t>10</w:t>
            </w:r>
            <w:r>
              <w:rPr>
                <w:rFonts w:hint="eastAsia"/>
                <w:lang w:val="en-US" w:eastAsia="zh-Hans"/>
              </w:rPr>
              <w:t>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noWrap w:val="0"/>
            <w:vAlign w:val="center"/>
          </w:tcPr>
          <w:p>
            <w:pPr>
              <w:jc w:val="center"/>
            </w:pPr>
            <w:r>
              <w:t>orderStatus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t>Integer</w:t>
            </w:r>
          </w:p>
        </w:tc>
        <w:tc>
          <w:tcPr>
            <w:tcW w:w="2841" w:type="dxa"/>
            <w:noWrap w:val="0"/>
            <w:vAlign w:val="center"/>
          </w:tcPr>
          <w:p>
            <w:pPr>
              <w:jc w:val="both"/>
              <w:rPr>
                <w:rFonts w:hint="eastAsia"/>
                <w:lang w:eastAsia="zh-Hans"/>
              </w:rPr>
            </w:pPr>
            <w:r>
              <w:t>订单状态</w:t>
            </w:r>
            <w:r>
              <w:rPr>
                <w:rFonts w:hint="eastAsia"/>
                <w:lang w:eastAsia="zh-Hans"/>
              </w:rPr>
              <w:t>：</w:t>
            </w:r>
          </w:p>
          <w:p>
            <w:pPr>
              <w:jc w:val="both"/>
            </w:pPr>
            <w:r>
              <w:t>1</w:t>
            </w:r>
            <w:r>
              <w:rPr>
                <w:rFonts w:hint="eastAsia"/>
                <w:lang w:eastAsia="zh-Hans"/>
              </w:rPr>
              <w:t>：</w:t>
            </w:r>
            <w:r>
              <w:t>已确认</w:t>
            </w:r>
          </w:p>
          <w:p>
            <w:pPr>
              <w:jc w:val="both"/>
            </w:pPr>
            <w:r>
              <w:t>2</w:t>
            </w:r>
            <w:r>
              <w:rPr>
                <w:rFonts w:hint="eastAsia"/>
                <w:lang w:eastAsia="zh-Hans"/>
              </w:rPr>
              <w:t>：</w:t>
            </w:r>
            <w:r>
              <w:t>部分入住</w:t>
            </w:r>
          </w:p>
          <w:p>
            <w:pPr>
              <w:jc w:val="both"/>
            </w:pPr>
            <w:r>
              <w:t>3</w:t>
            </w:r>
            <w:r>
              <w:rPr>
                <w:rFonts w:hint="eastAsia"/>
                <w:lang w:eastAsia="zh-Hans"/>
              </w:rPr>
              <w:t>：</w:t>
            </w:r>
            <w:r>
              <w:t>已入住</w:t>
            </w:r>
          </w:p>
          <w:p>
            <w:pPr>
              <w:jc w:val="both"/>
            </w:pPr>
            <w:r>
              <w:t>4</w:t>
            </w:r>
            <w:r>
              <w:rPr>
                <w:rFonts w:hint="eastAsia"/>
                <w:lang w:eastAsia="zh-Hans"/>
              </w:rPr>
              <w:t>：</w:t>
            </w:r>
            <w:r>
              <w:t>已取消</w:t>
            </w:r>
          </w:p>
          <w:p>
            <w:pPr>
              <w:jc w:val="both"/>
            </w:pPr>
            <w:r>
              <w:t>5</w:t>
            </w:r>
            <w:r>
              <w:rPr>
                <w:rFonts w:hint="eastAsia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noshow</w:t>
            </w:r>
          </w:p>
          <w:p>
            <w:pPr>
              <w:jc w:val="both"/>
            </w:pPr>
            <w:r>
              <w:t>6</w:t>
            </w:r>
            <w:r>
              <w:rPr>
                <w:rFonts w:hint="eastAsia"/>
                <w:lang w:eastAsia="zh-Hans"/>
              </w:rPr>
              <w:t>：</w:t>
            </w:r>
            <w:r>
              <w:t>提前离店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t>7</w:t>
            </w:r>
            <w:r>
              <w:rPr>
                <w:rFonts w:hint="eastAsia"/>
                <w:lang w:eastAsia="zh-Hans"/>
              </w:rPr>
              <w:t>：</w:t>
            </w:r>
            <w:r>
              <w:t>已退房</w:t>
            </w:r>
          </w:p>
        </w:tc>
      </w:tr>
    </w:tbl>
    <w:p>
      <w:pPr>
        <w:pStyle w:val="5"/>
        <w:widowControl/>
        <w:rPr>
          <w:rFonts w:hint="default" w:ascii="Times New Roman" w:hAnsi="Times New Roman" w:eastAsia="新宋体" w:cs="新宋体"/>
          <w:b/>
          <w:color w:val="373739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MT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222C"/>
    <w:rsid w:val="008D6934"/>
    <w:rsid w:val="00B12964"/>
    <w:rsid w:val="00BD4146"/>
    <w:rsid w:val="00D80F68"/>
    <w:rsid w:val="00E736A9"/>
    <w:rsid w:val="00F03E5A"/>
    <w:rsid w:val="01405738"/>
    <w:rsid w:val="015E31A1"/>
    <w:rsid w:val="016B7FD8"/>
    <w:rsid w:val="0173109C"/>
    <w:rsid w:val="01791E24"/>
    <w:rsid w:val="018135E6"/>
    <w:rsid w:val="01877785"/>
    <w:rsid w:val="01B867A3"/>
    <w:rsid w:val="01CD22C7"/>
    <w:rsid w:val="02195A2E"/>
    <w:rsid w:val="024409B6"/>
    <w:rsid w:val="02886096"/>
    <w:rsid w:val="02C203B8"/>
    <w:rsid w:val="02E35B80"/>
    <w:rsid w:val="02F07271"/>
    <w:rsid w:val="03061AA7"/>
    <w:rsid w:val="0308155B"/>
    <w:rsid w:val="031510D9"/>
    <w:rsid w:val="032070CC"/>
    <w:rsid w:val="03215ED5"/>
    <w:rsid w:val="035E4BEE"/>
    <w:rsid w:val="036E37F4"/>
    <w:rsid w:val="0371420C"/>
    <w:rsid w:val="0387744D"/>
    <w:rsid w:val="039D25FF"/>
    <w:rsid w:val="039D5405"/>
    <w:rsid w:val="03C42F0F"/>
    <w:rsid w:val="03E0700E"/>
    <w:rsid w:val="03E80964"/>
    <w:rsid w:val="03F11955"/>
    <w:rsid w:val="041C3CB1"/>
    <w:rsid w:val="04792C92"/>
    <w:rsid w:val="04AD66D8"/>
    <w:rsid w:val="050A73F5"/>
    <w:rsid w:val="054400AA"/>
    <w:rsid w:val="058C7DCF"/>
    <w:rsid w:val="05C73B6B"/>
    <w:rsid w:val="05E8745A"/>
    <w:rsid w:val="05F07017"/>
    <w:rsid w:val="05F906FA"/>
    <w:rsid w:val="05FE29E4"/>
    <w:rsid w:val="0688524B"/>
    <w:rsid w:val="06FF68EE"/>
    <w:rsid w:val="070E44FE"/>
    <w:rsid w:val="070F7681"/>
    <w:rsid w:val="077F0448"/>
    <w:rsid w:val="079D74A6"/>
    <w:rsid w:val="07B126FF"/>
    <w:rsid w:val="07DD75D6"/>
    <w:rsid w:val="083D176D"/>
    <w:rsid w:val="085C6860"/>
    <w:rsid w:val="08C52B93"/>
    <w:rsid w:val="08C67B50"/>
    <w:rsid w:val="091B5CFE"/>
    <w:rsid w:val="092A61FF"/>
    <w:rsid w:val="094803F8"/>
    <w:rsid w:val="09877FFE"/>
    <w:rsid w:val="09BB7719"/>
    <w:rsid w:val="0A5886D5"/>
    <w:rsid w:val="0A827F11"/>
    <w:rsid w:val="0A947582"/>
    <w:rsid w:val="0A973EB5"/>
    <w:rsid w:val="0AB12ED7"/>
    <w:rsid w:val="0AD7056F"/>
    <w:rsid w:val="0AF46387"/>
    <w:rsid w:val="0B07715F"/>
    <w:rsid w:val="0B332C81"/>
    <w:rsid w:val="0B4F3134"/>
    <w:rsid w:val="0B9E2BA9"/>
    <w:rsid w:val="0BA215A7"/>
    <w:rsid w:val="0BA44F1D"/>
    <w:rsid w:val="0C0A5778"/>
    <w:rsid w:val="0C57393E"/>
    <w:rsid w:val="0C887B46"/>
    <w:rsid w:val="0C8B0EAA"/>
    <w:rsid w:val="0CA61F9D"/>
    <w:rsid w:val="0CA95341"/>
    <w:rsid w:val="0CAE50B8"/>
    <w:rsid w:val="0CB46930"/>
    <w:rsid w:val="0CEF7FDC"/>
    <w:rsid w:val="0D05154B"/>
    <w:rsid w:val="0D4F3522"/>
    <w:rsid w:val="0D56229E"/>
    <w:rsid w:val="0D5C5187"/>
    <w:rsid w:val="0D5E58A9"/>
    <w:rsid w:val="0D6A4584"/>
    <w:rsid w:val="0DD80396"/>
    <w:rsid w:val="0DEB62DD"/>
    <w:rsid w:val="0E0A7005"/>
    <w:rsid w:val="0E104F99"/>
    <w:rsid w:val="0E4767B3"/>
    <w:rsid w:val="0E7013C6"/>
    <w:rsid w:val="0E812A71"/>
    <w:rsid w:val="0E886088"/>
    <w:rsid w:val="0F1107AC"/>
    <w:rsid w:val="0F222FBE"/>
    <w:rsid w:val="0FA87FB3"/>
    <w:rsid w:val="0FBF294D"/>
    <w:rsid w:val="0FC833A3"/>
    <w:rsid w:val="0FF84D28"/>
    <w:rsid w:val="0FF91387"/>
    <w:rsid w:val="0FFB4644"/>
    <w:rsid w:val="10044206"/>
    <w:rsid w:val="100621AD"/>
    <w:rsid w:val="1016428A"/>
    <w:rsid w:val="10674F8D"/>
    <w:rsid w:val="10675CE7"/>
    <w:rsid w:val="107F4E65"/>
    <w:rsid w:val="10926B41"/>
    <w:rsid w:val="109502E9"/>
    <w:rsid w:val="10A37AB8"/>
    <w:rsid w:val="10A71709"/>
    <w:rsid w:val="10DB1AF7"/>
    <w:rsid w:val="110350F3"/>
    <w:rsid w:val="11266260"/>
    <w:rsid w:val="112D394E"/>
    <w:rsid w:val="113A4D23"/>
    <w:rsid w:val="118C574C"/>
    <w:rsid w:val="118D1992"/>
    <w:rsid w:val="119D6B0D"/>
    <w:rsid w:val="11A05EA8"/>
    <w:rsid w:val="11A80784"/>
    <w:rsid w:val="11FD7157"/>
    <w:rsid w:val="11FE7922"/>
    <w:rsid w:val="121C1595"/>
    <w:rsid w:val="12383FA4"/>
    <w:rsid w:val="12507178"/>
    <w:rsid w:val="12650547"/>
    <w:rsid w:val="12A61DE7"/>
    <w:rsid w:val="12D8222C"/>
    <w:rsid w:val="13113784"/>
    <w:rsid w:val="1329063B"/>
    <w:rsid w:val="136600B3"/>
    <w:rsid w:val="139D5BF5"/>
    <w:rsid w:val="13E37DD0"/>
    <w:rsid w:val="14177702"/>
    <w:rsid w:val="14916605"/>
    <w:rsid w:val="14C83B44"/>
    <w:rsid w:val="14C965E5"/>
    <w:rsid w:val="14D56595"/>
    <w:rsid w:val="14F14443"/>
    <w:rsid w:val="15067775"/>
    <w:rsid w:val="15676D32"/>
    <w:rsid w:val="156C015A"/>
    <w:rsid w:val="15C46EA5"/>
    <w:rsid w:val="16104C90"/>
    <w:rsid w:val="163E1020"/>
    <w:rsid w:val="1657663D"/>
    <w:rsid w:val="167A04F5"/>
    <w:rsid w:val="167B4357"/>
    <w:rsid w:val="168C38E2"/>
    <w:rsid w:val="16B16496"/>
    <w:rsid w:val="16CC0366"/>
    <w:rsid w:val="16F01130"/>
    <w:rsid w:val="1709241F"/>
    <w:rsid w:val="17113AC5"/>
    <w:rsid w:val="173E6FD2"/>
    <w:rsid w:val="173F4D63"/>
    <w:rsid w:val="176E79B4"/>
    <w:rsid w:val="177C30C9"/>
    <w:rsid w:val="17B50D68"/>
    <w:rsid w:val="17C4685D"/>
    <w:rsid w:val="17DC346E"/>
    <w:rsid w:val="18077091"/>
    <w:rsid w:val="184D4575"/>
    <w:rsid w:val="1897653F"/>
    <w:rsid w:val="18A2773B"/>
    <w:rsid w:val="19012C62"/>
    <w:rsid w:val="19366346"/>
    <w:rsid w:val="19695783"/>
    <w:rsid w:val="19A12DBA"/>
    <w:rsid w:val="19AE217A"/>
    <w:rsid w:val="19CB77A7"/>
    <w:rsid w:val="19D55D7C"/>
    <w:rsid w:val="19EE1C0E"/>
    <w:rsid w:val="1A144A20"/>
    <w:rsid w:val="1A182AA3"/>
    <w:rsid w:val="1A3D1CCC"/>
    <w:rsid w:val="1A691DC3"/>
    <w:rsid w:val="1A6D33D7"/>
    <w:rsid w:val="1A6F2CDD"/>
    <w:rsid w:val="1AC6119B"/>
    <w:rsid w:val="1AD73300"/>
    <w:rsid w:val="1AEC0EE5"/>
    <w:rsid w:val="1B1F385E"/>
    <w:rsid w:val="1BA71D7A"/>
    <w:rsid w:val="1BE86F47"/>
    <w:rsid w:val="1BEC5FB9"/>
    <w:rsid w:val="1BEE6B4E"/>
    <w:rsid w:val="1C02505E"/>
    <w:rsid w:val="1C634D6D"/>
    <w:rsid w:val="1C8C190A"/>
    <w:rsid w:val="1C996E7C"/>
    <w:rsid w:val="1CE540E8"/>
    <w:rsid w:val="1CF83018"/>
    <w:rsid w:val="1D1B8EF7"/>
    <w:rsid w:val="1D6A7EAF"/>
    <w:rsid w:val="1DCB42FA"/>
    <w:rsid w:val="1E0C56D8"/>
    <w:rsid w:val="1E6C552A"/>
    <w:rsid w:val="1E745FCD"/>
    <w:rsid w:val="1EB1042F"/>
    <w:rsid w:val="1ECF6708"/>
    <w:rsid w:val="1ED97EAD"/>
    <w:rsid w:val="1EEC4590"/>
    <w:rsid w:val="1EFF73CB"/>
    <w:rsid w:val="1F2C1F37"/>
    <w:rsid w:val="1F2F0323"/>
    <w:rsid w:val="1F382C8B"/>
    <w:rsid w:val="1F5F0CE1"/>
    <w:rsid w:val="1F6B41EE"/>
    <w:rsid w:val="1F7A151D"/>
    <w:rsid w:val="1F9D0C17"/>
    <w:rsid w:val="1FAC0A86"/>
    <w:rsid w:val="1FCB0705"/>
    <w:rsid w:val="1FF94939"/>
    <w:rsid w:val="1FFF0A9E"/>
    <w:rsid w:val="20225AE2"/>
    <w:rsid w:val="2029772E"/>
    <w:rsid w:val="204670F0"/>
    <w:rsid w:val="205A5390"/>
    <w:rsid w:val="20740A74"/>
    <w:rsid w:val="208F771D"/>
    <w:rsid w:val="209749FE"/>
    <w:rsid w:val="20A3696A"/>
    <w:rsid w:val="20A51418"/>
    <w:rsid w:val="20B05AB9"/>
    <w:rsid w:val="20D82FCF"/>
    <w:rsid w:val="211271AD"/>
    <w:rsid w:val="21A55D38"/>
    <w:rsid w:val="21FE82B0"/>
    <w:rsid w:val="221864AD"/>
    <w:rsid w:val="22297E56"/>
    <w:rsid w:val="2238394F"/>
    <w:rsid w:val="22440A62"/>
    <w:rsid w:val="22441C84"/>
    <w:rsid w:val="22524CD3"/>
    <w:rsid w:val="22940BAA"/>
    <w:rsid w:val="229C6B00"/>
    <w:rsid w:val="22C150C8"/>
    <w:rsid w:val="232F1B08"/>
    <w:rsid w:val="23435E61"/>
    <w:rsid w:val="23436B2C"/>
    <w:rsid w:val="234423D4"/>
    <w:rsid w:val="238F4EBE"/>
    <w:rsid w:val="23A34579"/>
    <w:rsid w:val="23EB6528"/>
    <w:rsid w:val="244A3A0E"/>
    <w:rsid w:val="245B2704"/>
    <w:rsid w:val="24635A0D"/>
    <w:rsid w:val="247158E1"/>
    <w:rsid w:val="24F6084D"/>
    <w:rsid w:val="2519533F"/>
    <w:rsid w:val="251D23D2"/>
    <w:rsid w:val="2531407F"/>
    <w:rsid w:val="25483637"/>
    <w:rsid w:val="254C3337"/>
    <w:rsid w:val="258346FF"/>
    <w:rsid w:val="258939F7"/>
    <w:rsid w:val="2595490D"/>
    <w:rsid w:val="259B3CC4"/>
    <w:rsid w:val="25C018E0"/>
    <w:rsid w:val="262E6BCF"/>
    <w:rsid w:val="26443084"/>
    <w:rsid w:val="26A672E2"/>
    <w:rsid w:val="26F20659"/>
    <w:rsid w:val="26F23005"/>
    <w:rsid w:val="27150F5A"/>
    <w:rsid w:val="273B6ACA"/>
    <w:rsid w:val="2746729F"/>
    <w:rsid w:val="282E5D0C"/>
    <w:rsid w:val="28A274C5"/>
    <w:rsid w:val="28A9463B"/>
    <w:rsid w:val="28B3728E"/>
    <w:rsid w:val="28CF3FF1"/>
    <w:rsid w:val="28E53410"/>
    <w:rsid w:val="28EC7DEF"/>
    <w:rsid w:val="290637D7"/>
    <w:rsid w:val="290C476F"/>
    <w:rsid w:val="291255D0"/>
    <w:rsid w:val="292A336C"/>
    <w:rsid w:val="29725C4E"/>
    <w:rsid w:val="29965F2A"/>
    <w:rsid w:val="29C65A0F"/>
    <w:rsid w:val="29DB65BC"/>
    <w:rsid w:val="2A246227"/>
    <w:rsid w:val="2A272C88"/>
    <w:rsid w:val="2A581825"/>
    <w:rsid w:val="2A7B11E9"/>
    <w:rsid w:val="2ABC6246"/>
    <w:rsid w:val="2AF35106"/>
    <w:rsid w:val="2AFE6AD5"/>
    <w:rsid w:val="2B49519B"/>
    <w:rsid w:val="2B6D4818"/>
    <w:rsid w:val="2B9023AE"/>
    <w:rsid w:val="2BF22BC8"/>
    <w:rsid w:val="2C2771E0"/>
    <w:rsid w:val="2C735C03"/>
    <w:rsid w:val="2C913E23"/>
    <w:rsid w:val="2C9F0428"/>
    <w:rsid w:val="2CA150DB"/>
    <w:rsid w:val="2CA3358A"/>
    <w:rsid w:val="2CB84C84"/>
    <w:rsid w:val="2CE620C4"/>
    <w:rsid w:val="2D006E26"/>
    <w:rsid w:val="2D381113"/>
    <w:rsid w:val="2D50162D"/>
    <w:rsid w:val="2DAD34F5"/>
    <w:rsid w:val="2DD25D56"/>
    <w:rsid w:val="2DEEB271"/>
    <w:rsid w:val="2DF92DFF"/>
    <w:rsid w:val="2E9D267A"/>
    <w:rsid w:val="2EC74A6B"/>
    <w:rsid w:val="2ED5265C"/>
    <w:rsid w:val="2ED841EC"/>
    <w:rsid w:val="2EE361B6"/>
    <w:rsid w:val="2F1784F9"/>
    <w:rsid w:val="2F352278"/>
    <w:rsid w:val="2F43792F"/>
    <w:rsid w:val="2FBA7FE2"/>
    <w:rsid w:val="2FDC79E6"/>
    <w:rsid w:val="2FDF8CBE"/>
    <w:rsid w:val="2FEF4D3E"/>
    <w:rsid w:val="30071654"/>
    <w:rsid w:val="30704A05"/>
    <w:rsid w:val="30C01F8B"/>
    <w:rsid w:val="30C344D6"/>
    <w:rsid w:val="31203212"/>
    <w:rsid w:val="312B0232"/>
    <w:rsid w:val="31364747"/>
    <w:rsid w:val="3170696B"/>
    <w:rsid w:val="317F08CA"/>
    <w:rsid w:val="31D63064"/>
    <w:rsid w:val="31FD43EF"/>
    <w:rsid w:val="32330951"/>
    <w:rsid w:val="323A482E"/>
    <w:rsid w:val="323C141F"/>
    <w:rsid w:val="32451ECE"/>
    <w:rsid w:val="3259217A"/>
    <w:rsid w:val="32640AF4"/>
    <w:rsid w:val="32940590"/>
    <w:rsid w:val="32C242AE"/>
    <w:rsid w:val="32CE563E"/>
    <w:rsid w:val="32F2675B"/>
    <w:rsid w:val="33281CB6"/>
    <w:rsid w:val="33414494"/>
    <w:rsid w:val="33490C02"/>
    <w:rsid w:val="33780C72"/>
    <w:rsid w:val="33884207"/>
    <w:rsid w:val="33962EF1"/>
    <w:rsid w:val="339D4698"/>
    <w:rsid w:val="33F07140"/>
    <w:rsid w:val="34AB46D2"/>
    <w:rsid w:val="34C77382"/>
    <w:rsid w:val="34D67138"/>
    <w:rsid w:val="350F5325"/>
    <w:rsid w:val="35387EA0"/>
    <w:rsid w:val="358750DD"/>
    <w:rsid w:val="358C535D"/>
    <w:rsid w:val="35D50BAD"/>
    <w:rsid w:val="35DB2E13"/>
    <w:rsid w:val="35F7A3AB"/>
    <w:rsid w:val="363560C3"/>
    <w:rsid w:val="36527447"/>
    <w:rsid w:val="36CD8FE9"/>
    <w:rsid w:val="37023F7F"/>
    <w:rsid w:val="3726E356"/>
    <w:rsid w:val="3731315F"/>
    <w:rsid w:val="373D480F"/>
    <w:rsid w:val="37B050F8"/>
    <w:rsid w:val="37BEFC74"/>
    <w:rsid w:val="37E319C5"/>
    <w:rsid w:val="37FA77D4"/>
    <w:rsid w:val="38087A9F"/>
    <w:rsid w:val="38345D8C"/>
    <w:rsid w:val="3847314A"/>
    <w:rsid w:val="38961FD1"/>
    <w:rsid w:val="38D167A6"/>
    <w:rsid w:val="38E37F04"/>
    <w:rsid w:val="39382D23"/>
    <w:rsid w:val="394A0E23"/>
    <w:rsid w:val="39AB1BD3"/>
    <w:rsid w:val="39CF4D82"/>
    <w:rsid w:val="39E36EE9"/>
    <w:rsid w:val="3A3133E0"/>
    <w:rsid w:val="3A4C2F7E"/>
    <w:rsid w:val="3A6540FD"/>
    <w:rsid w:val="3A9E2401"/>
    <w:rsid w:val="3AA45CD0"/>
    <w:rsid w:val="3ACC6FD8"/>
    <w:rsid w:val="3AEDC688"/>
    <w:rsid w:val="3AFF6B65"/>
    <w:rsid w:val="3B074D18"/>
    <w:rsid w:val="3B110FD9"/>
    <w:rsid w:val="3B2F02ED"/>
    <w:rsid w:val="3B36440F"/>
    <w:rsid w:val="3B5F1BF3"/>
    <w:rsid w:val="3B6A1805"/>
    <w:rsid w:val="3BBF158A"/>
    <w:rsid w:val="3BF3BF6B"/>
    <w:rsid w:val="3BFAE2AE"/>
    <w:rsid w:val="3BFFBAC2"/>
    <w:rsid w:val="3C172B7C"/>
    <w:rsid w:val="3C3E4A00"/>
    <w:rsid w:val="3C63058A"/>
    <w:rsid w:val="3C7F0E81"/>
    <w:rsid w:val="3CE55A4B"/>
    <w:rsid w:val="3CE61583"/>
    <w:rsid w:val="3CED5D77"/>
    <w:rsid w:val="3CEE3C5C"/>
    <w:rsid w:val="3CFB1911"/>
    <w:rsid w:val="3D11305A"/>
    <w:rsid w:val="3D165BD3"/>
    <w:rsid w:val="3D1E0F50"/>
    <w:rsid w:val="3D2C00C5"/>
    <w:rsid w:val="3D2C10C6"/>
    <w:rsid w:val="3D2C5DD9"/>
    <w:rsid w:val="3D304F52"/>
    <w:rsid w:val="3D452FEB"/>
    <w:rsid w:val="3DBD4004"/>
    <w:rsid w:val="3DF6A80D"/>
    <w:rsid w:val="3E982495"/>
    <w:rsid w:val="3EC95918"/>
    <w:rsid w:val="3ECC0B92"/>
    <w:rsid w:val="3ECC2AC9"/>
    <w:rsid w:val="3EDA510E"/>
    <w:rsid w:val="3EE52BC2"/>
    <w:rsid w:val="3EF02CC5"/>
    <w:rsid w:val="3EF57946"/>
    <w:rsid w:val="3F1C7B60"/>
    <w:rsid w:val="3F1C7D55"/>
    <w:rsid w:val="3F282491"/>
    <w:rsid w:val="3F3E3F40"/>
    <w:rsid w:val="3F407F1D"/>
    <w:rsid w:val="3F5E1E6B"/>
    <w:rsid w:val="3F870A78"/>
    <w:rsid w:val="3F9213C7"/>
    <w:rsid w:val="3F9374C5"/>
    <w:rsid w:val="3FD73F48"/>
    <w:rsid w:val="3FD8411A"/>
    <w:rsid w:val="3FED7E68"/>
    <w:rsid w:val="400B0018"/>
    <w:rsid w:val="40227F72"/>
    <w:rsid w:val="403A7EE9"/>
    <w:rsid w:val="405045B1"/>
    <w:rsid w:val="409D7360"/>
    <w:rsid w:val="409E6E49"/>
    <w:rsid w:val="40AE0898"/>
    <w:rsid w:val="40D75BAE"/>
    <w:rsid w:val="40DC4028"/>
    <w:rsid w:val="41034BFA"/>
    <w:rsid w:val="413A5CA0"/>
    <w:rsid w:val="414A209B"/>
    <w:rsid w:val="419101E1"/>
    <w:rsid w:val="41F00821"/>
    <w:rsid w:val="421D44B2"/>
    <w:rsid w:val="42222592"/>
    <w:rsid w:val="428C2D54"/>
    <w:rsid w:val="42BC2986"/>
    <w:rsid w:val="42BE0818"/>
    <w:rsid w:val="4314285C"/>
    <w:rsid w:val="436E22DD"/>
    <w:rsid w:val="439D6F31"/>
    <w:rsid w:val="43B104C8"/>
    <w:rsid w:val="43BD6AFA"/>
    <w:rsid w:val="43D64590"/>
    <w:rsid w:val="43E53415"/>
    <w:rsid w:val="43F0017F"/>
    <w:rsid w:val="443066BF"/>
    <w:rsid w:val="444D0786"/>
    <w:rsid w:val="446472DA"/>
    <w:rsid w:val="447D5375"/>
    <w:rsid w:val="44BA103A"/>
    <w:rsid w:val="44E336B8"/>
    <w:rsid w:val="44ED0179"/>
    <w:rsid w:val="450C16F5"/>
    <w:rsid w:val="452C3F67"/>
    <w:rsid w:val="45992246"/>
    <w:rsid w:val="45B91F13"/>
    <w:rsid w:val="462C365D"/>
    <w:rsid w:val="463C2FCC"/>
    <w:rsid w:val="46460A59"/>
    <w:rsid w:val="46B91B2F"/>
    <w:rsid w:val="46BB403E"/>
    <w:rsid w:val="46CA0318"/>
    <w:rsid w:val="46CC4DBC"/>
    <w:rsid w:val="470E78EF"/>
    <w:rsid w:val="471E69CA"/>
    <w:rsid w:val="472A0219"/>
    <w:rsid w:val="47422398"/>
    <w:rsid w:val="47490E9D"/>
    <w:rsid w:val="47533754"/>
    <w:rsid w:val="475B03AB"/>
    <w:rsid w:val="47611521"/>
    <w:rsid w:val="476A260E"/>
    <w:rsid w:val="476C32E4"/>
    <w:rsid w:val="47B50B10"/>
    <w:rsid w:val="47D75496"/>
    <w:rsid w:val="47DE3D78"/>
    <w:rsid w:val="47FC21CA"/>
    <w:rsid w:val="48081A1A"/>
    <w:rsid w:val="485E29B8"/>
    <w:rsid w:val="4869000E"/>
    <w:rsid w:val="48974E3C"/>
    <w:rsid w:val="48AB751B"/>
    <w:rsid w:val="48E079B2"/>
    <w:rsid w:val="49164B2F"/>
    <w:rsid w:val="49172206"/>
    <w:rsid w:val="494510E3"/>
    <w:rsid w:val="4951255D"/>
    <w:rsid w:val="496B0F2C"/>
    <w:rsid w:val="496D3D44"/>
    <w:rsid w:val="499B4758"/>
    <w:rsid w:val="49B35DB4"/>
    <w:rsid w:val="49E16268"/>
    <w:rsid w:val="49F04F2E"/>
    <w:rsid w:val="49F52DEB"/>
    <w:rsid w:val="4A447933"/>
    <w:rsid w:val="4A5D071D"/>
    <w:rsid w:val="4A766F52"/>
    <w:rsid w:val="4ABD1850"/>
    <w:rsid w:val="4B7A7EAF"/>
    <w:rsid w:val="4B8B62E5"/>
    <w:rsid w:val="4BBF154F"/>
    <w:rsid w:val="4C0D7918"/>
    <w:rsid w:val="4C59646E"/>
    <w:rsid w:val="4C88254B"/>
    <w:rsid w:val="4CFF2296"/>
    <w:rsid w:val="4D175692"/>
    <w:rsid w:val="4D453FC6"/>
    <w:rsid w:val="4D725C94"/>
    <w:rsid w:val="4D8972C3"/>
    <w:rsid w:val="4DA310D1"/>
    <w:rsid w:val="4DED760C"/>
    <w:rsid w:val="4E3915D3"/>
    <w:rsid w:val="4E657EDC"/>
    <w:rsid w:val="4E77054F"/>
    <w:rsid w:val="4E8F5126"/>
    <w:rsid w:val="4EBE7CDC"/>
    <w:rsid w:val="4EC02916"/>
    <w:rsid w:val="4EF408A5"/>
    <w:rsid w:val="4EFB75E2"/>
    <w:rsid w:val="4F433C56"/>
    <w:rsid w:val="4F611027"/>
    <w:rsid w:val="4F654A52"/>
    <w:rsid w:val="4F6F3C06"/>
    <w:rsid w:val="4FA03CC9"/>
    <w:rsid w:val="4FA93DAC"/>
    <w:rsid w:val="4FEF27F3"/>
    <w:rsid w:val="500912BB"/>
    <w:rsid w:val="50876FD5"/>
    <w:rsid w:val="50A04842"/>
    <w:rsid w:val="50D83454"/>
    <w:rsid w:val="50F247BA"/>
    <w:rsid w:val="51027AA4"/>
    <w:rsid w:val="510C59C1"/>
    <w:rsid w:val="516D246C"/>
    <w:rsid w:val="5176253D"/>
    <w:rsid w:val="51822F11"/>
    <w:rsid w:val="51EA0FAF"/>
    <w:rsid w:val="51EC1549"/>
    <w:rsid w:val="52105F2C"/>
    <w:rsid w:val="522040AB"/>
    <w:rsid w:val="523E4228"/>
    <w:rsid w:val="5240643A"/>
    <w:rsid w:val="52862AF6"/>
    <w:rsid w:val="52D20ED0"/>
    <w:rsid w:val="52E14717"/>
    <w:rsid w:val="53465F63"/>
    <w:rsid w:val="53511454"/>
    <w:rsid w:val="53612AD7"/>
    <w:rsid w:val="5362385C"/>
    <w:rsid w:val="536532BC"/>
    <w:rsid w:val="53D14EB6"/>
    <w:rsid w:val="53D76A77"/>
    <w:rsid w:val="53EB7E97"/>
    <w:rsid w:val="542C1D53"/>
    <w:rsid w:val="5442626E"/>
    <w:rsid w:val="545F69B2"/>
    <w:rsid w:val="546D74FF"/>
    <w:rsid w:val="54852904"/>
    <w:rsid w:val="549E6D27"/>
    <w:rsid w:val="54E81862"/>
    <w:rsid w:val="55363377"/>
    <w:rsid w:val="55846FA0"/>
    <w:rsid w:val="55885204"/>
    <w:rsid w:val="558F4775"/>
    <w:rsid w:val="561B5454"/>
    <w:rsid w:val="565F087F"/>
    <w:rsid w:val="566B6D6D"/>
    <w:rsid w:val="566E23AE"/>
    <w:rsid w:val="568E075B"/>
    <w:rsid w:val="56BB70C8"/>
    <w:rsid w:val="56D712E9"/>
    <w:rsid w:val="57151FA1"/>
    <w:rsid w:val="57487CCD"/>
    <w:rsid w:val="57882B16"/>
    <w:rsid w:val="579D5390"/>
    <w:rsid w:val="57BFD146"/>
    <w:rsid w:val="57D607C8"/>
    <w:rsid w:val="57F15F21"/>
    <w:rsid w:val="580E37A8"/>
    <w:rsid w:val="58605C33"/>
    <w:rsid w:val="589A6226"/>
    <w:rsid w:val="58B173EF"/>
    <w:rsid w:val="58D221ED"/>
    <w:rsid w:val="58E617CD"/>
    <w:rsid w:val="59083A79"/>
    <w:rsid w:val="595B416E"/>
    <w:rsid w:val="596421CA"/>
    <w:rsid w:val="59666668"/>
    <w:rsid w:val="599E6FEC"/>
    <w:rsid w:val="59CF37F1"/>
    <w:rsid w:val="59E56847"/>
    <w:rsid w:val="5A270CB9"/>
    <w:rsid w:val="5A273A7C"/>
    <w:rsid w:val="5A325AA2"/>
    <w:rsid w:val="5A455DE2"/>
    <w:rsid w:val="5AA05C3F"/>
    <w:rsid w:val="5AA439C1"/>
    <w:rsid w:val="5AD24264"/>
    <w:rsid w:val="5AFD4556"/>
    <w:rsid w:val="5B217A81"/>
    <w:rsid w:val="5B354651"/>
    <w:rsid w:val="5B583628"/>
    <w:rsid w:val="5B585B45"/>
    <w:rsid w:val="5B65585F"/>
    <w:rsid w:val="5BB30F3A"/>
    <w:rsid w:val="5BFFE278"/>
    <w:rsid w:val="5C1E5672"/>
    <w:rsid w:val="5C610D7B"/>
    <w:rsid w:val="5C9C7D29"/>
    <w:rsid w:val="5CB759FA"/>
    <w:rsid w:val="5CC57F4F"/>
    <w:rsid w:val="5CCE5D06"/>
    <w:rsid w:val="5D286040"/>
    <w:rsid w:val="5D384C35"/>
    <w:rsid w:val="5D480DFC"/>
    <w:rsid w:val="5D4A3755"/>
    <w:rsid w:val="5D647C50"/>
    <w:rsid w:val="5D714178"/>
    <w:rsid w:val="5D856593"/>
    <w:rsid w:val="5D945CF7"/>
    <w:rsid w:val="5DBE2C95"/>
    <w:rsid w:val="5DC05050"/>
    <w:rsid w:val="5E265D23"/>
    <w:rsid w:val="5E361E5D"/>
    <w:rsid w:val="5E3723D9"/>
    <w:rsid w:val="5E4F3BAE"/>
    <w:rsid w:val="5E640972"/>
    <w:rsid w:val="5E847C49"/>
    <w:rsid w:val="5E8E6CD9"/>
    <w:rsid w:val="5EB26B9A"/>
    <w:rsid w:val="5EF65EA0"/>
    <w:rsid w:val="5F294BFC"/>
    <w:rsid w:val="5F66786A"/>
    <w:rsid w:val="5F7330F1"/>
    <w:rsid w:val="5F7724F6"/>
    <w:rsid w:val="5F9B37B5"/>
    <w:rsid w:val="5FB28824"/>
    <w:rsid w:val="5FBE5D12"/>
    <w:rsid w:val="5FDB6891"/>
    <w:rsid w:val="5FEE36BC"/>
    <w:rsid w:val="5FFD315B"/>
    <w:rsid w:val="60524A50"/>
    <w:rsid w:val="60803977"/>
    <w:rsid w:val="60CD1E16"/>
    <w:rsid w:val="61111FAE"/>
    <w:rsid w:val="612C45AA"/>
    <w:rsid w:val="61934EAE"/>
    <w:rsid w:val="61F34941"/>
    <w:rsid w:val="61FE6F05"/>
    <w:rsid w:val="628D6172"/>
    <w:rsid w:val="629868D8"/>
    <w:rsid w:val="629C2AFB"/>
    <w:rsid w:val="62A26368"/>
    <w:rsid w:val="62E02603"/>
    <w:rsid w:val="62FC4A41"/>
    <w:rsid w:val="631075E6"/>
    <w:rsid w:val="635A396B"/>
    <w:rsid w:val="637377C5"/>
    <w:rsid w:val="63945F39"/>
    <w:rsid w:val="63C76A2B"/>
    <w:rsid w:val="63DD1F9F"/>
    <w:rsid w:val="63FD3A3C"/>
    <w:rsid w:val="641E32D5"/>
    <w:rsid w:val="642C76CD"/>
    <w:rsid w:val="643111C4"/>
    <w:rsid w:val="643907F7"/>
    <w:rsid w:val="643F0FDF"/>
    <w:rsid w:val="64497FCA"/>
    <w:rsid w:val="64571826"/>
    <w:rsid w:val="64A91DE8"/>
    <w:rsid w:val="64EE2A0A"/>
    <w:rsid w:val="64F00458"/>
    <w:rsid w:val="651F5B5A"/>
    <w:rsid w:val="656A17C5"/>
    <w:rsid w:val="65824FB3"/>
    <w:rsid w:val="658F2710"/>
    <w:rsid w:val="65937340"/>
    <w:rsid w:val="65D666B1"/>
    <w:rsid w:val="662374A7"/>
    <w:rsid w:val="66650ACD"/>
    <w:rsid w:val="66A60EFB"/>
    <w:rsid w:val="674801B6"/>
    <w:rsid w:val="67576D31"/>
    <w:rsid w:val="6764419E"/>
    <w:rsid w:val="67A34044"/>
    <w:rsid w:val="67B84B4F"/>
    <w:rsid w:val="67C8180D"/>
    <w:rsid w:val="67EC5848"/>
    <w:rsid w:val="68A34F39"/>
    <w:rsid w:val="690F3DF3"/>
    <w:rsid w:val="69264B00"/>
    <w:rsid w:val="69394757"/>
    <w:rsid w:val="697E5A98"/>
    <w:rsid w:val="698F498C"/>
    <w:rsid w:val="69AD1737"/>
    <w:rsid w:val="69CA3D2B"/>
    <w:rsid w:val="69DD12C6"/>
    <w:rsid w:val="69F05B87"/>
    <w:rsid w:val="69F36E66"/>
    <w:rsid w:val="6A784D9C"/>
    <w:rsid w:val="6A966E11"/>
    <w:rsid w:val="6A9B4821"/>
    <w:rsid w:val="6A9E3120"/>
    <w:rsid w:val="6A9E5CB8"/>
    <w:rsid w:val="6AC84AD5"/>
    <w:rsid w:val="6ADD3DD5"/>
    <w:rsid w:val="6B2420FF"/>
    <w:rsid w:val="6B420EE2"/>
    <w:rsid w:val="6B426F85"/>
    <w:rsid w:val="6B4DBEFD"/>
    <w:rsid w:val="6B6FCC03"/>
    <w:rsid w:val="6B89037C"/>
    <w:rsid w:val="6BA916CB"/>
    <w:rsid w:val="6BEA1D98"/>
    <w:rsid w:val="6BF17BF1"/>
    <w:rsid w:val="6BF20C02"/>
    <w:rsid w:val="6BF95697"/>
    <w:rsid w:val="6BFF08E9"/>
    <w:rsid w:val="6C0B1556"/>
    <w:rsid w:val="6C175961"/>
    <w:rsid w:val="6C217242"/>
    <w:rsid w:val="6C2B413B"/>
    <w:rsid w:val="6C9A748E"/>
    <w:rsid w:val="6CBC283A"/>
    <w:rsid w:val="6CBD6DA1"/>
    <w:rsid w:val="6CC74834"/>
    <w:rsid w:val="6CFF37C4"/>
    <w:rsid w:val="6D13594B"/>
    <w:rsid w:val="6D2AB44C"/>
    <w:rsid w:val="6D707A7C"/>
    <w:rsid w:val="6D8A42F7"/>
    <w:rsid w:val="6DAA65B0"/>
    <w:rsid w:val="6DCF3EB4"/>
    <w:rsid w:val="6DDA0152"/>
    <w:rsid w:val="6E307332"/>
    <w:rsid w:val="6E560D64"/>
    <w:rsid w:val="6E682678"/>
    <w:rsid w:val="6E775FAE"/>
    <w:rsid w:val="6EA410D5"/>
    <w:rsid w:val="6EC618D6"/>
    <w:rsid w:val="6EDE51C4"/>
    <w:rsid w:val="6EE5707D"/>
    <w:rsid w:val="6EE9AEE0"/>
    <w:rsid w:val="6EEB2223"/>
    <w:rsid w:val="6F535DA4"/>
    <w:rsid w:val="6F93E43D"/>
    <w:rsid w:val="6FBF4059"/>
    <w:rsid w:val="6FF60109"/>
    <w:rsid w:val="6FF7692C"/>
    <w:rsid w:val="6FFF3709"/>
    <w:rsid w:val="703962B9"/>
    <w:rsid w:val="703A561A"/>
    <w:rsid w:val="704603A3"/>
    <w:rsid w:val="706E604A"/>
    <w:rsid w:val="70776025"/>
    <w:rsid w:val="70DC4E26"/>
    <w:rsid w:val="70FF1EF6"/>
    <w:rsid w:val="712E4018"/>
    <w:rsid w:val="713476FC"/>
    <w:rsid w:val="71557158"/>
    <w:rsid w:val="716603EF"/>
    <w:rsid w:val="71B55751"/>
    <w:rsid w:val="71B64634"/>
    <w:rsid w:val="71D2414A"/>
    <w:rsid w:val="7270108D"/>
    <w:rsid w:val="728722A0"/>
    <w:rsid w:val="72C82CFE"/>
    <w:rsid w:val="72DD6584"/>
    <w:rsid w:val="730F7CA2"/>
    <w:rsid w:val="731B107A"/>
    <w:rsid w:val="735FED87"/>
    <w:rsid w:val="73747956"/>
    <w:rsid w:val="73752471"/>
    <w:rsid w:val="738069CE"/>
    <w:rsid w:val="739604FB"/>
    <w:rsid w:val="73B4AFF6"/>
    <w:rsid w:val="73B899C8"/>
    <w:rsid w:val="73BD3BDC"/>
    <w:rsid w:val="73EF6167"/>
    <w:rsid w:val="740C2A19"/>
    <w:rsid w:val="74480FED"/>
    <w:rsid w:val="744F02AB"/>
    <w:rsid w:val="747072F9"/>
    <w:rsid w:val="74786927"/>
    <w:rsid w:val="74891115"/>
    <w:rsid w:val="74A46D66"/>
    <w:rsid w:val="74A546EC"/>
    <w:rsid w:val="74B4546C"/>
    <w:rsid w:val="750B3B1F"/>
    <w:rsid w:val="751C7FD3"/>
    <w:rsid w:val="75302890"/>
    <w:rsid w:val="753E16BA"/>
    <w:rsid w:val="75742147"/>
    <w:rsid w:val="75B759E2"/>
    <w:rsid w:val="75DB6150"/>
    <w:rsid w:val="76174294"/>
    <w:rsid w:val="761D6E18"/>
    <w:rsid w:val="76273E24"/>
    <w:rsid w:val="76374662"/>
    <w:rsid w:val="763F748A"/>
    <w:rsid w:val="764C2BED"/>
    <w:rsid w:val="76A13D27"/>
    <w:rsid w:val="76A869B6"/>
    <w:rsid w:val="76D671F2"/>
    <w:rsid w:val="76DA0430"/>
    <w:rsid w:val="77026178"/>
    <w:rsid w:val="77357249"/>
    <w:rsid w:val="774E0105"/>
    <w:rsid w:val="77651EC0"/>
    <w:rsid w:val="778F26C7"/>
    <w:rsid w:val="779F64E7"/>
    <w:rsid w:val="77D7D9F9"/>
    <w:rsid w:val="77EF0DA3"/>
    <w:rsid w:val="77F732B9"/>
    <w:rsid w:val="782D5CE7"/>
    <w:rsid w:val="783E54E5"/>
    <w:rsid w:val="78442672"/>
    <w:rsid w:val="784A2D06"/>
    <w:rsid w:val="784F7FE9"/>
    <w:rsid w:val="7867454A"/>
    <w:rsid w:val="786831E7"/>
    <w:rsid w:val="78906C13"/>
    <w:rsid w:val="789848B3"/>
    <w:rsid w:val="789A136E"/>
    <w:rsid w:val="78A941D5"/>
    <w:rsid w:val="78B85576"/>
    <w:rsid w:val="790A4F06"/>
    <w:rsid w:val="791C5AEC"/>
    <w:rsid w:val="792D10F3"/>
    <w:rsid w:val="794237B7"/>
    <w:rsid w:val="794250CE"/>
    <w:rsid w:val="796132C7"/>
    <w:rsid w:val="798F6EDF"/>
    <w:rsid w:val="79971653"/>
    <w:rsid w:val="799B07A2"/>
    <w:rsid w:val="79CF0372"/>
    <w:rsid w:val="79E345BF"/>
    <w:rsid w:val="79EA59AE"/>
    <w:rsid w:val="79F605BD"/>
    <w:rsid w:val="7A12583C"/>
    <w:rsid w:val="7A204D46"/>
    <w:rsid w:val="7A460A2C"/>
    <w:rsid w:val="7A6137F7"/>
    <w:rsid w:val="7AA54085"/>
    <w:rsid w:val="7AE7FA6D"/>
    <w:rsid w:val="7AF35960"/>
    <w:rsid w:val="7AFD2346"/>
    <w:rsid w:val="7B002288"/>
    <w:rsid w:val="7B085C59"/>
    <w:rsid w:val="7B35178A"/>
    <w:rsid w:val="7B4564CD"/>
    <w:rsid w:val="7B534E19"/>
    <w:rsid w:val="7B5A461A"/>
    <w:rsid w:val="7B8A750C"/>
    <w:rsid w:val="7BA242B2"/>
    <w:rsid w:val="7BAC4541"/>
    <w:rsid w:val="7BC30598"/>
    <w:rsid w:val="7BDB00A5"/>
    <w:rsid w:val="7BDDD641"/>
    <w:rsid w:val="7BEB156F"/>
    <w:rsid w:val="7BF89DA7"/>
    <w:rsid w:val="7C05578E"/>
    <w:rsid w:val="7C063C62"/>
    <w:rsid w:val="7C1F1B06"/>
    <w:rsid w:val="7C223528"/>
    <w:rsid w:val="7C415303"/>
    <w:rsid w:val="7C42513D"/>
    <w:rsid w:val="7C636954"/>
    <w:rsid w:val="7C714CF1"/>
    <w:rsid w:val="7C9D3F77"/>
    <w:rsid w:val="7CBA616C"/>
    <w:rsid w:val="7CEB7027"/>
    <w:rsid w:val="7D011030"/>
    <w:rsid w:val="7D0E6217"/>
    <w:rsid w:val="7D41422D"/>
    <w:rsid w:val="7D5D4D57"/>
    <w:rsid w:val="7D5F6457"/>
    <w:rsid w:val="7D6B5060"/>
    <w:rsid w:val="7E137642"/>
    <w:rsid w:val="7E32B788"/>
    <w:rsid w:val="7E4E7397"/>
    <w:rsid w:val="7E73E575"/>
    <w:rsid w:val="7ED4543B"/>
    <w:rsid w:val="7EF10343"/>
    <w:rsid w:val="7EF74FED"/>
    <w:rsid w:val="7EFD5376"/>
    <w:rsid w:val="7F186AE1"/>
    <w:rsid w:val="7F49369E"/>
    <w:rsid w:val="7F6B432D"/>
    <w:rsid w:val="7F6BF00B"/>
    <w:rsid w:val="7F734271"/>
    <w:rsid w:val="7F9EB362"/>
    <w:rsid w:val="7FC248D5"/>
    <w:rsid w:val="7FD3DA0F"/>
    <w:rsid w:val="7FDCD9F9"/>
    <w:rsid w:val="7FEC3E60"/>
    <w:rsid w:val="7FF795EA"/>
    <w:rsid w:val="7FF97DCD"/>
    <w:rsid w:val="7FFCA064"/>
    <w:rsid w:val="7FFF7D74"/>
    <w:rsid w:val="7FFFB771"/>
    <w:rsid w:val="8BFFA177"/>
    <w:rsid w:val="93FF9A85"/>
    <w:rsid w:val="94A63347"/>
    <w:rsid w:val="9A6FF4FB"/>
    <w:rsid w:val="9BF6822E"/>
    <w:rsid w:val="9FDDB7DF"/>
    <w:rsid w:val="A53B926A"/>
    <w:rsid w:val="A7F321CF"/>
    <w:rsid w:val="ABFE8C0D"/>
    <w:rsid w:val="AFFB0BB5"/>
    <w:rsid w:val="B27058A1"/>
    <w:rsid w:val="B6FF08B8"/>
    <w:rsid w:val="B77F4D21"/>
    <w:rsid w:val="B7F954B3"/>
    <w:rsid w:val="B8EF8920"/>
    <w:rsid w:val="BD4F92BD"/>
    <w:rsid w:val="BFF78A3D"/>
    <w:rsid w:val="C7DAA87C"/>
    <w:rsid w:val="CEBFCB23"/>
    <w:rsid w:val="CF475265"/>
    <w:rsid w:val="CFCB5B19"/>
    <w:rsid w:val="D37DDCDB"/>
    <w:rsid w:val="D3FB3297"/>
    <w:rsid w:val="D5BF76BD"/>
    <w:rsid w:val="DFEF05B9"/>
    <w:rsid w:val="DFFEDBBB"/>
    <w:rsid w:val="E3EE6001"/>
    <w:rsid w:val="E9BD6653"/>
    <w:rsid w:val="ED331018"/>
    <w:rsid w:val="EDBD446A"/>
    <w:rsid w:val="EF8E109D"/>
    <w:rsid w:val="EFBBCD6A"/>
    <w:rsid w:val="F4DD9237"/>
    <w:rsid w:val="F5DFDEC7"/>
    <w:rsid w:val="F6D08E95"/>
    <w:rsid w:val="F6F64D72"/>
    <w:rsid w:val="F7FAA2E7"/>
    <w:rsid w:val="F92FB42B"/>
    <w:rsid w:val="FB2BE4D6"/>
    <w:rsid w:val="FB6F145B"/>
    <w:rsid w:val="FBEF32B3"/>
    <w:rsid w:val="FBFF645F"/>
    <w:rsid w:val="FBFFAA61"/>
    <w:rsid w:val="FCF2EB21"/>
    <w:rsid w:val="FD578FA9"/>
    <w:rsid w:val="FD5B498D"/>
    <w:rsid w:val="FDAE87B2"/>
    <w:rsid w:val="FDD7BF03"/>
    <w:rsid w:val="FDFD544A"/>
    <w:rsid w:val="FE464CEF"/>
    <w:rsid w:val="FEAC6251"/>
    <w:rsid w:val="FEF70FD7"/>
    <w:rsid w:val="FEF762BB"/>
    <w:rsid w:val="FEFB58A8"/>
    <w:rsid w:val="FEFBF18D"/>
    <w:rsid w:val="FF3B623A"/>
    <w:rsid w:val="FF3FD7A2"/>
    <w:rsid w:val="FF66CEC5"/>
    <w:rsid w:val="FF6D80B3"/>
    <w:rsid w:val="FFB559B2"/>
    <w:rsid w:val="FFBBCD56"/>
    <w:rsid w:val="FFCF1EDF"/>
    <w:rsid w:val="FFDB742F"/>
    <w:rsid w:val="FFDF376C"/>
    <w:rsid w:val="FFEDE768"/>
    <w:rsid w:val="FFEF8A7C"/>
    <w:rsid w:val="FFF84077"/>
    <w:rsid w:val="FFF8561E"/>
    <w:rsid w:val="FFF9DEC2"/>
    <w:rsid w:val="FFFB4A6E"/>
    <w:rsid w:val="FFFDFA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DCA10D"/>
      <w:kern w:val="0"/>
      <w:sz w:val="24"/>
      <w:szCs w:val="24"/>
      <w:lang w:val="en-US" w:eastAsia="zh-CN" w:bidi="ar"/>
    </w:rPr>
  </w:style>
  <w:style w:type="character" w:customStyle="1" w:styleId="13">
    <w:name w:val="s1"/>
    <w:basedOn w:val="9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2020</Words>
  <Characters>11515</Characters>
  <Lines>95</Lines>
  <Paragraphs>27</Paragraphs>
  <TotalTime>2</TotalTime>
  <ScaleCrop>false</ScaleCrop>
  <LinksUpToDate>false</LinksUpToDate>
  <CharactersWithSpaces>13508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2019-05-18T10:42:00Z</dcterms:created>
  <dc:creator>andy1414</dc:creator>
  <cp:lastModifiedBy>子不语</cp:lastModifiedBy>
  <dcterms:modified xsi:type="dcterms:W3CDTF">2022-09-15T15:25:27Z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F2ABD99873B84433B8C79EC8A8F21058</vt:lpwstr>
  </property>
</Properties>
</file>