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52"/>
        </w:rPr>
        <w:t>国际象棋对战平台</w:t>
      </w:r>
    </w:p>
    <w:p>
      <w:pPr>
        <w:jc w:val="center"/>
      </w:pPr>
      <w:r>
        <w:rPr>
          <w:rFonts w:ascii="黑体" w:hAnsi="黑体" w:eastAsia="黑体"/>
          <w:sz w:val="28"/>
        </w:rPr>
        <w:t>—— 基于Unity Gaming Services的多人异步棋类游戏</w:t>
      </w:r>
    </w:p>
    <w:p/>
    <w:p/>
    <w:p>
      <w:pPr>
        <w:jc w:val="center"/>
      </w:pPr>
      <w:r>
        <w:rPr>
          <w:sz w:val="28"/>
        </w:rPr>
        <w:t>设计报告</w:t>
      </w:r>
    </w:p>
    <w:p/>
    <w:p/>
    <w:p>
      <w:pPr>
        <w:jc w:val="center"/>
      </w:pPr>
      <w:r>
        <w:rPr>
          <w:sz w:val="24"/>
        </w:rPr>
        <w:t>2026年5月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line="432" w:lineRule="auto"/>
      </w:pPr>
      <w:r>
        <w:rPr>
          <w:sz w:val="20"/>
        </w:rPr>
        <w:t>1  引言 ............................................................... 3</w:t>
      </w:r>
    </w:p>
    <w:p>
      <w:pPr>
        <w:spacing w:line="432" w:lineRule="auto"/>
      </w:pPr>
      <w:r>
        <w:rPr>
          <w:sz w:val="20"/>
        </w:rPr>
        <w:t xml:space="preserve">    1.1  项目背景 .................................................... 3</w:t>
      </w:r>
    </w:p>
    <w:p>
      <w:pPr>
        <w:spacing w:line="432" w:lineRule="auto"/>
      </w:pPr>
      <w:r>
        <w:rPr>
          <w:sz w:val="20"/>
        </w:rPr>
        <w:t xml:space="preserve">    1.2  需求概述 .................................................... 3</w:t>
      </w:r>
    </w:p>
    <w:p>
      <w:pPr>
        <w:spacing w:line="432" w:lineRule="auto"/>
      </w:pPr>
      <w:r>
        <w:rPr>
          <w:sz w:val="20"/>
        </w:rPr>
        <w:t>2  系统总体架构 ....................................................... 4</w:t>
      </w:r>
    </w:p>
    <w:p>
      <w:pPr>
        <w:spacing w:line="432" w:lineRule="auto"/>
      </w:pPr>
      <w:r>
        <w:rPr>
          <w:sz w:val="20"/>
        </w:rPr>
        <w:t xml:space="preserve">    2.1  程序模块划分 ................................................ 4</w:t>
      </w:r>
    </w:p>
    <w:p>
      <w:pPr>
        <w:spacing w:line="432" w:lineRule="auto"/>
      </w:pPr>
      <w:r>
        <w:rPr>
          <w:sz w:val="20"/>
        </w:rPr>
        <w:t xml:space="preserve">    2.2  模块间关系与主流程 .......................................... 5</w:t>
      </w:r>
    </w:p>
    <w:p>
      <w:pPr>
        <w:spacing w:line="432" w:lineRule="auto"/>
      </w:pPr>
      <w:r>
        <w:rPr>
          <w:sz w:val="20"/>
        </w:rPr>
        <w:t>3  核心模块详细设计 ................................................... 7</w:t>
      </w:r>
    </w:p>
    <w:p>
      <w:pPr>
        <w:spacing w:line="432" w:lineRule="auto"/>
      </w:pPr>
      <w:r>
        <w:rPr>
          <w:sz w:val="20"/>
        </w:rPr>
        <w:t xml:space="preserve">    3.1  棋盘状态管理模块 (ChessBoard) ............................... 7</w:t>
      </w:r>
    </w:p>
    <w:p>
      <w:pPr>
        <w:spacing w:line="432" w:lineRule="auto"/>
      </w:pPr>
      <w:r>
        <w:rPr>
          <w:sz w:val="20"/>
        </w:rPr>
        <w:t xml:space="preserve">    3.2  走法验证模块 (ChessValidations) ............................. 9</w:t>
      </w:r>
    </w:p>
    <w:p>
      <w:pPr>
        <w:spacing w:line="432" w:lineRule="auto"/>
      </w:pPr>
      <w:r>
        <w:rPr>
          <w:sz w:val="20"/>
        </w:rPr>
        <w:t xml:space="preserve">    3.3  AI决策模块 (ChessAI) ....................................... 10</w:t>
      </w:r>
    </w:p>
    <w:p>
      <w:pPr>
        <w:spacing w:line="432" w:lineRule="auto"/>
      </w:pPr>
      <w:r>
        <w:rPr>
          <w:sz w:val="20"/>
        </w:rPr>
        <w:t xml:space="preserve">    3.4  游戏控制器模块 (Player) .................................... 12</w:t>
      </w:r>
    </w:p>
    <w:p>
      <w:pPr>
        <w:spacing w:line="432" w:lineRule="auto"/>
      </w:pPr>
      <w:r>
        <w:rPr>
          <w:sz w:val="20"/>
        </w:rPr>
        <w:t xml:space="preserve">    3.5  云服务模块 (Cloud Code) .................................... 14</w:t>
      </w:r>
    </w:p>
    <w:p>
      <w:pPr>
        <w:spacing w:line="432" w:lineRule="auto"/>
      </w:pPr>
      <w:r>
        <w:rPr>
          <w:sz w:val="20"/>
        </w:rPr>
        <w:t xml:space="preserve">    3.6  渲染与交互模块 ............................................. 15</w:t>
      </w:r>
    </w:p>
    <w:p>
      <w:pPr>
        <w:spacing w:line="432" w:lineRule="auto"/>
      </w:pPr>
      <w:r>
        <w:rPr>
          <w:sz w:val="20"/>
        </w:rPr>
        <w:t>4  关键技术方案对比 .................................................. 17</w:t>
      </w:r>
    </w:p>
    <w:p>
      <w:pPr>
        <w:spacing w:line="432" w:lineRule="auto"/>
      </w:pPr>
      <w:r>
        <w:rPr>
          <w:sz w:val="20"/>
        </w:rPr>
        <w:t xml:space="preserve">    4.1  AI算法选型 ................................................. 17</w:t>
      </w:r>
    </w:p>
    <w:p>
      <w:pPr>
        <w:spacing w:line="432" w:lineRule="auto"/>
      </w:pPr>
      <w:r>
        <w:rPr>
          <w:sz w:val="20"/>
        </w:rPr>
        <w:t xml:space="preserve">    4.2  游戏状态同步方案 ........................................... 18</w:t>
      </w:r>
    </w:p>
    <w:p>
      <w:pPr>
        <w:spacing w:line="432" w:lineRule="auto"/>
      </w:pPr>
      <w:r>
        <w:rPr>
          <w:sz w:val="20"/>
        </w:rPr>
        <w:t xml:space="preserve">    4.3  棋盘数据结构选型 ........................................... 19</w:t>
      </w:r>
    </w:p>
    <w:p>
      <w:pPr>
        <w:spacing w:line="432" w:lineRule="auto"/>
      </w:pPr>
      <w:r>
        <w:rPr>
          <w:sz w:val="20"/>
        </w:rPr>
        <w:t xml:space="preserve">    4.4  跨平台方案选型 ............................................. 20</w:t>
      </w:r>
    </w:p>
    <w:p>
      <w:pPr>
        <w:spacing w:line="432" w:lineRule="auto"/>
      </w:pPr>
      <w:r>
        <w:rPr>
          <w:sz w:val="20"/>
        </w:rPr>
        <w:t>5  功能实现状态与后续规划 ............................................ 21</w:t>
      </w:r>
    </w:p>
    <w:p>
      <w:pPr>
        <w:spacing w:line="432" w:lineRule="auto"/>
      </w:pPr>
      <w:r>
        <w:rPr>
          <w:sz w:val="20"/>
        </w:rPr>
        <w:t xml:space="preserve">    5.1  基本需求满足度分析 ......................................... 21</w:t>
      </w:r>
    </w:p>
    <w:p>
      <w:pPr>
        <w:spacing w:line="432" w:lineRule="auto"/>
      </w:pPr>
      <w:r>
        <w:rPr>
          <w:sz w:val="20"/>
        </w:rPr>
        <w:t xml:space="preserve">    5.2  扩展功能满足度分析 ......................................... 22</w:t>
      </w:r>
    </w:p>
    <w:p>
      <w:pPr>
        <w:spacing w:line="432" w:lineRule="auto"/>
      </w:pPr>
      <w:r>
        <w:rPr>
          <w:sz w:val="20"/>
        </w:rPr>
        <w:t xml:space="preserve">    5.3  后续开发流程 ............................................... 23</w:t>
      </w:r>
    </w:p>
    <w:p>
      <w:pPr>
        <w:spacing w:line="432" w:lineRule="auto"/>
      </w:pPr>
      <w:r>
        <w:rPr>
          <w:sz w:val="20"/>
        </w:rPr>
        <w:t>6  总结 .............................................................. 25</w:t>
      </w:r>
    </w:p>
    <w:p>
      <w:r>
        <w:br w:type="page"/>
      </w:r>
    </w:p>
    <w:p>
      <w:pPr>
        <w:pStyle w:val="Heading1"/>
      </w:pPr>
      <w:r>
        <w:t>1  引言</w:t>
      </w:r>
    </w:p>
    <w:p>
      <w:pPr>
        <w:pStyle w:val="Heading2"/>
      </w:pPr>
      <w:r>
        <w:t>1.1  项目背景</w:t>
      </w:r>
    </w:p>
    <w:p>
      <w:pPr>
        <w:ind w:firstLine="425"/>
      </w:pPr>
      <w:r>
        <w:rPr>
          <w:b w:val="0"/>
        </w:rPr>
        <w:t>国际象棋（Chess）是人类历史上最悠久的智力博弈活动之一，其规则体系历经数百年演进已高度完备。随着计算机科学的蓬勃发展，国际象棋软件已然成为人工智能算法验证、人机交互设计以及分布式系统架构的重要试验场。从早期的深蓝（Deep Blue）到近年基于深度强化学习的AlphaZero，棋类博弈始终驱动着计算机科学前沿的突破。</w:t>
      </w:r>
    </w:p>
    <w:p>
      <w:pPr>
        <w:ind w:firstLine="425"/>
      </w:pPr>
      <w:r>
        <w:rPr>
          <w:b w:val="0"/>
        </w:rPr>
        <w:t>本项目的目标是在Unity引擎生态中构建一套功能完备、架构清晰的国际象棋对战平台，涵盖本地双人对弈、人机博弈以及联网对战三种核心游戏模式。项目采用Unity Gaming Services（UGS）作为云端基础设施，通过Cloud Code实现服务端走法校验与状态同步，借助Cloud Save持久化对局数据，并利用Push消息机制完成实时通信，由此构建了"客户端展示—服务端权威"的异步对弈框架。</w:t>
      </w:r>
    </w:p>
    <w:p>
      <w:pPr>
        <w:pStyle w:val="Heading2"/>
      </w:pPr>
      <w:r>
        <w:t>1.2  需求概述</w:t>
      </w:r>
    </w:p>
    <w:p>
      <w:pPr>
        <w:ind w:firstLine="425"/>
      </w:pPr>
      <w:r>
        <w:rPr>
          <w:b w:val="0"/>
        </w:rPr>
        <w:t>依据项目规格说明，系统需求分为基本功能（80分）与扩展功能（20分）两个层级：</w:t>
      </w:r>
    </w:p>
    <w:p>
      <w:r>
        <w:rPr>
          <w:b/>
        </w:rPr>
        <w:t>基本功能需求：</w:t>
      </w:r>
    </w:p>
    <w:p>
      <w:pPr>
        <w:pStyle w:val="ListBullet"/>
      </w:pPr>
      <w:r>
        <w:t>采用合适的数据结构描述棋盘、棋子与棋谱；</w:t>
      </w:r>
    </w:p>
    <w:p>
      <w:pPr>
        <w:pStyle w:val="ListBullet"/>
      </w:pPr>
      <w:r>
        <w:t>清晰展示对弈双方的棋盘、棋子及纵横坐标；</w:t>
      </w:r>
    </w:p>
    <w:p>
      <w:pPr>
        <w:pStyle w:val="ListBullet"/>
      </w:pPr>
      <w:r>
        <w:t>用户可通过输入控制棋子移动，系统需正确识别指令并对非法走法报错；</w:t>
      </w:r>
    </w:p>
    <w:p>
      <w:pPr>
        <w:pStyle w:val="ListBullet"/>
      </w:pPr>
      <w:r>
        <w:t>支持双人交替行棋的完整对弈流程，能判定胜负与和棋；</w:t>
      </w:r>
    </w:p>
    <w:p>
      <w:pPr>
        <w:pStyle w:val="ListBullet"/>
      </w:pPr>
      <w:r>
        <w:t>记录并展示棋谱，支持从棋谱中恢复对局继续行棋；</w:t>
      </w:r>
    </w:p>
    <w:p>
      <w:pPr>
        <w:pStyle w:val="ListBullet"/>
      </w:pPr>
      <w:r>
        <w:t>跨平台设计与实现（Windows、Linux、鲲鹏云平台、Android等）。</w:t>
      </w:r>
    </w:p>
    <w:p>
      <w:r>
        <w:rPr>
          <w:b/>
        </w:rPr>
        <w:t>扩展功能需求：</w:t>
      </w:r>
    </w:p>
    <w:p>
      <w:pPr>
        <w:pStyle w:val="ListBullet"/>
      </w:pPr>
      <w:r>
        <w:t>图形化界面：支持鼠标操作（同时保留命令行输入），含棋盘动画与音效；</w:t>
      </w:r>
    </w:p>
    <w:p>
      <w:pPr>
        <w:pStyle w:val="ListBullet"/>
      </w:pPr>
      <w:r>
        <w:t>网络功能：实现联网对局、观战、聊天及积分榜系统；</w:t>
      </w:r>
    </w:p>
    <w:p>
      <w:pPr>
        <w:pStyle w:val="ListBullet"/>
      </w:pPr>
      <w:r>
        <w:t>智能对弈：人机对弈、难度分级、局势评估与下一步推荐；</w:t>
      </w:r>
    </w:p>
    <w:p>
      <w:pPr>
        <w:pStyle w:val="ListBullet"/>
      </w:pPr>
      <w:r>
        <w:t>其他创新特性。</w:t>
      </w:r>
    </w:p>
    <w:p>
      <w:pPr>
        <w:ind w:firstLine="425"/>
      </w:pPr>
      <w:r>
        <w:rPr>
          <w:b w:val="0"/>
        </w:rPr>
        <w:t>本报告将围绕上述需求，从模块划分、架构设计、关键技术选型及实现状态四个维度展开论述，并对已实现功能与待开发模块进行清晰界定。</w:t>
      </w:r>
    </w:p>
    <w:p>
      <w:r>
        <w:br w:type="page"/>
      </w:r>
    </w:p>
    <w:p>
      <w:pPr>
        <w:pStyle w:val="Heading1"/>
      </w:pPr>
      <w:r>
        <w:t>2  系统总体架构</w:t>
      </w:r>
    </w:p>
    <w:p>
      <w:pPr>
        <w:pStyle w:val="Heading2"/>
      </w:pPr>
      <w:r>
        <w:t>2.1  程序模块划分</w:t>
      </w:r>
    </w:p>
    <w:p>
      <w:pPr>
        <w:ind w:firstLine="425"/>
      </w:pPr>
      <w:r>
        <w:rPr>
          <w:b w:val="0"/>
        </w:rPr>
        <w:t>系统遵循"展示—逻辑分离"与"客户端—服务端解耦"的设计原则，划分为六大核心模块。各模块职责单一、接口明确，便于独立开发、测试与维护。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模块名称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文件/目录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核心职责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所属层级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棋盘状态管理</w:t>
              <w:br/>
              <w:t>(ChessBoard)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Assets/Chess/ChessBoard/</w:t>
              <w:br/>
              <w:t>ChessBoard.cs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管理8×8棋子矩阵、回合状态、</w:t>
              <w:br/>
              <w:t>走法历史；提供FEN序列化/反序列化；</w:t>
              <w:br/>
              <w:t>执行与撤销走法；判定终局条件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游戏逻辑层</w:t>
              <w:br/>
              <w:t>(客户端+服务端共享)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走法验证与生成</w:t>
              <w:br/>
              <w:t>(ChessValidations/</w:t>
              <w:br/>
              <w:t>ChessGenerations)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Assets/Chess/ChessBoard/</w:t>
              <w:br/>
              <w:t>ChessValidations.cs</w:t>
              <w:br/>
              <w:t>ChessGenerations.cs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按棋子类型分发验证逻辑；</w:t>
              <w:br/>
              <w:t>检测将军/将杀/逼和；</w:t>
              <w:br/>
              <w:t>生成合法走法列表；</w:t>
              <w:br/>
              <w:t>处理王车易位、吃过路兵等特殊规则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游戏逻辑层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AI决策引擎</w:t>
              <w:br/>
              <w:t>(ChessAI)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Assets/Chess/AI/</w:t>
              <w:br/>
              <w:t>ChessAI.cs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实现Minimax搜索+Alpha-Beta剪枝；</w:t>
              <w:br/>
              <w:t>带位置奖励的静态评估函数；</w:t>
              <w:br/>
              <w:t>异步计算避免主线程阻塞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游戏控制器</w:t>
              <w:br/>
              <w:t>(Player)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Assets/Player.cs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管理三种游戏模式的生命周期；</w:t>
              <w:br/>
              <w:t>处理玩家输入（鼠标射线检测）；</w:t>
              <w:br/>
              <w:t>驱动棋盘渲染与回合切换；</w:t>
              <w:br/>
              <w:t>协调客户端与服务端通信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表现与控制层</w:t>
              <w:br/>
              <w:t>(客户端)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云服务模块</w:t>
              <w:br/>
              <w:t>(Cloud Code)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ChessCloudCode/</w:t>
              <w:br/>
              <w:t>Chess.cs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HostGame/JoinGame/MakeMove/Resign</w:t>
              <w:br/>
              <w:t>四个云函数端点；</w:t>
              <w:br/>
              <w:t>服务端走法权威校验；</w:t>
              <w:br/>
              <w:t>Cloud Save持久化+Push消息推送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服务端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棋子和棋盘渲染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Assets/Resources/</w:t>
              <w:br/>
              <w:t>Prefabs/</w:t>
              <w:br/>
              <w:t>Assets/Piece.cs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FEN→3D棋子实例化；</w:t>
              <w:br/>
              <w:t>预制体加载与缓存；</w:t>
              <w:br/>
              <w:t>棋子材质高亮/恢复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表现层</w:t>
              <w:br/>
              <w:t>(客户端)</w:t>
            </w:r>
          </w:p>
        </w:tc>
      </w:tr>
    </w:tbl>
    <w:p/>
    <w:p>
      <w:pPr>
        <w:pStyle w:val="Heading2"/>
      </w:pPr>
      <w:r>
        <w:t>2.2  模块间关系与主流程</w:t>
      </w:r>
    </w:p>
    <w:p>
      <w:pPr>
        <w:ind w:firstLine="425"/>
      </w:pPr>
      <w:r>
        <w:rPr>
          <w:b w:val="0"/>
        </w:rPr>
        <w:t>系统整体采用分层架构，数据流向严格遵循自顶向下的依赖原则：</w:t>
      </w:r>
    </w:p>
    <w:p>
      <w:r>
        <w:rPr>
          <w:b/>
        </w:rPr>
        <w:t>模块依赖关系：</w:t>
      </w:r>
    </w:p>
    <w:p>
      <w:r>
        <w:rPr>
          <w:b w:val="0"/>
        </w:rPr>
        <w:t>Player（控制器）处于最上层，同时依赖ChessBoard（逻辑层）与ChessAI（AI层）；ChessAI通过ChessBoard的公共API（Moves、Move、Cancel、IsEndGame）实现搜索，不直接访问棋盘内部数据结构；Cloud Code服务端模块复用客户端ChessBoard逻辑，确保了走法验证规则在客户端与服务端的一致性；渲染模块仅从Player接收FEN字符串，与逻辑层完全解耦。</w:t>
      </w:r>
    </w:p>
    <w:p>
      <w:pPr>
        <w:ind w:firstLine="425"/>
      </w:pPr>
      <w:r>
        <w:rPr>
          <w:b w:val="0"/>
        </w:rPr>
        <w:t>这种分层设计的核心优势在于：逻辑层ChessBoard作为.NET Standard类库，可同时被Unity客户端（C#）和Cloud Code服务端（.NET 7）引用，实现了棋盘规则的"单源真理（Single Source of Truth）"，杜绝了因两端规则实现不一致导致的棋局状态分歧。</w:t>
      </w:r>
    </w:p>
    <w:p>
      <w:r>
        <w:rPr>
          <w:b/>
        </w:rPr>
        <w:t>联机对战主流程：</w:t>
      </w:r>
    </w:p>
    <w:p>
      <w:pPr>
        <w:pStyle w:val="ListNumber"/>
      </w:pPr>
      <w:r>
        <w:t>(1) HostGame：创建方调用Cloud Code创建Lobby（最大2人），初始化棋盘FEN写入Cloud Save；</w:t>
      </w:r>
    </w:p>
    <w:p>
      <w:pPr>
        <w:pStyle w:val="ListNumber"/>
      </w:pPr>
      <w:r>
        <w:t>(2) JoinGame：加入方输入Lobby Code加入，服务端随机分配黑白方，将完整玩家映射写入Cloud Save，通过Push消息向创建方推送opponentJoined事件；</w:t>
      </w:r>
    </w:p>
    <w:p>
      <w:pPr>
        <w:pStyle w:val="ListNumber"/>
      </w:pPr>
      <w:r>
        <w:t>(3) MakeMove：行棋方提交走法，服务端从Cloud Save加载FEN恢复棋盘状态，依次校验"是否轮到该方—走法是否合法"，然后执行走法并写回Cloud Save，通过Push消息向对手推送boardUpdated事件；</w:t>
      </w:r>
    </w:p>
    <w:p>
      <w:pPr>
        <w:pStyle w:val="ListNumber"/>
      </w:pPr>
      <w:r>
        <w:t>(4) Resign：认输方调用云端认输接口，服务端执行Resign操作并推送结果；</w:t>
      </w:r>
    </w:p>
    <w:p>
      <w:pPr>
        <w:pStyle w:val="ListNumber"/>
      </w:pPr>
      <w:r>
        <w:t>(5) 客户端通过SubscribeToPlayerMessagesAsync持续监听Push消息，接收到boardUpdated或opponentJoined后更新本地UI。</w:t>
      </w:r>
    </w:p>
    <w:p>
      <w:r>
        <w:rPr>
          <w:b/>
        </w:rPr>
        <w:t>本地/人机模式主流程：</w:t>
      </w:r>
    </w:p>
    <w:p>
      <w:pPr>
        <w:pStyle w:val="ListNumber"/>
      </w:pPr>
      <w:r>
        <w:t>(1) StartLocalGame/StartRobotGame：初始化本地ChessBoard实例，设置游戏模式(GameMode.Local/Robot)，同步渲染初始棋盘；</w:t>
      </w:r>
    </w:p>
    <w:p>
      <w:pPr>
        <w:pStyle w:val="ListNumber"/>
      </w:pPr>
      <w:r>
        <w:t>(2) PlayerInteract：鼠标点击→射线检测→判断点击目标（己方棋子/棋盘空位/对方棋子）→选中或执行走法；</w:t>
      </w:r>
    </w:p>
    <w:p>
      <w:pPr>
        <w:pStyle w:val="ListNumber"/>
      </w:pPr>
      <w:r>
        <w:t>(3) MakeLocalMove：构造Move对象→IsValidMove校验→执行Move→SyncBoard刷新渲染→检测终局→切换回合；</w:t>
      </w:r>
    </w:p>
    <w:p>
      <w:pPr>
        <w:pStyle w:val="ListNumber"/>
      </w:pPr>
      <w:r>
        <w:t>(4) 人机模式额外步骤：玩家走完后触发DoRobotMoveAsync→后台线程执行AI搜索→主线程执行AI走法→切换回玩家回合。</w:t>
      </w:r>
    </w:p>
    <w:p>
      <w:r>
        <w:br w:type="page"/>
      </w:r>
    </w:p>
    <w:p>
      <w:pPr>
        <w:pStyle w:val="Heading1"/>
      </w:pPr>
      <w:r>
        <w:t>3  核心模块详细设计</w:t>
      </w:r>
    </w:p>
    <w:p>
      <w:pPr>
        <w:pStyle w:val="Heading2"/>
      </w:pPr>
      <w:r>
        <w:t>3.1  棋盘状态管理模块 (ChessBoard)</w:t>
      </w:r>
    </w:p>
    <w:p>
      <w:r>
        <w:rPr>
          <w:b/>
        </w:rPr>
        <w:t>功能描述：</w:t>
      </w:r>
    </w:p>
    <w:p>
      <w:pPr>
        <w:ind w:firstLine="425"/>
      </w:pPr>
      <w:r>
        <w:rPr>
          <w:b w:val="0"/>
        </w:rPr>
        <w:t>ChessBoard是本系统的核心数据结构，封装了完整的国际象棋规则引擎。其内部维护一个Piece?[8,8]二维数组表示棋子布局，通过Turn属性追踪当前行棋方，以executedMoves列表记录完整走法历史。模块对外暴露Move、Cancel、Moves、IsValidMove、ToFen、LoadFromFen等核心API，同时通过IsEndGame与EndGame属性提供终局状态查询。该模块以.NET Standard类库形式实现，可被客户端与服务端无条件复用。</w:t>
      </w:r>
    </w:p>
    <w:p>
      <w:r>
        <w:rPr>
          <w:b/>
        </w:rPr>
        <w:t>输入：</w:t>
      </w:r>
    </w:p>
    <w:p>
      <w:pPr>
        <w:pStyle w:val="ListBullet"/>
      </w:pPr>
      <w:r>
        <w:t>FEN字符串：通过LoadFromFen静态工厂方法反序列化为内部棋盘状态；</w:t>
      </w:r>
    </w:p>
    <w:p>
      <w:pPr>
        <w:pStyle w:val="ListBullet"/>
      </w:pPr>
      <w:r>
        <w:t>Move对象：包含起始位置(OriginalPosition)、目标位置(NewPosition)以及可选的升变参数(Parameter)；</w:t>
      </w:r>
    </w:p>
    <w:p>
      <w:pPr>
        <w:pStyle w:val="ListBullet"/>
      </w:pPr>
      <w:r>
        <w:t>Position坐标：用于查询指定位置的棋子或生成该位置所有合法走法。</w:t>
      </w:r>
    </w:p>
    <w:p>
      <w:r>
        <w:rPr>
          <w:b/>
        </w:rPr>
        <w:t>输出：</w:t>
      </w:r>
    </w:p>
    <w:p>
      <w:pPr>
        <w:pStyle w:val="ListBullet"/>
      </w:pPr>
      <w:r>
        <w:t>FEN字符串：通过ToFen()序列化当前棋盘状态，用于Cloud Save持久化与渲染同步；</w:t>
      </w:r>
    </w:p>
    <w:p>
      <w:pPr>
        <w:pStyle w:val="ListBullet"/>
      </w:pPr>
      <w:r>
        <w:t>Move[]：通过Moves()返回当前局面所有合法走法；</w:t>
      </w:r>
    </w:p>
    <w:p>
      <w:pPr>
        <w:pStyle w:val="ListBullet"/>
      </w:pPr>
      <w:r>
        <w:t>bool：IsValidMove返回走法合法性，IsEndGame返回终局标志；</w:t>
      </w:r>
    </w:p>
    <w:p>
      <w:pPr>
        <w:pStyle w:val="ListBullet"/>
      </w:pPr>
      <w:r>
        <w:t>EndGameInfo：包含终局类型（将杀/逼和/认输等）与胜方。</w:t>
      </w:r>
    </w:p>
    <w:p>
      <w:r>
        <w:rPr>
          <w:b/>
        </w:rPr>
        <w:t>核心流程：</w:t>
      </w:r>
    </w:p>
    <w:p>
      <w:pPr>
        <w:ind w:firstLine="425"/>
      </w:pPr>
      <w:r>
        <w:rPr>
          <w:b w:val="0"/>
        </w:rPr>
        <w:t>走法执行流程为：(1) 调用IsValidMove进行合法性校验（参见3.2节）；(2) 合法性通过后，在pieces数组中移动棋子引用，清除原位，写入目标位；(3) 若存在被吃棋子(CapturedPiece)，记录到Move对象中；(4) 将Move对象追加至executedMoves列表；(5) 切换Turn到对方；(6) 检测新局面的终局条件（无合法走法→将杀或逼和）。走法撤销(Cancel)则反向执行上述步骤，从历史列表中弹出最近走法并恢复棋盘状态。这一Move-Cancel机制为AI搜索中的棋盘回溯提供了高效支撑，避免了频繁的深拷贝操作。</w:t>
      </w:r>
    </w:p>
    <w:p>
      <w:pPr>
        <w:pStyle w:val="Heading2"/>
      </w:pPr>
      <w:r>
        <w:t>3.2  走法验证模块 (ChessValidations)</w:t>
      </w:r>
    </w:p>
    <w:p>
      <w:r>
        <w:rPr>
          <w:b/>
        </w:rPr>
        <w:t>功能描述：</w:t>
      </w:r>
    </w:p>
    <w:p>
      <w:pPr>
        <w:ind w:firstLine="425"/>
      </w:pPr>
      <w:r>
        <w:rPr>
          <w:b w:val="0"/>
        </w:rPr>
        <w:t>该模块实现了六种棋子各自独立的走法验证逻辑，以及将军检测、王车易位、吃过路兵、升变处理等特殊规则。验证入口IsValidMove根据棋子类型通过switch表达式分发到对应的验证方法（PawnValidation → RookValidation → KnightValidation → BishopValidation → QueenValidation → KingValidation），其中后的验证直接复用车与象的验证逻辑（BishopValidation || RookValidation），体现了良好的代码复用设计。</w:t>
      </w:r>
    </w:p>
    <w:p>
      <w:pPr>
        <w:ind w:firstLine="425"/>
      </w:pPr>
      <w:r>
        <w:rPr>
          <w:b w:val="0"/>
        </w:rPr>
        <w:t>所有验证通过后，还需执行关键的安全检查——IsKingCheckedValidation：在棋盘副本上模拟执行走法，然后遍历对方所有棋子的攻击范围，确认己方王未被置于将军状态。这一"模拟执行—安全校验"的范式确保了走法校验的完备性，杜绝了因忽视将军约束而导致的非法走法。</w:t>
      </w:r>
    </w:p>
    <w:p>
      <w:r>
        <w:rPr>
          <w:b/>
        </w:rPr>
        <w:t>关键算法图解（以王车易位为例）：</w:t>
      </w:r>
    </w:p>
    <w:p>
      <w:pPr>
        <w:ind w:firstLine="425"/>
      </w:pPr>
      <w:r>
        <w:rPr>
          <w:b w:val="0"/>
        </w:rPr>
        <w:t>HasRightToCastle方法通过双重验证确保易位合法性：(1) FEN标记检查：若棋盘由FEN加载，优先读取FEN中的易位权利标记(CastleWK/CastleWQ等)；(2) 走法历史检查：通过PieceEverMoved判定王和对应车的初始位置是否在历史走法中出现过，即二者是否从未移动。此外还需满足路径无障碍物、王不经过被攻击格等条件。后翼易位需检查b/c/d线的三个格，王翼易位需检查f/g线的两个格。</w:t>
      </w:r>
    </w:p>
    <w:p>
      <w:pPr>
        <w:pStyle w:val="Heading2"/>
      </w:pPr>
      <w:r>
        <w:t>3.3  AI决策模块 (ChessAI)</w:t>
      </w:r>
    </w:p>
    <w:p>
      <w:r>
        <w:rPr>
          <w:b/>
        </w:rPr>
        <w:t>功能描述：</w:t>
      </w:r>
    </w:p>
    <w:p>
      <w:pPr>
        <w:ind w:firstLine="425"/>
      </w:pPr>
      <w:r>
        <w:rPr>
          <w:b w:val="0"/>
        </w:rPr>
        <w:t>ChessAI实现了完整的博弈树搜索引擎，采用Negamax框架配以Alpha-Beta剪枝优化，在当前算力约束下将搜索深度固定为3层（可在构造时配置）。搜索过程通过GenerateMovesSync获取当前局面所有合法走法，在遍历中对每个候选走法执行Move-递归评估-Cancel的三步循环，利用Move/Cancel的轻量回溯机制避免深拷贝棋盘带来的GC压力。AI计算在后台线程(Task.Run)中完成，确保主线程渲染不受阻塞，界面在AI思考期间仍可响应用户。</w:t>
      </w:r>
    </w:p>
    <w:p>
      <w:r>
        <w:rPr>
          <w:b/>
        </w:rPr>
        <w:t>输入：</w:t>
      </w:r>
    </w:p>
    <w:p>
      <w:r>
        <w:rPr>
          <w:b w:val="0"/>
        </w:rPr>
        <w:t>ChessBoard实例（AI在内部通过ToFen快照创建副本，不修改原棋盘状态）。</w:t>
      </w:r>
    </w:p>
    <w:p>
      <w:r>
        <w:rPr>
          <w:b/>
        </w:rPr>
        <w:t>输出：</w:t>
      </w:r>
    </w:p>
    <w:p>
      <w:r>
        <w:rPr>
          <w:b w:val="0"/>
        </w:rPr>
        <w:t>最优Move对象；若无合法走法（终局），返回null。</w:t>
      </w:r>
    </w:p>
    <w:p>
      <w:r>
        <w:rPr>
          <w:b/>
        </w:rPr>
        <w:t>评估函数设计：</w:t>
      </w:r>
    </w:p>
    <w:p>
      <w:pPr>
        <w:ind w:firstLine="425"/>
      </w:pPr>
      <w:r>
        <w:rPr>
          <w:b w:val="0"/>
        </w:rPr>
        <w:t>静态评估函数Evaluate综合两个维度计算盘面分值：(1) 子力价值：兵=100、马=320、象=330、车=500、后=900、王=20000，采用经典教科书的相对价值体系；(2) 位置奖励：为六种棋子分别维护8×8的位置价值表(Positional Square Table)，以兵为例——中心格奖励+25、次底线奖励+50、边线惩罚-20，引导AI在开局阶段抢占中心、保护兵链。评估时白方取正分、黑方取负分，终局节点（将杀）返回±99999以确保强制搜索到终局分支。</w:t>
      </w:r>
    </w:p>
    <w:p>
      <w:pPr>
        <w:ind w:firstLine="425"/>
      </w:pPr>
      <w:r>
        <w:rPr>
          <w:b w:val="0"/>
        </w:rPr>
        <w:t>Alpha-Beta剪枝使搜索复杂度从O(b^d)降至约O(b^(d/2))（b≈35, d=3），在当前搜索深度下能在约0.5~2秒内完成决策，满足实时对弈的响应要求。</w:t>
      </w:r>
    </w:p>
    <w:p>
      <w:pPr>
        <w:pStyle w:val="Heading2"/>
      </w:pPr>
      <w:r>
        <w:t>3.4  游戏控制器模块 (Player)</w:t>
      </w:r>
    </w:p>
    <w:p>
      <w:r>
        <w:rPr>
          <w:b/>
        </w:rPr>
        <w:t>功能描述：</w:t>
      </w:r>
    </w:p>
    <w:p>
      <w:pPr>
        <w:ind w:firstLine="425"/>
      </w:pPr>
      <w:r>
        <w:rPr>
          <w:b w:val="0"/>
        </w:rPr>
        <w:t>Player是客户端的核心MonoBehaviour，挂载于Unity场景的GameObject上，负责统筹三种游戏模式（Online/Local/Robot）的完整生命周期。该模块封装了游戏状态机（GameMode枚举 + _gameStarted标志 + _aiThinking标志）、输入处理（PlayerInteract + 鼠标射线检测）、棋盘渲染同步（SyncBoard + FenToDict）、UI状态管理（轮次提示/终局面板/认输按钮）以及与Cloud Code的双向通信。</w:t>
      </w:r>
    </w:p>
    <w:p>
      <w:r>
        <w:rPr>
          <w:b/>
        </w:rPr>
        <w:t>状态管理设计：</w:t>
      </w:r>
    </w:p>
    <w:p>
      <w:pPr>
        <w:ind w:firstLine="425"/>
      </w:pPr>
      <w:r>
        <w:rPr>
          <w:b w:val="0"/>
        </w:rPr>
        <w:t>CurrentPlayerIsWhite()通过switch表达式实现模式感知的玩家身份判定：Local模式依据_localWhiteTurn动态切换、Robot模式固定返回true（玩家执白）、Online模式返回服务器分配的_isWhite。这一设计使得上层输入处理逻辑无需关注当前模式差异，仅通过统一的CurrentPlayerIsWhite()接口即可正确判断点击对象的合法性。</w:t>
      </w:r>
    </w:p>
    <w:p>
      <w:pPr>
        <w:ind w:firstLine="425"/>
      </w:pPr>
      <w:r>
        <w:rPr>
          <w:b w:val="0"/>
        </w:rPr>
        <w:t>_aiThinking标志在AI思考期间阻止玩家输入，防止并发操作导致的棋盘状态不一致。</w:t>
      </w:r>
    </w:p>
    <w:p>
      <w:r>
        <w:rPr>
          <w:b/>
        </w:rPr>
        <w:t>输入：</w:t>
      </w:r>
    </w:p>
    <w:p>
      <w:r>
        <w:rPr>
          <w:b w:val="0"/>
        </w:rPr>
        <w:t>Unity Input System的PlayerInteract回调、UI按钮事件（CreateGame/JoinLobbyByCode/StartLocalGame/StartRobotGame/Resign）。</w:t>
      </w:r>
    </w:p>
    <w:p>
      <w:r>
        <w:rPr>
          <w:b/>
        </w:rPr>
        <w:t>输出：</w:t>
      </w:r>
    </w:p>
    <w:p>
      <w:r>
        <w:rPr>
          <w:b w:val="0"/>
        </w:rPr>
        <w:t>3D棋盘渲染更新、UI文本更新、Cloud Code API调用。</w:t>
      </w:r>
    </w:p>
    <w:p>
      <w:pPr>
        <w:pStyle w:val="Heading2"/>
      </w:pPr>
      <w:r>
        <w:t>3.5  云服务模块 (Cloud Code)</w:t>
      </w:r>
    </w:p>
    <w:p>
      <w:r>
        <w:rPr>
          <w:b/>
        </w:rPr>
        <w:t>功能描述：</w:t>
      </w:r>
    </w:p>
    <w:p>
      <w:pPr>
        <w:ind w:firstLine="425"/>
      </w:pPr>
      <w:r>
        <w:rPr>
          <w:b w:val="0"/>
        </w:rPr>
        <w:t>Cloud Code模块是服务端权威的逻辑执行层，部署于Unity Gaming Services的云端运行时。模块通过ModuleConfig完成依赖注入（IGameApiClient + IPushClient + Random），对外暴露四个CloudCodeFunction端点：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端点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HostGame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创建Lobby（最大2人），</w:t>
              <w:br/>
              <w:t>初始化Cloud Save数据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无（从context获取PlayerId）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LobbyCode（大厅号）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JoinGame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加入Lobby，随机分配颜色，</w:t>
              <w:br/>
              <w:t>推送opponentJoined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lobbyCode（大厅号）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Session/Board/IsWhite</w:t>
              <w:br/>
              <w:t>/OpponentId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MakeMove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校验回合与走法，执行并</w:t>
              <w:br/>
              <w:t>持久化，推送boardUpdated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session/fromPosition</w:t>
              <w:br/>
              <w:t>toPosition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Board/GameOver</w:t>
              <w:br/>
              <w:t>/EndgameType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Resign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执行认输，持久化，</w:t>
              <w:br/>
              <w:t>推送boardUpdated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Board/GameOver</w:t>
              <w:br/>
              <w:t>/EndgameType</w:t>
            </w:r>
          </w:p>
        </w:tc>
      </w:tr>
    </w:tbl>
    <w:p/>
    <w:p>
      <w:pPr>
        <w:ind w:firstLine="425"/>
      </w:pPr>
      <w:r>
        <w:rPr>
          <w:b w:val="0"/>
        </w:rPr>
        <w:t>关键设计决策——服务端复用客户端棋盘逻辑：Cloud Code引用了与客户端相同的ChessBoard类库，这意味着IsValidMove、Move等核心方法在两端共享同一份实现。此设计从根本上消除了"客户端与服务端规则不一致"的潜在风险：攻击者无法通过篡改客户端代码发送非法走法，因为所有走法在Cloud Code层均经过与客户端完全相同的验证逻辑进行二次校验。</w:t>
      </w:r>
    </w:p>
    <w:p>
      <w:pPr>
        <w:ind w:firstLine="425"/>
      </w:pPr>
      <w:r>
        <w:rPr>
          <w:b w:val="0"/>
        </w:rPr>
        <w:t>实时通信采用Push消息而非轮询或WebSocket长连接：客户端通过SubscribeToPlayerMessagesAsync订阅消息通道，服务端在对手动作完成后主动推送boardUpdated（棋盘更新）或opponentJoined（对手加入）事件。这一机制在保证实时性的前提下最大化了连接的可靠性，且天然支持断线重连场景（Rejoin流程从Cloud Save中恢复完整游戏状态）。</w:t>
      </w:r>
    </w:p>
    <w:p>
      <w:pPr>
        <w:pStyle w:val="Heading2"/>
      </w:pPr>
      <w:r>
        <w:t>3.6  渲染与交互模块</w:t>
      </w:r>
    </w:p>
    <w:p>
      <w:r>
        <w:rPr>
          <w:b/>
        </w:rPr>
        <w:t>功能描述：</w:t>
      </w:r>
    </w:p>
    <w:p>
      <w:pPr>
        <w:ind w:firstLine="425"/>
      </w:pPr>
      <w:r>
        <w:rPr>
          <w:b w:val="0"/>
        </w:rPr>
        <w:t>渲染模块以SyncBoard(string fen)为唯一入口，接收来自逻辑层的FEN字符串，通过FenToDict解析为(Tuple&lt;int,int&gt;, char)映射字典。随后执行"全量清除—重新实例化"的刷板策略：先销毁board父节点下所有子GameObject，再遍历字典从Resources文件夹动态加载对应棋子预制体（如PawnLight、RookDark），设置世界坐标与旋转角度。预制体通过_prefabs字典缓存，避免重复的Resources.Load开销。</w:t>
      </w:r>
    </w:p>
    <w:p>
      <w:pPr>
        <w:ind w:firstLine="425"/>
      </w:pPr>
      <w:r>
        <w:rPr>
          <w:b w:val="0"/>
        </w:rPr>
        <w:t>交互模块通过Unity Input System接收鼠标点击，利用Physics.Raycast从摄像机发射射线检测点击对象：若点击己方棋子，调用SelectPiece高亮选中（材质颜色切换为蓝色）；若已选中棋子后点击棋盘空位或对方棋子，调用MakeMove执行走法。棋子合法性判断依赖对象命名约定（name.Contains("Light") == playerIsWhite），这一设计在保证功能正确的前提下最小化了交互逻辑的复杂度。</w:t>
      </w:r>
    </w:p>
    <w:p>
      <w:r>
        <w:br w:type="page"/>
      </w:r>
    </w:p>
    <w:p>
      <w:pPr>
        <w:pStyle w:val="Heading1"/>
      </w:pPr>
      <w:r>
        <w:t>4  关键技术方案对比</w:t>
      </w:r>
    </w:p>
    <w:p>
      <w:pPr>
        <w:pStyle w:val="Heading2"/>
      </w:pPr>
      <w:r>
        <w:t>4.1  AI算法选型</w:t>
      </w:r>
    </w:p>
    <w:p>
      <w:pPr>
        <w:ind w:firstLine="425"/>
      </w:pPr>
      <w:r>
        <w:rPr>
          <w:b w:val="0"/>
        </w:rPr>
        <w:t>针对人机对弈的智能决策模块，下表对比了三种候选方案：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核心思想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优势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劣势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选择结论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Minimax +</w:t>
              <w:br/>
              <w:t>Alpha-Beta剪枝</w:t>
              <w:br/>
              <w:t>（当前采用）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递归搜索博弈树至固定深度，</w:t>
              <w:br/>
              <w:t>α-β剪枝消除无关分支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实现复杂度适中；</w:t>
              <w:br/>
              <w:t>对于深度3~4可达到</w:t>
              <w:br/>
              <w:t>中等棋力；</w:t>
              <w:br/>
              <w:t>确定性输出，可复现；</w:t>
              <w:br/>
              <w:t>适合棋类规则引擎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棋力受搜索深度限制；</w:t>
              <w:br/>
              <w:t>评估函数依赖人工设计；</w:t>
              <w:br/>
              <w:t>无法从历史对局中学习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√ 采用</w:t>
              <w:br/>
              <w:t>与课程设计周期和算力</w:t>
              <w:br/>
              <w:t>约束匹配，代码可维护</w:t>
              <w:br/>
              <w:t>性强，且国际象棋规则</w:t>
              <w:br/>
              <w:t>引擎已完备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蒙特卡洛树搜索</w:t>
              <w:br/>
              <w:t>(MCTS)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通过随机模拟对局估计</w:t>
              <w:br/>
              <w:t>节点胜率，结合UCB公式</w:t>
              <w:br/>
              <w:t>平衡探索与利用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无需评估函数；</w:t>
              <w:br/>
              <w:t>在围棋等大分支因子</w:t>
              <w:br/>
              <w:t>游戏中表现卓越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在国际象棋中表现不如</w:t>
              <w:br/>
              <w:t>α-β搜索；随机性导致</w:t>
              <w:br/>
              <w:t>输出不稳定；</w:t>
              <w:br/>
              <w:t>实现复杂度较高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× 不采用</w:t>
              <w:br/>
              <w:t>国际象棋分支因子约为35，</w:t>
              <w:br/>
              <w:t>α-β搜索在该场景下</w:t>
              <w:br/>
              <w:t>效率更优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深度强化学习</w:t>
              <w:br/>
              <w:t>(如AlphaZero范式)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深度神经网络+蒙特卡洛</w:t>
              <w:br/>
              <w:t>树搜索+自对弈训练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棋力远超传统算法；</w:t>
              <w:br/>
              <w:t>可自主学习评估函数</w:t>
              <w:br/>
              <w:t>和走法策略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训练需要大量GPU资源</w:t>
              <w:br/>
              <w:t>（百万级自对弈局数）；</w:t>
              <w:br/>
              <w:t>模型推理需专用运行时；</w:t>
              <w:br/>
              <w:t>开发和训练周期过长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× 不采用</w:t>
              <w:br/>
              <w:t>受限于开发周期与</w:t>
              <w:br/>
              <w:t>硬件资源约束</w:t>
            </w:r>
          </w:p>
        </w:tc>
      </w:tr>
    </w:tbl>
    <w:p/>
    <w:p>
      <w:pPr>
        <w:pStyle w:val="Heading2"/>
      </w:pPr>
      <w:r>
        <w:t>4.2  游戏状态同步方案</w:t>
      </w:r>
    </w:p>
    <w:p>
      <w:pPr>
        <w:ind w:firstLine="425"/>
      </w:pPr>
      <w:r>
        <w:rPr>
          <w:b w:val="0"/>
        </w:rPr>
        <w:t>针对联网对弈中的状态同步问题，对比了三种主流架构方案：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同步方式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优势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劣势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选择结论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Cloud Save +</w:t>
              <w:br/>
              <w:t>Push消息</w:t>
              <w:br/>
              <w:t>（当前采用）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棋盘状态以FEN字符串存储</w:t>
              <w:br/>
              <w:t>于Cloud Save；操作完成后</w:t>
              <w:br/>
              <w:t>通过Push通知对手拉取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无专用游戏服务器成本；</w:t>
              <w:br/>
              <w:t>状态持久化天然支持断线</w:t>
              <w:br/>
              <w:t>重连；适合异步回合制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存在百毫秒级延迟；</w:t>
              <w:br/>
              <w:t>不适用于实时动作类游戏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√ 采用</w:t>
              <w:br/>
              <w:t>UGS原生能力，</w:t>
              <w:br/>
              <w:t>零运维成本，</w:t>
              <w:br/>
              <w:t>完美匹配回合制棋类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WebSocket</w:t>
              <w:br/>
              <w:t>实时长连接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客户端与服务端维持</w:t>
              <w:br/>
              <w:t>持久TCP连接，双向</w:t>
              <w:br/>
              <w:t>低延迟通信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延迟极低（&lt;50ms）；</w:t>
              <w:br/>
              <w:t>适合实时同步场景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需维护连接状态与心跳；</w:t>
              <w:br/>
              <w:t>断线恢复逻辑复杂；</w:t>
              <w:br/>
              <w:t>需自建或租用中继服务器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× 不采用</w:t>
              <w:br/>
              <w:t>国际象棋为回合制，</w:t>
              <w:br/>
              <w:t>百毫秒级延迟完全</w:t>
              <w:br/>
              <w:t>不影响体验，引入</w:t>
              <w:br/>
              <w:t>WebSocket属过度设计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帧同步</w:t>
              <w:br/>
              <w:t>(Lockstep)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仅同步玩家操作指令，</w:t>
              <w:br/>
              <w:t>各客户端独立计算</w:t>
              <w:br/>
              <w:t>游戏状态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带宽占用极低；</w:t>
              <w:br/>
              <w:t>适合RTS类多单位同步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要求确定性计算（浮点数</w:t>
              <w:br/>
              <w:t>问题）；客户端需严格</w:t>
              <w:br/>
              <w:t>一致的规则实现；</w:t>
              <w:br/>
              <w:t>一帧延迟全客户端阻塞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× 不采用</w:t>
              <w:br/>
              <w:t>实现复杂度与容错</w:t>
              <w:br/>
              <w:t>成本远超标，且棋类</w:t>
              <w:br/>
              <w:t>无实时同步需求</w:t>
            </w:r>
          </w:p>
        </w:tc>
      </w:tr>
    </w:tbl>
    <w:p/>
    <w:p>
      <w:pPr>
        <w:pStyle w:val="Heading2"/>
      </w:pPr>
      <w:r>
        <w:t>4.3  棋盘数据结构选型</w:t>
      </w:r>
    </w:p>
    <w:p>
      <w:pPr>
        <w:ind w:firstLine="425"/>
      </w:pPr>
      <w:r>
        <w:rPr>
          <w:b w:val="0"/>
        </w:rPr>
        <w:t>针对棋盘棋子存储的数据结构，对比了三种典型设计：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存储方式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优势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劣势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选择结论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二维数组</w:t>
              <w:br/>
              <w:t>Piece?[8,8]</w:t>
              <w:br/>
              <w:t>（当前采用）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8×8矩阵，每个单元持有</w:t>
              <w:br/>
              <w:t>Piece引用或null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O(1)随机访问；</w:t>
              <w:br/>
              <w:t>天然映射棋盘坐标；</w:t>
              <w:br/>
              <w:t>内存局部性好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需遍历全盘查找特定棋子；</w:t>
              <w:br/>
              <w:t>固定8×8尺寸不可变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√ 采用</w:t>
              <w:br/>
              <w:t>标准棋类引擎设计的</w:t>
              <w:br/>
              <w:t>最优选择，简洁高效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Bitboard</w:t>
              <w:br/>
              <w:t>（位棋盘）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每种棋子用一个64位</w:t>
              <w:br/>
              <w:t>整数表示，每位对应</w:t>
              <w:br/>
              <w:t>一个格子的有无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走法生成极快（位运算）；</w:t>
              <w:br/>
              <w:t>内存占用极小；</w:t>
              <w:br/>
              <w:t>适合高性能引擎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代码可读性差；</w:t>
              <w:br/>
              <w:t>实现复杂度高；</w:t>
              <w:br/>
              <w:t>与C#高层语义不匹配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× 不采用</w:t>
              <w:br/>
              <w:t>本项目非性能关键型</w:t>
              <w:br/>
              <w:t>应用，代码可维护性</w:t>
              <w:br/>
              <w:t>优先于极致性能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散列表</w:t>
              <w:br/>
              <w:t>Dictionary&lt;Pos, Piece&gt;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仅存储非空格子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空间利用率高；</w:t>
              <w:br/>
              <w:t>遍历快捷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不支持FEN快速重建；</w:t>
              <w:br/>
              <w:t>访问需哈希计算；</w:t>
              <w:br/>
              <w:t>不支持空位查询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× 不采用</w:t>
              <w:br/>
              <w:t>不利于AI搜索中的</w:t>
              <w:br/>
              <w:t>频繁位置访问模式</w:t>
            </w:r>
          </w:p>
        </w:tc>
      </w:tr>
    </w:tbl>
    <w:p/>
    <w:p>
      <w:pPr>
        <w:pStyle w:val="Heading2"/>
      </w:pPr>
      <w:r>
        <w:t>4.4  跨平台方案选型</w:t>
      </w:r>
    </w:p>
    <w:p>
      <w:pPr>
        <w:ind w:firstLine="425"/>
      </w:pPr>
      <w:r>
        <w:rPr>
          <w:b w:val="0"/>
        </w:rPr>
        <w:t>针对"Windows、Linux、鲲鹏云平台、Android"的跨平台需求，对比了三种技术路线：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跨平台策略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优势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劣势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选择结论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Unity引擎</w:t>
              <w:br/>
              <w:t>（当前采用）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一次编写，导出到20+</w:t>
              <w:br/>
              <w:t>目标平台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原生支持Windows/Linux/</w:t>
              <w:br/>
              <w:t>Android；成熟渲染管线；</w:t>
              <w:br/>
              <w:t>丰富的生态与Asset Store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包体积较大；</w:t>
              <w:br/>
              <w:t>对鲲鹏（ARM服务器）</w:t>
              <w:br/>
              <w:t>需额外适配验证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√ 采用</w:t>
              <w:br/>
              <w:t>覆盖需求所列全部平台，</w:t>
              <w:br/>
              <w:t>是目前唯一同时满足</w:t>
              <w:br/>
              <w:t>3D渲染+网络+AI的</w:t>
              <w:br/>
              <w:t>一体化方案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.NET + 终端</w:t>
              <w:br/>
              <w:t>（控制台应用）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.NET Core跨平台运行时</w:t>
              <w:br/>
              <w:t>+ 命令行渲染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轻量；天然跨平台；</w:t>
              <w:br/>
              <w:t>适合命令行需求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无法实现GUI/3D棋盘；</w:t>
              <w:br/>
              <w:t>缺乏成熟的输入与音效</w:t>
              <w:br/>
              <w:t>框架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× 不单独采用</w:t>
              <w:br/>
              <w:t>可用作辅助调试工具</w:t>
              <w:br/>
              <w:t>或CLI模式的前端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Web技术栈</w:t>
              <w:br/>
              <w:t>(React + WASM)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浏览器运行，天然</w:t>
              <w:br/>
              <w:t>跨平台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零安装；易于分发；</w:t>
              <w:br/>
              <w:t>Web平台生态丰富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3D棋盘需WebGL，</w:t>
              <w:br/>
              <w:t>性能受限；</w:t>
              <w:br/>
              <w:t>网络需自建后端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× 不采用</w:t>
              <w:br/>
              <w:t>与UGS生态契合度低</w:t>
            </w:r>
          </w:p>
        </w:tc>
      </w:tr>
    </w:tbl>
    <w:p/>
    <w:p>
      <w:pPr>
        <w:ind w:firstLine="425"/>
      </w:pPr>
      <w:r>
        <w:rPr>
          <w:b w:val="0"/>
        </w:rPr>
        <w:t>最终选型决策：采用Unity作为主力平台，覆盖Windows/Linux/Android的GUI场景；对于命令行交互需求（基本需求第2-3条），计划在后续迭代中通过C#控制台项目复用ChessBoard类库，实现一个轻量级CLI前端，与Unity客户端共享核心逻辑。鲲鹏云平台（ARM架构）方面，Cloud Code服务端已部署于Linux ARM容器，客户端需验证Unity的ARM Linux构建目标。</w:t>
      </w:r>
    </w:p>
    <w:p>
      <w:r>
        <w:br w:type="page"/>
      </w:r>
    </w:p>
    <w:p>
      <w:pPr>
        <w:pStyle w:val="Heading1"/>
      </w:pPr>
      <w:r>
        <w:t>5  功能实现状态与后续规划</w:t>
      </w:r>
    </w:p>
    <w:p>
      <w:pPr>
        <w:pStyle w:val="Heading2"/>
      </w:pPr>
      <w:r>
        <w:t>5.1  基本需求满足度分析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需求项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当前状态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已实现内容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待完成工作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 数据结构描述</w:t>
              <w:br/>
              <w:t>棋盘/棋子/棋谱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ChessBoard.pieces[8,8]管理棋子矩阵；</w:t>
              <w:br/>
              <w:t>Piece类含Color/Type属性；</w:t>
              <w:br/>
              <w:t>Move类含完整走法元数据（起止点、</w:t>
              <w:br/>
              <w:t>被吃子、升变、易位参数）；</w:t>
              <w:br/>
              <w:t>executedMoves链表记录全量走法历史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2. 棋盘显示与</w:t>
              <w:br/>
              <w:t>坐标标注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部分实现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3D棋盘已完整渲染棋子与格子；</w:t>
              <w:br/>
              <w:t>棋子可通过预制体加载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待添加：纵横坐标标注（a-h, 1-8）；</w:t>
              <w:br/>
              <w:t>命令行字符棋盘显示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 移动命令输入</w:t>
              <w:br/>
              <w:t>与错误处理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部分实现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鼠标交互：点击选中+点击目标完成走法；</w:t>
              <w:br/>
              <w:t>非法走法通过Debug.Log报错并取消选中；</w:t>
              <w:br/>
              <w:t>IsValidMove严谨校验所有规则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待添加：命令行文本命令解析</w:t>
              <w:br/>
              <w:t>（如"e2e4"格式）；</w:t>
              <w:br/>
              <w:t>CLI输入的错误提示反馈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 双人对战与</w:t>
              <w:br/>
              <w:t>胜负判断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Local模式支持白黑交替行棋；</w:t>
              <w:br/>
              <w:t>IsEndGame检测将杀/逼和/认输等</w:t>
              <w:br/>
              <w:t>八种终局类型；</w:t>
              <w:br/>
              <w:t>UI展示具体胜负结果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 棋谱记录/展示</w:t>
              <w:br/>
              <w:t>/恢复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部分实现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ChessBoard.executedMoves记录完整走法历史；</w:t>
              <w:br/>
              <w:t>Move支持ToFen/ToString序列化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待添加：棋谱UI展示面板；</w:t>
              <w:br/>
              <w:t>从棋谱恢复对局的功能；</w:t>
              <w:br/>
              <w:t>棋谱导入/导出（PGN格式）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6. 跨平台设计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部分实现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Unity项目可导出Windows/Linux/Android；</w:t>
              <w:br/>
              <w:t>Cloud Code部署于Linux ARM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待验证：鲲鹏ARM服务器端运行；</w:t>
              <w:br/>
              <w:t>Android触屏适配；</w:t>
              <w:br/>
              <w:t>各平台打包配置</w:t>
            </w:r>
          </w:p>
        </w:tc>
      </w:tr>
    </w:tbl>
    <w:p/>
    <w:p>
      <w:pPr>
        <w:pStyle w:val="Heading2"/>
      </w:pPr>
      <w:r>
        <w:t>5.2  扩展功能满足度分析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扩展功能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图形界面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已实现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Unity 3D棋盘，鼠标点击交互，棋子选中高亮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命令行共存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待开发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计划通过C#控制台项目+共享ChessBoard实现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动画与音效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待开发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Unity Animation + AudioSource组件可支持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网络对局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已实现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基于UGS Lobby + Cloud Save + Push消息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观战功能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待开发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UGS Lobby支持&gt;2人加入，可扩展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聊天功能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待开发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可基于UGS Push消息通道实现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积分榜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⚠️ 已配置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EloRatings Leaderboard已部署，客户端API调用待实现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人机对弈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已实现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Minimax+Alpha-Beta（depth=3）+位置评估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难度调整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待开发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通过暴露maxDepth参数即可实现难度分级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形势分析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待开发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利用Evaluate函数输出当前盘面评分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下一步推荐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待开发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复用GetBestMove输出即可</w:t>
            </w:r>
          </w:p>
        </w:tc>
      </w:tr>
    </w:tbl>
    <w:p/>
    <w:p>
      <w:pPr>
        <w:pStyle w:val="Heading2"/>
      </w:pPr>
      <w:r>
        <w:t>5.3  后续开发流程</w:t>
      </w:r>
    </w:p>
    <w:p>
      <w:pPr>
        <w:ind w:firstLine="425"/>
      </w:pPr>
      <w:r>
        <w:rPr>
          <w:b w:val="0"/>
        </w:rPr>
        <w:t>以下功能模块已有明确的技术实现路径，标记为待后续迭代完成。每个条目包含实现思路与关键步骤：</w:t>
      </w:r>
    </w:p>
    <w:p>
      <w:r>
        <w:rPr>
          <w:b/>
        </w:rPr>
        <w:t>（1）命令行交互前端 (CLI)</w:t>
      </w:r>
    </w:p>
    <w:p>
      <w:pPr>
        <w:ind w:firstLine="425"/>
      </w:pPr>
      <w:r>
        <w:rPr>
          <w:b w:val="0"/>
        </w:rPr>
        <w:t>实现思路：新建.NET控制台项目，引用ChessBoard类库，通过Console.ReadLine读取用户命令，解析"e2e4"格式的坐标输入，调用IsValidMove校验后执行Move，以ASCII字符在控制台绘制棋盘。</w:t>
      </w:r>
    </w:p>
    <w:p>
      <w:r>
        <w:t xml:space="preserve">  步骤1：创建ChessCLI独立项目，添加对ChessBoard类库的项目引用；</w:t>
      </w:r>
    </w:p>
    <w:p>
      <w:r>
        <w:t xml:space="preserve">  步骤2：实现ASCII棋盘渲染函数——遍历pieces[8,8]输出字符（P/N/B/R/Q/K表示棋子，大写白方/小写黑方）；</w:t>
      </w:r>
    </w:p>
    <w:p>
      <w:r>
        <w:t xml:space="preserve">  步骤3：实现命令解析器ParseCommand(string input) → (Position from, Position to)，支持"e2e4"和"e2 e4"两种格式；</w:t>
      </w:r>
    </w:p>
    <w:p>
      <w:r>
        <w:t xml:space="preserve">  步骤4：实现棋谱打印函数DisplayMoveHistory(int n)，展示最近n步走法；</w:t>
      </w:r>
    </w:p>
    <w:p>
      <w:r>
        <w:t xml:space="preserve">  步骤5：实现LoadFromMoves(List&lt;Move&gt;)恢复棋局功能。</w:t>
      </w:r>
    </w:p>
    <w:p>
      <w:r>
        <w:rPr>
          <w:b/>
        </w:rPr>
        <w:t>（2）棋谱系统 (PGN导入/导出 + UI展示)</w:t>
      </w:r>
    </w:p>
    <w:p>
      <w:pPr>
        <w:ind w:firstLine="425"/>
      </w:pPr>
      <w:r>
        <w:rPr>
          <w:b w:val="0"/>
        </w:rPr>
        <w:t>实现思路：在客户端实现PGN格式解析器与序列化器，添加棋谱面板UI（ScrollView + Text列表），支持从历史走法恢复棋盘至任意中间状态。</w:t>
      </w:r>
    </w:p>
    <w:p>
      <w:r>
        <w:t xml:space="preserve">  步骤1：实现PGN解析：读取标准PGN文件头（Event/Site/Date/White/Black/Result）和走法文本；</w:t>
      </w:r>
    </w:p>
    <w:p>
      <w:r>
        <w:t xml:space="preserve">  步骤2：实现棋谱面板UI：使用Unity ScrollView展示走法列表，点击某步走法可回溯棋盘至该状态；</w:t>
      </w:r>
    </w:p>
    <w:p>
      <w:r>
        <w:t xml:space="preserve">  步骤3：实现快进/快退控制：利用ChessBoard的Move/Cancel机制在走法历史中前后导航；</w:t>
      </w:r>
    </w:p>
    <w:p>
      <w:r>
        <w:t xml:space="preserve">  步骤4：实现PGN导出：将executedMoves序列化为标准PGN格式文本文件。</w:t>
      </w:r>
    </w:p>
    <w:p>
      <w:r>
        <w:rPr>
          <w:b/>
        </w:rPr>
        <w:t>（3）AI难度分级与辅助功能</w:t>
      </w:r>
    </w:p>
    <w:p>
      <w:pPr>
        <w:ind w:firstLine="425"/>
      </w:pPr>
      <w:r>
        <w:rPr>
          <w:b w:val="0"/>
        </w:rPr>
        <w:t>实现思路：难度分级通过暴露maxDepth参数实现（初级=1、中级=2、高级=3、大师=4）；局势分析复用Evaluate函数输出当前评分；走法推荐直接调用GetBestMove。</w:t>
      </w:r>
    </w:p>
    <w:p>
      <w:r>
        <w:t xml:space="preserve">  步骤1：添加难度选择UI（Dropdown组件），将选择值传入ChessAI构造函数；</w:t>
      </w:r>
    </w:p>
    <w:p>
      <w:r>
        <w:t xml:space="preserve">  步骤2：可选优化：低难度添加随机因子——在top-N走法中随机选择而非始终取最优；</w:t>
      </w:r>
    </w:p>
    <w:p>
      <w:r>
        <w:t xml:space="preserve">  步骤3：实现局势评估显示：调用Evaluate并将归一化后的评分（-10~+10）以进度条形式展示；</w:t>
      </w:r>
    </w:p>
    <w:p>
      <w:r>
        <w:t xml:space="preserve">  步骤4：实现走法推荐按钮：点击后高亮AI推荐的最佳走法（调用GetBestMove）。</w:t>
      </w:r>
    </w:p>
    <w:p>
      <w:r>
        <w:rPr>
          <w:b/>
        </w:rPr>
        <w:t>（4）棋盘坐标标注与动画效果</w:t>
      </w:r>
    </w:p>
    <w:p>
      <w:pPr>
        <w:ind w:firstLine="425"/>
      </w:pPr>
      <w:r>
        <w:rPr>
          <w:b w:val="0"/>
        </w:rPr>
        <w:t>实现思路：在棋盘模型边缘添加3D TextMesh标注a-h和1-8坐标；棋子移动动画使用Unity Coroutine + Vector3.Lerp实现平滑移动；吃子动画添加缩放+透明度过渡。</w:t>
      </w:r>
    </w:p>
    <w:p>
      <w:r>
        <w:t xml:space="preserve">  步骤1：创建8个TextMeshPro对象标注列坐标(a-h)，放置在棋盘底部边缘；</w:t>
      </w:r>
    </w:p>
    <w:p>
      <w:r>
        <w:t xml:space="preserve">  步骤2：创建8个TextMeshPro对象标注行坐标(1-8)，放置在棋盘左侧边缘；</w:t>
      </w:r>
    </w:p>
    <w:p>
      <w:r>
        <w:t xml:space="preserve">  步骤3：修改SyncBoard实现增量更新（而非全量销毁重建），对移动棋子播放Lerp位移动画；</w:t>
      </w:r>
    </w:p>
    <w:p>
      <w:r>
        <w:t xml:space="preserve">  步骤4：为吃子操作添加缩小时长0.3s的动画；</w:t>
      </w:r>
    </w:p>
    <w:p>
      <w:r>
        <w:t xml:space="preserve">  步骤5：可选：添加背景音乐（AudioSource + 循环BGM）和走子音效（AudioSource.PlayOneShot）。</w:t>
      </w:r>
    </w:p>
    <w:p>
      <w:r>
        <w:rPr>
          <w:b/>
        </w:rPr>
        <w:t>（5）积分榜集成</w:t>
      </w:r>
    </w:p>
    <w:p>
      <w:pPr>
        <w:ind w:firstLine="425"/>
      </w:pPr>
      <w:r>
        <w:rPr>
          <w:b w:val="0"/>
        </w:rPr>
        <w:t>实现思路：EloRatings Leaderboard已在UGS中配置（K=30，初始分1500），客户端通过Leaderboards SDK在游戏结束后提交玩家分数。</w:t>
      </w:r>
    </w:p>
    <w:p>
      <w:r>
        <w:t xml:space="preserve">  步骤1：在Player.cs中引入Unity.Services.Leaderboards命名空间；</w:t>
      </w:r>
    </w:p>
    <w:p>
      <w:r>
        <w:t xml:space="preserve">  步骤2：在游戏正常结束后（非认输）调用LeaderboardsService.AddPlayerScoreAsync提交分数；</w:t>
      </w:r>
    </w:p>
    <w:p>
      <w:r>
        <w:t xml:space="preserve">  步骤3：添加积分榜UI面板，调用LeaderboardsService.GetScoresAsync获取排行榜数据并展示。</w:t>
      </w:r>
    </w:p>
    <w:p>
      <w:r>
        <w:rPr>
          <w:b/>
        </w:rPr>
        <w:t>（6）跨平台验证与适配</w:t>
      </w:r>
    </w:p>
    <w:p>
      <w:pPr>
        <w:ind w:firstLine="425"/>
      </w:pPr>
      <w:r>
        <w:rPr>
          <w:b w:val="0"/>
        </w:rPr>
        <w:t>实现思路：利用Unity的Build Settings依次验证各目标平台的编译与运行，重点处理Android触屏输入适配和Linux ARM服务端部署。</w:t>
      </w:r>
    </w:p>
    <w:p>
      <w:r>
        <w:t xml:space="preserve">  步骤1：验证Windows Standalone构建（已通过Editor运行验证）；</w:t>
      </w:r>
    </w:p>
    <w:p>
      <w:r>
        <w:t xml:space="preserve">  步骤2：配置Android Build Settings，添加触屏Input System绑定，在Android设备上测试；</w:t>
      </w:r>
    </w:p>
    <w:p>
      <w:r>
        <w:t xml:space="preserve">  步骤3：配置Linux Build Settings并构建，在Linux x64桌面环境测试；</w:t>
      </w:r>
    </w:p>
    <w:p>
      <w:r>
        <w:t xml:space="preserve">  步骤4：研究Unity for ARM Linux的可行性（可能需要IL2CPP交叉编译或使用Unity的Server Build目标）；</w:t>
      </w:r>
    </w:p>
    <w:p>
      <w:r>
        <w:t xml:space="preserve">  步骤5：Cloud Code服务端已在Linux ARM容器中运行，验证棋盘逻辑在ARM架构下的正确性。</w:t>
      </w:r>
    </w:p>
    <w:p>
      <w:r>
        <w:br w:type="page"/>
      </w:r>
    </w:p>
    <w:p>
      <w:pPr>
        <w:pStyle w:val="Heading1"/>
      </w:pPr>
      <w:r>
        <w:t>6  总结</w:t>
      </w:r>
    </w:p>
    <w:p>
      <w:pPr>
        <w:ind w:firstLine="425"/>
      </w:pPr>
      <w:r>
        <w:rPr>
          <w:b w:val="0"/>
        </w:rPr>
        <w:t>本项目实现了一个兼具本地对弈、人机博弈与联网对战三大模式的国际象棋平台。在架构层面，通过将棋盘逻辑封装为可跨端复用的ChessBoard类库，实现了客户端与服务端的"规则同源"——Cloud Code在服务端执行与客户端完全相同的走法校验，从架构层面杜绝了作弊风险。在AI层面，采用经典的Minimax搜索配合Alpha-Beta剪枝与位置评估表，在有限的计算资源内达到了可接受的棋力水平。在网络层面，充分利用Unity Gaming Services的托管能力（Lobby + Cloud Save + Push消息），以极低的运维成本实现了具备断线重连能力的异步对弈通信。</w:t>
      </w:r>
    </w:p>
    <w:p>
      <w:pPr>
        <w:ind w:firstLine="425"/>
      </w:pPr>
      <w:r>
        <w:rPr>
          <w:b w:val="0"/>
        </w:rPr>
        <w:t>对照项目需求规格，基本需求中的数据结构设计、双人对弈与胜负判定已完整实现；棋盘显示与输入交互已通过3D图形界面满足，命令行部分已规划清晰的实现路径；棋谱记录的数据结构已就绪，展示与恢复功能待后续补全；跨平台方面已具备Unity引擎的基础跨平台能力，鲲鹏与Android的专项适配待验证。扩展需求中，图形界面、网络对局、人机对弈三项核心功能已实现，积分榜已完成云端配置待客户端接入，难度调整、形势分析、走法推荐三项功能因与现有AI模块高度复用，实现成本低，已在5.3节给出具体开发流程。</w:t>
      </w:r>
    </w:p>
    <w:p>
      <w:pPr>
        <w:ind w:firstLine="425"/>
      </w:pPr>
      <w:r>
        <w:rPr>
          <w:b w:val="0"/>
        </w:rPr>
        <w:t>总体而言，本项目已完成国际象棋软件核心对弈逻辑的搭建，在架构设计上为后续功能的扩展预留了清晰的接口与充足的空间。后续按5.3节所列流程依次推进命令行前端、棋谱系统、AI增强和跨平台适配，即可逐步达成全部需求规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