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3E07" w:rsidRDefault="004D730F" w:rsidP="00EF3E07">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APUNTES DE JOSUE</w:t>
      </w:r>
      <w:r w:rsidR="00EF3E07" w:rsidRPr="00EF3E07">
        <w:rPr>
          <w:rFonts w:ascii="Times New Roman" w:hAnsi="Times New Roman" w:cs="Times New Roman"/>
          <w:b/>
          <w:sz w:val="28"/>
          <w:szCs w:val="28"/>
        </w:rPr>
        <w:t xml:space="preserve"> 1994</w:t>
      </w:r>
    </w:p>
    <w:p w:rsidR="00EF3E07" w:rsidRPr="00EF3E07" w:rsidRDefault="00EF3E07" w:rsidP="00EF3E07">
      <w:pPr>
        <w:spacing w:after="0" w:line="360" w:lineRule="auto"/>
        <w:jc w:val="center"/>
        <w:rPr>
          <w:rFonts w:ascii="Times New Roman" w:hAnsi="Times New Roman" w:cs="Times New Roman"/>
          <w:b/>
          <w:sz w:val="28"/>
          <w:szCs w:val="28"/>
        </w:rPr>
      </w:pPr>
    </w:p>
    <w:p w:rsidR="004F0CBD" w:rsidRDefault="00DE2C8E" w:rsidP="007508E9">
      <w:pPr>
        <w:spacing w:after="0" w:line="360" w:lineRule="auto"/>
        <w:jc w:val="both"/>
        <w:rPr>
          <w:rFonts w:ascii="Times New Roman" w:hAnsi="Times New Roman" w:cs="Times New Roman"/>
          <w:sz w:val="24"/>
          <w:szCs w:val="24"/>
        </w:rPr>
      </w:pPr>
      <w:r w:rsidRPr="00DA7D79">
        <w:rPr>
          <w:rFonts w:ascii="Times New Roman" w:hAnsi="Times New Roman" w:cs="Times New Roman"/>
          <w:sz w:val="24"/>
          <w:szCs w:val="24"/>
        </w:rPr>
        <w:t>En 1994</w:t>
      </w:r>
      <w:r w:rsidR="00DB1A13">
        <w:rPr>
          <w:rFonts w:ascii="Times New Roman" w:hAnsi="Times New Roman" w:cs="Times New Roman"/>
          <w:sz w:val="24"/>
          <w:szCs w:val="24"/>
        </w:rPr>
        <w:t>,</w:t>
      </w:r>
      <w:r w:rsidRPr="00DA7D79">
        <w:rPr>
          <w:rFonts w:ascii="Times New Roman" w:hAnsi="Times New Roman" w:cs="Times New Roman"/>
          <w:sz w:val="24"/>
          <w:szCs w:val="24"/>
        </w:rPr>
        <w:t xml:space="preserve"> </w:t>
      </w:r>
      <w:r w:rsidR="00283AA8">
        <w:rPr>
          <w:rFonts w:ascii="Times New Roman" w:hAnsi="Times New Roman" w:cs="Times New Roman"/>
          <w:sz w:val="24"/>
          <w:szCs w:val="24"/>
        </w:rPr>
        <w:t xml:space="preserve">yo </w:t>
      </w:r>
      <w:r w:rsidR="00DA7D79" w:rsidRPr="00DA7D79">
        <w:rPr>
          <w:rFonts w:ascii="Times New Roman" w:hAnsi="Times New Roman" w:cs="Times New Roman"/>
          <w:sz w:val="24"/>
          <w:szCs w:val="24"/>
        </w:rPr>
        <w:t xml:space="preserve">tenía 7 años, el escritor Mario </w:t>
      </w:r>
      <w:r w:rsidR="00CA7937" w:rsidRPr="00DA7D79">
        <w:rPr>
          <w:rFonts w:ascii="Times New Roman" w:hAnsi="Times New Roman" w:cs="Times New Roman"/>
          <w:sz w:val="24"/>
          <w:szCs w:val="24"/>
        </w:rPr>
        <w:t>Vargas Llosa</w:t>
      </w:r>
      <w:r w:rsidR="00DA7D79" w:rsidRPr="00DA7D79">
        <w:rPr>
          <w:rFonts w:ascii="Times New Roman" w:hAnsi="Times New Roman" w:cs="Times New Roman"/>
          <w:sz w:val="24"/>
          <w:szCs w:val="24"/>
        </w:rPr>
        <w:t xml:space="preserve"> ganaba el Premio Cervantes de Literatura, </w:t>
      </w:r>
      <w:r w:rsidR="00CA7937">
        <w:rPr>
          <w:rFonts w:ascii="Times New Roman" w:hAnsi="Times New Roman" w:cs="Times New Roman"/>
          <w:sz w:val="24"/>
          <w:szCs w:val="24"/>
        </w:rPr>
        <w:t xml:space="preserve">en Estados Unidos se celebraba la Copa del Mundo </w:t>
      </w:r>
      <w:r w:rsidR="00827B6E">
        <w:rPr>
          <w:rFonts w:ascii="Times New Roman" w:hAnsi="Times New Roman" w:cs="Times New Roman"/>
          <w:sz w:val="24"/>
          <w:szCs w:val="24"/>
        </w:rPr>
        <w:t xml:space="preserve">de fútbol </w:t>
      </w:r>
      <w:r w:rsidR="00DB1A13">
        <w:rPr>
          <w:rFonts w:ascii="Times New Roman" w:hAnsi="Times New Roman" w:cs="Times New Roman"/>
          <w:sz w:val="24"/>
          <w:szCs w:val="24"/>
        </w:rPr>
        <w:t>ganada</w:t>
      </w:r>
      <w:r w:rsidR="00CA7937">
        <w:rPr>
          <w:rFonts w:ascii="Times New Roman" w:hAnsi="Times New Roman" w:cs="Times New Roman"/>
          <w:sz w:val="24"/>
          <w:szCs w:val="24"/>
        </w:rPr>
        <w:t xml:space="preserve"> por </w:t>
      </w:r>
      <w:r w:rsidR="00DB1A13">
        <w:rPr>
          <w:rFonts w:ascii="Times New Roman" w:hAnsi="Times New Roman" w:cs="Times New Roman"/>
          <w:sz w:val="24"/>
          <w:szCs w:val="24"/>
        </w:rPr>
        <w:t xml:space="preserve">Brasil por </w:t>
      </w:r>
      <w:r w:rsidR="00CA7937">
        <w:rPr>
          <w:rFonts w:ascii="Times New Roman" w:hAnsi="Times New Roman" w:cs="Times New Roman"/>
          <w:sz w:val="24"/>
          <w:szCs w:val="24"/>
        </w:rPr>
        <w:t>cuarta vez</w:t>
      </w:r>
      <w:r w:rsidR="001C1A7E">
        <w:rPr>
          <w:rFonts w:ascii="Times New Roman" w:hAnsi="Times New Roman" w:cs="Times New Roman"/>
          <w:sz w:val="24"/>
          <w:szCs w:val="24"/>
        </w:rPr>
        <w:t>,</w:t>
      </w:r>
      <w:r w:rsidR="00CA7937">
        <w:rPr>
          <w:rFonts w:ascii="Times New Roman" w:hAnsi="Times New Roman" w:cs="Times New Roman"/>
          <w:sz w:val="24"/>
          <w:szCs w:val="24"/>
        </w:rPr>
        <w:t xml:space="preserve"> y</w:t>
      </w:r>
      <w:r w:rsidR="004B04DE">
        <w:rPr>
          <w:rFonts w:ascii="Times New Roman" w:hAnsi="Times New Roman" w:cs="Times New Roman"/>
          <w:sz w:val="24"/>
          <w:szCs w:val="24"/>
        </w:rPr>
        <w:t xml:space="preserve"> acá</w:t>
      </w:r>
      <w:r w:rsidR="00CA7937">
        <w:rPr>
          <w:rFonts w:ascii="Times New Roman" w:hAnsi="Times New Roman" w:cs="Times New Roman"/>
          <w:sz w:val="24"/>
          <w:szCs w:val="24"/>
        </w:rPr>
        <w:t xml:space="preserve"> en Cuba, es hundido el Remolcador 13 de Marzo en el que intentaban huir del país 72 personas</w:t>
      </w:r>
      <w:r w:rsidR="00DB1A13">
        <w:rPr>
          <w:rFonts w:ascii="Times New Roman" w:hAnsi="Times New Roman" w:cs="Times New Roman"/>
          <w:sz w:val="24"/>
          <w:szCs w:val="24"/>
        </w:rPr>
        <w:t>,</w:t>
      </w:r>
      <w:r w:rsidR="00CA7937">
        <w:rPr>
          <w:rFonts w:ascii="Times New Roman" w:hAnsi="Times New Roman" w:cs="Times New Roman"/>
          <w:sz w:val="24"/>
          <w:szCs w:val="24"/>
        </w:rPr>
        <w:t xml:space="preserve"> 41 de ellas perecieron y 10 eran niños.</w:t>
      </w:r>
      <w:r w:rsidR="00C41F41">
        <w:rPr>
          <w:rFonts w:ascii="Times New Roman" w:hAnsi="Times New Roman" w:cs="Times New Roman"/>
          <w:sz w:val="24"/>
          <w:szCs w:val="24"/>
        </w:rPr>
        <w:t xml:space="preserve"> </w:t>
      </w:r>
      <w:r w:rsidR="00A36788">
        <w:rPr>
          <w:rFonts w:ascii="Times New Roman" w:hAnsi="Times New Roman" w:cs="Times New Roman"/>
          <w:sz w:val="24"/>
          <w:szCs w:val="24"/>
        </w:rPr>
        <w:t xml:space="preserve">No sé si fue este último el motivo que hizo a </w:t>
      </w:r>
      <w:proofErr w:type="spellStart"/>
      <w:r w:rsidR="00A36788">
        <w:rPr>
          <w:rFonts w:ascii="Times New Roman" w:hAnsi="Times New Roman" w:cs="Times New Roman"/>
          <w:sz w:val="24"/>
          <w:szCs w:val="24"/>
        </w:rPr>
        <w:t>Nelton</w:t>
      </w:r>
      <w:proofErr w:type="spellEnd"/>
      <w:r w:rsidR="00A36788">
        <w:rPr>
          <w:rFonts w:ascii="Times New Roman" w:hAnsi="Times New Roman" w:cs="Times New Roman"/>
          <w:sz w:val="24"/>
          <w:szCs w:val="24"/>
        </w:rPr>
        <w:t xml:space="preserve"> decidir que fuera precisamente en 1994 cuando Manuel descubriera</w:t>
      </w:r>
      <w:r w:rsidR="004D730F">
        <w:rPr>
          <w:rFonts w:ascii="Times New Roman" w:hAnsi="Times New Roman" w:cs="Times New Roman"/>
          <w:sz w:val="24"/>
          <w:szCs w:val="24"/>
        </w:rPr>
        <w:t>, en una playa de la costa norte cubana, una bolsa de nylon transparente que dentro contenía un chaleco salvavidas y un par de chancletas. El chaleco estaba escrito con mensajes a lapicero de 8 cubanos que, además</w:t>
      </w:r>
      <w:r w:rsidR="00A36788">
        <w:rPr>
          <w:rFonts w:ascii="Times New Roman" w:hAnsi="Times New Roman" w:cs="Times New Roman"/>
          <w:sz w:val="24"/>
          <w:szCs w:val="24"/>
        </w:rPr>
        <w:t xml:space="preserve"> de sus nombres, grabaron</w:t>
      </w:r>
      <w:r w:rsidR="004D730F">
        <w:rPr>
          <w:rFonts w:ascii="Times New Roman" w:hAnsi="Times New Roman" w:cs="Times New Roman"/>
          <w:sz w:val="24"/>
          <w:szCs w:val="24"/>
        </w:rPr>
        <w:t xml:space="preserve"> sus apuntes de viaje junto con dos direcciones y rogaban a quien lo encontrara</w:t>
      </w:r>
      <w:r w:rsidR="00C010D0">
        <w:rPr>
          <w:rFonts w:ascii="Times New Roman" w:hAnsi="Times New Roman" w:cs="Times New Roman"/>
          <w:sz w:val="24"/>
          <w:szCs w:val="24"/>
        </w:rPr>
        <w:t xml:space="preserve"> que por favor </w:t>
      </w:r>
      <w:r w:rsidR="00987A87">
        <w:rPr>
          <w:rFonts w:ascii="Times New Roman" w:hAnsi="Times New Roman" w:cs="Times New Roman"/>
          <w:sz w:val="24"/>
          <w:szCs w:val="24"/>
        </w:rPr>
        <w:t>les</w:t>
      </w:r>
      <w:r w:rsidR="00C010D0">
        <w:rPr>
          <w:rFonts w:ascii="Times New Roman" w:hAnsi="Times New Roman" w:cs="Times New Roman"/>
          <w:sz w:val="24"/>
          <w:szCs w:val="24"/>
        </w:rPr>
        <w:t xml:space="preserve"> enviaran un telegrama a los familiares comunicándoles que estaban a salvo. Josué, amigo de Manuel, decide descifrar cada mensaje. </w:t>
      </w:r>
      <w:r w:rsidR="004D730F">
        <w:rPr>
          <w:rFonts w:ascii="Times New Roman" w:hAnsi="Times New Roman" w:cs="Times New Roman"/>
          <w:sz w:val="24"/>
          <w:szCs w:val="24"/>
        </w:rPr>
        <w:t>Ayudado por una lupa</w:t>
      </w:r>
      <w:r w:rsidR="00C010D0">
        <w:rPr>
          <w:rFonts w:ascii="Times New Roman" w:hAnsi="Times New Roman" w:cs="Times New Roman"/>
          <w:sz w:val="24"/>
          <w:szCs w:val="24"/>
        </w:rPr>
        <w:t xml:space="preserve"> </w:t>
      </w:r>
      <w:r w:rsidR="004F0CBD">
        <w:rPr>
          <w:rFonts w:ascii="Times New Roman" w:hAnsi="Times New Roman" w:cs="Times New Roman"/>
          <w:sz w:val="24"/>
          <w:szCs w:val="24"/>
        </w:rPr>
        <w:t>Josué se asoma al chaleco, al barrio, al país y cuenta</w:t>
      </w:r>
      <w:r w:rsidR="00A36788">
        <w:rPr>
          <w:rFonts w:ascii="Times New Roman" w:hAnsi="Times New Roman" w:cs="Times New Roman"/>
          <w:sz w:val="24"/>
          <w:szCs w:val="24"/>
        </w:rPr>
        <w:t>,</w:t>
      </w:r>
      <w:r w:rsidR="004F0CBD">
        <w:rPr>
          <w:rFonts w:ascii="Times New Roman" w:hAnsi="Times New Roman" w:cs="Times New Roman"/>
          <w:sz w:val="24"/>
          <w:szCs w:val="24"/>
        </w:rPr>
        <w:t xml:space="preserve"> sin máscaras</w:t>
      </w:r>
      <w:r w:rsidR="00A36788">
        <w:rPr>
          <w:rFonts w:ascii="Times New Roman" w:hAnsi="Times New Roman" w:cs="Times New Roman"/>
          <w:sz w:val="24"/>
          <w:szCs w:val="24"/>
        </w:rPr>
        <w:t>,</w:t>
      </w:r>
      <w:r w:rsidR="004F0CBD">
        <w:rPr>
          <w:rFonts w:ascii="Times New Roman" w:hAnsi="Times New Roman" w:cs="Times New Roman"/>
          <w:sz w:val="24"/>
          <w:szCs w:val="24"/>
        </w:rPr>
        <w:t xml:space="preserve"> cien relatos sobre esas personas que se arrojaban al mar durante la madrugada, los balseros.</w:t>
      </w:r>
    </w:p>
    <w:p w:rsidR="00F36813" w:rsidRDefault="004F0CBD" w:rsidP="00987A87">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Apuntes de Josué 1994 llega a los lectores luego de dormir durante 11 años en el colchón editorial de Letras cubanas, las causas de tan larga espera pueden ser varias pero entre ellas estoy casi seguro que figura el</w:t>
      </w:r>
      <w:r w:rsidR="00A36788">
        <w:rPr>
          <w:rFonts w:ascii="Times New Roman" w:hAnsi="Times New Roman" w:cs="Times New Roman"/>
          <w:sz w:val="24"/>
          <w:szCs w:val="24"/>
        </w:rPr>
        <w:t xml:space="preserve"> miedo, </w:t>
      </w:r>
      <w:r w:rsidR="00987A87">
        <w:rPr>
          <w:rFonts w:ascii="Times New Roman" w:hAnsi="Times New Roman" w:cs="Times New Roman"/>
          <w:sz w:val="24"/>
          <w:szCs w:val="24"/>
        </w:rPr>
        <w:t xml:space="preserve">la necesidad de descontextualizarlo de cumplir con </w:t>
      </w:r>
      <w:r w:rsidR="00A36788">
        <w:rPr>
          <w:rFonts w:ascii="Times New Roman" w:hAnsi="Times New Roman" w:cs="Times New Roman"/>
          <w:sz w:val="24"/>
          <w:szCs w:val="24"/>
        </w:rPr>
        <w:t>eso que tantas veces</w:t>
      </w:r>
      <w:r w:rsidR="00987A87">
        <w:rPr>
          <w:rFonts w:ascii="Times New Roman" w:hAnsi="Times New Roman" w:cs="Times New Roman"/>
          <w:sz w:val="24"/>
          <w:szCs w:val="24"/>
        </w:rPr>
        <w:t xml:space="preserve"> se ha dicho</w:t>
      </w:r>
      <w:r>
        <w:rPr>
          <w:rFonts w:ascii="Times New Roman" w:hAnsi="Times New Roman" w:cs="Times New Roman"/>
          <w:sz w:val="24"/>
          <w:szCs w:val="24"/>
        </w:rPr>
        <w:t xml:space="preserve">: </w:t>
      </w:r>
      <w:r w:rsidRPr="00A36788">
        <w:rPr>
          <w:rFonts w:ascii="Times New Roman" w:hAnsi="Times New Roman" w:cs="Times New Roman"/>
          <w:i/>
          <w:sz w:val="24"/>
          <w:szCs w:val="24"/>
        </w:rPr>
        <w:t>No es el momento oportuno para decir estas cosas.</w:t>
      </w:r>
      <w:r>
        <w:rPr>
          <w:rFonts w:ascii="Times New Roman" w:hAnsi="Times New Roman" w:cs="Times New Roman"/>
          <w:sz w:val="24"/>
          <w:szCs w:val="24"/>
        </w:rPr>
        <w:t xml:space="preserve"> </w:t>
      </w:r>
      <w:r w:rsidR="00987A87">
        <w:rPr>
          <w:rFonts w:ascii="Times New Roman" w:hAnsi="Times New Roman" w:cs="Times New Roman"/>
          <w:sz w:val="24"/>
          <w:szCs w:val="24"/>
        </w:rPr>
        <w:t>Apuntes de Josué no es solo un manojo</w:t>
      </w:r>
      <w:r>
        <w:rPr>
          <w:rFonts w:ascii="Times New Roman" w:hAnsi="Times New Roman" w:cs="Times New Roman"/>
          <w:sz w:val="24"/>
          <w:szCs w:val="24"/>
        </w:rPr>
        <w:t xml:space="preserve"> de historias picantes sino que es, en su conjunto</w:t>
      </w:r>
      <w:r w:rsidR="00A36788">
        <w:rPr>
          <w:rFonts w:ascii="Times New Roman" w:hAnsi="Times New Roman" w:cs="Times New Roman"/>
          <w:sz w:val="24"/>
          <w:szCs w:val="24"/>
        </w:rPr>
        <w:t>,</w:t>
      </w:r>
      <w:r>
        <w:rPr>
          <w:rFonts w:ascii="Times New Roman" w:hAnsi="Times New Roman" w:cs="Times New Roman"/>
          <w:sz w:val="24"/>
          <w:szCs w:val="24"/>
        </w:rPr>
        <w:t xml:space="preserve"> un volumen extremad</w:t>
      </w:r>
      <w:r w:rsidR="00A36788">
        <w:rPr>
          <w:rFonts w:ascii="Times New Roman" w:hAnsi="Times New Roman" w:cs="Times New Roman"/>
          <w:sz w:val="24"/>
          <w:szCs w:val="24"/>
        </w:rPr>
        <w:t xml:space="preserve">amente atrevido. </w:t>
      </w:r>
      <w:r w:rsidR="00A36788" w:rsidRPr="00DE4A14">
        <w:rPr>
          <w:rFonts w:ascii="Times New Roman" w:hAnsi="Times New Roman" w:cs="Times New Roman"/>
          <w:sz w:val="24"/>
          <w:szCs w:val="24"/>
          <w:highlight w:val="yellow"/>
        </w:rPr>
        <w:t>Es</w:t>
      </w:r>
      <w:r w:rsidRPr="00DE4A14">
        <w:rPr>
          <w:rFonts w:ascii="Times New Roman" w:hAnsi="Times New Roman" w:cs="Times New Roman"/>
          <w:sz w:val="24"/>
          <w:szCs w:val="24"/>
          <w:highlight w:val="yellow"/>
        </w:rPr>
        <w:t xml:space="preserve"> este, el atrevimiento</w:t>
      </w:r>
      <w:r w:rsidR="00A36788" w:rsidRPr="00DE4A14">
        <w:rPr>
          <w:rFonts w:ascii="Times New Roman" w:hAnsi="Times New Roman" w:cs="Times New Roman"/>
          <w:sz w:val="24"/>
          <w:szCs w:val="24"/>
          <w:highlight w:val="yellow"/>
        </w:rPr>
        <w:t>,</w:t>
      </w:r>
      <w:r w:rsidRPr="00DE4A14">
        <w:rPr>
          <w:rFonts w:ascii="Times New Roman" w:hAnsi="Times New Roman" w:cs="Times New Roman"/>
          <w:sz w:val="24"/>
          <w:szCs w:val="24"/>
          <w:highlight w:val="yellow"/>
        </w:rPr>
        <w:t xml:space="preserve"> uno de los rasgos recurrentes en la obra de </w:t>
      </w:r>
      <w:proofErr w:type="spellStart"/>
      <w:r w:rsidRPr="00DE4A14">
        <w:rPr>
          <w:rFonts w:ascii="Times New Roman" w:hAnsi="Times New Roman" w:cs="Times New Roman"/>
          <w:sz w:val="24"/>
          <w:szCs w:val="24"/>
          <w:highlight w:val="yellow"/>
        </w:rPr>
        <w:t>Nelton</w:t>
      </w:r>
      <w:proofErr w:type="spellEnd"/>
      <w:r w:rsidRPr="00DE4A14">
        <w:rPr>
          <w:rFonts w:ascii="Times New Roman" w:hAnsi="Times New Roman" w:cs="Times New Roman"/>
          <w:sz w:val="24"/>
          <w:szCs w:val="24"/>
          <w:highlight w:val="yellow"/>
        </w:rPr>
        <w:t xml:space="preserve">. Recordemos que ya una vez recreó el castellano antiguo, luego ofreció a los lectores </w:t>
      </w:r>
      <w:r w:rsidR="00066979" w:rsidRPr="00DE4A14">
        <w:rPr>
          <w:rFonts w:ascii="Times New Roman" w:hAnsi="Times New Roman" w:cs="Times New Roman"/>
          <w:sz w:val="24"/>
          <w:szCs w:val="24"/>
          <w:highlight w:val="yellow"/>
        </w:rPr>
        <w:t xml:space="preserve">la novela erótica </w:t>
      </w:r>
      <w:r w:rsidR="00066979" w:rsidRPr="00DE4A14">
        <w:rPr>
          <w:rFonts w:ascii="Times New Roman" w:hAnsi="Times New Roman" w:cs="Times New Roman"/>
          <w:i/>
          <w:sz w:val="24"/>
          <w:szCs w:val="24"/>
          <w:highlight w:val="yellow"/>
        </w:rPr>
        <w:t>El enigma y el deseo</w:t>
      </w:r>
      <w:r w:rsidR="00066979" w:rsidRPr="00DE4A14">
        <w:rPr>
          <w:rFonts w:ascii="Times New Roman" w:hAnsi="Times New Roman" w:cs="Times New Roman"/>
          <w:sz w:val="24"/>
          <w:szCs w:val="24"/>
          <w:highlight w:val="yellow"/>
        </w:rPr>
        <w:t xml:space="preserve">, se atreve con la poesía y luego tiene la malicia suficiente para decir: </w:t>
      </w:r>
      <w:r w:rsidR="00066979" w:rsidRPr="00DE4A14">
        <w:rPr>
          <w:rFonts w:ascii="Times New Roman" w:hAnsi="Times New Roman" w:cs="Times New Roman"/>
          <w:i/>
          <w:sz w:val="24"/>
          <w:szCs w:val="24"/>
          <w:highlight w:val="yellow"/>
        </w:rPr>
        <w:t>Apártense poetas</w:t>
      </w:r>
      <w:r w:rsidR="00987A87" w:rsidRPr="00DE4A14">
        <w:rPr>
          <w:rFonts w:ascii="Times New Roman" w:hAnsi="Times New Roman" w:cs="Times New Roman"/>
          <w:i/>
          <w:sz w:val="24"/>
          <w:szCs w:val="24"/>
          <w:highlight w:val="yellow"/>
        </w:rPr>
        <w:t>,</w:t>
      </w:r>
      <w:r w:rsidR="00066979" w:rsidRPr="00DE4A14">
        <w:rPr>
          <w:rFonts w:ascii="Times New Roman" w:hAnsi="Times New Roman" w:cs="Times New Roman"/>
          <w:sz w:val="24"/>
          <w:szCs w:val="24"/>
          <w:highlight w:val="yellow"/>
        </w:rPr>
        <w:t xml:space="preserve"> y su</w:t>
      </w:r>
      <w:r w:rsidR="00F36813" w:rsidRPr="00DE4A14">
        <w:rPr>
          <w:rFonts w:ascii="Times New Roman" w:hAnsi="Times New Roman" w:cs="Times New Roman"/>
          <w:sz w:val="24"/>
          <w:szCs w:val="24"/>
          <w:highlight w:val="yellow"/>
        </w:rPr>
        <w:t>bir a recoger un P</w:t>
      </w:r>
      <w:r w:rsidR="00066979" w:rsidRPr="00DE4A14">
        <w:rPr>
          <w:rFonts w:ascii="Times New Roman" w:hAnsi="Times New Roman" w:cs="Times New Roman"/>
          <w:sz w:val="24"/>
          <w:szCs w:val="24"/>
          <w:highlight w:val="yellow"/>
        </w:rPr>
        <w:t>remio ganado, ya por último nos deja boquiabiertos cuando</w:t>
      </w:r>
      <w:r w:rsidR="00F36813" w:rsidRPr="00DE4A14">
        <w:rPr>
          <w:rFonts w:ascii="Times New Roman" w:hAnsi="Times New Roman" w:cs="Times New Roman"/>
          <w:sz w:val="24"/>
          <w:szCs w:val="24"/>
          <w:highlight w:val="yellow"/>
        </w:rPr>
        <w:t>,</w:t>
      </w:r>
      <w:r w:rsidR="00066979" w:rsidRPr="00DE4A14">
        <w:rPr>
          <w:rFonts w:ascii="Times New Roman" w:hAnsi="Times New Roman" w:cs="Times New Roman"/>
          <w:sz w:val="24"/>
          <w:szCs w:val="24"/>
          <w:highlight w:val="yellow"/>
        </w:rPr>
        <w:t xml:space="preserve"> en un acto que muchos llamarían un suicidio</w:t>
      </w:r>
      <w:r w:rsidR="00D27665" w:rsidRPr="00DE4A14">
        <w:rPr>
          <w:rFonts w:ascii="Times New Roman" w:hAnsi="Times New Roman" w:cs="Times New Roman"/>
          <w:sz w:val="24"/>
          <w:szCs w:val="24"/>
          <w:highlight w:val="yellow"/>
        </w:rPr>
        <w:t xml:space="preserve"> literario</w:t>
      </w:r>
      <w:r w:rsidR="00066979" w:rsidRPr="00DE4A14">
        <w:rPr>
          <w:rFonts w:ascii="Times New Roman" w:hAnsi="Times New Roman" w:cs="Times New Roman"/>
          <w:sz w:val="24"/>
          <w:szCs w:val="24"/>
          <w:highlight w:val="yellow"/>
        </w:rPr>
        <w:t xml:space="preserve">, se atreve a recrearnos </w:t>
      </w:r>
      <w:r w:rsidR="00F36813" w:rsidRPr="00DE4A14">
        <w:rPr>
          <w:rFonts w:ascii="Times New Roman" w:hAnsi="Times New Roman" w:cs="Times New Roman"/>
          <w:sz w:val="24"/>
          <w:szCs w:val="24"/>
          <w:highlight w:val="yellow"/>
        </w:rPr>
        <w:t>la estancia del joven Martí en I</w:t>
      </w:r>
      <w:r w:rsidR="00066979" w:rsidRPr="00DE4A14">
        <w:rPr>
          <w:rFonts w:ascii="Times New Roman" w:hAnsi="Times New Roman" w:cs="Times New Roman"/>
          <w:sz w:val="24"/>
          <w:szCs w:val="24"/>
          <w:highlight w:val="yellow"/>
        </w:rPr>
        <w:t xml:space="preserve">sla de </w:t>
      </w:r>
      <w:r w:rsidR="00F36813" w:rsidRPr="00DE4A14">
        <w:rPr>
          <w:rFonts w:ascii="Times New Roman" w:hAnsi="Times New Roman" w:cs="Times New Roman"/>
          <w:sz w:val="24"/>
          <w:szCs w:val="24"/>
          <w:highlight w:val="yellow"/>
        </w:rPr>
        <w:t>P</w:t>
      </w:r>
      <w:r w:rsidR="00066979" w:rsidRPr="00DE4A14">
        <w:rPr>
          <w:rFonts w:ascii="Times New Roman" w:hAnsi="Times New Roman" w:cs="Times New Roman"/>
          <w:sz w:val="24"/>
          <w:szCs w:val="24"/>
          <w:highlight w:val="yellow"/>
        </w:rPr>
        <w:t>inos, se atreve</w:t>
      </w:r>
      <w:r w:rsidR="00D27665" w:rsidRPr="00DE4A14">
        <w:rPr>
          <w:rFonts w:ascii="Times New Roman" w:hAnsi="Times New Roman" w:cs="Times New Roman"/>
          <w:sz w:val="24"/>
          <w:szCs w:val="24"/>
          <w:highlight w:val="yellow"/>
        </w:rPr>
        <w:t xml:space="preserve"> incluso </w:t>
      </w:r>
      <w:r w:rsidR="00066979" w:rsidRPr="00DE4A14">
        <w:rPr>
          <w:rFonts w:ascii="Times New Roman" w:hAnsi="Times New Roman" w:cs="Times New Roman"/>
          <w:sz w:val="24"/>
          <w:szCs w:val="24"/>
          <w:highlight w:val="yellow"/>
        </w:rPr>
        <w:t>a recrear la sexualidad del joven Martí con una esclava.</w:t>
      </w:r>
      <w:r w:rsidR="00F36813" w:rsidRPr="00DE4A14">
        <w:rPr>
          <w:rFonts w:ascii="Times New Roman" w:hAnsi="Times New Roman" w:cs="Times New Roman"/>
          <w:sz w:val="24"/>
          <w:szCs w:val="24"/>
          <w:highlight w:val="yellow"/>
        </w:rPr>
        <w:t xml:space="preserve"> Ya decía anteriormente que</w:t>
      </w:r>
      <w:r w:rsidR="00F36813">
        <w:rPr>
          <w:rFonts w:ascii="Times New Roman" w:hAnsi="Times New Roman" w:cs="Times New Roman"/>
          <w:sz w:val="24"/>
          <w:szCs w:val="24"/>
        </w:rPr>
        <w:t xml:space="preserve"> estas no son solo historias picantes sino un libro extremadamente ambicioso en el que se mezclan </w:t>
      </w:r>
      <w:r w:rsidR="00A36788">
        <w:rPr>
          <w:rFonts w:ascii="Times New Roman" w:hAnsi="Times New Roman" w:cs="Times New Roman"/>
          <w:sz w:val="24"/>
          <w:szCs w:val="24"/>
        </w:rPr>
        <w:t xml:space="preserve">constantemente los </w:t>
      </w:r>
      <w:r w:rsidR="00F36813">
        <w:rPr>
          <w:rFonts w:ascii="Times New Roman" w:hAnsi="Times New Roman" w:cs="Times New Roman"/>
          <w:sz w:val="24"/>
          <w:szCs w:val="24"/>
        </w:rPr>
        <w:t>narradores</w:t>
      </w:r>
      <w:r w:rsidR="00A36788">
        <w:rPr>
          <w:rFonts w:ascii="Times New Roman" w:hAnsi="Times New Roman" w:cs="Times New Roman"/>
          <w:sz w:val="24"/>
          <w:szCs w:val="24"/>
        </w:rPr>
        <w:t xml:space="preserve">, </w:t>
      </w:r>
      <w:r w:rsidR="00F36813">
        <w:rPr>
          <w:rFonts w:ascii="Times New Roman" w:hAnsi="Times New Roman" w:cs="Times New Roman"/>
          <w:sz w:val="24"/>
          <w:szCs w:val="24"/>
        </w:rPr>
        <w:t>se intercalan cartas, entrevistas, programas radiales y de televisión, crónicas, artículos periodísticos, y hasta el testimonio de un bici</w:t>
      </w:r>
      <w:r w:rsidR="003505AD">
        <w:rPr>
          <w:rFonts w:ascii="Times New Roman" w:hAnsi="Times New Roman" w:cs="Times New Roman"/>
          <w:sz w:val="24"/>
          <w:szCs w:val="24"/>
        </w:rPr>
        <w:t>-</w:t>
      </w:r>
      <w:proofErr w:type="spellStart"/>
      <w:r w:rsidR="00F36813">
        <w:rPr>
          <w:rFonts w:ascii="Times New Roman" w:hAnsi="Times New Roman" w:cs="Times New Roman"/>
          <w:sz w:val="24"/>
          <w:szCs w:val="24"/>
        </w:rPr>
        <w:t>taxero</w:t>
      </w:r>
      <w:proofErr w:type="spellEnd"/>
      <w:r w:rsidR="003505AD">
        <w:rPr>
          <w:rFonts w:ascii="Times New Roman" w:hAnsi="Times New Roman" w:cs="Times New Roman"/>
          <w:sz w:val="24"/>
          <w:szCs w:val="24"/>
        </w:rPr>
        <w:t>.</w:t>
      </w:r>
    </w:p>
    <w:p w:rsidR="00D27665" w:rsidRDefault="00D27665" w:rsidP="007508E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 xml:space="preserve">En Apuntes de Josué 1994 se pueden encontrar a varios personajes que protagonizaran otros relatos de </w:t>
      </w:r>
      <w:proofErr w:type="spellStart"/>
      <w:r>
        <w:rPr>
          <w:rFonts w:ascii="Times New Roman" w:hAnsi="Times New Roman" w:cs="Times New Roman"/>
          <w:sz w:val="24"/>
          <w:szCs w:val="24"/>
        </w:rPr>
        <w:t>Nelton</w:t>
      </w:r>
      <w:proofErr w:type="spellEnd"/>
      <w:r>
        <w:rPr>
          <w:rFonts w:ascii="Times New Roman" w:hAnsi="Times New Roman" w:cs="Times New Roman"/>
          <w:sz w:val="24"/>
          <w:szCs w:val="24"/>
        </w:rPr>
        <w:t xml:space="preserve">, tal es el caso de Eva o Evaristo, de cualquier manera se puede </w:t>
      </w:r>
      <w:r w:rsidR="00987A87">
        <w:rPr>
          <w:rFonts w:ascii="Times New Roman" w:hAnsi="Times New Roman" w:cs="Times New Roman"/>
          <w:sz w:val="24"/>
          <w:szCs w:val="24"/>
        </w:rPr>
        <w:t>nombrar a ese peculiar travesti;</w:t>
      </w:r>
      <w:r>
        <w:rPr>
          <w:rFonts w:ascii="Times New Roman" w:hAnsi="Times New Roman" w:cs="Times New Roman"/>
          <w:sz w:val="24"/>
          <w:szCs w:val="24"/>
        </w:rPr>
        <w:t xml:space="preserve"> hasta estas páginas llega </w:t>
      </w:r>
      <w:r w:rsidR="00987A87">
        <w:rPr>
          <w:rFonts w:ascii="Times New Roman" w:hAnsi="Times New Roman" w:cs="Times New Roman"/>
          <w:sz w:val="24"/>
          <w:szCs w:val="24"/>
        </w:rPr>
        <w:t xml:space="preserve">también </w:t>
      </w:r>
      <w:r>
        <w:rPr>
          <w:rFonts w:ascii="Times New Roman" w:hAnsi="Times New Roman" w:cs="Times New Roman"/>
          <w:sz w:val="24"/>
          <w:szCs w:val="24"/>
        </w:rPr>
        <w:t xml:space="preserve">el grupo de amigos que prefieren la estrechez y seguridad del confesionario de la iglesia para fumarse un buen cigarro de marihuana, la ausencia de ellos es la que advierto en el poema titulado </w:t>
      </w:r>
      <w:r w:rsidRPr="00D27665">
        <w:rPr>
          <w:rFonts w:ascii="Times New Roman" w:hAnsi="Times New Roman" w:cs="Times New Roman"/>
          <w:i/>
          <w:sz w:val="24"/>
          <w:szCs w:val="24"/>
        </w:rPr>
        <w:t>Cuento</w:t>
      </w:r>
      <w:r>
        <w:rPr>
          <w:rFonts w:ascii="Times New Roman" w:hAnsi="Times New Roman" w:cs="Times New Roman"/>
          <w:sz w:val="24"/>
          <w:szCs w:val="24"/>
        </w:rPr>
        <w:t xml:space="preserve">, también de la autoría de </w:t>
      </w:r>
      <w:proofErr w:type="spellStart"/>
      <w:r>
        <w:rPr>
          <w:rFonts w:ascii="Times New Roman" w:hAnsi="Times New Roman" w:cs="Times New Roman"/>
          <w:sz w:val="24"/>
          <w:szCs w:val="24"/>
        </w:rPr>
        <w:t>Nelton</w:t>
      </w:r>
      <w:proofErr w:type="spellEnd"/>
      <w:r>
        <w:rPr>
          <w:rFonts w:ascii="Times New Roman" w:hAnsi="Times New Roman" w:cs="Times New Roman"/>
          <w:sz w:val="24"/>
          <w:szCs w:val="24"/>
        </w:rPr>
        <w:t>.</w:t>
      </w:r>
    </w:p>
    <w:p w:rsidR="00987A87" w:rsidRPr="00987A87" w:rsidRDefault="00987A87" w:rsidP="007508E9">
      <w:pPr>
        <w:spacing w:after="0" w:line="360" w:lineRule="auto"/>
        <w:ind w:firstLine="709"/>
        <w:jc w:val="both"/>
        <w:rPr>
          <w:rFonts w:ascii="Times New Roman" w:hAnsi="Times New Roman" w:cs="Times New Roman"/>
          <w:i/>
          <w:sz w:val="24"/>
          <w:szCs w:val="24"/>
        </w:rPr>
      </w:pPr>
      <w:r w:rsidRPr="00987A87">
        <w:rPr>
          <w:rFonts w:ascii="Times New Roman" w:hAnsi="Times New Roman" w:cs="Times New Roman"/>
          <w:i/>
          <w:sz w:val="24"/>
          <w:szCs w:val="24"/>
        </w:rPr>
        <w:t>Aquella balsa que vimos solitaria y a la deriva</w:t>
      </w:r>
      <w:r>
        <w:rPr>
          <w:rFonts w:ascii="Times New Roman" w:hAnsi="Times New Roman" w:cs="Times New Roman"/>
          <w:i/>
          <w:sz w:val="24"/>
          <w:szCs w:val="24"/>
        </w:rPr>
        <w:t xml:space="preserve">. </w:t>
      </w:r>
      <w:r>
        <w:rPr>
          <w:rFonts w:ascii="Times New Roman" w:hAnsi="Times New Roman" w:cs="Times New Roman"/>
          <w:sz w:val="24"/>
          <w:szCs w:val="24"/>
        </w:rPr>
        <w:t>Sí, ésta sola línea escrita con un poderoso nivel de síntesis, con un minimalismo absoluto es uno de los cuentos que conforman este volumen. Queda para el lector la tarea de completar el antes y el después de esa balsa.</w:t>
      </w:r>
    </w:p>
    <w:p w:rsidR="007508E9" w:rsidRDefault="00D27665" w:rsidP="007508E9">
      <w:pPr>
        <w:spacing w:after="0" w:line="360" w:lineRule="auto"/>
        <w:ind w:firstLine="709"/>
        <w:jc w:val="both"/>
        <w:rPr>
          <w:rFonts w:ascii="Times New Roman" w:hAnsi="Times New Roman" w:cs="Times New Roman"/>
          <w:sz w:val="24"/>
          <w:szCs w:val="24"/>
        </w:rPr>
      </w:pPr>
      <w:r w:rsidRPr="00DE4A14">
        <w:rPr>
          <w:rFonts w:ascii="Times New Roman" w:hAnsi="Times New Roman" w:cs="Times New Roman"/>
          <w:sz w:val="24"/>
          <w:szCs w:val="24"/>
          <w:highlight w:val="yellow"/>
        </w:rPr>
        <w:t>Tal y como hiciera Gabriel García Márquez</w:t>
      </w:r>
      <w:r w:rsidR="00A7287E" w:rsidRPr="00DE4A14">
        <w:rPr>
          <w:rFonts w:ascii="Times New Roman" w:hAnsi="Times New Roman" w:cs="Times New Roman"/>
          <w:sz w:val="24"/>
          <w:szCs w:val="24"/>
          <w:highlight w:val="yellow"/>
        </w:rPr>
        <w:t xml:space="preserve"> en su novela: </w:t>
      </w:r>
      <w:r w:rsidR="00A7287E" w:rsidRPr="00DE4A14">
        <w:rPr>
          <w:rFonts w:ascii="Times New Roman" w:hAnsi="Times New Roman" w:cs="Times New Roman"/>
          <w:i/>
          <w:sz w:val="24"/>
          <w:szCs w:val="24"/>
          <w:highlight w:val="yellow"/>
        </w:rPr>
        <w:t xml:space="preserve">Cien años de soledad, </w:t>
      </w:r>
      <w:r w:rsidR="00A7287E" w:rsidRPr="00DE4A14">
        <w:rPr>
          <w:rFonts w:ascii="Times New Roman" w:hAnsi="Times New Roman" w:cs="Times New Roman"/>
          <w:sz w:val="24"/>
          <w:szCs w:val="24"/>
          <w:highlight w:val="yellow"/>
        </w:rPr>
        <w:t xml:space="preserve">cuando se incluyera también él como protagonista de su propia historia, </w:t>
      </w:r>
      <w:proofErr w:type="spellStart"/>
      <w:r w:rsidR="00A7287E" w:rsidRPr="00DE4A14">
        <w:rPr>
          <w:rFonts w:ascii="Times New Roman" w:hAnsi="Times New Roman" w:cs="Times New Roman"/>
          <w:sz w:val="24"/>
          <w:szCs w:val="24"/>
          <w:highlight w:val="yellow"/>
        </w:rPr>
        <w:t>Nelton</w:t>
      </w:r>
      <w:proofErr w:type="spellEnd"/>
      <w:r w:rsidR="00A7287E" w:rsidRPr="00DE4A14">
        <w:rPr>
          <w:rFonts w:ascii="Times New Roman" w:hAnsi="Times New Roman" w:cs="Times New Roman"/>
          <w:sz w:val="24"/>
          <w:szCs w:val="24"/>
          <w:highlight w:val="yellow"/>
        </w:rPr>
        <w:t xml:space="preserve"> pasa a interpretar uno de los muchos guiones q</w:t>
      </w:r>
      <w:r w:rsidR="00DE4A14" w:rsidRPr="00DE4A14">
        <w:rPr>
          <w:rFonts w:ascii="Times New Roman" w:hAnsi="Times New Roman" w:cs="Times New Roman"/>
          <w:sz w:val="24"/>
          <w:szCs w:val="24"/>
          <w:highlight w:val="yellow"/>
        </w:rPr>
        <w:t>ue conforman este libro. De esta</w:t>
      </w:r>
      <w:r w:rsidR="00A7287E" w:rsidRPr="00DE4A14">
        <w:rPr>
          <w:rFonts w:ascii="Times New Roman" w:hAnsi="Times New Roman" w:cs="Times New Roman"/>
          <w:sz w:val="24"/>
          <w:szCs w:val="24"/>
          <w:highlight w:val="yellow"/>
        </w:rPr>
        <w:t xml:space="preserve"> manera crea una especie de alter ego de lo que fue, de lo que quiso ser, de lo que pudo ser.</w:t>
      </w:r>
      <w:r w:rsidR="00A7287E">
        <w:rPr>
          <w:rFonts w:ascii="Times New Roman" w:hAnsi="Times New Roman" w:cs="Times New Roman"/>
          <w:sz w:val="24"/>
          <w:szCs w:val="24"/>
        </w:rPr>
        <w:t xml:space="preserve"> </w:t>
      </w:r>
      <w:r w:rsidR="00A7287E" w:rsidRPr="00DE4A14">
        <w:rPr>
          <w:rFonts w:ascii="Times New Roman" w:hAnsi="Times New Roman" w:cs="Times New Roman"/>
          <w:sz w:val="24"/>
          <w:szCs w:val="24"/>
          <w:highlight w:val="yellow"/>
        </w:rPr>
        <w:t>A</w:t>
      </w:r>
      <w:r w:rsidR="00A7287E">
        <w:rPr>
          <w:rFonts w:ascii="Times New Roman" w:hAnsi="Times New Roman" w:cs="Times New Roman"/>
          <w:sz w:val="24"/>
          <w:szCs w:val="24"/>
        </w:rPr>
        <w:t xml:space="preserve"> </w:t>
      </w:r>
      <w:proofErr w:type="spellStart"/>
      <w:r w:rsidR="00A7287E">
        <w:rPr>
          <w:rFonts w:ascii="Times New Roman" w:hAnsi="Times New Roman" w:cs="Times New Roman"/>
          <w:sz w:val="24"/>
          <w:szCs w:val="24"/>
        </w:rPr>
        <w:t>Nelton</w:t>
      </w:r>
      <w:proofErr w:type="spellEnd"/>
      <w:r w:rsidR="00A7287E">
        <w:rPr>
          <w:rFonts w:ascii="Times New Roman" w:hAnsi="Times New Roman" w:cs="Times New Roman"/>
          <w:sz w:val="24"/>
          <w:szCs w:val="24"/>
        </w:rPr>
        <w:t xml:space="preserve"> </w:t>
      </w:r>
      <w:r w:rsidR="00A7287E" w:rsidRPr="00DE4A14">
        <w:rPr>
          <w:rFonts w:ascii="Times New Roman" w:hAnsi="Times New Roman" w:cs="Times New Roman"/>
          <w:sz w:val="24"/>
          <w:szCs w:val="24"/>
          <w:highlight w:val="yellow"/>
        </w:rPr>
        <w:t>no le basta con esto y</w:t>
      </w:r>
      <w:r w:rsidR="00A7287E">
        <w:rPr>
          <w:rFonts w:ascii="Times New Roman" w:hAnsi="Times New Roman" w:cs="Times New Roman"/>
          <w:sz w:val="24"/>
          <w:szCs w:val="24"/>
        </w:rPr>
        <w:t xml:space="preserve"> cuestiona</w:t>
      </w:r>
      <w:r w:rsidR="00ED6B8E">
        <w:rPr>
          <w:rFonts w:ascii="Times New Roman" w:hAnsi="Times New Roman" w:cs="Times New Roman"/>
          <w:sz w:val="24"/>
          <w:szCs w:val="24"/>
        </w:rPr>
        <w:t xml:space="preserve"> el propio libro, </w:t>
      </w:r>
      <w:r w:rsidR="00A7287E">
        <w:rPr>
          <w:rFonts w:ascii="Times New Roman" w:hAnsi="Times New Roman" w:cs="Times New Roman"/>
          <w:sz w:val="24"/>
          <w:szCs w:val="24"/>
        </w:rPr>
        <w:t>cuestiona la literatura. En un entorno en el que todos eran alcanzados por el miedo, en el que cuestionar y negar era un delito, ese personaje que es él dentro de</w:t>
      </w:r>
      <w:r w:rsidR="00041FD9">
        <w:rPr>
          <w:rFonts w:ascii="Times New Roman" w:hAnsi="Times New Roman" w:cs="Times New Roman"/>
          <w:sz w:val="24"/>
          <w:szCs w:val="24"/>
        </w:rPr>
        <w:t>:</w:t>
      </w:r>
      <w:r w:rsidR="00A7287E">
        <w:rPr>
          <w:rFonts w:ascii="Times New Roman" w:hAnsi="Times New Roman" w:cs="Times New Roman"/>
          <w:sz w:val="24"/>
          <w:szCs w:val="24"/>
        </w:rPr>
        <w:t xml:space="preserve"> </w:t>
      </w:r>
      <w:r w:rsidR="00A7287E" w:rsidRPr="00041FD9">
        <w:rPr>
          <w:rFonts w:ascii="Times New Roman" w:hAnsi="Times New Roman" w:cs="Times New Roman"/>
          <w:i/>
          <w:sz w:val="24"/>
          <w:szCs w:val="24"/>
        </w:rPr>
        <w:t>Apuntes de Josué</w:t>
      </w:r>
      <w:r w:rsidR="00041FD9">
        <w:rPr>
          <w:rFonts w:ascii="Times New Roman" w:hAnsi="Times New Roman" w:cs="Times New Roman"/>
          <w:i/>
          <w:sz w:val="24"/>
          <w:szCs w:val="24"/>
        </w:rPr>
        <w:t>,</w:t>
      </w:r>
      <w:r w:rsidR="00A7287E">
        <w:rPr>
          <w:rFonts w:ascii="Times New Roman" w:hAnsi="Times New Roman" w:cs="Times New Roman"/>
          <w:sz w:val="24"/>
          <w:szCs w:val="24"/>
        </w:rPr>
        <w:t xml:space="preserve"> se reve</w:t>
      </w:r>
      <w:r w:rsidR="00041FD9">
        <w:rPr>
          <w:rFonts w:ascii="Times New Roman" w:hAnsi="Times New Roman" w:cs="Times New Roman"/>
          <w:sz w:val="24"/>
          <w:szCs w:val="24"/>
        </w:rPr>
        <w:t xml:space="preserve">la </w:t>
      </w:r>
      <w:r w:rsidR="00ED6B8E">
        <w:rPr>
          <w:rFonts w:ascii="Times New Roman" w:hAnsi="Times New Roman" w:cs="Times New Roman"/>
          <w:sz w:val="24"/>
          <w:szCs w:val="24"/>
        </w:rPr>
        <w:t xml:space="preserve">y </w:t>
      </w:r>
      <w:r w:rsidR="00041FD9">
        <w:rPr>
          <w:rFonts w:ascii="Times New Roman" w:hAnsi="Times New Roman" w:cs="Times New Roman"/>
          <w:sz w:val="24"/>
          <w:szCs w:val="24"/>
        </w:rPr>
        <w:t>grita contra ese pequeño Dios que es el escritor</w:t>
      </w:r>
      <w:r w:rsidR="00ED6B8E">
        <w:rPr>
          <w:rFonts w:ascii="Times New Roman" w:hAnsi="Times New Roman" w:cs="Times New Roman"/>
          <w:sz w:val="24"/>
          <w:szCs w:val="24"/>
        </w:rPr>
        <w:t>. Esto</w:t>
      </w:r>
      <w:r w:rsidR="00041FD9">
        <w:rPr>
          <w:rFonts w:ascii="Times New Roman" w:hAnsi="Times New Roman" w:cs="Times New Roman"/>
          <w:sz w:val="24"/>
          <w:szCs w:val="24"/>
        </w:rPr>
        <w:t xml:space="preserve"> es lo mismo que revelarse y gritar contra su tiempo</w:t>
      </w:r>
      <w:r w:rsidR="007508E9">
        <w:rPr>
          <w:rFonts w:ascii="Times New Roman" w:hAnsi="Times New Roman" w:cs="Times New Roman"/>
          <w:sz w:val="24"/>
          <w:szCs w:val="24"/>
        </w:rPr>
        <w:t xml:space="preserve"> a</w:t>
      </w:r>
      <w:r w:rsidR="00ED6B8E">
        <w:rPr>
          <w:rFonts w:ascii="Times New Roman" w:hAnsi="Times New Roman" w:cs="Times New Roman"/>
          <w:sz w:val="24"/>
          <w:szCs w:val="24"/>
        </w:rPr>
        <w:t xml:space="preserve"> </w:t>
      </w:r>
      <w:r w:rsidR="007508E9">
        <w:rPr>
          <w:rFonts w:ascii="Times New Roman" w:hAnsi="Times New Roman" w:cs="Times New Roman"/>
          <w:sz w:val="24"/>
          <w:szCs w:val="24"/>
        </w:rPr>
        <w:t>l</w:t>
      </w:r>
      <w:r w:rsidR="00ED6B8E">
        <w:rPr>
          <w:rFonts w:ascii="Times New Roman" w:hAnsi="Times New Roman" w:cs="Times New Roman"/>
          <w:sz w:val="24"/>
          <w:szCs w:val="24"/>
        </w:rPr>
        <w:t>a vez que define</w:t>
      </w:r>
      <w:r w:rsidR="007508E9">
        <w:rPr>
          <w:rFonts w:ascii="Times New Roman" w:hAnsi="Times New Roman" w:cs="Times New Roman"/>
          <w:sz w:val="24"/>
          <w:szCs w:val="24"/>
        </w:rPr>
        <w:t xml:space="preserve"> la labor del escritor de la siguiente manera: </w:t>
      </w:r>
      <w:r w:rsidR="007508E9" w:rsidRPr="007508E9">
        <w:rPr>
          <w:rFonts w:ascii="Times New Roman" w:hAnsi="Times New Roman" w:cs="Times New Roman"/>
          <w:i/>
          <w:sz w:val="24"/>
          <w:szCs w:val="24"/>
        </w:rPr>
        <w:t>Las moscas son como los que vivimos de la palabra, zumbar sobre la mierda y la leche y cuidarse del rabo de la vaca</w:t>
      </w:r>
      <w:r w:rsidR="007508E9">
        <w:rPr>
          <w:rFonts w:ascii="Times New Roman" w:hAnsi="Times New Roman" w:cs="Times New Roman"/>
          <w:sz w:val="24"/>
          <w:szCs w:val="24"/>
        </w:rPr>
        <w:t>.</w:t>
      </w:r>
    </w:p>
    <w:p w:rsidR="00041FD9" w:rsidRDefault="00041FD9" w:rsidP="007508E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Hay un momento en que el narrador se niega a decir el nombre del inventor de una fábrica de ron clandestina lo cual refleja el temor y la paranoia de esa época en la que casi todos de una manera u otra tenían algo que ocultar. De un modo magistral </w:t>
      </w:r>
      <w:proofErr w:type="spellStart"/>
      <w:r>
        <w:rPr>
          <w:rFonts w:ascii="Times New Roman" w:hAnsi="Times New Roman" w:cs="Times New Roman"/>
          <w:sz w:val="24"/>
          <w:szCs w:val="24"/>
        </w:rPr>
        <w:t>Nelton</w:t>
      </w:r>
      <w:proofErr w:type="spellEnd"/>
      <w:r>
        <w:rPr>
          <w:rFonts w:ascii="Times New Roman" w:hAnsi="Times New Roman" w:cs="Times New Roman"/>
          <w:sz w:val="24"/>
          <w:szCs w:val="24"/>
        </w:rPr>
        <w:t xml:space="preserve"> nos impregna en la piel esos sentimientos encontrados de su época. No se limita a decirnos: </w:t>
      </w:r>
      <w:r w:rsidRPr="00041FD9">
        <w:rPr>
          <w:rFonts w:ascii="Times New Roman" w:hAnsi="Times New Roman" w:cs="Times New Roman"/>
          <w:i/>
          <w:sz w:val="24"/>
          <w:szCs w:val="24"/>
        </w:rPr>
        <w:t>Ahí viene el león…</w:t>
      </w:r>
      <w:r>
        <w:rPr>
          <w:rFonts w:ascii="Times New Roman" w:hAnsi="Times New Roman" w:cs="Times New Roman"/>
          <w:sz w:val="24"/>
          <w:szCs w:val="24"/>
        </w:rPr>
        <w:t xml:space="preserve"> sino que</w:t>
      </w:r>
      <w:r w:rsidR="00F1655E">
        <w:rPr>
          <w:rFonts w:ascii="Times New Roman" w:hAnsi="Times New Roman" w:cs="Times New Roman"/>
          <w:sz w:val="24"/>
          <w:szCs w:val="24"/>
        </w:rPr>
        <w:t>, como buen narrador,</w:t>
      </w:r>
      <w:r>
        <w:rPr>
          <w:rFonts w:ascii="Times New Roman" w:hAnsi="Times New Roman" w:cs="Times New Roman"/>
          <w:sz w:val="24"/>
          <w:szCs w:val="24"/>
        </w:rPr>
        <w:t xml:space="preserve"> nos llena de pánico sin que hayamos visto asomar la espesa melena. </w:t>
      </w:r>
    </w:p>
    <w:p w:rsidR="007508E9" w:rsidRDefault="00283AA8" w:rsidP="007508E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Los constantes cambios de narrador, de tiempo y espacio sumado a los muchísimos personajes que entretejen estas páginas conforman un gran coro. Hay en estas páginas más de un momento para soplarnos la nariz y ocultar con discreción las lágrimas asomándosenos a los ojos</w:t>
      </w:r>
      <w:r w:rsidR="00ED6B8E">
        <w:rPr>
          <w:rFonts w:ascii="Times New Roman" w:hAnsi="Times New Roman" w:cs="Times New Roman"/>
          <w:sz w:val="24"/>
          <w:szCs w:val="24"/>
        </w:rPr>
        <w:t xml:space="preserve"> pero también hay muchos instantes</w:t>
      </w:r>
      <w:r>
        <w:rPr>
          <w:rFonts w:ascii="Times New Roman" w:hAnsi="Times New Roman" w:cs="Times New Roman"/>
          <w:sz w:val="24"/>
          <w:szCs w:val="24"/>
        </w:rPr>
        <w:t xml:space="preserve"> para reír. </w:t>
      </w:r>
      <w:r w:rsidR="007508E9">
        <w:rPr>
          <w:rFonts w:ascii="Times New Roman" w:hAnsi="Times New Roman" w:cs="Times New Roman"/>
          <w:sz w:val="24"/>
          <w:szCs w:val="24"/>
        </w:rPr>
        <w:t>Este es un libro desgarrador y cruel</w:t>
      </w:r>
      <w:r>
        <w:rPr>
          <w:rFonts w:ascii="Times New Roman" w:hAnsi="Times New Roman" w:cs="Times New Roman"/>
          <w:sz w:val="24"/>
          <w:szCs w:val="24"/>
        </w:rPr>
        <w:t>, pero muy divertido</w:t>
      </w:r>
      <w:r w:rsidR="00DE4A14">
        <w:rPr>
          <w:rFonts w:ascii="Times New Roman" w:hAnsi="Times New Roman" w:cs="Times New Roman"/>
          <w:sz w:val="24"/>
          <w:szCs w:val="24"/>
        </w:rPr>
        <w:t>,</w:t>
      </w:r>
      <w:r>
        <w:rPr>
          <w:rFonts w:ascii="Times New Roman" w:hAnsi="Times New Roman" w:cs="Times New Roman"/>
          <w:sz w:val="24"/>
          <w:szCs w:val="24"/>
        </w:rPr>
        <w:t xml:space="preserve"> en el que también encontramos el humor </w:t>
      </w:r>
      <w:r>
        <w:rPr>
          <w:rFonts w:ascii="Times New Roman" w:hAnsi="Times New Roman" w:cs="Times New Roman"/>
          <w:sz w:val="24"/>
          <w:szCs w:val="24"/>
        </w:rPr>
        <w:lastRenderedPageBreak/>
        <w:t xml:space="preserve">contrapuesto a historias desgarradoras, con lo cual </w:t>
      </w:r>
      <w:proofErr w:type="spellStart"/>
      <w:r>
        <w:rPr>
          <w:rFonts w:ascii="Times New Roman" w:hAnsi="Times New Roman" w:cs="Times New Roman"/>
          <w:sz w:val="24"/>
          <w:szCs w:val="24"/>
        </w:rPr>
        <w:t>Nelton</w:t>
      </w:r>
      <w:proofErr w:type="spellEnd"/>
      <w:r>
        <w:rPr>
          <w:rFonts w:ascii="Times New Roman" w:hAnsi="Times New Roman" w:cs="Times New Roman"/>
          <w:sz w:val="24"/>
          <w:szCs w:val="24"/>
        </w:rPr>
        <w:t xml:space="preserve"> logra en el lector los mismos sentimientos encontrados que experimentaran los cubanos de 1994.</w:t>
      </w:r>
    </w:p>
    <w:p w:rsidR="00EF3E07" w:rsidRPr="00DA7D79" w:rsidRDefault="00565AA4" w:rsidP="007508E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Pienso que </w:t>
      </w:r>
      <w:r w:rsidR="004F0CBD">
        <w:rPr>
          <w:rFonts w:ascii="Times New Roman" w:hAnsi="Times New Roman" w:cs="Times New Roman"/>
          <w:sz w:val="24"/>
          <w:szCs w:val="24"/>
        </w:rPr>
        <w:t xml:space="preserve">la demora editorial obró en contra de que este libro fuera un éxito, lo fue a su manera cuando se publicó una parte de él, en un volumen más pequeño titulado: </w:t>
      </w:r>
      <w:r w:rsidR="004F0CBD" w:rsidRPr="00565AA4">
        <w:rPr>
          <w:rFonts w:ascii="Times New Roman" w:hAnsi="Times New Roman" w:cs="Times New Roman"/>
          <w:i/>
          <w:sz w:val="24"/>
          <w:szCs w:val="24"/>
        </w:rPr>
        <w:t>En la noche,</w:t>
      </w:r>
      <w:r w:rsidR="004F0CBD">
        <w:rPr>
          <w:rFonts w:ascii="Times New Roman" w:hAnsi="Times New Roman" w:cs="Times New Roman"/>
          <w:sz w:val="24"/>
          <w:szCs w:val="24"/>
        </w:rPr>
        <w:t xml:space="preserve"> </w:t>
      </w:r>
      <w:r>
        <w:rPr>
          <w:rFonts w:ascii="Times New Roman" w:hAnsi="Times New Roman" w:cs="Times New Roman"/>
          <w:sz w:val="24"/>
          <w:szCs w:val="24"/>
        </w:rPr>
        <w:t>por la editorial El Abra</w:t>
      </w:r>
      <w:r w:rsidR="004F0CBD">
        <w:rPr>
          <w:rFonts w:ascii="Times New Roman" w:hAnsi="Times New Roman" w:cs="Times New Roman"/>
          <w:sz w:val="24"/>
          <w:szCs w:val="24"/>
        </w:rPr>
        <w:t>.</w:t>
      </w:r>
      <w:r>
        <w:rPr>
          <w:rFonts w:ascii="Times New Roman" w:hAnsi="Times New Roman" w:cs="Times New Roman"/>
          <w:sz w:val="24"/>
          <w:szCs w:val="24"/>
        </w:rPr>
        <w:t xml:space="preserve"> Justo por</w:t>
      </w:r>
      <w:r w:rsidR="00DE4A14">
        <w:rPr>
          <w:rFonts w:ascii="Times New Roman" w:hAnsi="Times New Roman" w:cs="Times New Roman"/>
          <w:sz w:val="24"/>
          <w:szCs w:val="24"/>
        </w:rPr>
        <w:t xml:space="preserve"> estos días, mientras releía uno tras otro</w:t>
      </w:r>
      <w:r>
        <w:rPr>
          <w:rFonts w:ascii="Times New Roman" w:hAnsi="Times New Roman" w:cs="Times New Roman"/>
          <w:sz w:val="24"/>
          <w:szCs w:val="24"/>
        </w:rPr>
        <w:t xml:space="preserve"> los cien relatos que conforman este libro</w:t>
      </w:r>
      <w:r w:rsidR="00DE4A14">
        <w:rPr>
          <w:rFonts w:ascii="Times New Roman" w:hAnsi="Times New Roman" w:cs="Times New Roman"/>
          <w:sz w:val="24"/>
          <w:szCs w:val="24"/>
        </w:rPr>
        <w:t>,</w:t>
      </w:r>
      <w:r>
        <w:rPr>
          <w:rFonts w:ascii="Times New Roman" w:hAnsi="Times New Roman" w:cs="Times New Roman"/>
          <w:sz w:val="24"/>
          <w:szCs w:val="24"/>
        </w:rPr>
        <w:t xml:space="preserve"> he sonreído con amargura al pensar que tal vez dicho atraso fue solo un favor. </w:t>
      </w:r>
      <w:r w:rsidR="00EF3E07">
        <w:rPr>
          <w:rFonts w:ascii="Times New Roman" w:hAnsi="Times New Roman" w:cs="Times New Roman"/>
          <w:sz w:val="24"/>
          <w:szCs w:val="24"/>
        </w:rPr>
        <w:t xml:space="preserve">Ojalá y no sea esta otra vuelta de tuerca, sí, porque la Historia suele andar en círculos. Espero que la tardía salida de este volumen de cuentos que hablan, </w:t>
      </w:r>
      <w:bookmarkStart w:id="0" w:name="_GoBack"/>
      <w:bookmarkEnd w:id="0"/>
      <w:r w:rsidR="00EF3E07">
        <w:rPr>
          <w:rFonts w:ascii="Times New Roman" w:hAnsi="Times New Roman" w:cs="Times New Roman"/>
          <w:sz w:val="24"/>
          <w:szCs w:val="24"/>
        </w:rPr>
        <w:t>de las muchas carencias e intolerancias, de los muchos sueños que arrojaron a miles de hombres y mujeres a cruzar el océano, a morir en el océano, no sea otra broma amarga del destino. Ojalá y la Cuba que este magnífico volumen de cuentos nos recrean no vuelva resurgir ante nuestros ojos, justo ahora que sobrevienen la crisis</w:t>
      </w:r>
      <w:r w:rsidR="00C41F41">
        <w:rPr>
          <w:rFonts w:ascii="Times New Roman" w:hAnsi="Times New Roman" w:cs="Times New Roman"/>
          <w:sz w:val="24"/>
          <w:szCs w:val="24"/>
        </w:rPr>
        <w:t xml:space="preserve"> y el ahorro, los días de vivir al 50 por ciento.</w:t>
      </w:r>
    </w:p>
    <w:sectPr w:rsidR="00EF3E07" w:rsidRPr="00DA7D79" w:rsidSect="00DA7D79">
      <w:pgSz w:w="12240" w:h="15840" w:code="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2C8E"/>
    <w:rsid w:val="00041FD9"/>
    <w:rsid w:val="00056766"/>
    <w:rsid w:val="00066979"/>
    <w:rsid w:val="001C1A7E"/>
    <w:rsid w:val="00283AA8"/>
    <w:rsid w:val="002B3D5E"/>
    <w:rsid w:val="003505AD"/>
    <w:rsid w:val="004B04DE"/>
    <w:rsid w:val="004D730F"/>
    <w:rsid w:val="004F0CBD"/>
    <w:rsid w:val="00565AA4"/>
    <w:rsid w:val="005D0F56"/>
    <w:rsid w:val="007508E9"/>
    <w:rsid w:val="00827B6E"/>
    <w:rsid w:val="00987A87"/>
    <w:rsid w:val="00A36788"/>
    <w:rsid w:val="00A7287E"/>
    <w:rsid w:val="00C010D0"/>
    <w:rsid w:val="00C41F41"/>
    <w:rsid w:val="00CA7937"/>
    <w:rsid w:val="00D27665"/>
    <w:rsid w:val="00DA7D79"/>
    <w:rsid w:val="00DB1A13"/>
    <w:rsid w:val="00DB463A"/>
    <w:rsid w:val="00DE2C8E"/>
    <w:rsid w:val="00DE4A14"/>
    <w:rsid w:val="00ED6B8E"/>
    <w:rsid w:val="00EF3E07"/>
    <w:rsid w:val="00F1655E"/>
    <w:rsid w:val="00F3681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200</TotalTime>
  <Pages>3</Pages>
  <Words>929</Words>
  <Characters>5114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Áncoras</dc:creator>
  <cp:lastModifiedBy>Áncoras</cp:lastModifiedBy>
  <cp:revision>15</cp:revision>
  <dcterms:created xsi:type="dcterms:W3CDTF">2016-07-08T12:47:00Z</dcterms:created>
  <dcterms:modified xsi:type="dcterms:W3CDTF">2017-03-27T23:26:00Z</dcterms:modified>
</cp:coreProperties>
</file>