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812C" w14:textId="77777777" w:rsidR="00076C37" w:rsidRPr="001A0873" w:rsidRDefault="00076C37">
      <w:pPr>
        <w:rPr>
          <w:rFonts w:ascii="Arial" w:hAnsi="Arial" w:cs="Arial"/>
          <w:sz w:val="36"/>
          <w:szCs w:val="36"/>
          <w:lang w:val="es-419"/>
        </w:rPr>
      </w:pPr>
      <w:r w:rsidRPr="001A0873">
        <w:rPr>
          <w:rFonts w:ascii="Arial" w:hAnsi="Arial" w:cs="Arial"/>
          <w:sz w:val="36"/>
          <w:szCs w:val="36"/>
          <w:lang w:val="es-419"/>
        </w:rPr>
        <w:t xml:space="preserve">SysCExpert </w:t>
      </w:r>
    </w:p>
    <w:p w14:paraId="62B99165" w14:textId="581873FD" w:rsidR="00175C88" w:rsidRPr="001A0873" w:rsidRDefault="00076C37">
      <w:pPr>
        <w:rPr>
          <w:rFonts w:ascii="Arial" w:hAnsi="Arial" w:cs="Arial"/>
          <w:sz w:val="36"/>
          <w:szCs w:val="36"/>
          <w:lang w:val="es-419"/>
        </w:rPr>
      </w:pPr>
      <w:r w:rsidRPr="001A0873">
        <w:rPr>
          <w:rFonts w:ascii="Arial" w:hAnsi="Arial" w:cs="Arial"/>
          <w:sz w:val="36"/>
          <w:szCs w:val="36"/>
          <w:lang w:val="es-419"/>
        </w:rPr>
        <w:t>Manual De instalación</w:t>
      </w:r>
    </w:p>
    <w:p w14:paraId="3D2690D2" w14:textId="6FF289F9" w:rsidR="00076C37" w:rsidRPr="001A0873" w:rsidRDefault="00076C37">
      <w:pPr>
        <w:rPr>
          <w:rFonts w:ascii="Arial" w:hAnsi="Arial" w:cs="Arial"/>
          <w:sz w:val="36"/>
          <w:szCs w:val="36"/>
          <w:lang w:val="es-419"/>
        </w:rPr>
      </w:pPr>
      <w:r w:rsidRPr="001A0873">
        <w:rPr>
          <w:rFonts w:ascii="Arial" w:hAnsi="Arial" w:cs="Arial"/>
          <w:sz w:val="36"/>
          <w:szCs w:val="36"/>
          <w:lang w:val="es-419"/>
        </w:rPr>
        <w:t>Materia: Trabajo de Diploma</w:t>
      </w:r>
    </w:p>
    <w:p w14:paraId="46A3F61D" w14:textId="00643B6A" w:rsidR="00076C37" w:rsidRPr="001A0873" w:rsidRDefault="00076C37">
      <w:pPr>
        <w:rPr>
          <w:rFonts w:ascii="Arial" w:hAnsi="Arial" w:cs="Arial"/>
          <w:sz w:val="36"/>
          <w:szCs w:val="36"/>
          <w:lang w:val="es-419"/>
        </w:rPr>
      </w:pPr>
      <w:r w:rsidRPr="001A0873">
        <w:rPr>
          <w:rFonts w:ascii="Arial" w:hAnsi="Arial" w:cs="Arial"/>
          <w:sz w:val="36"/>
          <w:szCs w:val="36"/>
          <w:lang w:val="es-419"/>
        </w:rPr>
        <w:t>Año: 2022</w:t>
      </w:r>
    </w:p>
    <w:p w14:paraId="2047F76C" w14:textId="04697B0D" w:rsidR="00076C37" w:rsidRDefault="00076C37">
      <w:pPr>
        <w:rPr>
          <w:rFonts w:ascii="Arial" w:hAnsi="Arial" w:cs="Arial"/>
          <w:sz w:val="36"/>
          <w:szCs w:val="36"/>
        </w:rPr>
      </w:pPr>
      <w:r w:rsidRPr="001A0873">
        <w:rPr>
          <w:rFonts w:ascii="Arial" w:hAnsi="Arial" w:cs="Arial"/>
          <w:sz w:val="36"/>
          <w:szCs w:val="36"/>
        </w:rPr>
        <w:t>Docentes: Weingand</w:t>
      </w:r>
      <w:r w:rsidR="001A0873">
        <w:rPr>
          <w:rFonts w:ascii="Arial" w:hAnsi="Arial" w:cs="Arial"/>
          <w:sz w:val="36"/>
          <w:szCs w:val="36"/>
        </w:rPr>
        <w:t>,</w:t>
      </w:r>
      <w:r w:rsidRPr="001A0873">
        <w:rPr>
          <w:rFonts w:ascii="Arial" w:hAnsi="Arial" w:cs="Arial"/>
          <w:sz w:val="36"/>
          <w:szCs w:val="36"/>
        </w:rPr>
        <w:t xml:space="preserve"> Gastón y Gómez Pereyra</w:t>
      </w:r>
      <w:r w:rsidR="001A0873">
        <w:rPr>
          <w:rFonts w:ascii="Arial" w:hAnsi="Arial" w:cs="Arial"/>
          <w:sz w:val="36"/>
          <w:szCs w:val="36"/>
        </w:rPr>
        <w:t>,</w:t>
      </w:r>
      <w:r w:rsidRPr="001A0873">
        <w:rPr>
          <w:rFonts w:ascii="Arial" w:hAnsi="Arial" w:cs="Arial"/>
          <w:sz w:val="36"/>
          <w:szCs w:val="36"/>
        </w:rPr>
        <w:t xml:space="preserve"> Brian</w:t>
      </w:r>
    </w:p>
    <w:p w14:paraId="06CC6159" w14:textId="3A6F1191" w:rsidR="001A0873" w:rsidRDefault="001A0873">
      <w:pPr>
        <w:rPr>
          <w:rFonts w:ascii="Arial" w:hAnsi="Arial" w:cs="Arial"/>
          <w:sz w:val="36"/>
          <w:szCs w:val="36"/>
        </w:rPr>
      </w:pPr>
      <w:r>
        <w:rPr>
          <w:rFonts w:ascii="Arial" w:hAnsi="Arial" w:cs="Arial"/>
          <w:sz w:val="36"/>
          <w:szCs w:val="36"/>
        </w:rPr>
        <w:t>Alumno: Diego, Ailin Nicole</w:t>
      </w:r>
    </w:p>
    <w:p w14:paraId="5201BD3E" w14:textId="27C5DE00" w:rsidR="00714019" w:rsidRDefault="00714019">
      <w:pPr>
        <w:rPr>
          <w:rFonts w:ascii="Arial" w:hAnsi="Arial" w:cs="Arial"/>
          <w:sz w:val="36"/>
          <w:szCs w:val="36"/>
        </w:rPr>
      </w:pPr>
    </w:p>
    <w:p w14:paraId="6CE25DBF" w14:textId="4333479F" w:rsidR="00714019" w:rsidRDefault="00714019">
      <w:pPr>
        <w:rPr>
          <w:rFonts w:ascii="Arial" w:hAnsi="Arial" w:cs="Arial"/>
          <w:sz w:val="36"/>
          <w:szCs w:val="36"/>
        </w:rPr>
      </w:pPr>
    </w:p>
    <w:p w14:paraId="214F7382" w14:textId="000F066A" w:rsidR="00714019" w:rsidRDefault="00714019">
      <w:pPr>
        <w:rPr>
          <w:rFonts w:ascii="Arial" w:hAnsi="Arial" w:cs="Arial"/>
          <w:sz w:val="36"/>
          <w:szCs w:val="36"/>
        </w:rPr>
      </w:pPr>
    </w:p>
    <w:p w14:paraId="5B75CF39" w14:textId="519B98D2" w:rsidR="00714019" w:rsidRDefault="00714019">
      <w:pPr>
        <w:rPr>
          <w:rFonts w:ascii="Arial" w:hAnsi="Arial" w:cs="Arial"/>
          <w:sz w:val="36"/>
          <w:szCs w:val="36"/>
        </w:rPr>
      </w:pPr>
    </w:p>
    <w:p w14:paraId="594292F8" w14:textId="6A0D1666" w:rsidR="00714019" w:rsidRDefault="00714019">
      <w:pPr>
        <w:rPr>
          <w:rFonts w:ascii="Arial" w:hAnsi="Arial" w:cs="Arial"/>
          <w:sz w:val="36"/>
          <w:szCs w:val="36"/>
        </w:rPr>
      </w:pPr>
    </w:p>
    <w:p w14:paraId="13212CE3" w14:textId="7AC3AE2B" w:rsidR="00714019" w:rsidRDefault="00714019">
      <w:pPr>
        <w:rPr>
          <w:rFonts w:ascii="Arial" w:hAnsi="Arial" w:cs="Arial"/>
          <w:sz w:val="36"/>
          <w:szCs w:val="36"/>
        </w:rPr>
      </w:pPr>
    </w:p>
    <w:p w14:paraId="3FFDA02E" w14:textId="7FF6E896" w:rsidR="00714019" w:rsidRDefault="00714019">
      <w:pPr>
        <w:rPr>
          <w:rFonts w:ascii="Arial" w:hAnsi="Arial" w:cs="Arial"/>
          <w:sz w:val="36"/>
          <w:szCs w:val="36"/>
        </w:rPr>
      </w:pPr>
    </w:p>
    <w:p w14:paraId="3E45C791" w14:textId="1605CFEF" w:rsidR="00714019" w:rsidRDefault="00714019">
      <w:pPr>
        <w:rPr>
          <w:rFonts w:ascii="Arial" w:hAnsi="Arial" w:cs="Arial"/>
          <w:sz w:val="36"/>
          <w:szCs w:val="36"/>
        </w:rPr>
      </w:pPr>
    </w:p>
    <w:p w14:paraId="7806B786" w14:textId="34BB7642" w:rsidR="00714019" w:rsidRDefault="00714019">
      <w:pPr>
        <w:rPr>
          <w:rFonts w:ascii="Arial" w:hAnsi="Arial" w:cs="Arial"/>
          <w:sz w:val="36"/>
          <w:szCs w:val="36"/>
        </w:rPr>
      </w:pPr>
    </w:p>
    <w:p w14:paraId="16B48F15" w14:textId="27E1C896" w:rsidR="00714019" w:rsidRDefault="00714019">
      <w:pPr>
        <w:rPr>
          <w:rFonts w:ascii="Arial" w:hAnsi="Arial" w:cs="Arial"/>
          <w:sz w:val="36"/>
          <w:szCs w:val="36"/>
        </w:rPr>
      </w:pPr>
    </w:p>
    <w:p w14:paraId="1BD8DF90" w14:textId="6A054C36" w:rsidR="00714019" w:rsidRDefault="00714019">
      <w:pPr>
        <w:rPr>
          <w:rFonts w:ascii="Arial" w:hAnsi="Arial" w:cs="Arial"/>
          <w:sz w:val="36"/>
          <w:szCs w:val="36"/>
        </w:rPr>
      </w:pPr>
    </w:p>
    <w:p w14:paraId="68499698" w14:textId="6A234365" w:rsidR="00714019" w:rsidRDefault="00714019">
      <w:pPr>
        <w:rPr>
          <w:rFonts w:ascii="Arial" w:hAnsi="Arial" w:cs="Arial"/>
          <w:sz w:val="36"/>
          <w:szCs w:val="36"/>
        </w:rPr>
      </w:pPr>
    </w:p>
    <w:p w14:paraId="65DD7565" w14:textId="7BED9F9F" w:rsidR="00714019" w:rsidRDefault="00714019">
      <w:pPr>
        <w:rPr>
          <w:rFonts w:ascii="Arial" w:hAnsi="Arial" w:cs="Arial"/>
          <w:sz w:val="36"/>
          <w:szCs w:val="36"/>
        </w:rPr>
      </w:pPr>
    </w:p>
    <w:p w14:paraId="6611813C" w14:textId="4897B8FB" w:rsidR="00714019" w:rsidRDefault="00714019">
      <w:pPr>
        <w:rPr>
          <w:rFonts w:ascii="Arial" w:hAnsi="Arial" w:cs="Arial"/>
          <w:sz w:val="36"/>
          <w:szCs w:val="36"/>
        </w:rPr>
      </w:pPr>
    </w:p>
    <w:p w14:paraId="7FA05B62" w14:textId="45DEB583" w:rsidR="00714019" w:rsidRDefault="00714019">
      <w:pPr>
        <w:rPr>
          <w:rFonts w:ascii="Arial" w:hAnsi="Arial" w:cs="Arial"/>
          <w:sz w:val="36"/>
          <w:szCs w:val="36"/>
        </w:rPr>
      </w:pPr>
    </w:p>
    <w:p w14:paraId="0BE6469F" w14:textId="1C30080C" w:rsidR="00714019" w:rsidRDefault="00714019">
      <w:pPr>
        <w:rPr>
          <w:rFonts w:ascii="Arial" w:hAnsi="Arial" w:cs="Arial"/>
          <w:sz w:val="36"/>
          <w:szCs w:val="36"/>
        </w:rPr>
      </w:pPr>
    </w:p>
    <w:sdt>
      <w:sdtPr>
        <w:rPr>
          <w:rFonts w:asciiTheme="minorHAnsi" w:eastAsiaTheme="minorHAnsi" w:hAnsiTheme="minorHAnsi" w:cstheme="minorBidi"/>
          <w:color w:val="auto"/>
          <w:sz w:val="22"/>
          <w:szCs w:val="22"/>
          <w:lang w:val="es-AR"/>
        </w:rPr>
        <w:id w:val="1266344946"/>
        <w:docPartObj>
          <w:docPartGallery w:val="Table of Contents"/>
          <w:docPartUnique/>
        </w:docPartObj>
      </w:sdtPr>
      <w:sdtEndPr>
        <w:rPr>
          <w:b/>
          <w:bCs/>
          <w:noProof/>
        </w:rPr>
      </w:sdtEndPr>
      <w:sdtContent>
        <w:p w14:paraId="2C1B6A23" w14:textId="296DF1E2" w:rsidR="00714019" w:rsidRPr="00714019" w:rsidRDefault="00714019">
          <w:pPr>
            <w:pStyle w:val="TOCHeading"/>
            <w:rPr>
              <w:color w:val="00B050"/>
            </w:rPr>
          </w:pPr>
          <w:r w:rsidRPr="00714019">
            <w:rPr>
              <w:color w:val="00B050"/>
            </w:rPr>
            <w:t>Contents</w:t>
          </w:r>
        </w:p>
        <w:p w14:paraId="504F1FC0" w14:textId="18C05EA4" w:rsidR="00714019" w:rsidRDefault="00714019">
          <w:pPr>
            <w:pStyle w:val="TOC1"/>
            <w:tabs>
              <w:tab w:val="left" w:pos="440"/>
              <w:tab w:val="right" w:leader="dot" w:pos="8494"/>
            </w:tabs>
            <w:rPr>
              <w:rFonts w:eastAsiaTheme="minorEastAsia"/>
              <w:noProof/>
              <w:lang w:eastAsia="es-AR"/>
            </w:rPr>
          </w:pPr>
          <w:r>
            <w:fldChar w:fldCharType="begin"/>
          </w:r>
          <w:r w:rsidRPr="00714019">
            <w:rPr>
              <w:lang w:val="en-US"/>
            </w:rPr>
            <w:instrText xml:space="preserve"> TOC \o "1-3" \h \z \u </w:instrText>
          </w:r>
          <w:r>
            <w:fldChar w:fldCharType="separate"/>
          </w:r>
          <w:hyperlink w:anchor="_Toc120750608" w:history="1">
            <w:r w:rsidRPr="006408FA">
              <w:rPr>
                <w:rStyle w:val="Hyperlink"/>
                <w:noProof/>
                <w:lang w:val="en-US"/>
              </w:rPr>
              <w:t>1.</w:t>
            </w:r>
            <w:r>
              <w:rPr>
                <w:rFonts w:eastAsiaTheme="minorEastAsia"/>
                <w:noProof/>
                <w:lang w:eastAsia="es-AR"/>
              </w:rPr>
              <w:tab/>
            </w:r>
            <w:r w:rsidRPr="006408FA">
              <w:rPr>
                <w:rStyle w:val="Hyperlink"/>
                <w:noProof/>
                <w:lang w:val="en-US"/>
              </w:rPr>
              <w:t>Prerrequisitos</w:t>
            </w:r>
            <w:r>
              <w:rPr>
                <w:noProof/>
                <w:webHidden/>
              </w:rPr>
              <w:tab/>
            </w:r>
            <w:r>
              <w:rPr>
                <w:noProof/>
                <w:webHidden/>
              </w:rPr>
              <w:fldChar w:fldCharType="begin"/>
            </w:r>
            <w:r>
              <w:rPr>
                <w:noProof/>
                <w:webHidden/>
              </w:rPr>
              <w:instrText xml:space="preserve"> PAGEREF _Toc120750608 \h </w:instrText>
            </w:r>
            <w:r>
              <w:rPr>
                <w:noProof/>
                <w:webHidden/>
              </w:rPr>
            </w:r>
            <w:r>
              <w:rPr>
                <w:noProof/>
                <w:webHidden/>
              </w:rPr>
              <w:fldChar w:fldCharType="separate"/>
            </w:r>
            <w:r>
              <w:rPr>
                <w:noProof/>
                <w:webHidden/>
              </w:rPr>
              <w:t>2</w:t>
            </w:r>
            <w:r>
              <w:rPr>
                <w:noProof/>
                <w:webHidden/>
              </w:rPr>
              <w:fldChar w:fldCharType="end"/>
            </w:r>
          </w:hyperlink>
        </w:p>
        <w:p w14:paraId="32C3954F" w14:textId="0681DFD2" w:rsidR="00714019" w:rsidRPr="00714019" w:rsidRDefault="00714019">
          <w:pPr>
            <w:rPr>
              <w:lang w:val="en-US"/>
            </w:rPr>
          </w:pPr>
          <w:r>
            <w:rPr>
              <w:b/>
              <w:bCs/>
              <w:noProof/>
            </w:rPr>
            <w:fldChar w:fldCharType="end"/>
          </w:r>
        </w:p>
      </w:sdtContent>
    </w:sdt>
    <w:p w14:paraId="79B1765E" w14:textId="49A82109" w:rsidR="00714019" w:rsidRDefault="00714019">
      <w:pPr>
        <w:rPr>
          <w:rFonts w:ascii="Arial" w:hAnsi="Arial" w:cs="Arial"/>
          <w:sz w:val="36"/>
          <w:szCs w:val="36"/>
          <w:lang w:val="en-US"/>
        </w:rPr>
      </w:pPr>
    </w:p>
    <w:p w14:paraId="52082338" w14:textId="1D3C0A17" w:rsidR="00714019" w:rsidRDefault="00714019">
      <w:pPr>
        <w:rPr>
          <w:rFonts w:ascii="Arial" w:hAnsi="Arial" w:cs="Arial"/>
          <w:sz w:val="36"/>
          <w:szCs w:val="36"/>
          <w:lang w:val="en-US"/>
        </w:rPr>
      </w:pPr>
    </w:p>
    <w:p w14:paraId="235BD9AB" w14:textId="15BA2946" w:rsidR="00714019" w:rsidRDefault="00714019">
      <w:pPr>
        <w:rPr>
          <w:rFonts w:ascii="Arial" w:hAnsi="Arial" w:cs="Arial"/>
          <w:sz w:val="36"/>
          <w:szCs w:val="36"/>
          <w:lang w:val="en-US"/>
        </w:rPr>
      </w:pPr>
    </w:p>
    <w:p w14:paraId="21CE2618" w14:textId="7C981B04" w:rsidR="00714019" w:rsidRDefault="00714019">
      <w:pPr>
        <w:rPr>
          <w:rFonts w:ascii="Arial" w:hAnsi="Arial" w:cs="Arial"/>
          <w:sz w:val="36"/>
          <w:szCs w:val="36"/>
          <w:lang w:val="en-US"/>
        </w:rPr>
      </w:pPr>
    </w:p>
    <w:p w14:paraId="72516069" w14:textId="1AEC828B" w:rsidR="00714019" w:rsidRDefault="00714019" w:rsidP="00714019">
      <w:pPr>
        <w:pStyle w:val="Heading1"/>
        <w:numPr>
          <w:ilvl w:val="0"/>
          <w:numId w:val="2"/>
        </w:numPr>
        <w:rPr>
          <w:color w:val="00B050"/>
          <w:lang w:val="en-US"/>
        </w:rPr>
      </w:pPr>
      <w:bookmarkStart w:id="0" w:name="_Toc120750608"/>
      <w:r w:rsidRPr="00714019">
        <w:rPr>
          <w:color w:val="00B050"/>
          <w:lang w:val="en-US"/>
        </w:rPr>
        <w:t>Prerrequisitos</w:t>
      </w:r>
      <w:bookmarkEnd w:id="0"/>
    </w:p>
    <w:p w14:paraId="7E58D513" w14:textId="174F03A9" w:rsidR="00714019" w:rsidRDefault="00714019" w:rsidP="00714019">
      <w:r w:rsidRPr="00714019">
        <w:t>El Sistema de SysCExpert r</w:t>
      </w:r>
      <w:r>
        <w:t>equiere de los requisitos para poder funcionar correctamente:</w:t>
      </w:r>
    </w:p>
    <w:p w14:paraId="4D4C23CA" w14:textId="37EC6E72" w:rsidR="00714019" w:rsidRDefault="00714019" w:rsidP="00714019">
      <w:pPr>
        <w:pStyle w:val="ListParagraph"/>
        <w:numPr>
          <w:ilvl w:val="0"/>
          <w:numId w:val="3"/>
        </w:numPr>
      </w:pPr>
      <w:r>
        <w:t>Sistema Operativo: Windows 10</w:t>
      </w:r>
    </w:p>
    <w:p w14:paraId="0455D778" w14:textId="6427BB54" w:rsidR="00714019" w:rsidRDefault="00714019" w:rsidP="00714019">
      <w:pPr>
        <w:pStyle w:val="ListParagraph"/>
        <w:numPr>
          <w:ilvl w:val="0"/>
          <w:numId w:val="3"/>
        </w:numPr>
      </w:pPr>
      <w:r>
        <w:t xml:space="preserve">Base de </w:t>
      </w:r>
      <w:r w:rsidR="00191C5D">
        <w:t>Datos:</w:t>
      </w:r>
      <w:r>
        <w:t xml:space="preserve"> SQL Express 2019</w:t>
      </w:r>
    </w:p>
    <w:p w14:paraId="0E8C3955" w14:textId="7213D773" w:rsidR="00714019" w:rsidRDefault="00DA7578" w:rsidP="00714019">
      <w:pPr>
        <w:pStyle w:val="ListParagraph"/>
        <w:numPr>
          <w:ilvl w:val="0"/>
          <w:numId w:val="3"/>
        </w:numPr>
      </w:pPr>
      <w:r>
        <w:t>Framework: Net Standard 6</w:t>
      </w:r>
    </w:p>
    <w:p w14:paraId="7E3D45E4" w14:textId="4FB58133" w:rsidR="00DA7578" w:rsidRDefault="00DA7578" w:rsidP="00714019">
      <w:pPr>
        <w:pStyle w:val="ListParagraph"/>
        <w:numPr>
          <w:ilvl w:val="0"/>
          <w:numId w:val="3"/>
        </w:numPr>
      </w:pPr>
      <w:r>
        <w:t>Espacio en memoria: 500 MB</w:t>
      </w:r>
    </w:p>
    <w:p w14:paraId="012A5467" w14:textId="551D54F4" w:rsidR="00191C5D" w:rsidRDefault="00191C5D" w:rsidP="00191C5D"/>
    <w:p w14:paraId="6150FD9D" w14:textId="0BE65DE6" w:rsidR="00191C5D" w:rsidRDefault="00191C5D" w:rsidP="00191C5D">
      <w:pPr>
        <w:pStyle w:val="Heading1"/>
        <w:rPr>
          <w:color w:val="00B050"/>
        </w:rPr>
      </w:pPr>
      <w:r>
        <w:rPr>
          <w:color w:val="00B050"/>
        </w:rPr>
        <w:t xml:space="preserve">     </w:t>
      </w:r>
      <w:r w:rsidRPr="00191C5D">
        <w:rPr>
          <w:color w:val="00B050"/>
        </w:rPr>
        <w:t>2.- Instalación</w:t>
      </w:r>
    </w:p>
    <w:p w14:paraId="52D35643" w14:textId="0F32BD39" w:rsidR="006B2B01" w:rsidRDefault="006B2B01" w:rsidP="00191C5D">
      <w:r>
        <w:t xml:space="preserve">Para poder inicializar la instalación, debe ejecutar el archivo ejecutable SysCExpert.exe </w:t>
      </w:r>
      <w:r w:rsidR="000A57FC">
        <w:t xml:space="preserve">como administrador </w:t>
      </w:r>
      <w:r>
        <w:t>y la instalación comenzará</w:t>
      </w:r>
    </w:p>
    <w:p w14:paraId="13D96BA8" w14:textId="13F63CD2" w:rsidR="006B2B01" w:rsidRDefault="00E71B07" w:rsidP="00191C5D">
      <w:r>
        <w:rPr>
          <w:noProof/>
        </w:rPr>
        <w:lastRenderedPageBreak/>
        <w:drawing>
          <wp:inline distT="0" distB="0" distL="0" distR="0" wp14:anchorId="1848F8F7" wp14:editId="785FF2E5">
            <wp:extent cx="5400040" cy="425767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400040" cy="4257675"/>
                    </a:xfrm>
                    <a:prstGeom prst="rect">
                      <a:avLst/>
                    </a:prstGeom>
                  </pic:spPr>
                </pic:pic>
              </a:graphicData>
            </a:graphic>
          </wp:inline>
        </w:drawing>
      </w:r>
    </w:p>
    <w:p w14:paraId="6888010E" w14:textId="19E90B93" w:rsidR="00E71B07" w:rsidRDefault="00E71B07" w:rsidP="00191C5D"/>
    <w:p w14:paraId="1C6DC379" w14:textId="1390FEB8" w:rsidR="00E71B07" w:rsidRDefault="00E71B07" w:rsidP="00191C5D">
      <w:r>
        <w:t>Nos va a aparecer el siguiente cartel que nos pregunta si desea el programa realice cambios en el equipo, aceptamos</w:t>
      </w:r>
    </w:p>
    <w:p w14:paraId="3C88A798" w14:textId="10E8F268" w:rsidR="00E71B07" w:rsidRDefault="00E71B07" w:rsidP="00191C5D">
      <w:r>
        <w:rPr>
          <w:noProof/>
        </w:rPr>
        <w:lastRenderedPageBreak/>
        <w:drawing>
          <wp:inline distT="0" distB="0" distL="0" distR="0" wp14:anchorId="53A845D7" wp14:editId="17A60049">
            <wp:extent cx="5400040" cy="406019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6"/>
                    <a:stretch>
                      <a:fillRect/>
                    </a:stretch>
                  </pic:blipFill>
                  <pic:spPr>
                    <a:xfrm>
                      <a:off x="0" y="0"/>
                      <a:ext cx="5400040" cy="4060190"/>
                    </a:xfrm>
                    <a:prstGeom prst="rect">
                      <a:avLst/>
                    </a:prstGeom>
                  </pic:spPr>
                </pic:pic>
              </a:graphicData>
            </a:graphic>
          </wp:inline>
        </w:drawing>
      </w:r>
    </w:p>
    <w:p w14:paraId="7FA35A8D" w14:textId="24B243AD" w:rsidR="006B2B01" w:rsidRDefault="006B2B01" w:rsidP="00191C5D">
      <w:r>
        <w:rPr>
          <w:noProof/>
        </w:rPr>
        <w:lastRenderedPageBreak/>
        <w:drawing>
          <wp:inline distT="0" distB="0" distL="0" distR="0" wp14:anchorId="7F44E118" wp14:editId="1BDDBD42">
            <wp:extent cx="5334000" cy="5882081"/>
            <wp:effectExtent l="0" t="0" r="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342560" cy="5891520"/>
                    </a:xfrm>
                    <a:prstGeom prst="rect">
                      <a:avLst/>
                    </a:prstGeom>
                  </pic:spPr>
                </pic:pic>
              </a:graphicData>
            </a:graphic>
          </wp:inline>
        </w:drawing>
      </w:r>
    </w:p>
    <w:p w14:paraId="65DB0E40" w14:textId="77777777" w:rsidR="006B2B01" w:rsidRDefault="006B2B01" w:rsidP="00191C5D"/>
    <w:p w14:paraId="1FAD08A3" w14:textId="10A13776" w:rsidR="00191C5D" w:rsidRDefault="005C15AA" w:rsidP="00191C5D">
      <w:r>
        <w:t>Al momento de la instalación del programa SysCExpert se puede realizar en conjunto con el SQL Server Express, el cual ya se encuentra adjunto con el instalador, para realizar esta opción simplemente se tilda la opción correspondiente tal como se encuentra en la siguiente imagen:</w:t>
      </w:r>
    </w:p>
    <w:p w14:paraId="6B7872FB" w14:textId="06DFF302" w:rsidR="005C15AA" w:rsidRDefault="005C15AA" w:rsidP="00191C5D"/>
    <w:p w14:paraId="587A55E3" w14:textId="446CEEB6" w:rsidR="005C15AA" w:rsidRDefault="00E71B07" w:rsidP="00191C5D">
      <w:r>
        <w:rPr>
          <w:noProof/>
        </w:rPr>
        <w:lastRenderedPageBreak/>
        <w:drawing>
          <wp:inline distT="0" distB="0" distL="0" distR="0" wp14:anchorId="220E8E04" wp14:editId="236AF763">
            <wp:extent cx="5162550" cy="57150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5162550" cy="5715000"/>
                    </a:xfrm>
                    <a:prstGeom prst="rect">
                      <a:avLst/>
                    </a:prstGeom>
                  </pic:spPr>
                </pic:pic>
              </a:graphicData>
            </a:graphic>
          </wp:inline>
        </w:drawing>
      </w:r>
    </w:p>
    <w:p w14:paraId="48E358AF" w14:textId="54CE0AE3" w:rsidR="006561B0" w:rsidRDefault="006561B0" w:rsidP="00191C5D"/>
    <w:p w14:paraId="7F849415" w14:textId="1C31DFDE" w:rsidR="006561B0" w:rsidRDefault="006561B0" w:rsidP="00191C5D"/>
    <w:p w14:paraId="40661367" w14:textId="27032266" w:rsidR="006561B0" w:rsidRDefault="006561B0" w:rsidP="00191C5D"/>
    <w:p w14:paraId="3E4B5D93" w14:textId="77777777" w:rsidR="006561B0" w:rsidRDefault="006561B0" w:rsidP="00191C5D"/>
    <w:p w14:paraId="261CEB46" w14:textId="501D019D" w:rsidR="005C15AA" w:rsidRDefault="005C15AA" w:rsidP="00191C5D">
      <w:r>
        <w:t>En el caso contrario, si ya posee la versión del motor de Bases de datos requerido, simple</w:t>
      </w:r>
      <w:r w:rsidR="00D10B08">
        <w:t xml:space="preserve">mente </w:t>
      </w:r>
      <w:r w:rsidR="006561B0">
        <w:t xml:space="preserve">destilda la opción para instalar el Motor de Bases de Datos. Luego </w:t>
      </w:r>
      <w:r w:rsidR="00D10B08">
        <w:t xml:space="preserve">puede ejecutar los scripts de las 2 Bases de Datos que requiere el programa. Ambos scripts se encuentran ubicados </w:t>
      </w:r>
      <w:r w:rsidR="008D511B">
        <w:t xml:space="preserve">en </w:t>
      </w:r>
      <w:r w:rsidR="00D10B08">
        <w:t xml:space="preserve">la carpeta de Recursos </w:t>
      </w:r>
      <w:r w:rsidR="008D511B">
        <w:t>dentro de</w:t>
      </w:r>
      <w:r w:rsidR="00D10B08">
        <w:t xml:space="preserve"> la carpeta de Aplicación.</w:t>
      </w:r>
    </w:p>
    <w:p w14:paraId="03D3BF01" w14:textId="6D532A1B" w:rsidR="002F56BB" w:rsidRDefault="002F56BB" w:rsidP="00191C5D"/>
    <w:p w14:paraId="2A83361C" w14:textId="77777777" w:rsidR="002F56BB" w:rsidRDefault="002F56BB" w:rsidP="00191C5D"/>
    <w:p w14:paraId="3A9FA294" w14:textId="38E9EC02" w:rsidR="005C15AA" w:rsidRDefault="006561B0" w:rsidP="00191C5D">
      <w:r>
        <w:rPr>
          <w:noProof/>
        </w:rPr>
        <w:lastRenderedPageBreak/>
        <w:drawing>
          <wp:inline distT="0" distB="0" distL="0" distR="0" wp14:anchorId="0FD1DACD" wp14:editId="6A22B23F">
            <wp:extent cx="3901695" cy="4752975"/>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913440" cy="4767282"/>
                    </a:xfrm>
                    <a:prstGeom prst="rect">
                      <a:avLst/>
                    </a:prstGeom>
                  </pic:spPr>
                </pic:pic>
              </a:graphicData>
            </a:graphic>
          </wp:inline>
        </w:drawing>
      </w:r>
    </w:p>
    <w:p w14:paraId="08AC102C" w14:textId="06BFA405" w:rsidR="006561B0" w:rsidRDefault="006561B0" w:rsidP="00191C5D"/>
    <w:p w14:paraId="0104111D" w14:textId="77777777" w:rsidR="002F56BB" w:rsidRDefault="002F56BB" w:rsidP="00191C5D"/>
    <w:p w14:paraId="743993DB" w14:textId="1AA1FA57" w:rsidR="006561B0" w:rsidRDefault="006561B0" w:rsidP="00191C5D">
      <w:r>
        <w:t xml:space="preserve">Luego debe seleccionar donde quiere instalar el programa, tildar la opción para aceptar los términos y </w:t>
      </w:r>
      <w:r w:rsidR="002F56BB">
        <w:t>condiciones e</w:t>
      </w:r>
      <w:r>
        <w:t xml:space="preserve"> clic en Instalar</w:t>
      </w:r>
    </w:p>
    <w:p w14:paraId="63023BC1" w14:textId="45A681C8" w:rsidR="006561B0" w:rsidRDefault="006561B0" w:rsidP="00191C5D">
      <w:r>
        <w:rPr>
          <w:noProof/>
        </w:rPr>
        <w:lastRenderedPageBreak/>
        <w:drawing>
          <wp:inline distT="0" distB="0" distL="0" distR="0" wp14:anchorId="1857D35C" wp14:editId="73D5EEA4">
            <wp:extent cx="4087950" cy="4800600"/>
            <wp:effectExtent l="0" t="0" r="825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4100552" cy="4815399"/>
                    </a:xfrm>
                    <a:prstGeom prst="rect">
                      <a:avLst/>
                    </a:prstGeom>
                  </pic:spPr>
                </pic:pic>
              </a:graphicData>
            </a:graphic>
          </wp:inline>
        </w:drawing>
      </w:r>
    </w:p>
    <w:p w14:paraId="1FCDB9B0" w14:textId="32595B39" w:rsidR="00B74F64" w:rsidRDefault="00B74F64" w:rsidP="00191C5D"/>
    <w:p w14:paraId="290D5BB8" w14:textId="5739ABEC" w:rsidR="00B74F64" w:rsidRDefault="00B74F64" w:rsidP="00191C5D">
      <w:r>
        <w:t xml:space="preserve">Le aparecerá un cartel tal como muestra la siguiente imagen, en la cual le consulta si desea que la aplicación realice </w:t>
      </w:r>
      <w:r w:rsidR="00142580">
        <w:t>cambios en el equipo, hacemos clic en Si.</w:t>
      </w:r>
    </w:p>
    <w:p w14:paraId="77D310E6" w14:textId="110916CF" w:rsidR="00142580" w:rsidRDefault="00142580" w:rsidP="00191C5D">
      <w:r>
        <w:rPr>
          <w:noProof/>
        </w:rPr>
        <w:drawing>
          <wp:inline distT="0" distB="0" distL="0" distR="0" wp14:anchorId="601ADDE4" wp14:editId="2D24F0A2">
            <wp:extent cx="4267200" cy="310830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4282615" cy="3119529"/>
                    </a:xfrm>
                    <a:prstGeom prst="rect">
                      <a:avLst/>
                    </a:prstGeom>
                  </pic:spPr>
                </pic:pic>
              </a:graphicData>
            </a:graphic>
          </wp:inline>
        </w:drawing>
      </w:r>
    </w:p>
    <w:p w14:paraId="24BCB10F" w14:textId="75E151B8" w:rsidR="00142580" w:rsidRDefault="00142580" w:rsidP="00191C5D"/>
    <w:p w14:paraId="6008EA0E" w14:textId="0F2F57BD" w:rsidR="00142580" w:rsidRDefault="00142580" w:rsidP="00191C5D">
      <w:pPr>
        <w:rPr>
          <w:noProof/>
        </w:rPr>
      </w:pPr>
      <w:r>
        <w:t>El instalador procederá con la instalación y finalmente le aparecerá la última ventana en la c</w:t>
      </w:r>
      <w:r w:rsidR="002F56BB">
        <w:t xml:space="preserve">ual </w:t>
      </w:r>
      <w:r w:rsidR="002F56BB">
        <w:rPr>
          <w:noProof/>
        </w:rPr>
        <w:t>cerramos el instalador.</w:t>
      </w:r>
    </w:p>
    <w:p w14:paraId="2645AF13" w14:textId="19DB67FF" w:rsidR="002F56BB" w:rsidRDefault="002F56BB" w:rsidP="00191C5D">
      <w:pPr>
        <w:rPr>
          <w:noProof/>
        </w:rPr>
      </w:pPr>
      <w:r>
        <w:rPr>
          <w:noProof/>
        </w:rPr>
        <w:t>Nos dirigimos a la carpeta donde instalamos el programa, clic derecho y seleccionamos en propiedades</w:t>
      </w:r>
    </w:p>
    <w:p w14:paraId="38C4FD0A" w14:textId="04570155" w:rsidR="002F56BB" w:rsidRDefault="002F56BB" w:rsidP="00191C5D">
      <w:r>
        <w:rPr>
          <w:noProof/>
        </w:rPr>
        <w:drawing>
          <wp:inline distT="0" distB="0" distL="0" distR="0" wp14:anchorId="18DAC3B1" wp14:editId="775AEB48">
            <wp:extent cx="4733925" cy="444223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4746686" cy="4454205"/>
                    </a:xfrm>
                    <a:prstGeom prst="rect">
                      <a:avLst/>
                    </a:prstGeom>
                  </pic:spPr>
                </pic:pic>
              </a:graphicData>
            </a:graphic>
          </wp:inline>
        </w:drawing>
      </w:r>
    </w:p>
    <w:p w14:paraId="58239F25" w14:textId="613CB425" w:rsidR="002F56BB" w:rsidRDefault="002F56BB" w:rsidP="00191C5D"/>
    <w:p w14:paraId="70D7E11B" w14:textId="77777777" w:rsidR="0030071F" w:rsidRPr="00191C5D" w:rsidRDefault="0030071F" w:rsidP="00191C5D"/>
    <w:p w14:paraId="7254D6EB" w14:textId="7C49BEDF" w:rsidR="00191C5D" w:rsidRDefault="0030071F" w:rsidP="00191C5D">
      <w:r>
        <w:t>Seleccionamos Usuarios, editar , nos posicionamos en Usuarios nuevamente le asignamos los permisos desde modificar hasta el final (no full control) tal como se en las siguientes 2 imágenes:</w:t>
      </w:r>
    </w:p>
    <w:p w14:paraId="41AECC31" w14:textId="148BE1CD" w:rsidR="0030071F" w:rsidRDefault="0030071F" w:rsidP="00191C5D">
      <w:r>
        <w:rPr>
          <w:noProof/>
        </w:rPr>
        <w:lastRenderedPageBreak/>
        <w:drawing>
          <wp:inline distT="0" distB="0" distL="0" distR="0" wp14:anchorId="40C6FED7" wp14:editId="4AC42142">
            <wp:extent cx="4902375" cy="41910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4905400" cy="4193586"/>
                    </a:xfrm>
                    <a:prstGeom prst="rect">
                      <a:avLst/>
                    </a:prstGeom>
                  </pic:spPr>
                </pic:pic>
              </a:graphicData>
            </a:graphic>
          </wp:inline>
        </w:drawing>
      </w:r>
    </w:p>
    <w:p w14:paraId="55623E60" w14:textId="77777777" w:rsidR="0030071F" w:rsidRPr="00191C5D" w:rsidRDefault="0030071F" w:rsidP="00191C5D"/>
    <w:p w14:paraId="5E00302B" w14:textId="342C635A" w:rsidR="00714019" w:rsidRDefault="0030071F" w:rsidP="00714019">
      <w:pPr>
        <w:pStyle w:val="ListParagraph"/>
        <w:rPr>
          <w:rFonts w:ascii="Arial" w:hAnsi="Arial" w:cs="Arial"/>
          <w:sz w:val="36"/>
          <w:szCs w:val="36"/>
        </w:rPr>
      </w:pPr>
      <w:r>
        <w:rPr>
          <w:noProof/>
        </w:rPr>
        <w:drawing>
          <wp:inline distT="0" distB="0" distL="0" distR="0" wp14:anchorId="26D3A251" wp14:editId="1F7CDF36">
            <wp:extent cx="4755940" cy="4238625"/>
            <wp:effectExtent l="0" t="0" r="698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stretch>
                      <a:fillRect/>
                    </a:stretch>
                  </pic:blipFill>
                  <pic:spPr>
                    <a:xfrm>
                      <a:off x="0" y="0"/>
                      <a:ext cx="4759285" cy="4241606"/>
                    </a:xfrm>
                    <a:prstGeom prst="rect">
                      <a:avLst/>
                    </a:prstGeom>
                  </pic:spPr>
                </pic:pic>
              </a:graphicData>
            </a:graphic>
          </wp:inline>
        </w:drawing>
      </w:r>
    </w:p>
    <w:p w14:paraId="25EC54BB" w14:textId="767B4606" w:rsidR="0030071F" w:rsidRDefault="0030071F" w:rsidP="00714019">
      <w:pPr>
        <w:pStyle w:val="ListParagraph"/>
        <w:rPr>
          <w:rFonts w:ascii="Arial" w:hAnsi="Arial" w:cs="Arial"/>
          <w:sz w:val="36"/>
          <w:szCs w:val="36"/>
        </w:rPr>
      </w:pPr>
    </w:p>
    <w:p w14:paraId="723A47F1" w14:textId="77777777" w:rsidR="0030071F" w:rsidRPr="00714019" w:rsidRDefault="0030071F" w:rsidP="00714019">
      <w:pPr>
        <w:pStyle w:val="ListParagraph"/>
        <w:rPr>
          <w:rFonts w:ascii="Arial" w:hAnsi="Arial" w:cs="Arial"/>
          <w:sz w:val="36"/>
          <w:szCs w:val="36"/>
        </w:rPr>
      </w:pPr>
    </w:p>
    <w:sectPr w:rsidR="0030071F" w:rsidRPr="007140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9FC"/>
    <w:multiLevelType w:val="hybridMultilevel"/>
    <w:tmpl w:val="B7D617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3C12632"/>
    <w:multiLevelType w:val="hybridMultilevel"/>
    <w:tmpl w:val="2654A856"/>
    <w:lvl w:ilvl="0" w:tplc="45DEE3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EBE1A95"/>
    <w:multiLevelType w:val="hybridMultilevel"/>
    <w:tmpl w:val="11F42C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20081032">
    <w:abstractNumId w:val="1"/>
  </w:num>
  <w:num w:numId="2" w16cid:durableId="445925055">
    <w:abstractNumId w:val="0"/>
  </w:num>
  <w:num w:numId="3" w16cid:durableId="383993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37"/>
    <w:rsid w:val="00076C37"/>
    <w:rsid w:val="000A57FC"/>
    <w:rsid w:val="00142580"/>
    <w:rsid w:val="00175C88"/>
    <w:rsid w:val="00191C5D"/>
    <w:rsid w:val="001A0873"/>
    <w:rsid w:val="002F56BB"/>
    <w:rsid w:val="0030071F"/>
    <w:rsid w:val="00395982"/>
    <w:rsid w:val="004F40F9"/>
    <w:rsid w:val="005C15AA"/>
    <w:rsid w:val="006561B0"/>
    <w:rsid w:val="006B2B01"/>
    <w:rsid w:val="00714019"/>
    <w:rsid w:val="008D511B"/>
    <w:rsid w:val="00B74F64"/>
    <w:rsid w:val="00D10B08"/>
    <w:rsid w:val="00DA7578"/>
    <w:rsid w:val="00E71B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72D5"/>
  <w15:chartTrackingRefBased/>
  <w15:docId w15:val="{6C97C444-62AC-4A91-8B1E-F7C782E8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4019"/>
    <w:pPr>
      <w:outlineLvl w:val="9"/>
    </w:pPr>
    <w:rPr>
      <w:lang w:val="en-US"/>
    </w:rPr>
  </w:style>
  <w:style w:type="paragraph" w:styleId="ListParagraph">
    <w:name w:val="List Paragraph"/>
    <w:basedOn w:val="Normal"/>
    <w:uiPriority w:val="34"/>
    <w:qFormat/>
    <w:rsid w:val="00714019"/>
    <w:pPr>
      <w:ind w:left="720"/>
      <w:contextualSpacing/>
    </w:pPr>
  </w:style>
  <w:style w:type="paragraph" w:styleId="TOC1">
    <w:name w:val="toc 1"/>
    <w:basedOn w:val="Normal"/>
    <w:next w:val="Normal"/>
    <w:autoRedefine/>
    <w:uiPriority w:val="39"/>
    <w:unhideWhenUsed/>
    <w:rsid w:val="00714019"/>
    <w:pPr>
      <w:spacing w:after="100"/>
    </w:pPr>
  </w:style>
  <w:style w:type="character" w:styleId="Hyperlink">
    <w:name w:val="Hyperlink"/>
    <w:basedOn w:val="DefaultParagraphFont"/>
    <w:uiPriority w:val="99"/>
    <w:unhideWhenUsed/>
    <w:rsid w:val="00714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11</Pages>
  <Words>330</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Diego</dc:creator>
  <cp:keywords/>
  <dc:description/>
  <cp:lastModifiedBy>Ailin Diego</cp:lastModifiedBy>
  <cp:revision>12</cp:revision>
  <dcterms:created xsi:type="dcterms:W3CDTF">2022-12-01T04:21:00Z</dcterms:created>
  <dcterms:modified xsi:type="dcterms:W3CDTF">2022-12-01T22:22:00Z</dcterms:modified>
</cp:coreProperties>
</file>