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BC6AFF"/>
          <w:sz w:val="40"/>
          <w:szCs w:val="40"/>
        </w:rPr>
        <w:t xml:space="preserve">VANTRO</w:t>
      </w:r>
    </w:p>
    <w:p>
      <w:pPr>
        <w:spacing w:after="240"/>
        <w:jc w:val="center"/>
      </w:pPr>
      <w:r>
        <w:rPr>
          <w:b/>
          <w:bCs/>
          <w:sz w:val="32"/>
          <w:szCs w:val="32"/>
        </w:rPr>
        <w:t xml:space="preserve">GDPR Quick-Reference</w:t>
      </w:r>
    </w:p>
    <w:p>
      <w:pPr>
        <w:spacing w:after="480"/>
        <w:jc w:val="center"/>
      </w:pPr>
      <w:r>
        <w:rPr>
          <w:i/>
          <w:iCs/>
          <w:color w:val="666666"/>
          <w:sz w:val="22"/>
          <w:szCs w:val="22"/>
        </w:rPr>
        <w:t xml:space="preserve">Talking points for the installer briefing</w:t>
      </w:r>
    </w:p>
    <w:p>
      <w:pPr>
        <w:pStyle w:val="Heading2"/>
      </w:pPr>
      <w:r>
        <w:t xml:space="preserve">Purpose of this document</w:t>
      </w:r>
    </w:p>
    <w:p>
      <w:pPr>
        <w:spacing w:after="120"/>
      </w:pPr>
      <w:r>
        <w:t xml:space="preserve">This is a short reference for managers and contract leads (like Andy) who will be briefing installers on the Vantro rollout. It captures the key reassurances you can give the team — backed by what the app actually does, not just what a policy says.</w:t>
      </w:r>
    </w:p>
    <w:p>
      <w:pPr>
        <w:spacing w:after="120"/>
      </w:pPr>
      <w:r>
        <w:t xml:space="preserve">For the full detail, see the Privacy Policy, the Data Processing Agreement, and the GPS Tracking Explainer. This document is the summary.</w:t>
      </w:r>
    </w:p>
    <w:p>
      <w:pPr>
        <w:pStyle w:val="Heading2"/>
      </w:pPr>
      <w:r>
        <w:t xml:space="preserve">Headline reassurances</w:t>
      </w:r>
    </w:p>
    <w:p>
      <w:pPr>
        <w:pStyle w:val="Heading3"/>
      </w:pPr>
      <w:r>
        <w:t xml:space="preserve">1. Tracking is shift-scoped, not 24/7</w:t>
      </w:r>
    </w:p>
    <w:p>
      <w:pPr>
        <w:spacing w:after="120"/>
      </w:pPr>
      <w:r>
        <w:t xml:space="preserve">The app does not track installers when they are not working. There is no passive background tracking. The phone is silent outside the configured working hours (default 19:00–07:00 UTC). This is hard-coded in the app, not a setting that an admin can quietly change.</w:t>
      </w:r>
    </w:p>
    <w:p>
      <w:pPr>
        <w:pStyle w:val="Heading3"/>
      </w:pPr>
      <w:r>
        <w:t xml:space="preserve">2. Sign-in requires an active tap</w:t>
      </w:r>
    </w:p>
    <w:p>
      <w:pPr>
        <w:spacing w:after="120"/>
      </w:pPr>
      <w:r>
        <w:t xml:space="preserve">Tracking only starts when the installer taps the Sign in button in the app. There is no automatic tracking based on schedule. The installer is in control of when their shift starts being recorded.</w:t>
      </w:r>
    </w:p>
    <w:p>
      <w:pPr>
        <w:pStyle w:val="Heading3"/>
      </w:pPr>
      <w:r>
        <w:t xml:space="preserve">3. The installer can see their own data</w:t>
      </w:r>
    </w:p>
    <w:p>
      <w:pPr>
        <w:spacing w:after="120"/>
      </w:pPr>
      <w:r>
        <w:t xml:space="preserve">Every GPS ping, every sign-in time, every diary entry — the installer can see all of their own data inside the app. Nothing is hidden from them.</w:t>
      </w:r>
    </w:p>
    <w:p>
      <w:pPr>
        <w:pStyle w:val="Heading3"/>
      </w:pPr>
      <w:r>
        <w:t xml:space="preserve">4. The purpose is operational, not surveillance</w:t>
      </w:r>
    </w:p>
    <w:p>
      <w:pPr>
        <w:spacing w:after="120"/>
      </w:pPr>
      <w:r>
        <w:t xml:space="preserve">The GPS audit trail exists for three specific operational reasons: proving on-site hours for client invoicing, creating an audit trail in case of post-completion defect disputes, and helping the office dispatch and schedule efficiently. It is not designed for monitoring how long anyone takes for lunch.</w:t>
      </w:r>
    </w:p>
    <w:p>
      <w:pPr>
        <w:pStyle w:val="Heading3"/>
      </w:pPr>
      <w:r>
        <w:t xml:space="preserve">5. Outside working hours, nothing happens</w:t>
      </w:r>
    </w:p>
    <w:p>
      <w:pPr>
        <w:spacing w:after="120"/>
      </w:pPr>
      <w:r>
        <w:t xml:space="preserve">Between 19:00 and 07:00 UTC, the app sends no notifications, captures no GPS, and does nothing in the background. If an installer has the app installed but isn't working, the app does nothing.</w:t>
      </w:r>
    </w:p>
    <w:p>
      <w:pPr>
        <w:pStyle w:val="Heading2"/>
      </w:pPr>
      <w:r>
        <w:t xml:space="preserve">Common questions and how to answer them</w:t>
      </w:r>
    </w:p>
    <w:p>
      <w:pPr>
        <w:pStyle w:val="Heading3"/>
      </w:pPr>
      <w:r>
        <w:t xml:space="preserve">"Will my boss know if I take a long lunch?"</w:t>
      </w:r>
    </w:p>
    <w:p>
      <w:pPr>
        <w:spacing w:after="120"/>
      </w:pPr>
      <w:r>
        <w:t xml:space="preserve">If you sign out for lunch, no. The app stops tracking on sign-out. If you stay signed in but leave the geofence, your employer's admin panel may show "off site" — but only as a status, not with detail of where you went. And many trades stay signed in over short breaks; the system isn't designed to count minutes.</w:t>
      </w:r>
    </w:p>
    <w:p>
      <w:pPr>
        <w:pStyle w:val="Heading3"/>
      </w:pPr>
      <w:r>
        <w:t xml:space="preserve">"Can my boss see where I am right now if I'm not working?"</w:t>
      </w:r>
    </w:p>
    <w:p>
      <w:pPr>
        <w:spacing w:after="120"/>
      </w:pPr>
      <w:r>
        <w:t xml:space="preserve">No. The app only captures location when you are signed in to a shift. If you are not signed in, no location data is being captured at all.</w:t>
      </w:r>
    </w:p>
    <w:p>
      <w:pPr>
        <w:pStyle w:val="Heading3"/>
      </w:pPr>
      <w:r>
        <w:t xml:space="preserve">"What happens if I forget to sign out?"</w:t>
      </w:r>
    </w:p>
    <w:p>
      <w:pPr>
        <w:spacing w:after="120"/>
      </w:pPr>
      <w:r>
        <w:t xml:space="preserve">The system will automatically close your shift 2 hours after your scheduled finish time. Your employer will be flagged that you didn't sign out manually, but nothing buzzes on your phone. You can sign out from the app the next time you open it.</w:t>
      </w:r>
    </w:p>
    <w:p>
      <w:pPr>
        <w:pStyle w:val="Heading3"/>
      </w:pPr>
      <w:r>
        <w:t xml:space="preserve">"Who else can see my data?"</w:t>
      </w:r>
    </w:p>
    <w:p>
      <w:pPr>
        <w:spacing w:after="120"/>
      </w:pPr>
      <w:r>
        <w:t xml:space="preserve">Your employer can see your GPS audit, sign-in/out times, and diary entries — same as if you'd written them on paper. Other installers in your company cannot see your data unless they have admin access. Vantro's own staff can only access your data for technical support or legal reasons, and any such access is logged.</w:t>
      </w:r>
    </w:p>
    <w:p>
      <w:pPr>
        <w:pStyle w:val="Heading3"/>
      </w:pPr>
      <w:r>
        <w:t xml:space="preserve">"Can I see what's been recorded about me?"</w:t>
      </w:r>
    </w:p>
    <w:p>
      <w:pPr>
        <w:spacing w:after="120"/>
      </w:pPr>
      <w:r>
        <w:t xml:space="preserve">Yes. Inside the app, go to Me — you'll see your shift history. Under GDPR you also have the right to request a full copy of your data. Ask your employer first, or contact Vantro directly.</w:t>
      </w:r>
    </w:p>
    <w:p>
      <w:pPr>
        <w:pStyle w:val="Heading3"/>
      </w:pPr>
      <w:r>
        <w:t xml:space="preserve">"What if I don't want to use the app?"</w:t>
      </w:r>
    </w:p>
    <w:p>
      <w:pPr>
        <w:spacing w:after="120"/>
      </w:pPr>
      <w:r>
        <w:t xml:space="preserve">This is a conversation with your employer, not with Vantro. The app is a tool your employer has chosen to use for the business. Your employer can explain the operational reason and how it relates to your contract. From a Vantro standpoint, we offer the same rights and transparency to every installer regardless of which company they work for.</w:t>
      </w:r>
    </w:p>
    <w:p>
      <w:pPr>
        <w:pStyle w:val="Heading2"/>
      </w:pPr>
      <w:r>
        <w:t xml:space="preserve">What you can hand to installers</w:t>
      </w:r>
    </w:p>
    <w:p>
      <w:pPr>
        <w:spacing w:after="120"/>
      </w:pPr>
      <w:r>
        <w:t xml:space="preserve">Three documents, in order of priority:</w:t>
      </w:r>
    </w:p>
    <w:p>
      <w:pPr>
        <w:pStyle w:val="ListParagraph"/>
        <w:numPr>
          <w:ilvl w:val="0"/>
          <w:numId w:val="2"/>
        </w:numPr>
        <w:spacing w:after="80"/>
      </w:pPr>
      <w:r>
        <w:t xml:space="preserve">GPS Tracking Explainer — give this to every installer before they use the app. It is the single most important document.</w:t>
      </w:r>
    </w:p>
    <w:p>
      <w:pPr>
        <w:pStyle w:val="ListParagraph"/>
        <w:numPr>
          <w:ilvl w:val="0"/>
          <w:numId w:val="2"/>
        </w:numPr>
        <w:spacing w:after="80"/>
      </w:pPr>
      <w:r>
        <w:t xml:space="preserve">Installer How-To Guide — the practical walkthrough. Pair it with a 5-minute live demo.</w:t>
      </w:r>
    </w:p>
    <w:p>
      <w:pPr>
        <w:pStyle w:val="ListParagraph"/>
        <w:numPr>
          <w:ilvl w:val="0"/>
          <w:numId w:val="2"/>
        </w:numPr>
        <w:spacing w:after="80"/>
      </w:pPr>
      <w:r>
        <w:t xml:space="preserve">Privacy Policy — for any installer who wants the full legal version. Few will ask, but it should be available.</w:t>
      </w:r>
    </w:p>
    <w:p>
      <w:pPr>
        <w:pStyle w:val="Heading2"/>
      </w:pPr>
      <w:r>
        <w:t xml:space="preserve">If an installer raises a concern</w:t>
      </w:r>
    </w:p>
    <w:p>
      <w:pPr>
        <w:spacing w:after="120"/>
      </w:pPr>
      <w:r>
        <w:t xml:space="preserve">First — listen. The concern is usually about respect and control, not about the technical details of GPS pings. Acknowledge the concern.</w:t>
      </w:r>
    </w:p>
    <w:p>
      <w:pPr>
        <w:spacing w:after="120"/>
      </w:pPr>
      <w:r>
        <w:t xml:space="preserve">Second — be specific. Point to the GPS Tracking Explainer. Show them what the app does and does not do.</w:t>
      </w:r>
    </w:p>
    <w:p>
      <w:pPr>
        <w:spacing w:after="120"/>
      </w:pPr>
      <w:r>
        <w:t xml:space="preserve">Third — let them see their own data. Open the app on their phone, tap Me, and walk through what's actually captured. Most concerns evaporate once people see it themselves.</w:t>
      </w:r>
    </w:p>
    <w:p>
      <w:pPr>
        <w:spacing w:after="120"/>
      </w:pPr>
      <w:r>
        <w:t xml:space="preserve">If a concern can't be resolved, escalate to your employer's data protection lead, or to Vantro at aileen@applyscale8.com.</w:t>
      </w:r>
    </w:p>
    <w:p>
      <w:pPr>
        <w:pStyle w:val="Heading2"/>
      </w:pPr>
      <w:r>
        <w:t xml:space="preserve">If the ICO contacts you</w:t>
      </w:r>
    </w:p>
    <w:p>
      <w:pPr>
        <w:spacing w:after="120"/>
      </w:pPr>
      <w:r>
        <w:t xml:space="preserve">Unlikely, but: if you receive any correspondence from the Information Commissioner's Office about Vantro processing, please contact us at aileen@applyscale8.com immediately. We will provide all reasonable assistance.</w:t>
      </w:r>
    </w:p>
    <w:p>
      <w:pPr>
        <w:pStyle w:val="Heading2"/>
      </w:pPr>
      <w:r>
        <w:t xml:space="preserve">Where to find everything</w:t>
      </w:r>
    </w:p>
    <w:p>
      <w:pPr>
        <w:spacing w:after="120"/>
      </w:pPr>
      <w:r>
        <w:t xml:space="preserve">All Vantro documents are available from your employer's office admin, or by emailing aileen@applyscale8.com:</w:t>
      </w:r>
    </w:p>
    <w:p>
      <w:pPr>
        <w:pStyle w:val="ListParagraph"/>
        <w:numPr>
          <w:ilvl w:val="0"/>
          <w:numId w:val="2"/>
        </w:numPr>
        <w:spacing w:after="80"/>
      </w:pPr>
      <w:r>
        <w:t xml:space="preserve">Privacy Policy.</w:t>
      </w:r>
    </w:p>
    <w:p>
      <w:pPr>
        <w:pStyle w:val="ListParagraph"/>
        <w:numPr>
          <w:ilvl w:val="0"/>
          <w:numId w:val="2"/>
        </w:numPr>
        <w:spacing w:after="80"/>
      </w:pPr>
      <w:r>
        <w:t xml:space="preserve">Data Processing Agreement.</w:t>
      </w:r>
    </w:p>
    <w:p>
      <w:pPr>
        <w:pStyle w:val="ListParagraph"/>
        <w:numPr>
          <w:ilvl w:val="0"/>
          <w:numId w:val="2"/>
        </w:numPr>
        <w:spacing w:after="80"/>
      </w:pPr>
      <w:r>
        <w:t xml:space="preserve">GPS Tracking Explainer (installer-facing).</w:t>
      </w:r>
    </w:p>
    <w:p>
      <w:pPr>
        <w:pStyle w:val="ListParagraph"/>
        <w:numPr>
          <w:ilvl w:val="0"/>
          <w:numId w:val="2"/>
        </w:numPr>
        <w:spacing w:after="80"/>
      </w:pPr>
      <w:r>
        <w:t xml:space="preserve">Installer How-To Guide.</w:t>
      </w:r>
    </w:p>
    <w:p>
      <w:pPr>
        <w:pStyle w:val="ListParagraph"/>
        <w:numPr>
          <w:ilvl w:val="0"/>
          <w:numId w:val="2"/>
        </w:numPr>
        <w:spacing w:after="80"/>
      </w:pPr>
      <w:r>
        <w:t xml:space="preserve">This Quick-Reference.</w:t>
      </w:r>
    </w:p>
    <w:p>
      <w:r>
        <w:t xml:space="preserve"/>
      </w:r>
    </w:p>
    <w:p>
      <w:pPr>
        <w:spacing w:before="400"/>
      </w:pPr>
      <w:r>
        <w:rPr>
          <w:color w:val="888888"/>
          <w:sz w:val="18"/>
          <w:szCs w:val="18"/>
        </w:rPr>
        <w:t xml:space="preserve">Document version: 1.0</w:t>
      </w:r>
    </w:p>
    <w:p>
      <w:r>
        <w:rPr>
          <w:color w:val="888888"/>
          <w:sz w:val="18"/>
          <w:szCs w:val="18"/>
        </w:rPr>
        <w:t xml:space="preserve">Last updated: 20 May 2026</w:t>
      </w:r>
    </w:p>
    <w:p>
      <w:r>
        <w:rPr>
          <w:color w:val="888888"/>
          <w:sz w:val="18"/>
          <w:szCs w:val="18"/>
        </w:rPr>
        <w:t xml:space="preserve">Contact: aileen@applyscale8.com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Vantro — CNNCTD Ltd (trading as Vantro) — Company No. NI695071 — </w:t>
    </w: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BC6AFF"/>
        <w:sz w:val="22"/>
        <w:szCs w:val="22"/>
      </w:rPr>
      <w:t xml:space="preserve">VANTRO</w:t>
    </w:r>
    <w:r>
      <w:rPr>
        <w:color w:val="666666"/>
        <w:sz w:val="20"/>
        <w:szCs w:val="20"/>
      </w:rPr>
      <w:t xml:space="preserve">   ·   GDPR Quick-Reference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Vantro GDPR Quick-Reference</dc:title>
  <dc:creator>Vantro</dc:creator>
  <cp:lastModifiedBy>Un-named</cp:lastModifiedBy>
  <cp:revision>1</cp:revision>
  <dcterms:created xsi:type="dcterms:W3CDTF">2026-05-20T09:05:29.124Z</dcterms:created>
  <dcterms:modified xsi:type="dcterms:W3CDTF">2026-05-20T09:05:29.124Z</dcterms:modified>
</cp:coreProperties>
</file>

<file path=docProps/custom.xml><?xml version="1.0" encoding="utf-8"?>
<Properties xmlns="http://schemas.openxmlformats.org/officeDocument/2006/custom-properties" xmlns:vt="http://schemas.openxmlformats.org/officeDocument/2006/docPropsVTypes"/>
</file>