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408" w:lineRule="auto"/>
        <w:jc w:val="center"/>
        <w:rPr>
          <w:sz w:val="36"/>
          <w:szCs w:val="36"/>
        </w:rPr>
      </w:pPr>
      <w:bookmarkStart w:id="0" w:name="_GoBack"/>
      <w:bookmarkEnd w:id="0"/>
      <w:r>
        <w:rPr>
          <w:rStyle w:val="6"/>
          <w:sz w:val="36"/>
          <w:szCs w:val="36"/>
        </w:rPr>
        <w:t>担</w:t>
      </w:r>
      <w:r>
        <w:rPr>
          <w:rStyle w:val="6"/>
          <w:rFonts w:hint="eastAsia"/>
          <w:sz w:val="36"/>
          <w:szCs w:val="36"/>
        </w:rPr>
        <w:t xml:space="preserve"> </w:t>
      </w:r>
      <w:r>
        <w:rPr>
          <w:rStyle w:val="6"/>
          <w:sz w:val="36"/>
          <w:szCs w:val="36"/>
        </w:rPr>
        <w:t>保</w:t>
      </w:r>
      <w:r>
        <w:rPr>
          <w:rStyle w:val="6"/>
          <w:rFonts w:hint="eastAsia"/>
          <w:sz w:val="36"/>
          <w:szCs w:val="36"/>
        </w:rPr>
        <w:t xml:space="preserve"> </w:t>
      </w:r>
      <w:r>
        <w:rPr>
          <w:rStyle w:val="6"/>
          <w:sz w:val="36"/>
          <w:szCs w:val="36"/>
        </w:rPr>
        <w:t>书</w:t>
      </w:r>
    </w:p>
    <w:p>
      <w:pPr>
        <w:pStyle w:val="4"/>
        <w:spacing w:line="408" w:lineRule="auto"/>
        <w:ind w:left="-283" w:leftChars="-118"/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河南创联付网络科技</w:t>
      </w:r>
      <w:r>
        <w:rPr>
          <w:rFonts w:hint="eastAsia"/>
          <w:sz w:val="28"/>
          <w:szCs w:val="28"/>
        </w:rPr>
        <w:t>有限公司</w:t>
      </w:r>
      <w:r>
        <w:rPr>
          <w:rFonts w:hint="eastAsia"/>
          <w:b/>
          <w:sz w:val="28"/>
          <w:szCs w:val="28"/>
        </w:rPr>
        <w:t>:</w:t>
      </w:r>
    </w:p>
    <w:p>
      <w:pPr>
        <w:spacing w:line="480" w:lineRule="auto"/>
        <w:rPr>
          <w:sz w:val="28"/>
          <w:szCs w:val="28"/>
        </w:rPr>
      </w:pPr>
      <w:r>
        <w:t> </w:t>
      </w:r>
      <w:r>
        <w:rPr>
          <w:rFonts w:hint="eastAsia"/>
        </w:rPr>
        <w:t xml:space="preserve">  </w:t>
      </w:r>
      <w:r>
        <w:rPr>
          <w:sz w:val="28"/>
          <w:szCs w:val="28"/>
        </w:rPr>
        <w:t>根据</w:t>
      </w:r>
      <w:r>
        <w:rPr>
          <w:rFonts w:hint="eastAsia"/>
          <w:sz w:val="28"/>
          <w:szCs w:val="28"/>
        </w:rPr>
        <w:t>贵司的业务风险提示,我司对该签约商户(见附表)的经营类型、平均交易金额、安全及操作合规性、风险案例出现的原因等方面进行了全面的调查,并重新进行了风险防范的培训。</w:t>
      </w:r>
    </w:p>
    <w:p>
      <w:pPr>
        <w:spacing w:line="480" w:lineRule="auto"/>
        <w:ind w:firstLine="560" w:firstLineChars="200"/>
      </w:pPr>
      <w:r>
        <w:rPr>
          <w:rFonts w:hint="eastAsia"/>
          <w:sz w:val="28"/>
          <w:szCs w:val="28"/>
        </w:rPr>
        <w:t>现我司依据对签约商户的调查情况，确认该签约商户属于正规经营，不存在交易风险，我司</w:t>
      </w:r>
      <w:r>
        <w:rPr>
          <w:sz w:val="28"/>
          <w:szCs w:val="28"/>
        </w:rPr>
        <w:t>愿</w:t>
      </w:r>
      <w:r>
        <w:rPr>
          <w:rFonts w:hint="eastAsia"/>
          <w:sz w:val="28"/>
          <w:szCs w:val="28"/>
        </w:rPr>
        <w:t>为该商户提供</w:t>
      </w:r>
      <w:r>
        <w:rPr>
          <w:sz w:val="28"/>
          <w:szCs w:val="28"/>
        </w:rPr>
        <w:t>担保：</w:t>
      </w:r>
      <w:r>
        <w:rPr>
          <w:rFonts w:hint="eastAsia"/>
          <w:sz w:val="28"/>
          <w:szCs w:val="28"/>
        </w:rPr>
        <w:t>该签约商户由于出现风险交易而造成损害的，我司</w:t>
      </w:r>
      <w:r>
        <w:rPr>
          <w:sz w:val="28"/>
          <w:szCs w:val="28"/>
        </w:rPr>
        <w:t>愿承担</w:t>
      </w:r>
      <w:r>
        <w:rPr>
          <w:rFonts w:hint="eastAsia"/>
          <w:sz w:val="28"/>
          <w:szCs w:val="28"/>
        </w:rPr>
        <w:t>全部连带赔偿责任</w:t>
      </w:r>
      <w:r>
        <w:rPr>
          <w:sz w:val="28"/>
          <w:szCs w:val="28"/>
        </w:rPr>
        <w:t>。</w:t>
      </w:r>
    </w:p>
    <w:p>
      <w:pPr>
        <w:pStyle w:val="4"/>
        <w:spacing w:line="408" w:lineRule="auto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附表：</w:t>
      </w:r>
    </w:p>
    <w:tbl>
      <w:tblPr>
        <w:tblStyle w:val="8"/>
        <w:tblW w:w="80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969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交易号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商户名称</w:t>
            </w: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pStyle w:val="4"/>
        <w:spacing w:line="408" w:lineRule="auto"/>
        <w:rPr>
          <w:b/>
          <w:sz w:val="18"/>
          <w:szCs w:val="18"/>
        </w:rPr>
      </w:pPr>
    </w:p>
    <w:p>
      <w:pPr>
        <w:pStyle w:val="4"/>
        <w:spacing w:line="408" w:lineRule="auto"/>
        <w:rPr>
          <w:sz w:val="25"/>
          <w:szCs w:val="25"/>
        </w:rPr>
      </w:pPr>
    </w:p>
    <w:p>
      <w:pPr>
        <w:pStyle w:val="4"/>
        <w:spacing w:line="408" w:lineRule="auto"/>
        <w:ind w:left="5386" w:leftChars="2244" w:firstLine="125" w:firstLineChars="50"/>
        <w:rPr>
          <w:sz w:val="25"/>
          <w:szCs w:val="25"/>
          <w:highlight w:val="yellow"/>
        </w:rPr>
      </w:pPr>
      <w:r>
        <w:rPr>
          <w:sz w:val="25"/>
          <w:szCs w:val="25"/>
          <w:highlight w:val="yellow"/>
        </w:rPr>
        <w:t>担保人：</w:t>
      </w:r>
    </w:p>
    <w:p>
      <w:pPr>
        <w:pStyle w:val="4"/>
        <w:spacing w:line="408" w:lineRule="auto"/>
        <w:ind w:firstLine="5250" w:firstLineChars="2100"/>
        <w:rPr>
          <w:sz w:val="25"/>
          <w:szCs w:val="25"/>
        </w:rPr>
      </w:pPr>
      <w:r>
        <w:rPr>
          <w:rFonts w:hint="eastAsia"/>
          <w:sz w:val="25"/>
          <w:szCs w:val="25"/>
          <w:highlight w:val="yellow"/>
        </w:rPr>
        <w:t>（担保人签章）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311A9"/>
    <w:rsid w:val="427311A9"/>
    <w:rsid w:val="51C2269A"/>
    <w:rsid w:val="7105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100" w:beforeAutospacing="1" w:after="100" w:afterAutospacing="1"/>
    </w:pPr>
  </w:style>
  <w:style w:type="character" w:styleId="6">
    <w:name w:val="Strong"/>
    <w:qFormat/>
    <w:uiPriority w:val="0"/>
    <w:rPr>
      <w:b/>
      <w:bCs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2017-11-09T03:01:00Z</dcterms:created>
  <dc:creator>刘帅（东方）1</dc:creator>
  <cp:lastModifiedBy>刘帅（东方）1</cp:lastModifiedBy>
  <dcterms:modified xsi:type="dcterms:W3CDTF">2017-11-14T09:56:10Z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