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F336" w14:textId="1622B76C" w:rsidR="00A85B2C" w:rsidRPr="002233FA" w:rsidRDefault="64A85F44" w:rsidP="64A85F44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64A85F44">
        <w:rPr>
          <w:rFonts w:ascii="Arial" w:eastAsia="Arial" w:hAnsi="Arial" w:cs="Arial"/>
          <w:b/>
          <w:bCs/>
          <w:sz w:val="32"/>
          <w:szCs w:val="32"/>
        </w:rPr>
        <w:t>Sprint Planning</w:t>
      </w:r>
    </w:p>
    <w:p w14:paraId="48C2C9F9" w14:textId="77777777" w:rsidR="00371BB0" w:rsidRDefault="00371BB0" w:rsidP="64A85F44">
      <w:pPr>
        <w:jc w:val="both"/>
        <w:rPr>
          <w:rFonts w:ascii="Arial" w:eastAsia="Arial" w:hAnsi="Arial" w:cs="Arial"/>
          <w:sz w:val="24"/>
          <w:szCs w:val="24"/>
        </w:rPr>
      </w:pPr>
    </w:p>
    <w:p w14:paraId="48CC9ECF" w14:textId="77777777" w:rsidR="005C6D12" w:rsidRPr="005C6D12" w:rsidRDefault="005C6D12" w:rsidP="005C6D1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 da Sprint:</w:t>
      </w:r>
    </w:p>
    <w:p w14:paraId="6CF53BAB" w14:textId="77777777" w:rsidR="005C6D12" w:rsidRPr="005C6D12" w:rsidRDefault="005C6D12" w:rsidP="005C6D1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Objetivo principal: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Divulgar a HQ de forma atrativa e educativa para crianças de uma comunidade religiosa, alinhando-se com os valores e crenças do grupo.</w:t>
      </w:r>
    </w:p>
    <w:p w14:paraId="16FF1279" w14:textId="77777777" w:rsidR="005C6D12" w:rsidRPr="005C6D12" w:rsidRDefault="005C6D12" w:rsidP="005C6D1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Tarefas:</w:t>
      </w:r>
    </w:p>
    <w:p w14:paraId="52746F77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Aprovação da liderança religiosa:</w:t>
      </w:r>
    </w:p>
    <w:p w14:paraId="57E51B52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Responsável: Toda a equipe</w:t>
      </w:r>
    </w:p>
    <w:p w14:paraId="0B55F2A2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Apresentar a HQ para a liderança religiosa da comunidade, buscando aprovação e sugestões.</w:t>
      </w:r>
    </w:p>
    <w:p w14:paraId="7B49DC28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1 dia</w:t>
      </w:r>
    </w:p>
    <w:p w14:paraId="5B8FEA48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Adaptação do material:</w:t>
      </w:r>
    </w:p>
    <w:p w14:paraId="3B1BC0D2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Responsável: Ailson (texto) e </w:t>
      </w:r>
      <w:proofErr w:type="spellStart"/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Brayham</w:t>
      </w:r>
      <w:proofErr w:type="spellEnd"/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(design)</w:t>
      </w:r>
    </w:p>
    <w:p w14:paraId="32C10B03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Realizar ajustes no roteiro e design da HQ para garantir a adequação aos valores e crenças da comunidade, sem perder a essência da história.</w:t>
      </w:r>
    </w:p>
    <w:p w14:paraId="32D039F2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2 dias</w:t>
      </w:r>
    </w:p>
    <w:p w14:paraId="794BDA2B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materiais educativos:</w:t>
      </w:r>
    </w:p>
    <w:p w14:paraId="6DFD9AFB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Responsável: Ailson (texto)</w:t>
      </w:r>
    </w:p>
    <w:p w14:paraId="352F76A9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Desenvolver atividades complementares à HQ, como caça-palavras, cruzadinhas e perguntas, para serem utilizadas em eventos ou como material extra.</w:t>
      </w:r>
    </w:p>
    <w:p w14:paraId="78E80563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2 dias</w:t>
      </w:r>
    </w:p>
    <w:p w14:paraId="7823988E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Escolha de canais de divulgação:</w:t>
      </w:r>
    </w:p>
    <w:p w14:paraId="08A06784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Responsável: Toda a equipe</w:t>
      </w:r>
    </w:p>
    <w:p w14:paraId="0CAFE409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Priorizar canais de comunicação utilizados pela comunidade religiosa, como boletins, sites da igreja e redes sociais específicas.</w:t>
      </w:r>
    </w:p>
    <w:p w14:paraId="52CBDFC5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1 dia</w:t>
      </w:r>
    </w:p>
    <w:p w14:paraId="725472BD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Criação de eventos:</w:t>
      </w:r>
    </w:p>
    <w:p w14:paraId="2CC2A543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Responsável: Toda a equipe</w:t>
      </w:r>
    </w:p>
    <w:p w14:paraId="424AC4B2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Planejar eventos para lançamento da HQ, como sessões de leitura, oficinas de desenho e palestras com os autores.</w:t>
      </w:r>
    </w:p>
    <w:p w14:paraId="4968B3D6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2 dias</w:t>
      </w:r>
    </w:p>
    <w:p w14:paraId="50C7E40B" w14:textId="77777777" w:rsidR="005C6D12" w:rsidRPr="005C6D12" w:rsidRDefault="005C6D12" w:rsidP="005C6D1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Parceria com escolas religiosas:</w:t>
      </w:r>
    </w:p>
    <w:p w14:paraId="1F8468E4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Responsável: Toda a equipe</w:t>
      </w:r>
    </w:p>
    <w:p w14:paraId="35B8C613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Descrição: Entrar em contato com escolas religiosas para apresentar a HQ e explorar a possibilidade de utilização em atividades pedagógicas.</w:t>
      </w:r>
    </w:p>
    <w:p w14:paraId="0C93992D" w14:textId="77777777" w:rsidR="005C6D12" w:rsidRPr="005C6D12" w:rsidRDefault="005C6D12" w:rsidP="005C6D12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Tempo estimado: 1 dia</w:t>
      </w:r>
    </w:p>
    <w:p w14:paraId="156817C3" w14:textId="77777777" w:rsidR="005C6D12" w:rsidRPr="005C6D12" w:rsidRDefault="005C6D12" w:rsidP="005C6D1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Reuniões:</w:t>
      </w:r>
    </w:p>
    <w:p w14:paraId="55644118" w14:textId="77777777" w:rsidR="005C6D12" w:rsidRPr="005C6D12" w:rsidRDefault="005C6D12" w:rsidP="005C6D1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Diárias: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Acompanhar o andamento das adaptações e criação de materiais educativos, garantindo a alinhamento com os valores da comunidade.</w:t>
      </w:r>
    </w:p>
    <w:p w14:paraId="02222AD6" w14:textId="77777777" w:rsidR="005C6D12" w:rsidRPr="005C6D12" w:rsidRDefault="005C6D12" w:rsidP="005C6D1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Revisão ao final da semana: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Avaliar a receptividade da liderança religiosa, a qualidade dos materiais adaptados e a eficácia dos eventos planejados.</w:t>
      </w:r>
    </w:p>
    <w:p w14:paraId="73D2038B" w14:textId="77777777" w:rsidR="005C6D12" w:rsidRPr="005C6D12" w:rsidRDefault="005C6D12" w:rsidP="005C6D1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Considerações Adicionais:</w:t>
      </w:r>
    </w:p>
    <w:p w14:paraId="5ADEE75B" w14:textId="77777777" w:rsidR="005C6D12" w:rsidRPr="005C6D12" w:rsidRDefault="005C6D12" w:rsidP="005C6D1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Linguagem clara e simples: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linguagem utilizada na HQ e nos materiais complementares deve ser clara e simples, adequada à faixa etária das crianças.</w:t>
      </w:r>
    </w:p>
    <w:p w14:paraId="345E6234" w14:textId="77777777" w:rsidR="005C6D12" w:rsidRPr="005C6D12" w:rsidRDefault="005C6D12" w:rsidP="005C6D1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Valores da comunidade: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Todos os elementos da HQ e da campanha de divulgação devem estar alinhados com os valores da comunidade religiosa.</w:t>
      </w:r>
    </w:p>
    <w:p w14:paraId="23EA3E0F" w14:textId="77777777" w:rsidR="005C6D12" w:rsidRPr="005C6D12" w:rsidRDefault="005C6D12" w:rsidP="005C6D1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Participação da comunidade: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Envolver a comunidade na divulgação da HQ, incentivando a participação de crianças e famílias nos eventos.</w:t>
      </w:r>
    </w:p>
    <w:p w14:paraId="6C5B7EC4" w14:textId="77777777" w:rsidR="005C6D12" w:rsidRPr="005C6D12" w:rsidRDefault="005C6D12" w:rsidP="005C6D1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Feedback constante: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Buscar o feedback da comunidade religiosa sobre a HQ e os materiais de divulgação, realizando ajustes conforme necessário.</w:t>
      </w:r>
    </w:p>
    <w:p w14:paraId="0D1B23AF" w14:textId="77777777" w:rsidR="005C6D12" w:rsidRPr="005C6D12" w:rsidRDefault="005C6D12" w:rsidP="005C6D12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Ao adaptar a estratégia, é fundamental:</w:t>
      </w:r>
    </w:p>
    <w:p w14:paraId="6534BB6D" w14:textId="77777777" w:rsidR="005C6D12" w:rsidRPr="005C6D12" w:rsidRDefault="005C6D12" w:rsidP="005C6D1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Respeitar a fé: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HQ deve ser um veículo para transmitir valores positivos e reforçar a fé das crianças.</w:t>
      </w:r>
    </w:p>
    <w:p w14:paraId="3307300C" w14:textId="77777777" w:rsidR="005C6D12" w:rsidRPr="005C6D12" w:rsidRDefault="005C6D12" w:rsidP="005C6D1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 educativa: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história deve ser educativa e contribuir para o desenvolvimento das crianças.</w:t>
      </w:r>
    </w:p>
    <w:p w14:paraId="35CB01F8" w14:textId="77777777" w:rsidR="005C6D12" w:rsidRPr="005C6D12" w:rsidRDefault="005C6D12" w:rsidP="005C6D1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 divertida: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HQ deve ser divertida e cativante para as crianças.</w:t>
      </w:r>
    </w:p>
    <w:p w14:paraId="4817571E" w14:textId="77777777" w:rsidR="005C6D12" w:rsidRPr="005C6D12" w:rsidRDefault="005C6D12" w:rsidP="005C6D1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C6D1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 inclusiva:</w:t>
      </w:r>
      <w:r w:rsidRPr="005C6D1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história deve ser inclusiva e respeitar a diversidade dentro da comunidade.</w:t>
      </w:r>
    </w:p>
    <w:p w14:paraId="4B369D21" w14:textId="28EA8A69" w:rsidR="00AC6860" w:rsidRPr="005C6D12" w:rsidRDefault="00AC6860" w:rsidP="005C6D1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AC6860" w:rsidRPr="005C6D12" w:rsidSect="000041A7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364F8"/>
    <w:multiLevelType w:val="multilevel"/>
    <w:tmpl w:val="9F8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54F63"/>
    <w:multiLevelType w:val="multilevel"/>
    <w:tmpl w:val="9E04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6445A"/>
    <w:multiLevelType w:val="multilevel"/>
    <w:tmpl w:val="FAB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84C1F"/>
    <w:multiLevelType w:val="multilevel"/>
    <w:tmpl w:val="00C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8500F"/>
    <w:multiLevelType w:val="multilevel"/>
    <w:tmpl w:val="4A5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79897">
    <w:abstractNumId w:val="3"/>
  </w:num>
  <w:num w:numId="2" w16cid:durableId="394133643">
    <w:abstractNumId w:val="1"/>
  </w:num>
  <w:num w:numId="3" w16cid:durableId="1369183409">
    <w:abstractNumId w:val="0"/>
  </w:num>
  <w:num w:numId="4" w16cid:durableId="1088119570">
    <w:abstractNumId w:val="4"/>
  </w:num>
  <w:num w:numId="5" w16cid:durableId="204420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B0"/>
    <w:rsid w:val="000041A7"/>
    <w:rsid w:val="002233FA"/>
    <w:rsid w:val="00233131"/>
    <w:rsid w:val="00264635"/>
    <w:rsid w:val="00357E7F"/>
    <w:rsid w:val="00371BB0"/>
    <w:rsid w:val="005C6D12"/>
    <w:rsid w:val="007A05BC"/>
    <w:rsid w:val="00816BC8"/>
    <w:rsid w:val="0083210A"/>
    <w:rsid w:val="009706B2"/>
    <w:rsid w:val="00A85B2C"/>
    <w:rsid w:val="00AC6860"/>
    <w:rsid w:val="00EC0DDA"/>
    <w:rsid w:val="64A8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1EC8"/>
  <w15:chartTrackingRefBased/>
  <w15:docId w15:val="{F5209F17-2E02-499C-B841-FB38A353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1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1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1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1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1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1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B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B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B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B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B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B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Brayham Procopio De Carvalho</dc:creator>
  <cp:keywords/>
  <dc:description/>
  <cp:lastModifiedBy>Ailson sousa</cp:lastModifiedBy>
  <cp:revision>2</cp:revision>
  <dcterms:created xsi:type="dcterms:W3CDTF">2024-10-26T13:22:00Z</dcterms:created>
  <dcterms:modified xsi:type="dcterms:W3CDTF">2024-10-26T13:22:00Z</dcterms:modified>
</cp:coreProperties>
</file>