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color w:val="155F81"/>
          <w:spacing w:val="-4"/>
          <w:u w:val="single" w:color="155F81"/>
        </w:rPr>
        <w:t>Explicando</w:t>
      </w:r>
      <w:r>
        <w:rPr>
          <w:color w:val="155F81"/>
          <w:spacing w:val="-27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la</w:t>
      </w:r>
      <w:r>
        <w:rPr>
          <w:color w:val="155F81"/>
          <w:spacing w:val="-29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lógica</w:t>
      </w:r>
      <w:r>
        <w:rPr>
          <w:color w:val="155F81"/>
          <w:spacing w:val="-26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de</w:t>
      </w:r>
      <w:r>
        <w:rPr>
          <w:color w:val="155F81"/>
          <w:spacing w:val="-27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los</w:t>
      </w:r>
      <w:r>
        <w:rPr>
          <w:color w:val="155F81"/>
          <w:spacing w:val="-28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programas</w:t>
      </w:r>
    </w:p>
    <w:p>
      <w:pPr>
        <w:spacing w:before="282"/>
        <w:ind w:left="23" w:right="0" w:firstLine="0"/>
        <w:jc w:val="left"/>
        <w:rPr>
          <w:b/>
          <w:sz w:val="28"/>
        </w:rPr>
      </w:pPr>
      <w:r>
        <w:rPr>
          <w:b/>
          <w:spacing w:val="-5"/>
          <w:sz w:val="28"/>
          <w:u w:val="single"/>
        </w:rPr>
        <w:t>EJERCICIO</w:t>
      </w:r>
      <w:r>
        <w:rPr>
          <w:b/>
          <w:spacing w:val="-7"/>
          <w:sz w:val="28"/>
          <w:u w:val="single"/>
        </w:rPr>
        <w:t> </w:t>
      </w:r>
      <w:r>
        <w:rPr>
          <w:b/>
          <w:spacing w:val="-5"/>
          <w:sz w:val="28"/>
          <w:u w:val="single"/>
        </w:rPr>
        <w:t>5:</w:t>
      </w:r>
    </w:p>
    <w:p>
      <w:pPr>
        <w:pStyle w:val="BodyText"/>
        <w:spacing w:line="295" w:lineRule="auto" w:before="229"/>
        <w:ind w:left="23"/>
      </w:pPr>
      <w:r>
        <w:rPr/>
        <w:t>Crear</w:t>
      </w:r>
      <w:r>
        <w:rPr>
          <w:spacing w:val="-11"/>
        </w:rPr>
        <w:t> </w:t>
      </w:r>
      <w:r>
        <w:rPr/>
        <w:t>un</w:t>
      </w:r>
      <w:r>
        <w:rPr>
          <w:spacing w:val="-10"/>
        </w:rPr>
        <w:t> </w:t>
      </w:r>
      <w:r>
        <w:rPr/>
        <w:t>programa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C#,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solicite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usuario</w:t>
      </w:r>
      <w:r>
        <w:rPr>
          <w:spacing w:val="-5"/>
        </w:rPr>
        <w:t> </w:t>
      </w:r>
      <w:r>
        <w:rPr/>
        <w:t>ingresar</w:t>
      </w:r>
      <w:r>
        <w:rPr>
          <w:spacing w:val="-11"/>
        </w:rPr>
        <w:t> </w:t>
      </w:r>
      <w:r>
        <w:rPr/>
        <w:t>una</w:t>
      </w:r>
      <w:r>
        <w:rPr>
          <w:spacing w:val="-10"/>
        </w:rPr>
        <w:t> </w:t>
      </w:r>
      <w:r>
        <w:rPr/>
        <w:t>frase,</w:t>
      </w:r>
      <w:r>
        <w:rPr>
          <w:spacing w:val="-10"/>
        </w:rPr>
        <w:t> </w:t>
      </w:r>
      <w:r>
        <w:rPr/>
        <w:t>e</w:t>
      </w:r>
      <w:r>
        <w:rPr>
          <w:spacing w:val="-9"/>
        </w:rPr>
        <w:t> </w:t>
      </w:r>
      <w:r>
        <w:rPr/>
        <w:t>imprimir</w:t>
      </w:r>
      <w:r>
        <w:rPr>
          <w:spacing w:val="-11"/>
        </w:rPr>
        <w:t> </w:t>
      </w:r>
      <w:r>
        <w:rPr/>
        <w:t>el</w:t>
      </w:r>
      <w:r>
        <w:rPr>
          <w:spacing w:val="-9"/>
        </w:rPr>
        <w:t> </w:t>
      </w:r>
      <w:r>
        <w:rPr/>
        <w:t>total</w:t>
      </w:r>
      <w:r>
        <w:rPr>
          <w:spacing w:val="-9"/>
        </w:rPr>
        <w:t> </w:t>
      </w:r>
      <w:r>
        <w:rPr/>
        <w:t>de vocales que</w:t>
      </w:r>
      <w:r>
        <w:rPr>
          <w:spacing w:val="-1"/>
        </w:rPr>
        <w:t> </w:t>
      </w:r>
      <w:r>
        <w:rPr/>
        <w:t>están</w:t>
      </w:r>
      <w:r>
        <w:rPr>
          <w:spacing w:val="-1"/>
        </w:rPr>
        <w:t> </w:t>
      </w:r>
      <w:r>
        <w:rPr/>
        <w:t>contenidos en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frase,</w:t>
      </w:r>
      <w:r>
        <w:rPr>
          <w:spacing w:val="-1"/>
        </w:rPr>
        <w:t> </w:t>
      </w:r>
      <w:r>
        <w:rPr/>
        <w:t>usando array de caracteres</w:t>
      </w:r>
    </w:p>
    <w:p>
      <w:pPr>
        <w:spacing w:before="159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Comencemos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explicar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la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lógica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línea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línea...</w:t>
      </w:r>
    </w:p>
    <w:p>
      <w:pPr>
        <w:pStyle w:val="BodyText"/>
        <w:rPr>
          <w:sz w:val="24"/>
        </w:rPr>
      </w:pPr>
    </w:p>
    <w:p>
      <w:pPr>
        <w:pStyle w:val="BodyText"/>
        <w:spacing w:before="173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221" w:val="left" w:leader="none"/>
        </w:tabs>
        <w:spacing w:line="240" w:lineRule="auto" w:before="0" w:after="0"/>
        <w:ind w:left="221" w:right="0" w:hanging="198"/>
        <w:jc w:val="left"/>
        <w:rPr>
          <w:color w:val="155F82"/>
          <w:sz w:val="22"/>
        </w:rPr>
      </w:pPr>
      <w:r>
        <w:rPr>
          <w:color w:val="155F82"/>
        </w:rPr>
        <w:t>Declaración</w:t>
      </w:r>
      <w:r>
        <w:rPr>
          <w:color w:val="155F82"/>
          <w:spacing w:val="-18"/>
        </w:rPr>
        <w:t> </w:t>
      </w:r>
      <w:r>
        <w:rPr>
          <w:color w:val="155F82"/>
        </w:rPr>
        <w:t>de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variables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2152650</wp:posOffset>
            </wp:positionH>
            <wp:positionV relativeFrom="paragraph">
              <wp:posOffset>142273</wp:posOffset>
            </wp:positionV>
            <wp:extent cx="2790825" cy="6000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4"/>
        <w:rPr>
          <w:sz w:val="32"/>
        </w:rPr>
      </w:pP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0" w:after="0"/>
        <w:ind w:left="1103" w:right="0" w:hanging="359"/>
        <w:jc w:val="left"/>
        <w:rPr>
          <w:b/>
          <w:sz w:val="22"/>
        </w:rPr>
      </w:pPr>
      <w:r>
        <w:rPr>
          <w:rFonts w:ascii="Consolas" w:hAnsi="Consolas"/>
          <w:b/>
          <w:sz w:val="20"/>
        </w:rPr>
        <w:t>f</w:t>
      </w:r>
      <w:r>
        <w:rPr>
          <w:rFonts w:ascii="Consolas" w:hAnsi="Consolas"/>
          <w:b/>
          <w:sz w:val="22"/>
        </w:rPr>
        <w:t>rase</w:t>
      </w:r>
      <w:r>
        <w:rPr>
          <w:b/>
          <w:sz w:val="22"/>
        </w:rPr>
        <w:t>: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contendrá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frase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ingresada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como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arreglo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caracteres.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4" w:after="0"/>
        <w:ind w:left="1103" w:right="0" w:hanging="359"/>
        <w:jc w:val="left"/>
        <w:rPr>
          <w:b/>
          <w:sz w:val="22"/>
        </w:rPr>
      </w:pPr>
      <w:r>
        <w:rPr>
          <w:rFonts w:ascii="Consolas" w:hAnsi="Consolas"/>
          <w:b/>
          <w:sz w:val="22"/>
        </w:rPr>
        <w:t>lim</w:t>
      </w:r>
      <w:r>
        <w:rPr>
          <w:b/>
          <w:sz w:val="22"/>
        </w:rPr>
        <w:t>: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guardará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tamaño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frase.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3" w:after="0"/>
        <w:ind w:left="1103" w:right="0" w:hanging="359"/>
        <w:jc w:val="left"/>
        <w:rPr>
          <w:b/>
          <w:sz w:val="22"/>
        </w:rPr>
      </w:pPr>
      <w:r>
        <w:rPr>
          <w:rFonts w:ascii="Consolas" w:hAnsi="Consolas"/>
          <w:b/>
          <w:sz w:val="22"/>
        </w:rPr>
        <w:t>cont_a</w:t>
      </w:r>
      <w:r>
        <w:rPr>
          <w:b/>
          <w:sz w:val="22"/>
        </w:rPr>
        <w:t>,</w:t>
      </w:r>
      <w:r>
        <w:rPr>
          <w:b/>
          <w:spacing w:val="-15"/>
          <w:sz w:val="22"/>
        </w:rPr>
        <w:t> </w:t>
      </w:r>
      <w:r>
        <w:rPr>
          <w:rFonts w:ascii="Consolas" w:hAnsi="Consolas"/>
          <w:b/>
          <w:sz w:val="22"/>
        </w:rPr>
        <w:t>cont_e</w:t>
      </w:r>
      <w:r>
        <w:rPr>
          <w:b/>
          <w:sz w:val="22"/>
        </w:rPr>
        <w:t>,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etc.: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contadores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cada</w:t>
      </w:r>
      <w:r>
        <w:rPr>
          <w:b/>
          <w:spacing w:val="-15"/>
          <w:sz w:val="22"/>
        </w:rPr>
        <w:t> </w:t>
      </w:r>
      <w:r>
        <w:rPr>
          <w:b/>
          <w:spacing w:val="-2"/>
          <w:sz w:val="22"/>
        </w:rPr>
        <w:t>vocal.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1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48"/>
        <w:jc w:val="left"/>
        <w:rPr>
          <w:color w:val="155F82"/>
        </w:rPr>
      </w:pPr>
      <w:r>
        <w:rPr>
          <w:color w:val="155F82"/>
        </w:rPr>
        <w:t>Leer</w:t>
      </w:r>
      <w:r>
        <w:rPr>
          <w:color w:val="155F82"/>
          <w:spacing w:val="-14"/>
        </w:rPr>
        <w:t> </w:t>
      </w:r>
      <w:r>
        <w:rPr>
          <w:color w:val="155F82"/>
        </w:rPr>
        <w:t>la</w:t>
      </w:r>
      <w:r>
        <w:rPr>
          <w:color w:val="155F82"/>
          <w:spacing w:val="-12"/>
        </w:rPr>
        <w:t> </w:t>
      </w:r>
      <w:r>
        <w:rPr>
          <w:color w:val="155F82"/>
        </w:rPr>
        <w:t>frase</w:t>
      </w:r>
      <w:r>
        <w:rPr>
          <w:color w:val="155F82"/>
          <w:spacing w:val="-11"/>
        </w:rPr>
        <w:t> </w:t>
      </w:r>
      <w:r>
        <w:rPr>
          <w:color w:val="155F82"/>
        </w:rPr>
        <w:t>del</w:t>
      </w:r>
      <w:r>
        <w:rPr>
          <w:color w:val="155F82"/>
          <w:spacing w:val="-10"/>
        </w:rPr>
        <w:t> </w:t>
      </w:r>
      <w:r>
        <w:rPr>
          <w:color w:val="155F82"/>
          <w:spacing w:val="-2"/>
        </w:rPr>
        <w:t>usuario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2257425</wp:posOffset>
            </wp:positionH>
            <wp:positionV relativeFrom="paragraph">
              <wp:posOffset>239895</wp:posOffset>
            </wp:positionV>
            <wp:extent cx="3124695" cy="5603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695" cy="56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141" w:after="0"/>
        <w:ind w:left="1103" w:right="0" w:hanging="359"/>
        <w:jc w:val="left"/>
        <w:rPr>
          <w:b/>
          <w:sz w:val="22"/>
        </w:rPr>
      </w:pPr>
      <w:r>
        <w:rPr>
          <w:b/>
          <w:spacing w:val="-4"/>
          <w:sz w:val="22"/>
        </w:rPr>
        <w:t>El usuario escribe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una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frase.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2" w:after="0"/>
        <w:ind w:left="1103" w:right="0" w:hanging="359"/>
        <w:jc w:val="left"/>
        <w:rPr>
          <w:b/>
          <w:sz w:val="22"/>
        </w:rPr>
      </w:pPr>
      <w:r>
        <w:rPr>
          <w:rFonts w:ascii="Consolas" w:hAnsi="Consolas"/>
          <w:b/>
          <w:sz w:val="22"/>
        </w:rPr>
        <w:t>.ToCharArray()</w:t>
      </w:r>
      <w:r>
        <w:rPr>
          <w:rFonts w:ascii="Consolas" w:hAnsi="Consolas"/>
          <w:b/>
          <w:spacing w:val="-65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convierte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un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arreglo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caracteres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para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poder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recorrerla.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1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48"/>
        <w:jc w:val="left"/>
        <w:rPr>
          <w:color w:val="155F82"/>
        </w:rPr>
      </w:pPr>
      <w:r>
        <w:rPr>
          <w:color w:val="155F82"/>
        </w:rPr>
        <w:t>Obtener</w:t>
      </w:r>
      <w:r>
        <w:rPr>
          <w:color w:val="155F82"/>
          <w:spacing w:val="-4"/>
        </w:rPr>
        <w:t> </w:t>
      </w:r>
      <w:r>
        <w:rPr>
          <w:color w:val="155F82"/>
        </w:rPr>
        <w:t>la</w:t>
      </w:r>
      <w:r>
        <w:rPr>
          <w:color w:val="155F82"/>
          <w:spacing w:val="-7"/>
        </w:rPr>
        <w:t> </w:t>
      </w:r>
      <w:r>
        <w:rPr>
          <w:color w:val="155F82"/>
          <w:spacing w:val="-2"/>
        </w:rPr>
        <w:t>longitud</w:t>
      </w: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2571750</wp:posOffset>
            </wp:positionH>
            <wp:positionV relativeFrom="paragraph">
              <wp:posOffset>276322</wp:posOffset>
            </wp:positionV>
            <wp:extent cx="2469779" cy="38090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9779" cy="380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60"/>
      </w:pPr>
      <w:r>
        <w:rPr>
          <w:rFonts w:ascii="Consolas" w:hAnsi="Consolas"/>
          <w:spacing w:val="-2"/>
        </w:rPr>
        <w:t>lim</w:t>
      </w:r>
      <w:r>
        <w:rPr>
          <w:rFonts w:ascii="Consolas" w:hAnsi="Consolas"/>
          <w:spacing w:val="-95"/>
        </w:rPr>
        <w:t> </w:t>
      </w:r>
      <w:r>
        <w:rPr>
          <w:spacing w:val="-2"/>
        </w:rPr>
        <w:t>contiene</w:t>
      </w:r>
      <w:r>
        <w:rPr>
          <w:spacing w:val="-28"/>
        </w:rPr>
        <w:t> </w:t>
      </w:r>
      <w:r>
        <w:rPr>
          <w:spacing w:val="-2"/>
        </w:rPr>
        <w:t>cuántos</w:t>
      </w:r>
      <w:r>
        <w:rPr>
          <w:spacing w:val="-26"/>
        </w:rPr>
        <w:t> </w:t>
      </w:r>
      <w:r>
        <w:rPr>
          <w:spacing w:val="-2"/>
        </w:rPr>
        <w:t>caracteres</w:t>
      </w:r>
      <w:r>
        <w:rPr>
          <w:spacing w:val="-27"/>
        </w:rPr>
        <w:t> </w:t>
      </w:r>
      <w:r>
        <w:rPr>
          <w:spacing w:val="-2"/>
        </w:rPr>
        <w:t>hay</w:t>
      </w:r>
      <w:r>
        <w:rPr>
          <w:spacing w:val="-25"/>
        </w:rPr>
        <w:t> </w:t>
      </w:r>
      <w:r>
        <w:rPr>
          <w:spacing w:val="-2"/>
        </w:rPr>
        <w:t>que</w:t>
      </w:r>
      <w:r>
        <w:rPr>
          <w:spacing w:val="-28"/>
        </w:rPr>
        <w:t> </w:t>
      </w:r>
      <w:r>
        <w:rPr>
          <w:spacing w:val="-2"/>
        </w:rPr>
        <w:t>recorrer.</w:t>
      </w: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spacing w:before="137"/>
        <w:rPr>
          <w:rFonts w:ascii="Trebuchet MS"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40" w:lineRule="auto" w:before="0" w:after="0"/>
        <w:ind w:left="326" w:right="0" w:hanging="303"/>
        <w:jc w:val="left"/>
        <w:rPr>
          <w:rFonts w:ascii="Trebuchet MS"/>
          <w:b/>
          <w:color w:val="155F81"/>
          <w:sz w:val="34"/>
        </w:rPr>
      </w:pPr>
      <w:r>
        <w:rPr>
          <w:rFonts w:ascii="Trebuchet MS"/>
          <w:b/>
          <w:color w:val="155F81"/>
          <w:spacing w:val="-6"/>
          <w:sz w:val="36"/>
        </w:rPr>
        <w:t>Recorrer</w:t>
      </w:r>
      <w:r>
        <w:rPr>
          <w:rFonts w:ascii="Trebuchet MS"/>
          <w:b/>
          <w:color w:val="155F81"/>
          <w:spacing w:val="-30"/>
          <w:sz w:val="36"/>
        </w:rPr>
        <w:t> </w:t>
      </w:r>
      <w:r>
        <w:rPr>
          <w:rFonts w:ascii="Trebuchet MS"/>
          <w:b/>
          <w:color w:val="155F81"/>
          <w:spacing w:val="-6"/>
          <w:sz w:val="36"/>
        </w:rPr>
        <w:t>la</w:t>
      </w:r>
      <w:r>
        <w:rPr>
          <w:rFonts w:ascii="Trebuchet MS"/>
          <w:b/>
          <w:color w:val="155F81"/>
          <w:spacing w:val="-30"/>
          <w:sz w:val="36"/>
        </w:rPr>
        <w:t> </w:t>
      </w:r>
      <w:r>
        <w:rPr>
          <w:rFonts w:ascii="Trebuchet MS"/>
          <w:b/>
          <w:color w:val="155F81"/>
          <w:spacing w:val="-6"/>
          <w:sz w:val="36"/>
        </w:rPr>
        <w:t>frase</w:t>
      </w:r>
      <w:r>
        <w:rPr>
          <w:rFonts w:ascii="Trebuchet MS"/>
          <w:b/>
          <w:color w:val="155F81"/>
          <w:spacing w:val="-37"/>
          <w:sz w:val="36"/>
        </w:rPr>
        <w:t> </w:t>
      </w:r>
      <w:r>
        <w:rPr>
          <w:rFonts w:ascii="Trebuchet MS"/>
          <w:b/>
          <w:color w:val="155F81"/>
          <w:spacing w:val="-6"/>
          <w:sz w:val="36"/>
        </w:rPr>
        <w:t>y</w:t>
      </w:r>
      <w:r>
        <w:rPr>
          <w:rFonts w:ascii="Trebuchet MS"/>
          <w:b/>
          <w:color w:val="155F81"/>
          <w:spacing w:val="-33"/>
          <w:sz w:val="36"/>
        </w:rPr>
        <w:t> </w:t>
      </w:r>
      <w:r>
        <w:rPr>
          <w:rFonts w:ascii="Trebuchet MS"/>
          <w:b/>
          <w:color w:val="155F81"/>
          <w:spacing w:val="-6"/>
          <w:sz w:val="36"/>
        </w:rPr>
        <w:t>contar</w:t>
      </w:r>
      <w:r>
        <w:rPr>
          <w:rFonts w:ascii="Trebuchet MS"/>
          <w:b/>
          <w:color w:val="155F81"/>
          <w:spacing w:val="-30"/>
          <w:sz w:val="36"/>
        </w:rPr>
        <w:t> </w:t>
      </w:r>
      <w:r>
        <w:rPr>
          <w:rFonts w:ascii="Trebuchet MS"/>
          <w:b/>
          <w:color w:val="155F81"/>
          <w:spacing w:val="-6"/>
          <w:sz w:val="36"/>
        </w:rPr>
        <w:t>vocales</w:t>
      </w:r>
    </w:p>
    <w:p>
      <w:pPr>
        <w:pStyle w:val="ListParagraph"/>
        <w:spacing w:after="0" w:line="240" w:lineRule="auto"/>
        <w:jc w:val="left"/>
        <w:rPr>
          <w:rFonts w:ascii="Trebuchet MS"/>
          <w:b/>
          <w:sz w:val="34"/>
        </w:rPr>
        <w:sectPr>
          <w:type w:val="continuous"/>
          <w:pgSz w:w="11910" w:h="16840"/>
          <w:pgMar w:top="640" w:bottom="280" w:left="1417" w:right="1133"/>
        </w:sectPr>
      </w:pPr>
    </w:p>
    <w:p>
      <w:pPr>
        <w:pStyle w:val="BodyText"/>
        <w:ind w:left="1388"/>
        <w:rPr>
          <w:rFonts w:ascii="Trebuchet MS"/>
          <w:b w:val="0"/>
          <w:sz w:val="20"/>
        </w:rPr>
      </w:pPr>
      <w:r>
        <w:rPr>
          <w:rFonts w:ascii="Trebuchet MS"/>
          <w:b w:val="0"/>
          <w:sz w:val="20"/>
        </w:rPr>
        <w:drawing>
          <wp:inline distT="0" distB="0" distL="0" distR="0">
            <wp:extent cx="3348052" cy="322440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8052" cy="322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b w:val="0"/>
          <w:sz w:val="20"/>
        </w:rPr>
      </w:r>
    </w:p>
    <w:p>
      <w:pPr>
        <w:pStyle w:val="BodyText"/>
        <w:spacing w:before="266"/>
        <w:rPr>
          <w:rFonts w:ascii="Trebuchet MS"/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color w:val="155F82"/>
          <w:spacing w:val="-2"/>
          <w:sz w:val="28"/>
        </w:rPr>
        <w:t>¿qué</w:t>
      </w:r>
      <w:r>
        <w:rPr>
          <w:b/>
          <w:color w:val="155F82"/>
          <w:spacing w:val="-16"/>
          <w:sz w:val="28"/>
        </w:rPr>
        <w:t> </w:t>
      </w:r>
      <w:r>
        <w:rPr>
          <w:b/>
          <w:color w:val="155F82"/>
          <w:spacing w:val="-2"/>
          <w:sz w:val="28"/>
        </w:rPr>
        <w:t>es</w:t>
      </w:r>
      <w:r>
        <w:rPr>
          <w:b/>
          <w:color w:val="155F82"/>
          <w:spacing w:val="-16"/>
          <w:sz w:val="28"/>
        </w:rPr>
        <w:t> </w:t>
      </w:r>
      <w:r>
        <w:rPr>
          <w:b/>
          <w:color w:val="155F82"/>
          <w:spacing w:val="-2"/>
          <w:sz w:val="28"/>
        </w:rPr>
        <w:t>lo</w:t>
      </w:r>
      <w:r>
        <w:rPr>
          <w:b/>
          <w:color w:val="155F82"/>
          <w:spacing w:val="-16"/>
          <w:sz w:val="28"/>
        </w:rPr>
        <w:t> </w:t>
      </w:r>
      <w:r>
        <w:rPr>
          <w:b/>
          <w:color w:val="155F82"/>
          <w:spacing w:val="-2"/>
          <w:sz w:val="28"/>
        </w:rPr>
        <w:t>que</w:t>
      </w:r>
      <w:r>
        <w:rPr>
          <w:b/>
          <w:color w:val="155F82"/>
          <w:spacing w:val="-16"/>
          <w:sz w:val="28"/>
        </w:rPr>
        <w:t> </w:t>
      </w:r>
      <w:r>
        <w:rPr>
          <w:b/>
          <w:color w:val="155F82"/>
          <w:spacing w:val="-2"/>
          <w:sz w:val="28"/>
        </w:rPr>
        <w:t>pasa</w:t>
      </w:r>
      <w:r>
        <w:rPr>
          <w:b/>
          <w:color w:val="155F82"/>
          <w:spacing w:val="-15"/>
          <w:sz w:val="28"/>
        </w:rPr>
        <w:t> </w:t>
      </w:r>
      <w:r>
        <w:rPr>
          <w:b/>
          <w:color w:val="155F82"/>
          <w:spacing w:val="-4"/>
          <w:sz w:val="28"/>
        </w:rPr>
        <w:t>aquí?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80" w:after="0"/>
        <w:ind w:left="743" w:right="0" w:hanging="359"/>
        <w:jc w:val="left"/>
        <w:rPr>
          <w:b/>
          <w:sz w:val="20"/>
        </w:rPr>
      </w:pPr>
      <w:r>
        <w:rPr>
          <w:b/>
          <w:sz w:val="20"/>
        </w:rPr>
        <w:t>El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recorre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toda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frase,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carácter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por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carácter.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88" w:lineRule="auto" w:before="45" w:after="0"/>
        <w:ind w:left="744" w:right="333" w:hanging="360"/>
        <w:jc w:val="left"/>
        <w:rPr>
          <w:b/>
          <w:sz w:val="20"/>
        </w:rPr>
      </w:pPr>
      <w:r>
        <w:rPr>
          <w:b/>
          <w:sz w:val="20"/>
        </w:rPr>
        <w:t>char.ToUpper(frase[i])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convierte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cada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letra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MAYÚSCULA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para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que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el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programa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cuente vocales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sin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importar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si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son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minúsculas 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mayúsculas.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exact" w:before="0" w:after="0"/>
        <w:ind w:left="743" w:right="0" w:hanging="359"/>
        <w:jc w:val="left"/>
        <w:rPr>
          <w:b/>
          <w:sz w:val="20"/>
        </w:rPr>
      </w:pPr>
      <w:r>
        <w:rPr>
          <w:b/>
          <w:sz w:val="20"/>
        </w:rPr>
        <w:t>El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switch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compara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el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carácter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con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cada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vocal:</w:t>
      </w:r>
    </w:p>
    <w:p>
      <w:pPr>
        <w:pStyle w:val="BodyText"/>
        <w:spacing w:before="44"/>
        <w:rPr>
          <w:sz w:val="20"/>
        </w:rPr>
      </w:pPr>
    </w:p>
    <w:p>
      <w:pPr>
        <w:pStyle w:val="BodyText"/>
        <w:ind w:left="23"/>
      </w:pPr>
      <w:r>
        <w:rPr/>
        <w:t>Si</w:t>
      </w:r>
      <w:r>
        <w:rPr>
          <w:spacing w:val="-10"/>
        </w:rPr>
        <w:t> </w:t>
      </w:r>
      <w:r>
        <w:rPr/>
        <w:t>el</w:t>
      </w:r>
      <w:r>
        <w:rPr>
          <w:spacing w:val="-9"/>
        </w:rPr>
        <w:t> </w:t>
      </w:r>
      <w:r>
        <w:rPr/>
        <w:t>carácter</w:t>
      </w:r>
      <w:r>
        <w:rPr>
          <w:spacing w:val="-11"/>
        </w:rPr>
        <w:t> </w:t>
      </w:r>
      <w:r>
        <w:rPr>
          <w:spacing w:val="-5"/>
        </w:rPr>
        <w:t>es: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" w:after="0"/>
        <w:ind w:left="743" w:right="0" w:hanging="359"/>
        <w:jc w:val="left"/>
        <w:rPr>
          <w:b/>
          <w:sz w:val="20"/>
        </w:rPr>
      </w:pPr>
      <w:r>
        <w:rPr>
          <w:b/>
          <w:sz w:val="20"/>
        </w:rPr>
        <w:t>'A'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→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aumenta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cont_a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40" w:after="0"/>
        <w:ind w:left="743" w:right="0" w:hanging="359"/>
        <w:jc w:val="left"/>
        <w:rPr>
          <w:b/>
          <w:sz w:val="20"/>
        </w:rPr>
      </w:pPr>
      <w:r>
        <w:rPr>
          <w:b/>
          <w:sz w:val="20"/>
        </w:rPr>
        <w:t>'E'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→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aumenta</w:t>
      </w:r>
      <w:r>
        <w:rPr>
          <w:b/>
          <w:spacing w:val="-14"/>
          <w:sz w:val="20"/>
        </w:rPr>
        <w:t> </w:t>
      </w:r>
      <w:r>
        <w:rPr>
          <w:b/>
          <w:spacing w:val="-2"/>
          <w:sz w:val="20"/>
        </w:rPr>
        <w:t>cont_e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40" w:after="0"/>
        <w:ind w:left="743" w:right="0" w:hanging="359"/>
        <w:jc w:val="left"/>
        <w:rPr>
          <w:b/>
          <w:sz w:val="20"/>
        </w:rPr>
      </w:pPr>
      <w:r>
        <w:rPr>
          <w:b/>
          <w:sz w:val="20"/>
        </w:rPr>
        <w:t>'I'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→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aumenta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cont_i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45" w:after="0"/>
        <w:ind w:left="743" w:right="0" w:hanging="359"/>
        <w:jc w:val="left"/>
        <w:rPr>
          <w:b/>
          <w:sz w:val="20"/>
        </w:rPr>
      </w:pPr>
      <w:r>
        <w:rPr>
          <w:b/>
          <w:sz w:val="20"/>
        </w:rPr>
        <w:t>'O'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→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aumenta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cont_o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40" w:after="0"/>
        <w:ind w:left="743" w:right="0" w:hanging="359"/>
        <w:jc w:val="left"/>
        <w:rPr>
          <w:b/>
          <w:sz w:val="20"/>
        </w:rPr>
      </w:pPr>
      <w:r>
        <w:rPr>
          <w:b/>
          <w:sz w:val="20"/>
        </w:rPr>
        <w:t>'U'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→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aumenta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cont_u</w:t>
      </w:r>
    </w:p>
    <w:p>
      <w:pPr>
        <w:pStyle w:val="BodyText"/>
        <w:spacing w:before="45"/>
        <w:rPr>
          <w:sz w:val="20"/>
        </w:rPr>
      </w:pPr>
    </w:p>
    <w:p>
      <w:pPr>
        <w:pStyle w:val="BodyText"/>
        <w:ind w:left="23"/>
      </w:pPr>
      <w:r>
        <w:rPr>
          <w:spacing w:val="-2"/>
        </w:rPr>
        <w:t>Si</w:t>
      </w:r>
      <w:r>
        <w:rPr>
          <w:spacing w:val="-14"/>
        </w:rPr>
        <w:t> </w:t>
      </w: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-2"/>
        </w:rPr>
        <w:t>es</w:t>
      </w:r>
      <w:r>
        <w:rPr>
          <w:spacing w:val="-10"/>
        </w:rPr>
        <w:t> </w:t>
      </w:r>
      <w:r>
        <w:rPr>
          <w:spacing w:val="-2"/>
        </w:rPr>
        <w:t>vocal,</w:t>
      </w:r>
      <w:r>
        <w:rPr>
          <w:spacing w:val="-14"/>
        </w:rPr>
        <w:t> </w:t>
      </w:r>
      <w:r>
        <w:rPr>
          <w:spacing w:val="-2"/>
        </w:rPr>
        <w:t>no</w:t>
      </w:r>
      <w:r>
        <w:rPr>
          <w:spacing w:val="-8"/>
        </w:rPr>
        <w:t> </w:t>
      </w:r>
      <w:r>
        <w:rPr>
          <w:spacing w:val="-2"/>
        </w:rPr>
        <w:t>hace</w:t>
      </w:r>
      <w:r>
        <w:rPr>
          <w:spacing w:val="-13"/>
        </w:rPr>
        <w:t> </w:t>
      </w:r>
      <w:r>
        <w:rPr>
          <w:spacing w:val="-2"/>
        </w:rPr>
        <w:t>nada.</w:t>
      </w:r>
    </w:p>
    <w:p>
      <w:pPr>
        <w:pStyle w:val="BodyText"/>
        <w:spacing w:before="35"/>
      </w:pPr>
    </w:p>
    <w:p>
      <w:pPr>
        <w:pStyle w:val="Heading1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48"/>
        <w:jc w:val="left"/>
        <w:rPr>
          <w:color w:val="155F81"/>
        </w:rPr>
      </w:pPr>
      <w:r>
        <w:rPr>
          <w:color w:val="155F81"/>
        </w:rPr>
        <w:t>Mostrar</w:t>
      </w:r>
      <w:r>
        <w:rPr>
          <w:color w:val="155F81"/>
          <w:spacing w:val="-19"/>
        </w:rPr>
        <w:t> </w:t>
      </w:r>
      <w:r>
        <w:rPr>
          <w:color w:val="155F81"/>
        </w:rPr>
        <w:t>los</w:t>
      </w:r>
      <w:r>
        <w:rPr>
          <w:color w:val="155F81"/>
          <w:spacing w:val="-22"/>
        </w:rPr>
        <w:t> </w:t>
      </w:r>
      <w:r>
        <w:rPr>
          <w:color w:val="155F81"/>
          <w:spacing w:val="-2"/>
        </w:rPr>
        <w:t>resultados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spacing w:line="458" w:lineRule="auto" w:before="0"/>
        <w:ind w:left="23" w:right="1889" w:firstLine="0"/>
        <w:jc w:val="left"/>
        <w:rPr>
          <w:rFonts w:ascii="Trebuchet MS" w:hAnsi="Trebuchet MS"/>
          <w:b/>
          <w:sz w:val="28"/>
        </w:rPr>
      </w:pPr>
      <w:r>
        <w:rPr>
          <w:rFonts w:ascii="Trebuchet MS" w:hAnsi="Trebuchet MS"/>
          <w:b/>
          <w:sz w:val="28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1838325</wp:posOffset>
            </wp:positionH>
            <wp:positionV relativeFrom="paragraph">
              <wp:posOffset>1210421</wp:posOffset>
            </wp:positionV>
            <wp:extent cx="2872486" cy="118965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486" cy="1189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  <w:sz w:val="28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2114550</wp:posOffset>
            </wp:positionH>
            <wp:positionV relativeFrom="paragraph">
              <wp:posOffset>-353279</wp:posOffset>
            </wp:positionV>
            <wp:extent cx="3267075" cy="104775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  <w:sz w:val="28"/>
        </w:rPr>
        <w:t>Se</w:t>
      </w:r>
      <w:r>
        <w:rPr>
          <w:rFonts w:ascii="Trebuchet MS" w:hAnsi="Trebuchet MS"/>
          <w:b/>
          <w:spacing w:val="-28"/>
          <w:sz w:val="28"/>
        </w:rPr>
        <w:t> </w:t>
      </w:r>
      <w:r>
        <w:rPr>
          <w:rFonts w:ascii="Trebuchet MS" w:hAnsi="Trebuchet MS"/>
          <w:b/>
          <w:sz w:val="28"/>
        </w:rPr>
        <w:t>imprime</w:t>
      </w:r>
      <w:r>
        <w:rPr>
          <w:rFonts w:ascii="Trebuchet MS" w:hAnsi="Trebuchet MS"/>
          <w:b/>
          <w:spacing w:val="-28"/>
          <w:sz w:val="28"/>
        </w:rPr>
        <w:t> </w:t>
      </w:r>
      <w:r>
        <w:rPr>
          <w:rFonts w:ascii="Trebuchet MS" w:hAnsi="Trebuchet MS"/>
          <w:b/>
          <w:sz w:val="28"/>
        </w:rPr>
        <w:t>cuantas</w:t>
      </w:r>
      <w:r>
        <w:rPr>
          <w:rFonts w:ascii="Trebuchet MS" w:hAnsi="Trebuchet MS"/>
          <w:b/>
          <w:spacing w:val="-26"/>
          <w:sz w:val="28"/>
        </w:rPr>
        <w:t> </w:t>
      </w:r>
      <w:r>
        <w:rPr>
          <w:rFonts w:ascii="Trebuchet MS" w:hAnsi="Trebuchet MS"/>
          <w:b/>
          <w:sz w:val="28"/>
        </w:rPr>
        <w:t>veces</w:t>
      </w:r>
      <w:r>
        <w:rPr>
          <w:rFonts w:ascii="Trebuchet MS" w:hAnsi="Trebuchet MS"/>
          <w:b/>
          <w:spacing w:val="-26"/>
          <w:sz w:val="28"/>
        </w:rPr>
        <w:t> </w:t>
      </w:r>
      <w:r>
        <w:rPr>
          <w:rFonts w:ascii="Trebuchet MS" w:hAnsi="Trebuchet MS"/>
          <w:b/>
          <w:sz w:val="28"/>
        </w:rPr>
        <w:t>aparece</w:t>
      </w:r>
      <w:r>
        <w:rPr>
          <w:rFonts w:ascii="Trebuchet MS" w:hAnsi="Trebuchet MS"/>
          <w:b/>
          <w:spacing w:val="-28"/>
          <w:sz w:val="28"/>
        </w:rPr>
        <w:t> </w:t>
      </w:r>
      <w:r>
        <w:rPr>
          <w:rFonts w:ascii="Trebuchet MS" w:hAnsi="Trebuchet MS"/>
          <w:b/>
          <w:sz w:val="28"/>
        </w:rPr>
        <w:t>cada</w:t>
      </w:r>
      <w:r>
        <w:rPr>
          <w:rFonts w:ascii="Trebuchet MS" w:hAnsi="Trebuchet MS"/>
          <w:b/>
          <w:spacing w:val="-26"/>
          <w:sz w:val="28"/>
        </w:rPr>
        <w:t> </w:t>
      </w:r>
      <w:r>
        <w:rPr>
          <w:rFonts w:ascii="Trebuchet MS" w:hAnsi="Trebuchet MS"/>
          <w:b/>
          <w:sz w:val="28"/>
        </w:rPr>
        <w:t>vocal</w:t>
      </w:r>
      <w:r>
        <w:rPr>
          <w:rFonts w:ascii="Trebuchet MS" w:hAnsi="Trebuchet MS"/>
          <w:b/>
          <w:spacing w:val="-25"/>
          <w:sz w:val="28"/>
        </w:rPr>
        <w:t> </w:t>
      </w:r>
      <w:r>
        <w:rPr>
          <w:rFonts w:ascii="Trebuchet MS" w:hAnsi="Trebuchet MS"/>
          <w:b/>
          <w:sz w:val="28"/>
        </w:rPr>
        <w:t>en</w:t>
      </w:r>
      <w:r>
        <w:rPr>
          <w:rFonts w:ascii="Trebuchet MS" w:hAnsi="Trebuchet MS"/>
          <w:b/>
          <w:spacing w:val="-30"/>
          <w:sz w:val="28"/>
        </w:rPr>
        <w:t> </w:t>
      </w:r>
      <w:r>
        <w:rPr>
          <w:rFonts w:ascii="Trebuchet MS" w:hAnsi="Trebuchet MS"/>
          <w:b/>
          <w:sz w:val="28"/>
        </w:rPr>
        <w:t>la</w:t>
      </w:r>
      <w:r>
        <w:rPr>
          <w:rFonts w:ascii="Trebuchet MS" w:hAnsi="Trebuchet MS"/>
          <w:b/>
          <w:spacing w:val="-26"/>
          <w:sz w:val="28"/>
        </w:rPr>
        <w:t> </w:t>
      </w:r>
      <w:r>
        <w:rPr>
          <w:rFonts w:ascii="Trebuchet MS" w:hAnsi="Trebuchet MS"/>
          <w:b/>
          <w:sz w:val="28"/>
        </w:rPr>
        <w:t>frase. Y en la salida sería así:</w:t>
      </w:r>
    </w:p>
    <w:p>
      <w:pPr>
        <w:spacing w:after="0" w:line="458" w:lineRule="auto"/>
        <w:jc w:val="left"/>
        <w:rPr>
          <w:rFonts w:ascii="Trebuchet MS" w:hAnsi="Trebuchet MS"/>
          <w:b/>
          <w:sz w:val="28"/>
        </w:rPr>
        <w:sectPr>
          <w:pgSz w:w="11910" w:h="16840"/>
          <w:pgMar w:top="780" w:bottom="0" w:left="1417" w:right="1133"/>
        </w:sectPr>
      </w:pPr>
    </w:p>
    <w:p>
      <w:pPr>
        <w:pStyle w:val="BodyText"/>
        <w:spacing w:before="2"/>
        <w:rPr>
          <w:rFonts w:ascii="Trebuchet MS"/>
          <w:sz w:val="17"/>
        </w:rPr>
      </w:pPr>
    </w:p>
    <w:sectPr>
      <w:pgSz w:w="11910" w:h="16840"/>
      <w:pgMar w:top="1940" w:bottom="2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0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2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8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0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7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5" w:hanging="203"/>
        <w:jc w:val="left"/>
      </w:pPr>
      <w:rPr>
        <w:rFonts w:hint="default"/>
        <w:spacing w:val="-2"/>
        <w:w w:val="83"/>
        <w:lang w:val="es-ES" w:eastAsia="en-US" w:bidi="ar-SA"/>
      </w:rPr>
    </w:lvl>
    <w:lvl w:ilvl="1">
      <w:start w:val="0"/>
      <w:numFmt w:val="bullet"/>
      <w:lvlText w:val="-"/>
      <w:lvlJc w:val="left"/>
      <w:pPr>
        <w:ind w:left="110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3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5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6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0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20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71" w:hanging="348"/>
      <w:outlineLvl w:val="1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rebuchet MS" w:hAnsi="Trebuchet MS" w:eastAsia="Trebuchet MS" w:cs="Trebuchet MS"/>
      <w:b/>
      <w:bCs/>
      <w:sz w:val="28"/>
      <w:szCs w:val="28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03"/>
      <w:ind w:left="23"/>
    </w:pPr>
    <w:rPr>
      <w:rFonts w:ascii="Arial" w:hAnsi="Arial" w:eastAsia="Arial" w:cs="Arial"/>
      <w:b/>
      <w:bCs/>
      <w:sz w:val="52"/>
      <w:szCs w:val="52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59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Ailthon Alejandro Ocon Bravo</dc:creator>
  <dcterms:created xsi:type="dcterms:W3CDTF">2025-11-21T00:51:00Z</dcterms:created>
  <dcterms:modified xsi:type="dcterms:W3CDTF">2025-11-21T00:51:00Z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2025-11-21T00:00:00Z</vt:filetime>
  </property>
</Properties>
</file>