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7C94BBB">
      <w:pPr>
        <w:keepNext/>
        <w:spacing w:before="240" w:after="60" w:line="240" w:lineRule="auto"/>
        <w:ind w:left="0" w:right="0" w:firstLine="0"/>
        <w:jc w:val="center"/>
        <w:rPr>
          <w:rFonts w:ascii="Cambria" w:hAnsi="Cambria" w:eastAsia="Cambria" w:cs="Cambria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Cambria" w:hAnsi="Cambria" w:eastAsia="Cambria" w:cs="Cambria"/>
          <w:b/>
          <w:color w:val="auto"/>
          <w:spacing w:val="0"/>
          <w:position w:val="0"/>
          <w:sz w:val="32"/>
          <w:shd w:val="clear" w:fill="auto"/>
        </w:rPr>
        <w:t>Department of Computing</w:t>
      </w:r>
    </w:p>
    <w:p w14:paraId="42BACB33">
      <w:pPr>
        <w:keepNext/>
        <w:spacing w:before="240" w:after="60" w:line="240" w:lineRule="auto"/>
        <w:ind w:left="0" w:right="0" w:firstLine="0"/>
        <w:jc w:val="center"/>
        <w:rPr>
          <w:rFonts w:ascii="Cambria" w:hAnsi="Cambria" w:eastAsia="Cambria" w:cs="Cambria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Cambria" w:hAnsi="Cambria" w:eastAsia="Cambria" w:cs="Cambria"/>
          <w:b/>
          <w:color w:val="auto"/>
          <w:spacing w:val="0"/>
          <w:position w:val="0"/>
          <w:sz w:val="32"/>
          <w:shd w:val="clear" w:fill="auto"/>
        </w:rPr>
        <w:t>School of Electrical Engineering and Computer Science</w:t>
      </w:r>
      <w:r>
        <w:rPr>
          <w:rFonts w:ascii="Cambria" w:hAnsi="Cambria" w:eastAsia="Cambria" w:cs="Cambria"/>
          <w:b/>
          <w:color w:val="auto"/>
          <w:spacing w:val="0"/>
          <w:position w:val="0"/>
          <w:sz w:val="32"/>
          <w:shd w:val="clear" w:fill="auto"/>
        </w:rPr>
        <w:br w:type="textWrapping"/>
      </w:r>
    </w:p>
    <w:p w14:paraId="7338B773">
      <w:pPr>
        <w:spacing w:before="0" w:after="200" w:line="276" w:lineRule="auto"/>
        <w:ind w:left="0" w:right="0" w:firstLine="0"/>
        <w:jc w:val="center"/>
        <w:rPr>
          <w:rFonts w:ascii="Cambria" w:hAnsi="Cambria" w:eastAsia="Cambria" w:cs="Cambria"/>
          <w:b/>
          <w:color w:val="auto"/>
          <w:spacing w:val="0"/>
          <w:position w:val="0"/>
          <w:sz w:val="32"/>
          <w:u w:val="single"/>
          <w:shd w:val="clear" w:fill="auto"/>
        </w:rPr>
      </w:pPr>
    </w:p>
    <w:p w14:paraId="5DD675D4">
      <w:pPr>
        <w:spacing w:before="240" w:after="240" w:line="240" w:lineRule="auto"/>
        <w:ind w:left="0" w:right="0" w:firstLine="0"/>
        <w:jc w:val="center"/>
        <w:rPr>
          <w:rFonts w:ascii="Cambria" w:hAnsi="Cambria" w:eastAsia="Cambria" w:cs="Cambria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Cambria" w:hAnsi="Cambria" w:eastAsia="Cambria" w:cs="Cambria"/>
          <w:b/>
          <w:color w:val="auto"/>
          <w:spacing w:val="0"/>
          <w:position w:val="0"/>
          <w:sz w:val="32"/>
          <w:shd w:val="clear" w:fill="auto"/>
        </w:rPr>
        <w:t xml:space="preserve">CS 212: Object Oriented Programming </w:t>
      </w:r>
    </w:p>
    <w:p w14:paraId="2A1A2611">
      <w:pPr>
        <w:spacing w:before="240" w:after="240" w:line="240" w:lineRule="auto"/>
        <w:ind w:left="0" w:right="0" w:firstLine="0"/>
        <w:jc w:val="center"/>
        <w:rPr>
          <w:rFonts w:ascii="Cambria" w:hAnsi="Cambria" w:eastAsia="Cambria" w:cs="Cambria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Cambria" w:hAnsi="Cambria" w:eastAsia="Cambria" w:cs="Cambria"/>
          <w:b/>
          <w:color w:val="auto"/>
          <w:spacing w:val="0"/>
          <w:position w:val="0"/>
          <w:sz w:val="32"/>
          <w:shd w:val="clear" w:fill="auto"/>
        </w:rPr>
        <w:t>Class: BSCS 14-AB</w:t>
      </w:r>
    </w:p>
    <w:p w14:paraId="6F820B3D">
      <w:pPr>
        <w:spacing w:before="0" w:after="200" w:line="276" w:lineRule="auto"/>
        <w:ind w:left="0" w:right="0" w:firstLine="0"/>
        <w:jc w:val="left"/>
        <w:rPr>
          <w:rFonts w:ascii="Cambria" w:hAnsi="Cambria" w:eastAsia="Cambria" w:cs="Cambria"/>
          <w:color w:val="auto"/>
          <w:spacing w:val="0"/>
          <w:position w:val="0"/>
          <w:sz w:val="22"/>
          <w:shd w:val="clear" w:fill="auto"/>
        </w:rPr>
      </w:pPr>
    </w:p>
    <w:p w14:paraId="1D9E4E95">
      <w:pPr>
        <w:spacing w:before="0" w:after="200" w:line="276" w:lineRule="auto"/>
        <w:ind w:left="0" w:right="0" w:firstLine="0"/>
        <w:jc w:val="left"/>
        <w:rPr>
          <w:rFonts w:ascii="Cambria" w:hAnsi="Cambria" w:eastAsia="Cambria" w:cs="Cambria"/>
          <w:color w:val="auto"/>
          <w:spacing w:val="0"/>
          <w:position w:val="0"/>
          <w:sz w:val="22"/>
          <w:shd w:val="clear" w:fill="auto"/>
        </w:rPr>
      </w:pPr>
    </w:p>
    <w:p w14:paraId="62D1E3D4">
      <w:pPr>
        <w:keepNext/>
        <w:spacing w:before="240" w:after="240" w:line="240" w:lineRule="auto"/>
        <w:ind w:left="0" w:right="0" w:firstLine="0"/>
        <w:jc w:val="center"/>
        <w:rPr>
          <w:rFonts w:ascii="Cambria" w:hAnsi="Cambria" w:eastAsia="Cambria" w:cs="Cambria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Cambria" w:hAnsi="Cambria" w:eastAsia="Cambria" w:cs="Cambria"/>
          <w:b/>
          <w:color w:val="auto"/>
          <w:spacing w:val="0"/>
          <w:position w:val="0"/>
          <w:sz w:val="32"/>
          <w:shd w:val="clear" w:fill="auto"/>
        </w:rPr>
        <w:t xml:space="preserve">Lab 7: </w:t>
      </w: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2"/>
          <w:shd w:val="clear" w:fill="auto"/>
        </w:rPr>
        <w:t>Polymorphism</w:t>
      </w:r>
    </w:p>
    <w:p w14:paraId="23DC3787"/>
    <w:p w14:paraId="1DCBC9B0">
      <w:pPr>
        <w:spacing w:before="240" w:after="240" w:line="240" w:lineRule="auto"/>
        <w:ind w:left="0" w:right="0" w:firstLine="0"/>
        <w:jc w:val="center"/>
        <w:rPr>
          <w:rFonts w:hint="default" w:ascii="Calibri" w:hAnsi="Calibri" w:eastAsia="Cambria" w:cs="Calibri"/>
          <w:b/>
          <w:color w:val="auto"/>
          <w:spacing w:val="0"/>
          <w:position w:val="0"/>
          <w:sz w:val="32"/>
          <w:highlight w:val="yellow"/>
          <w:shd w:val="clear" w:fill="auto"/>
          <w:lang w:val="en-US"/>
        </w:rPr>
      </w:pPr>
      <w:r>
        <w:rPr>
          <w:rFonts w:hint="default" w:ascii="Calibri" w:hAnsi="Calibri" w:eastAsia="Cambria" w:cs="Calibri"/>
          <w:b/>
          <w:color w:val="auto"/>
          <w:spacing w:val="0"/>
          <w:position w:val="0"/>
          <w:sz w:val="32"/>
          <w:highlight w:val="yellow"/>
          <w:shd w:val="clear" w:fill="auto"/>
        </w:rPr>
        <w:t>Class: BSDS -02</w:t>
      </w:r>
      <w:r>
        <w:rPr>
          <w:rFonts w:hint="default" w:ascii="Calibri" w:hAnsi="Calibri" w:eastAsia="Cambria" w:cs="Calibri"/>
          <w:b/>
          <w:color w:val="auto"/>
          <w:spacing w:val="0"/>
          <w:position w:val="0"/>
          <w:sz w:val="32"/>
          <w:highlight w:val="yellow"/>
          <w:shd w:val="clear" w:fill="auto"/>
          <w:lang w:val="en-US"/>
        </w:rPr>
        <w:t>A</w:t>
      </w:r>
    </w:p>
    <w:p w14:paraId="3E891BBC">
      <w:pPr>
        <w:spacing w:before="240" w:after="240" w:line="240" w:lineRule="auto"/>
        <w:ind w:left="0" w:right="0" w:firstLine="0"/>
        <w:jc w:val="center"/>
        <w:rPr>
          <w:rFonts w:hint="default" w:ascii="Calibri" w:hAnsi="Calibri" w:eastAsia="Cambria" w:cs="Calibri"/>
          <w:b/>
          <w:color w:val="auto"/>
          <w:spacing w:val="0"/>
          <w:position w:val="0"/>
          <w:sz w:val="32"/>
          <w:highlight w:val="yellow"/>
          <w:shd w:val="clear" w:fill="auto"/>
          <w:lang w:val="en-US"/>
        </w:rPr>
      </w:pPr>
      <w:r>
        <w:rPr>
          <w:rFonts w:hint="default" w:ascii="Calibri" w:hAnsi="Calibri" w:eastAsia="Cambria" w:cs="Calibri"/>
          <w:b/>
          <w:color w:val="auto"/>
          <w:spacing w:val="0"/>
          <w:position w:val="0"/>
          <w:sz w:val="32"/>
          <w:highlight w:val="yellow"/>
          <w:shd w:val="clear" w:fill="auto"/>
          <w:lang w:val="en-US"/>
        </w:rPr>
        <w:t>AILYA ZAINAB</w:t>
      </w:r>
    </w:p>
    <w:p w14:paraId="5BDE5346">
      <w:pPr>
        <w:spacing w:before="240" w:after="240" w:line="240" w:lineRule="auto"/>
        <w:ind w:left="0" w:right="0" w:firstLine="0"/>
        <w:jc w:val="center"/>
        <w:rPr>
          <w:rFonts w:hint="default" w:ascii="Calibri" w:hAnsi="Calibri" w:eastAsia="Cambria" w:cs="Calibri"/>
          <w:b/>
          <w:color w:val="auto"/>
          <w:spacing w:val="0"/>
          <w:position w:val="0"/>
          <w:sz w:val="32"/>
          <w:highlight w:val="yellow"/>
          <w:shd w:val="clear" w:fill="auto"/>
          <w:lang w:val="en-US"/>
        </w:rPr>
      </w:pPr>
      <w:r>
        <w:rPr>
          <w:rFonts w:hint="default" w:ascii="Calibri" w:hAnsi="Calibri" w:eastAsia="Cambria" w:cs="Calibri"/>
          <w:b/>
          <w:color w:val="auto"/>
          <w:spacing w:val="0"/>
          <w:position w:val="0"/>
          <w:sz w:val="32"/>
          <w:highlight w:val="yellow"/>
          <w:shd w:val="clear" w:fill="auto"/>
          <w:lang w:val="en-US"/>
        </w:rPr>
        <w:t>( 5 2 3 5 0 6 )</w:t>
      </w:r>
    </w:p>
    <w:p w14:paraId="3C173F9A">
      <w:pPr>
        <w:rPr>
          <w:rFonts w:hint="default"/>
          <w:sz w:val="24"/>
          <w:szCs w:val="28"/>
          <w:lang w:val="en-US"/>
        </w:rPr>
      </w:pPr>
    </w:p>
    <w:p w14:paraId="5E5E95FE">
      <w:pPr>
        <w:rPr>
          <w:sz w:val="24"/>
          <w:szCs w:val="28"/>
        </w:rPr>
      </w:pPr>
    </w:p>
    <w:p w14:paraId="6EC81A63">
      <w:pPr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  <w:lang w:val="en-US"/>
        </w:rPr>
        <w:t>TASK#01</w:t>
      </w:r>
    </w:p>
    <w:p w14:paraId="68257F53">
      <w:pPr>
        <w:rPr>
          <w:sz w:val="24"/>
          <w:szCs w:val="28"/>
        </w:rPr>
      </w:pPr>
      <w:r>
        <w:rPr>
          <w:rFonts w:hint="default"/>
          <w:b/>
          <w:bCs/>
          <w:sz w:val="24"/>
          <w:szCs w:val="24"/>
          <w:lang w:val="en-US"/>
        </w:rPr>
        <w:t>INPUT:</w:t>
      </w:r>
    </w:p>
    <w:p w14:paraId="01AF184F"/>
    <w:p w14:paraId="006FEA94">
      <w:r>
        <w:drawing>
          <wp:inline distT="0" distB="0" distL="114300" distR="114300">
            <wp:extent cx="5270500" cy="36918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C3D12">
      <w:r>
        <w:drawing>
          <wp:inline distT="0" distB="0" distL="114300" distR="114300">
            <wp:extent cx="5267960" cy="33362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675C6">
      <w:r>
        <w:drawing>
          <wp:inline distT="0" distB="0" distL="114300" distR="114300">
            <wp:extent cx="5267325" cy="3510280"/>
            <wp:effectExtent l="0" t="0" r="317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4B7A6">
      <w:r>
        <w:drawing>
          <wp:inline distT="0" distB="0" distL="114300" distR="114300">
            <wp:extent cx="5267325" cy="1757045"/>
            <wp:effectExtent l="0" t="0" r="317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4B4AF"/>
    <w:p w14:paraId="69325CE5">
      <w:pPr>
        <w:rPr>
          <w:rFonts w:hint="default"/>
          <w:b/>
          <w:bCs/>
          <w:sz w:val="28"/>
          <w:szCs w:val="32"/>
          <w:u w:val="single"/>
          <w:lang w:val="en-US"/>
        </w:rPr>
      </w:pPr>
      <w:r>
        <w:rPr>
          <w:rFonts w:hint="default"/>
          <w:b/>
          <w:bCs/>
          <w:sz w:val="28"/>
          <w:szCs w:val="32"/>
          <w:u w:val="single"/>
          <w:lang w:val="en-US"/>
        </w:rPr>
        <w:t>OUTPUT:</w:t>
      </w:r>
    </w:p>
    <w:p w14:paraId="1CF0F4CE">
      <w:pPr>
        <w:rPr>
          <w:rFonts w:hint="default"/>
          <w:sz w:val="28"/>
          <w:szCs w:val="32"/>
          <w:lang w:val="en-US"/>
        </w:rPr>
      </w:pPr>
    </w:p>
    <w:p w14:paraId="5C3C204C">
      <w:r>
        <w:drawing>
          <wp:inline distT="0" distB="0" distL="114300" distR="114300">
            <wp:extent cx="5265420" cy="2267585"/>
            <wp:effectExtent l="0" t="0" r="508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90F44"/>
    <w:p w14:paraId="221EE2C6">
      <w:pPr>
        <w:rPr>
          <w:rFonts w:hint="default"/>
          <w:b/>
          <w:bCs/>
          <w:sz w:val="24"/>
          <w:szCs w:val="28"/>
          <w:u w:val="single"/>
          <w:lang w:val="en-US"/>
        </w:rPr>
      </w:pPr>
      <w:r>
        <w:rPr>
          <w:rFonts w:hint="default"/>
          <w:b/>
          <w:bCs/>
          <w:sz w:val="24"/>
          <w:szCs w:val="28"/>
          <w:u w:val="single"/>
          <w:lang w:val="en-US"/>
        </w:rPr>
        <w:t>TASK#02</w:t>
      </w:r>
    </w:p>
    <w:p w14:paraId="10083C79">
      <w:pPr>
        <w:rPr>
          <w:rFonts w:hint="default"/>
          <w:b/>
          <w:bCs/>
          <w:sz w:val="24"/>
          <w:szCs w:val="28"/>
          <w:u w:val="single"/>
          <w:lang w:val="en-US"/>
        </w:rPr>
      </w:pPr>
    </w:p>
    <w:p w14:paraId="12018018">
      <w:pPr>
        <w:rPr>
          <w:rFonts w:hint="default"/>
          <w:b/>
          <w:bCs/>
          <w:sz w:val="24"/>
          <w:szCs w:val="28"/>
          <w:u w:val="single"/>
          <w:lang w:val="en-US"/>
        </w:rPr>
      </w:pPr>
      <w:r>
        <w:rPr>
          <w:rFonts w:hint="default"/>
          <w:b/>
          <w:bCs/>
          <w:sz w:val="24"/>
          <w:szCs w:val="28"/>
          <w:u w:val="single"/>
          <w:lang w:val="en-US"/>
        </w:rPr>
        <w:t>INPUT:</w:t>
      </w:r>
    </w:p>
    <w:p w14:paraId="475105A4">
      <w:pPr>
        <w:rPr>
          <w:rFonts w:hint="default"/>
          <w:b/>
          <w:bCs/>
          <w:sz w:val="24"/>
          <w:szCs w:val="28"/>
          <w:u w:val="single"/>
          <w:lang w:val="en-US"/>
        </w:rPr>
      </w:pPr>
    </w:p>
    <w:p w14:paraId="00C0BF99">
      <w:r>
        <w:drawing>
          <wp:inline distT="0" distB="0" distL="114300" distR="114300">
            <wp:extent cx="5264785" cy="4399915"/>
            <wp:effectExtent l="0" t="0" r="5715" b="698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6F54D">
      <w:r>
        <w:drawing>
          <wp:inline distT="0" distB="0" distL="114300" distR="114300">
            <wp:extent cx="5264785" cy="2000885"/>
            <wp:effectExtent l="0" t="0" r="5715" b="571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A8F79"/>
    <w:p w14:paraId="5E3EFA67">
      <w:pPr>
        <w:rPr>
          <w:rFonts w:hint="default"/>
          <w:b/>
          <w:bCs/>
          <w:sz w:val="24"/>
          <w:szCs w:val="28"/>
          <w:lang w:val="en-US"/>
        </w:rPr>
      </w:pPr>
      <w:r>
        <w:rPr>
          <w:rFonts w:hint="default"/>
          <w:b/>
          <w:bCs/>
          <w:sz w:val="24"/>
          <w:szCs w:val="28"/>
          <w:lang w:val="en-US"/>
        </w:rPr>
        <w:t>OUTPUT:</w:t>
      </w:r>
    </w:p>
    <w:p w14:paraId="67501F93">
      <w:pPr>
        <w:rPr>
          <w:rFonts w:hint="default"/>
          <w:b/>
          <w:bCs/>
          <w:sz w:val="24"/>
          <w:szCs w:val="28"/>
          <w:lang w:val="en-US"/>
        </w:rPr>
      </w:pPr>
    </w:p>
    <w:p w14:paraId="18616623">
      <w:r>
        <w:drawing>
          <wp:inline distT="0" distB="0" distL="114300" distR="114300">
            <wp:extent cx="3076575" cy="1495425"/>
            <wp:effectExtent l="0" t="0" r="9525" b="317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AC897">
      <w:pPr>
        <w:rPr>
          <w:rFonts w:hint="default"/>
          <w:lang w:val="en-US"/>
        </w:rPr>
      </w:pPr>
      <w:r>
        <w:rPr>
          <w:rFonts w:hint="default"/>
          <w:lang w:val="en-US"/>
        </w:rPr>
        <w:t>CHILD CLASS METHODS OVERRIDE THE PARENT CLASS METHODS WHEN CALLED IN MAIN</w:t>
      </w:r>
    </w:p>
    <w:p w14:paraId="148B74C4">
      <w:pPr>
        <w:rPr>
          <w:rFonts w:hint="default"/>
          <w:lang w:val="en-US"/>
        </w:rPr>
      </w:pPr>
    </w:p>
    <w:p w14:paraId="639DB82D">
      <w:pPr>
        <w:rPr>
          <w:rFonts w:hint="default"/>
          <w:b/>
          <w:bCs/>
          <w:sz w:val="24"/>
          <w:szCs w:val="28"/>
          <w:u w:val="single"/>
          <w:lang w:val="en-US"/>
        </w:rPr>
      </w:pPr>
      <w:r>
        <w:rPr>
          <w:rFonts w:hint="default"/>
          <w:b/>
          <w:bCs/>
          <w:sz w:val="24"/>
          <w:szCs w:val="28"/>
          <w:u w:val="single"/>
          <w:lang w:val="en-US"/>
        </w:rPr>
        <w:t>TASK#03</w:t>
      </w:r>
    </w:p>
    <w:p w14:paraId="1EA4A6E7">
      <w:pPr>
        <w:rPr>
          <w:rFonts w:hint="default"/>
          <w:b/>
          <w:bCs/>
          <w:sz w:val="24"/>
          <w:szCs w:val="28"/>
          <w:u w:val="single"/>
          <w:lang w:val="en-US"/>
        </w:rPr>
      </w:pPr>
    </w:p>
    <w:p w14:paraId="415EE3C6">
      <w:pPr>
        <w:rPr>
          <w:rFonts w:hint="default"/>
          <w:b/>
          <w:bCs/>
          <w:sz w:val="24"/>
          <w:szCs w:val="28"/>
          <w:u w:val="single"/>
          <w:lang w:val="en-US"/>
        </w:rPr>
      </w:pPr>
      <w:r>
        <w:rPr>
          <w:rFonts w:hint="default"/>
          <w:b/>
          <w:bCs/>
          <w:sz w:val="24"/>
          <w:szCs w:val="28"/>
          <w:u w:val="single"/>
          <w:lang w:val="en-US"/>
        </w:rPr>
        <w:t>INPUT:</w:t>
      </w:r>
    </w:p>
    <w:p w14:paraId="5A6DE2B4">
      <w:pPr>
        <w:rPr>
          <w:rFonts w:hint="default"/>
          <w:b/>
          <w:bCs/>
          <w:sz w:val="24"/>
          <w:szCs w:val="28"/>
          <w:u w:val="single"/>
          <w:lang w:val="en-US"/>
        </w:rPr>
      </w:pPr>
    </w:p>
    <w:p w14:paraId="35A9DF4C">
      <w:r>
        <w:drawing>
          <wp:inline distT="0" distB="0" distL="114300" distR="114300">
            <wp:extent cx="5273675" cy="4104005"/>
            <wp:effectExtent l="0" t="0" r="9525" b="1079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FC76E">
      <w:r>
        <w:drawing>
          <wp:inline distT="0" distB="0" distL="114300" distR="114300">
            <wp:extent cx="5273040" cy="804545"/>
            <wp:effectExtent l="0" t="0" r="10160" b="825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CD0C8"/>
    <w:p w14:paraId="7E3D8B38">
      <w:pPr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OUTPUT:</w:t>
      </w:r>
    </w:p>
    <w:p w14:paraId="01DD2087">
      <w:pPr>
        <w:rPr>
          <w:rFonts w:hint="default"/>
          <w:b/>
          <w:bCs/>
          <w:u w:val="single"/>
          <w:lang w:val="en-US"/>
        </w:rPr>
      </w:pPr>
    </w:p>
    <w:p w14:paraId="34DC0A92">
      <w:r>
        <w:drawing>
          <wp:inline distT="0" distB="0" distL="114300" distR="114300">
            <wp:extent cx="5271135" cy="1942465"/>
            <wp:effectExtent l="0" t="0" r="12065" b="635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4F9E3"/>
    <w:p w14:paraId="7F41D522">
      <w:pPr>
        <w:rPr>
          <w:rFonts w:hint="default"/>
          <w:b/>
          <w:bCs/>
          <w:sz w:val="22"/>
          <w:szCs w:val="24"/>
          <w:u w:val="single"/>
          <w:lang w:val="en-US"/>
        </w:rPr>
      </w:pPr>
      <w:r>
        <w:rPr>
          <w:rFonts w:hint="default"/>
          <w:b/>
          <w:bCs/>
          <w:sz w:val="22"/>
          <w:szCs w:val="24"/>
          <w:u w:val="single"/>
          <w:lang w:val="en-US"/>
        </w:rPr>
        <w:t>TASK#04</w:t>
      </w:r>
    </w:p>
    <w:p w14:paraId="6E0F5E73">
      <w:pPr>
        <w:rPr>
          <w:rFonts w:hint="default"/>
          <w:b/>
          <w:bCs/>
          <w:sz w:val="22"/>
          <w:szCs w:val="24"/>
          <w:u w:val="single"/>
          <w:lang w:val="en-US"/>
        </w:rPr>
      </w:pPr>
      <w:r>
        <w:rPr>
          <w:rFonts w:hint="default"/>
          <w:b/>
          <w:bCs/>
          <w:sz w:val="22"/>
          <w:szCs w:val="24"/>
          <w:u w:val="single"/>
          <w:lang w:val="en-US"/>
        </w:rPr>
        <w:t>INPUT:</w:t>
      </w:r>
    </w:p>
    <w:p w14:paraId="2F8FD525">
      <w:pPr>
        <w:rPr>
          <w:rFonts w:hint="default"/>
          <w:b/>
          <w:bCs/>
          <w:sz w:val="22"/>
          <w:szCs w:val="24"/>
          <w:u w:val="single"/>
          <w:lang w:val="en-US"/>
        </w:rPr>
      </w:pPr>
    </w:p>
    <w:p w14:paraId="48C19BD2">
      <w:r>
        <w:drawing>
          <wp:inline distT="0" distB="0" distL="114300" distR="114300">
            <wp:extent cx="5268595" cy="3052445"/>
            <wp:effectExtent l="0" t="0" r="1905" b="8255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4DACD">
      <w:r>
        <w:drawing>
          <wp:inline distT="0" distB="0" distL="114300" distR="114300">
            <wp:extent cx="5266690" cy="2449195"/>
            <wp:effectExtent l="0" t="0" r="3810" b="1905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04980">
      <w:pPr>
        <w:rPr>
          <w:rFonts w:hint="default"/>
          <w:lang w:val="en-US"/>
        </w:rPr>
      </w:pPr>
      <w:r>
        <w:drawing>
          <wp:inline distT="0" distB="0" distL="114300" distR="114300">
            <wp:extent cx="5265420" cy="2585085"/>
            <wp:effectExtent l="0" t="0" r="5080" b="5715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185AE">
      <w:pPr>
        <w:rPr>
          <w:rFonts w:hint="default"/>
          <w:b/>
          <w:bCs/>
          <w:sz w:val="22"/>
          <w:szCs w:val="24"/>
          <w:u w:val="single"/>
          <w:lang w:val="en-US"/>
        </w:rPr>
      </w:pPr>
    </w:p>
    <w:p w14:paraId="6A6BD81A">
      <w:pPr>
        <w:rPr>
          <w:rFonts w:hint="default"/>
          <w:b/>
          <w:bCs/>
          <w:sz w:val="22"/>
          <w:szCs w:val="24"/>
          <w:u w:val="single"/>
          <w:lang w:val="en-US"/>
        </w:rPr>
      </w:pPr>
      <w:r>
        <w:rPr>
          <w:rFonts w:hint="default"/>
          <w:b/>
          <w:bCs/>
          <w:sz w:val="22"/>
          <w:szCs w:val="24"/>
          <w:u w:val="single"/>
          <w:lang w:val="en-US"/>
        </w:rPr>
        <w:t>OUTPUT:</w:t>
      </w:r>
    </w:p>
    <w:p w14:paraId="7AE94620"/>
    <w:p w14:paraId="366E339F"/>
    <w:p w14:paraId="3CD4188D">
      <w:r>
        <w:drawing>
          <wp:inline distT="0" distB="0" distL="114300" distR="114300">
            <wp:extent cx="3987800" cy="1586865"/>
            <wp:effectExtent l="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rcRect t="3699" r="6963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58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153E6"/>
    <w:p w14:paraId="107FF727">
      <w:r>
        <w:drawing>
          <wp:inline distT="0" distB="0" distL="114300" distR="114300">
            <wp:extent cx="5272405" cy="907415"/>
            <wp:effectExtent l="0" t="0" r="10795" b="6985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4E5B9"/>
    <w:p w14:paraId="18F7FD06"/>
    <w:p w14:paraId="65BAB62C">
      <w:pPr>
        <w:rPr>
          <w:rFonts w:hint="default"/>
          <w:lang w:val="en-US"/>
        </w:rPr>
      </w:pPr>
      <w:bookmarkStart w:id="0" w:name="_GoBack"/>
      <w:bookmarkEnd w:id="0"/>
      <w:r>
        <w:drawing>
          <wp:inline distT="0" distB="0" distL="114300" distR="114300">
            <wp:extent cx="4038600" cy="1336675"/>
            <wp:effectExtent l="0" t="0" r="0" b="0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/>
                    <pic:cNvPicPr>
                      <a:picLocks noChangeAspect="1"/>
                    </pic:cNvPicPr>
                  </pic:nvPicPr>
                  <pic:blipFill>
                    <a:blip r:embed="rId20"/>
                    <a:srcRect t="5399" b="1833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859045B"/>
    <w:rsid w:val="0859045B"/>
    <w:rsid w:val="7F332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1"/>
      <w:szCs w:val="22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11</TotalTime>
  <ScaleCrop>false</ScaleCrop>
  <LinksUpToDate>false</LinksUpToDate>
  <CharactersWithSpaces>0</CharactersWithSpaces>
  <Application>WPS Office_12.2.0.20341_F1E327BC-269C-435d-A152-05C5408002CA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2025-03-11T08:42:00Z</dcterms:created>
  <dc:creator>Robert Hooke</dc:creator>
  <cp:lastModifiedBy>Robert Hooke</cp:lastModifiedBy>
  <dcterms:modified xsi:type="dcterms:W3CDTF">2025-03-13T19:19:59Z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2057-12.2.0.20341</vt:lpwstr>
  </property>
  <property fmtid="{D5CDD505-2E9C-101B-9397-08002B2CF9AE}" pid="3" name="ICV">
    <vt:lpwstr>CCE6FAA90BF347C0B1A1A6053E650FE0_11</vt:lpwstr>
  </property>
</Properties>
</file>