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337" w:rsidRDefault="00C61337">
      <w:pPr>
        <w:rPr>
          <w:rFonts w:hint="eastAsia"/>
        </w:rPr>
      </w:pPr>
      <w:r>
        <w:rPr>
          <w:rFonts w:hint="eastAsia"/>
        </w:rPr>
        <w:t>注意：功能描述仅为参考，但不应低于选题描述中的基本需求。</w:t>
      </w:r>
    </w:p>
    <w:sdt>
      <w:sdtPr>
        <w:rPr>
          <w:lang w:val="zh-CN"/>
        </w:rPr>
        <w:id w:val="-15741228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AD1D22" w:rsidRDefault="00AD1D22">
          <w:pPr>
            <w:pStyle w:val="TOC"/>
          </w:pPr>
          <w:r>
            <w:rPr>
              <w:lang w:val="zh-CN"/>
            </w:rPr>
            <w:t>目录</w:t>
          </w:r>
        </w:p>
        <w:p w:rsidR="00AD1D22" w:rsidRDefault="00AD1D2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62996" w:history="1">
            <w:r w:rsidRPr="001000F5">
              <w:rPr>
                <w:rStyle w:val="a6"/>
                <w:noProof/>
              </w:rPr>
              <w:t>1.</w:t>
            </w:r>
            <w:r w:rsidRPr="001000F5">
              <w:rPr>
                <w:rStyle w:val="a6"/>
                <w:rFonts w:hint="eastAsia"/>
                <w:noProof/>
              </w:rPr>
              <w:t>教务管理系统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D22" w:rsidRDefault="00AD1D2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162997" w:history="1">
            <w:r w:rsidRPr="001000F5">
              <w:rPr>
                <w:rStyle w:val="a6"/>
                <w:noProof/>
              </w:rPr>
              <w:t>2.</w:t>
            </w:r>
            <w:r w:rsidRPr="001000F5">
              <w:rPr>
                <w:rStyle w:val="a6"/>
                <w:rFonts w:hint="eastAsia"/>
                <w:noProof/>
              </w:rPr>
              <w:t>图书馆管理系统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D22" w:rsidRDefault="00AD1D2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162998" w:history="1">
            <w:r w:rsidRPr="001000F5">
              <w:rPr>
                <w:rStyle w:val="a6"/>
                <w:noProof/>
              </w:rPr>
              <w:t>3.</w:t>
            </w:r>
            <w:r w:rsidRPr="001000F5">
              <w:rPr>
                <w:rStyle w:val="a6"/>
                <w:rFonts w:hint="eastAsia"/>
                <w:noProof/>
              </w:rPr>
              <w:t>客户关系管理系统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D22" w:rsidRDefault="00AD1D2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162999" w:history="1">
            <w:r w:rsidRPr="001000F5">
              <w:rPr>
                <w:rStyle w:val="a6"/>
                <w:noProof/>
              </w:rPr>
              <w:t>4.</w:t>
            </w:r>
            <w:r w:rsidRPr="001000F5">
              <w:rPr>
                <w:rStyle w:val="a6"/>
                <w:rFonts w:hint="eastAsia"/>
                <w:noProof/>
              </w:rPr>
              <w:t>企业资源管理系统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D22" w:rsidRDefault="00AD1D2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163000" w:history="1">
            <w:r w:rsidRPr="001000F5">
              <w:rPr>
                <w:rStyle w:val="a6"/>
                <w:noProof/>
              </w:rPr>
              <w:t>5.</w:t>
            </w:r>
            <w:r w:rsidRPr="001000F5">
              <w:rPr>
                <w:rStyle w:val="a6"/>
                <w:rFonts w:hint="eastAsia"/>
                <w:noProof/>
              </w:rPr>
              <w:t>电子商务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D22" w:rsidRDefault="00AD1D2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163001" w:history="1">
            <w:r w:rsidRPr="001000F5">
              <w:rPr>
                <w:rStyle w:val="a6"/>
                <w:noProof/>
              </w:rPr>
              <w:t>6.</w:t>
            </w:r>
            <w:r w:rsidRPr="001000F5">
              <w:rPr>
                <w:rStyle w:val="a6"/>
                <w:rFonts w:hint="eastAsia"/>
                <w:noProof/>
              </w:rPr>
              <w:t>爱好圈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D22" w:rsidRDefault="00AD1D2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163002" w:history="1">
            <w:r w:rsidRPr="001000F5">
              <w:rPr>
                <w:rStyle w:val="a6"/>
                <w:noProof/>
              </w:rPr>
              <w:t>7.</w:t>
            </w:r>
            <w:r w:rsidRPr="001000F5">
              <w:rPr>
                <w:rStyle w:val="a6"/>
                <w:rFonts w:hint="eastAsia"/>
                <w:noProof/>
              </w:rPr>
              <w:t>评论网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D22" w:rsidRDefault="00AD1D2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163003" w:history="1">
            <w:r w:rsidRPr="001000F5">
              <w:rPr>
                <w:rStyle w:val="a6"/>
                <w:noProof/>
              </w:rPr>
              <w:t>8.</w:t>
            </w:r>
            <w:r w:rsidRPr="001000F5">
              <w:rPr>
                <w:rStyle w:val="a6"/>
                <w:rFonts w:hint="eastAsia"/>
                <w:noProof/>
              </w:rPr>
              <w:t>粉丝圈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D22" w:rsidRDefault="00AD1D2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163004" w:history="1">
            <w:r w:rsidRPr="001000F5">
              <w:rPr>
                <w:rStyle w:val="a6"/>
                <w:noProof/>
              </w:rPr>
              <w:t>9.</w:t>
            </w:r>
            <w:r w:rsidRPr="001000F5">
              <w:rPr>
                <w:rStyle w:val="a6"/>
                <w:rFonts w:hint="eastAsia"/>
                <w:noProof/>
              </w:rPr>
              <w:t>我的网盘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D22" w:rsidRDefault="00AD1D2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163005" w:history="1">
            <w:r w:rsidRPr="001000F5">
              <w:rPr>
                <w:rStyle w:val="a6"/>
                <w:noProof/>
              </w:rPr>
              <w:t>10.</w:t>
            </w:r>
            <w:r w:rsidRPr="001000F5">
              <w:rPr>
                <w:rStyle w:val="a6"/>
                <w:rFonts w:hint="eastAsia"/>
                <w:noProof/>
              </w:rPr>
              <w:t>线上社区厨房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D22" w:rsidRDefault="00AD1D2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163006" w:history="1">
            <w:r w:rsidRPr="001000F5">
              <w:rPr>
                <w:rStyle w:val="a6"/>
                <w:noProof/>
              </w:rPr>
              <w:t>11.</w:t>
            </w:r>
            <w:r w:rsidRPr="001000F5">
              <w:rPr>
                <w:rStyle w:val="a6"/>
                <w:rFonts w:hint="eastAsia"/>
                <w:noProof/>
              </w:rPr>
              <w:t>自选题目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D22" w:rsidRDefault="00AD1D22">
          <w:r>
            <w:rPr>
              <w:b/>
              <w:bCs/>
              <w:lang w:val="zh-CN"/>
            </w:rPr>
            <w:fldChar w:fldCharType="end"/>
          </w:r>
        </w:p>
      </w:sdtContent>
    </w:sdt>
    <w:p w:rsidR="00AD1D22" w:rsidRPr="00AD1D22" w:rsidRDefault="00AD1D22">
      <w:pPr>
        <w:rPr>
          <w:rFonts w:hint="eastAsia"/>
        </w:rPr>
      </w:pPr>
    </w:p>
    <w:p w:rsidR="00314FA9" w:rsidRPr="00FF3815" w:rsidRDefault="00C61337" w:rsidP="00FF3815">
      <w:pPr>
        <w:pStyle w:val="1"/>
        <w:spacing w:before="0" w:after="0" w:line="240" w:lineRule="auto"/>
        <w:rPr>
          <w:rFonts w:hint="eastAsia"/>
          <w:sz w:val="24"/>
          <w:szCs w:val="24"/>
        </w:rPr>
      </w:pPr>
      <w:bookmarkStart w:id="0" w:name="_Toc34162996"/>
      <w:r w:rsidRPr="00FF3815">
        <w:rPr>
          <w:rFonts w:hint="eastAsia"/>
          <w:sz w:val="24"/>
          <w:szCs w:val="24"/>
        </w:rPr>
        <w:t>1.</w:t>
      </w:r>
      <w:r w:rsidRPr="00FF3815">
        <w:rPr>
          <w:rFonts w:hint="eastAsia"/>
          <w:sz w:val="24"/>
          <w:szCs w:val="24"/>
        </w:rPr>
        <w:t>教务管理系统</w:t>
      </w:r>
      <w:bookmarkEnd w:id="0"/>
    </w:p>
    <w:p w:rsidR="00C61337" w:rsidRDefault="00C6133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）管理用户信息，用户需要至少需要划分三钟角色：管理员、教师、学生。</w:t>
      </w:r>
    </w:p>
    <w:p w:rsidR="00C61337" w:rsidRDefault="00C613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）学生资料管理、教师资料管理。</w:t>
      </w:r>
    </w:p>
    <w:p w:rsidR="00C61337" w:rsidRDefault="00C6133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班级管理</w:t>
      </w:r>
      <w:r>
        <w:rPr>
          <w:rFonts w:hint="eastAsia"/>
        </w:rPr>
        <w:t>。</w:t>
      </w:r>
    </w:p>
    <w:p w:rsidR="00C61337" w:rsidRDefault="00C6133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）课程管理：至少需区分出必修、选修、限选的课程类型，及课程名称、学分等信息。</w:t>
      </w:r>
    </w:p>
    <w:p w:rsidR="00C61337" w:rsidRPr="00C61337" w:rsidRDefault="00C6133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）成绩管理。</w:t>
      </w:r>
    </w:p>
    <w:p w:rsidR="00C61337" w:rsidRPr="00FF3815" w:rsidRDefault="00C61337" w:rsidP="00FF3815">
      <w:pPr>
        <w:pStyle w:val="1"/>
        <w:spacing w:before="0" w:after="0" w:line="240" w:lineRule="auto"/>
        <w:rPr>
          <w:rFonts w:hint="eastAsia"/>
          <w:sz w:val="24"/>
          <w:szCs w:val="24"/>
        </w:rPr>
      </w:pPr>
      <w:bookmarkStart w:id="1" w:name="_Toc34162997"/>
      <w:r w:rsidRPr="00FF3815">
        <w:rPr>
          <w:rFonts w:hint="eastAsia"/>
          <w:sz w:val="24"/>
          <w:szCs w:val="24"/>
        </w:rPr>
        <w:t>2.</w:t>
      </w:r>
      <w:r w:rsidRPr="00FF3815">
        <w:rPr>
          <w:rFonts w:hint="eastAsia"/>
          <w:sz w:val="24"/>
          <w:szCs w:val="24"/>
        </w:rPr>
        <w:t>图书馆管理系统</w:t>
      </w:r>
      <w:bookmarkEnd w:id="1"/>
    </w:p>
    <w:p w:rsidR="00C61337" w:rsidRDefault="00C6133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）用户管理。</w:t>
      </w:r>
    </w:p>
    <w:p w:rsidR="00C61337" w:rsidRDefault="00C613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62F09">
        <w:rPr>
          <w:rFonts w:hint="eastAsia"/>
        </w:rPr>
        <w:t>图书基本信息管理（书名、出版社、作者、分类等）。</w:t>
      </w:r>
    </w:p>
    <w:p w:rsidR="00A62F09" w:rsidRDefault="00A62F0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）书籍库存管理。</w:t>
      </w:r>
    </w:p>
    <w:p w:rsidR="00A62F09" w:rsidRDefault="00A62F0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借还书管理。</w:t>
      </w:r>
    </w:p>
    <w:p w:rsidR="00FF3815" w:rsidRPr="00FF3815" w:rsidRDefault="00FF3815" w:rsidP="00FF3815">
      <w:pPr>
        <w:pStyle w:val="1"/>
        <w:spacing w:before="0" w:after="0" w:line="240" w:lineRule="auto"/>
        <w:rPr>
          <w:rFonts w:hint="eastAsia"/>
          <w:sz w:val="24"/>
          <w:szCs w:val="24"/>
        </w:rPr>
      </w:pPr>
      <w:bookmarkStart w:id="2" w:name="_Toc34162998"/>
      <w:r w:rsidRPr="00FF3815">
        <w:rPr>
          <w:rFonts w:hint="eastAsia"/>
          <w:sz w:val="24"/>
          <w:szCs w:val="24"/>
        </w:rPr>
        <w:t>3.</w:t>
      </w:r>
      <w:r w:rsidRPr="00FF3815">
        <w:rPr>
          <w:rFonts w:hint="eastAsia"/>
          <w:sz w:val="24"/>
          <w:szCs w:val="24"/>
        </w:rPr>
        <w:t>客户关系管理系统</w:t>
      </w:r>
      <w:bookmarkEnd w:id="2"/>
    </w:p>
    <w:p w:rsidR="00FF3815" w:rsidRDefault="00FF381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）公司部门管理</w:t>
      </w:r>
    </w:p>
    <w:p w:rsidR="00FF3815" w:rsidRDefault="00FF381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客户资料管理</w:t>
      </w:r>
    </w:p>
    <w:p w:rsidR="00FF3815" w:rsidRDefault="00FF381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）客户联系记录管理</w:t>
      </w:r>
    </w:p>
    <w:p w:rsidR="00FF3815" w:rsidRDefault="00FF381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）统计报表</w:t>
      </w:r>
    </w:p>
    <w:p w:rsidR="00FF3815" w:rsidRPr="00FF3815" w:rsidRDefault="00FF3815" w:rsidP="00FF3815">
      <w:pPr>
        <w:pStyle w:val="1"/>
        <w:spacing w:before="0" w:after="0" w:line="240" w:lineRule="auto"/>
        <w:rPr>
          <w:rFonts w:hint="eastAsia"/>
          <w:sz w:val="24"/>
          <w:szCs w:val="24"/>
        </w:rPr>
      </w:pPr>
      <w:bookmarkStart w:id="3" w:name="_Toc34162999"/>
      <w:r w:rsidRPr="00FF3815">
        <w:rPr>
          <w:rFonts w:hint="eastAsia"/>
          <w:sz w:val="24"/>
          <w:szCs w:val="24"/>
        </w:rPr>
        <w:t>4.</w:t>
      </w:r>
      <w:r w:rsidRPr="00FF3815">
        <w:rPr>
          <w:rFonts w:hint="eastAsia"/>
          <w:sz w:val="24"/>
          <w:szCs w:val="24"/>
        </w:rPr>
        <w:t>企业资源管理系统</w:t>
      </w:r>
      <w:bookmarkEnd w:id="3"/>
    </w:p>
    <w:p w:rsidR="00FF3815" w:rsidRDefault="00FF381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）物料</w:t>
      </w:r>
      <w:r>
        <w:rPr>
          <w:rFonts w:hint="eastAsia"/>
        </w:rPr>
        <w:t>基本数据管理</w:t>
      </w:r>
    </w:p>
    <w:p w:rsidR="00FF3815" w:rsidRDefault="00FF381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物料库存管理</w:t>
      </w:r>
    </w:p>
    <w:p w:rsidR="00FF3815" w:rsidRDefault="00FF381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）物料采购管理</w:t>
      </w:r>
    </w:p>
    <w:p w:rsidR="00FF3815" w:rsidRDefault="00FF381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）订单管理</w:t>
      </w:r>
    </w:p>
    <w:p w:rsidR="00FF3815" w:rsidRPr="00FF3815" w:rsidRDefault="00FF3815" w:rsidP="00FF3815">
      <w:pPr>
        <w:pStyle w:val="1"/>
        <w:spacing w:before="0" w:after="0" w:line="240" w:lineRule="auto"/>
        <w:rPr>
          <w:rFonts w:hint="eastAsia"/>
          <w:sz w:val="24"/>
          <w:szCs w:val="24"/>
        </w:rPr>
      </w:pPr>
      <w:bookmarkStart w:id="4" w:name="_Toc34163000"/>
      <w:r w:rsidRPr="00FF3815">
        <w:rPr>
          <w:rFonts w:hint="eastAsia"/>
          <w:sz w:val="24"/>
          <w:szCs w:val="24"/>
        </w:rPr>
        <w:lastRenderedPageBreak/>
        <w:t>5.</w:t>
      </w:r>
      <w:r w:rsidRPr="00FF3815">
        <w:rPr>
          <w:rFonts w:hint="eastAsia"/>
          <w:sz w:val="24"/>
          <w:szCs w:val="24"/>
        </w:rPr>
        <w:t>电子商务</w:t>
      </w:r>
      <w:bookmarkEnd w:id="4"/>
    </w:p>
    <w:p w:rsidR="00FF3815" w:rsidRDefault="00FF381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）用户管理</w:t>
      </w:r>
    </w:p>
    <w:p w:rsidR="00FF3815" w:rsidRDefault="00FF381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）商品管理</w:t>
      </w:r>
    </w:p>
    <w:p w:rsidR="00FF3815" w:rsidRDefault="00FF381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7A6A25">
        <w:rPr>
          <w:rFonts w:hint="eastAsia"/>
        </w:rPr>
        <w:t>购物车、</w:t>
      </w:r>
      <w:r>
        <w:rPr>
          <w:rFonts w:hint="eastAsia"/>
        </w:rPr>
        <w:t>订单管理</w:t>
      </w:r>
    </w:p>
    <w:p w:rsidR="00FF3815" w:rsidRDefault="00FF381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7A6A25">
        <w:rPr>
          <w:rFonts w:hint="eastAsia"/>
        </w:rPr>
        <w:t>评论</w:t>
      </w:r>
      <w:r>
        <w:rPr>
          <w:rFonts w:hint="eastAsia"/>
        </w:rPr>
        <w:t>管理</w:t>
      </w:r>
    </w:p>
    <w:p w:rsidR="00FF3815" w:rsidRDefault="00FF3815" w:rsidP="007A6A25">
      <w:pPr>
        <w:pStyle w:val="1"/>
        <w:spacing w:before="0" w:after="0" w:line="240" w:lineRule="auto"/>
        <w:rPr>
          <w:rFonts w:hint="eastAsia"/>
          <w:sz w:val="24"/>
          <w:szCs w:val="24"/>
        </w:rPr>
      </w:pPr>
      <w:bookmarkStart w:id="5" w:name="_Toc34163001"/>
      <w:r w:rsidRPr="007A6A25">
        <w:rPr>
          <w:rFonts w:hint="eastAsia"/>
          <w:sz w:val="24"/>
          <w:szCs w:val="24"/>
        </w:rPr>
        <w:t>6.</w:t>
      </w:r>
      <w:r w:rsidR="007A6A25" w:rsidRPr="007A6A25">
        <w:rPr>
          <w:rFonts w:hint="eastAsia"/>
          <w:sz w:val="24"/>
          <w:szCs w:val="24"/>
        </w:rPr>
        <w:t>爱好圈</w:t>
      </w:r>
      <w:bookmarkEnd w:id="5"/>
    </w:p>
    <w:p w:rsidR="007A6A25" w:rsidRPr="007A6A25" w:rsidRDefault="007A6A25" w:rsidP="007A6A2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向有共同爱好的人们提供一个交流、社交的平台</w:t>
      </w:r>
    </w:p>
    <w:p w:rsidR="007A6A25" w:rsidRDefault="007A6A2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）爱好管理</w:t>
      </w:r>
    </w:p>
    <w:p w:rsidR="007A6A25" w:rsidRDefault="007A6A2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）活动审核、发布、参与、总结管理</w:t>
      </w:r>
    </w:p>
    <w:p w:rsidR="007A6A25" w:rsidRDefault="007A6A2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）好友管理</w:t>
      </w:r>
    </w:p>
    <w:p w:rsidR="007A6A25" w:rsidRDefault="007A6A2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）交流管理：私信、朋友圈</w:t>
      </w:r>
    </w:p>
    <w:p w:rsidR="007A6A25" w:rsidRDefault="007A6A25" w:rsidP="007A6A25">
      <w:pPr>
        <w:pStyle w:val="1"/>
        <w:spacing w:before="0" w:after="0" w:line="240" w:lineRule="auto"/>
        <w:rPr>
          <w:rFonts w:hint="eastAsia"/>
          <w:sz w:val="24"/>
          <w:szCs w:val="24"/>
        </w:rPr>
      </w:pPr>
      <w:bookmarkStart w:id="6" w:name="_Toc34163002"/>
      <w:r>
        <w:rPr>
          <w:rFonts w:hint="eastAsia"/>
          <w:sz w:val="24"/>
          <w:szCs w:val="24"/>
        </w:rPr>
        <w:t>7.</w:t>
      </w:r>
      <w:r w:rsidR="00E238AA">
        <w:rPr>
          <w:rFonts w:hint="eastAsia"/>
          <w:sz w:val="24"/>
          <w:szCs w:val="24"/>
        </w:rPr>
        <w:t>评论网</w:t>
      </w:r>
      <w:bookmarkEnd w:id="6"/>
    </w:p>
    <w:p w:rsidR="007A6A25" w:rsidRDefault="00E238AA" w:rsidP="00E238AA">
      <w:pPr>
        <w:ind w:firstLineChars="150" w:firstLine="315"/>
        <w:rPr>
          <w:rFonts w:hint="eastAsia"/>
        </w:rPr>
      </w:pPr>
      <w:r>
        <w:rPr>
          <w:rFonts w:hint="eastAsia"/>
        </w:rPr>
        <w:t>对电影、动漫等作品进行评论</w:t>
      </w:r>
    </w:p>
    <w:p w:rsidR="00E238AA" w:rsidRPr="00E238AA" w:rsidRDefault="00E238AA" w:rsidP="00E238A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）作品管理</w:t>
      </w:r>
    </w:p>
    <w:p w:rsidR="00E238AA" w:rsidRDefault="00E238AA" w:rsidP="00E238A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）百字短评管理</w:t>
      </w:r>
    </w:p>
    <w:p w:rsidR="00E238AA" w:rsidRDefault="00E238AA" w:rsidP="00E238A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）图文长论管理</w:t>
      </w:r>
    </w:p>
    <w:p w:rsidR="00E238AA" w:rsidRDefault="00E238AA" w:rsidP="00E238A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）赞踩统计</w:t>
      </w:r>
    </w:p>
    <w:p w:rsidR="007A6A25" w:rsidRDefault="007A6A25" w:rsidP="007A6A25">
      <w:pPr>
        <w:pStyle w:val="1"/>
        <w:spacing w:before="0" w:after="0" w:line="240" w:lineRule="auto"/>
        <w:rPr>
          <w:rFonts w:hint="eastAsia"/>
          <w:sz w:val="24"/>
          <w:szCs w:val="24"/>
        </w:rPr>
      </w:pPr>
      <w:bookmarkStart w:id="7" w:name="_Toc34163003"/>
      <w:r>
        <w:rPr>
          <w:rFonts w:hint="eastAsia"/>
          <w:sz w:val="24"/>
          <w:szCs w:val="24"/>
        </w:rPr>
        <w:t>8</w:t>
      </w:r>
      <w:r w:rsidRPr="007A6A25">
        <w:rPr>
          <w:rFonts w:hint="eastAsia"/>
          <w:sz w:val="24"/>
          <w:szCs w:val="24"/>
        </w:rPr>
        <w:t>.</w:t>
      </w:r>
      <w:r w:rsidRPr="007A6A25">
        <w:rPr>
          <w:rFonts w:hint="eastAsia"/>
          <w:sz w:val="24"/>
          <w:szCs w:val="24"/>
        </w:rPr>
        <w:t>粉丝圈</w:t>
      </w:r>
      <w:bookmarkEnd w:id="7"/>
    </w:p>
    <w:p w:rsidR="007A6A25" w:rsidRPr="007A6A25" w:rsidRDefault="007A6A25" w:rsidP="007A6A2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针对某位名人伟人，创建其粉丝圈，促进相互交流。</w:t>
      </w:r>
    </w:p>
    <w:p w:rsidR="007A6A25" w:rsidRDefault="007A6A2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）目标管理（作家、名人、明星）：认证、合并同义词</w:t>
      </w:r>
    </w:p>
    <w:p w:rsidR="007A6A25" w:rsidRDefault="007A6A2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）动态发布管理</w:t>
      </w:r>
    </w:p>
    <w:p w:rsidR="007A6A25" w:rsidRDefault="007A6A2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）线上线下活动管理</w:t>
      </w:r>
    </w:p>
    <w:p w:rsidR="007A6A25" w:rsidRDefault="007A6A2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）论坛</w:t>
      </w:r>
    </w:p>
    <w:p w:rsidR="007A6A25" w:rsidRPr="007A6A25" w:rsidRDefault="007A6A25" w:rsidP="007A6A25">
      <w:pPr>
        <w:pStyle w:val="1"/>
        <w:spacing w:before="0" w:after="0" w:line="240" w:lineRule="auto"/>
        <w:rPr>
          <w:rFonts w:hint="eastAsia"/>
          <w:sz w:val="24"/>
          <w:szCs w:val="24"/>
        </w:rPr>
      </w:pPr>
      <w:bookmarkStart w:id="8" w:name="_Toc34163004"/>
      <w:r>
        <w:rPr>
          <w:rFonts w:hint="eastAsia"/>
          <w:sz w:val="24"/>
          <w:szCs w:val="24"/>
        </w:rPr>
        <w:t>9</w:t>
      </w:r>
      <w:r w:rsidRPr="007A6A25">
        <w:rPr>
          <w:rFonts w:hint="eastAsia"/>
          <w:sz w:val="24"/>
          <w:szCs w:val="24"/>
        </w:rPr>
        <w:t>.</w:t>
      </w:r>
      <w:r w:rsidRPr="007A6A25">
        <w:rPr>
          <w:rFonts w:hint="eastAsia"/>
          <w:sz w:val="24"/>
          <w:szCs w:val="24"/>
        </w:rPr>
        <w:t>我的网盘</w:t>
      </w:r>
      <w:bookmarkEnd w:id="8"/>
    </w:p>
    <w:p w:rsidR="007A6A25" w:rsidRDefault="007A6A25" w:rsidP="007A6A25">
      <w:pPr>
        <w:ind w:firstLineChars="150" w:firstLine="315"/>
        <w:rPr>
          <w:rFonts w:hint="eastAsia"/>
        </w:rPr>
      </w:pPr>
      <w:r>
        <w:rPr>
          <w:rFonts w:hint="eastAsia"/>
        </w:rPr>
        <w:t>利用互联网，将个人资料分门别类的存储到网络中，方便出差办公。</w:t>
      </w:r>
    </w:p>
    <w:p w:rsidR="007A6A25" w:rsidRDefault="007A6A25" w:rsidP="007A6A2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）资料上传、下载</w:t>
      </w:r>
    </w:p>
    <w:p w:rsidR="007A6A25" w:rsidRDefault="007A6A25" w:rsidP="007A6A2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）资料分类管理</w:t>
      </w:r>
    </w:p>
    <w:p w:rsidR="007A6A25" w:rsidRDefault="007A6A25" w:rsidP="007A6A2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）加密、安全性设计</w:t>
      </w:r>
    </w:p>
    <w:p w:rsidR="007A6A25" w:rsidRPr="00E238AA" w:rsidRDefault="007A6A25" w:rsidP="00E238AA">
      <w:pPr>
        <w:pStyle w:val="1"/>
        <w:spacing w:before="0" w:after="0" w:line="240" w:lineRule="auto"/>
        <w:rPr>
          <w:rFonts w:hint="eastAsia"/>
          <w:sz w:val="24"/>
          <w:szCs w:val="24"/>
        </w:rPr>
      </w:pPr>
      <w:bookmarkStart w:id="9" w:name="_Toc34163005"/>
      <w:r w:rsidRPr="00E238AA">
        <w:rPr>
          <w:rFonts w:hint="eastAsia"/>
          <w:sz w:val="24"/>
          <w:szCs w:val="24"/>
        </w:rPr>
        <w:t>10.</w:t>
      </w:r>
      <w:r w:rsidR="00E238AA" w:rsidRPr="00E238AA">
        <w:rPr>
          <w:rFonts w:hint="eastAsia"/>
          <w:sz w:val="24"/>
          <w:szCs w:val="24"/>
        </w:rPr>
        <w:t>线上</w:t>
      </w:r>
      <w:r w:rsidR="00E238AA">
        <w:rPr>
          <w:rFonts w:hint="eastAsia"/>
          <w:sz w:val="24"/>
          <w:szCs w:val="24"/>
        </w:rPr>
        <w:t>社区</w:t>
      </w:r>
      <w:r w:rsidR="00E238AA" w:rsidRPr="00E238AA">
        <w:rPr>
          <w:rFonts w:hint="eastAsia"/>
          <w:sz w:val="24"/>
          <w:szCs w:val="24"/>
        </w:rPr>
        <w:t>厨房</w:t>
      </w:r>
      <w:bookmarkEnd w:id="9"/>
    </w:p>
    <w:p w:rsidR="00E238AA" w:rsidRDefault="00E238AA" w:rsidP="007A6A2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）用户管理</w:t>
      </w:r>
    </w:p>
    <w:p w:rsidR="00E238AA" w:rsidRDefault="00E238AA" w:rsidP="007A6A2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）肉菜信息管理</w:t>
      </w:r>
    </w:p>
    <w:p w:rsidR="00E238AA" w:rsidRDefault="00E238AA" w:rsidP="007A6A2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）订单管理</w:t>
      </w:r>
    </w:p>
    <w:p w:rsidR="00E238AA" w:rsidRDefault="00E238AA" w:rsidP="007A6A2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）食谱管理</w:t>
      </w:r>
    </w:p>
    <w:p w:rsidR="00E238AA" w:rsidRDefault="00E238AA" w:rsidP="00E238AA">
      <w:pPr>
        <w:pStyle w:val="1"/>
        <w:spacing w:before="0" w:after="0" w:line="240" w:lineRule="auto"/>
        <w:rPr>
          <w:rFonts w:hint="eastAsia"/>
          <w:sz w:val="24"/>
          <w:szCs w:val="24"/>
        </w:rPr>
      </w:pPr>
      <w:bookmarkStart w:id="10" w:name="_Toc34163006"/>
      <w:r w:rsidRPr="00E238AA">
        <w:rPr>
          <w:rFonts w:hint="eastAsia"/>
          <w:sz w:val="24"/>
          <w:szCs w:val="24"/>
        </w:rPr>
        <w:t>11.</w:t>
      </w:r>
      <w:r w:rsidRPr="00E238AA">
        <w:rPr>
          <w:rFonts w:hint="eastAsia"/>
          <w:sz w:val="24"/>
          <w:szCs w:val="24"/>
        </w:rPr>
        <w:t>自选题目</w:t>
      </w:r>
      <w:bookmarkEnd w:id="10"/>
    </w:p>
    <w:p w:rsidR="00AD1D22" w:rsidRDefault="00AD1D22" w:rsidP="00AD1D22">
      <w:pPr>
        <w:rPr>
          <w:rFonts w:hint="eastAsia"/>
        </w:rPr>
      </w:pPr>
      <w:r>
        <w:rPr>
          <w:rFonts w:hint="eastAsia"/>
        </w:rPr>
        <w:t>形式：网站、</w:t>
      </w:r>
      <w:r>
        <w:rPr>
          <w:rFonts w:hint="eastAsia"/>
        </w:rPr>
        <w:t>APP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应用软件</w:t>
      </w:r>
    </w:p>
    <w:p w:rsidR="00AD1D22" w:rsidRDefault="00D42A30" w:rsidP="00AD1D22">
      <w:pPr>
        <w:rPr>
          <w:rFonts w:hint="eastAsia"/>
        </w:rPr>
      </w:pPr>
      <w:r>
        <w:rPr>
          <w:rFonts w:hint="eastAsia"/>
        </w:rPr>
        <w:t>基本</w:t>
      </w:r>
      <w:r w:rsidR="00AD1D22">
        <w:rPr>
          <w:rFonts w:hint="eastAsia"/>
        </w:rPr>
        <w:t>要求：</w:t>
      </w:r>
      <w:r w:rsidR="00AD1D22">
        <w:rPr>
          <w:rFonts w:hint="eastAsia"/>
        </w:rPr>
        <w:t>具有实用性、创新性</w:t>
      </w:r>
      <w:r w:rsidR="00CE65CF">
        <w:rPr>
          <w:rFonts w:hint="eastAsia"/>
        </w:rPr>
        <w:t>；能存储数据；界面</w:t>
      </w:r>
      <w:r w:rsidR="00361B6F">
        <w:rPr>
          <w:rFonts w:hint="eastAsia"/>
        </w:rPr>
        <w:t>友好；需求、设计、使用说明等文档完善。</w:t>
      </w:r>
      <w:bookmarkStart w:id="11" w:name="_GoBack"/>
      <w:bookmarkEnd w:id="11"/>
    </w:p>
    <w:p w:rsidR="00AD1D22" w:rsidRPr="00361B6F" w:rsidRDefault="00AD1D22" w:rsidP="00AD1D22"/>
    <w:sectPr w:rsidR="00AD1D22" w:rsidRPr="00361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C57" w:rsidRDefault="004B4C57" w:rsidP="00C61337">
      <w:r>
        <w:separator/>
      </w:r>
    </w:p>
  </w:endnote>
  <w:endnote w:type="continuationSeparator" w:id="0">
    <w:p w:rsidR="004B4C57" w:rsidRDefault="004B4C57" w:rsidP="00C61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C57" w:rsidRDefault="004B4C57" w:rsidP="00C61337">
      <w:r>
        <w:separator/>
      </w:r>
    </w:p>
  </w:footnote>
  <w:footnote w:type="continuationSeparator" w:id="0">
    <w:p w:rsidR="004B4C57" w:rsidRDefault="004B4C57" w:rsidP="00C61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7BE"/>
    <w:rsid w:val="002737BE"/>
    <w:rsid w:val="00314FA9"/>
    <w:rsid w:val="00361B6F"/>
    <w:rsid w:val="004B4C57"/>
    <w:rsid w:val="007A6A25"/>
    <w:rsid w:val="00A62F09"/>
    <w:rsid w:val="00AD1D22"/>
    <w:rsid w:val="00AD7364"/>
    <w:rsid w:val="00C61337"/>
    <w:rsid w:val="00CE65CF"/>
    <w:rsid w:val="00D42A30"/>
    <w:rsid w:val="00E238AA"/>
    <w:rsid w:val="00F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38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AD73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AD73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3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381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D1D2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D1D2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D1D2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D1D2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AD1D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D22"/>
    <w:rPr>
      <w:sz w:val="18"/>
      <w:szCs w:val="18"/>
    </w:rPr>
  </w:style>
  <w:style w:type="character" w:styleId="a6">
    <w:name w:val="Hyperlink"/>
    <w:basedOn w:val="a0"/>
    <w:uiPriority w:val="99"/>
    <w:unhideWhenUsed/>
    <w:rsid w:val="00AD1D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38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AD73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AD73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3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381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D1D2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D1D2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D1D2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D1D2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AD1D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D22"/>
    <w:rPr>
      <w:sz w:val="18"/>
      <w:szCs w:val="18"/>
    </w:rPr>
  </w:style>
  <w:style w:type="character" w:styleId="a6">
    <w:name w:val="Hyperlink"/>
    <w:basedOn w:val="a0"/>
    <w:uiPriority w:val="99"/>
    <w:unhideWhenUsed/>
    <w:rsid w:val="00AD1D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250"/>
    <w:rsid w:val="00D35250"/>
    <w:rsid w:val="00F2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AA3C502C4B4DCCBBA7F99F3550A3AB">
    <w:name w:val="22AA3C502C4B4DCCBBA7F99F3550A3AB"/>
    <w:rsid w:val="00D35250"/>
    <w:pPr>
      <w:widowControl w:val="0"/>
      <w:jc w:val="both"/>
    </w:pPr>
  </w:style>
  <w:style w:type="paragraph" w:customStyle="1" w:styleId="044FB0E54CEE42C1BA826AC24F70F32E">
    <w:name w:val="044FB0E54CEE42C1BA826AC24F70F32E"/>
    <w:rsid w:val="00D35250"/>
    <w:pPr>
      <w:widowControl w:val="0"/>
      <w:jc w:val="both"/>
    </w:pPr>
  </w:style>
  <w:style w:type="paragraph" w:customStyle="1" w:styleId="0FBFB7E6471E43A5A252ED53B0DC3C3C">
    <w:name w:val="0FBFB7E6471E43A5A252ED53B0DC3C3C"/>
    <w:rsid w:val="00D35250"/>
    <w:pPr>
      <w:widowControl w:val="0"/>
      <w:jc w:val="both"/>
    </w:pPr>
  </w:style>
  <w:style w:type="paragraph" w:customStyle="1" w:styleId="4EA2B7FC5DDD47B69A12AA70BB02C65C">
    <w:name w:val="4EA2B7FC5DDD47B69A12AA70BB02C65C"/>
    <w:rsid w:val="00D35250"/>
    <w:pPr>
      <w:widowControl w:val="0"/>
      <w:jc w:val="both"/>
    </w:pPr>
  </w:style>
  <w:style w:type="paragraph" w:customStyle="1" w:styleId="CDE080C3E920493A8266088DC007634D">
    <w:name w:val="CDE080C3E920493A8266088DC007634D"/>
    <w:rsid w:val="00D35250"/>
    <w:pPr>
      <w:widowControl w:val="0"/>
      <w:jc w:val="both"/>
    </w:pPr>
  </w:style>
  <w:style w:type="paragraph" w:customStyle="1" w:styleId="95893AD2F2FD493CAF640FBA8C861BDB">
    <w:name w:val="95893AD2F2FD493CAF640FBA8C861BDB"/>
    <w:rsid w:val="00D3525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AA3C502C4B4DCCBBA7F99F3550A3AB">
    <w:name w:val="22AA3C502C4B4DCCBBA7F99F3550A3AB"/>
    <w:rsid w:val="00D35250"/>
    <w:pPr>
      <w:widowControl w:val="0"/>
      <w:jc w:val="both"/>
    </w:pPr>
  </w:style>
  <w:style w:type="paragraph" w:customStyle="1" w:styleId="044FB0E54CEE42C1BA826AC24F70F32E">
    <w:name w:val="044FB0E54CEE42C1BA826AC24F70F32E"/>
    <w:rsid w:val="00D35250"/>
    <w:pPr>
      <w:widowControl w:val="0"/>
      <w:jc w:val="both"/>
    </w:pPr>
  </w:style>
  <w:style w:type="paragraph" w:customStyle="1" w:styleId="0FBFB7E6471E43A5A252ED53B0DC3C3C">
    <w:name w:val="0FBFB7E6471E43A5A252ED53B0DC3C3C"/>
    <w:rsid w:val="00D35250"/>
    <w:pPr>
      <w:widowControl w:val="0"/>
      <w:jc w:val="both"/>
    </w:pPr>
  </w:style>
  <w:style w:type="paragraph" w:customStyle="1" w:styleId="4EA2B7FC5DDD47B69A12AA70BB02C65C">
    <w:name w:val="4EA2B7FC5DDD47B69A12AA70BB02C65C"/>
    <w:rsid w:val="00D35250"/>
    <w:pPr>
      <w:widowControl w:val="0"/>
      <w:jc w:val="both"/>
    </w:pPr>
  </w:style>
  <w:style w:type="paragraph" w:customStyle="1" w:styleId="CDE080C3E920493A8266088DC007634D">
    <w:name w:val="CDE080C3E920493A8266088DC007634D"/>
    <w:rsid w:val="00D35250"/>
    <w:pPr>
      <w:widowControl w:val="0"/>
      <w:jc w:val="both"/>
    </w:pPr>
  </w:style>
  <w:style w:type="paragraph" w:customStyle="1" w:styleId="95893AD2F2FD493CAF640FBA8C861BDB">
    <w:name w:val="95893AD2F2FD493CAF640FBA8C861BDB"/>
    <w:rsid w:val="00D352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BD9F9-0244-406A-9607-CCEAF09B6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233</Words>
  <Characters>1334</Characters>
  <Application>Microsoft Office Word</Application>
  <DocSecurity>0</DocSecurity>
  <Lines>11</Lines>
  <Paragraphs>3</Paragraphs>
  <ScaleCrop>false</ScaleCrop>
  <Company>Microsoft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</dc:creator>
  <cp:keywords/>
  <dc:description/>
  <cp:lastModifiedBy>hq</cp:lastModifiedBy>
  <cp:revision>8</cp:revision>
  <dcterms:created xsi:type="dcterms:W3CDTF">2020-03-03T12:56:00Z</dcterms:created>
  <dcterms:modified xsi:type="dcterms:W3CDTF">2020-03-03T13:27:00Z</dcterms:modified>
</cp:coreProperties>
</file>