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4"/>
          <w:szCs w:val="24"/>
        </w:rPr>
      </w:pPr>
      <w:r>
        <w:rPr>
          <w:rFonts w:hint="default" w:ascii="Calibri" w:hAnsi="Calibri" w:cs="Calibri"/>
          <w:b/>
          <w:bCs/>
          <w:sz w:val="40"/>
          <w:szCs w:val="40"/>
          <w:lang w:val="en-US"/>
        </w:rPr>
        <w:t>Data-Base Assignment 1</w:t>
      </w:r>
      <w:r>
        <w:rPr>
          <w:rFonts w:hint="default" w:ascii="Calibri" w:hAnsi="Calibri" w:cs="Calibri"/>
          <w:b/>
          <w:bCs/>
          <w:sz w:val="40"/>
          <w:szCs w:val="40"/>
          <w:lang w:val="en-US"/>
        </w:rPr>
        <w:br w:type="textWrapping"/>
      </w:r>
      <w:r>
        <w:rPr>
          <w:rFonts w:hint="default" w:ascii="Calibri" w:hAnsi="Calibri" w:cs="Calibri"/>
          <w:b/>
          <w:bCs/>
          <w:sz w:val="40"/>
          <w:szCs w:val="40"/>
          <w:lang w:val="en-US"/>
        </w:rPr>
        <w:t>K21-3906</w:t>
      </w:r>
      <w:r>
        <w:rPr>
          <w:rFonts w:hint="default" w:ascii="Calibri" w:hAnsi="Calibri" w:cs="Calibri"/>
          <w:b/>
          <w:bCs/>
          <w:sz w:val="40"/>
          <w:szCs w:val="40"/>
        </w:rPr>
        <w:br w:type="textWrapping"/>
      </w:r>
      <w:r>
        <w:rPr>
          <w:rFonts w:hint="default" w:ascii="Calibri" w:hAnsi="Calibri" w:cs="Calibri"/>
          <w:b/>
          <w:bCs/>
          <w:sz w:val="40"/>
          <w:szCs w:val="40"/>
        </w:rPr>
        <w:br w:type="textWrapping"/>
      </w:r>
      <w:r>
        <w:rPr>
          <w:rFonts w:hint="default" w:ascii="Calibri" w:hAnsi="Calibri" w:cs="Calibri"/>
          <w:sz w:val="24"/>
          <w:szCs w:val="24"/>
        </w:rPr>
        <w:br w:type="textWrapping"/>
      </w:r>
      <w:r>
        <w:rPr>
          <w:rFonts w:hint="default" w:ascii="Calibri" w:hAnsi="Calibri" w:cs="Calibri"/>
          <w:b/>
          <w:bCs/>
          <w:sz w:val="32"/>
          <w:szCs w:val="32"/>
          <w:u w:val="single"/>
          <w:lang w:val="en-US"/>
        </w:rPr>
        <w:t>Question 1</w:t>
      </w:r>
      <w:r>
        <w:rPr>
          <w:rFonts w:hint="default" w:ascii="Calibri" w:hAnsi="Calibri" w:cs="Calibri"/>
          <w:b/>
          <w:bCs/>
          <w:sz w:val="32"/>
          <w:szCs w:val="32"/>
          <w:lang w:val="en-US"/>
        </w:rPr>
        <w:br w:type="textWrapping"/>
      </w:r>
      <w:r>
        <w:rPr>
          <w:rFonts w:hint="default" w:ascii="Calibri" w:hAnsi="Calibri" w:cs="Calibri"/>
          <w:b/>
          <w:bCs/>
          <w:sz w:val="32"/>
          <w:szCs w:val="32"/>
        </w:rPr>
        <w:br w:type="textWrapping"/>
      </w:r>
      <w:r>
        <w:rPr>
          <w:rFonts w:hint="default" w:ascii="Calibri" w:hAnsi="Calibri" w:cs="Calibri"/>
          <w:sz w:val="36"/>
          <w:szCs w:val="36"/>
          <w:lang w:val="en-US"/>
        </w:rPr>
        <w:t>1.</w:t>
      </w:r>
      <w:r>
        <w:rPr>
          <w:rFonts w:hint="default" w:ascii="Calibri" w:hAnsi="Calibri" w:cs="Calibri"/>
          <w:b/>
          <w:bCs/>
          <w:sz w:val="36"/>
          <w:szCs w:val="36"/>
        </w:rPr>
        <w:t xml:space="preserve">Database System </w:t>
      </w:r>
      <w:r>
        <w:rPr>
          <w:rFonts w:hint="default" w:ascii="Calibri" w:hAnsi="Calibri" w:cs="Calibri"/>
          <w:b/>
          <w:bCs/>
          <w:sz w:val="36"/>
          <w:szCs w:val="36"/>
          <w:lang w:val="en-US"/>
        </w:rPr>
        <w:t>v/s</w:t>
      </w:r>
      <w:r>
        <w:rPr>
          <w:rFonts w:hint="default" w:ascii="Calibri" w:hAnsi="Calibri" w:cs="Calibri"/>
          <w:b/>
          <w:bCs/>
          <w:sz w:val="36"/>
          <w:szCs w:val="36"/>
        </w:rPr>
        <w:t xml:space="preserve"> Operating System Files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A database system is preferred over storing data in operating system files for several reasons: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a. Data Integrity:</w:t>
      </w:r>
      <w:r>
        <w:rPr>
          <w:rFonts w:hint="default" w:ascii="Calibri" w:hAnsi="Calibri" w:cs="Calibri"/>
          <w:sz w:val="24"/>
          <w:szCs w:val="24"/>
        </w:rPr>
        <w:t xml:space="preserve"> Database systems ensure data integrity by enforcing constraints, relationships, and referential integrity. This means that data stored in a database is accurate and consistent.</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b. Data Security:</w:t>
      </w:r>
      <w:r>
        <w:rPr>
          <w:rFonts w:hint="default" w:ascii="Calibri" w:hAnsi="Calibri" w:cs="Calibri"/>
          <w:sz w:val="24"/>
          <w:szCs w:val="24"/>
        </w:rPr>
        <w:t xml:space="preserve"> Databases offer better security features such as user authentication, access control, and encryption, protecting data from unauthorized access or modifications.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 xml:space="preserve">c. Data Organization: </w:t>
      </w:r>
      <w:r>
        <w:rPr>
          <w:rFonts w:hint="default" w:ascii="Calibri" w:hAnsi="Calibri" w:cs="Calibri"/>
          <w:sz w:val="24"/>
          <w:szCs w:val="24"/>
        </w:rPr>
        <w:t>Databases allow for structured data organization, making it easier to retrieve and query information efficiently. Operating system files lack the indexing and querying capabilities of databases.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d. Concurrency Control:</w:t>
      </w:r>
      <w:r>
        <w:rPr>
          <w:rFonts w:hint="default" w:ascii="Calibri" w:hAnsi="Calibri" w:cs="Calibri"/>
          <w:sz w:val="24"/>
          <w:szCs w:val="24"/>
        </w:rPr>
        <w:t xml:space="preserve"> Database systems manage concurrent access to data by multiple users, preventing data corruption or conflicts that can occur when using simple file storage.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 xml:space="preserve">e. Scalability: </w:t>
      </w:r>
      <w:r>
        <w:rPr>
          <w:rFonts w:hint="default" w:ascii="Calibri" w:hAnsi="Calibri" w:cs="Calibri"/>
          <w:sz w:val="24"/>
          <w:szCs w:val="24"/>
        </w:rPr>
        <w:t>Databases are designed to handle large volumes of data and can scale horizontally or vertically to accommodate growing data needs.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 xml:space="preserve">f. Backup and Recovery: </w:t>
      </w:r>
      <w:r>
        <w:rPr>
          <w:rFonts w:hint="default" w:ascii="Calibri" w:hAnsi="Calibri" w:cs="Calibri"/>
          <w:sz w:val="24"/>
          <w:szCs w:val="24"/>
        </w:rPr>
        <w:t>Database systems offer robust backup and recovery mechanisms, ensuring data can be restored in case of system failures or data corruption.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It would make sense not to use a database system in scenarios where:</w:t>
      </w:r>
    </w:p>
    <w:p>
      <w:pPr>
        <w:rPr>
          <w:rFonts w:hint="default" w:ascii="Calibri" w:hAnsi="Calibri" w:cs="Calibri"/>
          <w:sz w:val="24"/>
          <w:szCs w:val="24"/>
        </w:rPr>
      </w:pPr>
    </w:p>
    <w:p>
      <w:pPr>
        <w:numPr>
          <w:ilvl w:val="0"/>
          <w:numId w:val="1"/>
        </w:numPr>
        <w:ind w:left="420" w:leftChars="0" w:hanging="420" w:firstLineChars="0"/>
        <w:rPr>
          <w:rFonts w:hint="default" w:ascii="Calibri" w:hAnsi="Calibri" w:cs="Calibri"/>
          <w:sz w:val="24"/>
          <w:szCs w:val="24"/>
        </w:rPr>
      </w:pPr>
      <w:r>
        <w:rPr>
          <w:rFonts w:hint="default" w:ascii="Calibri" w:hAnsi="Calibri" w:cs="Calibri"/>
          <w:sz w:val="24"/>
          <w:szCs w:val="24"/>
        </w:rPr>
        <w:t>The data volume is very small and does not require complex organization or querying.</w:t>
      </w:r>
    </w:p>
    <w:p>
      <w:pPr>
        <w:numPr>
          <w:ilvl w:val="0"/>
          <w:numId w:val="2"/>
        </w:numPr>
        <w:ind w:left="420" w:leftChars="0" w:hanging="420" w:firstLineChars="0"/>
        <w:rPr>
          <w:rFonts w:hint="default" w:ascii="Calibri" w:hAnsi="Calibri" w:cs="Calibri"/>
          <w:sz w:val="24"/>
          <w:szCs w:val="24"/>
        </w:rPr>
      </w:pPr>
      <w:r>
        <w:rPr>
          <w:rFonts w:hint="default" w:ascii="Calibri" w:hAnsi="Calibri" w:cs="Calibri"/>
          <w:sz w:val="24"/>
          <w:szCs w:val="24"/>
        </w:rPr>
        <w:t>Speed and low-level control over data storage are critical, such as in embedded systems with limited resources.</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rPr>
        <w:t>Development and operational simplicity are paramount, and the overhead of managing a database system is not justified.</w:t>
      </w:r>
      <w:r>
        <w:rPr>
          <w:rFonts w:hint="default" w:ascii="Calibri" w:hAnsi="Calibri" w:cs="Calibri"/>
          <w:sz w:val="24"/>
          <w:szCs w:val="24"/>
        </w:rPr>
        <w:br w:type="textWrapping"/>
      </w:r>
    </w:p>
    <w:p>
      <w:pPr>
        <w:numPr>
          <w:ilvl w:val="0"/>
          <w:numId w:val="4"/>
        </w:numPr>
        <w:rPr>
          <w:rFonts w:hint="default" w:ascii="Calibri" w:hAnsi="Calibri" w:cs="Calibri"/>
          <w:b/>
          <w:bCs/>
          <w:sz w:val="36"/>
          <w:szCs w:val="36"/>
        </w:rPr>
      </w:pPr>
      <w:r>
        <w:rPr>
          <w:rFonts w:hint="default" w:ascii="Calibri" w:hAnsi="Calibri" w:cs="Calibri"/>
          <w:b/>
          <w:bCs/>
          <w:sz w:val="36"/>
          <w:szCs w:val="36"/>
        </w:rPr>
        <w:t>Responsibilities of a DBA and Query Optimization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The responsibilities of a Database Administrator (DBA) include: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a. </w:t>
      </w:r>
      <w:r>
        <w:rPr>
          <w:rFonts w:hint="default" w:ascii="Calibri" w:hAnsi="Calibri" w:cs="Calibri"/>
          <w:b/>
          <w:bCs/>
          <w:sz w:val="24"/>
          <w:szCs w:val="24"/>
        </w:rPr>
        <w:t>Database Installation and Configuration:</w:t>
      </w:r>
      <w:r>
        <w:rPr>
          <w:rFonts w:hint="default" w:ascii="Calibri" w:hAnsi="Calibri" w:cs="Calibri"/>
          <w:sz w:val="24"/>
          <w:szCs w:val="24"/>
        </w:rPr>
        <w:t xml:space="preserve"> Installing and configuring database software, setting up parameters, and ensuring system resources are appropriately allocated.</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b. </w:t>
      </w:r>
      <w:r>
        <w:rPr>
          <w:rFonts w:hint="default" w:ascii="Calibri" w:hAnsi="Calibri" w:cs="Calibri"/>
          <w:b/>
          <w:bCs/>
          <w:sz w:val="24"/>
          <w:szCs w:val="24"/>
        </w:rPr>
        <w:t xml:space="preserve">Database Security: </w:t>
      </w:r>
      <w:r>
        <w:rPr>
          <w:rFonts w:hint="default" w:ascii="Calibri" w:hAnsi="Calibri" w:cs="Calibri"/>
          <w:sz w:val="24"/>
          <w:szCs w:val="24"/>
        </w:rPr>
        <w:t>Managing user access, permissions, and ensuring data security through encryption and access controls.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c. </w:t>
      </w:r>
      <w:r>
        <w:rPr>
          <w:rFonts w:hint="default" w:ascii="Calibri" w:hAnsi="Calibri" w:cs="Calibri"/>
          <w:b/>
          <w:bCs/>
          <w:sz w:val="24"/>
          <w:szCs w:val="24"/>
        </w:rPr>
        <w:t>Performance Tuning:</w:t>
      </w:r>
      <w:r>
        <w:rPr>
          <w:rFonts w:hint="default" w:ascii="Calibri" w:hAnsi="Calibri" w:cs="Calibri"/>
          <w:sz w:val="24"/>
          <w:szCs w:val="24"/>
        </w:rPr>
        <w:t xml:space="preserve"> Monitoring database performance, optimizing queries, and configuring indexing to ensure efficient data retrieval.</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d. </w:t>
      </w:r>
      <w:r>
        <w:rPr>
          <w:rFonts w:hint="default" w:ascii="Calibri" w:hAnsi="Calibri" w:cs="Calibri"/>
          <w:b/>
          <w:bCs/>
          <w:sz w:val="24"/>
          <w:szCs w:val="24"/>
        </w:rPr>
        <w:t xml:space="preserve">Backup and Recovery: </w:t>
      </w:r>
      <w:r>
        <w:rPr>
          <w:rFonts w:hint="default" w:ascii="Calibri" w:hAnsi="Calibri" w:cs="Calibri"/>
          <w:sz w:val="24"/>
          <w:szCs w:val="24"/>
        </w:rPr>
        <w:t>Developing and implementing backup and recovery strategies to safeguard data in case of failures.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e. </w:t>
      </w:r>
      <w:r>
        <w:rPr>
          <w:rFonts w:hint="default" w:ascii="Calibri" w:hAnsi="Calibri" w:cs="Calibri"/>
          <w:b/>
          <w:bCs/>
          <w:sz w:val="24"/>
          <w:szCs w:val="24"/>
        </w:rPr>
        <w:t xml:space="preserve">Data Maintenance: </w:t>
      </w:r>
      <w:r>
        <w:rPr>
          <w:rFonts w:hint="default" w:ascii="Calibri" w:hAnsi="Calibri" w:cs="Calibri"/>
          <w:sz w:val="24"/>
          <w:szCs w:val="24"/>
        </w:rPr>
        <w:t>Regularly maintaining databases by cleaning up old data, optimizing storage, and ensuring data consistency.</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f. </w:t>
      </w:r>
      <w:r>
        <w:rPr>
          <w:rFonts w:hint="default" w:ascii="Calibri" w:hAnsi="Calibri" w:cs="Calibri"/>
          <w:b/>
          <w:bCs/>
          <w:sz w:val="24"/>
          <w:szCs w:val="24"/>
        </w:rPr>
        <w:t>Troubleshooting:</w:t>
      </w:r>
      <w:r>
        <w:rPr>
          <w:rFonts w:hint="default" w:ascii="Calibri" w:hAnsi="Calibri" w:cs="Calibri"/>
          <w:sz w:val="24"/>
          <w:szCs w:val="24"/>
        </w:rPr>
        <w:t xml:space="preserve"> Identifying and resolving database-related issues, such as performance bottlenecks or data corruption.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g.</w:t>
      </w:r>
      <w:r>
        <w:rPr>
          <w:rFonts w:hint="default" w:ascii="Calibri" w:hAnsi="Calibri" w:cs="Calibri"/>
          <w:b/>
          <w:bCs/>
          <w:sz w:val="24"/>
          <w:szCs w:val="24"/>
        </w:rPr>
        <w:t xml:space="preserve"> Capacity Planning: </w:t>
      </w:r>
      <w:r>
        <w:rPr>
          <w:rFonts w:hint="default" w:ascii="Calibri" w:hAnsi="Calibri" w:cs="Calibri"/>
          <w:sz w:val="24"/>
          <w:szCs w:val="24"/>
        </w:rPr>
        <w:t>Estimating future data growth and resource requirements to ensure scalability.</w:t>
      </w:r>
    </w:p>
    <w:p>
      <w:pPr>
        <w:rPr>
          <w:rFonts w:hint="default" w:ascii="Calibri" w:hAnsi="Calibri" w:cs="Calibri"/>
          <w:sz w:val="24"/>
          <w:szCs w:val="24"/>
        </w:rPr>
      </w:pPr>
    </w:p>
    <w:p>
      <w:pPr>
        <w:numPr>
          <w:ilvl w:val="0"/>
          <w:numId w:val="5"/>
        </w:numPr>
        <w:ind w:left="420" w:leftChars="0" w:hanging="420" w:firstLineChars="0"/>
        <w:rPr>
          <w:rFonts w:hint="default" w:ascii="Calibri" w:hAnsi="Calibri" w:cs="Calibri"/>
          <w:sz w:val="24"/>
          <w:szCs w:val="24"/>
        </w:rPr>
      </w:pPr>
      <w:r>
        <w:rPr>
          <w:rFonts w:hint="default" w:ascii="Calibri" w:hAnsi="Calibri" w:cs="Calibri"/>
          <w:sz w:val="24"/>
          <w:szCs w:val="24"/>
        </w:rPr>
        <w:t>Even if a DBA is not interested in running their own queries, they still need to understand query optimization. This knowledge is essential for several reasons: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Performance Monitoring:</w:t>
      </w:r>
      <w:r>
        <w:rPr>
          <w:rFonts w:hint="default" w:ascii="Calibri" w:hAnsi="Calibri" w:cs="Calibri"/>
          <w:sz w:val="24"/>
          <w:szCs w:val="24"/>
        </w:rPr>
        <w:t xml:space="preserve"> The DBA needs to monitor the overall performance of the database and identify poorly performing queries, even if they are not writing the queries themselves.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 xml:space="preserve">Indexing and Schema Design: </w:t>
      </w:r>
      <w:r>
        <w:rPr>
          <w:rFonts w:hint="default" w:ascii="Calibri" w:hAnsi="Calibri" w:cs="Calibri"/>
          <w:sz w:val="24"/>
          <w:szCs w:val="24"/>
        </w:rPr>
        <w:t>DBA must make informed decisions about indexing and schema design to improve query performance. This requires an understanding of how queries are optimized.</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Resource Management:</w:t>
      </w:r>
      <w:r>
        <w:rPr>
          <w:rFonts w:hint="default" w:ascii="Calibri" w:hAnsi="Calibri" w:cs="Calibri"/>
          <w:sz w:val="24"/>
          <w:szCs w:val="24"/>
        </w:rPr>
        <w:t xml:space="preserve"> Query optimization impacts resource utilization (CPU, memory, disk I/O), and the DBA needs to ensure efficient resource allocation.</w:t>
      </w:r>
    </w:p>
    <w:p>
      <w:pPr>
        <w:rPr>
          <w:rFonts w:hint="default" w:ascii="Calibri" w:hAnsi="Calibri" w:cs="Calibri"/>
          <w:sz w:val="24"/>
          <w:szCs w:val="24"/>
        </w:rPr>
      </w:pPr>
    </w:p>
    <w:p>
      <w:pPr>
        <w:numPr>
          <w:ilvl w:val="0"/>
          <w:numId w:val="4"/>
        </w:numPr>
        <w:ind w:left="0" w:leftChars="0" w:firstLine="0" w:firstLineChars="0"/>
        <w:rPr>
          <w:rFonts w:hint="default" w:ascii="Calibri" w:hAnsi="Calibri" w:cs="Calibri"/>
          <w:b/>
          <w:bCs/>
          <w:sz w:val="36"/>
          <w:szCs w:val="36"/>
        </w:rPr>
      </w:pPr>
      <w:r>
        <w:rPr>
          <w:rFonts w:hint="default" w:ascii="Calibri" w:hAnsi="Calibri" w:cs="Calibri"/>
          <w:b/>
          <w:bCs/>
          <w:sz w:val="36"/>
          <w:szCs w:val="36"/>
        </w:rPr>
        <w:t>Representing Information in a Database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The data model plays an important role in representing information about the real world in a database. Here's why:</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 xml:space="preserve">Data Model: </w:t>
      </w:r>
      <w:r>
        <w:rPr>
          <w:rFonts w:hint="default" w:ascii="Calibri" w:hAnsi="Calibri" w:cs="Calibri"/>
          <w:sz w:val="24"/>
          <w:szCs w:val="24"/>
        </w:rPr>
        <w:t>A data model defines how data is structured, organized, and related in a database. It represents real-world entities, their attributes, and the relationships between them. This abstraction allows for a logical representation of real-world concepts.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Data Definition Language (DDL):</w:t>
      </w:r>
      <w:r>
        <w:rPr>
          <w:rFonts w:hint="default" w:ascii="Calibri" w:hAnsi="Calibri" w:cs="Calibri"/>
          <w:sz w:val="24"/>
          <w:szCs w:val="24"/>
        </w:rPr>
        <w:t xml:space="preserve"> DDL is responsible for defining the structure of the database, including tables, columns, keys, and constraints. While DDL is crucial for creating the database schema, it primarily deals with the physical implementation and structure, rather than directly representing real-world information.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 xml:space="preserve">Data Manipulation Language (DML): </w:t>
      </w:r>
      <w:r>
        <w:rPr>
          <w:rFonts w:hint="default" w:ascii="Calibri" w:hAnsi="Calibri" w:cs="Calibri"/>
          <w:sz w:val="24"/>
          <w:szCs w:val="24"/>
        </w:rPr>
        <w:t>DML is used for querying and modifying data in the database. It deals with the manipulation of real-world data stored within the database, but it operates based on the structure defined by the data model.</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b/>
          <w:bCs/>
          <w:sz w:val="24"/>
          <w:szCs w:val="24"/>
        </w:rPr>
        <w:t>Buffer Manager:</w:t>
      </w:r>
      <w:r>
        <w:rPr>
          <w:rFonts w:hint="default" w:ascii="Calibri" w:hAnsi="Calibri" w:cs="Calibri"/>
          <w:sz w:val="24"/>
          <w:szCs w:val="24"/>
        </w:rPr>
        <w:t xml:space="preserve"> The buffer manager is responsible for managing the storage of data in memory (buffers) to optimize data retrieval and access. While it plays a critical role in database performance, it doesn't directly represent information about the real world.</w:t>
      </w:r>
    </w:p>
    <w:p>
      <w:pPr>
        <w:rPr>
          <w:rFonts w:hint="default" w:ascii="Calibri" w:hAnsi="Calibri" w:cs="Calibri"/>
          <w:sz w:val="24"/>
          <w:szCs w:val="24"/>
        </w:rPr>
      </w:pPr>
    </w:p>
    <w:p>
      <w:pPr>
        <w:rPr>
          <w:rFonts w:hint="default" w:ascii="Calibri" w:hAnsi="Calibri" w:cs="Calibri"/>
          <w:b w:val="0"/>
          <w:bCs w:val="0"/>
          <w:sz w:val="24"/>
          <w:szCs w:val="24"/>
          <w:u w:val="none"/>
          <w:lang w:val="en-US"/>
        </w:rPr>
      </w:pPr>
      <w:r>
        <w:rPr>
          <w:rFonts w:hint="default" w:ascii="Calibri" w:hAnsi="Calibri" w:cs="Calibri"/>
          <w:sz w:val="24"/>
          <w:szCs w:val="24"/>
        </w:rPr>
        <w:t>In summary, the data model is the primary element that abstractly represents real-world information in a database, defining the structure and relationships, while DDL, DML, and the buffer manager handle aspects related to database management and manipulation.</w:t>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color w:val="FF0000"/>
          <w:sz w:val="24"/>
          <w:szCs w:val="24"/>
          <w:u w:val="single"/>
          <w:lang w:val="en-US"/>
        </w:rPr>
        <w:t>Queries Related to Question 2 and Question 3 are in .txt file attached in GCR</w:t>
      </w:r>
      <w:r>
        <w:rPr>
          <w:rFonts w:hint="default" w:ascii="Calibri" w:hAnsi="Calibri" w:cs="Calibri"/>
          <w:color w:val="FF0000"/>
          <w:sz w:val="24"/>
          <w:szCs w:val="24"/>
          <w:u w:val="single"/>
          <w:lang w:val="en-US"/>
        </w:rPr>
        <w:br w:type="textWrapping"/>
      </w:r>
      <w:r>
        <w:rPr>
          <w:rFonts w:hint="default" w:ascii="Calibri" w:hAnsi="Calibri" w:cs="Calibri"/>
          <w:color w:val="FF0000"/>
          <w:sz w:val="24"/>
          <w:szCs w:val="24"/>
          <w:u w:val="single"/>
          <w:lang w:val="en-US"/>
        </w:rPr>
        <w:br w:type="textWrapping"/>
      </w:r>
      <w:r>
        <w:rPr>
          <w:rFonts w:hint="default" w:ascii="Calibri" w:hAnsi="Calibri" w:cs="Calibri"/>
          <w:b/>
          <w:bCs/>
          <w:sz w:val="32"/>
          <w:szCs w:val="32"/>
          <w:u w:val="single"/>
          <w:lang w:val="en-US"/>
        </w:rPr>
        <w:t xml:space="preserve">Question 4 </w:t>
      </w:r>
      <w:r>
        <w:rPr>
          <w:rFonts w:hint="default" w:ascii="Calibri" w:hAnsi="Calibri" w:cs="Calibri"/>
          <w:b/>
          <w:bCs/>
          <w:sz w:val="32"/>
          <w:szCs w:val="32"/>
          <w:u w:val="single"/>
          <w:lang w:val="en-US"/>
        </w:rPr>
        <w:br w:type="textWrapping"/>
      </w:r>
      <w:r>
        <w:rPr>
          <w:rFonts w:hint="default" w:ascii="Calibri" w:hAnsi="Calibri" w:cs="Calibri"/>
          <w:b/>
          <w:bCs/>
          <w:sz w:val="32"/>
          <w:szCs w:val="32"/>
          <w:u w:val="single"/>
          <w:lang w:val="en-US"/>
        </w:rPr>
        <w:br w:type="textWrapping"/>
      </w:r>
      <w:r>
        <w:rPr>
          <w:rFonts w:hint="default" w:ascii="Calibri" w:hAnsi="Calibri" w:cs="Calibri"/>
          <w:b w:val="0"/>
          <w:bCs w:val="0"/>
          <w:sz w:val="24"/>
          <w:szCs w:val="24"/>
          <w:u w:val="none"/>
          <w:lang w:val="en-US"/>
        </w:rPr>
        <w:t>1.</w:t>
      </w:r>
      <w:r>
        <w:rPr>
          <w:rFonts w:hint="default" w:ascii="Calibri" w:hAnsi="Calibri" w:cs="Calibri"/>
          <w:b w:val="0"/>
          <w:bCs w:val="0"/>
          <w:sz w:val="24"/>
          <w:szCs w:val="24"/>
          <w:u w:val="none"/>
          <w:lang w:val="en-US"/>
        </w:rPr>
        <w:t xml:space="preserve"> To ensure that every employee makes at least $10,000, you can define a table constraint on the Emp table using the CHECK constraint:</w:t>
      </w:r>
    </w:p>
    <w:p>
      <w:pPr>
        <w:rPr>
          <w:rFonts w:hint="default" w:ascii="Calibri" w:hAnsi="Calibri" w:cs="Calibri"/>
          <w:b w:val="0"/>
          <w:bCs w:val="0"/>
          <w:sz w:val="24"/>
          <w:szCs w:val="24"/>
          <w:u w:val="none"/>
          <w:lang w:val="en-US"/>
        </w:rPr>
      </w:pP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ALTER TABLE Emp</w:t>
      </w:r>
    </w:p>
    <w:p>
      <w:pPr>
        <w:rPr>
          <w:rFonts w:hint="default" w:ascii="Calibri" w:hAnsi="Calibri" w:cs="Calibri"/>
          <w:b w:val="0"/>
          <w:bCs w:val="0"/>
          <w:sz w:val="24"/>
          <w:szCs w:val="24"/>
          <w:u w:val="none"/>
          <w:lang w:val="en-US"/>
        </w:rPr>
      </w:pPr>
      <w:r>
        <w:rPr>
          <w:rFonts w:hint="default" w:ascii="Calibri" w:hAnsi="Calibri" w:cs="Calibri"/>
          <w:b/>
          <w:bCs/>
          <w:sz w:val="24"/>
          <w:szCs w:val="24"/>
          <w:u w:val="none"/>
          <w:lang w:val="en-US"/>
        </w:rPr>
        <w:t>ADD CONSTRAINT MinSalaryCheck CHECK (salary &gt;= 10000.0);</w:t>
      </w:r>
      <w:r>
        <w:rPr>
          <w:rFonts w:hint="default" w:ascii="Calibri" w:hAnsi="Calibri" w:cs="Calibri"/>
          <w:b w:val="0"/>
          <w:bCs w:val="0"/>
          <w:sz w:val="24"/>
          <w:szCs w:val="24"/>
          <w:u w:val="none"/>
          <w:lang w:val="en-US"/>
        </w:rPr>
        <w:br w:type="textWrapping"/>
      </w: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This constraint ensures that the salary column for each employee (eid) in the Emp table is greater than or equal to $10,000.</w:t>
      </w:r>
    </w:p>
    <w:p>
      <w:pPr>
        <w:rPr>
          <w:rFonts w:hint="default" w:ascii="Calibri" w:hAnsi="Calibri" w:cs="Calibri"/>
          <w:b w:val="0"/>
          <w:bCs w:val="0"/>
          <w:sz w:val="24"/>
          <w:szCs w:val="24"/>
          <w:u w:val="none"/>
          <w:lang w:val="en-US"/>
        </w:rPr>
      </w:pPr>
    </w:p>
    <w:p>
      <w:pPr>
        <w:numPr>
          <w:ilvl w:val="0"/>
          <w:numId w:val="6"/>
        </w:num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To ensure that all managers have an age greater than 30,  a table constraint on the Dept table using the CHECK constraint:</w:t>
      </w:r>
    </w:p>
    <w:p>
      <w:pPr>
        <w:rPr>
          <w:rFonts w:hint="default" w:ascii="Calibri" w:hAnsi="Calibri" w:cs="Calibri"/>
          <w:b w:val="0"/>
          <w:bCs w:val="0"/>
          <w:sz w:val="24"/>
          <w:szCs w:val="24"/>
          <w:u w:val="none"/>
          <w:lang w:val="en-US"/>
        </w:rPr>
      </w:pPr>
    </w:p>
    <w:p>
      <w:pPr>
        <w:rPr>
          <w:rFonts w:hint="default" w:ascii="Calibri" w:hAnsi="Calibri" w:cs="Calibri"/>
          <w:b w:val="0"/>
          <w:bCs w:val="0"/>
          <w:sz w:val="24"/>
          <w:szCs w:val="24"/>
          <w:u w:val="none"/>
          <w:lang w:val="en-US"/>
        </w:rPr>
      </w:pP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ALTER TABLE Dept</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ADD CONSTRAINT ManagerAgeCheck CHECK (managerid IS NULL OR (SELECT age FROM Emp WHERE eid = managerid) &gt; 30);</w:t>
      </w:r>
      <w:r>
        <w:rPr>
          <w:rFonts w:hint="default" w:ascii="Calibri" w:hAnsi="Calibri" w:cs="Calibri"/>
          <w:b/>
          <w:bCs/>
          <w:sz w:val="24"/>
          <w:szCs w:val="24"/>
          <w:u w:val="none"/>
          <w:lang w:val="en-US"/>
        </w:rPr>
        <w:br w:type="textWrapping"/>
      </w: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This constraint allows NULL manager IDs (for departments without managers) but checks that the age of the manager (if assigned) is greater than 30.</w:t>
      </w:r>
    </w:p>
    <w:p>
      <w:pPr>
        <w:rPr>
          <w:rFonts w:hint="default" w:ascii="Calibri" w:hAnsi="Calibri" w:cs="Calibri"/>
          <w:b w:val="0"/>
          <w:bCs w:val="0"/>
          <w:sz w:val="24"/>
          <w:szCs w:val="24"/>
          <w:u w:val="none"/>
          <w:lang w:val="en-US"/>
        </w:rPr>
      </w:pPr>
    </w:p>
    <w:p>
      <w:pPr>
        <w:numPr>
          <w:ilvl w:val="0"/>
          <w:numId w:val="6"/>
        </w:numPr>
        <w:ind w:left="0" w:leftChars="0" w:firstLine="0" w:firstLineChars="0"/>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An assertion in SQL is a more general mechanism for specifying integrity constraints that involve multiple tables. In this case, an assertion that checks the same condition as the table constraint for the Dept table, ensuring that all managers have an age greater than 30. However, using an assertion would involve more complex SQL syntax, and it might be less efficient for enforcing constraints compared to table constraints.</w:t>
      </w:r>
    </w:p>
    <w:p>
      <w:pPr>
        <w:rPr>
          <w:rFonts w:hint="default" w:ascii="Calibri" w:hAnsi="Calibri" w:cs="Calibri"/>
          <w:b w:val="0"/>
          <w:bCs w:val="0"/>
          <w:sz w:val="24"/>
          <w:szCs w:val="24"/>
          <w:u w:val="none"/>
          <w:lang w:val="en-US"/>
        </w:rPr>
      </w:pP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Here's an example of an assertion:</w:t>
      </w:r>
    </w:p>
    <w:p>
      <w:pPr>
        <w:rPr>
          <w:rFonts w:hint="default" w:ascii="Calibri" w:hAnsi="Calibri" w:cs="Calibri"/>
          <w:b w:val="0"/>
          <w:bCs w:val="0"/>
          <w:sz w:val="24"/>
          <w:szCs w:val="24"/>
          <w:u w:val="none"/>
          <w:lang w:val="en-US"/>
        </w:rPr>
      </w:pP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CREATE ASSERTION ManagerAgeAssertion</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CHECK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NOT EXISTS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SELECT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FROM Dept D</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WHERE EXISTS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SELECT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FROM Emp E</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WHERE E.eid = D.managerid</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 AND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SELECT age FROM Emp WHERE eid = D.managerid</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 &lt;= 30</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w:t>
      </w:r>
      <w:r>
        <w:rPr>
          <w:rFonts w:hint="default" w:ascii="Calibri" w:hAnsi="Calibri" w:cs="Calibri"/>
          <w:b/>
          <w:bCs/>
          <w:sz w:val="24"/>
          <w:szCs w:val="24"/>
          <w:u w:val="none"/>
          <w:lang w:val="en-US"/>
        </w:rPr>
        <w:br w:type="textWrapping"/>
      </w: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In this case, the assertion checks that for every department with a manager (managerid not NULL), the manager's age is greater than 30.</w:t>
      </w:r>
    </w:p>
    <w:p>
      <w:pPr>
        <w:rPr>
          <w:rFonts w:hint="default" w:ascii="Calibri" w:hAnsi="Calibri" w:cs="Calibri"/>
          <w:b w:val="0"/>
          <w:bCs w:val="0"/>
          <w:sz w:val="24"/>
          <w:szCs w:val="24"/>
          <w:u w:val="none"/>
          <w:lang w:val="en-US"/>
        </w:rPr>
      </w:pP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The difference between an assertion and a table constraint is that assertions can involve conditions that span multiple tables, making them more flexible for complex constraints. However, table constraints are typically more efficient for simple constraints that apply to a single table.</w:t>
      </w:r>
    </w:p>
    <w:p>
      <w:pPr>
        <w:rPr>
          <w:rFonts w:hint="default" w:ascii="Calibri" w:hAnsi="Calibri" w:cs="Calibri"/>
          <w:b w:val="0"/>
          <w:bCs w:val="0"/>
          <w:sz w:val="24"/>
          <w:szCs w:val="24"/>
          <w:u w:val="none"/>
          <w:lang w:val="en-US"/>
        </w:rPr>
      </w:pPr>
    </w:p>
    <w:p>
      <w:pPr>
        <w:numPr>
          <w:ilvl w:val="0"/>
          <w:numId w:val="6"/>
        </w:numPr>
        <w:ind w:left="0" w:leftChars="0" w:firstLine="0" w:firstLineChars="0"/>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To delete all information about employees whose salaries exceed that of the manager of one or more departments that they work in, SQL statements like this:</w:t>
      </w:r>
    </w:p>
    <w:p>
      <w:pPr>
        <w:rPr>
          <w:rFonts w:hint="default" w:ascii="Calibri" w:hAnsi="Calibri" w:cs="Calibri"/>
          <w:b w:val="0"/>
          <w:bCs w:val="0"/>
          <w:sz w:val="24"/>
          <w:szCs w:val="24"/>
          <w:u w:val="none"/>
          <w:lang w:val="en-US"/>
        </w:rPr>
      </w:pP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DELETE FROM Emp</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WHERE salary &gt;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SELECT MAX(E1.salary)</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FROM Emp E1</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WHERE E1.eid IN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SELECT managerid</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FROM Dept</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    )</w:t>
      </w:r>
    </w:p>
    <w:p>
      <w:pPr>
        <w:rPr>
          <w:rFonts w:hint="default" w:ascii="Calibri" w:hAnsi="Calibri" w:cs="Calibri"/>
          <w:b/>
          <w:bCs/>
          <w:sz w:val="24"/>
          <w:szCs w:val="24"/>
          <w:u w:val="none"/>
          <w:lang w:val="en-US"/>
        </w:rPr>
      </w:pPr>
      <w:r>
        <w:rPr>
          <w:rFonts w:hint="default" w:ascii="Calibri" w:hAnsi="Calibri" w:cs="Calibri"/>
          <w:b/>
          <w:bCs/>
          <w:sz w:val="24"/>
          <w:szCs w:val="24"/>
          <w:u w:val="none"/>
          <w:lang w:val="en-US"/>
        </w:rPr>
        <w:t>);</w:t>
      </w:r>
    </w:p>
    <w:p>
      <w:pPr>
        <w:rPr>
          <w:rFonts w:hint="default" w:ascii="Calibri" w:hAnsi="Calibri" w:cs="Calibri"/>
          <w:b w:val="0"/>
          <w:bCs w:val="0"/>
          <w:color w:val="FF0000"/>
          <w:sz w:val="24"/>
          <w:szCs w:val="24"/>
          <w:u w:val="none"/>
          <w:lang w:val="en-US"/>
        </w:rPr>
      </w:pPr>
      <w:r>
        <w:rPr>
          <w:rFonts w:hint="default" w:ascii="Calibri" w:hAnsi="Calibri" w:cs="Calibri"/>
          <w:b w:val="0"/>
          <w:bCs w:val="0"/>
          <w:sz w:val="24"/>
          <w:szCs w:val="24"/>
          <w:u w:val="none"/>
          <w:lang w:val="en-US"/>
        </w:rPr>
        <w:t>This SQL statement deletes employees from the Emp table whose salaries are greater than the maximum salary of any manager in the Dept table. Ensure that this deletion operation does not violate any foreign key constraints or other integrity constraints in the</w:t>
      </w:r>
      <w:bookmarkStart w:id="0" w:name="_GoBack"/>
      <w:bookmarkEnd w:id="0"/>
      <w:r>
        <w:rPr>
          <w:rFonts w:hint="default" w:ascii="Calibri" w:hAnsi="Calibri" w:cs="Calibri"/>
          <w:b w:val="0"/>
          <w:bCs w:val="0"/>
          <w:sz w:val="24"/>
          <w:szCs w:val="24"/>
          <w:u w:val="none"/>
          <w:lang w:val="en-US"/>
        </w:rPr>
        <w:t xml:space="preserve"> database schema.</w:t>
      </w:r>
      <w:r>
        <w:rPr>
          <w:rFonts w:hint="default" w:ascii="Calibri" w:hAnsi="Calibri" w:cs="Calibri"/>
          <w:b w:val="0"/>
          <w:bCs w:val="0"/>
          <w:sz w:val="24"/>
          <w:szCs w:val="24"/>
          <w:u w:val="none"/>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C926E"/>
    <w:multiLevelType w:val="singleLevel"/>
    <w:tmpl w:val="885C926E"/>
    <w:lvl w:ilvl="0" w:tentative="0">
      <w:start w:val="2"/>
      <w:numFmt w:val="decimal"/>
      <w:suff w:val="space"/>
      <w:lvlText w:val="%1."/>
      <w:lvlJc w:val="left"/>
    </w:lvl>
  </w:abstractNum>
  <w:abstractNum w:abstractNumId="1">
    <w:nsid w:val="A4013F3C"/>
    <w:multiLevelType w:val="singleLevel"/>
    <w:tmpl w:val="A4013F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B4512F"/>
    <w:multiLevelType w:val="singleLevel"/>
    <w:tmpl w:val="BEB4512F"/>
    <w:lvl w:ilvl="0" w:tentative="0">
      <w:start w:val="2"/>
      <w:numFmt w:val="decimal"/>
      <w:suff w:val="space"/>
      <w:lvlText w:val="%1."/>
      <w:lvlJc w:val="left"/>
    </w:lvl>
  </w:abstractNum>
  <w:abstractNum w:abstractNumId="3">
    <w:nsid w:val="D511F2D4"/>
    <w:multiLevelType w:val="singleLevel"/>
    <w:tmpl w:val="D511F2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ED58AD1"/>
    <w:multiLevelType w:val="singleLevel"/>
    <w:tmpl w:val="DED58A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ECFEE45"/>
    <w:multiLevelType w:val="singleLevel"/>
    <w:tmpl w:val="5ECFEE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821A6"/>
    <w:rsid w:val="4CFB639F"/>
    <w:rsid w:val="57D8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2023-09-20T12:12:00Z</dcterms:created>
  <dc:creator>Aiman</dc:creator>
  <cp:lastModifiedBy>Aiman</cp:lastModifiedBy>
  <dcterms:modified xsi:type="dcterms:W3CDTF">2023-09-23T13:20:42Z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489BFA46200244E6A40327E40BCD7D6F_13</vt:lpwstr>
  </property>
</Properties>
</file>