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Database Assignment 4</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AIMAN</w:t>
      </w:r>
      <w:r>
        <w:rPr>
          <w:rFonts w:hint="default" w:ascii="Times New Roman" w:hAnsi="Times New Roman" w:cs="Times New Roman"/>
          <w:b/>
          <w:bCs/>
          <w:sz w:val="28"/>
          <w:szCs w:val="28"/>
          <w:lang w:val="en-US"/>
        </w:rPr>
        <w:br w:type="textWrapping"/>
      </w:r>
      <w:r>
        <w:rPr>
          <w:rFonts w:hint="default" w:ascii="Times New Roman" w:hAnsi="Times New Roman" w:cs="Times New Roman"/>
          <w:b/>
          <w:bCs/>
          <w:sz w:val="28"/>
          <w:szCs w:val="28"/>
          <w:lang w:val="en-US"/>
        </w:rPr>
        <w:t>K21-3906</w:t>
      </w:r>
      <w:r>
        <w:rPr>
          <w:rFonts w:hint="default" w:ascii="Times New Roman" w:hAnsi="Times New Roman" w:cs="Times New Roman"/>
          <w:b/>
          <w:bCs/>
          <w:sz w:val="28"/>
          <w:szCs w:val="28"/>
          <w:lang w:val="en-US"/>
        </w:rPr>
        <w:br w:type="textWrapping"/>
      </w:r>
    </w:p>
    <w:p>
      <w:pPr>
        <w:rPr>
          <w:rFonts w:hint="default" w:ascii="Times New Roman" w:hAnsi="Times New Roman" w:cs="Times New Roman"/>
          <w:sz w:val="28"/>
          <w:szCs w:val="28"/>
          <w:lang w:val="en-US"/>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187" w:afterAutospacing="0" w:line="13" w:lineRule="atLeast"/>
        <w:ind w:left="0" w:right="0" w:firstLine="0"/>
        <w:rPr>
          <w:rFonts w:hint="default" w:ascii="Times New Roman" w:hAnsi="Times New Roman" w:eastAsia="Segoe UI" w:cs="Times New Roman"/>
          <w:b/>
          <w:bCs/>
          <w:i w:val="0"/>
          <w:iCs w:val="0"/>
          <w:caps w:val="0"/>
          <w:spacing w:val="0"/>
          <w:sz w:val="28"/>
          <w:szCs w:val="28"/>
        </w:rPr>
      </w:pPr>
      <w:r>
        <w:rPr>
          <w:rFonts w:hint="default" w:ascii="Times New Roman" w:hAnsi="Times New Roman" w:eastAsia="Segoe UI" w:cs="Times New Roman"/>
          <w:b/>
          <w:bCs/>
          <w:i w:val="0"/>
          <w:iCs w:val="0"/>
          <w:caps w:val="0"/>
          <w:spacing w:val="0"/>
          <w:sz w:val="28"/>
          <w:szCs w:val="28"/>
          <w:bdr w:val="single" w:color="D9D9E3" w:sz="2" w:space="0"/>
        </w:rPr>
        <w:t>Question 01</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16" w:lineRule="atLeast"/>
        <w:ind w:left="0" w:firstLine="0"/>
        <w:rPr>
          <w:rFonts w:hint="default" w:ascii="Times New Roman" w:hAnsi="Times New Roman" w:eastAsia="Segoe UI" w:cs="Times New Roman"/>
          <w:b/>
          <w:bCs/>
          <w:i w:val="0"/>
          <w:iCs w:val="0"/>
          <w:caps w:val="0"/>
          <w:spacing w:val="0"/>
          <w:sz w:val="28"/>
          <w:szCs w:val="28"/>
        </w:rPr>
      </w:pPr>
      <w:r>
        <w:rPr>
          <w:rFonts w:hint="default" w:ascii="Times New Roman" w:hAnsi="Times New Roman" w:eastAsia="Segoe UI" w:cs="Times New Roman"/>
          <w:b/>
          <w:bCs/>
          <w:i w:val="0"/>
          <w:iCs w:val="0"/>
          <w:caps w:val="0"/>
          <w:spacing w:val="0"/>
          <w:sz w:val="28"/>
          <w:szCs w:val="28"/>
          <w:bdr w:val="single" w:color="D9D9E3" w:sz="2" w:space="0"/>
        </w:rPr>
        <w:t>Part a:</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ind w:left="0" w:right="0" w:firstLine="0"/>
        <w:rPr>
          <w:rFonts w:hint="default" w:ascii="Times New Roman" w:hAnsi="Times New Roman" w:eastAsia="Segoe UI" w:cs="Times New Roman"/>
          <w:i w:val="0"/>
          <w:iCs w:val="0"/>
          <w:caps w:val="0"/>
          <w:color w:val="374151"/>
          <w:spacing w:val="0"/>
          <w:sz w:val="28"/>
          <w:szCs w:val="28"/>
        </w:rPr>
      </w:pPr>
      <w:r>
        <w:rPr>
          <w:rFonts w:hint="default" w:ascii="Times New Roman" w:hAnsi="Times New Roman" w:eastAsia="Segoe UI" w:cs="Times New Roman"/>
          <w:i w:val="0"/>
          <w:iCs w:val="0"/>
          <w:caps w:val="0"/>
          <w:color w:val="374151"/>
          <w:spacing w:val="0"/>
          <w:sz w:val="28"/>
          <w:szCs w:val="28"/>
        </w:rPr>
        <w:t>To update the inventory, either 2 or 4 requests are needed.</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374151"/>
          <w:spacing w:val="0"/>
          <w:sz w:val="28"/>
          <w:szCs w:val="28"/>
          <w:bdr w:val="single" w:color="D9D9E3" w:sz="2" w:space="0"/>
        </w:rPr>
        <w:t>One request for the product table.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eastAsia="Segoe UI" w:cs="Times New Roman"/>
          <w:i w:val="0"/>
          <w:iCs w:val="0"/>
          <w:caps w:val="0"/>
          <w:color w:val="374151"/>
          <w:spacing w:val="0"/>
          <w:sz w:val="28"/>
          <w:szCs w:val="28"/>
          <w:bdr w:val="single" w:color="D9D9E3" w:sz="2" w:space="0"/>
        </w:rPr>
        <w:t>One or three requests for the part table, either using three specific fields for XYZ or a combination of three with the 'OR' condition.</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16" w:lineRule="atLeast"/>
        <w:ind w:left="0" w:firstLine="0"/>
        <w:rPr>
          <w:rFonts w:hint="default" w:ascii="Times New Roman" w:hAnsi="Times New Roman" w:eastAsia="Segoe UI" w:cs="Times New Roman"/>
          <w:b/>
          <w:bCs/>
          <w:i w:val="0"/>
          <w:iCs w:val="0"/>
          <w:caps w:val="0"/>
          <w:spacing w:val="0"/>
          <w:sz w:val="28"/>
          <w:szCs w:val="28"/>
        </w:rPr>
      </w:pPr>
      <w:r>
        <w:rPr>
          <w:rFonts w:hint="default" w:ascii="Times New Roman" w:hAnsi="Times New Roman" w:eastAsia="Segoe UI" w:cs="Times New Roman"/>
          <w:b/>
          <w:bCs/>
          <w:i w:val="0"/>
          <w:iCs w:val="0"/>
          <w:caps w:val="0"/>
          <w:spacing w:val="0"/>
          <w:sz w:val="28"/>
          <w:szCs w:val="28"/>
          <w:bdr w:val="single" w:color="D9D9E3" w:sz="2" w:space="0"/>
        </w:rPr>
        <w:t>Part b:</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19" w:lineRule="atLeast"/>
        <w:ind w:left="0" w:firstLine="0"/>
        <w:rPr>
          <w:rFonts w:hint="default" w:ascii="Times New Roman" w:hAnsi="Times New Roman" w:cs="Times New Roman"/>
          <w:sz w:val="28"/>
          <w:szCs w:val="28"/>
        </w:rPr>
      </w:pPr>
      <w:r>
        <w:rPr>
          <w:rFonts w:hint="default" w:ascii="Times New Roman" w:hAnsi="Times New Roman" w:eastAsia="Segoe UI" w:cs="Times New Roman"/>
          <w:b/>
          <w:bCs/>
          <w:i w:val="0"/>
          <w:iCs w:val="0"/>
          <w:caps w:val="0"/>
          <w:spacing w:val="0"/>
          <w:sz w:val="28"/>
          <w:szCs w:val="28"/>
          <w:bdr w:val="single" w:color="D9D9E3" w:sz="2" w:space="0"/>
        </w:rPr>
        <w:t>Using 4 database requests:</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Style w:val="10"/>
          <w:rFonts w:hint="default" w:ascii="Times New Roman" w:hAnsi="Times New Roman" w:eastAsia="Segoe UI" w:cs="Times New Roman"/>
          <w:b w:val="0"/>
          <w:bCs w:val="0"/>
          <w:i w:val="0"/>
          <w:iCs w:val="0"/>
          <w:caps w:val="0"/>
          <w:color w:val="374151"/>
          <w:spacing w:val="0"/>
          <w:sz w:val="28"/>
          <w:szCs w:val="28"/>
          <w:bdr w:val="single" w:color="D9D9E3" w:sz="2" w:space="0"/>
        </w:rPr>
      </w:pPr>
      <w:r>
        <w:rPr>
          <w:rStyle w:val="10"/>
          <w:rFonts w:hint="default" w:ascii="Times New Roman" w:hAnsi="Times New Roman" w:eastAsia="Segoe UI" w:cs="Times New Roman"/>
          <w:b/>
          <w:bCs/>
          <w:i w:val="0"/>
          <w:iCs w:val="0"/>
          <w:caps w:val="0"/>
          <w:color w:val="374151"/>
          <w:spacing w:val="0"/>
          <w:sz w:val="28"/>
          <w:szCs w:val="28"/>
          <w:bdr w:val="single" w:color="D9D9E3" w:sz="2" w:space="0"/>
        </w:rPr>
        <w:t>Update the PRODUCT table:</w:t>
      </w:r>
      <w:r>
        <w:rPr>
          <w:rStyle w:val="10"/>
          <w:rFonts w:hint="default" w:ascii="Times New Roman" w:hAnsi="Times New Roman" w:eastAsia="Segoe UI" w:cs="Times New Roman"/>
          <w:b/>
          <w:bCs/>
          <w:i w:val="0"/>
          <w:iCs w:val="0"/>
          <w:caps w:val="0"/>
          <w:color w:val="374151"/>
          <w:spacing w:val="0"/>
          <w:sz w:val="28"/>
          <w:szCs w:val="28"/>
          <w:bdr w:val="single" w:color="D9D9E3" w:sz="2" w:space="0"/>
        </w:rPr>
        <w:br w:type="textWrapping"/>
      </w:r>
      <w:r>
        <w:rPr>
          <w:rStyle w:val="10"/>
          <w:rFonts w:hint="default" w:ascii="Times New Roman" w:hAnsi="Times New Roman" w:eastAsia="Segoe UI" w:cs="Times New Roman"/>
          <w:b/>
          <w:bCs/>
          <w:i w:val="0"/>
          <w:iCs w:val="0"/>
          <w:caps w:val="0"/>
          <w:color w:val="374151"/>
          <w:spacing w:val="0"/>
          <w:sz w:val="28"/>
          <w:szCs w:val="28"/>
          <w:bdr w:val="single" w:color="D9D9E3" w:sz="2" w:space="0"/>
        </w:rPr>
        <w:br w:type="textWrapping"/>
      </w:r>
      <w:r>
        <w:rPr>
          <w:rStyle w:val="10"/>
          <w:rFonts w:hint="default" w:ascii="Times New Roman" w:hAnsi="Times New Roman" w:eastAsia="Segoe UI" w:cs="Times New Roman"/>
          <w:b w:val="0"/>
          <w:bCs w:val="0"/>
          <w:i w:val="0"/>
          <w:iCs w:val="0"/>
          <w:caps w:val="0"/>
          <w:color w:val="374151"/>
          <w:spacing w:val="0"/>
          <w:sz w:val="28"/>
          <w:szCs w:val="28"/>
          <w:bdr w:val="single" w:color="D9D9E3" w:sz="2" w:space="0"/>
        </w:rPr>
        <w:t>UPDATE PRODUCT</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Style w:val="10"/>
          <w:rFonts w:hint="default" w:ascii="Times New Roman" w:hAnsi="Times New Roman" w:eastAsia="Segoe UI" w:cs="Times New Roman"/>
          <w:b w:val="0"/>
          <w:bCs w:val="0"/>
          <w:i w:val="0"/>
          <w:iCs w:val="0"/>
          <w:caps w:val="0"/>
          <w:color w:val="374151"/>
          <w:spacing w:val="0"/>
          <w:sz w:val="28"/>
          <w:szCs w:val="28"/>
          <w:bdr w:val="single" w:color="D9D9E3" w:sz="2" w:space="0"/>
        </w:rPr>
      </w:pPr>
      <w:r>
        <w:rPr>
          <w:rStyle w:val="10"/>
          <w:rFonts w:hint="default" w:ascii="Times New Roman" w:hAnsi="Times New Roman" w:eastAsia="Segoe UI" w:cs="Times New Roman"/>
          <w:b w:val="0"/>
          <w:bCs w:val="0"/>
          <w:i w:val="0"/>
          <w:iCs w:val="0"/>
          <w:caps w:val="0"/>
          <w:color w:val="374151"/>
          <w:spacing w:val="0"/>
          <w:sz w:val="28"/>
          <w:szCs w:val="28"/>
          <w:bdr w:val="single" w:color="D9D9E3" w:sz="2" w:space="0"/>
        </w:rPr>
        <w:t>SET PROD_QOH = PROD_QOH + 1</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Style w:val="10"/>
          <w:rFonts w:hint="default" w:ascii="Times New Roman" w:hAnsi="Times New Roman" w:eastAsia="Segoe UI" w:cs="Times New Roman"/>
          <w:b/>
          <w:bCs/>
          <w:i w:val="0"/>
          <w:iCs w:val="0"/>
          <w:caps w:val="0"/>
          <w:color w:val="374151"/>
          <w:spacing w:val="0"/>
          <w:sz w:val="28"/>
          <w:szCs w:val="28"/>
          <w:bdr w:val="single" w:color="D9D9E3" w:sz="2" w:space="0"/>
        </w:rPr>
      </w:pPr>
      <w:r>
        <w:rPr>
          <w:rStyle w:val="10"/>
          <w:rFonts w:hint="default" w:ascii="Times New Roman" w:hAnsi="Times New Roman" w:eastAsia="Segoe UI" w:cs="Times New Roman"/>
          <w:b w:val="0"/>
          <w:bCs w:val="0"/>
          <w:i w:val="0"/>
          <w:iCs w:val="0"/>
          <w:caps w:val="0"/>
          <w:color w:val="374151"/>
          <w:spacing w:val="0"/>
          <w:sz w:val="28"/>
          <w:szCs w:val="28"/>
          <w:bdr w:val="single" w:color="D9D9E3" w:sz="2" w:space="0"/>
        </w:rPr>
        <w:t>WHERE PROD_CODE = 'XYZ';</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rFonts w:hint="default" w:ascii="Times New Roman" w:hAnsi="Times New Roman" w:cs="Times New Roman"/>
          <w:sz w:val="28"/>
          <w:szCs w:val="28"/>
        </w:rPr>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sz w:val="28"/>
          <w:szCs w:val="28"/>
        </w:rPr>
      </w:pPr>
      <w:r>
        <w:rPr>
          <w:rStyle w:val="10"/>
          <w:rFonts w:hint="default" w:ascii="Times New Roman" w:hAnsi="Times New Roman" w:eastAsia="Segoe UI" w:cs="Times New Roman"/>
          <w:b/>
          <w:bCs/>
          <w:i w:val="0"/>
          <w:iCs w:val="0"/>
          <w:caps w:val="0"/>
          <w:color w:val="374151"/>
          <w:spacing w:val="0"/>
          <w:sz w:val="28"/>
          <w:szCs w:val="28"/>
          <w:bdr w:val="single" w:color="D9D9E3" w:sz="2" w:space="0"/>
        </w:rPr>
        <w:t>Update the PART table for each part code:</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UPDATE PART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SET PART_QOH = PART_QOH - 1</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WHERE PART_CODE = 'X';</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UPDATE PART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SET PART_QOH = PART_QOH - 1</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WHERE PART_CODE = 'Y';</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UPDATE PART</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SET PART_QOH = PART_QOH - 1</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WHERE PART_CODE = 'Z';</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line="19" w:lineRule="atLeast"/>
        <w:ind w:left="0" w:firstLine="0"/>
        <w:rPr>
          <w:rFonts w:hint="default" w:ascii="Times New Roman" w:hAnsi="Times New Roman" w:cs="Times New Roman"/>
          <w:sz w:val="28"/>
          <w:szCs w:val="28"/>
        </w:rPr>
      </w:pPr>
      <w:r>
        <w:rPr>
          <w:rFonts w:hint="default" w:ascii="Times New Roman" w:hAnsi="Times New Roman" w:eastAsia="Segoe UI" w:cs="Times New Roman"/>
          <w:b/>
          <w:bCs/>
          <w:i w:val="0"/>
          <w:iCs w:val="0"/>
          <w:caps w:val="0"/>
          <w:spacing w:val="0"/>
          <w:sz w:val="28"/>
          <w:szCs w:val="28"/>
          <w:bdr w:val="single" w:color="D9D9E3" w:sz="2" w:space="0"/>
        </w:rPr>
        <w:t>Using 2 database requests:</w:t>
      </w: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sz w:val="28"/>
          <w:szCs w:val="28"/>
        </w:rPr>
      </w:pPr>
      <w:r>
        <w:rPr>
          <w:rStyle w:val="10"/>
          <w:rFonts w:hint="default" w:ascii="Times New Roman" w:hAnsi="Times New Roman" w:eastAsia="Segoe UI" w:cs="Times New Roman"/>
          <w:b/>
          <w:bCs/>
          <w:i w:val="0"/>
          <w:iCs w:val="0"/>
          <w:caps w:val="0"/>
          <w:color w:val="374151"/>
          <w:spacing w:val="0"/>
          <w:sz w:val="28"/>
          <w:szCs w:val="28"/>
          <w:bdr w:val="single" w:color="D9D9E3" w:sz="2" w:space="0"/>
        </w:rPr>
        <w:br w:type="textWrapping"/>
      </w:r>
      <w:r>
        <w:rPr>
          <w:rStyle w:val="10"/>
          <w:rFonts w:hint="default" w:ascii="Times New Roman" w:hAnsi="Times New Roman" w:eastAsia="Segoe UI" w:cs="Times New Roman"/>
          <w:b/>
          <w:bCs/>
          <w:i w:val="0"/>
          <w:iCs w:val="0"/>
          <w:caps w:val="0"/>
          <w:color w:val="374151"/>
          <w:spacing w:val="0"/>
          <w:sz w:val="28"/>
          <w:szCs w:val="28"/>
          <w:bdr w:val="single" w:color="D9D9E3" w:sz="2" w:space="0"/>
        </w:rPr>
        <w:t>Update the PRODUCT table: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UPDATE PRODUCT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SET PROD_QOH = PROD_QOH + 1</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WHERE PROD_CODE = 'XYZ';</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rFonts w:hint="default" w:ascii="Times New Roman" w:hAnsi="Times New Roman" w:cs="Times New Roman"/>
          <w:sz w:val="28"/>
          <w:szCs w:val="28"/>
        </w:rPr>
      </w:pPr>
    </w:p>
    <w:p>
      <w:pPr>
        <w:pStyle w:val="9"/>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Times New Roman" w:hAnsi="Times New Roman" w:cs="Times New Roman"/>
          <w:sz w:val="28"/>
          <w:szCs w:val="28"/>
        </w:rPr>
      </w:pPr>
      <w:r>
        <w:rPr>
          <w:rStyle w:val="10"/>
          <w:rFonts w:hint="default" w:ascii="Times New Roman" w:hAnsi="Times New Roman" w:eastAsia="Segoe UI" w:cs="Times New Roman"/>
          <w:b/>
          <w:bCs/>
          <w:i w:val="0"/>
          <w:iCs w:val="0"/>
          <w:caps w:val="0"/>
          <w:color w:val="374151"/>
          <w:spacing w:val="0"/>
          <w:sz w:val="28"/>
          <w:szCs w:val="28"/>
          <w:bdr w:val="single" w:color="D9D9E3" w:sz="2" w:space="0"/>
        </w:rPr>
        <w:t>Update the PART table for multiple part codes:</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UPDATE PART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SET PART_QOH = PART_QOH - 1</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rPr>
          <w:rFonts w:hint="default" w:ascii="Times New Roman" w:hAnsi="Times New Roman" w:cs="Times New Roman"/>
          <w:sz w:val="28"/>
          <w:szCs w:val="28"/>
        </w:rPr>
      </w:pPr>
      <w:r>
        <w:rPr>
          <w:rFonts w:hint="default" w:ascii="Times New Roman" w:hAnsi="Times New Roman" w:cs="Times New Roman"/>
          <w:sz w:val="28"/>
          <w:szCs w:val="28"/>
        </w:rPr>
        <w:t>WHERE PART_CODE IN ('X', 'Y', 'Z');</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rFonts w:hint="default" w:ascii="Times New Roman" w:hAnsi="Times New Roman" w:cs="Times New Roman"/>
          <w:sz w:val="28"/>
          <w:szCs w:val="28"/>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line="16" w:lineRule="atLeast"/>
        <w:ind w:left="0" w:firstLine="0"/>
        <w:rPr>
          <w:rFonts w:hint="default" w:ascii="Times New Roman" w:hAnsi="Times New Roman" w:eastAsia="Segoe UI" w:cs="Times New Roman"/>
          <w:b/>
          <w:bCs/>
          <w:i w:val="0"/>
          <w:iCs w:val="0"/>
          <w:caps w:val="0"/>
          <w:spacing w:val="0"/>
          <w:sz w:val="28"/>
          <w:szCs w:val="28"/>
        </w:rPr>
      </w:pPr>
      <w:r>
        <w:rPr>
          <w:rFonts w:hint="default" w:ascii="Times New Roman" w:hAnsi="Times New Roman" w:eastAsia="Segoe UI" w:cs="Times New Roman"/>
          <w:b/>
          <w:bCs/>
          <w:i w:val="0"/>
          <w:iCs w:val="0"/>
          <w:caps w:val="0"/>
          <w:spacing w:val="0"/>
          <w:sz w:val="28"/>
          <w:szCs w:val="28"/>
          <w:bdr w:val="single" w:color="D9D9E3" w:sz="2" w:space="0"/>
        </w:rPr>
        <w:t>Part c:</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bCs/>
          <w:i w:val="0"/>
          <w:iCs w:val="0"/>
          <w:caps w:val="0"/>
          <w:spacing w:val="0"/>
          <w:sz w:val="28"/>
          <w:szCs w:val="28"/>
          <w:bdr w:val="single" w:color="D9D9E3" w:sz="2" w:space="0"/>
        </w:rPr>
        <w:t>4 database requests transaction:</w:t>
      </w:r>
      <w:r>
        <w:rPr>
          <w:rFonts w:hint="default" w:ascii="Times New Roman" w:hAnsi="Times New Roman" w:eastAsia="Segoe UI" w:cs="Times New Roman"/>
          <w:b/>
          <w:bCs/>
          <w:i w:val="0"/>
          <w:iCs w:val="0"/>
          <w:caps w:val="0"/>
          <w:spacing w:val="0"/>
          <w:sz w:val="28"/>
          <w:szCs w:val="28"/>
          <w:bdr w:val="single" w:color="D9D9E3" w:sz="2" w:space="0"/>
        </w:rPr>
        <w:br w:type="textWrapping"/>
      </w:r>
      <w:r>
        <w:rPr>
          <w:rFonts w:hint="default" w:ascii="Times New Roman" w:hAnsi="Times New Roman" w:eastAsia="Segoe UI" w:cs="Times New Roman"/>
          <w:b w:val="0"/>
          <w:bCs w:val="0"/>
          <w:i w:val="0"/>
          <w:iCs w:val="0"/>
          <w:caps w:val="0"/>
          <w:spacing w:val="0"/>
          <w:sz w:val="28"/>
          <w:szCs w:val="28"/>
          <w:bdr w:val="single" w:color="D9D9E3" w:sz="2" w:space="0"/>
        </w:rPr>
        <w:t>BEGIN TRANSACTION;</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UPDATE PRODUCT</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SET PROD_QOH = PROD_QOH + 1</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WHERE PROD_CODE = 'XYZ';</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UPDATE PART</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SET PART_QOH = PART_QOH - 1</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WHERE PART_CODE = 'X';</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UPDATE PART</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SET PART_QOH = PART_QOH - 1</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WHERE PART_CODE = 'Y';</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UPDATE PART</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SET PART_QOH = PART_QOH - 1</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WHERE PART_CODE = 'Z';</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COMMIT;</w:t>
      </w:r>
    </w:p>
    <w:p>
      <w:pPr>
        <w:bidi w:val="0"/>
        <w:rPr>
          <w:rFonts w:hint="default" w:ascii="Times New Roman" w:hAnsi="Times New Roman" w:eastAsia="Segoe UI" w:cs="Times New Roman"/>
          <w:b/>
          <w:bCs/>
          <w:i w:val="0"/>
          <w:iCs w:val="0"/>
          <w:caps w:val="0"/>
          <w:spacing w:val="0"/>
          <w:sz w:val="28"/>
          <w:szCs w:val="28"/>
        </w:rPr>
      </w:pPr>
      <w:r>
        <w:rPr>
          <w:rFonts w:hint="default" w:ascii="Times New Roman" w:hAnsi="Times New Roman" w:eastAsia="Segoe UI" w:cs="Times New Roman"/>
          <w:b/>
          <w:bCs/>
          <w:i w:val="0"/>
          <w:iCs w:val="0"/>
          <w:caps w:val="0"/>
          <w:spacing w:val="0"/>
          <w:sz w:val="28"/>
          <w:szCs w:val="28"/>
          <w:bdr w:val="single" w:color="D9D9E3" w:sz="2" w:space="0"/>
        </w:rPr>
        <w:br w:type="textWrapping"/>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bCs/>
          <w:i w:val="0"/>
          <w:iCs w:val="0"/>
          <w:caps w:val="0"/>
          <w:spacing w:val="0"/>
          <w:sz w:val="28"/>
          <w:szCs w:val="28"/>
          <w:bdr w:val="single" w:color="D9D9E3" w:sz="2" w:space="0"/>
        </w:rPr>
        <w:t>2 database requests transaction:</w:t>
      </w:r>
      <w:r>
        <w:rPr>
          <w:rFonts w:hint="default" w:ascii="Times New Roman" w:hAnsi="Times New Roman" w:eastAsia="Segoe UI" w:cs="Times New Roman"/>
          <w:b/>
          <w:bCs/>
          <w:i w:val="0"/>
          <w:iCs w:val="0"/>
          <w:caps w:val="0"/>
          <w:spacing w:val="0"/>
          <w:sz w:val="28"/>
          <w:szCs w:val="28"/>
          <w:bdr w:val="single" w:color="D9D9E3" w:sz="2" w:space="0"/>
        </w:rPr>
        <w:br w:type="textWrapping"/>
      </w:r>
      <w:r>
        <w:rPr>
          <w:rFonts w:hint="default" w:ascii="Times New Roman" w:hAnsi="Times New Roman" w:eastAsia="Segoe UI" w:cs="Times New Roman"/>
          <w:b w:val="0"/>
          <w:bCs w:val="0"/>
          <w:i w:val="0"/>
          <w:iCs w:val="0"/>
          <w:caps w:val="0"/>
          <w:spacing w:val="0"/>
          <w:sz w:val="28"/>
          <w:szCs w:val="28"/>
          <w:bdr w:val="single" w:color="D9D9E3" w:sz="2" w:space="0"/>
        </w:rPr>
        <w:t>BEGIN TRANSACTION;</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UPDATE PRODUCT</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SET PROD_QOH = PROD_QOH + 1</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WHERE PROD_CODE = 'XYZ';</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UPDATE PART</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SET PART_QOH = PART_QOH - 1</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WHERE PART_CODE IN ('X', 'Y', 'Z');</w:t>
      </w:r>
    </w:p>
    <w:p>
      <w:pPr>
        <w:bidi w:val="0"/>
        <w:rPr>
          <w:rFonts w:hint="default" w:ascii="Times New Roman" w:hAnsi="Times New Roman" w:eastAsia="Segoe UI" w:cs="Times New Roman"/>
          <w:b w:val="0"/>
          <w:bCs w:val="0"/>
          <w:i w:val="0"/>
          <w:iCs w:val="0"/>
          <w:caps w:val="0"/>
          <w:spacing w:val="0"/>
          <w:sz w:val="28"/>
          <w:szCs w:val="28"/>
          <w:bdr w:val="single" w:color="D9D9E3" w:sz="2" w:space="0"/>
        </w:rPr>
      </w:pPr>
    </w:p>
    <w:p>
      <w:pPr>
        <w:bidi w:val="0"/>
        <w:rPr>
          <w:rFonts w:hint="default" w:ascii="Times New Roman" w:hAnsi="Times New Roman" w:eastAsia="Segoe UI" w:cs="Times New Roman"/>
          <w:b w:val="0"/>
          <w:bCs w:val="0"/>
          <w:i w:val="0"/>
          <w:iCs w:val="0"/>
          <w:caps w:val="0"/>
          <w:spacing w:val="0"/>
          <w:sz w:val="28"/>
          <w:szCs w:val="28"/>
          <w:bdr w:val="single" w:color="D9D9E3" w:sz="2" w:space="0"/>
        </w:rPr>
      </w:pPr>
      <w:r>
        <w:rPr>
          <w:rFonts w:hint="default" w:ascii="Times New Roman" w:hAnsi="Times New Roman" w:eastAsia="Segoe UI" w:cs="Times New Roman"/>
          <w:b w:val="0"/>
          <w:bCs w:val="0"/>
          <w:i w:val="0"/>
          <w:iCs w:val="0"/>
          <w:caps w:val="0"/>
          <w:spacing w:val="0"/>
          <w:sz w:val="28"/>
          <w:szCs w:val="28"/>
          <w:bdr w:val="single" w:color="D9D9E3" w:sz="2" w:space="0"/>
        </w:rPr>
        <w:t>COMMIT;</w:t>
      </w:r>
    </w:p>
    <w:p>
      <w:pPr>
        <w:bidi w:val="0"/>
        <w:rPr>
          <w:rFonts w:hint="default" w:ascii="Times New Roman" w:hAnsi="Times New Roman" w:eastAsia="Segoe UI" w:cs="Times New Roman"/>
          <w:b/>
          <w:bCs/>
          <w:i w:val="0"/>
          <w:iCs w:val="0"/>
          <w:caps w:val="0"/>
          <w:spacing w:val="0"/>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br w:type="textWrapping"/>
      </w:r>
      <w:r>
        <w:rPr>
          <w:rFonts w:hint="default" w:ascii="Times New Roman" w:hAnsi="Times New Roman" w:cs="Times New Roman"/>
          <w:b/>
          <w:bCs/>
          <w:sz w:val="28"/>
          <w:szCs w:val="28"/>
          <w:lang w:val="en-US"/>
        </w:rPr>
        <w:t>Question 02:</w:t>
      </w:r>
      <w:r>
        <w:rPr>
          <w:rFonts w:hint="default" w:ascii="Times New Roman" w:hAnsi="Times New Roman" w:cs="Times New Roman"/>
          <w:b/>
          <w:bCs/>
          <w:sz w:val="28"/>
          <w:szCs w:val="28"/>
          <w:lang w:val="en-US"/>
        </w:rPr>
        <w:br w:type="textWrapping"/>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the above-given programming statement, it is required to implement two transactions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 SQL against an event taking place against the database.</w:t>
      </w:r>
    </w:p>
    <w:p>
      <w:pPr>
        <w:numPr>
          <w:ilvl w:val="0"/>
          <w:numId w:val="0"/>
        </w:numPr>
        <w:rPr>
          <w:rFonts w:hint="default" w:ascii="Times New Roman" w:hAnsi="Times New Roman" w:cs="Times New Roman"/>
          <w:sz w:val="28"/>
          <w:szCs w:val="28"/>
          <w:lang w:val="en-US"/>
        </w:rPr>
      </w:pP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Start transaction</w:t>
      </w: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Get latest invoice</w:t>
      </w: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Insert new credit purchase in invoice table</w:t>
      </w: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Update CUS_balance in customer table</w:t>
      </w: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Get latest line number</w:t>
      </w: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Insert into line table</w:t>
      </w:r>
    </w:p>
    <w:p>
      <w:pPr>
        <w:numPr>
          <w:ilvl w:val="0"/>
          <w:numId w:val="4"/>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Decrease P_QTOH in product table</w:t>
      </w:r>
    </w:p>
    <w:p>
      <w:pPr>
        <w:numPr>
          <w:ilvl w:val="0"/>
          <w:numId w:val="4"/>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Commit changes</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QUERY:</w:t>
      </w:r>
      <w:r>
        <w:rPr>
          <w:rFonts w:hint="default" w:ascii="Times New Roman" w:hAnsi="Times New Roman" w:cs="Times New Roman"/>
          <w:b/>
          <w:bCs/>
          <w:sz w:val="28"/>
          <w:szCs w:val="28"/>
          <w:lang w:val="en-US"/>
        </w:rPr>
        <w:br w:type="textWrapping"/>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BEGIN TRANSACTION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SELECT invoice-number:=MAX(INV_NUMBER)+1 FROM     INVOICE;</w:t>
      </w:r>
    </w:p>
    <w:p>
      <w:pPr>
        <w:numPr>
          <w:ilvl w:val="0"/>
          <w:numId w:val="0"/>
        </w:numPr>
        <w:ind w:left="300"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INSERT INTO INVOICE(INV_NUMBER,CUS_CODE, INV_DATE, INV_TOTAL, INV_TERMS, INV_STATUS) VALUES(invoice-number,10010,"11/05/2018", 110, 30, "OPEN"); </w:t>
      </w:r>
    </w:p>
    <w:p>
      <w:pPr>
        <w:numPr>
          <w:ilvl w:val="0"/>
          <w:numId w:val="0"/>
        </w:numPr>
        <w:ind w:left="300"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CUSTOMER AS custom (</w:t>
      </w:r>
    </w:p>
    <w:p>
      <w:pPr>
        <w:numPr>
          <w:ilvl w:val="0"/>
          <w:numId w:val="0"/>
        </w:numPr>
        <w:ind w:left="300"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SELECT INV_TOTAL </w:t>
      </w:r>
    </w:p>
    <w:p>
      <w:pPr>
        <w:numPr>
          <w:ilvl w:val="0"/>
          <w:numId w:val="0"/>
        </w:numPr>
        <w:ind w:left="300"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FROM INVOICE </w:t>
      </w:r>
    </w:p>
    <w:p>
      <w:pPr>
        <w:numPr>
          <w:ilvl w:val="0"/>
          <w:numId w:val="0"/>
        </w:numPr>
        <w:ind w:left="300"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WHERE INV_NUMBER = invoice-Number ) as invoice_Total </w:t>
      </w:r>
    </w:p>
    <w:p>
      <w:pPr>
        <w:numPr>
          <w:ilvl w:val="0"/>
          <w:numId w:val="0"/>
        </w:numPr>
        <w:ind w:left="300"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SET  custom.CUS_BALANCE = custom.CUS_BALANCE + invoice_Total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WHERE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custom.CUST_CODE = 10010;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SELECT      line-Number:=MAX(LINE_NUMBER)+1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FROM     LINE;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INSERT INTO LINE(INV_NUMBER, LINE_NUMBER, P_CODE, LINE_UNITS, LINE_PRICE)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VALUES( invoice-Number,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line-Number, 11QER/31, 1, 110);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UPDATE PRODUCT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SET P_QTYOH = P_QTYPH - 1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WHERE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P_CODE = 11QER/31;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COMMIT;</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Start new Transaction </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Get latest payment number</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Insert new payment details in payment table</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Update balance in customer table</w:t>
      </w:r>
    </w:p>
    <w:p>
      <w:pPr>
        <w:numPr>
          <w:ilvl w:val="0"/>
          <w:numId w:val="5"/>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Commit</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Query:</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BEGIN TRANSACTION;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SELECT   payment-Number:=MAX(PMT_ID)+1 FROM     PAYMENTS;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INSERT INTO INVOICE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(PMT_ID, PMT_DATE, CUS_CODE, PMT_AMT,  PMT_TYPE,PMT_DETAILS)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VALUES(invoice-Number,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payment-Number, "03/06/2018", 10010,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100, </w:t>
      </w: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"CASH Goldsmiths, 113241, 121342");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UPDATE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CUSTOMER AS custom (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SELECT PMT_AMT FROM PAYMENTS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WHERE PMT_ID = payment-Number ) as pmt_Total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SET custom.CUS_BALANCE = custom.CUS_BALANCE + pmt_Total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WHERE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custom.CUST_CODE = 10010;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COMMIT;</w:t>
      </w:r>
    </w:p>
    <w:p>
      <w:pPr>
        <w:numPr>
          <w:ilvl w:val="0"/>
          <w:numId w:val="0"/>
        </w:num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Question 03: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By Definition schedule conflict:</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Pair should be equal to any serial schedule. Where as conflict pair has at least one write operation to some data item but at some different transaction.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Analyze, </w:t>
      </w: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bCs/>
          <w:sz w:val="28"/>
          <w:szCs w:val="28"/>
          <w:lang w:val="en-US"/>
        </w:rPr>
      </w:pP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rPr>
      </w:pPr>
      <w:r>
        <w:rPr>
          <w:rFonts w:hint="default" w:ascii="Times New Roman" w:hAnsi="Times New Roman" w:cs="Times New Roman"/>
          <w:b/>
          <w:bCs/>
          <w:sz w:val="28"/>
          <w:szCs w:val="28"/>
          <w:lang w:val="en-US"/>
        </w:rPr>
        <w:t xml:space="preserve">1-Schedule [ </w:t>
      </w:r>
      <w:r>
        <w:rPr>
          <w:rFonts w:hint="default" w:ascii="Times New Roman" w:hAnsi="Times New Roman" w:cs="Times New Roman"/>
          <w:b/>
          <w:bCs/>
          <w:sz w:val="28"/>
          <w:szCs w:val="28"/>
        </w:rPr>
        <w:t>r</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2</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w:t>
      </w:r>
      <w:r>
        <w:rPr>
          <w:rFonts w:hint="default" w:ascii="Times New Roman" w:hAnsi="Times New Roman" w:cs="Times New Roman"/>
          <w:sz w:val="28"/>
          <w:szCs w:val="28"/>
        </w:rPr>
        <w:t xml:space="preserve"> </w:t>
      </w: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Precedence graph: there are 3 transactions t1,t2,t3 which produce schedule</w:t>
      </w: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3145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14575" cy="1419225"/>
                    </a:xfrm>
                    <a:prstGeom prst="rect">
                      <a:avLst/>
                    </a:prstGeom>
                    <a:noFill/>
                    <a:ln>
                      <a:noFill/>
                    </a:ln>
                  </pic:spPr>
                </pic:pic>
              </a:graphicData>
            </a:graphic>
          </wp:inline>
        </w:drawing>
      </w: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lang w:val="en-US"/>
        </w:rPr>
      </w:pP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Creates cycle not conflict  serializable schedule.</w:t>
      </w: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lang w:val="en-US"/>
        </w:rPr>
      </w:pP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rPr>
        <w:t>2-</w:t>
      </w:r>
      <w:r>
        <w:rPr>
          <w:rFonts w:hint="default" w:ascii="Times New Roman" w:hAnsi="Times New Roman" w:cs="Times New Roman"/>
          <w:b/>
          <w:bCs/>
          <w:sz w:val="28"/>
          <w:szCs w:val="28"/>
        </w:rPr>
        <w:t>r</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2</w:t>
      </w:r>
      <w:r>
        <w:rPr>
          <w:rFonts w:hint="default" w:ascii="Times New Roman" w:hAnsi="Times New Roman" w:cs="Times New Roman"/>
          <w:b/>
          <w:bCs/>
          <w:sz w:val="28"/>
          <w:szCs w:val="28"/>
        </w:rPr>
        <w:t>(X);</w:t>
      </w:r>
    </w:p>
    <w:p>
      <w:pPr>
        <w:numPr>
          <w:ilvl w:val="0"/>
          <w:numId w:val="0"/>
        </w:numPr>
        <w:rPr>
          <w:rFonts w:hint="default" w:ascii="Times New Roman" w:hAnsi="Times New Roman" w:cs="Times New Roman"/>
          <w:b/>
          <w:bCs/>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196215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962150" cy="1343025"/>
                    </a:xfrm>
                    <a:prstGeom prst="rect">
                      <a:avLst/>
                    </a:prstGeom>
                    <a:noFill/>
                    <a:ln>
                      <a:noFill/>
                    </a:ln>
                  </pic:spPr>
                </pic:pic>
              </a:graphicData>
            </a:graphic>
          </wp:inline>
        </w:drawing>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Creates cycle not conflict  serializable schedule</w:t>
      </w:r>
    </w:p>
    <w:p>
      <w:pPr>
        <w:rPr>
          <w:rFonts w:hint="default" w:ascii="Times New Roman" w:hAnsi="Times New Roman" w:cs="Times New Roman"/>
          <w:sz w:val="28"/>
          <w:szCs w:val="28"/>
          <w:lang w:val="en-US"/>
        </w:rPr>
      </w:pP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rPr>
      </w:pPr>
    </w:p>
    <w:p>
      <w:pPr>
        <w:pStyle w:val="12"/>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r</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2</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w:t>
      </w: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Times New Roman" w:hAnsi="Times New Roman" w:cs="Times New Roman"/>
          <w:b/>
          <w:bCs/>
          <w:sz w:val="28"/>
          <w:szCs w:val="28"/>
        </w:rPr>
      </w:pP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0764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076450" cy="1495425"/>
                    </a:xfrm>
                    <a:prstGeom prst="rect">
                      <a:avLst/>
                    </a:prstGeom>
                    <a:noFill/>
                    <a:ln>
                      <a:noFill/>
                    </a:ln>
                  </pic:spPr>
                </pic:pic>
              </a:graphicData>
            </a:graphic>
          </wp:inline>
        </w:drawing>
      </w:r>
    </w:p>
    <w:p>
      <w:pPr>
        <w:pStyle w:val="12"/>
        <w:numPr>
          <w:ilvl w:val="0"/>
          <w:numId w:val="0"/>
        </w:numPr>
        <w:pBdr>
          <w:top w:val="none" w:color="auto" w:sz="0" w:space="0"/>
          <w:left w:val="none" w:color="auto" w:sz="0" w:space="0"/>
          <w:bottom w:val="none" w:color="auto" w:sz="0" w:space="0"/>
          <w:right w:val="none" w:color="auto" w:sz="0" w:space="0"/>
          <w:between w:val="none" w:color="auto" w:sz="0" w:space="0"/>
        </w:pBdr>
        <w:ind w:leftChars="0"/>
        <w:jc w:val="both"/>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Creates no cycle is a serializable schedule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 equivalent schedule: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Consider the node with 0 in-degrees t2 and deleting out-degree vertices.</w:t>
      </w:r>
    </w:p>
    <w:p>
      <w:pPr>
        <w:rPr>
          <w:rFonts w:hint="default" w:ascii="Times New Roman" w:hAnsi="Times New Roman" w:cs="Times New Roman"/>
          <w:sz w:val="28"/>
          <w:szCs w:val="28"/>
          <w:lang w:val="en-US"/>
        </w:rPr>
      </w:pP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1403350</wp:posOffset>
                </wp:positionV>
                <wp:extent cx="9525" cy="209550"/>
                <wp:effectExtent l="46355" t="0" r="58420" b="0"/>
                <wp:wrapNone/>
                <wp:docPr id="6" name="Straight Arrow Connector 6"/>
                <wp:cNvGraphicFramePr/>
                <a:graphic xmlns:a="http://schemas.openxmlformats.org/drawingml/2006/main">
                  <a:graphicData uri="http://schemas.microsoft.com/office/word/2010/wordprocessingShape">
                    <wps:wsp>
                      <wps:cNvCnPr/>
                      <wps:spPr>
                        <a:xfrm flipH="1">
                          <a:off x="1985010" y="4415790"/>
                          <a:ext cx="9525" cy="20955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66.3pt;margin-top:110.5pt;height:16.5pt;width:0.75pt;z-index:251659264;mso-width-relative:page;mso-height-relative:page;" filled="f" stroked="t" coordsize="21600,21600" o:gfxdata="UEsDBAoAAAAAAIdO4kAAAAAAAAAAAAAAAAAEAAAAZHJzL1BLAwQUAAAACACHTuJArD2UiNcAAAAL&#10;AQAADwAAAGRycy9kb3ducmV2LnhtbE2PzW6DMBCE75X6DtZW6q3xTyCKKCaHSjk1HEp4AAdvABXb&#10;CDs/fftuTu1xZj/NzpS7u5vYFZc4Bq9BrgQw9F2wo+81tMf92xZYTMZbMwWPGn4wwq56fipNYcPN&#10;f+G1ST2jEB8Lo2FIaS44j92AzsRVmNHT7RwWZxLJped2MTcKdxNXQmy4M6OnD4OZ8WPA7ru5OA3N&#10;vj1IVedZk4dj19bbdPjMaq1fX6R4B5bwnv5geNSn6lBRp1O4eBvZRHqtNoRqUErSqAexziSwEzl5&#10;JoBXJf+/ofoFUEsDBBQAAAAIAIdO4kDmDIOJBQIAAPoDAAAOAAAAZHJzL2Uyb0RvYy54bWytU8tu&#10;2zAQvBfoPxC815KNyIkNy0FjN+2haA2k/QCaoiQCfGGXsey/75JS3Da95FAdCC6XOzszWm7uz9aw&#10;kwLU3tV8Pis5U076Rruu5j9/PH644wyjcI0w3qmaXxTy++37d5shrNXC9940ChiBOFwPoeZ9jGFd&#10;FCh7ZQXOfFCOkq0HKyKF0BUNiIHQrSkWZbksBg9NAC8VIp3uxySfEOEtgL5ttVR7L5+tcnFEBWVE&#10;JEnY64B8m9m2rZLxe9uiiszUnJTGvFIT2h/TWmw3Yt2BCL2WEwXxFgqvNFmhHTW9Qu1FFOwZ9D9Q&#10;Vkvw6Ns4k94Wo5DsCKmYl6+8eepFUFkLWY3hajr+P1j57XQAppuaLzlzwtIPf4ogdNdH9hHAD2zn&#10;nSMbPbBlcmsIuKainTvAFGE4QJJ+bsGy1ujwhcYqm0Hy2JmC1V1F4ji71PzmZl7dribf1TkySRdW&#10;1aLiTFJ6Ua6qKmeLETABB8D4WXnL0qbmOPG7EhubidNXjESJCl8KUrHzj9qY/JuNYwOxWdyWxEUK&#10;mt2WZoa2NpB+dB1nwnT0KGSEzB+90U0qT0AI3XFngJ0EjVL1sHrYV8kPavfXtdR7L7Af7+XUOGRW&#10;R3o3Rtua35XpG4+j0OaTa1i8BPJeJMsnWOMIPdk9Gpx2R99csu/5nEYi95/GN83cn3Gu/v1kt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D2UiNcAAAALAQAADwAAAAAAAAABACAAAAAiAAAAZHJz&#10;L2Rvd25yZXYueG1sUEsBAhQAFAAAAAgAh07iQOYMg4kFAgAA+gMAAA4AAAAAAAAAAQAgAAAAJgEA&#10;AGRycy9lMm9Eb2MueG1sUEsFBgAAAAAGAAYAWQEAAJ0FAAAAAA==&#10;">
                <v:fill on="f" focussize="0,0"/>
                <v:stroke weight="1pt" color="#5B9BD5 [3204]" miterlimit="8" joinstyle="miter" endarrow="open"/>
                <v:imagedata o:title=""/>
                <o:lock v:ext="edit" aspectratio="f"/>
              </v:shape>
            </w:pict>
          </mc:Fallback>
        </mc:AlternateContent>
      </w:r>
      <w:r>
        <w:rPr>
          <w:rFonts w:hint="default" w:ascii="Times New Roman" w:hAnsi="Times New Roman" w:cs="Times New Roman"/>
          <w:sz w:val="28"/>
          <w:szCs w:val="28"/>
        </w:rPr>
        <w:drawing>
          <wp:inline distT="0" distB="0" distL="114300" distR="114300">
            <wp:extent cx="20764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076450" cy="1495425"/>
                    </a:xfrm>
                    <a:prstGeom prst="rect">
                      <a:avLst/>
                    </a:prstGeom>
                    <a:noFill/>
                    <a:ln>
                      <a:noFill/>
                    </a:ln>
                  </pic:spPr>
                </pic:pic>
              </a:graphicData>
            </a:graphic>
          </wp:inline>
        </w:drawing>
      </w:r>
      <w:r>
        <w:rPr>
          <w:rFonts w:hint="default" w:ascii="Times New Roman" w:hAnsi="Times New Roman" w:cs="Times New Roman"/>
          <w:sz w:val="28"/>
          <w:szCs w:val="28"/>
          <w:lang w:val="en-US"/>
        </w:rPr>
        <w:t xml:space="preserve">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924050" cy="13144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924050" cy="1314450"/>
                    </a:xfrm>
                    <a:prstGeom prst="rect">
                      <a:avLst/>
                    </a:prstGeom>
                    <a:noFill/>
                    <a:ln>
                      <a:noFill/>
                    </a:ln>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Conflict equivalent schedule is t2-&gt;t3-&gt;t1</w:t>
      </w:r>
    </w:p>
    <w:p>
      <w:pPr>
        <w:rPr>
          <w:rFonts w:hint="default" w:ascii="Times New Roman" w:hAnsi="Times New Roman" w:cs="Times New Roman"/>
          <w:sz w:val="28"/>
          <w:szCs w:val="28"/>
          <w:lang w:val="en-US"/>
        </w:rPr>
      </w:pPr>
    </w:p>
    <w:p>
      <w:pPr>
        <w:numPr>
          <w:ilvl w:val="0"/>
          <w:numId w:val="6"/>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r</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2</w:t>
      </w:r>
      <w:r>
        <w:rPr>
          <w:rFonts w:hint="default" w:ascii="Times New Roman" w:hAnsi="Times New Roman" w:cs="Times New Roman"/>
          <w:b/>
          <w:bCs/>
          <w:sz w:val="28"/>
          <w:szCs w:val="28"/>
        </w:rPr>
        <w:t>(X); r</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3</w:t>
      </w:r>
      <w:r>
        <w:rPr>
          <w:rFonts w:hint="default" w:ascii="Times New Roman" w:hAnsi="Times New Roman" w:cs="Times New Roman"/>
          <w:b/>
          <w:bCs/>
          <w:sz w:val="28"/>
          <w:szCs w:val="28"/>
        </w:rPr>
        <w:t>(X); w</w:t>
      </w:r>
      <w:r>
        <w:rPr>
          <w:rFonts w:hint="default" w:ascii="Times New Roman" w:hAnsi="Times New Roman" w:cs="Times New Roman"/>
          <w:b/>
          <w:bCs/>
          <w:sz w:val="28"/>
          <w:szCs w:val="28"/>
          <w:vertAlign w:val="subscript"/>
        </w:rPr>
        <w:t>1</w:t>
      </w:r>
      <w:r>
        <w:rPr>
          <w:rFonts w:hint="default" w:ascii="Times New Roman" w:hAnsi="Times New Roman" w:cs="Times New Roman"/>
          <w:b/>
          <w:bCs/>
          <w:sz w:val="28"/>
          <w:szCs w:val="28"/>
        </w:rPr>
        <w:t>(X);</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819275" cy="1419225"/>
            <wp:effectExtent l="0" t="0" r="9525" b="952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8"/>
                    <a:stretch>
                      <a:fillRect/>
                    </a:stretch>
                  </pic:blipFill>
                  <pic:spPr>
                    <a:xfrm>
                      <a:off x="0" y="0"/>
                      <a:ext cx="1819275" cy="1419225"/>
                    </a:xfrm>
                    <a:prstGeom prst="rect">
                      <a:avLst/>
                    </a:prstGeom>
                    <a:noFill/>
                    <a:ln>
                      <a:noFill/>
                    </a:ln>
                  </pic:spPr>
                </pic:pic>
              </a:graphicData>
            </a:graphic>
          </wp:inline>
        </w:drawing>
      </w:r>
    </w:p>
    <w:p>
      <w:pPr>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Contains cycle so the given schedule is not conflict serializable schedule.</w:t>
      </w:r>
    </w:p>
    <w:p>
      <w:pPr>
        <w:numPr>
          <w:ilvl w:val="0"/>
          <w:numId w:val="0"/>
        </w:numPr>
        <w:ind w:leftChars="0"/>
        <w:rPr>
          <w:rFonts w:hint="default" w:ascii="Times New Roman" w:hAnsi="Times New Roman" w:cs="Times New Roman"/>
          <w:sz w:val="28"/>
          <w:szCs w:val="28"/>
          <w:lang w:val="en-US"/>
        </w:rPr>
      </w:pPr>
    </w:p>
    <w:p>
      <w:pPr>
        <w:numPr>
          <w:ilvl w:val="0"/>
          <w:numId w:val="0"/>
        </w:numPr>
        <w:ind w:leftChars="0"/>
        <w:rPr>
          <w:rFonts w:hint="default" w:ascii="Times New Roman" w:hAnsi="Times New Roman" w:cs="Times New Roman"/>
          <w:sz w:val="28"/>
          <w:szCs w:val="28"/>
          <w:highlight w:val="cyan"/>
          <w:lang w:val="en-US"/>
        </w:rPr>
      </w:pPr>
      <w:r>
        <w:rPr>
          <w:rFonts w:hint="default" w:ascii="Times New Roman" w:hAnsi="Times New Roman" w:cs="Times New Roman"/>
          <w:sz w:val="28"/>
          <w:szCs w:val="28"/>
          <w:highlight w:val="none"/>
          <w:lang w:val="en-US"/>
        </w:rPr>
        <w:t xml:space="preserve">The correct option Is C </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Question 04:</w:t>
      </w:r>
      <w:r>
        <w:rPr>
          <w:rFonts w:hint="default" w:ascii="Times New Roman" w:hAnsi="Times New Roman" w:cs="Times New Roman"/>
          <w:b/>
          <w:bCs/>
          <w:sz w:val="28"/>
          <w:szCs w:val="28"/>
          <w:lang w:val="en-US"/>
        </w:rPr>
        <w:br w:type="textWrapping"/>
      </w:r>
    </w:p>
    <w:p>
      <w:p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S</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r</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(X); r</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(Z); r</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(Z); r</w:t>
      </w:r>
      <w:r>
        <w:rPr>
          <w:rFonts w:hint="default" w:ascii="Times New Roman" w:hAnsi="Times New Roman" w:cs="Times New Roman"/>
          <w:sz w:val="28"/>
          <w:szCs w:val="28"/>
          <w:vertAlign w:val="subscript"/>
        </w:rPr>
        <w:t>3</w:t>
      </w:r>
      <w:r>
        <w:rPr>
          <w:rFonts w:hint="default" w:ascii="Times New Roman" w:hAnsi="Times New Roman" w:cs="Times New Roman"/>
          <w:sz w:val="28"/>
          <w:szCs w:val="28"/>
        </w:rPr>
        <w:t xml:space="preserve"> (X); r</w:t>
      </w:r>
      <w:r>
        <w:rPr>
          <w:rFonts w:hint="default" w:ascii="Times New Roman" w:hAnsi="Times New Roman" w:cs="Times New Roman"/>
          <w:sz w:val="28"/>
          <w:szCs w:val="28"/>
          <w:vertAlign w:val="subscript"/>
        </w:rPr>
        <w:t>3</w:t>
      </w:r>
      <w:r>
        <w:rPr>
          <w:rFonts w:hint="default" w:ascii="Times New Roman" w:hAnsi="Times New Roman" w:cs="Times New Roman"/>
          <w:sz w:val="28"/>
          <w:szCs w:val="28"/>
        </w:rPr>
        <w:t xml:space="preserve"> (Y); w</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(X); w</w:t>
      </w:r>
      <w:r>
        <w:rPr>
          <w:rFonts w:hint="default" w:ascii="Times New Roman" w:hAnsi="Times New Roman" w:cs="Times New Roman"/>
          <w:sz w:val="28"/>
          <w:szCs w:val="28"/>
          <w:vertAlign w:val="subscript"/>
        </w:rPr>
        <w:t>3</w:t>
      </w:r>
      <w:r>
        <w:rPr>
          <w:rFonts w:hint="default" w:ascii="Times New Roman" w:hAnsi="Times New Roman" w:cs="Times New Roman"/>
          <w:sz w:val="28"/>
          <w:szCs w:val="28"/>
        </w:rPr>
        <w:t xml:space="preserve"> (Y); r</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(Y); w</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(Z); w</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(Y);</w:t>
      </w:r>
      <w:r>
        <w:rPr>
          <w:rFonts w:hint="default" w:ascii="Times New Roman" w:hAnsi="Times New Roman" w:cs="Times New Roman"/>
          <w:sz w:val="28"/>
          <w:szCs w:val="28"/>
        </w:rPr>
        <w:t xml:space="preserve"> </w:t>
      </w:r>
    </w:p>
    <w:p>
      <w:pPr>
        <w:numPr>
          <w:ilvl w:val="0"/>
          <w:numId w:val="0"/>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Conflict points:</w:t>
      </w:r>
    </w:p>
    <w:p>
      <w:pPr>
        <w:numPr>
          <w:ilvl w:val="0"/>
          <w:numId w:val="7"/>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rPr>
        <w:t xml:space="preserve"> r</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(Z</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(Z)</w:t>
      </w:r>
      <w:r>
        <w:rPr>
          <w:rFonts w:hint="default" w:ascii="Times New Roman" w:hAnsi="Times New Roman" w:cs="Times New Roman"/>
          <w:sz w:val="28"/>
          <w:szCs w:val="28"/>
          <w:lang w:val="en-US"/>
        </w:rPr>
        <w:t>[t1</w:t>
      </w:r>
      <w:r>
        <w:rPr>
          <w:rFonts w:hint="default" w:ascii="Times New Roman" w:hAnsi="Times New Roman" w:cs="Times New Roman"/>
          <w:sz w:val="28"/>
          <w:szCs w:val="28"/>
          <w:lang w:val="en-US"/>
        </w:rPr>
        <w:t>-&gt;</w:t>
      </w:r>
      <w:r>
        <w:rPr>
          <w:rFonts w:hint="default" w:ascii="Times New Roman" w:hAnsi="Times New Roman" w:cs="Times New Roman"/>
          <w:sz w:val="28"/>
          <w:szCs w:val="28"/>
          <w:lang w:val="en-US"/>
        </w:rPr>
        <w:t>12]</w:t>
      </w:r>
    </w:p>
    <w:p>
      <w:pPr>
        <w:numPr>
          <w:ilvl w:val="0"/>
          <w:numId w:val="7"/>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rPr>
        <w:t xml:space="preserve"> r</w:t>
      </w:r>
      <w:r>
        <w:rPr>
          <w:rFonts w:hint="default" w:ascii="Times New Roman" w:hAnsi="Times New Roman" w:cs="Times New Roman"/>
          <w:sz w:val="28"/>
          <w:szCs w:val="28"/>
          <w:vertAlign w:val="subscript"/>
        </w:rPr>
        <w:t>3</w:t>
      </w:r>
      <w:r>
        <w:rPr>
          <w:rFonts w:hint="default" w:ascii="Times New Roman" w:hAnsi="Times New Roman" w:cs="Times New Roman"/>
          <w:sz w:val="28"/>
          <w:szCs w:val="28"/>
        </w:rPr>
        <w:t xml:space="preserve"> (X)</w:t>
      </w:r>
      <w:r>
        <w:rPr>
          <w:rFonts w:hint="default" w:ascii="Times New Roman" w:hAnsi="Times New Roman" w:cs="Times New Roman"/>
          <w:sz w:val="28"/>
          <w:szCs w:val="28"/>
          <w:lang w:val="en-US"/>
        </w:rPr>
        <w:t>- w1(x) [t3 -&gt;t1]</w:t>
      </w:r>
    </w:p>
    <w:p>
      <w:pPr>
        <w:numPr>
          <w:ilvl w:val="0"/>
          <w:numId w:val="7"/>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lang w:val="en-US"/>
        </w:rPr>
        <w:t xml:space="preserve"> r3(Y) - w2(Y)[t3 -&gt;t2]</w:t>
      </w:r>
    </w:p>
    <w:p>
      <w:pPr>
        <w:numPr>
          <w:ilvl w:val="0"/>
          <w:numId w:val="7"/>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 xml:space="preserve">w3(y) -r2(y) </w:t>
      </w:r>
      <w:r>
        <w:rPr>
          <w:rFonts w:hint="default" w:ascii="Times New Roman" w:hAnsi="Times New Roman" w:cs="Times New Roman"/>
          <w:sz w:val="28"/>
          <w:szCs w:val="28"/>
          <w:lang w:val="en-US"/>
        </w:rPr>
        <w:t>[t3 -&gt;t2]</w:t>
      </w:r>
    </w:p>
    <w:p>
      <w:pPr>
        <w:numPr>
          <w:ilvl w:val="0"/>
          <w:numId w:val="7"/>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w3(y)- w2(Y)</w:t>
      </w:r>
      <w:r>
        <w:rPr>
          <w:rFonts w:hint="default" w:ascii="Times New Roman" w:hAnsi="Times New Roman" w:cs="Times New Roman"/>
          <w:sz w:val="28"/>
          <w:szCs w:val="28"/>
          <w:lang w:val="en-US"/>
        </w:rPr>
        <w:t>[t3 -&gt;t2]</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sz w:val="28"/>
          <w:szCs w:val="28"/>
          <w:lang w:val="en-US"/>
        </w:rPr>
        <w:t>Precedence graph:</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sz w:val="28"/>
          <w:szCs w:val="28"/>
        </w:rPr>
        <w:drawing>
          <wp:inline distT="0" distB="0" distL="114300" distR="114300">
            <wp:extent cx="2143125" cy="1600200"/>
            <wp:effectExtent l="0" t="0" r="952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2143125" cy="1600200"/>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No cycle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S1 is serializable schedule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Topological order of precedence of graph of s1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Topological Precedence graph: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T3-&gt; t1-&gt;t2</w:t>
      </w:r>
    </w:p>
    <w:p>
      <w:pPr>
        <w:numPr>
          <w:ilvl w:val="0"/>
          <w:numId w:val="0"/>
        </w:numPr>
        <w:rPr>
          <w:rFonts w:hint="default" w:ascii="Times New Roman" w:hAnsi="Times New Roman" w:cs="Times New Roman"/>
          <w:sz w:val="28"/>
          <w:szCs w:val="28"/>
        </w:rPr>
      </w:pPr>
    </w:p>
    <w:p>
      <w:pPr>
        <w:numPr>
          <w:ilvl w:val="0"/>
          <w:numId w:val="8"/>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rPr>
      </w:pPr>
      <w:r>
        <w:rPr>
          <w:rFonts w:hint="default" w:ascii="Times New Roman" w:hAnsi="Times New Roman" w:cs="Times New Roman"/>
          <w:sz w:val="28"/>
          <w:szCs w:val="28"/>
        </w:rPr>
        <w:t>S</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r</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(X); r</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(Z); r</w:t>
      </w:r>
      <w:r>
        <w:rPr>
          <w:rFonts w:hint="default" w:ascii="Times New Roman" w:hAnsi="Times New Roman" w:cs="Times New Roman"/>
          <w:sz w:val="28"/>
          <w:szCs w:val="28"/>
          <w:vertAlign w:val="subscript"/>
        </w:rPr>
        <w:t>3</w:t>
      </w:r>
      <w:r>
        <w:rPr>
          <w:rFonts w:hint="default" w:ascii="Times New Roman" w:hAnsi="Times New Roman" w:cs="Times New Roman"/>
          <w:sz w:val="28"/>
          <w:szCs w:val="28"/>
        </w:rPr>
        <w:t xml:space="preserve"> (X); r</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(Z); r</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(Y); r</w:t>
      </w:r>
      <w:r>
        <w:rPr>
          <w:rFonts w:hint="default" w:ascii="Times New Roman" w:hAnsi="Times New Roman" w:cs="Times New Roman"/>
          <w:sz w:val="28"/>
          <w:szCs w:val="28"/>
          <w:vertAlign w:val="subscript"/>
        </w:rPr>
        <w:t>3</w:t>
      </w:r>
      <w:r>
        <w:rPr>
          <w:rFonts w:hint="default" w:ascii="Times New Roman" w:hAnsi="Times New Roman" w:cs="Times New Roman"/>
          <w:sz w:val="28"/>
          <w:szCs w:val="28"/>
        </w:rPr>
        <w:t xml:space="preserve"> (Y); w</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(X); w</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(Z); w</w:t>
      </w:r>
      <w:r>
        <w:rPr>
          <w:rFonts w:hint="default" w:ascii="Times New Roman" w:hAnsi="Times New Roman" w:cs="Times New Roman"/>
          <w:sz w:val="28"/>
          <w:szCs w:val="28"/>
          <w:vertAlign w:val="subscript"/>
        </w:rPr>
        <w:t>3</w:t>
      </w:r>
      <w:r>
        <w:rPr>
          <w:rFonts w:hint="default" w:ascii="Times New Roman" w:hAnsi="Times New Roman" w:cs="Times New Roman"/>
          <w:sz w:val="28"/>
          <w:szCs w:val="28"/>
        </w:rPr>
        <w:t xml:space="preserve"> (Y); w</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(Y);</w:t>
      </w:r>
    </w:p>
    <w:p>
      <w:pPr>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Conflict points:</w:t>
      </w:r>
    </w:p>
    <w:p>
      <w:pPr>
        <w:numPr>
          <w:ilvl w:val="0"/>
          <w:numId w:val="9"/>
        </w:numPr>
        <w:ind w:leftChars="0"/>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r3(x)-w3(x)[t3-t1]</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r</w:t>
      </w:r>
      <w:r>
        <w:rPr>
          <w:rFonts w:hint="default" w:ascii="Times New Roman" w:hAnsi="Times New Roman" w:cs="Times New Roman"/>
          <w:sz w:val="28"/>
          <w:szCs w:val="28"/>
          <w:vertAlign w:val="subscript"/>
        </w:rPr>
        <w:t>1</w:t>
      </w:r>
      <w:r>
        <w:rPr>
          <w:rFonts w:hint="default" w:ascii="Times New Roman" w:hAnsi="Times New Roman" w:cs="Times New Roman"/>
          <w:sz w:val="28"/>
          <w:szCs w:val="28"/>
        </w:rPr>
        <w:t xml:space="preserve"> (Z</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 w</w:t>
      </w:r>
      <w:r>
        <w:rPr>
          <w:rFonts w:hint="default" w:ascii="Times New Roman" w:hAnsi="Times New Roman" w:cs="Times New Roman"/>
          <w:sz w:val="28"/>
          <w:szCs w:val="28"/>
          <w:vertAlign w:val="subscript"/>
        </w:rPr>
        <w:t>2</w:t>
      </w:r>
      <w:r>
        <w:rPr>
          <w:rFonts w:hint="default" w:ascii="Times New Roman" w:hAnsi="Times New Roman" w:cs="Times New Roman"/>
          <w:sz w:val="28"/>
          <w:szCs w:val="28"/>
        </w:rPr>
        <w:t xml:space="preserve"> (Z)</w:t>
      </w:r>
      <w:r>
        <w:rPr>
          <w:rFonts w:hint="default" w:ascii="Times New Roman" w:hAnsi="Times New Roman" w:cs="Times New Roman"/>
          <w:sz w:val="28"/>
          <w:szCs w:val="28"/>
          <w:lang w:val="en-US"/>
        </w:rPr>
        <w:t>[t1</w:t>
      </w:r>
      <w:r>
        <w:rPr>
          <w:rFonts w:hint="default" w:ascii="Times New Roman" w:hAnsi="Times New Roman" w:cs="Times New Roman"/>
          <w:sz w:val="28"/>
          <w:szCs w:val="28"/>
          <w:lang w:val="en-US"/>
        </w:rPr>
        <w:t>-&gt;t</w:t>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sz w:val="28"/>
          <w:szCs w:val="28"/>
          <w:lang w:val="en-US"/>
        </w:rPr>
        <w:t>3-</w:t>
      </w:r>
      <w:r>
        <w:rPr>
          <w:rFonts w:hint="default" w:ascii="Times New Roman" w:hAnsi="Times New Roman" w:cs="Times New Roman"/>
          <w:sz w:val="28"/>
          <w:szCs w:val="28"/>
        </w:rPr>
        <w:t xml:space="preserve"> r</w:t>
      </w:r>
      <w:r>
        <w:rPr>
          <w:rFonts w:hint="default" w:ascii="Times New Roman" w:hAnsi="Times New Roman" w:cs="Times New Roman"/>
          <w:sz w:val="28"/>
          <w:szCs w:val="28"/>
          <w:lang w:val="en-US"/>
        </w:rPr>
        <w:t>2</w:t>
      </w:r>
      <w:r>
        <w:rPr>
          <w:rFonts w:hint="default" w:ascii="Times New Roman" w:hAnsi="Times New Roman" w:cs="Times New Roman"/>
          <w:sz w:val="28"/>
          <w:szCs w:val="28"/>
        </w:rPr>
        <w:t xml:space="preserve"> (X)</w:t>
      </w:r>
      <w:r>
        <w:rPr>
          <w:rFonts w:hint="default" w:ascii="Times New Roman" w:hAnsi="Times New Roman" w:cs="Times New Roman"/>
          <w:sz w:val="28"/>
          <w:szCs w:val="28"/>
          <w:lang w:val="en-US"/>
        </w:rPr>
        <w:t>- w3(x) [t2 -&gt;t3]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 r3(Y) - w2(Y)[t3 -&gt;t2]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5- </w:t>
      </w:r>
      <w:r>
        <w:rPr>
          <w:rFonts w:hint="default" w:ascii="Times New Roman" w:hAnsi="Times New Roman" w:cs="Times New Roman"/>
          <w:sz w:val="28"/>
          <w:szCs w:val="28"/>
          <w:highlight w:val="none"/>
          <w:lang w:val="en-US"/>
        </w:rPr>
        <w:t>w3(y)- w2(Y)</w:t>
      </w:r>
      <w:r>
        <w:rPr>
          <w:rFonts w:hint="default" w:ascii="Times New Roman" w:hAnsi="Times New Roman" w:cs="Times New Roman"/>
          <w:sz w:val="28"/>
          <w:szCs w:val="28"/>
          <w:lang w:val="en-US"/>
        </w:rPr>
        <w:t>[t3 -&gt;t2]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Precedence graph:</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1905000" cy="1343025"/>
            <wp:effectExtent l="0" t="0" r="0" b="952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1905000" cy="1343025"/>
                    </a:xfrm>
                    <a:prstGeom prst="rect">
                      <a:avLst/>
                    </a:prstGeom>
                    <a:noFill/>
                    <a:ln>
                      <a:noFill/>
                    </a:ln>
                  </pic:spPr>
                </pic:pic>
              </a:graphicData>
            </a:graphic>
          </wp:inline>
        </w:drawing>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No cycle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r>
        <w:rPr>
          <w:rFonts w:hint="default" w:ascii="Times New Roman" w:hAnsi="Times New Roman" w:cs="Times New Roman"/>
          <w:sz w:val="28"/>
          <w:szCs w:val="28"/>
          <w:vertAlign w:val="superscript"/>
          <w:lang w:val="en-US"/>
        </w:rPr>
        <w:t>nd</w:t>
      </w:r>
      <w:r>
        <w:rPr>
          <w:rFonts w:hint="default" w:ascii="Times New Roman" w:hAnsi="Times New Roman" w:cs="Times New Roman"/>
          <w:sz w:val="28"/>
          <w:szCs w:val="28"/>
          <w:lang w:val="en-US"/>
        </w:rPr>
        <w:t xml:space="preserve"> method: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View  serializability: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Given schedule</w:t>
            </w:r>
          </w:p>
        </w:tc>
        <w:tc>
          <w:tcPr>
            <w:tcW w:w="42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Serial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Final writes of each data item:</w:t>
            </w:r>
          </w:p>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X: </w:t>
            </w:r>
            <w:r>
              <w:rPr>
                <w:rFonts w:hint="default" w:ascii="Times New Roman" w:hAnsi="Times New Roman" w:cs="Times New Roman"/>
                <w:sz w:val="28"/>
                <w:szCs w:val="28"/>
                <w:u w:val="single"/>
                <w:vertAlign w:val="baseline"/>
                <w:lang w:val="en-US"/>
              </w:rPr>
              <w:t>t1</w:t>
            </w:r>
          </w:p>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Y:t2</w:t>
            </w:r>
            <w:r>
              <w:rPr>
                <w:rFonts w:hint="default" w:ascii="Times New Roman" w:hAnsi="Times New Roman" w:cs="Times New Roman"/>
                <w:sz w:val="28"/>
                <w:szCs w:val="28"/>
                <w:u w:val="single"/>
                <w:vertAlign w:val="baseline"/>
                <w:lang w:val="en-US"/>
              </w:rPr>
              <w:t xml:space="preserve"> t3</w:t>
            </w:r>
          </w:p>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Z:</w:t>
            </w:r>
            <w:r>
              <w:rPr>
                <w:rFonts w:hint="default" w:ascii="Times New Roman" w:hAnsi="Times New Roman" w:cs="Times New Roman"/>
                <w:sz w:val="28"/>
                <w:szCs w:val="28"/>
                <w:u w:val="single"/>
                <w:vertAlign w:val="baseline"/>
                <w:lang w:val="en-US"/>
              </w:rPr>
              <w:t xml:space="preserve"> t2</w:t>
            </w:r>
          </w:p>
        </w:tc>
        <w:tc>
          <w:tcPr>
            <w:tcW w:w="42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T3 -&gt;t2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10"/>
              </w:numPr>
              <w:ind w:left="0" w:leftChars="0" w:firstLine="0" w:firstLine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Initial reads:</w:t>
            </w:r>
          </w:p>
          <w:p>
            <w:pPr>
              <w:widowControl w:val="0"/>
              <w:numPr>
                <w:ilvl w:val="0"/>
                <w:numId w:val="0"/>
              </w:numPr>
              <w:ind w:leftChars="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538"/>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Data item </w:t>
                  </w:r>
                </w:p>
              </w:tc>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Transaction of initial reads</w:t>
                  </w:r>
                </w:p>
              </w:tc>
              <w:tc>
                <w:tcPr>
                  <w:tcW w:w="13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Transaction of 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w:t>
                  </w:r>
                </w:p>
              </w:tc>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T1</w:t>
                  </w:r>
                </w:p>
              </w:tc>
              <w:tc>
                <w:tcPr>
                  <w:tcW w:w="13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y</w:t>
                  </w:r>
                </w:p>
              </w:tc>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T2</w:t>
                  </w:r>
                </w:p>
              </w:tc>
              <w:tc>
                <w:tcPr>
                  <w:tcW w:w="13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T3,T2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z</w:t>
                  </w:r>
                </w:p>
              </w:tc>
              <w:tc>
                <w:tcPr>
                  <w:tcW w:w="1348"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T2</w:t>
                  </w:r>
                </w:p>
              </w:tc>
              <w:tc>
                <w:tcPr>
                  <w:tcW w:w="1349"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T2</w:t>
                  </w:r>
                </w:p>
              </w:tc>
            </w:tr>
          </w:tbl>
          <w:p>
            <w:pPr>
              <w:widowControl w:val="0"/>
              <w:numPr>
                <w:ilvl w:val="0"/>
                <w:numId w:val="0"/>
              </w:numPr>
              <w:ind w:leftChars="0"/>
              <w:jc w:val="both"/>
              <w:rPr>
                <w:rFonts w:hint="default" w:ascii="Times New Roman" w:hAnsi="Times New Roman" w:cs="Times New Roman"/>
                <w:sz w:val="28"/>
                <w:szCs w:val="28"/>
                <w:vertAlign w:val="baseline"/>
                <w:lang w:val="en-US"/>
              </w:rPr>
            </w:pPr>
          </w:p>
          <w:p>
            <w:pPr>
              <w:widowControl w:val="0"/>
              <w:numPr>
                <w:ilvl w:val="0"/>
                <w:numId w:val="0"/>
              </w:numPr>
              <w:jc w:val="both"/>
              <w:rPr>
                <w:rFonts w:hint="default" w:ascii="Times New Roman" w:hAnsi="Times New Roman" w:cs="Times New Roman"/>
                <w:sz w:val="28"/>
                <w:szCs w:val="28"/>
                <w:vertAlign w:val="baseline"/>
                <w:lang w:val="en-US"/>
              </w:rPr>
            </w:pPr>
          </w:p>
          <w:p>
            <w:pPr>
              <w:widowControl w:val="0"/>
              <w:numPr>
                <w:ilvl w:val="0"/>
                <w:numId w:val="0"/>
              </w:numPr>
              <w:jc w:val="both"/>
              <w:rPr>
                <w:rFonts w:hint="default" w:ascii="Times New Roman" w:hAnsi="Times New Roman" w:cs="Times New Roman"/>
                <w:sz w:val="28"/>
                <w:szCs w:val="28"/>
                <w:vertAlign w:val="baseline"/>
                <w:lang w:val="en-US"/>
              </w:rPr>
            </w:pPr>
          </w:p>
        </w:tc>
        <w:tc>
          <w:tcPr>
            <w:tcW w:w="4261" w:type="dxa"/>
          </w:tcPr>
          <w:p>
            <w:pPr>
              <w:widowControl w:val="0"/>
              <w:numPr>
                <w:ilvl w:val="0"/>
                <w:numId w:val="0"/>
              </w:numPr>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T2 -&gt;t3</w:t>
            </w:r>
          </w:p>
        </w:tc>
      </w:tr>
    </w:tbl>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Update read: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No such conflict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Form t3-&gt;t2, t2-&gt;t3 can’t we conclude any schedule(serial).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S2 isn’t serializable schedule.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Question 05:</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Strict schedule:</w:t>
      </w:r>
      <w:bookmarkStart w:id="0" w:name="_GoBack"/>
      <w:bookmarkEnd w:id="0"/>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 schedule is strict if it satisfies the following conditions: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Tj reads a data item X after Ti has written to X and Ti is terminated means aborted or committed.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Tj writes a data item X after Ti has written to X and Ti is terminated means aborted or committed.</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S3 is not strict because In a strict schedule T3 must read X after C1 but here T3 reads X (r3(X)) before Then T1 has written to X (w1(X)) and T3 commits after T1.</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S4 is not strict because In a strict schedule T3 must read X after C1, but here T3 reads X (r3(X)) before T1 has written to X (w1(X)) and T3 commits after T1.</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S5 is not strict because T3 reads X (r3(X)) before T1 has written to X (w1(X))</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but T3 commits after T1. In a strict schedule T3 must read X after C1.</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Cascade less schedule: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Cascade less schedule follows the below condition: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Tj reads X only? after Ti has written to X and terminated means aborted or committed.</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S3 is not cascade less schedule because T3 reads X (r3(X)) before T1 commits.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S4 is not cascade less schedule because T3 reads X (r3(X)) before T1 commits.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S5 is not cascade less schedule because T3 reads X (r3(X)) before T1 commits or T2 reads Y (r2(Y)) before T3 commits. cascade less schedules S3, S4, and S4 are not cascade less, and T3 is not affected if T1 is rolled back in any of the schedules, that is,</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T3 does not have to roll back if T1 is rolled back. The problem occurs because these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schedules are not serializable.</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Recoverable schedule: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Ci &gt; Cj means that Ci happens before Cj.</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Ai denotes abort Ti. To test if a schedule is recoverable one has to include abort operations. Thus in testing the recover ability abort operations will have to used in place of commit one at a time. Also the strictest condition is,</w:t>
      </w:r>
    </w:p>
    <w:p>
      <w:pPr>
        <w:numPr>
          <w:ilvl w:val="0"/>
          <w:numId w:val="0"/>
        </w:numPr>
        <w:ind w:firstLine="140" w:firstLineChars="50"/>
        <w:rPr>
          <w:rFonts w:hint="default" w:ascii="Times New Roman" w:hAnsi="Times New Roman" w:cs="Times New Roman"/>
          <w:sz w:val="28"/>
          <w:szCs w:val="28"/>
          <w:lang w:val="en-US"/>
        </w:rPr>
      </w:pPr>
      <w:r>
        <w:rPr>
          <w:rFonts w:hint="default" w:ascii="Times New Roman" w:hAnsi="Times New Roman" w:cs="Times New Roman"/>
          <w:sz w:val="28"/>
          <w:szCs w:val="28"/>
          <w:lang w:val="en-US"/>
        </w:rPr>
        <w:t>where a transaction neither reads nor writes to a data item, which was written to by a transaction that has not committed yet.</w:t>
      </w:r>
    </w:p>
    <w:p>
      <w:pPr>
        <w:numPr>
          <w:ilvl w:val="0"/>
          <w:numId w:val="11"/>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A1?&gt;C3&gt;C2, then schedule S3 is recoverable because rolling back of T1 does not affect T2 and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T3. </w:t>
      </w:r>
    </w:p>
    <w:p>
      <w:pPr>
        <w:numPr>
          <w:ilvl w:val="0"/>
          <w:numId w:val="1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C1&gt;A3&gt;C2. schedule S3 is not recoverable because T2 read the value of Y (r2(Y)) after T3 wrote X (w3(Y)) and T2 committed but T3 rolled back. Thus, T2 used non- existent value of Y. </w:t>
      </w:r>
    </w:p>
    <w:p>
      <w:pPr>
        <w:numPr>
          <w:ilvl w:val="0"/>
          <w:numId w:val="1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C1&gt;C3&gt;A3, then S3 is recoverable because roll back of T2 does not affect T1 and T3.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Strictest condition of schedule S3 is C3&gt;C2.</w:t>
      </w:r>
    </w:p>
    <w:p>
      <w:pPr>
        <w:numPr>
          <w:ilvl w:val="0"/>
          <w:numId w:val="1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A1?&gt;C2&gt;C3, then schedule S4 is recoverable because roll back of T1 does not affect T2 and T3. </w:t>
      </w:r>
    </w:p>
    <w:p>
      <w:pPr>
        <w:numPr>
          <w:ilvl w:val="0"/>
          <w:numId w:val="1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5-C1&gt;A2&gt;C3, then schedule S4 is recoverable because the roll back of T2 will restore the value of Y that was read and written to by T3 (w3(Y)). It will not affect T1. </w:t>
      </w:r>
    </w:p>
    <w:p>
      <w:pPr>
        <w:numPr>
          <w:ilvl w:val="0"/>
          <w:numId w:val="11"/>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C1&gt;C2&gt;A3, then schedule S4 is not recoverable because T3 will restore the value of Y which was not read by T2.</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Question 06:</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assume that a List of transaction ids that have read-locked an item is maintained, as well as the (single) transaction id that has write-locked an item. Only read_lock and write_lock are shown below.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read_lock (X, Tn):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if lock (X) = "unlocked";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begin lock (X) &lt;- "read_locked, List(Tn)";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no_of_reads (X) &lt;- 1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else if lock(X) = "read_locked, List"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begin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add Tn to the list of transactions that have read_lock on X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lock (X) &lt;-"read_locked, Append(List,Tn)";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no_of_reads (X) &lt;- no_of_reads (X) + 1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else if lock (X) = "write_locked, Tn"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downgrade the lock if write_lock on X is held by Tn itself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begin lock (X) &lt;-"read_locked, List(Tn)";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no_of_reads (X) &lt;- 1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else begin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wait (until lock (X) = "unlocked" and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lock manager wakes up the transaction);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go to 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write_lock (X,Tn);</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B:</w:t>
      </w:r>
      <w:r>
        <w:rPr>
          <w:rFonts w:hint="default" w:ascii="Times New Roman" w:hAnsi="Times New Roman" w:cs="Times New Roman"/>
          <w:sz w:val="28"/>
          <w:szCs w:val="28"/>
          <w:lang w:val="en-US"/>
        </w:rPr>
        <w:t xml:space="preserve"> if lock (X) = "unlocked"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lock (X) &lt;- "write_locked, Tn"</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Else if ( (lock (X) ="read_locked, List") and (no_of_reads (X) =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and (transaction in List = Tn)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upgrade the lock if read_lock on X is held only by Tn itself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then lock (X) = "write_locked, Tn"</w:t>
      </w:r>
    </w:p>
    <w:p>
      <w:pPr>
        <w:numPr>
          <w:ilvl w:val="0"/>
          <w:numId w:val="0"/>
        </w:num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else begin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wait (until ( [ lock (X) = "unlocked" ] or</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(lock (X) = "read_locked, List") and (no_of_reads (X) =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and (transaction in List = Tn) ] ) and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lock manager wakes up the transaction);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go to B;</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69C0B"/>
    <w:multiLevelType w:val="singleLevel"/>
    <w:tmpl w:val="9BA69C0B"/>
    <w:lvl w:ilvl="0" w:tentative="0">
      <w:start w:val="1"/>
      <w:numFmt w:val="decimal"/>
      <w:suff w:val="space"/>
      <w:lvlText w:val="%1-"/>
      <w:lvlJc w:val="left"/>
    </w:lvl>
  </w:abstractNum>
  <w:abstractNum w:abstractNumId="1">
    <w:nsid w:val="B44664BB"/>
    <w:multiLevelType w:val="multilevel"/>
    <w:tmpl w:val="B44664B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66A23D9"/>
    <w:multiLevelType w:val="singleLevel"/>
    <w:tmpl w:val="C66A23D9"/>
    <w:lvl w:ilvl="0" w:tentative="0">
      <w:start w:val="1"/>
      <w:numFmt w:val="decimal"/>
      <w:suff w:val="space"/>
      <w:lvlText w:val="%1-"/>
      <w:lvlJc w:val="left"/>
    </w:lvl>
  </w:abstractNum>
  <w:abstractNum w:abstractNumId="3">
    <w:nsid w:val="0749C365"/>
    <w:multiLevelType w:val="singleLevel"/>
    <w:tmpl w:val="0749C365"/>
    <w:lvl w:ilvl="0" w:tentative="0">
      <w:start w:val="1"/>
      <w:numFmt w:val="decimal"/>
      <w:suff w:val="space"/>
      <w:lvlText w:val="%1-"/>
      <w:lvlJc w:val="left"/>
    </w:lvl>
  </w:abstractNum>
  <w:abstractNum w:abstractNumId="4">
    <w:nsid w:val="281F9F8F"/>
    <w:multiLevelType w:val="multilevel"/>
    <w:tmpl w:val="281F9F8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3C137CD5"/>
    <w:multiLevelType w:val="singleLevel"/>
    <w:tmpl w:val="3C137CD5"/>
    <w:lvl w:ilvl="0" w:tentative="0">
      <w:start w:val="1"/>
      <w:numFmt w:val="decimal"/>
      <w:suff w:val="space"/>
      <w:lvlText w:val="%1-"/>
      <w:lvlJc w:val="left"/>
    </w:lvl>
  </w:abstractNum>
  <w:abstractNum w:abstractNumId="6">
    <w:nsid w:val="567B9623"/>
    <w:multiLevelType w:val="singleLevel"/>
    <w:tmpl w:val="567B9623"/>
    <w:lvl w:ilvl="0" w:tentative="0">
      <w:start w:val="1"/>
      <w:numFmt w:val="decimal"/>
      <w:suff w:val="space"/>
      <w:lvlText w:val="%1-"/>
      <w:lvlJc w:val="left"/>
    </w:lvl>
  </w:abstractNum>
  <w:abstractNum w:abstractNumId="7">
    <w:nsid w:val="758F2335"/>
    <w:multiLevelType w:val="singleLevel"/>
    <w:tmpl w:val="758F2335"/>
    <w:lvl w:ilvl="0" w:tentative="0">
      <w:start w:val="1"/>
      <w:numFmt w:val="decimal"/>
      <w:suff w:val="space"/>
      <w:lvlText w:val="%1-"/>
      <w:lvlJc w:val="left"/>
    </w:lvl>
  </w:abstractNum>
  <w:abstractNum w:abstractNumId="8">
    <w:nsid w:val="7656DF7C"/>
    <w:multiLevelType w:val="singleLevel"/>
    <w:tmpl w:val="7656DF7C"/>
    <w:lvl w:ilvl="0" w:tentative="0">
      <w:start w:val="2"/>
      <w:numFmt w:val="decimal"/>
      <w:suff w:val="space"/>
      <w:lvlText w:val="%1-"/>
      <w:lvlJc w:val="left"/>
    </w:lvl>
  </w:abstractNum>
  <w:abstractNum w:abstractNumId="9">
    <w:nsid w:val="77CE0B6A"/>
    <w:multiLevelType w:val="singleLevel"/>
    <w:tmpl w:val="77CE0B6A"/>
    <w:lvl w:ilvl="0" w:tentative="0">
      <w:start w:val="1"/>
      <w:numFmt w:val="decimal"/>
      <w:suff w:val="space"/>
      <w:lvlText w:val="%1-"/>
      <w:lvlJc w:val="left"/>
    </w:lvl>
  </w:abstractNum>
  <w:abstractNum w:abstractNumId="10">
    <w:nsid w:val="7ED72E51"/>
    <w:multiLevelType w:val="multilevel"/>
    <w:tmpl w:val="7ED72E5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1"/>
  </w:num>
  <w:num w:numId="3">
    <w:abstractNumId w:val="10"/>
  </w:num>
  <w:num w:numId="4">
    <w:abstractNumId w:val="0"/>
  </w:num>
  <w:num w:numId="5">
    <w:abstractNumId w:val="9"/>
  </w:num>
  <w:num w:numId="6">
    <w:abstractNumId w:val="7"/>
  </w:num>
  <w:num w:numId="7">
    <w:abstractNumId w:val="3"/>
  </w:num>
  <w:num w:numId="8">
    <w:abstractNumId w:val="8"/>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E675B"/>
    <w:rsid w:val="1C1F5136"/>
    <w:rsid w:val="3D7F55DD"/>
    <w:rsid w:val="3F830C61"/>
    <w:rsid w:val="403D3063"/>
    <w:rsid w:val="46115240"/>
    <w:rsid w:val="47AE675B"/>
    <w:rsid w:val="7D683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2023-12-02T14:00:00Z</dcterms:created>
  <dc:creator>Huda Ramzan</dc:creator>
  <cp:lastModifiedBy>Aiman</cp:lastModifiedBy>
  <dcterms:modified xsi:type="dcterms:W3CDTF">2023-12-03T08:13:14Z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1C780B33642047E295C354DE0C1B6127_13</vt:lpwstr>
  </property>
</Properties>
</file>