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2DBE" w:rsidRDefault="00AB2DBE">
      <w:pPr>
        <w:pStyle w:val="BodyText"/>
        <w:spacing w:before="8"/>
        <w:rPr>
          <w:rFonts w:ascii="Times New Roman"/>
          <w:sz w:val="13"/>
        </w:rPr>
      </w:pPr>
    </w:p>
    <w:p w:rsidR="00AB2DBE" w:rsidRDefault="003A7846">
      <w:pPr>
        <w:pStyle w:val="BodyText"/>
        <w:spacing w:before="59"/>
        <w:ind w:left="3789" w:right="885" w:hanging="1928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15730176" behindDoc="0" locked="0" layoutInCell="1" allowOverlap="1">
                <wp:simplePos x="0" y="0"/>
                <wp:positionH relativeFrom="page">
                  <wp:posOffset>1000125</wp:posOffset>
                </wp:positionH>
                <wp:positionV relativeFrom="paragraph">
                  <wp:posOffset>-100330</wp:posOffset>
                </wp:positionV>
                <wp:extent cx="695325" cy="6953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95325" cy="6953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AB2DBE" w:rsidRDefault="00AB2DBE">
                            <w:pPr>
                              <w:pStyle w:val="BodyText"/>
                              <w:spacing w:before="6"/>
                              <w:rPr>
                                <w:sz w:val="18"/>
                              </w:rPr>
                            </w:pPr>
                          </w:p>
                          <w:p w:rsidR="00AB2DBE" w:rsidRDefault="00942122">
                            <w:pPr>
                              <w:pStyle w:val="BodyText"/>
                              <w:ind w:left="655"/>
                            </w:pPr>
                            <w:r>
                              <w:rPr>
                                <w:spacing w:val="-6"/>
                              </w:rPr>
                              <w:t>NAT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78.75pt;margin-top:-7.9pt;width:54.75pt;height:54.75pt;z-index:15730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" filled="f" stroked="f">
                <v:textbox inset="0,0,0,0">
                  <w:txbxContent>
                    <w:p w:rsidR="00AB2DBE" w:rsidRDefault="00AB2DBE">
                      <w:pPr>
                        <w:pStyle w:val="BodyText"/>
                        <w:spacing w:before="6"/>
                        <w:rPr>
                          <w:sz w:val="18"/>
                        </w:rPr>
                      </w:pPr>
                    </w:p>
                    <w:p w:rsidR="00AB2DBE" w:rsidRDefault="00942122">
                      <w:pPr>
                        <w:pStyle w:val="BodyText"/>
                        <w:ind w:left="655"/>
                      </w:pPr>
                      <w:r>
                        <w:rPr>
                          <w:spacing w:val="-6"/>
                        </w:rPr>
                        <w:t>NAT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942122">
        <w:rPr>
          <w:noProof/>
        </w:rPr>
        <w:drawing>
          <wp:anchor distT="0" distB="0" distL="0" distR="0" simplePos="0" relativeHeight="15730688" behindDoc="0" locked="0" layoutInCell="1" allowOverlap="1">
            <wp:simplePos x="0" y="0"/>
            <wp:positionH relativeFrom="page">
              <wp:posOffset>1000125</wp:posOffset>
            </wp:positionH>
            <wp:positionV relativeFrom="paragraph">
              <wp:posOffset>-100470</wp:posOffset>
            </wp:positionV>
            <wp:extent cx="695325" cy="695325"/>
            <wp:effectExtent l="0" t="0" r="0" b="0"/>
            <wp:wrapNone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95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42122">
        <w:t>NATIONAL</w:t>
      </w:r>
      <w:r w:rsidR="00942122">
        <w:rPr>
          <w:spacing w:val="-8"/>
        </w:rPr>
        <w:t xml:space="preserve"> </w:t>
      </w:r>
      <w:r w:rsidR="00942122">
        <w:t>UNIVERSITY</w:t>
      </w:r>
      <w:r w:rsidR="00942122">
        <w:rPr>
          <w:spacing w:val="-8"/>
        </w:rPr>
        <w:t xml:space="preserve"> </w:t>
      </w:r>
      <w:r w:rsidR="00942122">
        <w:t>OF</w:t>
      </w:r>
      <w:r w:rsidR="00942122">
        <w:rPr>
          <w:spacing w:val="-7"/>
        </w:rPr>
        <w:t xml:space="preserve"> </w:t>
      </w:r>
      <w:r w:rsidR="00942122">
        <w:t>COMPUTER</w:t>
      </w:r>
      <w:r w:rsidR="00942122">
        <w:rPr>
          <w:spacing w:val="-8"/>
        </w:rPr>
        <w:t xml:space="preserve"> </w:t>
      </w:r>
      <w:r w:rsidR="00942122">
        <w:t>AND</w:t>
      </w:r>
      <w:r w:rsidR="00942122">
        <w:rPr>
          <w:spacing w:val="-8"/>
        </w:rPr>
        <w:t xml:space="preserve"> </w:t>
      </w:r>
      <w:r w:rsidR="00942122">
        <w:t>EMERGING</w:t>
      </w:r>
      <w:r w:rsidR="00942122">
        <w:rPr>
          <w:spacing w:val="-7"/>
        </w:rPr>
        <w:t xml:space="preserve"> </w:t>
      </w:r>
      <w:r w:rsidR="00942122">
        <w:t>SCIENCES</w:t>
      </w:r>
      <w:r w:rsidR="00942122">
        <w:rPr>
          <w:spacing w:val="-50"/>
        </w:rPr>
        <w:t xml:space="preserve"> </w:t>
      </w:r>
      <w:r w:rsidR="00942122">
        <w:t>(KARACHI</w:t>
      </w:r>
      <w:r w:rsidR="00942122">
        <w:rPr>
          <w:spacing w:val="-1"/>
        </w:rPr>
        <w:t xml:space="preserve"> </w:t>
      </w:r>
      <w:r w:rsidR="00942122">
        <w:t>CAMPUS)</w:t>
      </w:r>
    </w:p>
    <w:p w:rsidR="00AB2DBE" w:rsidRDefault="00942122">
      <w:pPr>
        <w:pStyle w:val="BodyText"/>
        <w:ind w:left="60"/>
        <w:jc w:val="center"/>
      </w:pPr>
      <w:r>
        <w:t>FAST</w:t>
      </w:r>
      <w:r>
        <w:rPr>
          <w:spacing w:val="-6"/>
        </w:rPr>
        <w:t xml:space="preserve"> </w:t>
      </w:r>
      <w:r>
        <w:t>School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Computing</w:t>
      </w:r>
    </w:p>
    <w:p w:rsidR="00AB2DBE" w:rsidRDefault="00F76945" w:rsidP="00F76945">
      <w:pPr>
        <w:pStyle w:val="Heading1"/>
        <w:ind w:left="60"/>
        <w:jc w:val="center"/>
      </w:pPr>
      <w:r>
        <w:t>Spring 2025</w:t>
      </w:r>
    </w:p>
    <w:p w:rsidR="00F76945" w:rsidRPr="00F76945" w:rsidRDefault="00F76945" w:rsidP="00F76945">
      <w:pPr>
        <w:pStyle w:val="Heading1"/>
        <w:ind w:left="60"/>
        <w:jc w:val="center"/>
      </w:pPr>
    </w:p>
    <w:p w:rsidR="00AB2DBE" w:rsidRPr="00F76945" w:rsidRDefault="00942122" w:rsidP="00F76945">
      <w:pPr>
        <w:ind w:left="60"/>
        <w:jc w:val="center"/>
        <w:rPr>
          <w:b/>
          <w:sz w:val="28"/>
        </w:rPr>
      </w:pPr>
      <w:r>
        <w:rPr>
          <w:sz w:val="28"/>
        </w:rPr>
        <w:t>Project</w:t>
      </w:r>
      <w:r>
        <w:rPr>
          <w:spacing w:val="-14"/>
          <w:sz w:val="28"/>
        </w:rPr>
        <w:t xml:space="preserve"> </w:t>
      </w:r>
      <w:r>
        <w:rPr>
          <w:sz w:val="28"/>
        </w:rPr>
        <w:t>Proposal:</w:t>
      </w:r>
      <w:r>
        <w:rPr>
          <w:spacing w:val="-13"/>
          <w:sz w:val="28"/>
        </w:rPr>
        <w:t xml:space="preserve"> </w:t>
      </w:r>
      <w:r w:rsidR="008E73F8">
        <w:rPr>
          <w:b/>
          <w:sz w:val="28"/>
        </w:rPr>
        <w:t xml:space="preserve">[Color Hunt </w:t>
      </w:r>
      <w:r w:rsidR="00FC79EF">
        <w:rPr>
          <w:b/>
          <w:sz w:val="28"/>
        </w:rPr>
        <w:t>Game</w:t>
      </w:r>
      <w:r>
        <w:rPr>
          <w:b/>
          <w:sz w:val="28"/>
        </w:rPr>
        <w:t>]</w:t>
      </w:r>
    </w:p>
    <w:p w:rsidR="00AB2DBE" w:rsidRPr="0032511D" w:rsidRDefault="00AB2DBE">
      <w:pPr>
        <w:pStyle w:val="BodyText"/>
        <w:rPr>
          <w:rFonts w:asciiTheme="majorBidi" w:hAnsiTheme="majorBidi" w:cstheme="majorBidi"/>
          <w:b/>
          <w:sz w:val="20"/>
        </w:rPr>
      </w:pPr>
    </w:p>
    <w:p w:rsidR="00F76945" w:rsidRPr="0032511D" w:rsidRDefault="00942122" w:rsidP="00F76945">
      <w:pPr>
        <w:pStyle w:val="BodyText"/>
        <w:rPr>
          <w:rFonts w:asciiTheme="majorBidi" w:hAnsiTheme="majorBidi" w:cstheme="majorBidi"/>
          <w:b/>
          <w:bCs/>
          <w:sz w:val="28"/>
          <w:szCs w:val="28"/>
        </w:rPr>
      </w:pPr>
      <w:r w:rsidRPr="0032511D">
        <w:rPr>
          <w:rFonts w:asciiTheme="majorBidi" w:hAnsiTheme="majorBidi" w:cstheme="majorBidi"/>
          <w:b/>
          <w:bCs/>
          <w:sz w:val="28"/>
          <w:szCs w:val="28"/>
        </w:rPr>
        <w:t>Abstract:</w:t>
      </w:r>
    </w:p>
    <w:p w:rsidR="0032511D" w:rsidRDefault="0032511D" w:rsidP="0032511D">
      <w:pPr>
        <w:pStyle w:val="NormalWeb"/>
      </w:pPr>
      <w:r>
        <w:rPr>
          <w:rStyle w:val="Strong"/>
        </w:rPr>
        <w:t>Color Hunt</w:t>
      </w:r>
      <w:r>
        <w:t xml:space="preserve"> is a GUI-based interactive game developed in Java, demonstrating Object-Oriented Programming principles such as </w:t>
      </w:r>
      <w:r>
        <w:rPr>
          <w:rStyle w:val="Strong"/>
        </w:rPr>
        <w:t>Encapsulation</w:t>
      </w:r>
      <w:r>
        <w:t xml:space="preserve">, </w:t>
      </w:r>
      <w:r>
        <w:rPr>
          <w:rStyle w:val="Strong"/>
        </w:rPr>
        <w:t>Inheritance</w:t>
      </w:r>
      <w:r>
        <w:t xml:space="preserve">, </w:t>
      </w:r>
      <w:r>
        <w:rPr>
          <w:rStyle w:val="Strong"/>
        </w:rPr>
        <w:t>Polymorphism</w:t>
      </w:r>
      <w:r>
        <w:t xml:space="preserve">, and </w:t>
      </w:r>
      <w:r>
        <w:rPr>
          <w:rStyle w:val="Strong"/>
        </w:rPr>
        <w:t>Abstraction</w:t>
      </w:r>
      <w:r>
        <w:t xml:space="preserve">. The game challenges players to identify the </w:t>
      </w:r>
      <w:r>
        <w:rPr>
          <w:rStyle w:val="Strong"/>
        </w:rPr>
        <w:t>color in which a word is displayed</w:t>
      </w:r>
      <w:r>
        <w:t xml:space="preserve"> — not the word itself — enhancing reaction time, focus, and cognitive reflexes.</w:t>
      </w:r>
    </w:p>
    <w:p w:rsidR="0032511D" w:rsidRPr="0032511D" w:rsidRDefault="0032511D" w:rsidP="0032511D">
      <w:pPr>
        <w:pStyle w:val="NoSpacing"/>
        <w:rPr>
          <w:rFonts w:asciiTheme="majorBidi" w:hAnsiTheme="majorBidi" w:cstheme="majorBidi"/>
          <w:b/>
          <w:bCs/>
          <w:sz w:val="24"/>
          <w:szCs w:val="24"/>
        </w:rPr>
      </w:pPr>
      <w:r w:rsidRPr="0032511D">
        <w:rPr>
          <w:rFonts w:asciiTheme="majorBidi" w:hAnsiTheme="majorBidi" w:cstheme="majorBidi"/>
          <w:b/>
          <w:bCs/>
          <w:sz w:val="24"/>
          <w:szCs w:val="24"/>
        </w:rPr>
        <w:t>Key Features:</w:t>
      </w:r>
    </w:p>
    <w:p w:rsidR="0032511D" w:rsidRPr="0032511D" w:rsidRDefault="0032511D" w:rsidP="0032511D">
      <w:pPr>
        <w:pStyle w:val="NoSpacing"/>
      </w:pPr>
    </w:p>
    <w:p w:rsidR="0032511D" w:rsidRDefault="0032511D" w:rsidP="0032511D">
      <w:pPr>
        <w:pStyle w:val="NoSpacing"/>
      </w:pPr>
      <w:r>
        <w:rPr>
          <w:rStyle w:val="Strong"/>
        </w:rPr>
        <w:t>Real-time score tracking</w:t>
      </w:r>
    </w:p>
    <w:p w:rsidR="0032511D" w:rsidRDefault="0032511D" w:rsidP="0032511D">
      <w:pPr>
        <w:pStyle w:val="NoSpacing"/>
      </w:pPr>
      <w:r>
        <w:rPr>
          <w:rStyle w:val="Strong"/>
        </w:rPr>
        <w:t>Adaptive difficulty with increasing speed</w:t>
      </w:r>
    </w:p>
    <w:p w:rsidR="0032511D" w:rsidRDefault="0032511D" w:rsidP="0032511D">
      <w:pPr>
        <w:pStyle w:val="NoSpacing"/>
      </w:pPr>
      <w:r>
        <w:rPr>
          <w:rStyle w:val="Strong"/>
        </w:rPr>
        <w:t>Custom-designed GUI components</w:t>
      </w:r>
      <w:r>
        <w:t xml:space="preserve"> for a polished experience</w:t>
      </w:r>
    </w:p>
    <w:p w:rsidR="0032511D" w:rsidRDefault="0032511D" w:rsidP="0032511D">
      <w:pPr>
        <w:pStyle w:val="NoSpacing"/>
      </w:pPr>
      <w:r>
        <w:rPr>
          <w:rStyle w:val="Strong"/>
        </w:rPr>
        <w:t>Sound effects</w:t>
      </w:r>
      <w:r>
        <w:t xml:space="preserve"> to enhance interactivity</w:t>
      </w:r>
    </w:p>
    <w:p w:rsidR="0032511D" w:rsidRDefault="0032511D" w:rsidP="0032511D">
      <w:pPr>
        <w:pStyle w:val="NoSpacing"/>
      </w:pPr>
      <w:r>
        <w:rPr>
          <w:rStyle w:val="Strong"/>
        </w:rPr>
        <w:t xml:space="preserve">A built-in mini-game (Tic </w:t>
      </w:r>
      <w:proofErr w:type="spellStart"/>
      <w:proofErr w:type="gramStart"/>
      <w:r>
        <w:rPr>
          <w:rStyle w:val="Strong"/>
        </w:rPr>
        <w:t>Tac</w:t>
      </w:r>
      <w:proofErr w:type="spellEnd"/>
      <w:proofErr w:type="gramEnd"/>
      <w:r>
        <w:rPr>
          <w:rStyle w:val="Strong"/>
        </w:rPr>
        <w:t xml:space="preserve"> Toe)</w:t>
      </w:r>
      <w:r>
        <w:t>:</w:t>
      </w:r>
    </w:p>
    <w:p w:rsidR="008E73F8" w:rsidRDefault="0032511D" w:rsidP="0032511D">
      <w:pPr>
        <w:pStyle w:val="NoSpacing"/>
      </w:pPr>
      <w:r>
        <w:br/>
        <w:t xml:space="preserve">After 3 consecutive wrong answers, players enter a Tic </w:t>
      </w:r>
      <w:proofErr w:type="spellStart"/>
      <w:proofErr w:type="gramStart"/>
      <w:r>
        <w:t>Tac</w:t>
      </w:r>
      <w:proofErr w:type="spellEnd"/>
      <w:proofErr w:type="gramEnd"/>
      <w:r>
        <w:t xml:space="preserve"> Toe match. Winning allows the main game to continue; losing ends the session — adding an innovative second-chance mechanism.</w:t>
      </w:r>
    </w:p>
    <w:p w:rsidR="0032511D" w:rsidRPr="0032511D" w:rsidRDefault="0032511D" w:rsidP="0032511D">
      <w:pPr>
        <w:pStyle w:val="NoSpacing"/>
        <w:rPr>
          <w:rFonts w:ascii="Times New Roman" w:hAnsi="Times New Roman" w:cs="Times New Roman"/>
        </w:rPr>
      </w:pPr>
    </w:p>
    <w:p w:rsidR="00561145" w:rsidRPr="0032511D" w:rsidRDefault="008E73F8" w:rsidP="0032511D">
      <w:pPr>
        <w:pStyle w:val="NoSpacing"/>
        <w:rPr>
          <w:rFonts w:asciiTheme="majorBidi" w:hAnsiTheme="majorBidi" w:cstheme="majorBidi"/>
          <w:sz w:val="24"/>
          <w:szCs w:val="24"/>
        </w:rPr>
      </w:pPr>
      <w:r w:rsidRPr="0032511D">
        <w:rPr>
          <w:rFonts w:asciiTheme="majorBidi" w:hAnsiTheme="majorBidi" w:cstheme="majorBidi"/>
          <w:sz w:val="24"/>
          <w:szCs w:val="24"/>
        </w:rPr>
        <w:t xml:space="preserve">The game consists of </w:t>
      </w:r>
      <w:r w:rsidR="00313931">
        <w:rPr>
          <w:rFonts w:asciiTheme="majorBidi" w:hAnsiTheme="majorBidi" w:cstheme="majorBidi"/>
          <w:b/>
          <w:bCs/>
          <w:sz w:val="24"/>
          <w:szCs w:val="24"/>
        </w:rPr>
        <w:t>10+</w:t>
      </w:r>
      <w:bookmarkStart w:id="0" w:name="_GoBack"/>
      <w:bookmarkEnd w:id="0"/>
      <w:r w:rsidRPr="0032511D">
        <w:rPr>
          <w:rFonts w:asciiTheme="majorBidi" w:hAnsiTheme="majorBidi" w:cstheme="majorBidi"/>
          <w:b/>
          <w:bCs/>
          <w:sz w:val="24"/>
          <w:szCs w:val="24"/>
        </w:rPr>
        <w:t xml:space="preserve"> classes</w:t>
      </w:r>
      <w:r w:rsidR="00561145" w:rsidRPr="0032511D">
        <w:rPr>
          <w:rFonts w:asciiTheme="majorBidi" w:hAnsiTheme="majorBidi" w:cstheme="majorBidi"/>
          <w:sz w:val="24"/>
          <w:szCs w:val="24"/>
        </w:rPr>
        <w:t xml:space="preserve"> including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32511D">
        <w:rPr>
          <w:rFonts w:asciiTheme="majorBidi" w:eastAsia="Times New Roman" w:hAnsiTheme="majorBidi" w:cstheme="majorBidi"/>
          <w:sz w:val="24"/>
          <w:szCs w:val="24"/>
        </w:rPr>
        <w:t>Game: Controls the overall game flow and logic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UIManager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Manages all GUI components and visual layout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ColorText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Handles word-color mismatches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GameMode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An abstract class defining the structure of game modes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ClassicMode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 xml:space="preserve"> &amp; </w:t>
      </w: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ChallengeMode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Concrete classes representing gameplay variations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32511D">
        <w:rPr>
          <w:rFonts w:asciiTheme="majorBidi" w:eastAsia="Times New Roman" w:hAnsiTheme="majorBidi" w:cstheme="majorBidi"/>
          <w:sz w:val="24"/>
          <w:szCs w:val="24"/>
        </w:rPr>
        <w:t>Scoreboard: Dynamically tracks and updates the player's score</w:t>
      </w:r>
    </w:p>
    <w:p w:rsid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 w:rsidRPr="0032511D">
        <w:rPr>
          <w:rFonts w:asciiTheme="majorBidi" w:eastAsia="Times New Roman" w:hAnsiTheme="majorBidi" w:cstheme="majorBidi"/>
          <w:sz w:val="24"/>
          <w:szCs w:val="24"/>
        </w:rPr>
        <w:t>Player</w:t>
      </w:r>
      <w:r>
        <w:rPr>
          <w:rFonts w:asciiTheme="majorBidi" w:eastAsia="Times New Roman" w:hAnsiTheme="majorBidi" w:cstheme="majorBidi"/>
          <w:sz w:val="24"/>
          <w:szCs w:val="24"/>
        </w:rPr>
        <w:t xml:space="preserve">: Stores </w:t>
      </w:r>
      <w:r w:rsidRPr="0032511D">
        <w:rPr>
          <w:rFonts w:asciiTheme="majorBidi" w:eastAsia="Times New Roman" w:hAnsiTheme="majorBidi" w:cstheme="majorBidi"/>
          <w:sz w:val="24"/>
          <w:szCs w:val="24"/>
        </w:rPr>
        <w:t>high scores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SoundManager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Enhances gameplay experience with audio feedback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TicTacToe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Implements the mini-game for recovery after repeated mistakes</w:t>
      </w:r>
    </w:p>
    <w:p w:rsid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proofErr w:type="spellStart"/>
      <w:r w:rsidRPr="0032511D">
        <w:rPr>
          <w:rFonts w:asciiTheme="majorBidi" w:eastAsia="Times New Roman" w:hAnsiTheme="majorBidi" w:cstheme="majorBidi"/>
          <w:sz w:val="24"/>
          <w:szCs w:val="24"/>
        </w:rPr>
        <w:t>GameFlowManager</w:t>
      </w:r>
      <w:proofErr w:type="spellEnd"/>
      <w:r w:rsidRPr="0032511D">
        <w:rPr>
          <w:rFonts w:asciiTheme="majorBidi" w:eastAsia="Times New Roman" w:hAnsiTheme="majorBidi" w:cstheme="majorBidi"/>
          <w:sz w:val="24"/>
          <w:szCs w:val="24"/>
        </w:rPr>
        <w:t>: Coordinates the main game loop and transitions between game states</w:t>
      </w:r>
    </w:p>
    <w:p w:rsidR="0032511D" w:rsidRPr="0032511D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8"/>
          <w:szCs w:val="28"/>
        </w:rPr>
      </w:pPr>
      <w:proofErr w:type="spellStart"/>
      <w:r w:rsidRPr="0032511D">
        <w:rPr>
          <w:rStyle w:val="HTMLCode"/>
          <w:rFonts w:asciiTheme="majorBidi" w:eastAsia="Cambria" w:hAnsiTheme="majorBidi" w:cstheme="majorBidi"/>
          <w:sz w:val="22"/>
          <w:szCs w:val="22"/>
        </w:rPr>
        <w:t>G</w:t>
      </w:r>
      <w:r w:rsidRPr="0032511D">
        <w:rPr>
          <w:rStyle w:val="HTMLCode"/>
          <w:rFonts w:asciiTheme="majorBidi" w:eastAsia="Cambria" w:hAnsiTheme="majorBidi" w:cstheme="majorBidi"/>
          <w:sz w:val="24"/>
          <w:szCs w:val="24"/>
        </w:rPr>
        <w:t>ameException</w:t>
      </w:r>
      <w:proofErr w:type="spellEnd"/>
      <w:r w:rsidRPr="0032511D">
        <w:rPr>
          <w:rFonts w:asciiTheme="majorBidi" w:hAnsiTheme="majorBidi" w:cstheme="majorBidi"/>
          <w:sz w:val="28"/>
          <w:szCs w:val="28"/>
        </w:rPr>
        <w:t xml:space="preserve">: </w:t>
      </w:r>
      <w:r w:rsidRPr="0032511D">
        <w:rPr>
          <w:rFonts w:asciiTheme="majorBidi" w:hAnsiTheme="majorBidi" w:cstheme="majorBidi"/>
          <w:sz w:val="24"/>
          <w:szCs w:val="24"/>
        </w:rPr>
        <w:t>A custom exception class for game-specific error scenarios, improving robustness</w:t>
      </w:r>
    </w:p>
    <w:p w:rsidR="0032511D" w:rsidRPr="00313931" w:rsidRDefault="0032511D" w:rsidP="0032511D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8"/>
          <w:szCs w:val="28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Color Challenge: </w:t>
      </w:r>
      <w:r w:rsidRPr="0032511D">
        <w:rPr>
          <w:rFonts w:asciiTheme="majorBidi" w:eastAsia="Times New Roman" w:hAnsiTheme="majorBidi" w:cstheme="majorBidi"/>
          <w:sz w:val="24"/>
          <w:szCs w:val="24"/>
        </w:rPr>
        <w:t>An abstract class defining the structure of game modes</w:t>
      </w:r>
    </w:p>
    <w:p w:rsidR="00AB2DBE" w:rsidRPr="00313931" w:rsidRDefault="00313931" w:rsidP="00313931">
      <w:pPr>
        <w:pStyle w:val="NoSpacing"/>
        <w:numPr>
          <w:ilvl w:val="0"/>
          <w:numId w:val="3"/>
        </w:numPr>
        <w:rPr>
          <w:rFonts w:asciiTheme="majorBidi" w:eastAsia="Times New Roman" w:hAnsiTheme="majorBidi" w:cstheme="majorBidi"/>
          <w:sz w:val="24"/>
          <w:szCs w:val="24"/>
        </w:rPr>
      </w:pPr>
      <w:r>
        <w:rPr>
          <w:rFonts w:asciiTheme="majorBidi" w:eastAsia="Times New Roman" w:hAnsiTheme="majorBidi" w:cstheme="majorBidi"/>
          <w:sz w:val="24"/>
          <w:szCs w:val="24"/>
        </w:rPr>
        <w:t xml:space="preserve">Match Color:  </w:t>
      </w:r>
      <w:r>
        <w:t>Implements the main gameplay logic where players match the displayed</w:t>
      </w:r>
      <w:r>
        <w:t xml:space="preserve"> color of a word, not its text.</w:t>
      </w:r>
    </w:p>
    <w:sectPr w:rsidR="00AB2DBE" w:rsidRPr="00313931">
      <w:type w:val="continuous"/>
      <w:pgSz w:w="12240" w:h="15840"/>
      <w:pgMar w:top="780" w:right="1340" w:bottom="280" w:left="12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F901171"/>
    <w:multiLevelType w:val="hybridMultilevel"/>
    <w:tmpl w:val="904426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9736743"/>
    <w:multiLevelType w:val="multilevel"/>
    <w:tmpl w:val="AA669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E982F46"/>
    <w:multiLevelType w:val="hybridMultilevel"/>
    <w:tmpl w:val="49B28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2DBE"/>
    <w:rsid w:val="00017953"/>
    <w:rsid w:val="00093149"/>
    <w:rsid w:val="00157128"/>
    <w:rsid w:val="00313931"/>
    <w:rsid w:val="0032511D"/>
    <w:rsid w:val="003A7846"/>
    <w:rsid w:val="004A3449"/>
    <w:rsid w:val="00561145"/>
    <w:rsid w:val="008E73F8"/>
    <w:rsid w:val="00942122"/>
    <w:rsid w:val="00AB2DBE"/>
    <w:rsid w:val="00C768C5"/>
    <w:rsid w:val="00D9080C"/>
    <w:rsid w:val="00F76945"/>
    <w:rsid w:val="00FC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4A6A37-E67C-4A51-8240-895068A5DC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uiPriority w:val="1"/>
    <w:qFormat/>
    <w:pPr>
      <w:ind w:left="16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character" w:customStyle="1" w:styleId="BodyTextChar">
    <w:name w:val="Body Text Char"/>
    <w:basedOn w:val="DefaultParagraphFont"/>
    <w:link w:val="BodyText"/>
    <w:uiPriority w:val="1"/>
    <w:rsid w:val="00FC79EF"/>
    <w:rPr>
      <w:rFonts w:ascii="Cambria" w:eastAsia="Cambria" w:hAnsi="Cambria" w:cs="Cambria"/>
      <w:sz w:val="24"/>
      <w:szCs w:val="24"/>
    </w:rPr>
  </w:style>
  <w:style w:type="paragraph" w:styleId="NormalWeb">
    <w:name w:val="Normal (Web)"/>
    <w:basedOn w:val="Normal"/>
    <w:uiPriority w:val="99"/>
    <w:unhideWhenUsed/>
    <w:rsid w:val="00F76945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paragraph" w:styleId="NoSpacing">
    <w:name w:val="No Spacing"/>
    <w:uiPriority w:val="1"/>
    <w:qFormat/>
    <w:rsid w:val="00F76945"/>
    <w:rPr>
      <w:rFonts w:ascii="Cambria" w:eastAsia="Cambria" w:hAnsi="Cambria" w:cs="Cambria"/>
    </w:rPr>
  </w:style>
  <w:style w:type="character" w:styleId="Strong">
    <w:name w:val="Strong"/>
    <w:basedOn w:val="DefaultParagraphFont"/>
    <w:uiPriority w:val="22"/>
    <w:qFormat/>
    <w:rsid w:val="008E73F8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E73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215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01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89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329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3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271</Words>
  <Characters>1551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ProjectProposalTemplate 4023,4022,4107.docx</vt:lpstr>
    </vt:vector>
  </TitlesOfParts>
  <Company/>
  <LinksUpToDate>false</LinksUpToDate>
  <CharactersWithSpaces>1819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ProjectProposalTemplate 4023,4022,4107.docx</dc:title>
  <dc:creator>Administrator</dc:creator>
  <cp:lastModifiedBy>KAMRAN TRDERS</cp:lastModifiedBy>
  <cp:revision>3</cp:revision>
  <dcterms:created xsi:type="dcterms:W3CDTF">2025-03-24T11:06:00Z</dcterms:created>
  <dcterms:modified xsi:type="dcterms:W3CDTF">2025-05-13T19:47:00Z</dcterms:modified>
</cp:coreProperties>
</file>