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AABC" w14:textId="5B6D3524" w:rsidR="00817189" w:rsidRPr="00817189" w:rsidRDefault="00817189" w:rsidP="00817189">
      <w:pPr>
        <w:pStyle w:val="Heading1"/>
        <w:rPr>
          <w:b/>
          <w:bCs/>
          <w:sz w:val="52"/>
          <w:szCs w:val="52"/>
        </w:rPr>
      </w:pPr>
      <w:r w:rsidRPr="00817189">
        <w:rPr>
          <w:b/>
          <w:bCs/>
          <w:sz w:val="52"/>
          <w:szCs w:val="52"/>
        </w:rPr>
        <w:t xml:space="preserve">                          </w:t>
      </w:r>
      <w:r w:rsidRPr="00817189">
        <w:rPr>
          <w:b/>
          <w:bCs/>
          <w:sz w:val="52"/>
          <w:szCs w:val="52"/>
        </w:rPr>
        <w:t xml:space="preserve">Bahria University, </w:t>
      </w:r>
    </w:p>
    <w:p w14:paraId="41EDEF2C" w14:textId="77777777" w:rsidR="00817189" w:rsidRDefault="00817189" w:rsidP="00817189">
      <w:pPr>
        <w:spacing w:after="0"/>
        <w:ind w:left="35"/>
        <w:jc w:val="center"/>
      </w:pPr>
      <w:r>
        <w:rPr>
          <w:rFonts w:ascii="Britannic" w:eastAsia="Britannic" w:hAnsi="Britannic" w:cs="Britannic"/>
          <w:b/>
          <w:sz w:val="56"/>
        </w:rPr>
        <w:t xml:space="preserve">Karachi Campus </w:t>
      </w:r>
    </w:p>
    <w:p w14:paraId="5FFD5502" w14:textId="77777777" w:rsidR="00817189" w:rsidRDefault="00817189" w:rsidP="00817189">
      <w:pPr>
        <w:spacing w:after="0"/>
        <w:ind w:left="132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B30865" w14:textId="77777777" w:rsidR="00817189" w:rsidRDefault="00817189" w:rsidP="00817189">
      <w:pPr>
        <w:spacing w:after="0"/>
        <w:ind w:left="151"/>
        <w:jc w:val="center"/>
      </w:pPr>
      <w:r>
        <w:rPr>
          <w:noProof/>
        </w:rPr>
        <w:drawing>
          <wp:inline distT="0" distB="0" distL="0" distR="0" wp14:anchorId="28BC614B" wp14:editId="5DED34C3">
            <wp:extent cx="1314450" cy="157099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3355B5ED" w14:textId="77777777" w:rsidR="00817189" w:rsidRDefault="00817189" w:rsidP="00817189">
      <w:pPr>
        <w:spacing w:after="0"/>
        <w:ind w:left="51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LAB EXPERIMENT NO. </w:t>
      </w:r>
    </w:p>
    <w:p w14:paraId="7A311784" w14:textId="77247833" w:rsidR="00817189" w:rsidRDefault="00817189" w:rsidP="00817189">
      <w:pPr>
        <w:spacing w:after="0"/>
        <w:ind w:left="42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36"/>
          <w:u w:val="single" w:color="0F243E"/>
        </w:rPr>
        <w:t>0</w:t>
      </w:r>
      <w:r w:rsidR="00980BEA">
        <w:rPr>
          <w:rFonts w:ascii="Times New Roman" w:eastAsia="Times New Roman" w:hAnsi="Times New Roman" w:cs="Times New Roman"/>
          <w:b/>
          <w:color w:val="0F243E"/>
          <w:sz w:val="36"/>
          <w:u w:val="single" w:color="0F243E"/>
        </w:rPr>
        <w:t>6</w:t>
      </w:r>
    </w:p>
    <w:p w14:paraId="48601BAA" w14:textId="77777777" w:rsidR="00817189" w:rsidRDefault="00817189" w:rsidP="00817189">
      <w:pPr>
        <w:spacing w:after="131"/>
        <w:ind w:left="92"/>
        <w:jc w:val="center"/>
      </w:pPr>
      <w:r>
        <w:rPr>
          <w:b/>
          <w:color w:val="0F243E"/>
        </w:rPr>
        <w:t xml:space="preserve"> </w:t>
      </w:r>
    </w:p>
    <w:p w14:paraId="2A121436" w14:textId="77777777" w:rsidR="00817189" w:rsidRDefault="00817189" w:rsidP="00817189">
      <w:pPr>
        <w:spacing w:after="0"/>
        <w:ind w:left="51" w:right="4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LIST OF TASKS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817189" w14:paraId="57473BB7" w14:textId="77777777" w:rsidTr="00817189">
        <w:tc>
          <w:tcPr>
            <w:tcW w:w="1129" w:type="dxa"/>
          </w:tcPr>
          <w:p w14:paraId="6E7F685C" w14:textId="43421F55" w:rsidR="00817189" w:rsidRDefault="00817189" w:rsidP="00817189">
            <w:pPr>
              <w:jc w:val="center"/>
              <w:rPr>
                <w:rFonts w:ascii="Britannic" w:eastAsia="Britannic" w:hAnsi="Britannic" w:cs="Britannic"/>
                <w:b/>
                <w:sz w:val="36"/>
              </w:rPr>
            </w:pPr>
            <w:r>
              <w:rPr>
                <w:rFonts w:ascii="Britannic" w:eastAsia="Britannic" w:hAnsi="Britannic" w:cs="Britannic"/>
                <w:b/>
                <w:sz w:val="36"/>
              </w:rPr>
              <w:t>Task no</w:t>
            </w:r>
          </w:p>
        </w:tc>
        <w:tc>
          <w:tcPr>
            <w:tcW w:w="7887" w:type="dxa"/>
          </w:tcPr>
          <w:p w14:paraId="28D38FFA" w14:textId="28EC38D5" w:rsidR="00817189" w:rsidRDefault="00817189" w:rsidP="00817189">
            <w:pPr>
              <w:jc w:val="center"/>
              <w:rPr>
                <w:rFonts w:ascii="Britannic" w:eastAsia="Britannic" w:hAnsi="Britannic" w:cs="Britannic"/>
                <w:b/>
                <w:sz w:val="36"/>
              </w:rPr>
            </w:pPr>
            <w:r>
              <w:rPr>
                <w:rFonts w:ascii="Britannic" w:eastAsia="Britannic" w:hAnsi="Britannic" w:cs="Britannic"/>
                <w:b/>
                <w:sz w:val="36"/>
              </w:rPr>
              <w:t>Task</w:t>
            </w:r>
          </w:p>
        </w:tc>
      </w:tr>
      <w:tr w:rsidR="00817189" w14:paraId="0A1F6069" w14:textId="77777777" w:rsidTr="00817189">
        <w:tc>
          <w:tcPr>
            <w:tcW w:w="1129" w:type="dxa"/>
          </w:tcPr>
          <w:p w14:paraId="62CAC9C6" w14:textId="4413C39A" w:rsidR="00817189" w:rsidRPr="00817189" w:rsidRDefault="00817189" w:rsidP="00817189">
            <w:pPr>
              <w:jc w:val="center"/>
              <w:rPr>
                <w:rFonts w:ascii="Britannic" w:eastAsia="Britannic" w:hAnsi="Britannic" w:cs="Britannic"/>
                <w:bCs/>
                <w:sz w:val="30"/>
                <w:szCs w:val="16"/>
              </w:rPr>
            </w:pPr>
            <w:r w:rsidRPr="00817189">
              <w:rPr>
                <w:rFonts w:ascii="Britannic" w:eastAsia="Britannic" w:hAnsi="Britannic" w:cs="Britannic"/>
                <w:bCs/>
                <w:sz w:val="30"/>
                <w:szCs w:val="16"/>
              </w:rPr>
              <w:t>01</w:t>
            </w:r>
          </w:p>
        </w:tc>
        <w:tc>
          <w:tcPr>
            <w:tcW w:w="7887" w:type="dxa"/>
          </w:tcPr>
          <w:p w14:paraId="18AB9928" w14:textId="6DA5DC44" w:rsidR="00817189" w:rsidRPr="00817189" w:rsidRDefault="00817189" w:rsidP="00817189">
            <w:pPr>
              <w:autoSpaceDE w:val="0"/>
              <w:autoSpaceDN w:val="0"/>
              <w:adjustRightInd w:val="0"/>
              <w:rPr>
                <w:rFonts w:cs="Cascadia Mono"/>
                <w:b/>
                <w:bCs/>
                <w:kern w:val="0"/>
                <w:sz w:val="24"/>
                <w:szCs w:val="24"/>
              </w:rPr>
            </w:pPr>
            <w:r>
              <w:t>Design and implement a web service that provides currency conversion functionality. The web service should accept requests to convert an amount from one currency to another and return the converted amount.</w:t>
            </w:r>
          </w:p>
        </w:tc>
      </w:tr>
      <w:tr w:rsidR="00817189" w14:paraId="0E4632CD" w14:textId="77777777" w:rsidTr="00817189">
        <w:tc>
          <w:tcPr>
            <w:tcW w:w="1129" w:type="dxa"/>
          </w:tcPr>
          <w:p w14:paraId="3123F1A9" w14:textId="537F6916" w:rsidR="00817189" w:rsidRPr="00817189" w:rsidRDefault="00817189" w:rsidP="00817189">
            <w:pPr>
              <w:jc w:val="center"/>
              <w:rPr>
                <w:rFonts w:ascii="Britannic" w:eastAsia="Britannic" w:hAnsi="Britannic" w:cs="Britannic"/>
                <w:bCs/>
                <w:sz w:val="30"/>
                <w:szCs w:val="16"/>
              </w:rPr>
            </w:pPr>
            <w:r w:rsidRPr="00817189">
              <w:rPr>
                <w:rFonts w:ascii="Britannic" w:eastAsia="Britannic" w:hAnsi="Britannic" w:cs="Britannic"/>
                <w:bCs/>
                <w:sz w:val="30"/>
                <w:szCs w:val="16"/>
              </w:rPr>
              <w:t>02</w:t>
            </w:r>
          </w:p>
        </w:tc>
        <w:tc>
          <w:tcPr>
            <w:tcW w:w="7887" w:type="dxa"/>
          </w:tcPr>
          <w:p w14:paraId="4AFAB031" w14:textId="688A29FB" w:rsidR="00817189" w:rsidRDefault="00817189" w:rsidP="00817189">
            <w:pPr>
              <w:rPr>
                <w:rFonts w:ascii="Britannic" w:eastAsia="Britannic" w:hAnsi="Britannic" w:cs="Britannic"/>
                <w:b/>
                <w:sz w:val="36"/>
              </w:rPr>
            </w:pPr>
            <w:r>
              <w:t>Design and implement a web service that provides scientific calculator functionality over the internet. The web service should allow users to perform various mathematical operations, including basic arithmetic, trigonometric functions, logarithms, and more.</w:t>
            </w:r>
          </w:p>
        </w:tc>
      </w:tr>
    </w:tbl>
    <w:p w14:paraId="79284576" w14:textId="77777777" w:rsidR="00817189" w:rsidRDefault="00817189" w:rsidP="00817189">
      <w:pPr>
        <w:spacing w:after="0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18FDB61B" w14:textId="77777777" w:rsidR="00817189" w:rsidRDefault="00817189" w:rsidP="00817189">
      <w:pPr>
        <w:spacing w:after="0"/>
        <w:ind w:left="51" w:right="2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Submitted On:  </w:t>
      </w:r>
    </w:p>
    <w:p w14:paraId="583FF58F" w14:textId="41EB0F02" w:rsidR="00817189" w:rsidRDefault="00817189" w:rsidP="00817189">
      <w:pPr>
        <w:spacing w:after="0"/>
        <w:ind w:left="42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36"/>
        </w:rPr>
        <w:t xml:space="preserve">Date: </w:t>
      </w:r>
      <w:r>
        <w:rPr>
          <w:rFonts w:ascii="Times New Roman" w:eastAsia="Times New Roman" w:hAnsi="Times New Roman" w:cs="Times New Roman"/>
          <w:b/>
          <w:color w:val="0F243E"/>
          <w:sz w:val="36"/>
          <w:u w:val="single" w:color="0F243E"/>
        </w:rPr>
        <w:t>_</w:t>
      </w:r>
      <w:r>
        <w:rPr>
          <w:rFonts w:ascii="Times New Roman" w:eastAsia="Times New Roman" w:hAnsi="Times New Roman" w:cs="Times New Roman"/>
          <w:b/>
          <w:color w:val="0F243E"/>
          <w:sz w:val="36"/>
          <w:u w:val="single" w:color="0F243E"/>
          <w:lang w:val="en-US"/>
        </w:rPr>
        <w:t>28</w:t>
      </w:r>
      <w:r w:rsidRPr="00817189">
        <w:rPr>
          <w:rFonts w:ascii="Times New Roman" w:eastAsia="Times New Roman" w:hAnsi="Times New Roman" w:cs="Times New Roman"/>
          <w:b/>
          <w:color w:val="0F243E"/>
          <w:sz w:val="36"/>
          <w:u w:val="single" w:color="0F243E"/>
          <w:vertAlign w:val="superscript"/>
          <w:lang w:val="en-US"/>
        </w:rPr>
        <w:t>th</w:t>
      </w:r>
      <w:r>
        <w:rPr>
          <w:rFonts w:ascii="Times New Roman" w:eastAsia="Times New Roman" w:hAnsi="Times New Roman" w:cs="Times New Roman"/>
          <w:b/>
          <w:color w:val="0F243E"/>
          <w:sz w:val="36"/>
          <w:u w:val="single" w:color="0F243E"/>
          <w:lang w:val="en-US"/>
        </w:rPr>
        <w:t xml:space="preserve"> March</w:t>
      </w:r>
      <w:r>
        <w:rPr>
          <w:rFonts w:ascii="Times New Roman" w:eastAsia="Times New Roman" w:hAnsi="Times New Roman" w:cs="Times New Roman"/>
          <w:b/>
          <w:color w:val="0F243E"/>
          <w:sz w:val="36"/>
          <w:u w:val="single" w:color="0F243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F243E"/>
          <w:sz w:val="36"/>
          <w:u w:val="single" w:color="0F243E"/>
        </w:rPr>
        <w:t>202</w:t>
      </w:r>
      <w:r>
        <w:rPr>
          <w:rFonts w:ascii="Times New Roman" w:eastAsia="Times New Roman" w:hAnsi="Times New Roman" w:cs="Times New Roman"/>
          <w:b/>
          <w:color w:val="0F243E"/>
          <w:sz w:val="36"/>
          <w:u w:val="single" w:color="0F243E"/>
        </w:rPr>
        <w:t>4</w:t>
      </w:r>
    </w:p>
    <w:p w14:paraId="67B0E9D9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170E064B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6F2AAE08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259C41C0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085A6C1C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588E5D21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1B26CFD4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7D2F14C5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40A2617D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22B7F63B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435BCF7F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07D5C4A7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42BA1A3F" w14:textId="2D8CA655" w:rsidR="00AF248D" w:rsidRPr="00AF248D" w:rsidRDefault="00AF248D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  <w:r w:rsidRPr="00AF248D">
        <w:rPr>
          <w:rFonts w:cs="Cascadia Mono"/>
          <w:b/>
          <w:bCs/>
          <w:kern w:val="0"/>
          <w:sz w:val="24"/>
          <w:szCs w:val="24"/>
        </w:rPr>
        <w:lastRenderedPageBreak/>
        <w:t>TASK # 1:</w:t>
      </w:r>
      <w:r w:rsidR="008156AF" w:rsidRPr="008156AF">
        <w:t xml:space="preserve"> </w:t>
      </w:r>
      <w:r w:rsidR="008156AF">
        <w:t>Design and implement a web service that provides currency conversion functionality. The web service should accept requests to convert an amount from one currency to another and return the converted amount.</w:t>
      </w:r>
    </w:p>
    <w:p w14:paraId="2AECF599" w14:textId="77777777" w:rsidR="00AF248D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5A10D97" w14:textId="61277B82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System;</w:t>
      </w:r>
    </w:p>
    <w:p w14:paraId="4E932EAC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System.Collections.Generic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F726DFF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System.Linq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3F2D6F5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System.Web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37B8309" w14:textId="086EAEBF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System.Web.Services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45ED9FE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namespace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CCLAB06</w:t>
      </w:r>
    </w:p>
    <w:p w14:paraId="104AA171" w14:textId="19327BD4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1A201364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WebService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(Namespace = </w:t>
      </w:r>
      <w:r w:rsidRPr="008156AF">
        <w:rPr>
          <w:rFonts w:ascii="Cascadia Mono" w:hAnsi="Cascadia Mono" w:cs="Cascadia Mono"/>
          <w:color w:val="A31515"/>
          <w:kern w:val="0"/>
          <w:sz w:val="16"/>
          <w:szCs w:val="16"/>
        </w:rPr>
        <w:t>"http://tempuri.org/"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)]</w:t>
      </w:r>
    </w:p>
    <w:p w14:paraId="5B94A4AA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WebServiceBinding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ConformsTo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WsiProfiles.BasicProfile1_1)]</w:t>
      </w:r>
    </w:p>
    <w:p w14:paraId="0BD5134A" w14:textId="40C52E76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System.ComponentModel.ToolboxItem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false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)]</w:t>
      </w:r>
    </w:p>
    <w:p w14:paraId="0851B1E3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156AF">
        <w:rPr>
          <w:rFonts w:ascii="Cascadia Mono" w:hAnsi="Cascadia Mono" w:cs="Cascadia Mono"/>
          <w:color w:val="2B91AF"/>
          <w:kern w:val="0"/>
          <w:sz w:val="16"/>
          <w:szCs w:val="16"/>
        </w:rPr>
        <w:t>converter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System.Web.Services.WebService</w:t>
      </w:r>
      <w:proofErr w:type="spellEnd"/>
    </w:p>
    <w:p w14:paraId="517A9F58" w14:textId="6794326A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683FC3D0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readonly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Dictionary&lt;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conversionRates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Dictionary&lt;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&gt;</w:t>
      </w:r>
    </w:p>
    <w:p w14:paraId="71480263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72908B85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  <w:r w:rsidRPr="008156AF">
        <w:rPr>
          <w:rFonts w:ascii="Cascadia Mono" w:hAnsi="Cascadia Mono" w:cs="Cascadia Mono"/>
          <w:color w:val="A31515"/>
          <w:kern w:val="0"/>
          <w:sz w:val="16"/>
          <w:szCs w:val="16"/>
        </w:rPr>
        <w:t>"USD"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, 1.0},</w:t>
      </w:r>
    </w:p>
    <w:p w14:paraId="2E455B63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  <w:r w:rsidRPr="008156AF">
        <w:rPr>
          <w:rFonts w:ascii="Cascadia Mono" w:hAnsi="Cascadia Mono" w:cs="Cascadia Mono"/>
          <w:color w:val="A31515"/>
          <w:kern w:val="0"/>
          <w:sz w:val="16"/>
          <w:szCs w:val="16"/>
        </w:rPr>
        <w:t>"EUR"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, 0.85},</w:t>
      </w:r>
    </w:p>
    <w:p w14:paraId="7CE081A0" w14:textId="3B5F0CA3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  <w:r w:rsidRPr="008156AF">
        <w:rPr>
          <w:rFonts w:ascii="Cascadia Mono" w:hAnsi="Cascadia Mono" w:cs="Cascadia Mono"/>
          <w:color w:val="A31515"/>
          <w:kern w:val="0"/>
          <w:sz w:val="16"/>
          <w:szCs w:val="16"/>
        </w:rPr>
        <w:t>"GBP"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, 0.75}</w:t>
      </w:r>
    </w:p>
    <w:p w14:paraId="0073F444" w14:textId="487493EB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};</w:t>
      </w:r>
    </w:p>
    <w:p w14:paraId="7B6E7D03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58BED1A7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ConvertCurrency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fromCurrency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toCurrency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amount)</w:t>
      </w:r>
    </w:p>
    <w:p w14:paraId="2B7DD8E6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15F6B23E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(!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conversionRates.ContainsKey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fromCurrency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) || !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conversionRates.ContainsKey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toCurrency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3420C153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67A56DF5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throw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ArgumentException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8156AF">
        <w:rPr>
          <w:rFonts w:ascii="Cascadia Mono" w:hAnsi="Cascadia Mono" w:cs="Cascadia Mono"/>
          <w:color w:val="A31515"/>
          <w:kern w:val="0"/>
          <w:sz w:val="16"/>
          <w:szCs w:val="16"/>
        </w:rPr>
        <w:t>"Invalid currency specified"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0D26823" w14:textId="3B5B7BE2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12F1D16C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fromRate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conversionRates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fromCurrency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];</w:t>
      </w:r>
    </w:p>
    <w:p w14:paraId="14E92474" w14:textId="3FAC5AF4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toRate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conversionRates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toCurrency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];</w:t>
      </w:r>
    </w:p>
    <w:p w14:paraId="56FBD417" w14:textId="522A11EA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convertedAmount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amount * (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toRate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/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fromRate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604555E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convertedAmount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3F4BB6EA" w14:textId="54746D16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 } }</w:t>
      </w:r>
    </w:p>
    <w:p w14:paraId="1B5066E3" w14:textId="1189CD12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1FDA927F" w14:textId="38E3EEE4" w:rsidR="00326A9E" w:rsidRDefault="00AF248D" w:rsidP="008156AF">
      <w:pPr>
        <w:pStyle w:val="NoSpacing"/>
      </w:pPr>
      <w:r w:rsidRPr="00AF248D">
        <w:rPr>
          <w:noProof/>
        </w:rPr>
        <w:drawing>
          <wp:inline distT="0" distB="0" distL="0" distR="0" wp14:anchorId="546C9A72" wp14:editId="28428038">
            <wp:extent cx="5000625" cy="742950"/>
            <wp:effectExtent l="76200" t="76200" r="123825" b="133350"/>
            <wp:docPr id="165379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98053" name=""/>
                    <pic:cNvPicPr/>
                  </pic:nvPicPr>
                  <pic:blipFill rotWithShape="1">
                    <a:blip r:embed="rId7"/>
                    <a:srcRect r="18071" b="75316"/>
                    <a:stretch/>
                  </pic:blipFill>
                  <pic:spPr bwMode="auto">
                    <a:xfrm>
                      <a:off x="0" y="0"/>
                      <a:ext cx="5041534" cy="7490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856E5" w14:textId="3F195CE2" w:rsidR="00AF248D" w:rsidRDefault="00AF248D" w:rsidP="008156AF">
      <w:pPr>
        <w:pStyle w:val="NoSpacing"/>
      </w:pPr>
      <w:r w:rsidRPr="00AF248D">
        <w:rPr>
          <w:noProof/>
        </w:rPr>
        <w:drawing>
          <wp:inline distT="0" distB="0" distL="0" distR="0" wp14:anchorId="2EA5C88C" wp14:editId="26C9C03A">
            <wp:extent cx="2581275" cy="997640"/>
            <wp:effectExtent l="76200" t="76200" r="123825" b="126365"/>
            <wp:docPr id="727701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019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5476" cy="10069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56AF" w:rsidRPr="00AF248D">
        <w:rPr>
          <w:noProof/>
        </w:rPr>
        <w:drawing>
          <wp:inline distT="0" distB="0" distL="0" distR="0" wp14:anchorId="0D644681" wp14:editId="0216C893">
            <wp:extent cx="4233478" cy="619125"/>
            <wp:effectExtent l="76200" t="76200" r="129540" b="123825"/>
            <wp:docPr id="183127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75393" name=""/>
                    <pic:cNvPicPr/>
                  </pic:nvPicPr>
                  <pic:blipFill rotWithShape="1">
                    <a:blip r:embed="rId9"/>
                    <a:srcRect r="15910" b="23921"/>
                    <a:stretch/>
                  </pic:blipFill>
                  <pic:spPr bwMode="auto">
                    <a:xfrm>
                      <a:off x="0" y="0"/>
                      <a:ext cx="4276524" cy="625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34360" w14:textId="0D54A58A" w:rsidR="00AF248D" w:rsidRPr="008156AF" w:rsidRDefault="00AF248D">
      <w:pPr>
        <w:rPr>
          <w:b/>
          <w:bCs/>
          <w:sz w:val="18"/>
          <w:szCs w:val="18"/>
        </w:rPr>
      </w:pPr>
      <w:r w:rsidRPr="008156AF">
        <w:rPr>
          <w:b/>
          <w:bCs/>
          <w:sz w:val="20"/>
          <w:szCs w:val="20"/>
        </w:rPr>
        <w:t>TASK # 2:</w:t>
      </w:r>
      <w:r w:rsidR="008156AF" w:rsidRPr="008156AF">
        <w:rPr>
          <w:sz w:val="16"/>
          <w:szCs w:val="16"/>
        </w:rPr>
        <w:t xml:space="preserve"> Design and implement a web service that provides scientific calculator functionality over the internet. The web service should allow users to perform various mathematical operations, including basic arithmetic, trigonometric functions, logarithms, and more</w:t>
      </w:r>
      <w:r w:rsidR="008156AF" w:rsidRPr="008156AF">
        <w:rPr>
          <w:sz w:val="14"/>
          <w:szCs w:val="14"/>
        </w:rPr>
        <w:t>.</w:t>
      </w:r>
    </w:p>
    <w:p w14:paraId="5D3387D3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System;</w:t>
      </w:r>
    </w:p>
    <w:p w14:paraId="1CEE9C38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System.Collections.Generic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8EBDFC5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System.Linq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BF450B9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System.Web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00AFA55" w14:textId="353B2A28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System.Web.Services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03277C8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namespace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CCLAB06</w:t>
      </w:r>
    </w:p>
    <w:p w14:paraId="7B0ED541" w14:textId="69BA9035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>{</w:t>
      </w:r>
    </w:p>
    <w:p w14:paraId="0318118F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WebService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(Namespace = </w:t>
      </w:r>
      <w:r w:rsidRPr="008156AF">
        <w:rPr>
          <w:rFonts w:ascii="Cascadia Mono" w:hAnsi="Cascadia Mono" w:cs="Cascadia Mono"/>
          <w:color w:val="A31515"/>
          <w:kern w:val="0"/>
          <w:sz w:val="16"/>
          <w:szCs w:val="16"/>
        </w:rPr>
        <w:t>"http://tempuri.org/"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)]</w:t>
      </w:r>
    </w:p>
    <w:p w14:paraId="4D6640A3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WebServiceBinding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ConformsTo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WsiProfiles.BasicProfile1_1)]</w:t>
      </w:r>
    </w:p>
    <w:p w14:paraId="2AE1BEB8" w14:textId="39CCFF66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System.ComponentModel.ToolboxItem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false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)]</w:t>
      </w:r>
    </w:p>
    <w:p w14:paraId="315E613A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156AF">
        <w:rPr>
          <w:rFonts w:ascii="Cascadia Mono" w:hAnsi="Cascadia Mono" w:cs="Cascadia Mono"/>
          <w:color w:val="2B91AF"/>
          <w:kern w:val="0"/>
          <w:sz w:val="16"/>
          <w:szCs w:val="16"/>
        </w:rPr>
        <w:t>converter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System.Web.Services.WebService</w:t>
      </w:r>
      <w:proofErr w:type="spellEnd"/>
    </w:p>
    <w:p w14:paraId="0CC4B362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71226AC0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506631C6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Add(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operand1,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operand2)</w:t>
      </w:r>
    </w:p>
    <w:p w14:paraId="7B9053AA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6AE69FAF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operand1 + operand2;</w:t>
      </w:r>
    </w:p>
    <w:p w14:paraId="1CA143B3" w14:textId="3102F221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71AEF09B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5F516E8E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Subtract(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operand1,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operand2)</w:t>
      </w:r>
    </w:p>
    <w:p w14:paraId="520B2E5A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11FE1AB3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operand1 - operand2;</w:t>
      </w:r>
    </w:p>
    <w:p w14:paraId="76C0B6C6" w14:textId="071E5080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A30B899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1A26AA5D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Multiply(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operand1,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operand2)</w:t>
      </w:r>
    </w:p>
    <w:p w14:paraId="58627106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5396D8B5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operand1 * operand2;</w:t>
      </w:r>
    </w:p>
    <w:p w14:paraId="0F3BBDBF" w14:textId="00FD0E68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01EB0455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3011F058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Divide(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operand1,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operand2)</w:t>
      </w:r>
    </w:p>
    <w:p w14:paraId="3B3E340B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5C5F4CD5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(operand2 == 0)</w:t>
      </w:r>
    </w:p>
    <w:p w14:paraId="35A7F177" w14:textId="56A0AD5F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throw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DivideByZeroException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8156AF">
        <w:rPr>
          <w:rFonts w:ascii="Cascadia Mono" w:hAnsi="Cascadia Mono" w:cs="Cascadia Mono"/>
          <w:color w:val="A31515"/>
          <w:kern w:val="0"/>
          <w:sz w:val="16"/>
          <w:szCs w:val="16"/>
        </w:rPr>
        <w:t>"Cannot divide by zero."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6E73089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operand1 / operand2;</w:t>
      </w:r>
    </w:p>
    <w:p w14:paraId="4DCE4DD8" w14:textId="3867CBAA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7E8D38CC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0AC8E871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Square(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operand)</w:t>
      </w:r>
    </w:p>
    <w:p w14:paraId="5889F41E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3F66FE29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Math.Pow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(operand, 2);</w:t>
      </w:r>
    </w:p>
    <w:p w14:paraId="7314C724" w14:textId="55EE7769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7F28AC02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785E6ACE" w14:textId="4B0D2DC2" w:rsidR="00AF248D" w:rsidRPr="008156AF" w:rsidRDefault="00AF248D">
      <w:pPr>
        <w:rPr>
          <w:sz w:val="18"/>
          <w:szCs w:val="18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49C64B04" w14:textId="3FED50B8" w:rsidR="00AF248D" w:rsidRDefault="00AF248D" w:rsidP="008156AF">
      <w:pPr>
        <w:pStyle w:val="NoSpacing"/>
      </w:pPr>
      <w:r w:rsidRPr="00AF248D">
        <w:rPr>
          <w:noProof/>
        </w:rPr>
        <w:drawing>
          <wp:inline distT="0" distB="0" distL="0" distR="0" wp14:anchorId="0E3E6CA7" wp14:editId="0167C7A5">
            <wp:extent cx="3581400" cy="1149492"/>
            <wp:effectExtent l="76200" t="76200" r="133350" b="127000"/>
            <wp:docPr id="73804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44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8021" cy="11548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CDC448" w14:textId="02E3808A" w:rsidR="00AF248D" w:rsidRDefault="00AF248D" w:rsidP="008156AF">
      <w:pPr>
        <w:pStyle w:val="NoSpacing"/>
      </w:pPr>
      <w:r w:rsidRPr="00AF248D">
        <w:rPr>
          <w:noProof/>
        </w:rPr>
        <w:drawing>
          <wp:inline distT="0" distB="0" distL="0" distR="0" wp14:anchorId="5DE9958D" wp14:editId="124A61BC">
            <wp:extent cx="2476500" cy="1204073"/>
            <wp:effectExtent l="76200" t="76200" r="133350" b="129540"/>
            <wp:docPr id="927156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5603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1972" r="13620"/>
                    <a:stretch/>
                  </pic:blipFill>
                  <pic:spPr bwMode="auto">
                    <a:xfrm>
                      <a:off x="0" y="0"/>
                      <a:ext cx="2480830" cy="12061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F248D">
        <w:rPr>
          <w:noProof/>
        </w:rPr>
        <w:drawing>
          <wp:inline distT="0" distB="0" distL="0" distR="0" wp14:anchorId="6CC6E4FA" wp14:editId="60B41A2C">
            <wp:extent cx="2800350" cy="524623"/>
            <wp:effectExtent l="76200" t="76200" r="133350" b="142240"/>
            <wp:docPr id="22381660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16601" name="Picture 1" descr="A black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240" cy="5292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C21512" w14:textId="3E4BD250" w:rsidR="00AF248D" w:rsidRDefault="00AF248D" w:rsidP="008156AF">
      <w:pPr>
        <w:pStyle w:val="NoSpacing"/>
      </w:pPr>
      <w:r w:rsidRPr="00AF248D">
        <w:rPr>
          <w:noProof/>
        </w:rPr>
        <w:drawing>
          <wp:inline distT="0" distB="0" distL="0" distR="0" wp14:anchorId="1B659F03" wp14:editId="0B13CDBE">
            <wp:extent cx="2561590" cy="981075"/>
            <wp:effectExtent l="76200" t="76200" r="124460" b="142875"/>
            <wp:docPr id="1899328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289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7040" cy="10023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56AF" w:rsidRPr="00AF248D">
        <w:rPr>
          <w:noProof/>
        </w:rPr>
        <w:drawing>
          <wp:inline distT="0" distB="0" distL="0" distR="0" wp14:anchorId="7DD00B9E" wp14:editId="46C272FD">
            <wp:extent cx="2638425" cy="470145"/>
            <wp:effectExtent l="76200" t="76200" r="123825" b="139700"/>
            <wp:docPr id="258932223" name="Picture 1" descr="A black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32223" name="Picture 1" descr="A black line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1312" cy="4831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3B6E9" w14:textId="3F29B9DA" w:rsidR="00AF248D" w:rsidRDefault="00AF248D"/>
    <w:sectPr w:rsidR="00AF248D" w:rsidSect="00DC710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E384" w14:textId="77777777" w:rsidR="00DC7109" w:rsidRDefault="00DC7109" w:rsidP="008156AF">
      <w:pPr>
        <w:spacing w:after="0" w:line="240" w:lineRule="auto"/>
      </w:pPr>
      <w:r>
        <w:separator/>
      </w:r>
    </w:p>
  </w:endnote>
  <w:endnote w:type="continuationSeparator" w:id="0">
    <w:p w14:paraId="0715E3D5" w14:textId="77777777" w:rsidR="00DC7109" w:rsidRDefault="00DC7109" w:rsidP="00815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1215D" w14:textId="2251D422" w:rsidR="008156AF" w:rsidRPr="008156AF" w:rsidRDefault="008156AF">
    <w:pPr>
      <w:pStyle w:val="Footer"/>
      <w:rPr>
        <w:b/>
        <w:bCs/>
      </w:rPr>
    </w:pPr>
    <w:r w:rsidRPr="008156AF">
      <w:rPr>
        <w:b/>
        <w:bCs/>
      </w:rPr>
      <w:t>AIMAN ZIA SATTI</w:t>
    </w:r>
    <w:r w:rsidRPr="008156AF">
      <w:rPr>
        <w:b/>
        <w:bCs/>
      </w:rPr>
      <w:ptab w:relativeTo="margin" w:alignment="center" w:leader="none"/>
    </w:r>
    <w:r w:rsidRPr="008156AF">
      <w:rPr>
        <w:b/>
        <w:bCs/>
      </w:rPr>
      <w:t>BSE-6B</w:t>
    </w:r>
    <w:r w:rsidRPr="008156AF">
      <w:rPr>
        <w:b/>
        <w:bCs/>
      </w:rPr>
      <w:ptab w:relativeTo="margin" w:alignment="right" w:leader="none"/>
    </w:r>
    <w:r w:rsidRPr="008156AF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6132A" w14:textId="77777777" w:rsidR="00DC7109" w:rsidRDefault="00DC7109" w:rsidP="008156AF">
      <w:pPr>
        <w:spacing w:after="0" w:line="240" w:lineRule="auto"/>
      </w:pPr>
      <w:r>
        <w:separator/>
      </w:r>
    </w:p>
  </w:footnote>
  <w:footnote w:type="continuationSeparator" w:id="0">
    <w:p w14:paraId="3D18D5FE" w14:textId="77777777" w:rsidR="00DC7109" w:rsidRDefault="00DC7109" w:rsidP="00815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BA05C" w14:textId="7925A595" w:rsidR="008156AF" w:rsidRPr="008156AF" w:rsidRDefault="008156AF" w:rsidP="008156AF">
    <w:pPr>
      <w:pStyle w:val="Header"/>
      <w:jc w:val="right"/>
      <w:rPr>
        <w:b/>
        <w:bCs/>
      </w:rPr>
    </w:pPr>
    <w:r w:rsidRPr="008156AF">
      <w:rPr>
        <w:b/>
        <w:bCs/>
      </w:rPr>
      <w:t>LAB # 0</w:t>
    </w:r>
    <w:r w:rsidR="00817189">
      <w:rPr>
        <w:b/>
        <w:bCs/>
      </w:rPr>
      <w:t>6</w:t>
    </w:r>
  </w:p>
  <w:p w14:paraId="081E79EB" w14:textId="77777777" w:rsidR="008156AF" w:rsidRPr="008156AF" w:rsidRDefault="008156AF" w:rsidP="008156AF">
    <w:pPr>
      <w:pStyle w:val="Header"/>
      <w:jc w:val="right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8D"/>
    <w:rsid w:val="00326A9E"/>
    <w:rsid w:val="008156AF"/>
    <w:rsid w:val="00817189"/>
    <w:rsid w:val="00930A8B"/>
    <w:rsid w:val="00950C78"/>
    <w:rsid w:val="00980BEA"/>
    <w:rsid w:val="00A135A4"/>
    <w:rsid w:val="00A630CF"/>
    <w:rsid w:val="00AD51DC"/>
    <w:rsid w:val="00AF248D"/>
    <w:rsid w:val="00D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3D91"/>
  <w15:chartTrackingRefBased/>
  <w15:docId w15:val="{F13C8B88-54F6-4593-BD95-50FB124F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2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48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156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15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6AF"/>
  </w:style>
  <w:style w:type="paragraph" w:styleId="Footer">
    <w:name w:val="footer"/>
    <w:basedOn w:val="Normal"/>
    <w:link w:val="FooterChar"/>
    <w:uiPriority w:val="99"/>
    <w:unhideWhenUsed/>
    <w:rsid w:val="00815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6AF"/>
  </w:style>
  <w:style w:type="table" w:customStyle="1" w:styleId="TableGrid">
    <w:name w:val="TableGrid"/>
    <w:rsid w:val="00817189"/>
    <w:pPr>
      <w:spacing w:after="0" w:line="240" w:lineRule="auto"/>
    </w:pPr>
    <w:rPr>
      <w:rFonts w:eastAsiaTheme="minorEastAsia"/>
      <w:lang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17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4</cp:revision>
  <dcterms:created xsi:type="dcterms:W3CDTF">2024-03-27T15:29:00Z</dcterms:created>
  <dcterms:modified xsi:type="dcterms:W3CDTF">2024-03-27T15:55:00Z</dcterms:modified>
</cp:coreProperties>
</file>