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1A25" w14:textId="00E771F1" w:rsidR="0034267D" w:rsidRPr="009A4205" w:rsidRDefault="009A4205">
      <w:r>
        <w:rPr>
          <w:b/>
          <w:bCs/>
          <w:i/>
          <w:iCs/>
        </w:rPr>
        <w:t>Leerdoelen deze les:</w:t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br/>
      </w:r>
      <w:r>
        <w:t>Essentie kennen van Business, IT &amp; management.</w:t>
      </w:r>
      <w:r>
        <w:br/>
        <w:t>Kennen van basisbeginselen van een organisatie.</w:t>
      </w:r>
      <w:r>
        <w:br/>
        <w:t>Begrippen missie, visie en strategie uitleggen.</w:t>
      </w:r>
      <w:r>
        <w:br/>
        <w:t>Voorbeelden kunnen noemen van strategieën die organisaties kunnen toepassen.</w:t>
      </w:r>
      <w:r>
        <w:br/>
      </w:r>
      <w:r>
        <w:br/>
      </w:r>
      <w:r w:rsidR="005E0BE2">
        <w:rPr>
          <w:b/>
          <w:bCs/>
          <w:i/>
          <w:iCs/>
        </w:rPr>
        <w:t xml:space="preserve">Stakeholders = </w:t>
      </w:r>
      <w:r w:rsidR="005E0BE2">
        <w:t>alle belang hebbende, je moet wel een selectie maken van de belangrijkste stakeholders.</w:t>
      </w:r>
      <w:r w:rsidR="005E0BE2">
        <w:br/>
      </w:r>
      <w:r w:rsidR="005E0BE2">
        <w:br/>
        <w:t xml:space="preserve">Gebruik maken van een </w:t>
      </w:r>
      <w:r w:rsidR="005E0BE2">
        <w:rPr>
          <w:b/>
          <w:bCs/>
          <w:i/>
          <w:iCs/>
        </w:rPr>
        <w:t xml:space="preserve">hoofdvraag </w:t>
      </w:r>
      <w:r w:rsidR="005E0BE2">
        <w:t xml:space="preserve">die gemaakt wordt door middel van bedenken van </w:t>
      </w:r>
      <w:r w:rsidR="005E0BE2">
        <w:rPr>
          <w:b/>
          <w:bCs/>
          <w:i/>
          <w:iCs/>
        </w:rPr>
        <w:t>deelvragen.</w:t>
      </w:r>
      <w:r w:rsidR="005E0BE2">
        <w:br/>
      </w:r>
      <w:r w:rsidR="005E0BE2">
        <w:br/>
      </w:r>
      <w:r w:rsidR="00607134">
        <w:rPr>
          <w:b/>
          <w:bCs/>
          <w:i/>
          <w:iCs/>
        </w:rPr>
        <w:t xml:space="preserve">Strategie: </w:t>
      </w:r>
      <w:r w:rsidR="009E42BC">
        <w:t>Geeft in grote lijnen de route aan die gevolgd moeten worden om doelstellingen te bereiken.</w:t>
      </w:r>
      <w:r w:rsidR="00607134">
        <w:rPr>
          <w:b/>
          <w:bCs/>
          <w:i/>
          <w:iCs/>
        </w:rPr>
        <w:br/>
        <w:t xml:space="preserve">Kernwaarden: </w:t>
      </w:r>
      <w:r w:rsidR="00752AD5">
        <w:t>Waar geloven we in, de waarden en normen van een organisatie.</w:t>
      </w:r>
      <w:r w:rsidR="00607134">
        <w:rPr>
          <w:b/>
          <w:bCs/>
          <w:i/>
          <w:iCs/>
        </w:rPr>
        <w:br/>
        <w:t xml:space="preserve">Visie: </w:t>
      </w:r>
      <w:r w:rsidR="00607134">
        <w:t>Toekomst gericht, wat willen wij zijn? Doelen die nagestreefd worden die bijna altijd onmogelijk zijn. Een blik op de wereld. Waar we naar willen streven.</w:t>
      </w:r>
      <w:r w:rsidR="00607134">
        <w:rPr>
          <w:b/>
          <w:bCs/>
          <w:i/>
          <w:iCs/>
        </w:rPr>
        <w:br/>
        <w:t xml:space="preserve">Missie: </w:t>
      </w:r>
      <w:r w:rsidR="00607134">
        <w:t>Praktischer, gericht op de organisatie zelf, realistische doelen en streven.</w:t>
      </w:r>
      <w:r w:rsidR="00607134">
        <w:br/>
      </w:r>
      <w:r w:rsidR="00607134">
        <w:br/>
        <w:t>Voorbeelden zijn te zien in de powerpoint van les 1.</w:t>
      </w:r>
      <w:r w:rsidR="00752AD5">
        <w:br/>
      </w:r>
      <w:r w:rsidR="00752AD5">
        <w:br/>
      </w:r>
      <w:r w:rsidR="00752AD5">
        <w:rPr>
          <w:b/>
          <w:bCs/>
          <w:i/>
          <w:iCs/>
        </w:rPr>
        <w:t>Treacy &amp; Wiersema: Waarde Disciplines</w:t>
      </w:r>
      <w:r w:rsidR="00752AD5">
        <w:rPr>
          <w:b/>
          <w:bCs/>
          <w:i/>
          <w:iCs/>
        </w:rPr>
        <w:br/>
        <w:t>Product leadership:</w:t>
      </w:r>
      <w:r w:rsidR="00752AD5">
        <w:t xml:space="preserve"> Technologische innovatie, superieur merkimago, snelle ontwikkelingen</w:t>
      </w:r>
      <w:r w:rsidR="00752AD5">
        <w:br/>
      </w:r>
      <w:r w:rsidR="00752AD5">
        <w:rPr>
          <w:b/>
          <w:bCs/>
          <w:i/>
          <w:iCs/>
        </w:rPr>
        <w:t>Customer intimacy</w:t>
      </w:r>
      <w:r w:rsidR="00752AD5">
        <w:t>: Hoge klanttevredenheid, optimale dienstverlening, integratie klantsysteem</w:t>
      </w:r>
      <w:r w:rsidR="00752AD5">
        <w:br/>
      </w:r>
      <w:r w:rsidR="00752AD5">
        <w:rPr>
          <w:b/>
          <w:bCs/>
          <w:i/>
          <w:iCs/>
        </w:rPr>
        <w:t xml:space="preserve">Operational excellence: </w:t>
      </w:r>
      <w:r w:rsidR="00752AD5">
        <w:t>Hoge betrouwbaarheid, beperkt assortiment, lage kosten</w:t>
      </w:r>
      <w:r>
        <w:br/>
      </w:r>
      <w:r>
        <w:br/>
      </w:r>
    </w:p>
    <w:sectPr w:rsidR="0034267D" w:rsidRPr="009A4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7D"/>
    <w:rsid w:val="0034267D"/>
    <w:rsid w:val="005E0BE2"/>
    <w:rsid w:val="00607134"/>
    <w:rsid w:val="00752AD5"/>
    <w:rsid w:val="00823422"/>
    <w:rsid w:val="009A4205"/>
    <w:rsid w:val="009E42BC"/>
    <w:rsid w:val="00C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BA70"/>
  <w15:chartTrackingRefBased/>
  <w15:docId w15:val="{46AC6FAF-8214-463B-B2FB-51574D01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7</cp:revision>
  <dcterms:created xsi:type="dcterms:W3CDTF">2023-11-15T15:09:00Z</dcterms:created>
  <dcterms:modified xsi:type="dcterms:W3CDTF">2023-12-06T13:22:00Z</dcterms:modified>
</cp:coreProperties>
</file>