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  <w:sz w:val="30"/>
          <w:szCs w:val="30"/>
        </w:rPr>
      </w:pPr>
      <w:r w:rsidDel="00000000" w:rsidR="00000000" w:rsidRPr="00000000">
        <w:rPr>
          <w:color w:val="ff0000"/>
          <w:sz w:val="30"/>
          <w:szCs w:val="30"/>
          <w:rtl w:val="0"/>
        </w:rPr>
        <w:t xml:space="preserve">* Artxiboak irakurtzeko ez dakiguna nola izena duten.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using System.IO;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System.Globalization;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string carpeta = @"C:\Tickets";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foreach (var archivo in Directory.GetFiles(carpeta, "*.txt"))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// 1. Nombre del archivo (sin .txt)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string nombre = Path.GetFileNameWithoutExtension(archivo);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// 2. Convertir nombre a fecha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DateTime fecha = DateTime.ParseExact(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nombre,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"yyyyMMddHHmm",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CultureInfo.InvariantCulture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color w:val="ff0000"/>
          <w:sz w:val="30"/>
          <w:szCs w:val="30"/>
        </w:rPr>
      </w:pPr>
      <w:r w:rsidDel="00000000" w:rsidR="00000000" w:rsidRPr="00000000">
        <w:rPr>
          <w:color w:val="ff0000"/>
          <w:sz w:val="30"/>
          <w:szCs w:val="30"/>
          <w:rtl w:val="0"/>
        </w:rPr>
        <w:t xml:space="preserve">Gero objetuena egin beharko dugu informazioa gordetzeko.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// 3. Leer contenido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string contenido = File.ReadAllText(archivo);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Console.WriteLine($"Ticket: {nombre}");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Console.WriteLine($"Fecha : {fecha}");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Console.WriteLine(contenido);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Console.WriteLine("----------------------");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