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72" w:rsidRDefault="00631972" w:rsidP="00631972">
      <w:pPr>
        <w:pStyle w:val="Ttulo"/>
        <w:rPr>
          <w:lang w:val="eu-ES"/>
        </w:rPr>
      </w:pPr>
      <w:r>
        <w:rPr>
          <w:lang w:val="eu-ES"/>
        </w:rPr>
        <w:t>Bigarren mailako informazio taula</w:t>
      </w:r>
    </w:p>
    <w:p w:rsidR="007C2443" w:rsidRPr="00211D3F" w:rsidRDefault="007C2443" w:rsidP="007C2443">
      <w:pPr>
        <w:pStyle w:val="Ttulo1"/>
        <w:rPr>
          <w:lang w:val="eu-ES"/>
        </w:rPr>
      </w:pPr>
      <w:r w:rsidRPr="00211D3F">
        <w:rPr>
          <w:lang w:val="eu-ES"/>
        </w:rPr>
        <w:t xml:space="preserve">Ordenagailuen erabilera eta edukiera </w:t>
      </w:r>
      <w:proofErr w:type="spellStart"/>
      <w:r w:rsidRPr="00211D3F">
        <w:rPr>
          <w:lang w:val="eu-ES"/>
        </w:rPr>
        <w:t>EAEn</w:t>
      </w:r>
      <w:proofErr w:type="spellEnd"/>
    </w:p>
    <w:p w:rsidR="007C2443" w:rsidRPr="00211D3F" w:rsidRDefault="007C2443" w:rsidP="007C2443">
      <w:pPr>
        <w:rPr>
          <w:lang w:val="eu-ES"/>
        </w:rPr>
      </w:pPr>
      <w:r w:rsidRPr="00211D3F">
        <w:rPr>
          <w:lang w:val="eu-ES"/>
        </w:rPr>
        <w:t xml:space="preserve">Grafika honetan adierazten da nola ordenagailuen erabilera gora egin duen azken 20 urtetan </w:t>
      </w:r>
      <w:proofErr w:type="spellStart"/>
      <w:r w:rsidRPr="00211D3F">
        <w:rPr>
          <w:lang w:val="eu-ES"/>
        </w:rPr>
        <w:t>EAEn</w:t>
      </w:r>
      <w:proofErr w:type="spellEnd"/>
      <w:r w:rsidRPr="00211D3F">
        <w:rPr>
          <w:lang w:val="eu-ES"/>
        </w:rPr>
        <w:t>.</w:t>
      </w:r>
    </w:p>
    <w:p w:rsidR="007C2443" w:rsidRPr="00211D3F" w:rsidRDefault="007C2443" w:rsidP="007C2443">
      <w:pPr>
        <w:rPr>
          <w:lang w:val="eu-ES"/>
        </w:rPr>
      </w:pPr>
      <w:r w:rsidRPr="00211D3F">
        <w:rPr>
          <w:noProof/>
          <w:lang w:eastAsia="es-ES"/>
        </w:rPr>
        <w:drawing>
          <wp:inline distT="0" distB="0" distL="0" distR="0">
            <wp:extent cx="5400040" cy="3345872"/>
            <wp:effectExtent l="0" t="0" r="0" b="6985"/>
            <wp:docPr id="1" name="Imagen 1" descr="https://lh6.googleusercontent.com/TLAdkVhNMWEYu3MikhMSDxeoYrhET25ncaOP0IzrV82f8Wpgqa6K9iTq_HK0mimJVo1zVWvonGStoaOkdsIzuIzj9ygh8jfjZEaqf9q2waYyTG6j9jKbFbLpzzCjVwpgq7Jj_Z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LAdkVhNMWEYu3MikhMSDxeoYrhET25ncaOP0IzrV82f8Wpgqa6K9iTq_HK0mimJVo1zVWvonGStoaOkdsIzuIzj9ygh8jfjZEaqf9q2waYyTG6j9jKbFbLpzzCjVwpgq7Jj_ZA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3F" w:rsidRPr="00211D3F" w:rsidRDefault="00C72BD1" w:rsidP="00211D3F">
      <w:pPr>
        <w:pStyle w:val="Cita"/>
        <w:rPr>
          <w:lang w:val="eu-ES"/>
        </w:rPr>
      </w:pPr>
      <w:hyperlink r:id="rId5" w:history="1">
        <w:r w:rsidR="00211D3F" w:rsidRPr="00211D3F">
          <w:rPr>
            <w:rStyle w:val="Hipervnculo"/>
            <w:lang w:val="eu-ES"/>
          </w:rPr>
          <w:t>https://www.eustat.eus/elementos/ele0016700/el-802-de-la-poblacion-es-usuaria-de-internet-en-la-ca/not0016768_c.html</w:t>
        </w:r>
      </w:hyperlink>
    </w:p>
    <w:p w:rsidR="007C2443" w:rsidRPr="00211D3F" w:rsidRDefault="007C2443" w:rsidP="007C2443">
      <w:pPr>
        <w:pStyle w:val="Ttulo1"/>
        <w:rPr>
          <w:lang w:val="eu-ES"/>
        </w:rPr>
      </w:pPr>
      <w:r w:rsidRPr="00211D3F">
        <w:rPr>
          <w:lang w:val="eu-ES"/>
        </w:rPr>
        <w:t>Biztanleria</w:t>
      </w:r>
    </w:p>
    <w:p w:rsidR="007C2443" w:rsidRPr="00211D3F" w:rsidRDefault="007C2443" w:rsidP="007C2443">
      <w:pPr>
        <w:rPr>
          <w:lang w:val="eu-ES"/>
        </w:rPr>
      </w:pPr>
      <w:r w:rsidRPr="00211D3F">
        <w:rPr>
          <w:lang w:val="eu-ES"/>
        </w:rPr>
        <w:t>Txurdinaga eta Otxarkoagan 25.700 pertsona inguru bizi dira.</w:t>
      </w:r>
    </w:p>
    <w:p w:rsidR="006442F9" w:rsidRPr="00211D3F" w:rsidRDefault="007C2443" w:rsidP="007C2443">
      <w:pPr>
        <w:rPr>
          <w:lang w:val="eu-ES"/>
        </w:rPr>
      </w:pPr>
      <w:r w:rsidRPr="00211D3F">
        <w:rPr>
          <w:lang w:val="eu-ES"/>
        </w:rPr>
        <w:t>Gehienetan konponketak jende nagusiari egingo diegula aurreikusten dugu, haiek direlako informatika arloan zailtasun gehien dituztenak orokorrean. Txurdinaga eta Otxarkoaga eta inguruko biztanleriaren % 36a 65 urte baino gehiago ditu, hau da, 4700 pertsona inguru.</w:t>
      </w:r>
    </w:p>
    <w:p w:rsidR="007C2443" w:rsidRPr="00211D3F" w:rsidRDefault="007C2443" w:rsidP="007C2443">
      <w:pPr>
        <w:rPr>
          <w:lang w:val="eu-ES"/>
        </w:rPr>
      </w:pPr>
      <w:r w:rsidRPr="00211D3F">
        <w:rPr>
          <w:lang w:val="eu-ES"/>
        </w:rPr>
        <w:t>Jende gaztea garrantzitsua da ere gure negoziorako, haiek materiala erosiko digutelako, gaur egungo gazteria trebeagoa delako informatika arloan. Auzoko biztanleriaren % 15a 20 urte baino gutxiago ditu.</w:t>
      </w:r>
    </w:p>
    <w:p w:rsidR="007C2443" w:rsidRPr="00211D3F" w:rsidRDefault="00C72BD1" w:rsidP="00211D3F">
      <w:pPr>
        <w:pStyle w:val="Cita"/>
        <w:rPr>
          <w:lang w:val="eu-ES"/>
        </w:rPr>
      </w:pPr>
      <w:hyperlink r:id="rId6" w:history="1">
        <w:r w:rsidR="00211D3F" w:rsidRPr="00211D3F">
          <w:rPr>
            <w:rStyle w:val="Hipervnculo"/>
            <w:lang w:val="eu-ES"/>
          </w:rPr>
          <w:t>https://www.elcorreo.com/bizkaia/perfil-de-los-barrios-de-bilbao-el-mas-envejecido-el-mas-poblado-el-mas-diverso-20210208075140-nt.html</w:t>
        </w:r>
      </w:hyperlink>
    </w:p>
    <w:p w:rsidR="00211D3F" w:rsidRDefault="00C72BD1" w:rsidP="00211D3F">
      <w:pPr>
        <w:pStyle w:val="Cita"/>
        <w:rPr>
          <w:lang w:val="eu-ES"/>
        </w:rPr>
      </w:pPr>
      <w:hyperlink r:id="rId7" w:history="1">
        <w:r w:rsidR="00211D3F" w:rsidRPr="00211D3F">
          <w:rPr>
            <w:rStyle w:val="Hipervnculo"/>
            <w:lang w:val="eu-ES"/>
          </w:rPr>
          <w:t>https://www.bilbao.eus/cs/Satellite?c=Page&amp;cid=1279137875054&amp;language=es&amp;pageid=1279137875054&amp;pagename=Bilbaonet%2FPage%2FBIO_contenidoFinal</w:t>
        </w:r>
      </w:hyperlink>
    </w:p>
    <w:p w:rsidR="00211D3F" w:rsidRPr="00211D3F" w:rsidRDefault="00211D3F" w:rsidP="00211D3F">
      <w:pPr>
        <w:rPr>
          <w:color w:val="404040" w:themeColor="text1" w:themeTint="BF"/>
          <w:lang w:val="eu-ES"/>
        </w:rPr>
      </w:pPr>
      <w:r>
        <w:rPr>
          <w:lang w:val="eu-ES"/>
        </w:rPr>
        <w:br w:type="page"/>
      </w:r>
    </w:p>
    <w:p w:rsidR="007C2443" w:rsidRPr="00211D3F" w:rsidRDefault="00211D3F" w:rsidP="00211D3F">
      <w:pPr>
        <w:pStyle w:val="Ttulo1"/>
        <w:rPr>
          <w:lang w:val="eu-ES"/>
        </w:rPr>
      </w:pPr>
      <w:r w:rsidRPr="00211D3F">
        <w:rPr>
          <w:lang w:val="eu-ES"/>
        </w:rPr>
        <w:lastRenderedPageBreak/>
        <w:t>Inguruko denden prezioak (Gutxi gora behera)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1133"/>
      </w:tblGrid>
      <w:tr w:rsidR="00211D3F" w:rsidTr="00211D3F">
        <w:trPr>
          <w:trHeight w:val="467"/>
        </w:trPr>
        <w:tc>
          <w:tcPr>
            <w:tcW w:w="7225" w:type="dxa"/>
            <w:vAlign w:val="center"/>
          </w:tcPr>
          <w:p w:rsidR="00211D3F" w:rsidRDefault="00211D3F" w:rsidP="00211D3F">
            <w:pPr>
              <w:rPr>
                <w:lang w:val="eu-ES"/>
              </w:rPr>
            </w:pPr>
            <w:r>
              <w:rPr>
                <w:lang w:val="eu-ES"/>
              </w:rPr>
              <w:t>ORDENAGAILUA FORMATEATU ETA SE BERINSTALATU</w:t>
            </w:r>
          </w:p>
        </w:tc>
        <w:tc>
          <w:tcPr>
            <w:tcW w:w="1133" w:type="dxa"/>
            <w:vAlign w:val="center"/>
          </w:tcPr>
          <w:p w:rsidR="00211D3F" w:rsidRPr="00211D3F" w:rsidRDefault="00211D3F" w:rsidP="00211D3F">
            <w:pPr>
              <w:jc w:val="center"/>
              <w:rPr>
                <w:sz w:val="28"/>
                <w:lang w:val="eu-ES"/>
              </w:rPr>
            </w:pPr>
            <w:r w:rsidRPr="00211D3F">
              <w:rPr>
                <w:sz w:val="28"/>
                <w:lang w:val="eu-ES"/>
              </w:rPr>
              <w:t>35€</w:t>
            </w:r>
          </w:p>
        </w:tc>
      </w:tr>
      <w:tr w:rsidR="00211D3F" w:rsidTr="00211D3F">
        <w:trPr>
          <w:trHeight w:val="441"/>
        </w:trPr>
        <w:tc>
          <w:tcPr>
            <w:tcW w:w="7225" w:type="dxa"/>
            <w:vAlign w:val="center"/>
          </w:tcPr>
          <w:p w:rsidR="00211D3F" w:rsidRDefault="00211D3F" w:rsidP="00211D3F">
            <w:pPr>
              <w:rPr>
                <w:lang w:val="eu-ES"/>
              </w:rPr>
            </w:pPr>
            <w:r>
              <w:rPr>
                <w:lang w:val="eu-ES"/>
              </w:rPr>
              <w:t>FORMATEATU + SE BERINSTALATU DATUAK GALDU GABE</w:t>
            </w:r>
          </w:p>
        </w:tc>
        <w:tc>
          <w:tcPr>
            <w:tcW w:w="1133" w:type="dxa"/>
            <w:vAlign w:val="center"/>
          </w:tcPr>
          <w:p w:rsidR="00211D3F" w:rsidRPr="00211D3F" w:rsidRDefault="00211D3F" w:rsidP="00211D3F">
            <w:pPr>
              <w:jc w:val="center"/>
              <w:rPr>
                <w:sz w:val="28"/>
                <w:lang w:val="eu-ES"/>
              </w:rPr>
            </w:pPr>
            <w:r w:rsidRPr="00211D3F">
              <w:rPr>
                <w:sz w:val="28"/>
                <w:lang w:val="eu-ES"/>
              </w:rPr>
              <w:t>45€</w:t>
            </w:r>
          </w:p>
        </w:tc>
      </w:tr>
      <w:tr w:rsidR="00211D3F" w:rsidTr="00211D3F">
        <w:trPr>
          <w:trHeight w:val="467"/>
        </w:trPr>
        <w:tc>
          <w:tcPr>
            <w:tcW w:w="7225" w:type="dxa"/>
            <w:vAlign w:val="center"/>
          </w:tcPr>
          <w:p w:rsidR="00211D3F" w:rsidRDefault="00211D3F" w:rsidP="00211D3F">
            <w:pPr>
              <w:rPr>
                <w:lang w:val="eu-ES"/>
              </w:rPr>
            </w:pPr>
            <w:r>
              <w:rPr>
                <w:lang w:val="eu-ES"/>
              </w:rPr>
              <w:t>HARDWARE INSTALAZIOA</w:t>
            </w:r>
          </w:p>
        </w:tc>
        <w:tc>
          <w:tcPr>
            <w:tcW w:w="1133" w:type="dxa"/>
            <w:vAlign w:val="center"/>
          </w:tcPr>
          <w:p w:rsidR="00211D3F" w:rsidRPr="00211D3F" w:rsidRDefault="00211D3F" w:rsidP="00211D3F">
            <w:pPr>
              <w:jc w:val="center"/>
              <w:rPr>
                <w:sz w:val="28"/>
                <w:lang w:val="eu-ES"/>
              </w:rPr>
            </w:pPr>
            <w:r>
              <w:rPr>
                <w:sz w:val="28"/>
                <w:lang w:val="eu-ES"/>
              </w:rPr>
              <w:t>10/20€</w:t>
            </w:r>
          </w:p>
        </w:tc>
      </w:tr>
      <w:tr w:rsidR="00211D3F" w:rsidTr="00211D3F">
        <w:trPr>
          <w:trHeight w:val="441"/>
        </w:trPr>
        <w:tc>
          <w:tcPr>
            <w:tcW w:w="7225" w:type="dxa"/>
            <w:vAlign w:val="center"/>
          </w:tcPr>
          <w:p w:rsidR="00211D3F" w:rsidRDefault="00C72BD1" w:rsidP="00211D3F">
            <w:pPr>
              <w:rPr>
                <w:lang w:val="eu-ES"/>
              </w:rPr>
            </w:pPr>
            <w:r>
              <w:rPr>
                <w:lang w:val="eu-ES"/>
              </w:rPr>
              <w:t>DATU BERRES</w:t>
            </w:r>
            <w:r w:rsidR="00211D3F">
              <w:rPr>
                <w:lang w:val="eu-ES"/>
              </w:rPr>
              <w:t>KURAPENA</w:t>
            </w:r>
          </w:p>
        </w:tc>
        <w:tc>
          <w:tcPr>
            <w:tcW w:w="1133" w:type="dxa"/>
            <w:vAlign w:val="center"/>
          </w:tcPr>
          <w:p w:rsidR="00211D3F" w:rsidRPr="00211D3F" w:rsidRDefault="00211D3F" w:rsidP="00211D3F">
            <w:pPr>
              <w:jc w:val="center"/>
              <w:rPr>
                <w:sz w:val="28"/>
                <w:lang w:val="eu-ES"/>
              </w:rPr>
            </w:pPr>
            <w:r>
              <w:rPr>
                <w:sz w:val="28"/>
                <w:lang w:val="eu-ES"/>
              </w:rPr>
              <w:t>20/30€</w:t>
            </w:r>
          </w:p>
        </w:tc>
      </w:tr>
      <w:tr w:rsidR="00211D3F" w:rsidTr="00211D3F">
        <w:trPr>
          <w:trHeight w:val="467"/>
        </w:trPr>
        <w:tc>
          <w:tcPr>
            <w:tcW w:w="7225" w:type="dxa"/>
            <w:vAlign w:val="center"/>
          </w:tcPr>
          <w:p w:rsidR="00211D3F" w:rsidRDefault="00211D3F" w:rsidP="00211D3F">
            <w:pPr>
              <w:rPr>
                <w:lang w:val="eu-ES"/>
              </w:rPr>
            </w:pPr>
            <w:r>
              <w:rPr>
                <w:lang w:val="eu-ES"/>
              </w:rPr>
              <w:t>OINARRIZKO PROGRAMEN INSTALAZIOA</w:t>
            </w:r>
          </w:p>
        </w:tc>
        <w:tc>
          <w:tcPr>
            <w:tcW w:w="1133" w:type="dxa"/>
            <w:vAlign w:val="center"/>
          </w:tcPr>
          <w:p w:rsidR="00211D3F" w:rsidRPr="00211D3F" w:rsidRDefault="00211D3F" w:rsidP="00211D3F">
            <w:pPr>
              <w:jc w:val="center"/>
              <w:rPr>
                <w:sz w:val="28"/>
                <w:lang w:val="eu-ES"/>
              </w:rPr>
            </w:pPr>
            <w:r>
              <w:rPr>
                <w:sz w:val="28"/>
                <w:lang w:val="eu-ES"/>
              </w:rPr>
              <w:t>10€</w:t>
            </w:r>
          </w:p>
        </w:tc>
      </w:tr>
    </w:tbl>
    <w:p w:rsidR="00211D3F" w:rsidRPr="00211D3F" w:rsidRDefault="00211D3F" w:rsidP="00211D3F">
      <w:pPr>
        <w:rPr>
          <w:lang w:val="eu-ES"/>
        </w:rPr>
      </w:pPr>
      <w:bookmarkStart w:id="0" w:name="_GoBack"/>
      <w:bookmarkEnd w:id="0"/>
    </w:p>
    <w:sectPr w:rsidR="00211D3F" w:rsidRPr="00211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43"/>
    <w:rsid w:val="00211D3F"/>
    <w:rsid w:val="00631972"/>
    <w:rsid w:val="006442F9"/>
    <w:rsid w:val="007C2443"/>
    <w:rsid w:val="00C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9852"/>
  <w15:chartTrackingRefBased/>
  <w15:docId w15:val="{B8F68E77-6BCB-4F07-963F-12A586E0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211D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1D3F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211D3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3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bao.eus/cs/Satellite?c=Page&amp;cid=1279137875054&amp;language=es&amp;pageid=1279137875054&amp;pagename=Bilbaonet%2FPage%2FBIO_contenidoFi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correo.com/bizkaia/perfil-de-los-barrios-de-bilbao-el-mas-envejecido-el-mas-poblado-el-mas-diverso-20210208075140-nt.html" TargetMode="External"/><Relationship Id="rId5" Type="http://schemas.openxmlformats.org/officeDocument/2006/relationships/hyperlink" Target="https://www.eustat.eus/elementos/ele0016700/el-802-de-la-poblacion-es-usuaria-de-internet-en-la-ca/not0016768_c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ik_2sm2d</dc:creator>
  <cp:keywords/>
  <dc:description/>
  <cp:lastModifiedBy>ik_2sm2d</cp:lastModifiedBy>
  <cp:revision>3</cp:revision>
  <dcterms:created xsi:type="dcterms:W3CDTF">2022-01-14T11:09:00Z</dcterms:created>
  <dcterms:modified xsi:type="dcterms:W3CDTF">2022-01-14T11:41:00Z</dcterms:modified>
</cp:coreProperties>
</file>