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8D99" w14:textId="77777777" w:rsidR="007D4A6E" w:rsidRPr="007D4A6E" w:rsidRDefault="007D4A6E" w:rsidP="007D4A6E">
      <w:pPr>
        <w:rPr>
          <w:b/>
          <w:bCs/>
        </w:rPr>
      </w:pPr>
      <w:r w:rsidRPr="007D4A6E">
        <w:rPr>
          <w:b/>
          <w:bCs/>
        </w:rPr>
        <w:t>Thesis Outline</w:t>
      </w:r>
    </w:p>
    <w:p w14:paraId="7D7FFBD9" w14:textId="77777777" w:rsidR="007D4A6E" w:rsidRPr="007D4A6E" w:rsidRDefault="007D4A6E" w:rsidP="007D4A6E">
      <w:pPr>
        <w:pStyle w:val="Heading1"/>
      </w:pPr>
      <w:r w:rsidRPr="007D4A6E">
        <w:t>1. Introduction</w:t>
      </w:r>
    </w:p>
    <w:p w14:paraId="31EDA8CC" w14:textId="77777777" w:rsidR="007D4A6E" w:rsidRPr="007D4A6E" w:rsidRDefault="007D4A6E" w:rsidP="007D4A6E">
      <w:pPr>
        <w:pStyle w:val="Heading2"/>
      </w:pPr>
      <w:r w:rsidRPr="007D4A6E">
        <w:t>a. Background</w:t>
      </w:r>
    </w:p>
    <w:p w14:paraId="0571626B" w14:textId="69C91613" w:rsidR="007D4A6E" w:rsidRDefault="007D4A6E" w:rsidP="007D4A6E">
      <w:pPr>
        <w:pStyle w:val="Heading3"/>
      </w:pPr>
      <w:r w:rsidRPr="007D4A6E">
        <w:t xml:space="preserve">- Briefly introduce the South African </w:t>
      </w:r>
      <w:proofErr w:type="gramStart"/>
      <w:r w:rsidRPr="007D4A6E">
        <w:t>Cape sea</w:t>
      </w:r>
      <w:proofErr w:type="gramEnd"/>
      <w:r w:rsidRPr="007D4A6E">
        <w:t xml:space="preserve"> urchin, </w:t>
      </w:r>
      <w:proofErr w:type="spellStart"/>
      <w:r w:rsidRPr="007D4A6E">
        <w:t>Parechinus</w:t>
      </w:r>
      <w:proofErr w:type="spellEnd"/>
      <w:r w:rsidRPr="007D4A6E">
        <w:t xml:space="preserve"> </w:t>
      </w:r>
      <w:proofErr w:type="spellStart"/>
      <w:r w:rsidRPr="007D4A6E">
        <w:t>angulosus</w:t>
      </w:r>
      <w:proofErr w:type="spellEnd"/>
      <w:r w:rsidRPr="007D4A6E">
        <w:t>.</w:t>
      </w:r>
      <w:r>
        <w:t xml:space="preserve"> </w:t>
      </w:r>
    </w:p>
    <w:p w14:paraId="34D8FEA2" w14:textId="77777777" w:rsidR="007D4A6E" w:rsidRPr="007D4A6E" w:rsidRDefault="007D4A6E" w:rsidP="007D4A6E"/>
    <w:p w14:paraId="1AB7E0F9" w14:textId="77777777" w:rsidR="007D4A6E" w:rsidRPr="007D4A6E" w:rsidRDefault="007D4A6E" w:rsidP="007D4A6E"/>
    <w:p w14:paraId="53733340" w14:textId="77777777" w:rsidR="007D4A6E" w:rsidRDefault="007D4A6E" w:rsidP="007D4A6E">
      <w:pPr>
        <w:pStyle w:val="Heading2"/>
      </w:pPr>
      <w:r>
        <w:t>b. Rationale for the Study</w:t>
      </w:r>
    </w:p>
    <w:p w14:paraId="178FABDB" w14:textId="77777777" w:rsidR="007D4A6E" w:rsidRDefault="007D4A6E" w:rsidP="007D4A6E"/>
    <w:p w14:paraId="058207E7" w14:textId="77777777" w:rsidR="007D4A6E" w:rsidRDefault="007D4A6E" w:rsidP="007D4A6E">
      <w:r>
        <w:t>- Discuss the importance of exploring alternative seafood sources due to increasing demand and declining traditional fisheries.</w:t>
      </w:r>
    </w:p>
    <w:p w14:paraId="2AB1EC88" w14:textId="77777777" w:rsidR="007D4A6E" w:rsidRDefault="007D4A6E" w:rsidP="007D4A6E"/>
    <w:p w14:paraId="6875E0BD" w14:textId="77777777" w:rsidR="007D4A6E" w:rsidRDefault="007D4A6E" w:rsidP="007D4A6E">
      <w:r>
        <w:t xml:space="preserve">- Highlight the potential of </w:t>
      </w:r>
      <w:proofErr w:type="spellStart"/>
      <w:r>
        <w:t>Parechinus</w:t>
      </w:r>
      <w:proofErr w:type="spellEnd"/>
      <w:r>
        <w:t xml:space="preserve"> </w:t>
      </w:r>
      <w:proofErr w:type="spellStart"/>
      <w:r>
        <w:t>angulosus</w:t>
      </w:r>
      <w:proofErr w:type="spellEnd"/>
      <w:r>
        <w:t xml:space="preserve"> as an unexploited resource.</w:t>
      </w:r>
    </w:p>
    <w:p w14:paraId="51FB7199" w14:textId="77777777" w:rsidR="007D4A6E" w:rsidRDefault="007D4A6E" w:rsidP="007D4A6E"/>
    <w:p w14:paraId="0D3B98DE" w14:textId="77777777" w:rsidR="007D4A6E" w:rsidRDefault="007D4A6E" w:rsidP="007D4A6E">
      <w:pPr>
        <w:pStyle w:val="Heading2"/>
      </w:pPr>
      <w:r>
        <w:t>c. Research Questions and Objectives</w:t>
      </w:r>
    </w:p>
    <w:p w14:paraId="426426D5" w14:textId="77777777" w:rsidR="007D4A6E" w:rsidRDefault="007D4A6E" w:rsidP="007D4A6E">
      <w:r>
        <w:t>- Clearly state the main research questions your study aims to answer.</w:t>
      </w:r>
    </w:p>
    <w:p w14:paraId="17329D56" w14:textId="77777777" w:rsidR="007D4A6E" w:rsidRDefault="007D4A6E" w:rsidP="007D4A6E">
      <w:r>
        <w:t>- Enumerate specific objectives to achieve these goals.</w:t>
      </w:r>
    </w:p>
    <w:p w14:paraId="0BCAAB8F" w14:textId="77777777" w:rsidR="007D4A6E" w:rsidRDefault="007D4A6E" w:rsidP="007D4A6E"/>
    <w:p w14:paraId="79245314" w14:textId="77777777" w:rsidR="007D4A6E" w:rsidRDefault="007D4A6E" w:rsidP="00B375F6">
      <w:pPr>
        <w:pStyle w:val="Heading1"/>
      </w:pPr>
      <w:r>
        <w:t>2. Literature Review</w:t>
      </w:r>
    </w:p>
    <w:p w14:paraId="01942712" w14:textId="77777777" w:rsidR="007D4A6E" w:rsidRDefault="007D4A6E" w:rsidP="00B375F6">
      <w:pPr>
        <w:pStyle w:val="Heading2"/>
      </w:pPr>
      <w:r>
        <w:t>a. Overview of Seafood Industry Trends</w:t>
      </w:r>
    </w:p>
    <w:p w14:paraId="2BAB9A4F" w14:textId="77777777" w:rsidR="007D4A6E" w:rsidRDefault="007D4A6E" w:rsidP="007D4A6E">
      <w:bookmarkStart w:id="0" w:name="_Hlk155957062"/>
      <w:r>
        <w:t>- Examine current trends in the global seafood market.</w:t>
      </w:r>
    </w:p>
    <w:p w14:paraId="714B8816" w14:textId="77777777" w:rsidR="007D4A6E" w:rsidRDefault="007D4A6E" w:rsidP="007D4A6E">
      <w:r>
        <w:t>- Discuss the challenges and opportunities faced by the seafood industry.</w:t>
      </w:r>
    </w:p>
    <w:bookmarkEnd w:id="0"/>
    <w:p w14:paraId="79B0B2F4" w14:textId="77777777" w:rsidR="007D4A6E" w:rsidRDefault="007D4A6E" w:rsidP="00B375F6">
      <w:pPr>
        <w:pStyle w:val="Heading2"/>
      </w:pPr>
      <w:r>
        <w:t>b. Traditional Seafood Sources</w:t>
      </w:r>
    </w:p>
    <w:p w14:paraId="0ACE4616" w14:textId="77777777" w:rsidR="007D4A6E" w:rsidRDefault="007D4A6E" w:rsidP="007D4A6E">
      <w:bookmarkStart w:id="1" w:name="_Hlk155957111"/>
      <w:r>
        <w:t>- Provide an overview of commonly consumed seafood and their market status.</w:t>
      </w:r>
    </w:p>
    <w:p w14:paraId="26636ED2" w14:textId="77777777" w:rsidR="007D4A6E" w:rsidRDefault="007D4A6E" w:rsidP="007D4A6E">
      <w:r>
        <w:t>- Discuss the sustainability issues and concerns in traditional fisheries.</w:t>
      </w:r>
    </w:p>
    <w:bookmarkEnd w:id="1"/>
    <w:p w14:paraId="4F9F23F0" w14:textId="77777777" w:rsidR="007D4A6E" w:rsidRDefault="007D4A6E" w:rsidP="00B375F6">
      <w:pPr>
        <w:pStyle w:val="Heading2"/>
      </w:pPr>
      <w:r>
        <w:t>c. Introduction to Sea Urchins</w:t>
      </w:r>
    </w:p>
    <w:p w14:paraId="27328A20" w14:textId="77777777" w:rsidR="007D4A6E" w:rsidRDefault="007D4A6E" w:rsidP="007D4A6E">
      <w:bookmarkStart w:id="2" w:name="_Hlk155957152"/>
      <w:r>
        <w:t>- Briefly introduce the biology and ecology of sea urchins.</w:t>
      </w:r>
    </w:p>
    <w:p w14:paraId="58E9C298" w14:textId="77777777" w:rsidR="007D4A6E" w:rsidRDefault="007D4A6E" w:rsidP="007D4A6E">
      <w:r>
        <w:t>- Explore the existing uses of sea urchins in different cultures and markets.</w:t>
      </w:r>
    </w:p>
    <w:bookmarkEnd w:id="2"/>
    <w:p w14:paraId="1ADB1A50" w14:textId="77777777" w:rsidR="007D4A6E" w:rsidRDefault="007D4A6E" w:rsidP="00B375F6">
      <w:pPr>
        <w:pStyle w:val="Heading2"/>
      </w:pPr>
      <w:r>
        <w:lastRenderedPageBreak/>
        <w:t xml:space="preserve">d. </w:t>
      </w:r>
      <w:proofErr w:type="spellStart"/>
      <w:r>
        <w:t>Parechinus</w:t>
      </w:r>
      <w:proofErr w:type="spellEnd"/>
      <w:r>
        <w:t xml:space="preserve"> </w:t>
      </w:r>
      <w:proofErr w:type="spellStart"/>
      <w:r>
        <w:t>angulosus</w:t>
      </w:r>
      <w:proofErr w:type="spellEnd"/>
      <w:r>
        <w:t>: Ecological and Biological Overview</w:t>
      </w:r>
    </w:p>
    <w:p w14:paraId="628D216A" w14:textId="77777777" w:rsidR="007D4A6E" w:rsidRDefault="007D4A6E" w:rsidP="007D4A6E">
      <w:r>
        <w:t xml:space="preserve">- Present detailed information about the South African </w:t>
      </w:r>
      <w:proofErr w:type="gramStart"/>
      <w:r>
        <w:t>Cape sea</w:t>
      </w:r>
      <w:proofErr w:type="gramEnd"/>
      <w:r>
        <w:t xml:space="preserve"> urchin, including its habitat, life cycle, and nutritional content.</w:t>
      </w:r>
    </w:p>
    <w:p w14:paraId="5B47BBBE" w14:textId="77777777" w:rsidR="007D4A6E" w:rsidRDefault="007D4A6E" w:rsidP="007D4A6E">
      <w:r>
        <w:t>- Highlight any existing research on its potential use for human consumption.</w:t>
      </w:r>
    </w:p>
    <w:p w14:paraId="69FA58DD" w14:textId="77777777" w:rsidR="007D4A6E" w:rsidRDefault="007D4A6E" w:rsidP="00B375F6">
      <w:pPr>
        <w:pStyle w:val="Heading2"/>
      </w:pPr>
      <w:r>
        <w:t xml:space="preserve">e. Potential of </w:t>
      </w:r>
      <w:proofErr w:type="spellStart"/>
      <w:r>
        <w:t>Parechinus</w:t>
      </w:r>
      <w:proofErr w:type="spellEnd"/>
      <w:r>
        <w:t xml:space="preserve"> </w:t>
      </w:r>
      <w:proofErr w:type="spellStart"/>
      <w:r>
        <w:t>angulosus</w:t>
      </w:r>
      <w:proofErr w:type="spellEnd"/>
      <w:r>
        <w:t xml:space="preserve"> for the Edible Market</w:t>
      </w:r>
    </w:p>
    <w:p w14:paraId="44300541" w14:textId="77777777" w:rsidR="007D4A6E" w:rsidRDefault="007D4A6E" w:rsidP="007D4A6E">
      <w:bookmarkStart w:id="3" w:name="_Hlk155957252"/>
      <w:r>
        <w:t xml:space="preserve">- Summarize existing studies or observations regarding the taste, texture, and culinary potential of </w:t>
      </w:r>
      <w:proofErr w:type="spellStart"/>
      <w:r>
        <w:t>Parechinus</w:t>
      </w:r>
      <w:proofErr w:type="spellEnd"/>
      <w:r>
        <w:t xml:space="preserve"> </w:t>
      </w:r>
      <w:proofErr w:type="spellStart"/>
      <w:r>
        <w:t>angulosus</w:t>
      </w:r>
      <w:proofErr w:type="spellEnd"/>
      <w:r>
        <w:t>.</w:t>
      </w:r>
    </w:p>
    <w:p w14:paraId="014668D5" w14:textId="77777777" w:rsidR="007D4A6E" w:rsidRDefault="007D4A6E" w:rsidP="007D4A6E">
      <w:r>
        <w:t>- Discuss any unique nutritional benefits it might offer compared to traditional seafood.</w:t>
      </w:r>
    </w:p>
    <w:bookmarkEnd w:id="3"/>
    <w:p w14:paraId="05305B2B" w14:textId="77777777" w:rsidR="007D4A6E" w:rsidRDefault="007D4A6E" w:rsidP="00B375F6">
      <w:pPr>
        <w:pStyle w:val="Heading2"/>
      </w:pPr>
      <w:r>
        <w:t>f. Challenges and Considerations</w:t>
      </w:r>
    </w:p>
    <w:p w14:paraId="2B264568" w14:textId="77777777" w:rsidR="007D4A6E" w:rsidRDefault="007D4A6E" w:rsidP="007D4A6E">
      <w:bookmarkStart w:id="4" w:name="_Hlk155957284"/>
      <w:r>
        <w:t xml:space="preserve">- Address potential challenges associated with harvesting, processing, and marketing </w:t>
      </w:r>
      <w:proofErr w:type="spellStart"/>
      <w:r>
        <w:t>Parechinus</w:t>
      </w:r>
      <w:proofErr w:type="spellEnd"/>
      <w:r>
        <w:t xml:space="preserve"> </w:t>
      </w:r>
      <w:proofErr w:type="spellStart"/>
      <w:r>
        <w:t>angulosus</w:t>
      </w:r>
      <w:proofErr w:type="spellEnd"/>
      <w:r>
        <w:t>.</w:t>
      </w:r>
    </w:p>
    <w:p w14:paraId="76418260" w14:textId="77777777" w:rsidR="007D4A6E" w:rsidRDefault="007D4A6E" w:rsidP="007D4A6E">
      <w:r>
        <w:t>- Discuss any environmental or ethical considerations related to its exploitation.</w:t>
      </w:r>
    </w:p>
    <w:bookmarkEnd w:id="4"/>
    <w:p w14:paraId="4A338463" w14:textId="77777777" w:rsidR="007D4A6E" w:rsidRDefault="007D4A6E" w:rsidP="00B375F6">
      <w:pPr>
        <w:pStyle w:val="Heading2"/>
      </w:pPr>
      <w:r>
        <w:t>g. Regulatory Framework</w:t>
      </w:r>
    </w:p>
    <w:p w14:paraId="0D3D8B68" w14:textId="356AB497" w:rsidR="001D4899" w:rsidRDefault="007D4A6E" w:rsidP="007D4A6E">
      <w:r>
        <w:t xml:space="preserve">- Examine existing regulations related to the harvesting and consumption of sea urchins, particularly </w:t>
      </w:r>
      <w:proofErr w:type="spellStart"/>
      <w:r>
        <w:t>Parechinus</w:t>
      </w:r>
      <w:proofErr w:type="spellEnd"/>
      <w:r>
        <w:t xml:space="preserve"> </w:t>
      </w:r>
      <w:proofErr w:type="spellStart"/>
      <w:r>
        <w:t>angulosus</w:t>
      </w:r>
      <w:proofErr w:type="spellEnd"/>
      <w:r>
        <w:t>, in South Africa.</w:t>
      </w:r>
    </w:p>
    <w:sectPr w:rsidR="001D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A6E"/>
    <w:rsid w:val="000659B8"/>
    <w:rsid w:val="001A47A8"/>
    <w:rsid w:val="001D4899"/>
    <w:rsid w:val="0030685D"/>
    <w:rsid w:val="003E359C"/>
    <w:rsid w:val="006A0C27"/>
    <w:rsid w:val="006C7C5C"/>
    <w:rsid w:val="007D4A6E"/>
    <w:rsid w:val="00813325"/>
    <w:rsid w:val="008469B8"/>
    <w:rsid w:val="00992C1D"/>
    <w:rsid w:val="00A75B86"/>
    <w:rsid w:val="00B375F6"/>
    <w:rsid w:val="00CB622C"/>
    <w:rsid w:val="00DA676E"/>
    <w:rsid w:val="00DF1291"/>
    <w:rsid w:val="00E334C8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1C50"/>
  <w15:docId w15:val="{D31F29F0-A1F4-4059-A359-6A1A45A1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4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A6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7D4A6E"/>
    <w:pPr>
      <w:spacing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4A6E"/>
    <w:rPr>
      <w:rFonts w:eastAsiaTheme="minorEastAsia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4A6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3</cp:revision>
  <dcterms:created xsi:type="dcterms:W3CDTF">2024-01-12T07:29:00Z</dcterms:created>
  <dcterms:modified xsi:type="dcterms:W3CDTF">2024-01-12T11:15:00Z</dcterms:modified>
</cp:coreProperties>
</file>