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6D8" w:rsidRPr="005926D8" w:rsidRDefault="005926D8" w:rsidP="005926D8">
      <w:pPr>
        <w:pStyle w:val="Title"/>
      </w:pPr>
      <w:r w:rsidRPr="005926D8">
        <w:t>Lab 3.</w:t>
      </w:r>
      <w:r w:rsidR="00BF28E2">
        <w:t>3</w:t>
      </w:r>
      <w:r w:rsidRPr="005926D8">
        <w:t xml:space="preserve"> - Let Me Check My Calendar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In this lab, you will write some custom blocks that take arguments and are useful for calculations involving dates and calendars.</w:t>
      </w:r>
    </w:p>
    <w:p w:rsidR="005926D8" w:rsidRPr="005926D8" w:rsidRDefault="00BB0433" w:rsidP="005926D8">
      <w:pPr>
        <w:pStyle w:val="Heading1"/>
      </w:pPr>
      <w:r>
        <w:t xml:space="preserve">1 - </w:t>
      </w:r>
      <w:r w:rsidR="005926D8" w:rsidRPr="005926D8">
        <w:t>Basics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"month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12 as an argument and says the name of the corresponding month.</w:t>
      </w:r>
    </w:p>
    <w:p w:rsidR="005926D8" w:rsidRP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name"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number between 1 and 7 as an argument and says the name of the corresponding day. For our purposes, the week begins on Sunday.</w:t>
      </w:r>
    </w:p>
    <w:p w:rsidR="005926D8" w:rsidRDefault="005926D8" w:rsidP="005926D8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"days in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 as an argument and says how many days are in that month. Assume a non-leap year.</w:t>
      </w:r>
    </w:p>
    <w:p w:rsidR="005926D8" w:rsidRPr="005926D8" w:rsidRDefault="005926D8" w:rsidP="005926D8">
      <w:pPr>
        <w:pStyle w:val="NormalWeb"/>
        <w:shd w:val="clear" w:color="auto" w:fill="FFFFFF"/>
        <w:spacing w:before="0" w:beforeAutospacing="0" w:after="240" w:afterAutospacing="0" w:line="336" w:lineRule="atLeast"/>
        <w:ind w:left="720"/>
        <w:rPr>
          <w:rFonts w:ascii="Calibri" w:hAnsi="Calibri"/>
          <w:color w:val="333333"/>
        </w:rPr>
      </w:pPr>
    </w:p>
    <w:p w:rsidR="005926D8" w:rsidRPr="005926D8" w:rsidRDefault="00BB0433" w:rsidP="005926D8">
      <w:pPr>
        <w:pStyle w:val="Heading1"/>
      </w:pPr>
      <w:r>
        <w:t xml:space="preserve">2 - </w:t>
      </w:r>
      <w:r w:rsidR="005926D8" w:rsidRPr="005926D8">
        <w:t>Going Farther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leap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year number as an argument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year is a leap year.</w:t>
      </w:r>
    </w:p>
    <w:p w:rsidR="005926D8" w:rsidRPr="005926D8" w:rsidRDefault="005926D8" w:rsidP="005926D8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36" w:lineRule="atLeast"/>
        <w:rPr>
          <w:rFonts w:ascii="Calibri" w:eastAsia="Times New Roman" w:hAnsi="Calibri" w:cs="Times New Roman"/>
          <w:color w:val="333333"/>
          <w:sz w:val="24"/>
          <w:szCs w:val="24"/>
        </w:rPr>
      </w:pP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A year is a leap year if the year is a multiple of 4 that is not a multiple of 100 (e.g. 1984), or if it is a multiple of 400 (e.g. 2000). Years that are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100 but not </w:t>
      </w:r>
      <w:proofErr w:type="spellStart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mutiples</w:t>
      </w:r>
      <w:proofErr w:type="spellEnd"/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 xml:space="preserve"> of 400 are NOT leap years (e.g. 1800). See</w:t>
      </w:r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hyperlink r:id="rId10" w:anchor="Algorithm" w:tgtFrame="_blank" w:history="1">
        <w:r w:rsidRPr="005926D8">
          <w:rPr>
            <w:rStyle w:val="Hyperlink"/>
            <w:rFonts w:ascii="Calibri" w:eastAsia="Times New Roman" w:hAnsi="Calibri" w:cs="Times New Roman"/>
            <w:color w:val="4183C4"/>
            <w:sz w:val="24"/>
            <w:szCs w:val="24"/>
          </w:rPr>
          <w:t>Wikipedia</w:t>
        </w:r>
      </w:hyperlink>
      <w:r w:rsidRPr="005926D8">
        <w:rPr>
          <w:rStyle w:val="apple-converted-space"/>
          <w:rFonts w:ascii="Calibri" w:eastAsia="Times New Roman" w:hAnsi="Calibri" w:cs="Times New Roman"/>
          <w:color w:val="333333"/>
          <w:sz w:val="24"/>
          <w:szCs w:val="24"/>
        </w:rPr>
        <w:t> </w:t>
      </w:r>
      <w:r w:rsidRPr="005926D8">
        <w:rPr>
          <w:rFonts w:ascii="Calibri" w:eastAsia="Times New Roman" w:hAnsi="Calibri" w:cs="Times New Roman"/>
          <w:color w:val="333333"/>
          <w:sz w:val="24"/>
          <w:szCs w:val="24"/>
        </w:rPr>
        <w:t>for more detail.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eastAsiaTheme="minorHAns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"is a valid date"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 xml:space="preserve">that takes a month name and a date as arguments and says </w:t>
      </w:r>
      <w:proofErr w:type="gramStart"/>
      <w:r w:rsidRPr="005926D8">
        <w:rPr>
          <w:rFonts w:ascii="Calibri" w:hAnsi="Calibri"/>
          <w:color w:val="333333"/>
        </w:rPr>
        <w:t>whether or not</w:t>
      </w:r>
      <w:proofErr w:type="gramEnd"/>
      <w:r w:rsidRPr="005926D8">
        <w:rPr>
          <w:rFonts w:ascii="Calibri" w:hAnsi="Calibri"/>
          <w:color w:val="333333"/>
        </w:rPr>
        <w:t xml:space="preserve"> that date exists in that month. For example, the 31st is a valid date in January, but not in June. The 5th is a valid date in every month, and the 40th is not a valid date in any month.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in year"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year number and a number between 1 and 366 and says the date that corresponds to that numbered day of the specified year. For example, in non-leap years day #1 is January 1, day #32 is February 1, day #365 is December 31, and day #185 is July 4. Give an error message if the number is 366 and a non-leap year is specified.</w:t>
      </w:r>
    </w:p>
    <w:p w:rsidR="005926D8" w:rsidRPr="005926D8" w:rsidRDefault="005926D8" w:rsidP="005926D8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40" w:afterAutospacing="0" w:line="336" w:lineRule="atLeast"/>
        <w:rPr>
          <w:rFonts w:ascii="Calibri" w:hAnsi="Calibri"/>
          <w:color w:val="333333"/>
        </w:rPr>
      </w:pPr>
      <w:r w:rsidRPr="005926D8">
        <w:rPr>
          <w:rFonts w:ascii="Calibri" w:hAnsi="Calibri"/>
          <w:color w:val="333333"/>
        </w:rPr>
        <w:t>BONUS: Write a custom SNAP block called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"day of week"</w:t>
      </w:r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that takes a month name, date, and year as arguments and says the day of week on which that date falls in that year. See</w:t>
      </w:r>
      <w:hyperlink r:id="rId11" w:tgtFrame="_blank" w:history="1">
        <w:r w:rsidRPr="005926D8">
          <w:rPr>
            <w:rStyle w:val="Hyperlink"/>
            <w:rFonts w:ascii="Calibri" w:hAnsi="Calibri"/>
            <w:color w:val="4183C4"/>
          </w:rPr>
          <w:t>http://en.wikipedia.org/wiki/Determination_of_the_day_of_the_week</w:t>
        </w:r>
      </w:hyperlink>
      <w:r w:rsidRPr="005926D8">
        <w:rPr>
          <w:rStyle w:val="apple-converted-space"/>
          <w:rFonts w:ascii="Calibri" w:hAnsi="Calibri"/>
          <w:color w:val="333333"/>
        </w:rPr>
        <w:t> </w:t>
      </w:r>
      <w:r w:rsidRPr="005926D8">
        <w:rPr>
          <w:rFonts w:ascii="Calibri" w:hAnsi="Calibri"/>
          <w:color w:val="333333"/>
        </w:rPr>
        <w:t>for information on finding the day of the week from a date.</w:t>
      </w:r>
    </w:p>
    <w:p w:rsidR="00105CD1" w:rsidRDefault="006476D4" w:rsidP="0020147C">
      <w:pPr>
        <w:rPr>
          <w:rFonts w:ascii="Calibri" w:hAnsi="Calibri"/>
          <w:sz w:val="24"/>
          <w:szCs w:val="24"/>
        </w:rPr>
      </w:pPr>
      <w:r w:rsidRPr="005926D8">
        <w:rPr>
          <w:rFonts w:ascii="Calibri" w:hAnsi="Calibri"/>
          <w:sz w:val="24"/>
          <w:szCs w:val="24"/>
        </w:rPr>
        <w:t xml:space="preserve"> </w:t>
      </w:r>
    </w:p>
    <w:p w:rsidR="00105CD1" w:rsidRDefault="00105CD1" w:rsidP="00105CD1">
      <w:r>
        <w:br w:type="page"/>
      </w:r>
    </w:p>
    <w:p w:rsidR="00105CD1" w:rsidRDefault="00105CD1" w:rsidP="00105CD1">
      <w:pPr>
        <w:pStyle w:val="Heading2"/>
      </w:pPr>
      <w:r>
        <w:lastRenderedPageBreak/>
        <w:t>Grading Scheme/Rubric</w:t>
      </w:r>
    </w:p>
    <w:tbl>
      <w:tblPr>
        <w:tblW w:w="8115" w:type="dxa"/>
        <w:tblInd w:w="1185" w:type="dxa"/>
        <w:shd w:val="clear" w:color="auto" w:fill="FFFFFF"/>
        <w:tblLook w:val="04A0" w:firstRow="1" w:lastRow="0" w:firstColumn="1" w:lastColumn="0" w:noHBand="0" w:noVBand="1"/>
      </w:tblPr>
      <w:tblGrid>
        <w:gridCol w:w="6657"/>
        <w:gridCol w:w="1458"/>
      </w:tblGrid>
      <w:tr w:rsidR="00105CD1" w:rsidTr="00664224">
        <w:trPr>
          <w:tblHeader/>
        </w:trPr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Lab 3.3 Criteria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Default="00105CD1" w:rsidP="00664224">
            <w:pPr>
              <w:rPr>
                <w:rFonts w:ascii="Calibri" w:eastAsia="Times New Roman" w:hAnsi="Calibri" w:cs="Times New Roman"/>
                <w:b/>
                <w:bCs/>
                <w:color w:val="333333"/>
                <w:sz w:val="24"/>
                <w:szCs w:val="24"/>
              </w:rPr>
            </w:pP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105CD1" w:rsidRDefault="00BB0433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1.1 </w:t>
            </w:r>
            <w:r w:rsidR="00105CD1" w:rsidRPr="00105CD1">
              <w:rPr>
                <w:rFonts w:ascii="Calibri" w:hAnsi="Calibri" w:cs="Calibri"/>
                <w:color w:val="000000"/>
              </w:rPr>
              <w:t>month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  <w:hideMark/>
          </w:tcPr>
          <w:p w:rsidR="00105CD1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proofErr w:type="gramStart"/>
            <w:r>
              <w:rPr>
                <w:rFonts w:ascii="Calibri" w:hAnsi="Calibri" w:cs="Calibri"/>
                <w:color w:val="000000"/>
              </w:rPr>
              <w:t xml:space="preserve">1.2 </w:t>
            </w:r>
            <w:r w:rsidR="00105CD1" w:rsidRPr="00105CD1">
              <w:rPr>
                <w:rFonts w:ascii="Calibri" w:hAnsi="Calibri" w:cs="Calibri"/>
                <w:color w:val="000000"/>
              </w:rPr>
              <w:t>day</w:t>
            </w:r>
            <w:proofErr w:type="gramEnd"/>
            <w:r w:rsidR="00105CD1" w:rsidRPr="00105CD1">
              <w:rPr>
                <w:rFonts w:ascii="Calibri" w:hAnsi="Calibri" w:cs="Calibri"/>
                <w:color w:val="000000"/>
              </w:rPr>
              <w:t xml:space="preserve"> name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</w:t>
            </w:r>
            <w:r w:rsidRPr="004E3A34">
              <w:rPr>
                <w:rFonts w:ascii="Calibri" w:hAnsi="Calibri" w:cs="Calibri"/>
                <w:color w:val="000000"/>
              </w:rPr>
              <w:t xml:space="preserve">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1.3 </w:t>
            </w:r>
            <w:r w:rsidR="00105CD1" w:rsidRPr="00105CD1">
              <w:rPr>
                <w:rFonts w:ascii="Calibri" w:hAnsi="Calibri" w:cs="Calibri"/>
                <w:color w:val="000000"/>
              </w:rPr>
              <w:t>days in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2.1 </w:t>
            </w:r>
            <w:r w:rsidR="00105CD1" w:rsidRPr="00105CD1">
              <w:rPr>
                <w:rFonts w:ascii="Calibri" w:hAnsi="Calibri" w:cs="Calibri"/>
                <w:color w:val="000000"/>
              </w:rPr>
              <w:t>is leap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2.2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is a valid date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2.3</w:t>
            </w:r>
            <w:r w:rsidR="00105CD1" w:rsidRPr="00105CD1">
              <w:rPr>
                <w:rFonts w:ascii="Calibri" w:hAnsi="Calibri" w:cs="Calibri"/>
                <w:color w:val="000000"/>
              </w:rPr>
              <w:t xml:space="preserve"> day in year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BB0433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 xml:space="preserve">2.4 </w:t>
            </w:r>
            <w:bookmarkStart w:id="0" w:name="_GoBack"/>
            <w:bookmarkEnd w:id="0"/>
            <w:r w:rsidR="00105CD1" w:rsidRPr="00105CD1">
              <w:rPr>
                <w:rFonts w:ascii="Calibri" w:hAnsi="Calibri" w:cs="Calibri"/>
                <w:color w:val="000000"/>
              </w:rPr>
              <w:t>Bonus: day in week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90" w:type="dxa"/>
              <w:left w:w="195" w:type="dxa"/>
              <w:bottom w:w="90" w:type="dxa"/>
              <w:right w:w="195" w:type="dxa"/>
            </w:tcMar>
            <w:vAlign w:val="bottom"/>
          </w:tcPr>
          <w:p w:rsidR="00105CD1" w:rsidRDefault="00105CD1" w:rsidP="00664224">
            <w:pPr>
              <w:spacing w:after="0" w:line="336" w:lineRule="atLeast"/>
              <w:rPr>
                <w:rStyle w:val="Strong"/>
                <w:rFonts w:ascii="Calibri" w:eastAsia="Times New Roman" w:hAnsi="Calibri" w:cs="Times New Roman"/>
                <w:color w:val="333333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</w:rPr>
              <w:t>0.5 points</w:t>
            </w:r>
          </w:p>
        </w:tc>
      </w:tr>
      <w:tr w:rsidR="00105CD1" w:rsidTr="00664224">
        <w:tc>
          <w:tcPr>
            <w:tcW w:w="6657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>PROJECT TOTAL</w:t>
            </w:r>
          </w:p>
        </w:tc>
        <w:tc>
          <w:tcPr>
            <w:tcW w:w="1458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8F8F8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:rsidR="00105CD1" w:rsidRPr="00A45FA9" w:rsidRDefault="00105CD1" w:rsidP="00664224">
            <w:pPr>
              <w:spacing w:after="0" w:line="336" w:lineRule="atLeast"/>
              <w:rPr>
                <w:rFonts w:ascii="Calibri" w:eastAsia="Times New Roman" w:hAnsi="Calibri" w:cs="Times New Roman"/>
                <w:color w:val="333333"/>
              </w:rPr>
            </w:pPr>
            <w:r>
              <w:rPr>
                <w:rStyle w:val="Strong"/>
                <w:rFonts w:ascii="Calibri" w:eastAsia="Times New Roman" w:hAnsi="Calibri" w:cs="Times New Roman"/>
                <w:color w:val="333333"/>
              </w:rPr>
              <w:t>3.5</w:t>
            </w:r>
            <w:r w:rsidRPr="00A45FA9">
              <w:rPr>
                <w:rStyle w:val="Strong"/>
                <w:rFonts w:ascii="Calibri" w:eastAsia="Times New Roman" w:hAnsi="Calibri" w:cs="Times New Roman"/>
                <w:color w:val="333333"/>
              </w:rPr>
              <w:t xml:space="preserve"> points</w:t>
            </w:r>
          </w:p>
        </w:tc>
      </w:tr>
    </w:tbl>
    <w:p w:rsidR="006476D4" w:rsidRPr="005926D8" w:rsidRDefault="006476D4" w:rsidP="0020147C">
      <w:pPr>
        <w:rPr>
          <w:rFonts w:ascii="Calibri" w:hAnsi="Calibri"/>
          <w:sz w:val="24"/>
          <w:szCs w:val="24"/>
        </w:rPr>
      </w:pPr>
    </w:p>
    <w:sectPr w:rsidR="006476D4" w:rsidRPr="005926D8" w:rsidSect="001150EA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CAA" w:rsidRDefault="00D14CAA" w:rsidP="0020147C">
      <w:pPr>
        <w:spacing w:after="0" w:line="240" w:lineRule="auto"/>
      </w:pPr>
      <w:r>
        <w:separator/>
      </w:r>
    </w:p>
  </w:endnote>
  <w:endnote w:type="continuationSeparator" w:id="0">
    <w:p w:rsidR="00D14CAA" w:rsidRDefault="00D14CAA" w:rsidP="002014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Footer"/>
    </w:pPr>
    <w:r w:rsidRPr="004F2EEB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069B47C" wp14:editId="1FE9C6E3">
              <wp:simplePos x="0" y="0"/>
              <wp:positionH relativeFrom="column">
                <wp:posOffset>914400</wp:posOffset>
              </wp:positionH>
              <wp:positionV relativeFrom="paragraph">
                <wp:posOffset>81915</wp:posOffset>
              </wp:positionV>
              <wp:extent cx="3429000" cy="457200"/>
              <wp:effectExtent l="0" t="0" r="0" b="0"/>
              <wp:wrapNone/>
              <wp:docPr id="17" name="Rectangle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4290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20147C" w:rsidRPr="004F2EEB" w:rsidRDefault="0020147C" w:rsidP="0020147C">
                          <w:pPr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</w:pPr>
                          <w:r w:rsidRPr="004F2EEB">
                            <w:rPr>
                              <w:rFonts w:ascii="Calibri" w:hAnsi="Calibri"/>
                              <w:color w:val="000000" w:themeColor="text1"/>
                              <w:sz w:val="20"/>
                            </w:rPr>
                            <w:t>This work is licensed under a </w:t>
                          </w:r>
                          <w:hyperlink r:id="rId1" w:history="1"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Creative Commons Attribution-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NonCommercial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-</w:t>
                            </w:r>
                            <w:proofErr w:type="spellStart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>ShareAlike</w:t>
                            </w:r>
                            <w:proofErr w:type="spellEnd"/>
                            <w:r w:rsidRPr="004F2EEB">
                              <w:rPr>
                                <w:rFonts w:ascii="Calibri" w:hAnsi="Calibri"/>
                                <w:color w:val="000000" w:themeColor="text1"/>
                                <w:sz w:val="20"/>
                              </w:rPr>
                              <w:t xml:space="preserve"> 4.0 International License</w:t>
                            </w:r>
                          </w:hyperlink>
                          <w:r w:rsidRPr="004F2EEB">
                            <w:t> </w:t>
                          </w: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  <w:p w:rsidR="0020147C" w:rsidRPr="004F2EEB" w:rsidRDefault="0020147C" w:rsidP="0020147C">
                          <w:pPr>
                            <w:jc w:val="center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69B47C" id="Rectangle 17" o:spid="_x0000_s1026" style="position:absolute;margin-left:1in;margin-top:6.45pt;width:270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" filled="f" stroked="f" strokeweight="1pt">
              <v:textbox>
                <w:txbxContent>
                  <w:p w:rsidR="0020147C" w:rsidRPr="004F2EEB" w:rsidRDefault="0020147C" w:rsidP="0020147C">
                    <w:pPr>
                      <w:rPr>
                        <w:rFonts w:ascii="Calibri" w:hAnsi="Calibri"/>
                        <w:color w:val="000000" w:themeColor="text1"/>
                        <w:sz w:val="20"/>
                      </w:rPr>
                    </w:pPr>
                    <w:r w:rsidRPr="004F2EEB">
                      <w:rPr>
                        <w:rFonts w:ascii="Calibri" w:hAnsi="Calibri"/>
                        <w:color w:val="000000" w:themeColor="text1"/>
                        <w:sz w:val="20"/>
                      </w:rPr>
                      <w:t>This work is licensed under a </w:t>
                    </w:r>
                    <w:hyperlink r:id="rId2" w:history="1"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Creative Commons Attribution-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NonCommercial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-</w:t>
                      </w:r>
                      <w:proofErr w:type="spellStart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>ShareAlike</w:t>
                      </w:r>
                      <w:proofErr w:type="spellEnd"/>
                      <w:r w:rsidRPr="004F2EEB">
                        <w:rPr>
                          <w:rFonts w:ascii="Calibri" w:hAnsi="Calibri"/>
                          <w:color w:val="000000" w:themeColor="text1"/>
                          <w:sz w:val="20"/>
                        </w:rPr>
                        <w:t xml:space="preserve"> 4.0 International License</w:t>
                      </w:r>
                    </w:hyperlink>
                    <w:r w:rsidRPr="004F2EEB">
                      <w:t> </w:t>
                    </w: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  <w:p w:rsidR="0020147C" w:rsidRPr="004F2EEB" w:rsidRDefault="0020147C" w:rsidP="0020147C">
                    <w:pPr>
                      <w:jc w:val="center"/>
                    </w:pPr>
                  </w:p>
                </w:txbxContent>
              </v:textbox>
            </v:rect>
          </w:pict>
        </mc:Fallback>
      </mc:AlternateContent>
    </w:r>
    <w:r w:rsidRPr="004F2EEB">
      <w:rPr>
        <w:noProof/>
      </w:rPr>
      <w:drawing>
        <wp:anchor distT="0" distB="0" distL="114300" distR="114300" simplePos="0" relativeHeight="251659264" behindDoc="0" locked="0" layoutInCell="1" allowOverlap="1" wp14:anchorId="29A28849" wp14:editId="79FDFD42">
          <wp:simplePos x="0" y="0"/>
          <wp:positionH relativeFrom="column">
            <wp:posOffset>0</wp:posOffset>
          </wp:positionH>
          <wp:positionV relativeFrom="paragraph">
            <wp:posOffset>132715</wp:posOffset>
          </wp:positionV>
          <wp:extent cx="965200" cy="339090"/>
          <wp:effectExtent l="0" t="0" r="0" b="0"/>
          <wp:wrapNone/>
          <wp:docPr id="15" name="Picture 15" descr="Kamchatka:Users:benwatsky:Desktop:cc licen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amchatka:Users:benwatsky:Desktop:cc license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5200" cy="339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CAA" w:rsidRDefault="00D14CAA" w:rsidP="0020147C">
      <w:pPr>
        <w:spacing w:after="0" w:line="240" w:lineRule="auto"/>
      </w:pPr>
      <w:r>
        <w:separator/>
      </w:r>
    </w:p>
  </w:footnote>
  <w:footnote w:type="continuationSeparator" w:id="0">
    <w:p w:rsidR="00D14CAA" w:rsidRDefault="00D14CAA" w:rsidP="002014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147C" w:rsidRDefault="0020147C">
    <w:pPr>
      <w:pStyle w:val="Header"/>
    </w:pPr>
    <w:r>
      <w:t>Introduction to Computer Science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2104D1"/>
    <w:multiLevelType w:val="multilevel"/>
    <w:tmpl w:val="EBE2E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E066719"/>
    <w:multiLevelType w:val="hybridMultilevel"/>
    <w:tmpl w:val="D332C0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A11C35"/>
    <w:multiLevelType w:val="multilevel"/>
    <w:tmpl w:val="841487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CAE6B06"/>
    <w:multiLevelType w:val="multilevel"/>
    <w:tmpl w:val="32CC1D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50EA"/>
    <w:rsid w:val="00011905"/>
    <w:rsid w:val="000320CC"/>
    <w:rsid w:val="00045D9E"/>
    <w:rsid w:val="00056386"/>
    <w:rsid w:val="00102A9D"/>
    <w:rsid w:val="00105CD1"/>
    <w:rsid w:val="001150EA"/>
    <w:rsid w:val="0020147C"/>
    <w:rsid w:val="00297D6D"/>
    <w:rsid w:val="003307F9"/>
    <w:rsid w:val="003C4A0B"/>
    <w:rsid w:val="004F5312"/>
    <w:rsid w:val="005600C8"/>
    <w:rsid w:val="005926D8"/>
    <w:rsid w:val="005F5D30"/>
    <w:rsid w:val="006476D4"/>
    <w:rsid w:val="00695FC7"/>
    <w:rsid w:val="007007A0"/>
    <w:rsid w:val="008137BA"/>
    <w:rsid w:val="00815640"/>
    <w:rsid w:val="00816A7A"/>
    <w:rsid w:val="008B283C"/>
    <w:rsid w:val="00942A9F"/>
    <w:rsid w:val="009B6ECB"/>
    <w:rsid w:val="009D4024"/>
    <w:rsid w:val="00BB0433"/>
    <w:rsid w:val="00BF28E2"/>
    <w:rsid w:val="00D14CAA"/>
    <w:rsid w:val="00D513F4"/>
    <w:rsid w:val="00D6139A"/>
    <w:rsid w:val="00DB2D83"/>
    <w:rsid w:val="00DB7AA1"/>
    <w:rsid w:val="00E26B5C"/>
    <w:rsid w:val="00F331ED"/>
    <w:rsid w:val="00F37F44"/>
    <w:rsid w:val="00F4331B"/>
    <w:rsid w:val="00F907C3"/>
    <w:rsid w:val="00FB75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7486ED9"/>
  <w15:docId w15:val="{B3174888-8A23-4514-8D4A-AB4D9922F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F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26D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150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50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nap">
    <w:name w:val="snap"/>
    <w:basedOn w:val="DefaultParagraphFont"/>
    <w:rsid w:val="001150EA"/>
  </w:style>
  <w:style w:type="paragraph" w:customStyle="1" w:styleId="quotebrown">
    <w:name w:val="quotebrown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1150EA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1150EA"/>
    <w:rPr>
      <w:i/>
      <w:iCs/>
    </w:rPr>
  </w:style>
  <w:style w:type="paragraph" w:customStyle="1" w:styleId="center">
    <w:name w:val="center"/>
    <w:basedOn w:val="Normal"/>
    <w:rsid w:val="001150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150EA"/>
    <w:rPr>
      <w:b/>
      <w:bCs/>
    </w:rPr>
  </w:style>
  <w:style w:type="table" w:styleId="TableGrid">
    <w:name w:val="Table Grid"/>
    <w:basedOn w:val="TableNormal"/>
    <w:uiPriority w:val="39"/>
    <w:rsid w:val="008156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9D402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695FC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297D6D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7007A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307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307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07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07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07F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7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7F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147C"/>
  </w:style>
  <w:style w:type="paragraph" w:styleId="Footer">
    <w:name w:val="footer"/>
    <w:basedOn w:val="Normal"/>
    <w:link w:val="FooterChar"/>
    <w:uiPriority w:val="99"/>
    <w:unhideWhenUsed/>
    <w:rsid w:val="0020147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147C"/>
  </w:style>
  <w:style w:type="character" w:customStyle="1" w:styleId="Heading2Char">
    <w:name w:val="Heading 2 Char"/>
    <w:basedOn w:val="DefaultParagraphFont"/>
    <w:link w:val="Heading2"/>
    <w:uiPriority w:val="9"/>
    <w:semiHidden/>
    <w:rsid w:val="005926D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apple-converted-space">
    <w:name w:val="apple-converted-space"/>
    <w:basedOn w:val="DefaultParagraphFont"/>
    <w:rsid w:val="005926D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9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2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82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2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77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5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8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3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94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7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3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82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84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691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35941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0020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32980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272661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149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53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0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15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73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3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46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191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0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70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37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20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87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7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27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32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25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6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3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81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24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25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72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65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01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80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61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2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6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94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6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83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en.wikipedia.org/wiki/Determination_of_the_day_of_the_week" TargetMode="Externa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yperlink" Target="https://en.wikipedia.org/wiki/Leap_year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96370FD1F0044CA9FA6146E1C9F82E" ma:contentTypeVersion="20" ma:contentTypeDescription="Create a new document." ma:contentTypeScope="" ma:versionID="cee636d40df3b0a010f845155263f0a1">
  <xsd:schema xmlns:xsd="http://www.w3.org/2001/XMLSchema" xmlns:xs="http://www.w3.org/2001/XMLSchema" xmlns:p="http://schemas.microsoft.com/office/2006/metadata/properties" xmlns:ns1="http://schemas.microsoft.com/sharepoint/v3" xmlns:ns2="02dde863-7147-4e23-b38c-7bb8d7bf3e42" xmlns:ns3="e80a5a3c-d611-4b18-9b03-808fdecb7b6f" xmlns:ns4="http://schemas.microsoft.com/sharepoint/v4" xmlns:ns5="5edd459b-714d-42ed-b78f-512da7d1c14e" targetNamespace="http://schemas.microsoft.com/office/2006/metadata/properties" ma:root="true" ma:fieldsID="de7d79a52fc59d34622e4a801a574d8e" ns1:_="" ns2:_="" ns3:_="" ns4:_="" ns5:_="">
    <xsd:import namespace="http://schemas.microsoft.com/sharepoint/v3"/>
    <xsd:import namespace="02dde863-7147-4e23-b38c-7bb8d7bf3e42"/>
    <xsd:import namespace="e80a5a3c-d611-4b18-9b03-808fdecb7b6f"/>
    <xsd:import namespace="http://schemas.microsoft.com/sharepoint/v4"/>
    <xsd:import namespace="5edd459b-714d-42ed-b78f-512da7d1c14e"/>
    <xsd:element name="properties">
      <xsd:complexType>
        <xsd:sequence>
          <xsd:element name="documentManagement">
            <xsd:complexType>
              <xsd:all>
                <xsd:element ref="ns2:Type_x0020_of_x0020_Material"/>
                <xsd:element ref="ns2:d2dd6f8d2fbc484ca8e0f0c7aaffed96" minOccurs="0"/>
                <xsd:element ref="ns3:TaxCatchAll" minOccurs="0"/>
                <xsd:element ref="ns2:nc47efafa19a47ad915be6bb877e9e22" minOccurs="0"/>
                <xsd:element ref="ns1:AverageRating" minOccurs="0"/>
                <xsd:element ref="ns1:RatingCount" minOccurs="0"/>
                <xsd:element ref="ns1:RatedBy" minOccurs="0"/>
                <xsd:element ref="ns1:Ratings" minOccurs="0"/>
                <xsd:element ref="ns1:LikesCount" minOccurs="0"/>
                <xsd:element ref="ns1:LikedBy" minOccurs="0"/>
                <xsd:element ref="ns4:IconOverlay" minOccurs="0"/>
                <xsd:element ref="ns2:Source" minOccurs="0"/>
                <xsd:element ref="ns2:Description0" minOccurs="0"/>
                <xsd:element ref="ns2:o3dda7a197d4479db31daa3ab15bf001" minOccurs="0"/>
                <xsd:element ref="ns5:SharedWithUsers" minOccurs="0"/>
                <xsd:element ref="ns5:SharedWithDetails" minOccurs="0"/>
                <xsd:element ref="ns5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AverageRating" ma:index="14" nillable="true" ma:displayName="Rating (0-5)" ma:decimals="2" ma:description="Average value of all the ratings that have been submitted" ma:internalName="AverageRating" ma:readOnly="true">
      <xsd:simpleType>
        <xsd:restriction base="dms:Number"/>
      </xsd:simpleType>
    </xsd:element>
    <xsd:element name="RatingCount" ma:index="15" nillable="true" ma:displayName="Number of Ratings" ma:decimals="0" ma:description="Number of ratings submitted" ma:internalName="RatingCount" ma:readOnly="true">
      <xsd:simpleType>
        <xsd:restriction base="dms:Number"/>
      </xsd:simpleType>
    </xsd:element>
    <xsd:element name="RatedBy" ma:index="16" nillable="true" ma:displayName="Rated By" ma:description="Users rated the item." ma:hidden="true" ma:list="UserInfo" ma:internalName="Rat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atings" ma:index="17" nillable="true" ma:displayName="User ratings" ma:description="User ratings for the item" ma:hidden="true" ma:internalName="Ratings">
      <xsd:simpleType>
        <xsd:restriction base="dms:Note"/>
      </xsd:simpleType>
    </xsd:element>
    <xsd:element name="LikesCount" ma:index="18" nillable="true" ma:displayName="Number of Likes" ma:internalName="LikesCount">
      <xsd:simpleType>
        <xsd:restriction base="dms:Unknown"/>
      </xsd:simpleType>
    </xsd:element>
    <xsd:element name="LikedBy" ma:index="19" nillable="true" ma:displayName="Liked By" ma:hidden="true" ma:list="UserInfo" ma:internalName="LikedBy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2dde863-7147-4e23-b38c-7bb8d7bf3e42" elementFormDefault="qualified">
    <xsd:import namespace="http://schemas.microsoft.com/office/2006/documentManagement/types"/>
    <xsd:import namespace="http://schemas.microsoft.com/office/infopath/2007/PartnerControls"/>
    <xsd:element name="Type_x0020_of_x0020_Material" ma:index="8" ma:displayName="Type of Material" ma:default="Slides" ma:format="Dropdown" ma:internalName="Type_x0020_of_x0020_Material">
      <xsd:simpleType>
        <xsd:restriction base="dms:Choice">
          <xsd:enumeration value="Lab Assignment"/>
          <xsd:enumeration value="Project"/>
          <xsd:enumeration value="Quiz"/>
          <xsd:enumeration value="Test"/>
          <xsd:enumeration value="Answer Key"/>
          <xsd:enumeration value="Reading"/>
          <xsd:enumeration value="Worksheet"/>
          <xsd:enumeration value="Video"/>
          <xsd:enumeration value="Example / Demo"/>
          <xsd:enumeration value="Slides"/>
          <xsd:enumeration value="Handout or Poster"/>
          <xsd:enumeration value="Lesson Plan"/>
          <xsd:enumeration value="Tool"/>
        </xsd:restriction>
      </xsd:simpleType>
    </xsd:element>
    <xsd:element name="d2dd6f8d2fbc484ca8e0f0c7aaffed96" ma:index="10" nillable="true" ma:taxonomy="true" ma:internalName="d2dd6f8d2fbc484ca8e0f0c7aaffed96" ma:taxonomyFieldName="Course_x0020__x002f__x0020_Unit" ma:displayName="Course / Unit" ma:indexed="true" ma:default="" ma:fieldId="{d2dd6f8d-2fbc-484c-a8e0-f0c7aaffed96}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c47efafa19a47ad915be6bb877e9e22" ma:index="13" nillable="true" ma:taxonomy="true" ma:internalName="nc47efafa19a47ad915be6bb877e9e22" ma:taxonomyFieldName="Topics" ma:displayName="Topics" ma:default="" ma:fieldId="{7c47efaf-a19a-47ad-915b-e6bb877e9e22}" ma:taxonomyMulti="true" ma:sspId="ea16f268-c6a8-438c-8bc9-a5573ebc6598" ma:termSetId="a3b1a6bd-19e2-4221-bdb0-467136821faf" ma:anchorId="00000000-0000-0000-0000-000000000000" ma:open="true" ma:isKeyword="false">
      <xsd:complexType>
        <xsd:sequence>
          <xsd:element ref="pc:Terms" minOccurs="0" maxOccurs="1"/>
        </xsd:sequence>
      </xsd:complexType>
    </xsd:element>
    <xsd:element name="Source" ma:index="21" nillable="true" ma:displayName="Source" ma:internalName="Source">
      <xsd:simpleType>
        <xsd:restriction base="dms:Text">
          <xsd:maxLength value="255"/>
        </xsd:restriction>
      </xsd:simpleType>
    </xsd:element>
    <xsd:element name="Description0" ma:index="22" nillable="true" ma:displayName="Description" ma:internalName="Description0">
      <xsd:simpleType>
        <xsd:restriction base="dms:Note">
          <xsd:maxLength value="255"/>
        </xsd:restriction>
      </xsd:simpleType>
    </xsd:element>
    <xsd:element name="o3dda7a197d4479db31daa3ab15bf001" ma:index="24" nillable="true" ma:taxonomy="true" ma:internalName="o3dda7a197d4479db31daa3ab15bf001" ma:taxonomyFieldName="Objectives" ma:displayName="Objectives" ma:default="" ma:fieldId="{83dda7a1-97d4-479d-b31d-aa3ab15bf001}" ma:taxonomyMulti="true" ma:sspId="ea16f268-c6a8-438c-8bc9-a5573ebc6598" ma:termSetId="50e7b2d4-4ee1-4ebb-917e-98c26ef61c6f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0a5a3c-d611-4b18-9b03-808fdecb7b6f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e5dfddb6-6ba1-428f-b9c9-d26a243428a7}" ma:internalName="TaxCatchAll" ma:showField="CatchAllData" ma:web="e80a5a3c-d611-4b18-9b03-808fdecb7b6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20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dd459b-714d-42ed-b78f-512da7d1c14e" elementFormDefault="qualified">
    <xsd:import namespace="http://schemas.microsoft.com/office/2006/documentManagement/types"/>
    <xsd:import namespace="http://schemas.microsoft.com/office/infopath/2007/PartnerControls"/>
    <xsd:element name="SharedWithUsers" ma:index="2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7" nillable="true" ma:displayName="Sharing Hint Hash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Description0 xmlns="02dde863-7147-4e23-b38c-7bb8d7bf3e42">Adapted from this BJC lab, this packet should take ~3 class days as a first introduction to SNAP! It includes the Kaleidoscope lab activity, which may need additional scaffolding/teacher intervention</Description0>
    <LikesCount xmlns="http://schemas.microsoft.com/sharepoint/v3" xsi:nil="true"/>
    <o3dda7a197d4479db31daa3ab15bf001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Explain the function of common blocks (if, if/else, repeat, forever, pen down/up, ...)</TermName>
          <TermId xmlns="http://schemas.microsoft.com/office/infopath/2007/PartnerControls">b4cc5391-722b-4534-9cfb-9c15d2e4ae4a</TermId>
        </TermInfo>
        <TermInfo xmlns="http://schemas.microsoft.com/office/infopath/2007/PartnerControls">
          <TermName xmlns="http://schemas.microsoft.com/office/infopath/2007/PartnerControls">Give examples of blocks in each category</TermName>
          <TermId xmlns="http://schemas.microsoft.com/office/infopath/2007/PartnerControls">b258d41c-6c8c-414e-b48b-437de88882e6</TermId>
        </TermInfo>
        <TermInfo xmlns="http://schemas.microsoft.com/office/infopath/2007/PartnerControls">
          <TermName xmlns="http://schemas.microsoft.com/office/infopath/2007/PartnerControls">Determine the function of unfamiliar blocks</TermName>
          <TermId xmlns="http://schemas.microsoft.com/office/infopath/2007/PartnerControls">9dc9651d-a7a6-4f43-80bb-ab4014d9874a</TermId>
        </TermInfo>
      </Terms>
    </o3dda7a197d4479db31daa3ab15bf001>
    <Ratings xmlns="http://schemas.microsoft.com/sharepoint/v3" xsi:nil="true"/>
    <d2dd6f8d2fbc484ca8e0f0c7aaffed96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Unit 1: What is computing?</TermName>
          <TermId xmlns="http://schemas.microsoft.com/office/infopath/2007/PartnerControls">dda03998-b566-47f6-bdaa-b2de5b56ad0b</TermId>
        </TermInfo>
      </Terms>
    </d2dd6f8d2fbc484ca8e0f0c7aaffed96>
    <nc47efafa19a47ad915be6bb877e9e22 xmlns="02dde863-7147-4e23-b38c-7bb8d7bf3e42">
      <Terms xmlns="http://schemas.microsoft.com/office/infopath/2007/PartnerControls"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f09a5a52-9458-4ce2-b72f-97ef788c70b3</TermId>
        </TermInfo>
        <TermInfo xmlns="http://schemas.microsoft.com/office/infopath/2007/PartnerControls">
          <TermName xmlns="http://schemas.microsoft.com/office/infopath/2007/PartnerControls">SNAP</TermName>
          <TermId xmlns="http://schemas.microsoft.com/office/infopath/2007/PartnerControls">17a3d214-7683-48ae-942b-64da535ca104</TermId>
        </TermInfo>
        <TermInfo xmlns="http://schemas.microsoft.com/office/infopath/2007/PartnerControls">
          <TermName xmlns="http://schemas.microsoft.com/office/infopath/2007/PartnerControls">Motion</TermName>
          <TermId xmlns="http://schemas.microsoft.com/office/infopath/2007/PartnerControls">f40a2746-9072-47bf-8fd9-c0b4cc5cff54</TermId>
        </TermInfo>
        <TermInfo xmlns="http://schemas.microsoft.com/office/infopath/2007/PartnerControls">
          <TermName xmlns="http://schemas.microsoft.com/office/infopath/2007/PartnerControls">Sensing</TermName>
          <TermId xmlns="http://schemas.microsoft.com/office/infopath/2007/PartnerControls">fb30661b-e5d4-4806-8084-a6cfa96e68a6</TermId>
        </TermInfo>
      </Terms>
    </nc47efafa19a47ad915be6bb877e9e22>
    <LikedBy xmlns="http://schemas.microsoft.com/sharepoint/v3">
      <UserInfo>
        <DisplayName/>
        <AccountId xsi:nil="true"/>
        <AccountType/>
      </UserInfo>
    </LikedBy>
    <TaxCatchAll xmlns="e80a5a3c-d611-4b18-9b03-808fdecb7b6f">
      <Value>84</Value>
      <Value>80</Value>
      <Value>45</Value>
      <Value>145</Value>
      <Value>40</Value>
      <Value>55</Value>
      <Value>3</Value>
      <Value>53</Value>
    </TaxCatchAll>
    <Type_x0020_of_x0020_Material xmlns="02dde863-7147-4e23-b38c-7bb8d7bf3e42">Lab Assignment</Type_x0020_of_x0020_Material>
    <Source xmlns="02dde863-7147-4e23-b38c-7bb8d7bf3e42">BJC</Source>
    <RatedBy xmlns="http://schemas.microsoft.com/sharepoint/v3">
      <UserInfo>
        <DisplayName/>
        <AccountId xsi:nil="true"/>
        <AccountType/>
      </UserInfo>
    </RatedBy>
    <SharedWithUsers xmlns="5edd459b-714d-42ed-b78f-512da7d1c14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83C57EE9-56B0-4B0A-94C3-84E98770AE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02dde863-7147-4e23-b38c-7bb8d7bf3e42"/>
    <ds:schemaRef ds:uri="e80a5a3c-d611-4b18-9b03-808fdecb7b6f"/>
    <ds:schemaRef ds:uri="http://schemas.microsoft.com/sharepoint/v4"/>
    <ds:schemaRef ds:uri="5edd459b-714d-42ed-b78f-512da7d1c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109AE69-BA35-469A-B7E8-486799D1C15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3F29D7-93A8-4FF1-83B0-95061A862C0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02dde863-7147-4e23-b38c-7bb8d7bf3e42"/>
    <ds:schemaRef ds:uri="http://schemas.microsoft.com/sharepoint/v3"/>
    <ds:schemaRef ds:uri="e80a5a3c-d611-4b18-9b03-808fdecb7b6f"/>
    <ds:schemaRef ds:uri="5edd459b-714d-42ed-b78f-512da7d1c1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374</Words>
  <Characters>2136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Welcome To SNAP!</dc:title>
  <dc:subject/>
  <dc:creator>Benjamin Watsky</dc:creator>
  <cp:keywords/>
  <dc:description/>
  <cp:lastModifiedBy>Kenney Chan</cp:lastModifiedBy>
  <cp:revision>6</cp:revision>
  <dcterms:created xsi:type="dcterms:W3CDTF">2015-07-24T20:45:00Z</dcterms:created>
  <dcterms:modified xsi:type="dcterms:W3CDTF">2017-09-25T22:24:00Z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0x0101004596370FD1F0044CA9FA6146E1C9F82E</vt:lpwstr>
  </property>
  <property fmtid="{D5CDD505-2E9C-101B-9397-08002B2CF9AE}" pid="3" name="Course / Unit">
    <vt:lpwstr>3;#Unit 1: What is computing?|dda03998-b566-47f6-bdaa-b2de5b56ad0b</vt:lpwstr>
  </property>
  <property fmtid="{D5CDD505-2E9C-101B-9397-08002B2CF9AE}" pid="4" name="Topics">
    <vt:lpwstr>84;#SNAP|f09a5a52-9458-4ce2-b72f-97ef788c70b3;#80;#SNAP|17a3d214-7683-48ae-942b-64da535ca104;#55;#Motion|f40a2746-9072-47bf-8fd9-c0b4cc5cff54;#145;#Sensing|fb30661b-e5d4-4806-8084-a6cfa96e68a6</vt:lpwstr>
  </property>
  <property fmtid="{D5CDD505-2E9C-101B-9397-08002B2CF9AE}" pid="5" name="Objectives">
    <vt:lpwstr>40;#Explain the function of common blocks (if, if/else, repeat, forever, pen down/up, ...)|b4cc5391-722b-4534-9cfb-9c15d2e4ae4a;#53;#Give examples of blocks in each category|b258d41c-6c8c-414e-b48b-437de88882e6;#45;#Determine the function of unfamiliar bl</vt:lpwstr>
  </property>
</Properties>
</file>