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AE53" w14:textId="77777777" w:rsidR="00E45A7C" w:rsidRDefault="007A666B">
      <w:pPr>
        <w:pStyle w:val="Heading1"/>
      </w:pPr>
      <w:bookmarkStart w:id="0" w:name="connect-the-dots"/>
      <w:r>
        <w:t>Connect the dots</w:t>
      </w:r>
    </w:p>
    <w:p w14:paraId="687E9A5D" w14:textId="77777777" w:rsidR="00E45A7C" w:rsidRDefault="007A666B">
      <w:pPr>
        <w:pStyle w:val="FirstParagraph"/>
      </w:pPr>
      <w:r>
        <w:t>In this lab, you will follow sets of instructions to investigate how clones work.</w:t>
      </w:r>
    </w:p>
    <w:p w14:paraId="5BF4D76C" w14:textId="77777777" w:rsidR="00E45A7C" w:rsidRDefault="007A666B">
      <w:pPr>
        <w:pStyle w:val="Heading2"/>
      </w:pPr>
      <w:bookmarkStart w:id="1" w:name="part-1-all-together-now"/>
      <w:r>
        <w:t>Part 1: All together now</w:t>
      </w:r>
    </w:p>
    <w:p w14:paraId="5AF92AD1" w14:textId="77777777" w:rsidR="00E45A7C" w:rsidRDefault="007A666B">
      <w:pPr>
        <w:numPr>
          <w:ilvl w:val="0"/>
          <w:numId w:val="3"/>
        </w:numPr>
      </w:pPr>
      <w:r>
        <w:t xml:space="preserve">Each of the six students in your group should follow these instructions. Each student should then follow their instructions, completing each corresponding step together. (For example, everybody should complete Part 2 at the same time. Everyone should work </w:t>
      </w:r>
      <w:r>
        <w:t>on the same grid.)</w:t>
      </w:r>
    </w:p>
    <w:p w14:paraId="23EC72F0" w14:textId="77777777" w:rsidR="00E45A7C" w:rsidRDefault="007A666B">
      <w:pPr>
        <w:pStyle w:val="Compact"/>
        <w:numPr>
          <w:ilvl w:val="1"/>
          <w:numId w:val="4"/>
        </w:numPr>
      </w:pPr>
      <w:r>
        <w:t>Put your pen on the first dot in the bottom row of the grid below.</w:t>
      </w:r>
    </w:p>
    <w:p w14:paraId="410220F4" w14:textId="77777777" w:rsidR="00E45A7C" w:rsidRDefault="007A666B">
      <w:pPr>
        <w:pStyle w:val="Compact"/>
        <w:numPr>
          <w:ilvl w:val="1"/>
          <w:numId w:val="4"/>
        </w:numPr>
      </w:pPr>
      <w:r>
        <w:t>Draw a line to the dot to the right.</w:t>
      </w:r>
    </w:p>
    <w:p w14:paraId="09B6FA39" w14:textId="77777777" w:rsidR="00E45A7C" w:rsidRDefault="007A666B">
      <w:pPr>
        <w:pStyle w:val="Compact"/>
        <w:numPr>
          <w:ilvl w:val="1"/>
          <w:numId w:val="4"/>
        </w:numPr>
      </w:pPr>
      <w:r>
        <w:t>Draw a line to the dot to the left.</w:t>
      </w:r>
    </w:p>
    <w:p w14:paraId="4BAA1E6B" w14:textId="77777777" w:rsidR="00E45A7C" w:rsidRDefault="007A666B">
      <w:pPr>
        <w:pStyle w:val="Compact"/>
        <w:numPr>
          <w:ilvl w:val="1"/>
          <w:numId w:val="4"/>
        </w:numPr>
      </w:pPr>
      <w:r>
        <w:t>Draw a line to the dot above.</w:t>
      </w:r>
    </w:p>
    <w:p w14:paraId="585DD42C" w14:textId="77777777" w:rsidR="00E45A7C" w:rsidRDefault="007A666B">
      <w:pPr>
        <w:pStyle w:val="Compact"/>
        <w:numPr>
          <w:ilvl w:val="1"/>
          <w:numId w:val="4"/>
        </w:numPr>
      </w:pPr>
      <w:r>
        <w:t>Draw a line to the dot above.</w:t>
      </w:r>
    </w:p>
    <w:p w14:paraId="22A18C01" w14:textId="77777777" w:rsidR="00E45A7C" w:rsidRDefault="007A666B">
      <w:pPr>
        <w:pStyle w:val="Compact"/>
        <w:numPr>
          <w:ilvl w:val="1"/>
          <w:numId w:val="4"/>
        </w:numPr>
      </w:pPr>
      <w:r>
        <w:t>Draw a line to the dot to the right.</w:t>
      </w:r>
    </w:p>
    <w:p w14:paraId="2A84CB0C" w14:textId="77777777" w:rsidR="00E45A7C" w:rsidRDefault="007A666B">
      <w:pPr>
        <w:pStyle w:val="Compact"/>
        <w:numPr>
          <w:ilvl w:val="1"/>
          <w:numId w:val="4"/>
        </w:numPr>
      </w:pPr>
      <w:r>
        <w:t>Lift your pen.</w:t>
      </w:r>
    </w:p>
    <w:p w14:paraId="436E462E" w14:textId="77777777" w:rsidR="00E45A7C" w:rsidRDefault="007A666B">
      <w:pPr>
        <w:pStyle w:val="CaptionedFigure"/>
        <w:numPr>
          <w:ilvl w:val="0"/>
          <w:numId w:val="2"/>
        </w:numPr>
      </w:pPr>
      <w:r>
        <w:rPr>
          <w:noProof/>
        </w:rPr>
        <w:drawing>
          <wp:inline distT="0" distB="0" distL="0" distR="0" wp14:anchorId="5AB220AA" wp14:editId="7E9C0F2B">
            <wp:extent cx="6400800" cy="1521804"/>
            <wp:effectExtent l="0" t="0" r="0" b="0"/>
            <wp:docPr id="1" name="Picture" descr="Dots"/>
            <wp:cNvGraphicFramePr/>
            <a:graphic xmlns:a="http://schemas.openxmlformats.org/drawingml/2006/main">
              <a:graphicData uri="http://schemas.openxmlformats.org/drawingml/2006/picture">
                <pic:pic xmlns:pic="http://schemas.openxmlformats.org/drawingml/2006/picture">
                  <pic:nvPicPr>
                    <pic:cNvPr id="0" name="Picture" descr="images/dots.png"/>
                    <pic:cNvPicPr>
                      <a:picLocks noChangeAspect="1" noChangeArrowheads="1"/>
                    </pic:cNvPicPr>
                  </pic:nvPicPr>
                  <pic:blipFill>
                    <a:blip r:embed="rId7"/>
                    <a:stretch>
                      <a:fillRect/>
                    </a:stretch>
                  </pic:blipFill>
                  <pic:spPr bwMode="auto">
                    <a:xfrm>
                      <a:off x="0" y="0"/>
                      <a:ext cx="6400800" cy="1521804"/>
                    </a:xfrm>
                    <a:prstGeom prst="rect">
                      <a:avLst/>
                    </a:prstGeom>
                    <a:noFill/>
                    <a:ln w="9525">
                      <a:noFill/>
                      <a:headEnd/>
                      <a:tailEnd/>
                    </a:ln>
                  </pic:spPr>
                </pic:pic>
              </a:graphicData>
            </a:graphic>
          </wp:inline>
        </w:drawing>
      </w:r>
    </w:p>
    <w:p w14:paraId="78871CBD" w14:textId="77777777" w:rsidR="00E45A7C" w:rsidRDefault="007A666B">
      <w:pPr>
        <w:pStyle w:val="ImageCaption"/>
        <w:numPr>
          <w:ilvl w:val="0"/>
          <w:numId w:val="2"/>
        </w:numPr>
      </w:pPr>
      <w:r>
        <w:t>Dots</w:t>
      </w:r>
    </w:p>
    <w:p w14:paraId="72666A2E" w14:textId="77777777" w:rsidR="00E45A7C" w:rsidRDefault="007A666B">
      <w:pPr>
        <w:pStyle w:val="Heading3"/>
      </w:pPr>
      <w:bookmarkStart w:id="2" w:name="reflection"/>
      <w:r>
        <w:t>Reflection</w:t>
      </w:r>
    </w:p>
    <w:p w14:paraId="5E0459B9" w14:textId="77777777" w:rsidR="00E45A7C" w:rsidRDefault="007A666B">
      <w:pPr>
        <w:pStyle w:val="Compact"/>
        <w:numPr>
          <w:ilvl w:val="0"/>
          <w:numId w:val="5"/>
        </w:numPr>
      </w:pPr>
      <w:r>
        <w:t>What was the result of the group following the instructions?</w:t>
      </w:r>
      <w:r>
        <w:br/>
      </w:r>
    </w:p>
    <w:p w14:paraId="67F30784" w14:textId="77777777" w:rsidR="00E45A7C" w:rsidRDefault="007A666B">
      <w:pPr>
        <w:pStyle w:val="Compact"/>
        <w:numPr>
          <w:ilvl w:val="0"/>
          <w:numId w:val="5"/>
        </w:numPr>
      </w:pPr>
      <w:r>
        <w:t>Were there any difficulties you encountered?</w:t>
      </w:r>
      <w:r>
        <w:br/>
      </w:r>
    </w:p>
    <w:p w14:paraId="71742FB6" w14:textId="77777777" w:rsidR="00E45A7C" w:rsidRDefault="007A666B">
      <w:pPr>
        <w:pStyle w:val="Compact"/>
        <w:numPr>
          <w:ilvl w:val="0"/>
          <w:numId w:val="5"/>
        </w:numPr>
      </w:pPr>
      <w:r>
        <w:t>Does it seem like the result was intended?</w:t>
      </w:r>
    </w:p>
    <w:p w14:paraId="11575461" w14:textId="77777777" w:rsidR="00E45A7C" w:rsidRDefault="007A666B">
      <w:pPr>
        <w:pStyle w:val="Heading2"/>
      </w:pPr>
      <w:bookmarkStart w:id="3" w:name="part-2-to-each-his-own"/>
      <w:bookmarkEnd w:id="1"/>
      <w:bookmarkEnd w:id="2"/>
      <w:r>
        <w:t>Part 2: To each his own</w:t>
      </w:r>
    </w:p>
    <w:p w14:paraId="5E4CB912" w14:textId="77777777" w:rsidR="00E45A7C" w:rsidRDefault="007A666B">
      <w:pPr>
        <w:pStyle w:val="Compact"/>
        <w:numPr>
          <w:ilvl w:val="0"/>
          <w:numId w:val="6"/>
        </w:numPr>
      </w:pPr>
      <w:r>
        <w:t>Give each member of the group one of the sets of</w:t>
      </w:r>
      <w:r>
        <w:t xml:space="preserve"> instructions below. Each student should then follow his or her instructions, completing each corresponding step together. (For example, everybody should complete their step ii. at the same time.) Everyone should work on the same grid.</w:t>
      </w:r>
    </w:p>
    <w:p w14:paraId="4064CB58" w14:textId="77777777" w:rsidR="00E45A7C" w:rsidRDefault="007A666B">
      <w:pPr>
        <w:pStyle w:val="Heading3"/>
      </w:pPr>
      <w:bookmarkStart w:id="4" w:name="person-1"/>
      <w:r>
        <w:lastRenderedPageBreak/>
        <w:t>Person #1</w:t>
      </w:r>
    </w:p>
    <w:p w14:paraId="75D9C6B5" w14:textId="77777777" w:rsidR="00E45A7C" w:rsidRDefault="007A666B">
      <w:pPr>
        <w:pStyle w:val="Compact"/>
        <w:numPr>
          <w:ilvl w:val="0"/>
          <w:numId w:val="7"/>
        </w:numPr>
      </w:pPr>
      <w:r>
        <w:t>Put your p</w:t>
      </w:r>
      <w:r>
        <w:t>en on the first dot in the bottom row of the grid below.</w:t>
      </w:r>
    </w:p>
    <w:p w14:paraId="3EA9027E" w14:textId="77777777" w:rsidR="00E45A7C" w:rsidRDefault="007A666B">
      <w:pPr>
        <w:pStyle w:val="Compact"/>
        <w:numPr>
          <w:ilvl w:val="0"/>
          <w:numId w:val="7"/>
        </w:numPr>
      </w:pPr>
      <w:r>
        <w:t>Draw a line to the dot to the right.</w:t>
      </w:r>
    </w:p>
    <w:p w14:paraId="74D1759C" w14:textId="77777777" w:rsidR="00E45A7C" w:rsidRDefault="007A666B">
      <w:pPr>
        <w:pStyle w:val="Compact"/>
        <w:numPr>
          <w:ilvl w:val="0"/>
          <w:numId w:val="7"/>
        </w:numPr>
      </w:pPr>
      <w:r>
        <w:t>Draw a line to the dot to the left.</w:t>
      </w:r>
    </w:p>
    <w:p w14:paraId="2299D9B6" w14:textId="77777777" w:rsidR="00E45A7C" w:rsidRDefault="007A666B">
      <w:pPr>
        <w:pStyle w:val="Compact"/>
        <w:numPr>
          <w:ilvl w:val="0"/>
          <w:numId w:val="7"/>
        </w:numPr>
      </w:pPr>
      <w:r>
        <w:t>Draw a line to the dot above.</w:t>
      </w:r>
    </w:p>
    <w:p w14:paraId="0341CE4C" w14:textId="77777777" w:rsidR="00E45A7C" w:rsidRDefault="007A666B">
      <w:pPr>
        <w:pStyle w:val="Compact"/>
        <w:numPr>
          <w:ilvl w:val="0"/>
          <w:numId w:val="7"/>
        </w:numPr>
      </w:pPr>
      <w:r>
        <w:t>Draw a line to the dot above.</w:t>
      </w:r>
    </w:p>
    <w:p w14:paraId="0E93EF69" w14:textId="77777777" w:rsidR="00E45A7C" w:rsidRDefault="007A666B">
      <w:pPr>
        <w:pStyle w:val="Compact"/>
        <w:numPr>
          <w:ilvl w:val="0"/>
          <w:numId w:val="7"/>
        </w:numPr>
      </w:pPr>
      <w:r>
        <w:t>Draw a line to the dot to the right.</w:t>
      </w:r>
    </w:p>
    <w:p w14:paraId="5C5452A8" w14:textId="77777777" w:rsidR="00E45A7C" w:rsidRDefault="007A666B">
      <w:pPr>
        <w:pStyle w:val="Compact"/>
        <w:numPr>
          <w:ilvl w:val="0"/>
          <w:numId w:val="7"/>
        </w:numPr>
      </w:pPr>
      <w:r>
        <w:t>Lift your pen.</w:t>
      </w:r>
    </w:p>
    <w:p w14:paraId="29F3DAC3" w14:textId="77777777" w:rsidR="00E45A7C" w:rsidRDefault="007A666B">
      <w:pPr>
        <w:pStyle w:val="Heading3"/>
      </w:pPr>
      <w:bookmarkStart w:id="5" w:name="person-2"/>
      <w:bookmarkEnd w:id="4"/>
      <w:r>
        <w:t>Person #2</w:t>
      </w:r>
    </w:p>
    <w:p w14:paraId="0B1C3B9E" w14:textId="77777777" w:rsidR="00E45A7C" w:rsidRDefault="007A666B">
      <w:pPr>
        <w:pStyle w:val="Compact"/>
        <w:numPr>
          <w:ilvl w:val="0"/>
          <w:numId w:val="8"/>
        </w:numPr>
      </w:pPr>
      <w:r>
        <w:t>Put your pen on the third dot in the bottom row of the grid below.</w:t>
      </w:r>
    </w:p>
    <w:p w14:paraId="5527C888" w14:textId="77777777" w:rsidR="00E45A7C" w:rsidRDefault="007A666B">
      <w:pPr>
        <w:pStyle w:val="Compact"/>
        <w:numPr>
          <w:ilvl w:val="0"/>
          <w:numId w:val="8"/>
        </w:numPr>
      </w:pPr>
      <w:r>
        <w:t>Draw a line to the dot to the right.</w:t>
      </w:r>
    </w:p>
    <w:p w14:paraId="7244E2B8" w14:textId="77777777" w:rsidR="00E45A7C" w:rsidRDefault="007A666B">
      <w:pPr>
        <w:pStyle w:val="Compact"/>
        <w:numPr>
          <w:ilvl w:val="0"/>
          <w:numId w:val="8"/>
        </w:numPr>
      </w:pPr>
      <w:r>
        <w:t>Draw a line to the dot to the left.</w:t>
      </w:r>
    </w:p>
    <w:p w14:paraId="57BA9A76" w14:textId="77777777" w:rsidR="00E45A7C" w:rsidRDefault="007A666B">
      <w:pPr>
        <w:pStyle w:val="Compact"/>
        <w:numPr>
          <w:ilvl w:val="0"/>
          <w:numId w:val="8"/>
        </w:numPr>
      </w:pPr>
      <w:r>
        <w:t>Draw a line to the dot above.</w:t>
      </w:r>
    </w:p>
    <w:p w14:paraId="2CC4972E" w14:textId="77777777" w:rsidR="00E45A7C" w:rsidRDefault="007A666B">
      <w:pPr>
        <w:pStyle w:val="Compact"/>
        <w:numPr>
          <w:ilvl w:val="0"/>
          <w:numId w:val="8"/>
        </w:numPr>
      </w:pPr>
      <w:r>
        <w:t>Draw a line to the dot a</w:t>
      </w:r>
      <w:r>
        <w:t>bove.</w:t>
      </w:r>
    </w:p>
    <w:p w14:paraId="0CE89249" w14:textId="77777777" w:rsidR="00E45A7C" w:rsidRDefault="007A666B">
      <w:pPr>
        <w:pStyle w:val="Compact"/>
        <w:numPr>
          <w:ilvl w:val="0"/>
          <w:numId w:val="8"/>
        </w:numPr>
      </w:pPr>
      <w:r>
        <w:t>Draw a line to the dot to the right.</w:t>
      </w:r>
    </w:p>
    <w:p w14:paraId="5140B470" w14:textId="77777777" w:rsidR="00E45A7C" w:rsidRDefault="007A666B">
      <w:pPr>
        <w:pStyle w:val="Compact"/>
        <w:numPr>
          <w:ilvl w:val="0"/>
          <w:numId w:val="8"/>
        </w:numPr>
      </w:pPr>
      <w:r>
        <w:t>Lift your pen.</w:t>
      </w:r>
    </w:p>
    <w:p w14:paraId="3A571630" w14:textId="77777777" w:rsidR="00E45A7C" w:rsidRDefault="007A666B">
      <w:pPr>
        <w:pStyle w:val="Heading3"/>
      </w:pPr>
      <w:bookmarkStart w:id="6" w:name="person-3"/>
      <w:bookmarkEnd w:id="5"/>
      <w:r>
        <w:t>Person #3</w:t>
      </w:r>
    </w:p>
    <w:p w14:paraId="39FAFFB0" w14:textId="77777777" w:rsidR="00E45A7C" w:rsidRDefault="007A666B">
      <w:pPr>
        <w:pStyle w:val="Compact"/>
        <w:numPr>
          <w:ilvl w:val="0"/>
          <w:numId w:val="9"/>
        </w:numPr>
      </w:pPr>
      <w:r>
        <w:t>Put your pen on the fifth dot in the bottom row of the grid below.</w:t>
      </w:r>
    </w:p>
    <w:p w14:paraId="6D2FCB04" w14:textId="77777777" w:rsidR="00E45A7C" w:rsidRDefault="007A666B">
      <w:pPr>
        <w:pStyle w:val="Compact"/>
        <w:numPr>
          <w:ilvl w:val="0"/>
          <w:numId w:val="9"/>
        </w:numPr>
      </w:pPr>
      <w:r>
        <w:t>Draw a line to the dot to the right.</w:t>
      </w:r>
    </w:p>
    <w:p w14:paraId="5D8C4E9D" w14:textId="77777777" w:rsidR="00E45A7C" w:rsidRDefault="007A666B">
      <w:pPr>
        <w:pStyle w:val="Compact"/>
        <w:numPr>
          <w:ilvl w:val="0"/>
          <w:numId w:val="9"/>
        </w:numPr>
      </w:pPr>
      <w:r>
        <w:t>Draw a line to the dot to the left.</w:t>
      </w:r>
    </w:p>
    <w:p w14:paraId="6AB0C81B" w14:textId="77777777" w:rsidR="00E45A7C" w:rsidRDefault="007A666B">
      <w:pPr>
        <w:pStyle w:val="Compact"/>
        <w:numPr>
          <w:ilvl w:val="0"/>
          <w:numId w:val="9"/>
        </w:numPr>
      </w:pPr>
      <w:r>
        <w:t>Draw a line to the dot above.</w:t>
      </w:r>
    </w:p>
    <w:p w14:paraId="1AF9A34E" w14:textId="77777777" w:rsidR="00E45A7C" w:rsidRDefault="007A666B">
      <w:pPr>
        <w:pStyle w:val="Compact"/>
        <w:numPr>
          <w:ilvl w:val="0"/>
          <w:numId w:val="9"/>
        </w:numPr>
      </w:pPr>
      <w:r>
        <w:t>Draw a line to the</w:t>
      </w:r>
      <w:r>
        <w:t xml:space="preserve"> dot above.</w:t>
      </w:r>
    </w:p>
    <w:p w14:paraId="75FAA599" w14:textId="77777777" w:rsidR="00E45A7C" w:rsidRDefault="007A666B">
      <w:pPr>
        <w:pStyle w:val="Compact"/>
        <w:numPr>
          <w:ilvl w:val="0"/>
          <w:numId w:val="9"/>
        </w:numPr>
      </w:pPr>
      <w:r>
        <w:t>Draw a line to the dot to the right.</w:t>
      </w:r>
    </w:p>
    <w:p w14:paraId="2BAFDC9D" w14:textId="77777777" w:rsidR="00E45A7C" w:rsidRDefault="007A666B">
      <w:pPr>
        <w:pStyle w:val="Compact"/>
        <w:numPr>
          <w:ilvl w:val="0"/>
          <w:numId w:val="9"/>
        </w:numPr>
      </w:pPr>
      <w:r>
        <w:t>Lift your pen.</w:t>
      </w:r>
    </w:p>
    <w:p w14:paraId="14AF3A98" w14:textId="77777777" w:rsidR="00E45A7C" w:rsidRDefault="007A666B">
      <w:pPr>
        <w:pStyle w:val="Heading3"/>
      </w:pPr>
      <w:bookmarkStart w:id="7" w:name="person-4"/>
      <w:bookmarkEnd w:id="6"/>
      <w:r>
        <w:t>Person #4</w:t>
      </w:r>
    </w:p>
    <w:p w14:paraId="21679E9B" w14:textId="77777777" w:rsidR="00E45A7C" w:rsidRDefault="007A666B">
      <w:pPr>
        <w:pStyle w:val="Compact"/>
        <w:numPr>
          <w:ilvl w:val="0"/>
          <w:numId w:val="10"/>
        </w:numPr>
      </w:pPr>
      <w:r>
        <w:t>Put your pen on the seventh dot in the bottom row of the grid below.</w:t>
      </w:r>
    </w:p>
    <w:p w14:paraId="1F3C5B6E" w14:textId="77777777" w:rsidR="00E45A7C" w:rsidRDefault="007A666B">
      <w:pPr>
        <w:pStyle w:val="Compact"/>
        <w:numPr>
          <w:ilvl w:val="0"/>
          <w:numId w:val="10"/>
        </w:numPr>
      </w:pPr>
      <w:r>
        <w:t>Draw a line to the dot to the right.</w:t>
      </w:r>
    </w:p>
    <w:p w14:paraId="698C4A7F" w14:textId="77777777" w:rsidR="00E45A7C" w:rsidRDefault="007A666B">
      <w:pPr>
        <w:pStyle w:val="Compact"/>
        <w:numPr>
          <w:ilvl w:val="0"/>
          <w:numId w:val="10"/>
        </w:numPr>
      </w:pPr>
      <w:r>
        <w:t>Draw a line to the dot to the left.</w:t>
      </w:r>
    </w:p>
    <w:p w14:paraId="4612EB8A" w14:textId="77777777" w:rsidR="00E45A7C" w:rsidRDefault="007A666B">
      <w:pPr>
        <w:pStyle w:val="Compact"/>
        <w:numPr>
          <w:ilvl w:val="0"/>
          <w:numId w:val="10"/>
        </w:numPr>
      </w:pPr>
      <w:r>
        <w:t>Draw a line to the dot above.</w:t>
      </w:r>
    </w:p>
    <w:p w14:paraId="5EE2DB35" w14:textId="77777777" w:rsidR="00E45A7C" w:rsidRDefault="007A666B">
      <w:pPr>
        <w:pStyle w:val="Compact"/>
        <w:numPr>
          <w:ilvl w:val="0"/>
          <w:numId w:val="10"/>
        </w:numPr>
      </w:pPr>
      <w:r>
        <w:t>Draw a line to the dot above.</w:t>
      </w:r>
    </w:p>
    <w:p w14:paraId="4000646F" w14:textId="77777777" w:rsidR="00E45A7C" w:rsidRDefault="007A666B">
      <w:pPr>
        <w:pStyle w:val="Compact"/>
        <w:numPr>
          <w:ilvl w:val="0"/>
          <w:numId w:val="10"/>
        </w:numPr>
      </w:pPr>
      <w:r>
        <w:t>Draw a line to the dot to the right.</w:t>
      </w:r>
    </w:p>
    <w:p w14:paraId="6A19CA8B" w14:textId="77777777" w:rsidR="00E45A7C" w:rsidRDefault="007A666B">
      <w:pPr>
        <w:pStyle w:val="Compact"/>
        <w:numPr>
          <w:ilvl w:val="0"/>
          <w:numId w:val="10"/>
        </w:numPr>
      </w:pPr>
      <w:r>
        <w:t>Lift your pen.</w:t>
      </w:r>
    </w:p>
    <w:p w14:paraId="7A7C16A0" w14:textId="77777777" w:rsidR="00E45A7C" w:rsidRDefault="007A666B">
      <w:pPr>
        <w:pStyle w:val="Heading3"/>
      </w:pPr>
      <w:bookmarkStart w:id="8" w:name="person-5"/>
      <w:bookmarkEnd w:id="7"/>
      <w:r>
        <w:t>Person #5</w:t>
      </w:r>
    </w:p>
    <w:p w14:paraId="057CFA0E" w14:textId="77777777" w:rsidR="00E45A7C" w:rsidRDefault="007A666B">
      <w:pPr>
        <w:pStyle w:val="Compact"/>
        <w:numPr>
          <w:ilvl w:val="0"/>
          <w:numId w:val="11"/>
        </w:numPr>
      </w:pPr>
      <w:r>
        <w:t>Put your pen on the ninth dot in the bottom row of the grid below.</w:t>
      </w:r>
    </w:p>
    <w:p w14:paraId="26919D5D" w14:textId="77777777" w:rsidR="00E45A7C" w:rsidRDefault="007A666B">
      <w:pPr>
        <w:pStyle w:val="Compact"/>
        <w:numPr>
          <w:ilvl w:val="0"/>
          <w:numId w:val="11"/>
        </w:numPr>
      </w:pPr>
      <w:r>
        <w:t>Draw a line to the dot to the right.</w:t>
      </w:r>
    </w:p>
    <w:p w14:paraId="3B4ECE0E" w14:textId="77777777" w:rsidR="00E45A7C" w:rsidRDefault="007A666B">
      <w:pPr>
        <w:pStyle w:val="Compact"/>
        <w:numPr>
          <w:ilvl w:val="0"/>
          <w:numId w:val="11"/>
        </w:numPr>
      </w:pPr>
      <w:r>
        <w:t>Draw a line to the dot to the left.</w:t>
      </w:r>
    </w:p>
    <w:p w14:paraId="5943BDAF" w14:textId="77777777" w:rsidR="00E45A7C" w:rsidRDefault="007A666B">
      <w:pPr>
        <w:pStyle w:val="Compact"/>
        <w:numPr>
          <w:ilvl w:val="0"/>
          <w:numId w:val="11"/>
        </w:numPr>
      </w:pPr>
      <w:r>
        <w:lastRenderedPageBreak/>
        <w:t>Draw a line to the dot above.</w:t>
      </w:r>
    </w:p>
    <w:p w14:paraId="16D0D12C" w14:textId="77777777" w:rsidR="00E45A7C" w:rsidRDefault="007A666B">
      <w:pPr>
        <w:pStyle w:val="Compact"/>
        <w:numPr>
          <w:ilvl w:val="0"/>
          <w:numId w:val="11"/>
        </w:numPr>
      </w:pPr>
      <w:r>
        <w:t>Draw a line to the dot above.</w:t>
      </w:r>
    </w:p>
    <w:p w14:paraId="63F53C5B" w14:textId="77777777" w:rsidR="00E45A7C" w:rsidRDefault="007A666B">
      <w:pPr>
        <w:pStyle w:val="Compact"/>
        <w:numPr>
          <w:ilvl w:val="0"/>
          <w:numId w:val="11"/>
        </w:numPr>
      </w:pPr>
      <w:r>
        <w:t>Draw a line to the dot to the right.</w:t>
      </w:r>
    </w:p>
    <w:p w14:paraId="521951D0" w14:textId="77777777" w:rsidR="00E45A7C" w:rsidRDefault="007A666B">
      <w:pPr>
        <w:pStyle w:val="Compact"/>
        <w:numPr>
          <w:ilvl w:val="0"/>
          <w:numId w:val="11"/>
        </w:numPr>
      </w:pPr>
      <w:r>
        <w:t>Lift your pen.</w:t>
      </w:r>
    </w:p>
    <w:p w14:paraId="306481D7" w14:textId="77777777" w:rsidR="00E45A7C" w:rsidRDefault="007A666B">
      <w:pPr>
        <w:pStyle w:val="Heading3"/>
      </w:pPr>
      <w:bookmarkStart w:id="9" w:name="person-6"/>
      <w:bookmarkEnd w:id="8"/>
      <w:r>
        <w:t>Person #6</w:t>
      </w:r>
    </w:p>
    <w:p w14:paraId="1AD5D074" w14:textId="77777777" w:rsidR="00E45A7C" w:rsidRDefault="007A666B">
      <w:pPr>
        <w:pStyle w:val="Compact"/>
        <w:numPr>
          <w:ilvl w:val="0"/>
          <w:numId w:val="12"/>
        </w:numPr>
      </w:pPr>
      <w:r>
        <w:t>Put your pen on the eleventh dot in the bottom row of the grid below.</w:t>
      </w:r>
    </w:p>
    <w:p w14:paraId="17AAA039" w14:textId="77777777" w:rsidR="00E45A7C" w:rsidRDefault="007A666B">
      <w:pPr>
        <w:pStyle w:val="Compact"/>
        <w:numPr>
          <w:ilvl w:val="0"/>
          <w:numId w:val="12"/>
        </w:numPr>
      </w:pPr>
      <w:r>
        <w:t>Draw a line to the dot to th</w:t>
      </w:r>
      <w:r>
        <w:t>e right.</w:t>
      </w:r>
    </w:p>
    <w:p w14:paraId="07D17963" w14:textId="77777777" w:rsidR="00E45A7C" w:rsidRDefault="007A666B">
      <w:pPr>
        <w:pStyle w:val="Compact"/>
        <w:numPr>
          <w:ilvl w:val="0"/>
          <w:numId w:val="12"/>
        </w:numPr>
      </w:pPr>
      <w:r>
        <w:t>Draw a line to the dot to the left.</w:t>
      </w:r>
    </w:p>
    <w:p w14:paraId="0A2A73CE" w14:textId="77777777" w:rsidR="00E45A7C" w:rsidRDefault="007A666B">
      <w:pPr>
        <w:pStyle w:val="Compact"/>
        <w:numPr>
          <w:ilvl w:val="0"/>
          <w:numId w:val="12"/>
        </w:numPr>
      </w:pPr>
      <w:r>
        <w:t>Draw a line to the dot above.</w:t>
      </w:r>
    </w:p>
    <w:p w14:paraId="19A95917" w14:textId="77777777" w:rsidR="00E45A7C" w:rsidRDefault="007A666B">
      <w:pPr>
        <w:pStyle w:val="Compact"/>
        <w:numPr>
          <w:ilvl w:val="0"/>
          <w:numId w:val="12"/>
        </w:numPr>
      </w:pPr>
      <w:r>
        <w:t>Draw a line to the dot above.</w:t>
      </w:r>
    </w:p>
    <w:p w14:paraId="10CB8420" w14:textId="77777777" w:rsidR="00E45A7C" w:rsidRDefault="007A666B">
      <w:pPr>
        <w:pStyle w:val="Compact"/>
        <w:numPr>
          <w:ilvl w:val="0"/>
          <w:numId w:val="12"/>
        </w:numPr>
      </w:pPr>
      <w:r>
        <w:t>Draw a line to the dot to the right.</w:t>
      </w:r>
    </w:p>
    <w:p w14:paraId="6A987F03" w14:textId="77777777" w:rsidR="00E45A7C" w:rsidRDefault="007A666B">
      <w:pPr>
        <w:pStyle w:val="Compact"/>
        <w:numPr>
          <w:ilvl w:val="0"/>
          <w:numId w:val="12"/>
        </w:numPr>
      </w:pPr>
      <w:r>
        <w:t>Lift your pen.</w:t>
      </w:r>
    </w:p>
    <w:p w14:paraId="774D898D" w14:textId="77777777" w:rsidR="00E45A7C" w:rsidRDefault="007A666B">
      <w:pPr>
        <w:pStyle w:val="CaptionedFigure"/>
      </w:pPr>
      <w:r>
        <w:rPr>
          <w:noProof/>
        </w:rPr>
        <w:drawing>
          <wp:inline distT="0" distB="0" distL="0" distR="0" wp14:anchorId="43FED6A9" wp14:editId="227DFCEB">
            <wp:extent cx="6400800" cy="1521804"/>
            <wp:effectExtent l="0" t="0" r="0" b="0"/>
            <wp:docPr id="2" name="Picture" descr="Dots"/>
            <wp:cNvGraphicFramePr/>
            <a:graphic xmlns:a="http://schemas.openxmlformats.org/drawingml/2006/main">
              <a:graphicData uri="http://schemas.openxmlformats.org/drawingml/2006/picture">
                <pic:pic xmlns:pic="http://schemas.openxmlformats.org/drawingml/2006/picture">
                  <pic:nvPicPr>
                    <pic:cNvPr id="0" name="Picture" descr="images/dots.png"/>
                    <pic:cNvPicPr>
                      <a:picLocks noChangeAspect="1" noChangeArrowheads="1"/>
                    </pic:cNvPicPr>
                  </pic:nvPicPr>
                  <pic:blipFill>
                    <a:blip r:embed="rId7"/>
                    <a:stretch>
                      <a:fillRect/>
                    </a:stretch>
                  </pic:blipFill>
                  <pic:spPr bwMode="auto">
                    <a:xfrm>
                      <a:off x="0" y="0"/>
                      <a:ext cx="6400800" cy="1521804"/>
                    </a:xfrm>
                    <a:prstGeom prst="rect">
                      <a:avLst/>
                    </a:prstGeom>
                    <a:noFill/>
                    <a:ln w="9525">
                      <a:noFill/>
                      <a:headEnd/>
                      <a:tailEnd/>
                    </a:ln>
                  </pic:spPr>
                </pic:pic>
              </a:graphicData>
            </a:graphic>
          </wp:inline>
        </w:drawing>
      </w:r>
    </w:p>
    <w:p w14:paraId="74A2E2E7" w14:textId="77777777" w:rsidR="00E45A7C" w:rsidRDefault="007A666B">
      <w:pPr>
        <w:pStyle w:val="ImageCaption"/>
      </w:pPr>
      <w:r>
        <w:t>Dots</w:t>
      </w:r>
    </w:p>
    <w:p w14:paraId="27E79B5A" w14:textId="77777777" w:rsidR="00E45A7C" w:rsidRDefault="007A666B">
      <w:pPr>
        <w:pStyle w:val="Heading2"/>
      </w:pPr>
      <w:bookmarkStart w:id="10" w:name="part-3---reflection"/>
      <w:bookmarkEnd w:id="3"/>
      <w:bookmarkEnd w:id="9"/>
      <w:r>
        <w:t>Part 3 - Reflection</w:t>
      </w:r>
    </w:p>
    <w:p w14:paraId="7B3F80AB" w14:textId="77777777" w:rsidR="00E45A7C" w:rsidRDefault="007A666B">
      <w:pPr>
        <w:pStyle w:val="Compact"/>
        <w:numPr>
          <w:ilvl w:val="0"/>
          <w:numId w:val="13"/>
        </w:numPr>
      </w:pPr>
      <w:r>
        <w:t>What was the result of following the instructions?</w:t>
      </w:r>
      <w:r>
        <w:br/>
      </w:r>
    </w:p>
    <w:p w14:paraId="4E380A12" w14:textId="77777777" w:rsidR="00E45A7C" w:rsidRDefault="007A666B">
      <w:pPr>
        <w:pStyle w:val="Compact"/>
        <w:numPr>
          <w:ilvl w:val="0"/>
          <w:numId w:val="13"/>
        </w:numPr>
      </w:pPr>
      <w:r>
        <w:t xml:space="preserve">Does this seem like </w:t>
      </w:r>
      <w:r>
        <w:t>the most efficient way to achieve this goal?</w:t>
      </w:r>
      <w:r>
        <w:br/>
      </w:r>
    </w:p>
    <w:p w14:paraId="56E72862" w14:textId="77777777" w:rsidR="00E45A7C" w:rsidRDefault="007A666B">
      <w:pPr>
        <w:pStyle w:val="Compact"/>
        <w:numPr>
          <w:ilvl w:val="0"/>
          <w:numId w:val="13"/>
        </w:numPr>
      </w:pPr>
      <w:r>
        <w:t>What would happen if the shape needed to be changed?</w:t>
      </w:r>
      <w:r>
        <w:br/>
      </w:r>
    </w:p>
    <w:p w14:paraId="7D051B41" w14:textId="77777777" w:rsidR="00E45A7C" w:rsidRDefault="007A666B">
      <w:pPr>
        <w:pStyle w:val="Compact"/>
        <w:numPr>
          <w:ilvl w:val="0"/>
          <w:numId w:val="13"/>
        </w:numPr>
      </w:pPr>
      <w:r>
        <w:t>What problems could that cause?</w:t>
      </w:r>
    </w:p>
    <w:p w14:paraId="47F37CC8" w14:textId="77777777" w:rsidR="00E45A7C" w:rsidRDefault="007A666B">
      <w:pPr>
        <w:pStyle w:val="Compact"/>
        <w:numPr>
          <w:ilvl w:val="0"/>
          <w:numId w:val="13"/>
        </w:numPr>
      </w:pPr>
      <w:r>
        <w:t>What might be a better or more efficient way to accomplish the goal of these instructions?</w:t>
      </w:r>
    </w:p>
    <w:p w14:paraId="6306DB59" w14:textId="77777777" w:rsidR="00E45A7C" w:rsidRDefault="007A666B">
      <w:pPr>
        <w:pStyle w:val="Heading2"/>
      </w:pPr>
      <w:bookmarkStart w:id="11" w:name="part-4---the-same-but-different"/>
      <w:bookmarkEnd w:id="10"/>
      <w:r>
        <w:t>Part 4 - The same but different</w:t>
      </w:r>
    </w:p>
    <w:p w14:paraId="1919C53E" w14:textId="77777777" w:rsidR="00E45A7C" w:rsidRDefault="007A666B">
      <w:pPr>
        <w:pStyle w:val="FirstParagraph"/>
      </w:pPr>
      <w:r>
        <w:t>A</w:t>
      </w:r>
      <w:r>
        <w:t>ssign each member of your group a different number from 1 to 6. Each of the six students in your group should then follow these instructions. Each student should then follow their instructions, completing each corresponding step together. (For example, eve</w:t>
      </w:r>
      <w:r>
        <w:t>rybody should complete their step ii. at the same time.) Everyone should work on the same grid.</w:t>
      </w:r>
    </w:p>
    <w:p w14:paraId="0CB0A22F" w14:textId="77777777" w:rsidR="00E45A7C" w:rsidRDefault="007A666B">
      <w:pPr>
        <w:pStyle w:val="Compact"/>
        <w:numPr>
          <w:ilvl w:val="0"/>
          <w:numId w:val="14"/>
        </w:numPr>
      </w:pPr>
      <w:r>
        <w:t>If you are person #1, put your pen on the first dot in the bottom row of the grid below.</w:t>
      </w:r>
    </w:p>
    <w:p w14:paraId="6F4AA390" w14:textId="77777777" w:rsidR="00E45A7C" w:rsidRDefault="007A666B">
      <w:pPr>
        <w:pStyle w:val="Compact"/>
        <w:numPr>
          <w:ilvl w:val="0"/>
          <w:numId w:val="14"/>
        </w:numPr>
      </w:pPr>
      <w:r>
        <w:lastRenderedPageBreak/>
        <w:t>If you are person #2, put your pen on the third dot in the bottom row of the grid below.</w:t>
      </w:r>
    </w:p>
    <w:p w14:paraId="1D71B7E3" w14:textId="77777777" w:rsidR="00E45A7C" w:rsidRDefault="007A666B">
      <w:pPr>
        <w:pStyle w:val="Compact"/>
        <w:numPr>
          <w:ilvl w:val="0"/>
          <w:numId w:val="14"/>
        </w:numPr>
      </w:pPr>
      <w:r>
        <w:t>If you are person #3, put your pen on the fifth dot in the bottom row of the g</w:t>
      </w:r>
      <w:r>
        <w:t>rid below.</w:t>
      </w:r>
    </w:p>
    <w:p w14:paraId="2EA83A96" w14:textId="77777777" w:rsidR="00E45A7C" w:rsidRDefault="007A666B">
      <w:pPr>
        <w:pStyle w:val="Compact"/>
        <w:numPr>
          <w:ilvl w:val="0"/>
          <w:numId w:val="14"/>
        </w:numPr>
      </w:pPr>
      <w:r>
        <w:t>If you are person #4, put your pen on the seventh dot in the bottom row of the grid below.</w:t>
      </w:r>
    </w:p>
    <w:p w14:paraId="06DC4C09" w14:textId="77777777" w:rsidR="00E45A7C" w:rsidRDefault="007A666B">
      <w:pPr>
        <w:pStyle w:val="Compact"/>
        <w:numPr>
          <w:ilvl w:val="0"/>
          <w:numId w:val="14"/>
        </w:numPr>
      </w:pPr>
      <w:r>
        <w:t>If you are person #5, put your pen on the ninth dot in the bottom row of the grid below.</w:t>
      </w:r>
    </w:p>
    <w:p w14:paraId="4C5DA9F2" w14:textId="77777777" w:rsidR="00E45A7C" w:rsidRDefault="007A666B">
      <w:pPr>
        <w:pStyle w:val="Compact"/>
        <w:numPr>
          <w:ilvl w:val="0"/>
          <w:numId w:val="14"/>
        </w:numPr>
      </w:pPr>
      <w:r>
        <w:t>If you are person #6, put your pen on the eleventh dot in the bot</w:t>
      </w:r>
      <w:r>
        <w:t>tom row of the grid below.</w:t>
      </w:r>
    </w:p>
    <w:p w14:paraId="404D76FD" w14:textId="77777777" w:rsidR="00E45A7C" w:rsidRDefault="007A666B">
      <w:pPr>
        <w:pStyle w:val="Compact"/>
        <w:numPr>
          <w:ilvl w:val="0"/>
          <w:numId w:val="14"/>
        </w:numPr>
      </w:pPr>
      <w:r>
        <w:t>Draw a line to the dot to the right.</w:t>
      </w:r>
    </w:p>
    <w:p w14:paraId="76DAAC16" w14:textId="77777777" w:rsidR="00E45A7C" w:rsidRDefault="007A666B">
      <w:pPr>
        <w:pStyle w:val="Compact"/>
        <w:numPr>
          <w:ilvl w:val="0"/>
          <w:numId w:val="14"/>
        </w:numPr>
      </w:pPr>
      <w:r>
        <w:t>Draw a line to the dot to the left.</w:t>
      </w:r>
    </w:p>
    <w:p w14:paraId="3E08C293" w14:textId="77777777" w:rsidR="00E45A7C" w:rsidRDefault="007A666B">
      <w:pPr>
        <w:pStyle w:val="Compact"/>
        <w:numPr>
          <w:ilvl w:val="0"/>
          <w:numId w:val="14"/>
        </w:numPr>
      </w:pPr>
      <w:r>
        <w:t>Draw a line to the dot above.</w:t>
      </w:r>
    </w:p>
    <w:p w14:paraId="711D6188" w14:textId="77777777" w:rsidR="00E45A7C" w:rsidRDefault="007A666B">
      <w:pPr>
        <w:pStyle w:val="Compact"/>
        <w:numPr>
          <w:ilvl w:val="0"/>
          <w:numId w:val="14"/>
        </w:numPr>
      </w:pPr>
      <w:r>
        <w:t>Draw a line to the dot above.</w:t>
      </w:r>
    </w:p>
    <w:p w14:paraId="0F33A056" w14:textId="77777777" w:rsidR="00E45A7C" w:rsidRDefault="007A666B">
      <w:pPr>
        <w:pStyle w:val="Compact"/>
        <w:numPr>
          <w:ilvl w:val="0"/>
          <w:numId w:val="14"/>
        </w:numPr>
      </w:pPr>
      <w:r>
        <w:t>Draw a line to the dot to the right.</w:t>
      </w:r>
    </w:p>
    <w:p w14:paraId="4A9AB585" w14:textId="77777777" w:rsidR="00E45A7C" w:rsidRDefault="007A666B">
      <w:pPr>
        <w:pStyle w:val="Compact"/>
        <w:numPr>
          <w:ilvl w:val="0"/>
          <w:numId w:val="14"/>
        </w:numPr>
      </w:pPr>
      <w:r>
        <w:t>Lift your pen.</w:t>
      </w:r>
    </w:p>
    <w:p w14:paraId="2C328496" w14:textId="77777777" w:rsidR="00E45A7C" w:rsidRDefault="007A666B">
      <w:pPr>
        <w:pStyle w:val="CaptionedFigure"/>
      </w:pPr>
      <w:r>
        <w:rPr>
          <w:noProof/>
        </w:rPr>
        <w:drawing>
          <wp:inline distT="0" distB="0" distL="0" distR="0" wp14:anchorId="565C8FF2" wp14:editId="380B292E">
            <wp:extent cx="6400800" cy="1521804"/>
            <wp:effectExtent l="0" t="0" r="0" b="0"/>
            <wp:docPr id="3" name="Picture" descr="Dots"/>
            <wp:cNvGraphicFramePr/>
            <a:graphic xmlns:a="http://schemas.openxmlformats.org/drawingml/2006/main">
              <a:graphicData uri="http://schemas.openxmlformats.org/drawingml/2006/picture">
                <pic:pic xmlns:pic="http://schemas.openxmlformats.org/drawingml/2006/picture">
                  <pic:nvPicPr>
                    <pic:cNvPr id="0" name="Picture" descr="images/dots.png"/>
                    <pic:cNvPicPr>
                      <a:picLocks noChangeAspect="1" noChangeArrowheads="1"/>
                    </pic:cNvPicPr>
                  </pic:nvPicPr>
                  <pic:blipFill>
                    <a:blip r:embed="rId7"/>
                    <a:stretch>
                      <a:fillRect/>
                    </a:stretch>
                  </pic:blipFill>
                  <pic:spPr bwMode="auto">
                    <a:xfrm>
                      <a:off x="0" y="0"/>
                      <a:ext cx="6400800" cy="1521804"/>
                    </a:xfrm>
                    <a:prstGeom prst="rect">
                      <a:avLst/>
                    </a:prstGeom>
                    <a:noFill/>
                    <a:ln w="9525">
                      <a:noFill/>
                      <a:headEnd/>
                      <a:tailEnd/>
                    </a:ln>
                  </pic:spPr>
                </pic:pic>
              </a:graphicData>
            </a:graphic>
          </wp:inline>
        </w:drawing>
      </w:r>
    </w:p>
    <w:p w14:paraId="29153D18" w14:textId="77777777" w:rsidR="00E45A7C" w:rsidRDefault="007A666B">
      <w:pPr>
        <w:pStyle w:val="ImageCaption"/>
      </w:pPr>
      <w:r>
        <w:t>Dots</w:t>
      </w:r>
    </w:p>
    <w:p w14:paraId="2ED589F3" w14:textId="77777777" w:rsidR="00E45A7C" w:rsidRDefault="007A666B">
      <w:pPr>
        <w:pStyle w:val="Heading2"/>
      </w:pPr>
      <w:bookmarkStart w:id="12" w:name="part-5---results"/>
      <w:bookmarkEnd w:id="11"/>
      <w:r>
        <w:t>Part 5 - Results</w:t>
      </w:r>
    </w:p>
    <w:p w14:paraId="511A0D03" w14:textId="77777777" w:rsidR="00E45A7C" w:rsidRDefault="007A666B">
      <w:pPr>
        <w:pStyle w:val="Compact"/>
        <w:numPr>
          <w:ilvl w:val="0"/>
          <w:numId w:val="15"/>
        </w:numPr>
      </w:pPr>
      <w:r>
        <w:t>Was the result of th</w:t>
      </w:r>
      <w:r>
        <w:t>ese instructions any different than in part 2?</w:t>
      </w:r>
      <w:r>
        <w:br/>
      </w:r>
    </w:p>
    <w:p w14:paraId="6F720ED8" w14:textId="77777777" w:rsidR="00E45A7C" w:rsidRDefault="007A666B">
      <w:pPr>
        <w:pStyle w:val="Compact"/>
        <w:numPr>
          <w:ilvl w:val="0"/>
          <w:numId w:val="15"/>
        </w:numPr>
      </w:pPr>
      <w:r>
        <w:t>Do you think this process was more or less effective than the process from part 2? Why?</w:t>
      </w:r>
    </w:p>
    <w:p w14:paraId="0948D55F" w14:textId="77777777" w:rsidR="00096D62" w:rsidRDefault="00096D62">
      <w:pPr>
        <w:rPr>
          <w:rFonts w:asciiTheme="majorHAnsi" w:eastAsiaTheme="majorEastAsia" w:hAnsiTheme="majorHAnsi" w:cstheme="majorBidi"/>
          <w:b/>
          <w:bCs/>
          <w:color w:val="008575" w:themeColor="accent1"/>
          <w:sz w:val="28"/>
          <w:szCs w:val="28"/>
        </w:rPr>
      </w:pPr>
      <w:bookmarkStart w:id="13" w:name="grading-rubric"/>
      <w:bookmarkEnd w:id="12"/>
      <w:r>
        <w:br w:type="page"/>
      </w:r>
    </w:p>
    <w:p w14:paraId="05B05DBF" w14:textId="73FB4311" w:rsidR="00E45A7C" w:rsidRDefault="007A666B">
      <w:pPr>
        <w:pStyle w:val="Heading2"/>
      </w:pPr>
      <w:r>
        <w:lastRenderedPageBreak/>
        <w:t>Grading rubric</w:t>
      </w:r>
    </w:p>
    <w:tbl>
      <w:tblPr>
        <w:tblStyle w:val="Table"/>
        <w:tblW w:w="0" w:type="auto"/>
        <w:tblLook w:val="0020" w:firstRow="1" w:lastRow="0" w:firstColumn="0" w:lastColumn="0" w:noHBand="0" w:noVBand="0"/>
      </w:tblPr>
      <w:tblGrid>
        <w:gridCol w:w="4560"/>
        <w:gridCol w:w="814"/>
      </w:tblGrid>
      <w:tr w:rsidR="00E45A7C" w14:paraId="04986ECF" w14:textId="77777777" w:rsidTr="00E45A7C">
        <w:trPr>
          <w:cnfStyle w:val="100000000000" w:firstRow="1" w:lastRow="0" w:firstColumn="0" w:lastColumn="0" w:oddVBand="0" w:evenVBand="0" w:oddHBand="0" w:evenHBand="0" w:firstRowFirstColumn="0" w:firstRowLastColumn="0" w:lastRowFirstColumn="0" w:lastRowLastColumn="0"/>
          <w:tblHeader/>
        </w:trPr>
        <w:tc>
          <w:tcPr>
            <w:tcW w:w="0" w:type="auto"/>
          </w:tcPr>
          <w:p w14:paraId="5A0923CE" w14:textId="77777777" w:rsidR="00E45A7C" w:rsidRDefault="007A666B">
            <w:pPr>
              <w:pStyle w:val="Compact"/>
            </w:pPr>
            <w:r>
              <w:rPr>
                <w:b/>
                <w:bCs/>
              </w:rPr>
              <w:t>Criteria</w:t>
            </w:r>
          </w:p>
        </w:tc>
        <w:tc>
          <w:tcPr>
            <w:tcW w:w="0" w:type="auto"/>
          </w:tcPr>
          <w:p w14:paraId="2BAF7140" w14:textId="77777777" w:rsidR="00E45A7C" w:rsidRDefault="007A666B">
            <w:pPr>
              <w:pStyle w:val="Compact"/>
            </w:pPr>
            <w:r>
              <w:t>Points</w:t>
            </w:r>
          </w:p>
        </w:tc>
      </w:tr>
      <w:tr w:rsidR="00E45A7C" w14:paraId="6FCEC0AF" w14:textId="77777777">
        <w:tc>
          <w:tcPr>
            <w:tcW w:w="0" w:type="auto"/>
          </w:tcPr>
          <w:p w14:paraId="66DFA468" w14:textId="77777777" w:rsidR="00E45A7C" w:rsidRDefault="007A666B">
            <w:pPr>
              <w:pStyle w:val="Compact"/>
            </w:pPr>
            <w:r>
              <w:t>Part 1 participation and reflection completed</w:t>
            </w:r>
          </w:p>
        </w:tc>
        <w:tc>
          <w:tcPr>
            <w:tcW w:w="0" w:type="auto"/>
          </w:tcPr>
          <w:p w14:paraId="2CB3263D" w14:textId="77777777" w:rsidR="00E45A7C" w:rsidRDefault="007A666B">
            <w:pPr>
              <w:pStyle w:val="Compact"/>
            </w:pPr>
            <w:r>
              <w:t>0.5</w:t>
            </w:r>
          </w:p>
        </w:tc>
      </w:tr>
      <w:tr w:rsidR="00E45A7C" w14:paraId="4696C8DA" w14:textId="77777777">
        <w:tc>
          <w:tcPr>
            <w:tcW w:w="0" w:type="auto"/>
          </w:tcPr>
          <w:p w14:paraId="69C2E133" w14:textId="77777777" w:rsidR="00E45A7C" w:rsidRDefault="007A666B">
            <w:pPr>
              <w:pStyle w:val="Compact"/>
            </w:pPr>
            <w:r>
              <w:t>Part 2 participation</w:t>
            </w:r>
          </w:p>
        </w:tc>
        <w:tc>
          <w:tcPr>
            <w:tcW w:w="0" w:type="auto"/>
          </w:tcPr>
          <w:p w14:paraId="74464375" w14:textId="77777777" w:rsidR="00E45A7C" w:rsidRDefault="007A666B">
            <w:pPr>
              <w:pStyle w:val="Compact"/>
            </w:pPr>
            <w:r>
              <w:t>0.5</w:t>
            </w:r>
          </w:p>
        </w:tc>
      </w:tr>
      <w:tr w:rsidR="00E45A7C" w14:paraId="62B54812" w14:textId="77777777">
        <w:tc>
          <w:tcPr>
            <w:tcW w:w="0" w:type="auto"/>
          </w:tcPr>
          <w:p w14:paraId="21A43C06" w14:textId="77777777" w:rsidR="00E45A7C" w:rsidRDefault="007A666B">
            <w:pPr>
              <w:pStyle w:val="Compact"/>
            </w:pPr>
            <w:r>
              <w:t>Part 3 reflection questions answered</w:t>
            </w:r>
          </w:p>
        </w:tc>
        <w:tc>
          <w:tcPr>
            <w:tcW w:w="0" w:type="auto"/>
          </w:tcPr>
          <w:p w14:paraId="349F6A14" w14:textId="77777777" w:rsidR="00E45A7C" w:rsidRDefault="007A666B">
            <w:pPr>
              <w:pStyle w:val="Compact"/>
            </w:pPr>
            <w:r>
              <w:t>0.5</w:t>
            </w:r>
          </w:p>
        </w:tc>
      </w:tr>
      <w:tr w:rsidR="00E45A7C" w14:paraId="086E87A1" w14:textId="77777777">
        <w:tc>
          <w:tcPr>
            <w:tcW w:w="0" w:type="auto"/>
          </w:tcPr>
          <w:p w14:paraId="5F9ACD54" w14:textId="77777777" w:rsidR="00E45A7C" w:rsidRDefault="007A666B">
            <w:pPr>
              <w:pStyle w:val="Compact"/>
            </w:pPr>
            <w:r>
              <w:t>Part 4 participation</w:t>
            </w:r>
          </w:p>
        </w:tc>
        <w:tc>
          <w:tcPr>
            <w:tcW w:w="0" w:type="auto"/>
          </w:tcPr>
          <w:p w14:paraId="50C3F3D8" w14:textId="77777777" w:rsidR="00E45A7C" w:rsidRDefault="007A666B">
            <w:pPr>
              <w:pStyle w:val="Compact"/>
            </w:pPr>
            <w:r>
              <w:t>0.5</w:t>
            </w:r>
          </w:p>
        </w:tc>
      </w:tr>
      <w:tr w:rsidR="00E45A7C" w14:paraId="63FF36A6" w14:textId="77777777">
        <w:tc>
          <w:tcPr>
            <w:tcW w:w="0" w:type="auto"/>
          </w:tcPr>
          <w:p w14:paraId="1355DD05" w14:textId="77777777" w:rsidR="00E45A7C" w:rsidRDefault="007A666B">
            <w:pPr>
              <w:pStyle w:val="Compact"/>
            </w:pPr>
            <w:r>
              <w:t>Part 5 questions answered</w:t>
            </w:r>
          </w:p>
        </w:tc>
        <w:tc>
          <w:tcPr>
            <w:tcW w:w="0" w:type="auto"/>
          </w:tcPr>
          <w:p w14:paraId="600CBEC3" w14:textId="77777777" w:rsidR="00E45A7C" w:rsidRDefault="007A666B">
            <w:pPr>
              <w:pStyle w:val="Compact"/>
            </w:pPr>
            <w:r>
              <w:t>0.5</w:t>
            </w:r>
          </w:p>
        </w:tc>
      </w:tr>
      <w:tr w:rsidR="00E45A7C" w14:paraId="3C17F81B" w14:textId="77777777">
        <w:tc>
          <w:tcPr>
            <w:tcW w:w="0" w:type="auto"/>
          </w:tcPr>
          <w:p w14:paraId="50E06927" w14:textId="77777777" w:rsidR="00E45A7C" w:rsidRDefault="007A666B">
            <w:pPr>
              <w:pStyle w:val="Compact"/>
            </w:pPr>
            <w:r>
              <w:rPr>
                <w:b/>
                <w:bCs/>
              </w:rPr>
              <w:t>Total</w:t>
            </w:r>
          </w:p>
        </w:tc>
        <w:tc>
          <w:tcPr>
            <w:tcW w:w="0" w:type="auto"/>
          </w:tcPr>
          <w:p w14:paraId="4C2ED7C1" w14:textId="77777777" w:rsidR="00E45A7C" w:rsidRDefault="007A666B">
            <w:pPr>
              <w:pStyle w:val="Compact"/>
            </w:pPr>
            <w:r>
              <w:rPr>
                <w:b/>
                <w:bCs/>
              </w:rPr>
              <w:t>2.5</w:t>
            </w:r>
          </w:p>
        </w:tc>
      </w:tr>
      <w:bookmarkEnd w:id="0"/>
      <w:bookmarkEnd w:id="13"/>
    </w:tbl>
    <w:p w14:paraId="7E95FA59" w14:textId="77777777" w:rsidR="007A666B" w:rsidRDefault="007A666B"/>
    <w:sectPr w:rsidR="007A666B" w:rsidSect="008C4B7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981A" w14:textId="77777777" w:rsidR="007A666B" w:rsidRDefault="007A666B">
      <w:pPr>
        <w:spacing w:after="0"/>
      </w:pPr>
      <w:r>
        <w:separator/>
      </w:r>
    </w:p>
  </w:endnote>
  <w:endnote w:type="continuationSeparator" w:id="0">
    <w:p w14:paraId="3F95B2EF" w14:textId="77777777" w:rsidR="007A666B" w:rsidRDefault="007A6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F920" w14:textId="77777777" w:rsidR="005320A3" w:rsidRDefault="007A6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C50C" w14:textId="77777777" w:rsidR="00211AD6" w:rsidRDefault="007A666B">
    <w:pPr>
      <w:pStyle w:val="Footer"/>
    </w:pPr>
    <w:r>
      <w:rPr>
        <w:noProof/>
      </w:rPr>
      <w:drawing>
        <wp:inline distT="0" distB="0" distL="0" distR="0" wp14:anchorId="398FC645" wp14:editId="5BB6134A">
          <wp:extent cx="1046205" cy="541020"/>
          <wp:effectExtent l="0" t="0" r="0" b="0"/>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A6A8" w14:textId="77777777" w:rsidR="005320A3" w:rsidRDefault="007A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99FA" w14:textId="77777777" w:rsidR="007A666B" w:rsidRDefault="007A666B">
      <w:r>
        <w:separator/>
      </w:r>
    </w:p>
  </w:footnote>
  <w:footnote w:type="continuationSeparator" w:id="0">
    <w:p w14:paraId="57830FC9" w14:textId="77777777" w:rsidR="007A666B" w:rsidRDefault="007A6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E7C9" w14:textId="77777777" w:rsidR="005320A3" w:rsidRDefault="007A6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670C" w14:textId="77777777" w:rsidR="005320A3" w:rsidRDefault="007A66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593B" w14:textId="77777777" w:rsidR="008C4B7D" w:rsidRDefault="007A666B" w:rsidP="008C4B7D">
    <w:r w:rsidRPr="00065C81">
      <w:rPr>
        <w:sz w:val="20"/>
        <w:szCs w:val="20"/>
      </w:rPr>
      <w:t xml:space="preserve">Name </w:t>
    </w:r>
    <w:r w:rsidRPr="00065C81">
      <w:rPr>
        <w:sz w:val="20"/>
        <w:szCs w:val="20"/>
      </w:rPr>
      <w:t>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887E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8C800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58633653">
    <w:abstractNumId w:val="2"/>
  </w:num>
  <w:num w:numId="2" w16cid:durableId="1725448122">
    <w:abstractNumId w:val="0"/>
  </w:num>
  <w:num w:numId="3" w16cid:durableId="287472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7823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74459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5399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2011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386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04240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5129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1573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9506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5394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0057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2483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7C"/>
    <w:rsid w:val="00096D62"/>
    <w:rsid w:val="004E12FB"/>
    <w:rsid w:val="007A666B"/>
    <w:rsid w:val="00E45A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FBFB"/>
  <w15:docId w15:val="{D4252188-B519-4D92-9637-00E5D66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33B0"/>
    <w:pPr>
      <w:keepNext/>
      <w:keepLines/>
      <w:spacing w:before="120" w:after="0"/>
      <w:outlineLvl w:val="0"/>
    </w:pPr>
    <w:rPr>
      <w:rFonts w:asciiTheme="majorHAnsi" w:eastAsiaTheme="majorEastAsia" w:hAnsiTheme="majorHAnsi" w:cstheme="majorBidi"/>
      <w:b/>
      <w:bCs/>
      <w:color w:val="008575" w:themeColor="accent1"/>
      <w:sz w:val="3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718E"/>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F5E9F"/>
    <w:pPr>
      <w:keepNext/>
      <w:keepLines/>
      <w:spacing w:before="120" w:after="120"/>
      <w:jc w:val="center"/>
    </w:pPr>
    <w:rPr>
      <w:rFonts w:asciiTheme="majorHAnsi" w:eastAsiaTheme="majorEastAsia" w:hAnsiTheme="majorHAnsi" w:cstheme="majorBidi"/>
      <w:b/>
      <w:bCs/>
      <w:color w:val="274B47" w:themeColor="text2"/>
      <w:sz w:val="40"/>
      <w:szCs w:val="36"/>
    </w:rPr>
  </w:style>
  <w:style w:type="paragraph" w:styleId="Subtitle">
    <w:name w:val="Subtitle"/>
    <w:basedOn w:val="Title"/>
    <w:next w:val="BodyText"/>
    <w:qFormat/>
    <w:rsid w:val="002A5DCE"/>
    <w:pPr>
      <w:spacing w:before="240"/>
    </w:pPr>
    <w:rPr>
      <w:color w:val="008575" w:themeColor="accent1"/>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2022-05-12T14:32:00Z</dcterms:created>
  <dcterms:modified xsi:type="dcterms:W3CDTF">2022-05-12T14:32:00Z</dcterms:modified>
</cp:coreProperties>
</file>