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1F7A" w14:textId="77777777" w:rsidR="0059636B" w:rsidRPr="00D14E7A" w:rsidRDefault="0059636B"/>
    <w:p w14:paraId="67096263" w14:textId="77777777" w:rsidR="0059636B" w:rsidRPr="00D14E7A" w:rsidRDefault="0059636B"/>
    <w:p w14:paraId="6E104C59" w14:textId="77777777" w:rsidR="0010219A" w:rsidRPr="00D14E7A" w:rsidRDefault="0010219A"/>
    <w:p w14:paraId="024DF11D" w14:textId="77777777" w:rsidR="0010219A" w:rsidRPr="00D14E7A" w:rsidRDefault="0010219A"/>
    <w:p w14:paraId="0327A5E7" w14:textId="77777777" w:rsidR="00B101CA" w:rsidRPr="00D14E7A" w:rsidRDefault="00B101CA"/>
    <w:p w14:paraId="5B6F236C" w14:textId="7D5F731D" w:rsidR="001B5313" w:rsidRPr="00D14E7A" w:rsidRDefault="00AA7A8F" w:rsidP="00AA7A8F">
      <w:pPr>
        <w:jc w:val="center"/>
      </w:pPr>
      <w:r w:rsidRPr="00D14E7A">
        <w:rPr>
          <w:rFonts w:eastAsiaTheme="majorEastAsia" w:cstheme="majorBidi"/>
          <w:b/>
          <w:color w:val="088B38"/>
          <w:spacing w:val="-10"/>
          <w:kern w:val="28"/>
          <w:sz w:val="40"/>
          <w:szCs w:val="56"/>
        </w:rPr>
        <w:t>Offre de stage de projet de fin d'étude</w:t>
      </w:r>
    </w:p>
    <w:p w14:paraId="51AEBDD3" w14:textId="77777777" w:rsidR="0010219A" w:rsidRPr="00D14E7A" w:rsidRDefault="0010219A"/>
    <w:p w14:paraId="37B52E74" w14:textId="77777777" w:rsidR="00607478" w:rsidRPr="00D14E7A" w:rsidRDefault="00607478"/>
    <w:p w14:paraId="3CC3FA13" w14:textId="77777777" w:rsidR="00607478" w:rsidRPr="00D14E7A" w:rsidRDefault="00607478"/>
    <w:p w14:paraId="455D6DE3" w14:textId="77777777" w:rsidR="001B5313" w:rsidRPr="00D14E7A" w:rsidRDefault="001B5313"/>
    <w:p w14:paraId="2C4D8624" w14:textId="76B68F78" w:rsidR="0059636B" w:rsidRPr="00D14E7A" w:rsidRDefault="000467F3" w:rsidP="000467F3">
      <w:pPr>
        <w:pStyle w:val="Subtitle"/>
      </w:pPr>
      <w:r w:rsidRPr="000467F3">
        <w:t xml:space="preserve">Migration d’un ERP existant vers une architecture </w:t>
      </w:r>
      <w:proofErr w:type="spellStart"/>
      <w:r w:rsidRPr="000467F3">
        <w:t>Microservice</w:t>
      </w:r>
      <w:proofErr w:type="spellEnd"/>
      <w:r w:rsidRPr="000467F3">
        <w:t xml:space="preserve"> dans le cadre d’une démarche </w:t>
      </w:r>
      <w:proofErr w:type="spellStart"/>
      <w:r w:rsidRPr="000467F3">
        <w:t>Devops</w:t>
      </w:r>
      <w:proofErr w:type="spellEnd"/>
    </w:p>
    <w:p w14:paraId="455A3559" w14:textId="77777777" w:rsidR="00110A09" w:rsidRPr="00D14E7A" w:rsidRDefault="00110A09"/>
    <w:p w14:paraId="30BD627D" w14:textId="77777777" w:rsidR="0027760F" w:rsidRPr="00D14E7A" w:rsidRDefault="0027760F"/>
    <w:p w14:paraId="6C781000" w14:textId="77777777" w:rsidR="0027760F" w:rsidRPr="00D14E7A" w:rsidRDefault="0027760F"/>
    <w:p w14:paraId="550AD1DA" w14:textId="77777777" w:rsidR="00607478" w:rsidRPr="00D14E7A" w:rsidRDefault="00607478"/>
    <w:p w14:paraId="1B2169CB" w14:textId="25919EE8" w:rsidR="00607478" w:rsidRPr="00D14E7A" w:rsidRDefault="00607478"/>
    <w:p w14:paraId="0B0B7C22" w14:textId="3E143107" w:rsidR="0027760F" w:rsidRPr="00D14E7A" w:rsidRDefault="0027760F"/>
    <w:p w14:paraId="52A5DDD2" w14:textId="27A9C0A5" w:rsidR="0010219A" w:rsidRPr="00D14E7A" w:rsidRDefault="00687E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A7496" wp14:editId="77C59D8F">
                <wp:simplePos x="0" y="0"/>
                <wp:positionH relativeFrom="column">
                  <wp:posOffset>1257300</wp:posOffset>
                </wp:positionH>
                <wp:positionV relativeFrom="paragraph">
                  <wp:posOffset>55880</wp:posOffset>
                </wp:positionV>
                <wp:extent cx="3543300" cy="2181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7A0C68" w14:textId="664768CF" w:rsidR="00687E64" w:rsidRPr="00687E64" w:rsidRDefault="00687E64" w:rsidP="00687E6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7E6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CHAMI MANAL</w:t>
                            </w:r>
                          </w:p>
                          <w:p w14:paraId="5C8CAC48" w14:textId="2A1E6334" w:rsidR="00687E64" w:rsidRPr="00687E64" w:rsidRDefault="00687E64" w:rsidP="00687E6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7E6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EL HARIRI SOUKAINA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A74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9pt;margin-top:4.4pt;width:279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eWSQIAAKIEAAAOAAAAZHJzL2Uyb0RvYy54bWysVE1v2zAMvQ/YfxB0X/yRpGuNOEWWIsOA&#10;oi2QDD0rshwbkEVNUmJnv36U7Hy062nYRaFI+ol8fMzsvmskOQhja1A5TUYxJUJxKGq1y+nPzerL&#10;LSXWMVUwCUrk9CgsvZ9//jRrdSZSqEAWwhAEUTZrdU4r53QWRZZXomF2BFooDJZgGubwanZRYViL&#10;6I2M0ji+iVowhTbAhbXofeiDdB7wy1Jw91yWVjgic4q1uXCacG79Gc1nLNsZpquaD2Wwf6iiYbXC&#10;R89QD8wxsjf1X1BNzQ1YKN2IQxNBWdZchB6wmyR+1826YlqEXpAcq8802f8Hy58OL4bUBc6OEsUa&#10;HNFGdI58g44knp1W2wyT1hrTXIdunzn4LTp9011pGv+L7RCMI8/HM7cejKNzPJ2MxzGGOMbS5DZJ&#10;06nHiS6fa2PddwEN8UZODQ4vcMoOj9b1qacU/5oFWRerWspw8YIRS2nIgeGopQtFIvibLKlIm9Ob&#10;8TQOwG9iQXIXhO3uAwTEkwpr9qT0zXvLddtuYGQLxRGJMtALzWq+qrGZR2bdCzOoLCQAt8U941FK&#10;wGJgsCipwPz+yO/zceAYpaRFpebU/tozIyiRPxRK4S6ZTLy0w2Uy/ZrixVxHttcRtW+WgAzhuLG6&#10;YPp8J09maaB5xaVa+FcxxBTHt3PqTubS9fuDS8nFYhGSUMyauUe11txD+4n4UW26V2b0ME+HUniC&#10;k6ZZ9m6sfa7/UsFi76Csw8w9wT2rA++4CEE1w9L6Tbu+h6zLX8v8DwAAAP//AwBQSwMEFAAGAAgA&#10;AAAhAK75EF7eAAAACQEAAA8AAABkcnMvZG93bnJldi54bWxMj0FLw0AQhe+C/2EZwZvd2LQ1xmxK&#10;UESwgli9eJtmxySYnQ3ZbZv+e8eTHh9vePN9xXpyvTrQGDrPBq5nCSji2tuOGwMf749XGagQkS32&#10;nsnAiQKsy/OzAnPrj/xGh21slIxwyNFAG+OQax3qlhyGmR+Ipfvyo8MocWy0HfEo467X8yRZaYcd&#10;y4cWB7pvqf7e7p2B58UnPqRxQ6fI02tVPWXDIrwYc3kxVXegIk3x7xh+8QUdSmHa+T3boHrJt5m4&#10;RAOZGEh/s1xJ3hlIl/MUdFno/wblDwAAAP//AwBQSwECLQAUAAYACAAAACEAtoM4kv4AAADhAQAA&#10;EwAAAAAAAAAAAAAAAAAAAAAAW0NvbnRlbnRfVHlwZXNdLnhtbFBLAQItABQABgAIAAAAIQA4/SH/&#10;1gAAAJQBAAALAAAAAAAAAAAAAAAAAC8BAABfcmVscy8ucmVsc1BLAQItABQABgAIAAAAIQC26FeW&#10;SQIAAKIEAAAOAAAAAAAAAAAAAAAAAC4CAABkcnMvZTJvRG9jLnhtbFBLAQItABQABgAIAAAAIQCu&#10;+RBe3gAAAAkBAAAPAAAAAAAAAAAAAAAAAKMEAABkcnMvZG93bnJldi54bWxQSwUGAAAAAAQABADz&#10;AAAArgUAAAAA&#10;" fillcolor="white [3201]" strokecolor="white [3212]" strokeweight=".5pt">
                <v:textbox>
                  <w:txbxContent>
                    <w:p w14:paraId="557A0C68" w14:textId="664768CF" w:rsidR="00687E64" w:rsidRPr="00687E64" w:rsidRDefault="00687E64" w:rsidP="00687E6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87E64">
                        <w:rPr>
                          <w:b/>
                          <w:bCs/>
                          <w:sz w:val="32"/>
                          <w:szCs w:val="32"/>
                        </w:rPr>
                        <w:t>CHAMI MANAL</w:t>
                      </w:r>
                    </w:p>
                    <w:p w14:paraId="5C8CAC48" w14:textId="2A1E6334" w:rsidR="00687E64" w:rsidRPr="00687E64" w:rsidRDefault="00687E64" w:rsidP="00687E6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87E64">
                        <w:rPr>
                          <w:b/>
                          <w:bCs/>
                          <w:sz w:val="32"/>
                          <w:szCs w:val="32"/>
                        </w:rPr>
                        <w:t>EL HARIRI SOUKAINA</w:t>
                      </w:r>
                    </w:p>
                  </w:txbxContent>
                </v:textbox>
              </v:shape>
            </w:pict>
          </mc:Fallback>
        </mc:AlternateContent>
      </w:r>
      <w:r w:rsidR="0010219A" w:rsidRPr="00D14E7A">
        <w:br w:type="page"/>
      </w:r>
      <w:bookmarkStart w:id="0" w:name="_GoBack"/>
      <w:bookmarkEnd w:id="0"/>
    </w:p>
    <w:sdt>
      <w:sdtPr>
        <w:rPr>
          <w:rFonts w:eastAsiaTheme="minorEastAsia" w:cstheme="minorBidi"/>
          <w:bCs w:val="0"/>
          <w:color w:val="2E2E2E"/>
          <w:sz w:val="24"/>
          <w:szCs w:val="24"/>
          <w:lang w:val="fr-FR"/>
        </w:rPr>
        <w:id w:val="-2487455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3DAC0AE" w14:textId="77777777" w:rsidR="008D607A" w:rsidRPr="00D14E7A" w:rsidRDefault="008D607A">
          <w:pPr>
            <w:pStyle w:val="TOCHeading"/>
            <w:rPr>
              <w:lang w:val="fr-FR"/>
            </w:rPr>
          </w:pPr>
          <w:r w:rsidRPr="00D14E7A">
            <w:rPr>
              <w:lang w:val="fr-FR"/>
            </w:rPr>
            <w:t>Sommaire</w:t>
          </w:r>
        </w:p>
        <w:p w14:paraId="40EA01E0" w14:textId="6401719C" w:rsidR="00CD57B6" w:rsidRDefault="008D607A">
          <w:pPr>
            <w:pStyle w:val="TOC1"/>
            <w:rPr>
              <w:b w:val="0"/>
              <w:noProof/>
              <w:color w:val="auto"/>
              <w:sz w:val="22"/>
              <w:szCs w:val="22"/>
              <w:lang w:eastAsia="fr-FR"/>
            </w:rPr>
          </w:pPr>
          <w:r w:rsidRPr="00D14E7A">
            <w:fldChar w:fldCharType="begin"/>
          </w:r>
          <w:r w:rsidRPr="00D14E7A">
            <w:instrText xml:space="preserve"> TOC \o "1-3" \h \z \u </w:instrText>
          </w:r>
          <w:r w:rsidRPr="00D14E7A">
            <w:fldChar w:fldCharType="separate"/>
          </w:r>
          <w:hyperlink w:anchor="_Toc503516510" w:history="1">
            <w:r w:rsidR="00CD57B6" w:rsidRPr="008624F3">
              <w:rPr>
                <w:rStyle w:val="Hyperlink"/>
                <w:noProof/>
              </w:rPr>
              <w:t>I. Préambule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_Toc503516510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3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6C56BDF2" w14:textId="0441BFA2" w:rsidR="00CD57B6" w:rsidRDefault="00624332">
          <w:pPr>
            <w:pStyle w:val="TOC2"/>
            <w:tabs>
              <w:tab w:val="right" w:leader="dot" w:pos="9010"/>
            </w:tabs>
            <w:rPr>
              <w:b w:val="0"/>
              <w:noProof/>
              <w:color w:val="auto"/>
              <w:lang w:eastAsia="fr-FR"/>
            </w:rPr>
          </w:pPr>
          <w:hyperlink w:anchor="_Toc503516511" w:history="1">
            <w:r w:rsidR="00CD57B6" w:rsidRPr="008624F3">
              <w:rPr>
                <w:rStyle w:val="Hyperlink"/>
                <w:noProof/>
              </w:rPr>
              <w:t>I.A. Qui sommes-nous ?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_Toc503516511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3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56C1E95E" w14:textId="5256C202" w:rsidR="00CD57B6" w:rsidRDefault="00624332">
          <w:pPr>
            <w:pStyle w:val="TOC2"/>
            <w:tabs>
              <w:tab w:val="right" w:leader="dot" w:pos="9010"/>
            </w:tabs>
            <w:rPr>
              <w:b w:val="0"/>
              <w:noProof/>
              <w:color w:val="auto"/>
              <w:lang w:eastAsia="fr-FR"/>
            </w:rPr>
          </w:pPr>
          <w:hyperlink w:anchor="_Toc503516512" w:history="1">
            <w:r w:rsidR="00CD57B6" w:rsidRPr="008624F3">
              <w:rPr>
                <w:rStyle w:val="Hyperlink"/>
                <w:noProof/>
              </w:rPr>
              <w:t>I.B. Objectifs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_Toc503516512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3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6822B01C" w14:textId="5ABA7F41" w:rsidR="00CD57B6" w:rsidRDefault="00624332">
          <w:pPr>
            <w:pStyle w:val="TOC1"/>
            <w:rPr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503516513" w:history="1">
            <w:r w:rsidR="00CD57B6" w:rsidRPr="008624F3">
              <w:rPr>
                <w:rStyle w:val="Hyperlink"/>
                <w:noProof/>
              </w:rPr>
              <w:t>II. Description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_Toc503516513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4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15CB10C5" w14:textId="7F7F0F08" w:rsidR="00CD57B6" w:rsidRDefault="00624332">
          <w:pPr>
            <w:pStyle w:val="TOC2"/>
            <w:tabs>
              <w:tab w:val="right" w:leader="dot" w:pos="9010"/>
            </w:tabs>
            <w:rPr>
              <w:b w:val="0"/>
              <w:noProof/>
              <w:color w:val="auto"/>
              <w:lang w:eastAsia="fr-FR"/>
            </w:rPr>
          </w:pPr>
          <w:hyperlink w:anchor="_Toc503516514" w:history="1">
            <w:r w:rsidR="00CD57B6" w:rsidRPr="008624F3">
              <w:rPr>
                <w:rStyle w:val="Hyperlink"/>
                <w:noProof/>
              </w:rPr>
              <w:t>II.A. Mission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_Toc503516514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4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2A4F0CF1" w14:textId="38B42AC2" w:rsidR="00CD57B6" w:rsidRDefault="00624332">
          <w:pPr>
            <w:pStyle w:val="TOC2"/>
            <w:tabs>
              <w:tab w:val="right" w:leader="dot" w:pos="9010"/>
            </w:tabs>
            <w:rPr>
              <w:b w:val="0"/>
              <w:noProof/>
              <w:color w:val="auto"/>
              <w:lang w:eastAsia="fr-FR"/>
            </w:rPr>
          </w:pPr>
          <w:hyperlink w:anchor="_Toc503516515" w:history="1">
            <w:r w:rsidR="00CD57B6" w:rsidRPr="008624F3">
              <w:rPr>
                <w:rStyle w:val="Hyperlink"/>
                <w:noProof/>
              </w:rPr>
              <w:t>II.B. Livrables :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_Toc503516515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5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35B035F2" w14:textId="1CFCE1DD" w:rsidR="00CD57B6" w:rsidRDefault="00624332">
          <w:pPr>
            <w:pStyle w:val="TOC1"/>
            <w:rPr>
              <w:b w:val="0"/>
              <w:noProof/>
              <w:color w:val="auto"/>
              <w:sz w:val="22"/>
              <w:szCs w:val="22"/>
              <w:lang w:eastAsia="fr-FR"/>
            </w:rPr>
          </w:pPr>
          <w:hyperlink w:anchor="_Toc503516516" w:history="1">
            <w:r w:rsidR="00CD57B6" w:rsidRPr="008624F3">
              <w:rPr>
                <w:rStyle w:val="Hyperlink"/>
                <w:noProof/>
              </w:rPr>
              <w:t>III. Condition du stage</w:t>
            </w:r>
            <w:r w:rsidR="00CD57B6">
              <w:rPr>
                <w:noProof/>
                <w:webHidden/>
              </w:rPr>
              <w:tab/>
            </w:r>
            <w:r w:rsidR="00CD57B6">
              <w:rPr>
                <w:noProof/>
                <w:webHidden/>
              </w:rPr>
              <w:fldChar w:fldCharType="begin"/>
            </w:r>
            <w:r w:rsidR="00CD57B6">
              <w:rPr>
                <w:noProof/>
                <w:webHidden/>
              </w:rPr>
              <w:instrText xml:space="preserve"> PAGEREF _Toc503516516 \h </w:instrText>
            </w:r>
            <w:r w:rsidR="00CD57B6">
              <w:rPr>
                <w:noProof/>
                <w:webHidden/>
              </w:rPr>
            </w:r>
            <w:r w:rsidR="00CD57B6">
              <w:rPr>
                <w:noProof/>
                <w:webHidden/>
              </w:rPr>
              <w:fldChar w:fldCharType="separate"/>
            </w:r>
            <w:r w:rsidR="00CD57B6">
              <w:rPr>
                <w:noProof/>
                <w:webHidden/>
              </w:rPr>
              <w:t>6</w:t>
            </w:r>
            <w:r w:rsidR="00CD57B6">
              <w:rPr>
                <w:noProof/>
                <w:webHidden/>
              </w:rPr>
              <w:fldChar w:fldCharType="end"/>
            </w:r>
          </w:hyperlink>
        </w:p>
        <w:p w14:paraId="499F41BF" w14:textId="6A89BB79" w:rsidR="008D607A" w:rsidRPr="00D14E7A" w:rsidRDefault="008D607A">
          <w:r w:rsidRPr="00D14E7A">
            <w:rPr>
              <w:b/>
              <w:bCs/>
              <w:noProof/>
            </w:rPr>
            <w:fldChar w:fldCharType="end"/>
          </w:r>
        </w:p>
      </w:sdtContent>
    </w:sdt>
    <w:p w14:paraId="7DAA1121" w14:textId="77777777" w:rsidR="008D607A" w:rsidRPr="00D14E7A" w:rsidRDefault="008D607A">
      <w:r w:rsidRPr="00D14E7A">
        <w:br w:type="page"/>
      </w:r>
    </w:p>
    <w:p w14:paraId="0060098A" w14:textId="77777777" w:rsidR="00C94978" w:rsidRPr="00D14E7A" w:rsidRDefault="00117A6C" w:rsidP="00C94978">
      <w:pPr>
        <w:pStyle w:val="Heading1"/>
      </w:pPr>
      <w:bookmarkStart w:id="1" w:name="_Toc503516510"/>
      <w:r w:rsidRPr="00D14E7A">
        <w:lastRenderedPageBreak/>
        <w:t>Préambule</w:t>
      </w:r>
      <w:bookmarkEnd w:id="1"/>
    </w:p>
    <w:p w14:paraId="7499B6D0" w14:textId="77777777" w:rsidR="006C0C16" w:rsidRPr="00D14E7A" w:rsidRDefault="006C0C16" w:rsidP="006C0C16"/>
    <w:p w14:paraId="7F5AB1FE" w14:textId="77777777" w:rsidR="00C94978" w:rsidRPr="00D14E7A" w:rsidRDefault="00AE11C3" w:rsidP="00C94978">
      <w:pPr>
        <w:pStyle w:val="Heading2"/>
      </w:pPr>
      <w:bookmarkStart w:id="2" w:name="_Toc503516511"/>
      <w:r w:rsidRPr="00D14E7A">
        <w:t>Qui sommes-nous ?</w:t>
      </w:r>
      <w:bookmarkEnd w:id="2"/>
    </w:p>
    <w:p w14:paraId="556B6CB0" w14:textId="78853CD5" w:rsidR="00AE11C3" w:rsidRPr="00D14E7A" w:rsidRDefault="00545030" w:rsidP="00AE11C3">
      <w:r w:rsidRPr="00D14E7A">
        <w:tab/>
      </w:r>
      <w:r w:rsidR="00AE11C3" w:rsidRPr="00D14E7A">
        <w:t>Leanovia est un cabinet de conseil, « Pure Player » spécialiste de la performance des applications et des systèmes. Notre mission est l’</w:t>
      </w:r>
      <w:r w:rsidR="00D14E7A" w:rsidRPr="00D14E7A">
        <w:t>amélioration</w:t>
      </w:r>
      <w:r w:rsidR="00AE11C3" w:rsidRPr="00D14E7A">
        <w:t xml:space="preserve"> la performance des systèmes d’information de nos clients.</w:t>
      </w:r>
    </w:p>
    <w:p w14:paraId="15357721" w14:textId="19EA8D75" w:rsidR="00AE11C3" w:rsidRPr="00D14E7A" w:rsidRDefault="00545030" w:rsidP="00AE11C3">
      <w:r w:rsidRPr="00D14E7A">
        <w:tab/>
      </w:r>
      <w:r w:rsidR="00AE11C3" w:rsidRPr="00D14E7A">
        <w:t>Nous offrons à nos clients des solutions et services à très forte valeur ajoutée, répondant aux exigences des applications d’entreprise les plus critiques, en s’appuyant sur un potentiel humain hautement qualifié dont le savoir-faire et l’expertise sont reconnus par nos partenaires et les principaux éditeurs du marché.</w:t>
      </w:r>
    </w:p>
    <w:p w14:paraId="3F27E2A3" w14:textId="77777777" w:rsidR="00AE11C3" w:rsidRPr="00D14E7A" w:rsidRDefault="00AE11C3" w:rsidP="00AE11C3">
      <w:r w:rsidRPr="00D14E7A">
        <w:t>En tant qu’experts de la Performance IT, nos offres sont fondées sur</w:t>
      </w:r>
    </w:p>
    <w:p w14:paraId="782E6326" w14:textId="77777777" w:rsidR="00AE11C3" w:rsidRPr="00D14E7A" w:rsidRDefault="00AE11C3" w:rsidP="00C931E2">
      <w:pPr>
        <w:numPr>
          <w:ilvl w:val="0"/>
          <w:numId w:val="4"/>
        </w:numPr>
      </w:pPr>
      <w:r w:rsidRPr="00D14E7A">
        <w:t>Une démarche d’assurance performance et de mise en œuvre de solutions de tests, de diagnostic et de supervision</w:t>
      </w:r>
    </w:p>
    <w:p w14:paraId="269EA423" w14:textId="77777777" w:rsidR="00AE11C3" w:rsidRPr="00D14E7A" w:rsidRDefault="00AE11C3" w:rsidP="00C931E2">
      <w:pPr>
        <w:numPr>
          <w:ilvl w:val="0"/>
          <w:numId w:val="4"/>
        </w:numPr>
      </w:pPr>
      <w:r w:rsidRPr="00D14E7A">
        <w:t>Une maîtrise des technologies et des principaux outils du marché</w:t>
      </w:r>
    </w:p>
    <w:p w14:paraId="2F0BABF5" w14:textId="77777777" w:rsidR="00AE11C3" w:rsidRPr="00D14E7A" w:rsidRDefault="00AE11C3" w:rsidP="00C931E2">
      <w:pPr>
        <w:numPr>
          <w:ilvl w:val="0"/>
          <w:numId w:val="4"/>
        </w:numPr>
      </w:pPr>
      <w:r w:rsidRPr="00D14E7A">
        <w:t>Une expérience solide de plus d’une centaine de projets de performance</w:t>
      </w:r>
    </w:p>
    <w:p w14:paraId="6DD0964A" w14:textId="77777777" w:rsidR="00AE11C3" w:rsidRPr="00D14E7A" w:rsidRDefault="00AE11C3" w:rsidP="00C931E2">
      <w:pPr>
        <w:numPr>
          <w:ilvl w:val="0"/>
          <w:numId w:val="4"/>
        </w:numPr>
      </w:pPr>
      <w:r w:rsidRPr="00D14E7A">
        <w:t>Une organisation agile et structurée pour garantir un niveau de réactivité en adéquation avec les besoins de nos clients.</w:t>
      </w:r>
    </w:p>
    <w:p w14:paraId="48073C47" w14:textId="77777777" w:rsidR="006C0C16" w:rsidRPr="00D14E7A" w:rsidRDefault="006C0C16" w:rsidP="006C0C16"/>
    <w:p w14:paraId="76228F3D" w14:textId="77777777" w:rsidR="00A4701C" w:rsidRPr="00D14E7A" w:rsidRDefault="00A4701C" w:rsidP="00A4701C">
      <w:pPr>
        <w:pStyle w:val="Heading2"/>
      </w:pPr>
      <w:bookmarkStart w:id="3" w:name="_Toc503516512"/>
      <w:r w:rsidRPr="00D14E7A">
        <w:t>Objectifs</w:t>
      </w:r>
      <w:bookmarkEnd w:id="3"/>
    </w:p>
    <w:p w14:paraId="26DE08D4" w14:textId="502F1FD9" w:rsidR="00A4701C" w:rsidRPr="00D14E7A" w:rsidRDefault="00545030" w:rsidP="00AE11C3">
      <w:r w:rsidRPr="00D14E7A">
        <w:tab/>
      </w:r>
      <w:r w:rsidR="00A816AB" w:rsidRPr="00D14E7A">
        <w:t>Pariant toujours sur la qualité de ses projets, Leanovia fait de même pour les sujets de stage qu’elle propose, les avantages qu’ils présentent sont :</w:t>
      </w:r>
    </w:p>
    <w:p w14:paraId="2F05759F" w14:textId="77777777" w:rsidR="00A4701C" w:rsidRPr="00D14E7A" w:rsidRDefault="00A816AB" w:rsidP="00C931E2">
      <w:pPr>
        <w:numPr>
          <w:ilvl w:val="0"/>
          <w:numId w:val="4"/>
        </w:numPr>
      </w:pPr>
      <w:r w:rsidRPr="00D14E7A">
        <w:t>Des sujets passionnants et ayant</w:t>
      </w:r>
      <w:r w:rsidR="00A4701C" w:rsidRPr="00D14E7A">
        <w:t xml:space="preserve"> </w:t>
      </w:r>
      <w:r w:rsidRPr="00D14E7A">
        <w:t xml:space="preserve">de </w:t>
      </w:r>
      <w:r w:rsidR="00A4701C" w:rsidRPr="00D14E7A">
        <w:t>très forte valeur ajoutée</w:t>
      </w:r>
    </w:p>
    <w:p w14:paraId="7F7E2EF9" w14:textId="77777777" w:rsidR="00A4701C" w:rsidRPr="00D14E7A" w:rsidRDefault="00A4701C" w:rsidP="00C931E2">
      <w:pPr>
        <w:numPr>
          <w:ilvl w:val="0"/>
          <w:numId w:val="4"/>
        </w:numPr>
      </w:pPr>
      <w:r w:rsidRPr="00D14E7A">
        <w:t>Une r</w:t>
      </w:r>
      <w:r w:rsidR="00A816AB" w:rsidRPr="00D14E7A">
        <w:t xml:space="preserve">éelle implication du stagiaire </w:t>
      </w:r>
      <w:r w:rsidRPr="00D14E7A">
        <w:t xml:space="preserve">et de son responsable Leanovia (Consultant </w:t>
      </w:r>
      <w:r w:rsidR="00A816AB" w:rsidRPr="00D14E7A">
        <w:t>Performance et Architecture</w:t>
      </w:r>
      <w:r w:rsidRPr="00D14E7A">
        <w:t>)</w:t>
      </w:r>
    </w:p>
    <w:p w14:paraId="26DCFAF9" w14:textId="77777777" w:rsidR="00A4701C" w:rsidRPr="00D14E7A" w:rsidRDefault="00A816AB" w:rsidP="00C931E2">
      <w:pPr>
        <w:numPr>
          <w:ilvl w:val="0"/>
          <w:numId w:val="4"/>
        </w:numPr>
      </w:pPr>
      <w:r w:rsidRPr="00D14E7A">
        <w:t xml:space="preserve">La mise en œuvre de </w:t>
      </w:r>
      <w:r w:rsidR="00A4701C" w:rsidRPr="00D14E7A">
        <w:t xml:space="preserve">technologies </w:t>
      </w:r>
      <w:r w:rsidRPr="00D14E7A">
        <w:t xml:space="preserve">prometteuses appliquées aux </w:t>
      </w:r>
      <w:r w:rsidR="00A4701C" w:rsidRPr="00D14E7A">
        <w:t xml:space="preserve">projets d’entreprises, selon les méthodes d’un cabinet de conseil reconnu </w:t>
      </w:r>
    </w:p>
    <w:p w14:paraId="1AC2EF2A" w14:textId="6E561CD2" w:rsidR="00A4701C" w:rsidRPr="00D14E7A" w:rsidRDefault="00A4701C" w:rsidP="00C931E2">
      <w:pPr>
        <w:numPr>
          <w:ilvl w:val="0"/>
          <w:numId w:val="4"/>
        </w:numPr>
      </w:pPr>
      <w:r w:rsidRPr="00D14E7A">
        <w:t>L’acquisition d’expertises et de savoir-faire par le stagiaire permettant son intégration dans les projets futurs de la société</w:t>
      </w:r>
    </w:p>
    <w:p w14:paraId="6E152DFA" w14:textId="21C9E86A" w:rsidR="00EB3246" w:rsidRPr="00D14E7A" w:rsidRDefault="00EB3246" w:rsidP="00C931E2">
      <w:pPr>
        <w:numPr>
          <w:ilvl w:val="0"/>
          <w:numId w:val="4"/>
        </w:numPr>
      </w:pPr>
      <w:r w:rsidRPr="00D14E7A">
        <w:t>Le stagiaire assiste au cours de son stage a des séances de formation</w:t>
      </w:r>
    </w:p>
    <w:p w14:paraId="789C9787" w14:textId="091CD1D3" w:rsidR="006C0C16" w:rsidRPr="00D14E7A" w:rsidRDefault="006C0C16" w:rsidP="00BB627F"/>
    <w:p w14:paraId="31AA4580" w14:textId="77777777" w:rsidR="006C0C16" w:rsidRPr="00D14E7A" w:rsidRDefault="006C0C16">
      <w:pPr>
        <w:spacing w:before="0" w:after="0"/>
        <w:jc w:val="left"/>
      </w:pPr>
      <w:r w:rsidRPr="00D14E7A">
        <w:br w:type="page"/>
      </w:r>
    </w:p>
    <w:p w14:paraId="611BA37D" w14:textId="55652FD1" w:rsidR="006C0C16" w:rsidRPr="00D14E7A" w:rsidRDefault="006C0C16" w:rsidP="006C0C16">
      <w:pPr>
        <w:pStyle w:val="Heading1"/>
      </w:pPr>
      <w:bookmarkStart w:id="4" w:name="_Toc503516513"/>
      <w:r w:rsidRPr="00D14E7A">
        <w:lastRenderedPageBreak/>
        <w:t>Description</w:t>
      </w:r>
      <w:bookmarkEnd w:id="4"/>
    </w:p>
    <w:p w14:paraId="3E3C248D" w14:textId="1EE69CB4" w:rsidR="002A39D1" w:rsidRPr="00D14E7A" w:rsidRDefault="002A39D1" w:rsidP="00660394"/>
    <w:p w14:paraId="65CC8C32" w14:textId="43B5D9E6" w:rsidR="003F223F" w:rsidRDefault="006C0C16" w:rsidP="00FD3B67">
      <w:pPr>
        <w:pStyle w:val="Heading2"/>
      </w:pPr>
      <w:bookmarkStart w:id="5" w:name="_Toc503516514"/>
      <w:r w:rsidRPr="00D14E7A">
        <w:t>Mission</w:t>
      </w:r>
      <w:bookmarkEnd w:id="5"/>
      <w:r w:rsidR="00FD3B67">
        <w:t xml:space="preserve"> </w:t>
      </w:r>
    </w:p>
    <w:p w14:paraId="2CE0BBC4" w14:textId="77777777" w:rsidR="00FD3B67" w:rsidRPr="00E757E9" w:rsidRDefault="00FD3B67" w:rsidP="00FD3B67">
      <w:pPr>
        <w:rPr>
          <w:rFonts w:ascii="Calibri" w:hAnsi="Calibri" w:cs="Calibri"/>
          <w:b/>
        </w:rPr>
      </w:pPr>
      <w:r w:rsidRPr="00E757E9">
        <w:rPr>
          <w:rFonts w:ascii="Calibri" w:hAnsi="Calibri" w:cs="Calibri"/>
          <w:b/>
        </w:rPr>
        <w:t xml:space="preserve">Migration d’un ERP existant vers une architecture </w:t>
      </w:r>
      <w:proofErr w:type="spellStart"/>
      <w:r w:rsidRPr="00E757E9">
        <w:rPr>
          <w:rFonts w:ascii="Calibri" w:hAnsi="Calibri" w:cs="Calibri"/>
          <w:b/>
        </w:rPr>
        <w:t>Microservice</w:t>
      </w:r>
      <w:proofErr w:type="spellEnd"/>
      <w:r w:rsidRPr="00E757E9">
        <w:rPr>
          <w:rFonts w:ascii="Calibri" w:hAnsi="Calibri" w:cs="Calibri"/>
          <w:b/>
        </w:rPr>
        <w:t xml:space="preserve"> dans le cadre d’une démarche </w:t>
      </w:r>
      <w:proofErr w:type="spellStart"/>
      <w:r w:rsidRPr="00E757E9">
        <w:rPr>
          <w:rFonts w:ascii="Calibri" w:hAnsi="Calibri" w:cs="Calibri"/>
          <w:b/>
        </w:rPr>
        <w:t>Devops</w:t>
      </w:r>
      <w:proofErr w:type="spellEnd"/>
    </w:p>
    <w:p w14:paraId="450032C9" w14:textId="448C24A8" w:rsidR="00FD3B67" w:rsidRPr="00E757E9" w:rsidRDefault="00FD3B67" w:rsidP="003F223F">
      <w:pPr>
        <w:rPr>
          <w:rFonts w:ascii="Calibri" w:hAnsi="Calibri" w:cs="Calibri"/>
        </w:rPr>
      </w:pPr>
    </w:p>
    <w:p w14:paraId="12D3284E" w14:textId="3F572564" w:rsidR="00FD3B67" w:rsidRPr="00E757E9" w:rsidRDefault="00FD3B67" w:rsidP="00C931E2">
      <w:pPr>
        <w:numPr>
          <w:ilvl w:val="0"/>
          <w:numId w:val="4"/>
        </w:numPr>
      </w:pPr>
      <w:r w:rsidRPr="00E757E9">
        <w:t>Étude de l’existant</w:t>
      </w:r>
    </w:p>
    <w:p w14:paraId="49BDF1A8" w14:textId="4C0DCD30" w:rsidR="00FD3B67" w:rsidRPr="00E757E9" w:rsidRDefault="00FD3B67" w:rsidP="00C931E2">
      <w:pPr>
        <w:numPr>
          <w:ilvl w:val="0"/>
          <w:numId w:val="4"/>
        </w:numPr>
      </w:pPr>
      <w:r w:rsidRPr="00E757E9">
        <w:t>Définition de l’architecture cible et choix des Framework sur la base des critères suivants :</w:t>
      </w:r>
    </w:p>
    <w:p w14:paraId="16EC9226" w14:textId="6EAAA9C1" w:rsidR="00FD3B67" w:rsidRPr="00E757E9" w:rsidRDefault="00FD3B67" w:rsidP="00C931E2">
      <w:pPr>
        <w:numPr>
          <w:ilvl w:val="1"/>
          <w:numId w:val="4"/>
        </w:numPr>
      </w:pPr>
      <w:r w:rsidRPr="00E757E9">
        <w:t>Cycle de construction et de déploiement automatisé</w:t>
      </w:r>
    </w:p>
    <w:p w14:paraId="0CAF86A9" w14:textId="67C9F506" w:rsidR="00FD3B67" w:rsidRPr="00E757E9" w:rsidRDefault="00FD3B67" w:rsidP="00C931E2">
      <w:pPr>
        <w:numPr>
          <w:ilvl w:val="1"/>
          <w:numId w:val="4"/>
        </w:numPr>
      </w:pPr>
      <w:r w:rsidRPr="00E757E9">
        <w:t>Minimal</w:t>
      </w:r>
    </w:p>
    <w:p w14:paraId="44CDC67A" w14:textId="7CAE602C" w:rsidR="00FD3B67" w:rsidRPr="00E757E9" w:rsidRDefault="00FD3B67" w:rsidP="00C931E2">
      <w:pPr>
        <w:numPr>
          <w:ilvl w:val="1"/>
          <w:numId w:val="4"/>
        </w:numPr>
      </w:pPr>
      <w:r w:rsidRPr="00E757E9">
        <w:t>Complet</w:t>
      </w:r>
    </w:p>
    <w:p w14:paraId="2544224B" w14:textId="056E0599" w:rsidR="00FD3B67" w:rsidRPr="00E757E9" w:rsidRDefault="00FD3B67" w:rsidP="00C931E2">
      <w:pPr>
        <w:numPr>
          <w:ilvl w:val="1"/>
          <w:numId w:val="4"/>
        </w:numPr>
      </w:pPr>
      <w:r w:rsidRPr="00E757E9">
        <w:t>Ouvert</w:t>
      </w:r>
    </w:p>
    <w:p w14:paraId="41E46745" w14:textId="6A3155F0" w:rsidR="00FD3B67" w:rsidRPr="00E757E9" w:rsidRDefault="00FD3B67" w:rsidP="00C931E2">
      <w:pPr>
        <w:numPr>
          <w:ilvl w:val="1"/>
          <w:numId w:val="4"/>
        </w:numPr>
      </w:pPr>
      <w:r w:rsidRPr="00E757E9">
        <w:t>Élastique</w:t>
      </w:r>
    </w:p>
    <w:p w14:paraId="725A9B9A" w14:textId="4AC84980" w:rsidR="00FD3B67" w:rsidRPr="00E757E9" w:rsidRDefault="00FD3B67" w:rsidP="00C931E2">
      <w:pPr>
        <w:numPr>
          <w:ilvl w:val="1"/>
          <w:numId w:val="4"/>
        </w:numPr>
      </w:pPr>
      <w:r w:rsidRPr="00E757E9">
        <w:t>Tolérant</w:t>
      </w:r>
    </w:p>
    <w:p w14:paraId="1C85314C" w14:textId="3A13E493" w:rsidR="00FD3B67" w:rsidRPr="00E757E9" w:rsidRDefault="00FD3B67" w:rsidP="00C931E2">
      <w:pPr>
        <w:numPr>
          <w:ilvl w:val="1"/>
          <w:numId w:val="4"/>
        </w:numPr>
      </w:pPr>
      <w:r w:rsidRPr="00E757E9">
        <w:t>Déployable unitairement</w:t>
      </w:r>
    </w:p>
    <w:p w14:paraId="2511969F" w14:textId="5E5A8CBF" w:rsidR="00FD3B67" w:rsidRPr="00E757E9" w:rsidRDefault="00FD3B67" w:rsidP="00C931E2">
      <w:pPr>
        <w:numPr>
          <w:ilvl w:val="0"/>
          <w:numId w:val="4"/>
        </w:numPr>
      </w:pPr>
      <w:r w:rsidRPr="00E757E9">
        <w:t>Réalisation du POC</w:t>
      </w:r>
    </w:p>
    <w:p w14:paraId="75CF7005" w14:textId="799C46F9" w:rsidR="00FD3B67" w:rsidRDefault="00FD3B67" w:rsidP="00C931E2">
      <w:pPr>
        <w:numPr>
          <w:ilvl w:val="0"/>
          <w:numId w:val="4"/>
        </w:numPr>
      </w:pPr>
      <w:r w:rsidRPr="00E757E9">
        <w:t>Feuille de route pour la généralisation</w:t>
      </w:r>
    </w:p>
    <w:p w14:paraId="7B5BBA76" w14:textId="77777777" w:rsidR="00E757E9" w:rsidRPr="00E757E9" w:rsidRDefault="00E757E9" w:rsidP="00E757E9">
      <w:pPr>
        <w:ind w:left="720"/>
      </w:pPr>
    </w:p>
    <w:p w14:paraId="2CF07A99" w14:textId="1FF4C2F6" w:rsidR="00FD3B67" w:rsidRDefault="00FD3B67" w:rsidP="00FD3B67">
      <w:r w:rsidRPr="00E757E9">
        <w:t xml:space="preserve">Concepts et </w:t>
      </w:r>
      <w:r w:rsidR="00E757E9">
        <w:t xml:space="preserve">environnements techniques : </w:t>
      </w:r>
    </w:p>
    <w:p w14:paraId="0BE80993" w14:textId="77777777" w:rsidR="00E757E9" w:rsidRPr="00E757E9" w:rsidRDefault="00E757E9" w:rsidP="00FD3B67"/>
    <w:p w14:paraId="209C1CA5" w14:textId="7A49A766" w:rsidR="00FD3B67" w:rsidRPr="00E757E9" w:rsidRDefault="00FD3B67" w:rsidP="00C931E2">
      <w:pPr>
        <w:numPr>
          <w:ilvl w:val="0"/>
          <w:numId w:val="4"/>
        </w:numPr>
      </w:pPr>
      <w:r w:rsidRPr="00E757E9">
        <w:t>Architecture Microservices déployée de manière continue (CI/CD)</w:t>
      </w:r>
    </w:p>
    <w:p w14:paraId="2003B059" w14:textId="7BD09C86" w:rsidR="00FD3B67" w:rsidRPr="00E757E9" w:rsidRDefault="00FD3B67" w:rsidP="00C931E2">
      <w:pPr>
        <w:numPr>
          <w:ilvl w:val="0"/>
          <w:numId w:val="4"/>
        </w:numPr>
      </w:pPr>
      <w:r w:rsidRPr="00E757E9">
        <w:t xml:space="preserve">Conteneur : </w:t>
      </w:r>
      <w:proofErr w:type="spellStart"/>
      <w:r w:rsidRPr="00E757E9">
        <w:t>OpenShift</w:t>
      </w:r>
      <w:proofErr w:type="spellEnd"/>
    </w:p>
    <w:p w14:paraId="489107F8" w14:textId="1696C3B3" w:rsidR="00FD3B67" w:rsidRPr="00E757E9" w:rsidRDefault="00FD3B67" w:rsidP="00C931E2">
      <w:pPr>
        <w:numPr>
          <w:ilvl w:val="0"/>
          <w:numId w:val="4"/>
        </w:numPr>
      </w:pPr>
      <w:r w:rsidRPr="00E757E9">
        <w:t xml:space="preserve">Serveur d’application : Tomcat / JBoss, </w:t>
      </w:r>
    </w:p>
    <w:p w14:paraId="7EEB936D" w14:textId="13C832F6" w:rsidR="00FD3B67" w:rsidRPr="00E757E9" w:rsidRDefault="00FD3B67" w:rsidP="00C931E2">
      <w:pPr>
        <w:numPr>
          <w:ilvl w:val="0"/>
          <w:numId w:val="4"/>
        </w:numPr>
      </w:pPr>
      <w:r w:rsidRPr="00E757E9">
        <w:t>DB ; PostgreSQL / MySQL</w:t>
      </w:r>
    </w:p>
    <w:p w14:paraId="2E83B0BD" w14:textId="75C1ECC0" w:rsidR="00FD3B67" w:rsidRPr="00E757E9" w:rsidRDefault="00FD3B67" w:rsidP="00C931E2">
      <w:pPr>
        <w:numPr>
          <w:ilvl w:val="0"/>
          <w:numId w:val="4"/>
        </w:numPr>
      </w:pPr>
      <w:r w:rsidRPr="00E757E9">
        <w:t xml:space="preserve">Plateforme de dev : JEE  </w:t>
      </w:r>
    </w:p>
    <w:p w14:paraId="0D200B1F" w14:textId="1F95AB69" w:rsidR="00FD3B67" w:rsidRPr="00687E64" w:rsidRDefault="00FD3B67" w:rsidP="00C931E2">
      <w:pPr>
        <w:numPr>
          <w:ilvl w:val="0"/>
          <w:numId w:val="4"/>
        </w:numPr>
        <w:rPr>
          <w:lang w:val="en-US"/>
        </w:rPr>
      </w:pPr>
      <w:proofErr w:type="spellStart"/>
      <w:r w:rsidRPr="00687E64">
        <w:rPr>
          <w:lang w:val="en-US"/>
        </w:rPr>
        <w:t>Principaux</w:t>
      </w:r>
      <w:proofErr w:type="spellEnd"/>
      <w:r w:rsidRPr="00687E64">
        <w:rPr>
          <w:lang w:val="en-US"/>
        </w:rPr>
        <w:t xml:space="preserve"> frameworks:  Angular, Spring Boot, JPA/Hibernate (</w:t>
      </w:r>
      <w:proofErr w:type="spellStart"/>
      <w:r w:rsidRPr="00687E64">
        <w:rPr>
          <w:lang w:val="en-US"/>
        </w:rPr>
        <w:t>JHipster</w:t>
      </w:r>
      <w:proofErr w:type="spellEnd"/>
      <w:r w:rsidRPr="00687E64">
        <w:rPr>
          <w:lang w:val="en-US"/>
        </w:rPr>
        <w:t>)</w:t>
      </w:r>
    </w:p>
    <w:p w14:paraId="21574A2D" w14:textId="4CACCFBF" w:rsidR="00FD3B67" w:rsidRPr="00E757E9" w:rsidRDefault="00FD3B67" w:rsidP="00C931E2">
      <w:pPr>
        <w:numPr>
          <w:ilvl w:val="0"/>
          <w:numId w:val="4"/>
        </w:numPr>
      </w:pPr>
      <w:r w:rsidRPr="00E757E9">
        <w:t>Intégration continue : Jenkins</w:t>
      </w:r>
    </w:p>
    <w:p w14:paraId="2CC576BE" w14:textId="0FC35073" w:rsidR="00FD3B67" w:rsidRPr="00E757E9" w:rsidRDefault="00FD3B67" w:rsidP="00C931E2">
      <w:pPr>
        <w:numPr>
          <w:ilvl w:val="0"/>
          <w:numId w:val="4"/>
        </w:numPr>
      </w:pPr>
      <w:r w:rsidRPr="00E757E9">
        <w:t>Déploiement continue : Ansible</w:t>
      </w:r>
    </w:p>
    <w:p w14:paraId="2E691B0F" w14:textId="1DF0D137" w:rsidR="00FD3B67" w:rsidRPr="00E757E9" w:rsidRDefault="00FD3B67" w:rsidP="00C931E2">
      <w:pPr>
        <w:numPr>
          <w:ilvl w:val="0"/>
          <w:numId w:val="4"/>
        </w:numPr>
      </w:pPr>
      <w:r w:rsidRPr="00E757E9">
        <w:t xml:space="preserve">Tests de perf : </w:t>
      </w:r>
      <w:proofErr w:type="spellStart"/>
      <w:r w:rsidRPr="00E757E9">
        <w:t>NeoLoad</w:t>
      </w:r>
      <w:proofErr w:type="spellEnd"/>
    </w:p>
    <w:p w14:paraId="5E07F0C6" w14:textId="172BBE15" w:rsidR="00FD3B67" w:rsidRDefault="00FD3B67" w:rsidP="00C931E2">
      <w:pPr>
        <w:numPr>
          <w:ilvl w:val="0"/>
          <w:numId w:val="4"/>
        </w:numPr>
      </w:pPr>
      <w:r w:rsidRPr="00E757E9">
        <w:t xml:space="preserve">Monitoring : </w:t>
      </w:r>
      <w:proofErr w:type="spellStart"/>
      <w:r w:rsidRPr="00E757E9">
        <w:t>Dynatrace</w:t>
      </w:r>
      <w:proofErr w:type="spellEnd"/>
    </w:p>
    <w:p w14:paraId="0427E913" w14:textId="77777777" w:rsidR="00E757E9" w:rsidRPr="00E757E9" w:rsidRDefault="00E757E9" w:rsidP="00E757E9">
      <w:pPr>
        <w:ind w:left="720"/>
      </w:pPr>
    </w:p>
    <w:p w14:paraId="28AEFAF3" w14:textId="77777777" w:rsidR="00FD3B67" w:rsidRPr="00E757E9" w:rsidRDefault="00FD3B67" w:rsidP="003F223F">
      <w:pPr>
        <w:rPr>
          <w:rFonts w:ascii="Calibri" w:hAnsi="Calibri" w:cs="Calibri"/>
        </w:rPr>
      </w:pPr>
    </w:p>
    <w:p w14:paraId="3ADDCD73" w14:textId="67399FA9" w:rsidR="00400B96" w:rsidRPr="00E757E9" w:rsidRDefault="00400B96" w:rsidP="003F223F">
      <w:r w:rsidRPr="00E757E9">
        <w:t>Au terme du stage, le stagiaire devrait avoir réussi :</w:t>
      </w:r>
    </w:p>
    <w:p w14:paraId="18648B83" w14:textId="0D861320" w:rsidR="00400B96" w:rsidRPr="00E757E9" w:rsidRDefault="00E757E9" w:rsidP="00C931E2">
      <w:pPr>
        <w:numPr>
          <w:ilvl w:val="0"/>
          <w:numId w:val="4"/>
        </w:numPr>
      </w:pPr>
      <w:r>
        <w:t>Monté en compétence dans les technologies utilisées</w:t>
      </w:r>
    </w:p>
    <w:p w14:paraId="0BB7FC04" w14:textId="6C19AAD4" w:rsidR="00400B96" w:rsidRDefault="00400B96" w:rsidP="00C931E2">
      <w:pPr>
        <w:numPr>
          <w:ilvl w:val="0"/>
          <w:numId w:val="4"/>
        </w:numPr>
      </w:pPr>
      <w:r w:rsidRPr="00E757E9">
        <w:t xml:space="preserve">La solution doit </w:t>
      </w:r>
      <w:r w:rsidR="00E757E9">
        <w:t>respecter l’architecture définie en phase d’études</w:t>
      </w:r>
    </w:p>
    <w:p w14:paraId="6448D0C4" w14:textId="747B24CB" w:rsidR="00400B96" w:rsidRDefault="00E757E9" w:rsidP="00C931E2">
      <w:pPr>
        <w:numPr>
          <w:ilvl w:val="0"/>
          <w:numId w:val="4"/>
        </w:numPr>
      </w:pPr>
      <w:r>
        <w:t>Le développement doit respecter les bonnes pratiques définies au début du stage</w:t>
      </w:r>
    </w:p>
    <w:p w14:paraId="45E9A695" w14:textId="6C0A8321" w:rsidR="003F223F" w:rsidRDefault="00E757E9" w:rsidP="00C931E2">
      <w:pPr>
        <w:numPr>
          <w:ilvl w:val="0"/>
          <w:numId w:val="4"/>
        </w:numPr>
      </w:pPr>
      <w:r>
        <w:t>Le déploiement, les tests unitaires et les tests de charge doivent être automatisés</w:t>
      </w:r>
    </w:p>
    <w:p w14:paraId="0B529CA5" w14:textId="7BA48D0F" w:rsidR="008A5510" w:rsidRDefault="008A5510" w:rsidP="003F223F"/>
    <w:p w14:paraId="38B1CFF1" w14:textId="437D9C61" w:rsidR="003F223F" w:rsidRDefault="00CE7E12" w:rsidP="000467F3">
      <w:pPr>
        <w:pStyle w:val="Heading2"/>
      </w:pPr>
      <w:bookmarkStart w:id="6" w:name="_Toc503516515"/>
      <w:r>
        <w:t>Livrable</w:t>
      </w:r>
      <w:r w:rsidR="005B45FA">
        <w:t>s</w:t>
      </w:r>
      <w:r>
        <w:t> :</w:t>
      </w:r>
      <w:bookmarkEnd w:id="6"/>
    </w:p>
    <w:p w14:paraId="5FABC906" w14:textId="06B017E6" w:rsidR="00CE7E12" w:rsidRDefault="00CE7E12" w:rsidP="003F223F">
      <w:r>
        <w:t>Au fur et à mesure de l’évolution du stage, le stagiaire est amené à fournir les livrables suivant :</w:t>
      </w:r>
    </w:p>
    <w:p w14:paraId="084DA6B3" w14:textId="2600DEB2" w:rsidR="00CE7E12" w:rsidRDefault="00CE7E12" w:rsidP="00C931E2">
      <w:pPr>
        <w:numPr>
          <w:ilvl w:val="0"/>
          <w:numId w:val="4"/>
        </w:numPr>
      </w:pPr>
      <w:r>
        <w:t>Planning de réalisation du projet</w:t>
      </w:r>
    </w:p>
    <w:p w14:paraId="10FF27BD" w14:textId="3FFE7D26" w:rsidR="00CE7E12" w:rsidRDefault="00CE7E12" w:rsidP="00C931E2">
      <w:pPr>
        <w:numPr>
          <w:ilvl w:val="0"/>
          <w:numId w:val="4"/>
        </w:numPr>
      </w:pPr>
      <w:r>
        <w:t>Livrable de description de l’architecture proposée</w:t>
      </w:r>
      <w:r w:rsidR="003225A7">
        <w:t xml:space="preserve"> y compris</w:t>
      </w:r>
      <w:r>
        <w:t xml:space="preserve"> son dimensionnement</w:t>
      </w:r>
    </w:p>
    <w:p w14:paraId="54FDE9D7" w14:textId="34C47913" w:rsidR="00CE7E12" w:rsidRDefault="00CE7E12" w:rsidP="00C931E2">
      <w:pPr>
        <w:numPr>
          <w:ilvl w:val="0"/>
          <w:numId w:val="4"/>
        </w:numPr>
      </w:pPr>
      <w:r>
        <w:t>Livrable de conception de la solution</w:t>
      </w:r>
    </w:p>
    <w:p w14:paraId="416F7536" w14:textId="7F24346D" w:rsidR="003225A7" w:rsidRDefault="003225A7" w:rsidP="00C931E2">
      <w:pPr>
        <w:numPr>
          <w:ilvl w:val="0"/>
          <w:numId w:val="4"/>
        </w:numPr>
      </w:pPr>
      <w:r>
        <w:t xml:space="preserve">Documentation des différentes fonctionnalités développées </w:t>
      </w:r>
    </w:p>
    <w:p w14:paraId="0A6C18F3" w14:textId="7005E449" w:rsidR="00CE7E12" w:rsidRDefault="00CE7E12" w:rsidP="00C931E2">
      <w:pPr>
        <w:numPr>
          <w:ilvl w:val="0"/>
          <w:numId w:val="4"/>
        </w:numPr>
      </w:pPr>
      <w:r>
        <w:t>Rapport final du stage</w:t>
      </w:r>
    </w:p>
    <w:p w14:paraId="2C00C64E" w14:textId="77777777" w:rsidR="00CE7E12" w:rsidRDefault="00CE7E12" w:rsidP="003F223F"/>
    <w:p w14:paraId="7604EABF" w14:textId="4872919B" w:rsidR="001A08F1" w:rsidRPr="00D14E7A" w:rsidRDefault="001A08F1" w:rsidP="001A08F1">
      <w:pPr>
        <w:pStyle w:val="Heading1"/>
      </w:pPr>
      <w:bookmarkStart w:id="7" w:name="_Toc503516516"/>
      <w:r w:rsidRPr="00D14E7A">
        <w:lastRenderedPageBreak/>
        <w:t>Condition du stage</w:t>
      </w:r>
      <w:bookmarkEnd w:id="7"/>
    </w:p>
    <w:p w14:paraId="0B01C1F7" w14:textId="77777777" w:rsidR="00E54AC5" w:rsidRPr="00D14E7A" w:rsidRDefault="00E54AC5" w:rsidP="00E54AC5">
      <w:pPr>
        <w:shd w:val="clear" w:color="auto" w:fill="FFFFFF"/>
        <w:spacing w:after="0"/>
        <w:jc w:val="left"/>
        <w:textAlignment w:val="baseline"/>
      </w:pPr>
    </w:p>
    <w:p w14:paraId="29630BB2" w14:textId="67919D86" w:rsidR="00E54AC5" w:rsidRPr="00D14E7A" w:rsidRDefault="00E54AC5" w:rsidP="00E54AC5">
      <w:pPr>
        <w:shd w:val="clear" w:color="auto" w:fill="FFFFFF"/>
        <w:spacing w:after="0"/>
        <w:jc w:val="left"/>
        <w:textAlignment w:val="baseline"/>
      </w:pPr>
      <w:r w:rsidRPr="00D14E7A">
        <w:rPr>
          <w:b/>
        </w:rPr>
        <w:t>Secteur</w:t>
      </w:r>
      <w:r w:rsidRPr="00D14E7A">
        <w:t xml:space="preserve"> : Informatique</w:t>
      </w:r>
    </w:p>
    <w:p w14:paraId="57C467FB" w14:textId="5708E82E" w:rsidR="00E54AC5" w:rsidRPr="00D14E7A" w:rsidRDefault="007B7F7A" w:rsidP="00E54AC5">
      <w:pPr>
        <w:shd w:val="clear" w:color="auto" w:fill="FFFFFF"/>
        <w:spacing w:after="0"/>
        <w:jc w:val="left"/>
        <w:textAlignment w:val="baseline"/>
      </w:pPr>
      <w:r w:rsidRPr="00D14E7A">
        <w:rPr>
          <w:b/>
        </w:rPr>
        <w:t>Profile</w:t>
      </w:r>
      <w:r w:rsidR="00E54AC5" w:rsidRPr="00D14E7A">
        <w:t xml:space="preserve"> :  développeur</w:t>
      </w:r>
    </w:p>
    <w:p w14:paraId="24D5EA7E" w14:textId="51A8A01B" w:rsidR="00E54AC5" w:rsidRPr="00D14E7A" w:rsidRDefault="007B7F7A" w:rsidP="00E54AC5">
      <w:pPr>
        <w:shd w:val="clear" w:color="auto" w:fill="FFFFFF"/>
        <w:spacing w:after="0"/>
        <w:jc w:val="left"/>
        <w:textAlignment w:val="baseline"/>
      </w:pPr>
      <w:r w:rsidRPr="00D14E7A">
        <w:rPr>
          <w:b/>
        </w:rPr>
        <w:t>Durée</w:t>
      </w:r>
      <w:r w:rsidR="00E54AC5" w:rsidRPr="00D14E7A">
        <w:t xml:space="preserve"> : </w:t>
      </w:r>
      <w:r w:rsidRPr="00D14E7A">
        <w:t xml:space="preserve"> 4 à 6 mois </w:t>
      </w:r>
      <w:r w:rsidR="00E757E9">
        <w:t>à partir du mois de février 2018</w:t>
      </w:r>
    </w:p>
    <w:p w14:paraId="17302F3C" w14:textId="5901C17F" w:rsidR="00E54AC5" w:rsidRPr="00D14E7A" w:rsidRDefault="007B7F7A" w:rsidP="00E54AC5">
      <w:pPr>
        <w:shd w:val="clear" w:color="auto" w:fill="FFFFFF"/>
        <w:spacing w:after="0"/>
        <w:jc w:val="left"/>
        <w:textAlignment w:val="baseline"/>
      </w:pPr>
      <w:r w:rsidRPr="00D14E7A">
        <w:rPr>
          <w:b/>
        </w:rPr>
        <w:t>Type de stage</w:t>
      </w:r>
      <w:r w:rsidR="00E54AC5" w:rsidRPr="00D14E7A">
        <w:t xml:space="preserve"> : </w:t>
      </w:r>
      <w:r w:rsidRPr="00D14E7A">
        <w:t>Pré-embauche</w:t>
      </w:r>
    </w:p>
    <w:p w14:paraId="1DD9B4DB" w14:textId="50FFEFA6" w:rsidR="00E54AC5" w:rsidRPr="00E757E9" w:rsidRDefault="00E54AC5" w:rsidP="007B7F7A">
      <w:pPr>
        <w:shd w:val="clear" w:color="auto" w:fill="FFFFFF"/>
        <w:spacing w:after="0"/>
        <w:jc w:val="left"/>
        <w:textAlignment w:val="baseline"/>
        <w:rPr>
          <w:highlight w:val="yellow"/>
        </w:rPr>
      </w:pPr>
      <w:r w:rsidRPr="00661D7B">
        <w:rPr>
          <w:b/>
        </w:rPr>
        <w:t>Rémunération</w:t>
      </w:r>
      <w:r w:rsidRPr="00661D7B">
        <w:t xml:space="preserve"> : </w:t>
      </w:r>
      <w:r w:rsidR="002A39D1" w:rsidRPr="00661D7B">
        <w:t xml:space="preserve">Oui, </w:t>
      </w:r>
      <w:r w:rsidR="00661D7B" w:rsidRPr="00661D7B">
        <w:t>selon conditions fixées au démarrage du stage.</w:t>
      </w:r>
    </w:p>
    <w:p w14:paraId="62679525" w14:textId="39ED44F5" w:rsidR="007B7F7A" w:rsidRPr="00D14E7A" w:rsidRDefault="007B7F7A" w:rsidP="007B7F7A">
      <w:r w:rsidRPr="00661D7B">
        <w:rPr>
          <w:b/>
        </w:rPr>
        <w:t>Lieu </w:t>
      </w:r>
      <w:r w:rsidRPr="00661D7B">
        <w:t>: Le stage se déroule dans les locaux de la société à Casablanca.</w:t>
      </w:r>
    </w:p>
    <w:p w14:paraId="1994C6ED" w14:textId="77777777" w:rsidR="006C0C16" w:rsidRPr="00D14E7A" w:rsidRDefault="006C0C16" w:rsidP="006C0C16"/>
    <w:p w14:paraId="18BF9752" w14:textId="77777777" w:rsidR="00BB627F" w:rsidRPr="00D14E7A" w:rsidRDefault="00BB627F" w:rsidP="00BB627F"/>
    <w:sectPr w:rsidR="00BB627F" w:rsidRPr="00D14E7A" w:rsidSect="00E64D61">
      <w:headerReference w:type="default" r:id="rId8"/>
      <w:foot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DE7BC" w14:textId="77777777" w:rsidR="00624332" w:rsidRDefault="00624332" w:rsidP="006F0E32">
      <w:pPr>
        <w:spacing w:before="0" w:after="0"/>
      </w:pPr>
      <w:r>
        <w:separator/>
      </w:r>
    </w:p>
  </w:endnote>
  <w:endnote w:type="continuationSeparator" w:id="0">
    <w:p w14:paraId="61D68CB8" w14:textId="77777777" w:rsidR="00624332" w:rsidRDefault="00624332" w:rsidP="006F0E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single" w:sz="12" w:space="0" w:color="DDDDDD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"/>
      <w:gridCol w:w="8358"/>
    </w:tblGrid>
    <w:tr w:rsidR="00DA4BF7" w14:paraId="22761BFB" w14:textId="77777777" w:rsidTr="004D0349">
      <w:trPr>
        <w:cantSplit/>
        <w:trHeight w:val="306"/>
        <w:jc w:val="center"/>
      </w:trPr>
      <w:tc>
        <w:tcPr>
          <w:tcW w:w="0" w:type="auto"/>
          <w:vAlign w:val="center"/>
        </w:tcPr>
        <w:p w14:paraId="07330B22" w14:textId="77777777" w:rsidR="00DA4BF7" w:rsidRPr="0059015F" w:rsidRDefault="00DA4BF7" w:rsidP="00E64D61">
          <w:pPr>
            <w:pStyle w:val="Footer"/>
            <w:jc w:val="center"/>
            <w:rPr>
              <w:lang w:val="en-US"/>
            </w:rPr>
          </w:pPr>
        </w:p>
      </w:tc>
      <w:tc>
        <w:tcPr>
          <w:tcW w:w="4633" w:type="pct"/>
          <w:vAlign w:val="center"/>
        </w:tcPr>
        <w:p w14:paraId="4C3EDB76" w14:textId="4D9D62B5" w:rsidR="00DA4BF7" w:rsidRDefault="00DA4BF7" w:rsidP="00E64D61">
          <w:pPr>
            <w:pStyle w:val="Footer"/>
            <w:jc w:val="righ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87E64">
            <w:rPr>
              <w:noProof/>
            </w:rPr>
            <w:t>6</w:t>
          </w:r>
          <w:r>
            <w:fldChar w:fldCharType="end"/>
          </w:r>
          <w:r>
            <w:t xml:space="preserve"> / </w:t>
          </w:r>
          <w:fldSimple w:instr=" NUMPAGES  \* MERGEFORMAT ">
            <w:r w:rsidR="00687E64">
              <w:rPr>
                <w:noProof/>
              </w:rPr>
              <w:t>6</w:t>
            </w:r>
          </w:fldSimple>
        </w:p>
      </w:tc>
    </w:tr>
  </w:tbl>
  <w:p w14:paraId="281C250E" w14:textId="77777777" w:rsidR="0059015F" w:rsidRDefault="00590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EA10" w14:textId="77777777" w:rsidR="00624332" w:rsidRDefault="00624332" w:rsidP="006F0E32">
      <w:pPr>
        <w:spacing w:before="0" w:after="0"/>
      </w:pPr>
      <w:r>
        <w:separator/>
      </w:r>
    </w:p>
  </w:footnote>
  <w:footnote w:type="continuationSeparator" w:id="0">
    <w:p w14:paraId="05C92989" w14:textId="77777777" w:rsidR="00624332" w:rsidRDefault="00624332" w:rsidP="006F0E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DDDDDD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"/>
      <w:gridCol w:w="6526"/>
      <w:gridCol w:w="2488"/>
    </w:tblGrid>
    <w:tr w:rsidR="0059015F" w14:paraId="6F2192C3" w14:textId="77777777" w:rsidTr="006D5F7E">
      <w:trPr>
        <w:cantSplit/>
        <w:jc w:val="center"/>
      </w:trPr>
      <w:tc>
        <w:tcPr>
          <w:tcW w:w="0" w:type="auto"/>
          <w:noWrap/>
          <w:tcMar>
            <w:left w:w="0" w:type="dxa"/>
            <w:right w:w="0" w:type="dxa"/>
          </w:tcMar>
          <w:vAlign w:val="center"/>
        </w:tcPr>
        <w:p w14:paraId="628DF44F" w14:textId="7F14D389" w:rsidR="0059015F" w:rsidRDefault="0059015F" w:rsidP="00B101CA">
          <w:pPr>
            <w:pStyle w:val="Header"/>
            <w:jc w:val="left"/>
          </w:pPr>
        </w:p>
      </w:tc>
      <w:tc>
        <w:tcPr>
          <w:tcW w:w="0" w:type="auto"/>
          <w:vAlign w:val="center"/>
        </w:tcPr>
        <w:p w14:paraId="7AE2731B" w14:textId="0686E78A" w:rsidR="0059015F" w:rsidRDefault="0059015F" w:rsidP="00E31AA1">
          <w:pPr>
            <w:pStyle w:val="Header"/>
            <w:jc w:val="left"/>
          </w:pPr>
          <w:r>
            <w:br/>
          </w:r>
          <w:r w:rsidR="00E31AA1" w:rsidRPr="00E31AA1">
            <w:t xml:space="preserve">Migration d’un ERP existant vers une architecture </w:t>
          </w:r>
          <w:proofErr w:type="spellStart"/>
          <w:r w:rsidR="00E31AA1" w:rsidRPr="00E31AA1">
            <w:t>Microservice</w:t>
          </w:r>
          <w:proofErr w:type="spellEnd"/>
          <w:r w:rsidR="00E31AA1" w:rsidRPr="00E31AA1">
            <w:t xml:space="preserve"> dans le cadre d’une démarche </w:t>
          </w:r>
          <w:proofErr w:type="spellStart"/>
          <w:r w:rsidR="00E31AA1" w:rsidRPr="00E31AA1">
            <w:t>Devops</w:t>
          </w:r>
          <w:proofErr w:type="spellEnd"/>
        </w:p>
      </w:tc>
      <w:tc>
        <w:tcPr>
          <w:tcW w:w="0" w:type="auto"/>
          <w:noWrap/>
          <w:tcMar>
            <w:left w:w="0" w:type="dxa"/>
            <w:right w:w="0" w:type="dxa"/>
          </w:tcMar>
          <w:vAlign w:val="center"/>
        </w:tcPr>
        <w:p w14:paraId="5C66CF0A" w14:textId="77777777" w:rsidR="0059015F" w:rsidRDefault="0059015F" w:rsidP="00B101CA">
          <w:pPr>
            <w:pStyle w:val="Header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1E5E17FE" wp14:editId="1ACB239F">
                <wp:extent cx="1580487" cy="216000"/>
                <wp:effectExtent l="0" t="0" r="0" b="1270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rand leanovia 600x82 bg-ligh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0487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0844C3" w14:textId="77777777" w:rsidR="0059015F" w:rsidRDefault="0059015F" w:rsidP="001B531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"/>
      <w:gridCol w:w="737"/>
      <w:gridCol w:w="8263"/>
    </w:tblGrid>
    <w:tr w:rsidR="0059015F" w14:paraId="714631B9" w14:textId="77777777" w:rsidTr="004368CB">
      <w:trPr>
        <w:cantSplit/>
        <w:jc w:val="center"/>
      </w:trPr>
      <w:tc>
        <w:tcPr>
          <w:tcW w:w="0" w:type="auto"/>
          <w:noWrap/>
          <w:tcMar>
            <w:left w:w="0" w:type="dxa"/>
            <w:right w:w="0" w:type="dxa"/>
          </w:tcMar>
          <w:vAlign w:val="center"/>
        </w:tcPr>
        <w:p w14:paraId="072DF5B2" w14:textId="684C105C" w:rsidR="0059015F" w:rsidRDefault="0059015F" w:rsidP="004368CB">
          <w:pPr>
            <w:pStyle w:val="Header"/>
            <w:jc w:val="left"/>
          </w:pPr>
        </w:p>
      </w:tc>
      <w:tc>
        <w:tcPr>
          <w:tcW w:w="0" w:type="auto"/>
          <w:vAlign w:val="center"/>
        </w:tcPr>
        <w:p w14:paraId="09377081" w14:textId="77777777" w:rsidR="0059015F" w:rsidRDefault="0059015F" w:rsidP="004368CB">
          <w:pPr>
            <w:pStyle w:val="Header"/>
          </w:pPr>
        </w:p>
      </w:tc>
      <w:tc>
        <w:tcPr>
          <w:tcW w:w="0" w:type="auto"/>
          <w:noWrap/>
          <w:tcMar>
            <w:left w:w="0" w:type="dxa"/>
            <w:right w:w="0" w:type="dxa"/>
          </w:tcMar>
          <w:vAlign w:val="center"/>
        </w:tcPr>
        <w:p w14:paraId="2EE3B93D" w14:textId="77777777" w:rsidR="0059015F" w:rsidRDefault="0059015F" w:rsidP="004368CB">
          <w:pPr>
            <w:pStyle w:val="Header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3ACB32AE" wp14:editId="2064182D">
                <wp:extent cx="1580487" cy="216000"/>
                <wp:effectExtent l="0" t="0" r="0" b="1270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grand leanovia 600x82 bg-ligh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0487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CEE7ADF" w14:textId="77777777" w:rsidR="0059015F" w:rsidRDefault="0059015F" w:rsidP="00E64D6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1F1"/>
    <w:multiLevelType w:val="hybridMultilevel"/>
    <w:tmpl w:val="D25CC950"/>
    <w:lvl w:ilvl="0" w:tplc="D46481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A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5920"/>
    <w:multiLevelType w:val="multilevel"/>
    <w:tmpl w:val="5ACE1FA8"/>
    <w:lvl w:ilvl="0">
      <w:start w:val="1"/>
      <w:numFmt w:val="upperRoman"/>
      <w:pStyle w:val="Heading1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upperLetter"/>
      <w:pStyle w:val="Heading2"/>
      <w:suff w:val="space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1" w:hanging="284"/>
      </w:pPr>
      <w:rPr>
        <w:rFonts w:hint="default"/>
      </w:rPr>
    </w:lvl>
    <w:lvl w:ilvl="3">
      <w:start w:val="1"/>
      <w:numFmt w:val="lowerLetter"/>
      <w:pStyle w:val="Heading4"/>
      <w:suff w:val="space"/>
      <w:lvlText w:val="%1.%2.%3.%4."/>
      <w:lvlJc w:val="left"/>
      <w:pPr>
        <w:ind w:left="1134" w:hanging="283"/>
      </w:pPr>
      <w:rPr>
        <w:rFonts w:hint="default"/>
      </w:rPr>
    </w:lvl>
    <w:lvl w:ilvl="4">
      <w:start w:val="1"/>
      <w:numFmt w:val="lowerRoman"/>
      <w:pStyle w:val="Heading5"/>
      <w:suff w:val="space"/>
      <w:lvlText w:val="%1.%2.%3.%4.%5."/>
      <w:lvlJc w:val="left"/>
      <w:pPr>
        <w:ind w:left="1418" w:hanging="284"/>
      </w:pPr>
      <w:rPr>
        <w:rFonts w:hint="default"/>
      </w:rPr>
    </w:lvl>
    <w:lvl w:ilvl="5">
      <w:start w:val="1"/>
      <w:numFmt w:val="ordinal"/>
      <w:pStyle w:val="Heading6"/>
      <w:suff w:val="space"/>
      <w:lvlText w:val="%6."/>
      <w:lvlJc w:val="left"/>
      <w:pPr>
        <w:ind w:left="1701" w:hanging="283"/>
      </w:pPr>
      <w:rPr>
        <w:rFonts w:hint="default"/>
      </w:rPr>
    </w:lvl>
    <w:lvl w:ilvl="6">
      <w:start w:val="1"/>
      <w:numFmt w:val="bullet"/>
      <w:pStyle w:val="Heading7"/>
      <w:suff w:val="space"/>
      <w:lvlText w:val=""/>
      <w:lvlJc w:val="left"/>
      <w:pPr>
        <w:ind w:left="2268" w:hanging="283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9FE13A7"/>
    <w:multiLevelType w:val="multilevel"/>
    <w:tmpl w:val="052CCA24"/>
    <w:lvl w:ilvl="0">
      <w:start w:val="1"/>
      <w:numFmt w:val="bullet"/>
      <w:pStyle w:val="ListeHierarchique"/>
      <w:lvlText w:val=""/>
      <w:lvlJc w:val="left"/>
      <w:pPr>
        <w:tabs>
          <w:tab w:val="num" w:pos="794"/>
        </w:tabs>
        <w:ind w:left="794" w:hanging="434"/>
      </w:pPr>
      <w:rPr>
        <w:rFonts w:ascii="Symbol" w:hAnsi="Symbol" w:hint="default"/>
        <w:color w:val="00800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52FD719B"/>
    <w:multiLevelType w:val="singleLevel"/>
    <w:tmpl w:val="190AEE3A"/>
    <w:lvl w:ilvl="0">
      <w:start w:val="1"/>
      <w:numFmt w:val="bullet"/>
      <w:pStyle w:val="Retrai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6C"/>
    <w:rsid w:val="0000496E"/>
    <w:rsid w:val="0001749A"/>
    <w:rsid w:val="00017576"/>
    <w:rsid w:val="000467F3"/>
    <w:rsid w:val="00054A6B"/>
    <w:rsid w:val="000555FA"/>
    <w:rsid w:val="00063F80"/>
    <w:rsid w:val="000A38FD"/>
    <w:rsid w:val="000C3383"/>
    <w:rsid w:val="000F1702"/>
    <w:rsid w:val="001000FF"/>
    <w:rsid w:val="0010219A"/>
    <w:rsid w:val="00104577"/>
    <w:rsid w:val="00110A09"/>
    <w:rsid w:val="00113F44"/>
    <w:rsid w:val="00117A6C"/>
    <w:rsid w:val="00123E68"/>
    <w:rsid w:val="001358D1"/>
    <w:rsid w:val="00197006"/>
    <w:rsid w:val="001A08F1"/>
    <w:rsid w:val="001B5313"/>
    <w:rsid w:val="0022516C"/>
    <w:rsid w:val="00227D70"/>
    <w:rsid w:val="00235EFF"/>
    <w:rsid w:val="00236C4D"/>
    <w:rsid w:val="0027760F"/>
    <w:rsid w:val="00284063"/>
    <w:rsid w:val="002A0298"/>
    <w:rsid w:val="002A39D1"/>
    <w:rsid w:val="002A6BF5"/>
    <w:rsid w:val="002C5B73"/>
    <w:rsid w:val="002D3C8D"/>
    <w:rsid w:val="002D5D5A"/>
    <w:rsid w:val="002E284E"/>
    <w:rsid w:val="00307728"/>
    <w:rsid w:val="003225A7"/>
    <w:rsid w:val="003371D5"/>
    <w:rsid w:val="00366DB8"/>
    <w:rsid w:val="00397967"/>
    <w:rsid w:val="003A44AD"/>
    <w:rsid w:val="003D2F68"/>
    <w:rsid w:val="003D3CC2"/>
    <w:rsid w:val="003F223F"/>
    <w:rsid w:val="00400438"/>
    <w:rsid w:val="00400B96"/>
    <w:rsid w:val="00400E0F"/>
    <w:rsid w:val="0040257C"/>
    <w:rsid w:val="00432319"/>
    <w:rsid w:val="00433161"/>
    <w:rsid w:val="004368CB"/>
    <w:rsid w:val="00493B4F"/>
    <w:rsid w:val="00496DE7"/>
    <w:rsid w:val="004B1E12"/>
    <w:rsid w:val="004B2449"/>
    <w:rsid w:val="004B5AFC"/>
    <w:rsid w:val="004D0349"/>
    <w:rsid w:val="004E7E6A"/>
    <w:rsid w:val="00503F66"/>
    <w:rsid w:val="005139CB"/>
    <w:rsid w:val="005159CC"/>
    <w:rsid w:val="00545030"/>
    <w:rsid w:val="005743F2"/>
    <w:rsid w:val="00583770"/>
    <w:rsid w:val="0059015F"/>
    <w:rsid w:val="00590D1C"/>
    <w:rsid w:val="0059636B"/>
    <w:rsid w:val="005A28AE"/>
    <w:rsid w:val="005A7928"/>
    <w:rsid w:val="005B1BEF"/>
    <w:rsid w:val="005B45FA"/>
    <w:rsid w:val="005C31F3"/>
    <w:rsid w:val="005E097D"/>
    <w:rsid w:val="005F7E31"/>
    <w:rsid w:val="00607478"/>
    <w:rsid w:val="00624332"/>
    <w:rsid w:val="0064502A"/>
    <w:rsid w:val="006468A8"/>
    <w:rsid w:val="00660394"/>
    <w:rsid w:val="00661D7B"/>
    <w:rsid w:val="00662BA7"/>
    <w:rsid w:val="0066504A"/>
    <w:rsid w:val="00681935"/>
    <w:rsid w:val="00685073"/>
    <w:rsid w:val="00687E64"/>
    <w:rsid w:val="006C0C16"/>
    <w:rsid w:val="006D5F7E"/>
    <w:rsid w:val="006E6BA4"/>
    <w:rsid w:val="006F0837"/>
    <w:rsid w:val="006F0E32"/>
    <w:rsid w:val="00713A3A"/>
    <w:rsid w:val="0072395C"/>
    <w:rsid w:val="0074036F"/>
    <w:rsid w:val="00765CAA"/>
    <w:rsid w:val="007810C8"/>
    <w:rsid w:val="00786A26"/>
    <w:rsid w:val="007900E0"/>
    <w:rsid w:val="007B2E56"/>
    <w:rsid w:val="007B7F7A"/>
    <w:rsid w:val="007E5861"/>
    <w:rsid w:val="0080049A"/>
    <w:rsid w:val="00847C69"/>
    <w:rsid w:val="00853653"/>
    <w:rsid w:val="00863757"/>
    <w:rsid w:val="008A5510"/>
    <w:rsid w:val="008A6EA5"/>
    <w:rsid w:val="008D0AE8"/>
    <w:rsid w:val="008D607A"/>
    <w:rsid w:val="008F6485"/>
    <w:rsid w:val="00920451"/>
    <w:rsid w:val="00967B03"/>
    <w:rsid w:val="00975D9E"/>
    <w:rsid w:val="009B27C6"/>
    <w:rsid w:val="009B45A0"/>
    <w:rsid w:val="009F0420"/>
    <w:rsid w:val="00A03BB3"/>
    <w:rsid w:val="00A4187B"/>
    <w:rsid w:val="00A4701C"/>
    <w:rsid w:val="00A63C96"/>
    <w:rsid w:val="00A77CF1"/>
    <w:rsid w:val="00A816AB"/>
    <w:rsid w:val="00A903C2"/>
    <w:rsid w:val="00AA7A8F"/>
    <w:rsid w:val="00AC0EC3"/>
    <w:rsid w:val="00AD4AE0"/>
    <w:rsid w:val="00AE11C3"/>
    <w:rsid w:val="00AE3BE3"/>
    <w:rsid w:val="00AF115C"/>
    <w:rsid w:val="00AF5AEA"/>
    <w:rsid w:val="00B101CA"/>
    <w:rsid w:val="00B44285"/>
    <w:rsid w:val="00B51CB1"/>
    <w:rsid w:val="00B664FE"/>
    <w:rsid w:val="00B735A7"/>
    <w:rsid w:val="00B750C0"/>
    <w:rsid w:val="00B76470"/>
    <w:rsid w:val="00B84CB5"/>
    <w:rsid w:val="00BB3559"/>
    <w:rsid w:val="00BB627F"/>
    <w:rsid w:val="00C2341C"/>
    <w:rsid w:val="00C31A24"/>
    <w:rsid w:val="00C3676D"/>
    <w:rsid w:val="00C4137B"/>
    <w:rsid w:val="00C931E2"/>
    <w:rsid w:val="00C94978"/>
    <w:rsid w:val="00CD57B6"/>
    <w:rsid w:val="00CE7E12"/>
    <w:rsid w:val="00D14E7A"/>
    <w:rsid w:val="00D16F11"/>
    <w:rsid w:val="00D213FC"/>
    <w:rsid w:val="00D2397F"/>
    <w:rsid w:val="00D415E2"/>
    <w:rsid w:val="00D50F3E"/>
    <w:rsid w:val="00D65EE7"/>
    <w:rsid w:val="00D8146B"/>
    <w:rsid w:val="00D96DFD"/>
    <w:rsid w:val="00DA4BF7"/>
    <w:rsid w:val="00DD1AF5"/>
    <w:rsid w:val="00E27DA5"/>
    <w:rsid w:val="00E31AA1"/>
    <w:rsid w:val="00E54AC5"/>
    <w:rsid w:val="00E619A2"/>
    <w:rsid w:val="00E64D61"/>
    <w:rsid w:val="00E73F4E"/>
    <w:rsid w:val="00E757E9"/>
    <w:rsid w:val="00E75BBA"/>
    <w:rsid w:val="00EB3246"/>
    <w:rsid w:val="00EE7CD9"/>
    <w:rsid w:val="00F40602"/>
    <w:rsid w:val="00F555D3"/>
    <w:rsid w:val="00F912DD"/>
    <w:rsid w:val="00FB245C"/>
    <w:rsid w:val="00FB7180"/>
    <w:rsid w:val="00FD3B67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273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70"/>
    <w:pPr>
      <w:spacing w:before="60" w:after="60"/>
      <w:jc w:val="both"/>
    </w:pPr>
    <w:rPr>
      <w:color w:val="2E2E2E"/>
    </w:rPr>
  </w:style>
  <w:style w:type="paragraph" w:styleId="Heading1">
    <w:name w:val="heading 1"/>
    <w:aliases w:val="Titre 11,t1.T1.Titre 1,t1,Titre 1 sans saut de page,chapitre,t1.T1.Titre 1Annexe,heading 1,Titre 1ed,t1.T1,Jaune Gauche,Contrat 1,t,h1,Level 1 Topic Heading,h11,h12,h13,h111,h121,H11,h14,H12,h15,l1,level 1,level1,1,1titre,1titre1,1titre2"/>
    <w:basedOn w:val="Normal"/>
    <w:next w:val="Normal"/>
    <w:link w:val="Heading1Char"/>
    <w:qFormat/>
    <w:rsid w:val="00C94978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b/>
      <w:color w:val="088B38"/>
      <w:sz w:val="32"/>
      <w:szCs w:val="32"/>
    </w:rPr>
  </w:style>
  <w:style w:type="paragraph" w:styleId="Heading2">
    <w:name w:val="heading 2"/>
    <w:aliases w:val="Titre 21,t2.T2.Titre 2,t2,Titre 2 SQ,H2,paragraphe,heading 2,TITRE 2,Titre 2ed,t2.T2,T2,l2,Contrat 2,Ctt,chapitre 1.1,h2,Titre2,tt,Fonctionnalité,Table2,Level 2 Topic Heading,Heading 2 Hidden,header 2,Chapter Number/Appendix Letter,chn"/>
    <w:basedOn w:val="Normal"/>
    <w:next w:val="Normal"/>
    <w:link w:val="Heading2Char"/>
    <w:unhideWhenUsed/>
    <w:qFormat/>
    <w:rsid w:val="0040257C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D36014"/>
      <w:sz w:val="28"/>
      <w:szCs w:val="26"/>
    </w:rPr>
  </w:style>
  <w:style w:type="paragraph" w:styleId="Heading3">
    <w:name w:val="heading 3"/>
    <w:aliases w:val="Titre 31,t3.T3.Titre 3,t3,H3,t3.T3,Titre 3bis,l3,CT,3,TITRE 3,Titre 3 SQ,Titre 3 SQ1,Titre 3 SQ2,Titre 3 SQ3,Titre 3 SQ4,Titre 3 SQ5,Titre 3 SQ6,Titre 3 SQ7,Contrat 3,Titre3,heading 3,Titre 3+,chapitre 1.1.1,T3,h3,ttt,Section,h31,31"/>
    <w:basedOn w:val="Normal"/>
    <w:next w:val="Normal"/>
    <w:link w:val="Heading3Char"/>
    <w:unhideWhenUsed/>
    <w:qFormat/>
    <w:rsid w:val="0040257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88B38"/>
      <w:sz w:val="26"/>
    </w:rPr>
  </w:style>
  <w:style w:type="paragraph" w:styleId="Heading4">
    <w:name w:val="heading 4"/>
    <w:aliases w:val="Titre 41,t4.T4.Titre 4,t4,t4.T4,H4,Titre 4 SQ,Contrat 4,(Shift Ctrl 4),Ref Heading 1,rh1,Heading sql,h4,First Subheading,Krav,Map Title,Alinéa,L4,chapitre 1.1.1.1,Heading  4,niveau 2,4,Sous-titre 3,heading 4,Tempo Heading 4,l4,I4"/>
    <w:basedOn w:val="Normal"/>
    <w:next w:val="Normal"/>
    <w:link w:val="Heading4Char"/>
    <w:unhideWhenUsed/>
    <w:qFormat/>
    <w:rsid w:val="007900E0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  <w:color w:val="D3601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5F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5F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5F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- SBC,En-tête SQ,En-tête tbo,En-tête1,E.e"/>
    <w:basedOn w:val="Normal"/>
    <w:link w:val="HeaderChar"/>
    <w:unhideWhenUsed/>
    <w:rsid w:val="00E64D61"/>
    <w:pPr>
      <w:tabs>
        <w:tab w:val="center" w:pos="4513"/>
        <w:tab w:val="right" w:pos="9026"/>
      </w:tabs>
      <w:jc w:val="center"/>
    </w:pPr>
    <w:rPr>
      <w:sz w:val="18"/>
    </w:rPr>
  </w:style>
  <w:style w:type="character" w:customStyle="1" w:styleId="HeaderChar">
    <w:name w:val="Header Char"/>
    <w:aliases w:val="Header - SBC Char,En-tête SQ Char,En-tête tbo Char,En-tête1 Char,E.e Char"/>
    <w:basedOn w:val="DefaultParagraphFont"/>
    <w:link w:val="Header"/>
    <w:rsid w:val="00E64D61"/>
    <w:rPr>
      <w:color w:val="2E2E2E"/>
      <w:sz w:val="18"/>
    </w:rPr>
  </w:style>
  <w:style w:type="paragraph" w:styleId="Footer">
    <w:name w:val="footer"/>
    <w:basedOn w:val="Normal"/>
    <w:link w:val="FooterChar"/>
    <w:uiPriority w:val="99"/>
    <w:unhideWhenUsed/>
    <w:rsid w:val="006D5F7E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D5F7E"/>
    <w:rPr>
      <w:color w:val="2E2E2E"/>
      <w:sz w:val="18"/>
    </w:rPr>
  </w:style>
  <w:style w:type="table" w:styleId="TableGrid">
    <w:name w:val="Table Grid"/>
    <w:basedOn w:val="TableNormal"/>
    <w:uiPriority w:val="59"/>
    <w:rsid w:val="00B10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C5B73"/>
    <w:pPr>
      <w:contextualSpacing/>
      <w:jc w:val="center"/>
    </w:pPr>
    <w:rPr>
      <w:rFonts w:eastAsiaTheme="majorEastAsia" w:cstheme="majorBidi"/>
      <w:b/>
      <w:color w:val="088B38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73"/>
    <w:rPr>
      <w:rFonts w:eastAsiaTheme="majorEastAsia" w:cstheme="majorBidi"/>
      <w:b/>
      <w:color w:val="088B38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73"/>
    <w:pPr>
      <w:numPr>
        <w:ilvl w:val="1"/>
      </w:numPr>
      <w:spacing w:after="160"/>
      <w:jc w:val="center"/>
    </w:pPr>
    <w:rPr>
      <w:b/>
      <w:color w:val="D36014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B73"/>
    <w:rPr>
      <w:b/>
      <w:color w:val="D36014"/>
      <w:spacing w:val="15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27760F"/>
    <w:rPr>
      <w:color w:val="0563C1" w:themeColor="hyperlink"/>
      <w:u w:val="single"/>
    </w:rPr>
  </w:style>
  <w:style w:type="character" w:customStyle="1" w:styleId="Heading1Char">
    <w:name w:val="Heading 1 Char"/>
    <w:aliases w:val="Titre 11 Char,t1.T1.Titre 1 Char,t1 Char,Titre 1 sans saut de page Char,chapitre Char,t1.T1.Titre 1Annexe Char,heading 1 Char,Titre 1ed Char,t1.T1 Char,Jaune Gauche Char,Contrat 1 Char,t Char,h1 Char,Level 1 Topic Heading Char,h11 Char"/>
    <w:basedOn w:val="DefaultParagraphFont"/>
    <w:link w:val="Heading1"/>
    <w:rsid w:val="00C94978"/>
    <w:rPr>
      <w:rFonts w:eastAsiaTheme="majorEastAsia" w:cstheme="majorBidi"/>
      <w:b/>
      <w:color w:val="088B3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978"/>
    <w:pPr>
      <w:numPr>
        <w:numId w:val="0"/>
      </w:numPr>
      <w:spacing w:before="480" w:line="276" w:lineRule="auto"/>
      <w:outlineLvl w:val="9"/>
    </w:pPr>
    <w:rPr>
      <w:b w:val="0"/>
      <w:bCs/>
      <w:color w:val="DDDDDD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978"/>
    <w:pPr>
      <w:tabs>
        <w:tab w:val="right" w:leader="dot" w:pos="9010"/>
      </w:tabs>
      <w:spacing w:before="120"/>
    </w:pPr>
    <w:rPr>
      <w:b/>
      <w:color w:val="088B38"/>
    </w:rPr>
  </w:style>
  <w:style w:type="paragraph" w:styleId="TOC2">
    <w:name w:val="toc 2"/>
    <w:basedOn w:val="Normal"/>
    <w:next w:val="Normal"/>
    <w:autoRedefine/>
    <w:uiPriority w:val="39"/>
    <w:unhideWhenUsed/>
    <w:rsid w:val="00C94978"/>
    <w:pPr>
      <w:ind w:left="240"/>
    </w:pPr>
    <w:rPr>
      <w:b/>
      <w:color w:val="D36014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607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607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607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607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607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607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607A"/>
    <w:pPr>
      <w:ind w:left="1920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D607A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607A"/>
    <w:rPr>
      <w:rFonts w:ascii="Helvetica" w:hAnsi="Helvetica"/>
      <w:color w:val="2E2E2E"/>
    </w:rPr>
  </w:style>
  <w:style w:type="character" w:styleId="PageNumber">
    <w:name w:val="page number"/>
    <w:basedOn w:val="DefaultParagraphFont"/>
    <w:uiPriority w:val="99"/>
    <w:semiHidden/>
    <w:unhideWhenUsed/>
    <w:rsid w:val="006D5F7E"/>
  </w:style>
  <w:style w:type="character" w:customStyle="1" w:styleId="Heading2Char">
    <w:name w:val="Heading 2 Char"/>
    <w:aliases w:val="Titre 21 Char,t2.T2.Titre 2 Char,t2 Char,Titre 2 SQ Char,H2 Char,paragraphe Char,heading 2 Char,TITRE 2 Char,Titre 2ed Char,t2.T2 Char,T2 Char,l2 Char,Contrat 2 Char,Ctt Char,chapitre 1.1 Char,h2 Char,Titre2 Char,tt Char,Table2 Char"/>
    <w:basedOn w:val="DefaultParagraphFont"/>
    <w:link w:val="Heading2"/>
    <w:rsid w:val="0040257C"/>
    <w:rPr>
      <w:rFonts w:eastAsiaTheme="majorEastAsia" w:cstheme="majorBidi"/>
      <w:b/>
      <w:color w:val="D36014"/>
      <w:sz w:val="28"/>
      <w:szCs w:val="26"/>
    </w:rPr>
  </w:style>
  <w:style w:type="character" w:customStyle="1" w:styleId="Heading3Char">
    <w:name w:val="Heading 3 Char"/>
    <w:aliases w:val="Titre 31 Char,t3.T3.Titre 3 Char,t3 Char,H3 Char,t3.T3 Char,Titre 3bis Char,l3 Char,CT Char,3 Char,TITRE 3 Char,Titre 3 SQ Char,Titre 3 SQ1 Char,Titre 3 SQ2 Char,Titre 3 SQ3 Char,Titre 3 SQ4 Char,Titre 3 SQ5 Char,Titre 3 SQ6 Char,T3 Char"/>
    <w:basedOn w:val="DefaultParagraphFont"/>
    <w:link w:val="Heading3"/>
    <w:rsid w:val="0040257C"/>
    <w:rPr>
      <w:rFonts w:eastAsiaTheme="majorEastAsia" w:cstheme="majorBidi"/>
      <w:b/>
      <w:color w:val="088B38"/>
      <w:sz w:val="26"/>
    </w:rPr>
  </w:style>
  <w:style w:type="character" w:customStyle="1" w:styleId="Heading4Char">
    <w:name w:val="Heading 4 Char"/>
    <w:aliases w:val="Titre 41 Char,t4.T4.Titre 4 Char,t4 Char,t4.T4 Char,H4 Char,Titre 4 SQ Char,Contrat 4 Char,(Shift Ctrl 4) Char,Ref Heading 1 Char,rh1 Char,Heading sql Char,h4 Char,First Subheading Char,Krav Char,Map Title Char,Alinéa Char,L4 Char,4 Char"/>
    <w:basedOn w:val="DefaultParagraphFont"/>
    <w:link w:val="Heading4"/>
    <w:rsid w:val="007900E0"/>
    <w:rPr>
      <w:rFonts w:eastAsiaTheme="majorEastAsia" w:cstheme="majorBidi"/>
      <w:b/>
      <w:i/>
      <w:iCs/>
      <w:color w:val="D3601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5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5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5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orpsdeTexte">
    <w:name w:val="Corps de Texte"/>
    <w:link w:val="CorpsdeTexteCar"/>
    <w:rsid w:val="003D2F68"/>
    <w:pPr>
      <w:spacing w:after="60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CorpsdeTexteCar">
    <w:name w:val="Corps de Texte Car"/>
    <w:basedOn w:val="DefaultParagraphFont"/>
    <w:link w:val="CorpsdeTexte"/>
    <w:rsid w:val="003D2F68"/>
    <w:rPr>
      <w:rFonts w:ascii="Arial" w:eastAsia="Times New Roman" w:hAnsi="Arial" w:cs="Times New Roman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B76470"/>
    <w:pPr>
      <w:spacing w:before="0" w:after="120"/>
      <w:ind w:left="720"/>
      <w:contextualSpacing/>
    </w:pPr>
    <w:rPr>
      <w:rFonts w:ascii="Calibri" w:eastAsia="Calibri" w:hAnsi="Calibri" w:cs="Arial"/>
      <w:color w:val="auto"/>
      <w:sz w:val="22"/>
      <w:szCs w:val="22"/>
    </w:rPr>
  </w:style>
  <w:style w:type="paragraph" w:customStyle="1" w:styleId="ListeHierarchique">
    <w:name w:val="ListeHierarchique"/>
    <w:basedOn w:val="CorpsdeTexte"/>
    <w:link w:val="ListeHierarchiqueCar1"/>
    <w:rsid w:val="00496DE7"/>
    <w:pPr>
      <w:numPr>
        <w:numId w:val="2"/>
      </w:numPr>
      <w:spacing w:before="60"/>
    </w:pPr>
  </w:style>
  <w:style w:type="character" w:customStyle="1" w:styleId="ListeHierarchiqueCar1">
    <w:name w:val="ListeHierarchique Car1"/>
    <w:basedOn w:val="DefaultParagraphFont"/>
    <w:link w:val="ListeHierarchique"/>
    <w:rsid w:val="00496DE7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Tableau">
    <w:name w:val="Tableau"/>
    <w:basedOn w:val="Normal"/>
    <w:rsid w:val="00920451"/>
    <w:pPr>
      <w:keepNext/>
      <w:keepLines/>
      <w:numPr>
        <w:ilvl w:val="12"/>
      </w:numPr>
      <w:jc w:val="left"/>
    </w:pPr>
    <w:rPr>
      <w:rFonts w:ascii="Arial" w:eastAsia="Times New Roman" w:hAnsi="Arial" w:cs="Times New Roman"/>
      <w:color w:val="auto"/>
      <w:sz w:val="18"/>
      <w:szCs w:val="20"/>
      <w:lang w:eastAsia="fr-FR"/>
    </w:rPr>
  </w:style>
  <w:style w:type="character" w:customStyle="1" w:styleId="texte3">
    <w:name w:val="texte3"/>
    <w:basedOn w:val="DefaultParagraphFont"/>
    <w:rsid w:val="00A903C2"/>
    <w:rPr>
      <w:rFonts w:ascii="Verdana" w:hAnsi="Verdana" w:hint="default"/>
      <w:color w:val="000000"/>
      <w:sz w:val="18"/>
      <w:szCs w:val="18"/>
    </w:rPr>
  </w:style>
  <w:style w:type="paragraph" w:customStyle="1" w:styleId="Default">
    <w:name w:val="Default"/>
    <w:rsid w:val="00EE7CD9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fr-FR"/>
    </w:rPr>
  </w:style>
  <w:style w:type="paragraph" w:customStyle="1" w:styleId="NormalLIGNETAB">
    <w:name w:val="NormalLIGNETAB"/>
    <w:basedOn w:val="Normal"/>
    <w:rsid w:val="00B735A7"/>
    <w:rPr>
      <w:rFonts w:ascii="Arial" w:eastAsia="Times New Roman" w:hAnsi="Arial" w:cs="Times New Roman"/>
      <w:color w:val="auto"/>
      <w:sz w:val="18"/>
      <w:szCs w:val="20"/>
      <w:lang w:eastAsia="fr-FR"/>
    </w:rPr>
  </w:style>
  <w:style w:type="paragraph" w:customStyle="1" w:styleId="Liste3">
    <w:name w:val="Liste3"/>
    <w:basedOn w:val="Normal"/>
    <w:rsid w:val="0022516C"/>
    <w:pPr>
      <w:widowControl w:val="0"/>
      <w:overflowPunct w:val="0"/>
      <w:autoSpaceDE w:val="0"/>
      <w:autoSpaceDN w:val="0"/>
      <w:adjustRightInd w:val="0"/>
      <w:spacing w:before="0" w:after="0"/>
      <w:ind w:left="1134" w:right="-1" w:hanging="283"/>
      <w:textAlignment w:val="baseline"/>
    </w:pPr>
    <w:rPr>
      <w:rFonts w:ascii="Arial" w:eastAsia="Times New Roman" w:hAnsi="Arial" w:cs="Times New Roman"/>
      <w:color w:val="auto"/>
      <w:sz w:val="20"/>
      <w:lang w:eastAsia="fr-FR"/>
    </w:rPr>
  </w:style>
  <w:style w:type="paragraph" w:customStyle="1" w:styleId="Retrait1">
    <w:name w:val="Retrait1"/>
    <w:basedOn w:val="Normal"/>
    <w:rsid w:val="0022516C"/>
    <w:pPr>
      <w:numPr>
        <w:numId w:val="3"/>
      </w:numPr>
      <w:spacing w:after="0"/>
      <w:ind w:left="568" w:hanging="284"/>
    </w:pPr>
    <w:rPr>
      <w:rFonts w:ascii="Arial" w:eastAsia="Times New Roman" w:hAnsi="Arial" w:cs="Times New Roman"/>
      <w:color w:val="auto"/>
      <w:sz w:val="20"/>
      <w:szCs w:val="20"/>
      <w:lang w:eastAsia="fr-FR"/>
    </w:rPr>
  </w:style>
  <w:style w:type="paragraph" w:customStyle="1" w:styleId="ListeHierarchique2">
    <w:name w:val="ListeHierarchique 2"/>
    <w:basedOn w:val="ListeHierarchique"/>
    <w:rsid w:val="005A7928"/>
    <w:pPr>
      <w:numPr>
        <w:numId w:val="0"/>
      </w:numPr>
      <w:tabs>
        <w:tab w:val="num" w:pos="1080"/>
      </w:tabs>
      <w:ind w:left="1080" w:hanging="360"/>
    </w:pPr>
  </w:style>
  <w:style w:type="paragraph" w:styleId="BodyText">
    <w:name w:val="Body Text"/>
    <w:basedOn w:val="Normal"/>
    <w:link w:val="BodyTextChar"/>
    <w:autoRedefine/>
    <w:rsid w:val="00AF115C"/>
    <w:pPr>
      <w:spacing w:before="0" w:after="0"/>
      <w:ind w:left="-360"/>
    </w:pPr>
    <w:rPr>
      <w:rFonts w:ascii="Arial" w:eastAsia="Times New Roman" w:hAnsi="Arial" w:cs="Arial"/>
      <w:color w:val="auto"/>
      <w:sz w:val="20"/>
      <w:lang w:eastAsia="fr-FR"/>
    </w:rPr>
  </w:style>
  <w:style w:type="character" w:customStyle="1" w:styleId="BodyTextChar">
    <w:name w:val="Body Text Char"/>
    <w:basedOn w:val="DefaultParagraphFont"/>
    <w:link w:val="BodyText"/>
    <w:rsid w:val="00AF115C"/>
    <w:rPr>
      <w:rFonts w:ascii="Arial" w:eastAsia="Times New Roman" w:hAnsi="Arial" w:cs="Arial"/>
      <w:sz w:val="20"/>
      <w:lang w:eastAsia="fr-FR"/>
    </w:rPr>
  </w:style>
  <w:style w:type="character" w:customStyle="1" w:styleId="apple-converted-space">
    <w:name w:val="apple-converted-space"/>
    <w:basedOn w:val="DefaultParagraphFont"/>
    <w:rsid w:val="00E54AC5"/>
  </w:style>
  <w:style w:type="character" w:styleId="Strong">
    <w:name w:val="Strong"/>
    <w:basedOn w:val="DefaultParagraphFont"/>
    <w:uiPriority w:val="22"/>
    <w:qFormat/>
    <w:rsid w:val="00E54AC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2A39D1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69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45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1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16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37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90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39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45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01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15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99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29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330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93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62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068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13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85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693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22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01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1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79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026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8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21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5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36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59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0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133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79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7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4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85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098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541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59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257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6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268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09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101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93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80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57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9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137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27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91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68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72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37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44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67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75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35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31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48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5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60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88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02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68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68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44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4FD962-CD68-4BB7-8620-BC0F6B8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Réalisation d'une application de centralisation et d'analyse des logs</vt:lpstr>
    </vt:vector>
  </TitlesOfParts>
  <Manager>M. B. Ouazzani</Manager>
  <Company>LEANOVIA IT</Company>
  <LinksUpToDate>false</LinksUpToDate>
  <CharactersWithSpaces>4226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d'une application de centralisation et d'analyse des logs</dc:title>
  <dc:subject>Offre de stage de projet de fin d'étude</dc:subject>
  <dc:creator>A. Bayzi</dc:creator>
  <cp:keywords/>
  <dc:description/>
  <cp:lastModifiedBy>SOSPC</cp:lastModifiedBy>
  <cp:revision>25</cp:revision>
  <cp:lastPrinted>2016-09-26T16:05:00Z</cp:lastPrinted>
  <dcterms:created xsi:type="dcterms:W3CDTF">2016-11-26T17:24:00Z</dcterms:created>
  <dcterms:modified xsi:type="dcterms:W3CDTF">2018-01-15T14:19:00Z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-STAGE-ELK-2017-v</vt:lpwstr>
  </property>
  <property fmtid="{D5CDD505-2E9C-101B-9397-08002B2CF9AE}" pid="3" name="Date completed">
    <vt:lpwstr>13/12/2016</vt:lpwstr>
  </property>
  <property fmtid="{D5CDD505-2E9C-101B-9397-08002B2CF9AE}" pid="4" name="Document number">
    <vt:lpwstr>01</vt:lpwstr>
  </property>
  <property fmtid="{D5CDD505-2E9C-101B-9397-08002B2CF9AE}" pid="5" name="Status">
    <vt:lpwstr>BPU</vt:lpwstr>
  </property>
  <property fmtid="{D5CDD505-2E9C-101B-9397-08002B2CF9AE}" pid="6" name="Purpose">
    <vt:lpwstr>Usage projet</vt:lpwstr>
  </property>
  <property fmtid="{D5CDD505-2E9C-101B-9397-08002B2CF9AE}" pid="7" name="Client">
    <vt:lpwstr>EMI</vt:lpwstr>
  </property>
  <property fmtid="{D5CDD505-2E9C-101B-9397-08002B2CF9AE}" pid="8" name="Version">
    <vt:lpwstr>1.0</vt:lpwstr>
  </property>
  <property fmtid="{D5CDD505-2E9C-101B-9397-08002B2CF9AE}" pid="9" name="RedigeParNom">
    <vt:lpwstr>A.Bayzi</vt:lpwstr>
  </property>
  <property fmtid="{D5CDD505-2E9C-101B-9397-08002B2CF9AE}" pid="10" name="VerifieParNom">
    <vt:lpwstr>A.Bayzi</vt:lpwstr>
  </property>
  <property fmtid="{D5CDD505-2E9C-101B-9397-08002B2CF9AE}" pid="11" name="ApprouveParNom">
    <vt:lpwstr>M. B. Ouazzani</vt:lpwstr>
  </property>
  <property fmtid="{D5CDD505-2E9C-101B-9397-08002B2CF9AE}" pid="12" name="RedigeParDate">
    <vt:lpwstr>13/12/2016</vt:lpwstr>
  </property>
  <property fmtid="{D5CDD505-2E9C-101B-9397-08002B2CF9AE}" pid="13" name="VerifieParDate">
    <vt:lpwstr>13/12/2016</vt:lpwstr>
  </property>
  <property fmtid="{D5CDD505-2E9C-101B-9397-08002B2CF9AE}" pid="14" name="ApprouveParDate">
    <vt:lpwstr>13/12/2016</vt:lpwstr>
  </property>
  <property fmtid="{D5CDD505-2E9C-101B-9397-08002B2CF9AE}" pid="15" name="RedigeParStatus">
    <vt:lpwstr>Stable</vt:lpwstr>
  </property>
  <property fmtid="{D5CDD505-2E9C-101B-9397-08002B2CF9AE}" pid="16" name="VerifieParStatus">
    <vt:lpwstr>Stable</vt:lpwstr>
  </property>
  <property fmtid="{D5CDD505-2E9C-101B-9397-08002B2CF9AE}" pid="17" name="ApprouveParStatus">
    <vt:lpwstr>Stable</vt:lpwstr>
  </property>
</Properties>
</file>