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6B" w:rsidRDefault="00CD35E8">
      <w:r>
        <w:t>Typical of the grassland dwellers of the continent is the American antelope, or pronghorn.</w:t>
      </w:r>
    </w:p>
    <w:p w:rsidR="00CD35E8" w:rsidRDefault="00CD35E8"/>
    <w:p w:rsidR="00CD35E8" w:rsidRDefault="00CD35E8">
      <w:r>
        <w:t>Of the millions who saw Haley’s comet in 1986, how many people will live long enough to see it return in the twenty-first century?</w:t>
      </w:r>
    </w:p>
    <w:p w:rsidR="00CD35E8" w:rsidRDefault="00CD35E8"/>
    <w:p w:rsidR="00CD35E8" w:rsidRDefault="00CD35E8">
      <w:r>
        <w:t>Anthropologists have discovered that fear, happiness, sadness, and surprise are universally reflected in facial expressions.</w:t>
      </w:r>
    </w:p>
    <w:p w:rsidR="00CD35E8" w:rsidRDefault="00CD35E8"/>
    <w:p w:rsidR="00CD35E8" w:rsidRDefault="00CD35E8">
      <w:r>
        <w:t>Because of its irritating effect on humans, the use of phenol as a general antiseptic has been largely discontinued.</w:t>
      </w:r>
    </w:p>
    <w:p w:rsidR="00D2456B" w:rsidRDefault="00D2456B"/>
    <w:p w:rsidR="00D2456B" w:rsidRDefault="00D2456B">
      <w:r>
        <w:t>In group to remain in existence, a profit-making organization must, in the long run, produce something consumers consider useful or desirable.</w:t>
      </w:r>
    </w:p>
    <w:p w:rsidR="00D2456B" w:rsidRDefault="00D2456B"/>
    <w:p w:rsidR="00D2456B" w:rsidRDefault="00D2456B">
      <w:r>
        <w:t>The greater the population there is in a locality, the greater the need there is for water, transportation, and disposal of refuse.</w:t>
      </w:r>
      <w:bookmarkStart w:id="0" w:name="_GoBack"/>
      <w:bookmarkEnd w:id="0"/>
    </w:p>
    <w:p w:rsidR="00D2456B" w:rsidRDefault="00D2456B"/>
    <w:sectPr w:rsidR="00D2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6B"/>
    <w:rsid w:val="009A3DA3"/>
    <w:rsid w:val="00CD35E8"/>
    <w:rsid w:val="00D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E58BB-0B06-4E41-9A4E-F100C9DE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aimery</dc:creator>
  <cp:keywords/>
  <dc:description/>
  <cp:lastModifiedBy>aimery</cp:lastModifiedBy>
  <cp:revision>1</cp:revision>
  <dcterms:created xsi:type="dcterms:W3CDTF">2019-02-19T14:35:00Z</dcterms:created>
  <dcterms:modified xsi:type="dcterms:W3CDTF">2019-02-19T15:07:00Z</dcterms:modified>
</cp:coreProperties>
</file>