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26" w:rsidRDefault="00FE14B8">
      <w:pPr>
        <w:spacing w:line="570" w:lineRule="exact"/>
        <w:jc w:val="center"/>
        <w:rPr>
          <w:rFonts w:eastAsia="方正小标宋简体" w:cs="Times New Roman"/>
          <w:sz w:val="44"/>
          <w:szCs w:val="44"/>
          <w:u w:val="none"/>
        </w:rPr>
      </w:pPr>
      <w:r>
        <w:rPr>
          <w:rFonts w:eastAsia="方正小标宋简体" w:cs="Times New Roman"/>
          <w:sz w:val="44"/>
          <w:szCs w:val="44"/>
          <w:u w:val="none"/>
        </w:rPr>
        <w:t>关于开展</w:t>
      </w:r>
      <w:r>
        <w:rPr>
          <w:rFonts w:eastAsia="方正小标宋简体" w:cs="Times New Roman"/>
          <w:sz w:val="44"/>
          <w:szCs w:val="44"/>
          <w:u w:val="none"/>
        </w:rPr>
        <w:t>“</w:t>
      </w:r>
      <w:r>
        <w:rPr>
          <w:rFonts w:eastAsia="方正小标宋简体" w:cs="Times New Roman"/>
          <w:sz w:val="44"/>
          <w:szCs w:val="44"/>
          <w:u w:val="none"/>
        </w:rPr>
        <w:t>献礼建党</w:t>
      </w:r>
      <w:r>
        <w:rPr>
          <w:rFonts w:eastAsia="方正小标宋简体" w:cs="Times New Roman"/>
          <w:sz w:val="44"/>
          <w:szCs w:val="44"/>
          <w:u w:val="none"/>
        </w:rPr>
        <w:t>99</w:t>
      </w:r>
      <w:r>
        <w:rPr>
          <w:rFonts w:eastAsia="方正小标宋简体" w:cs="Times New Roman"/>
          <w:sz w:val="44"/>
          <w:szCs w:val="44"/>
          <w:u w:val="none"/>
        </w:rPr>
        <w:t>周年</w:t>
      </w:r>
      <w:r>
        <w:rPr>
          <w:rFonts w:eastAsia="方正小标宋简体" w:cs="Times New Roman"/>
          <w:sz w:val="44"/>
          <w:szCs w:val="44"/>
          <w:u w:val="none"/>
        </w:rPr>
        <w:t>”</w:t>
      </w:r>
      <w:r>
        <w:rPr>
          <w:rFonts w:eastAsia="方正小标宋简体" w:cs="Times New Roman"/>
          <w:sz w:val="44"/>
          <w:szCs w:val="44"/>
          <w:u w:val="none"/>
        </w:rPr>
        <w:t>十九大知识竞赛活动的通知</w:t>
      </w:r>
    </w:p>
    <w:p w:rsidR="003D4526" w:rsidRDefault="003D4526">
      <w:pPr>
        <w:spacing w:line="570" w:lineRule="exact"/>
        <w:jc w:val="center"/>
        <w:rPr>
          <w:rFonts w:eastAsia="仿宋_GB2312" w:cs="Times New Roman"/>
          <w:u w:val="none"/>
        </w:rPr>
      </w:pPr>
    </w:p>
    <w:p w:rsidR="003D4526" w:rsidRDefault="00FE14B8">
      <w:pPr>
        <w:spacing w:line="570" w:lineRule="exact"/>
        <w:rPr>
          <w:rFonts w:eastAsia="仿宋_GB2312" w:cs="Times New Roman"/>
          <w:u w:val="none"/>
        </w:rPr>
      </w:pPr>
      <w:r>
        <w:rPr>
          <w:rFonts w:eastAsia="仿宋_GB2312" w:cs="Times New Roman"/>
          <w:u w:val="none"/>
        </w:rPr>
        <w:t>各党（总）支部：</w:t>
      </w:r>
    </w:p>
    <w:p w:rsidR="003D4526" w:rsidRDefault="00FE14B8">
      <w:pPr>
        <w:spacing w:line="570" w:lineRule="exact"/>
        <w:ind w:firstLine="640"/>
        <w:rPr>
          <w:rFonts w:eastAsia="仿宋_GB2312" w:cs="Times New Roman"/>
          <w:u w:val="none"/>
        </w:rPr>
      </w:pPr>
      <w:r>
        <w:rPr>
          <w:rFonts w:eastAsia="仿宋_GB2312" w:cs="Times New Roman"/>
          <w:u w:val="none"/>
        </w:rPr>
        <w:t>根据《中共常州市委组织部关于组织开展庆祝中国共产党成</w:t>
      </w:r>
      <w:r>
        <w:rPr>
          <w:rFonts w:eastAsia="仿宋_GB2312" w:cs="Times New Roman"/>
          <w:u w:val="none"/>
        </w:rPr>
        <w:t>99</w:t>
      </w:r>
      <w:r>
        <w:rPr>
          <w:rFonts w:eastAsia="仿宋_GB2312" w:cs="Times New Roman"/>
          <w:u w:val="none"/>
        </w:rPr>
        <w:t>周年系列活动的通知》（常组通</w:t>
      </w:r>
      <w:r>
        <w:rPr>
          <w:rFonts w:eastAsia="仿宋_GB2312" w:cs="Times New Roman"/>
          <w:u w:val="none"/>
        </w:rPr>
        <w:t>[2020]51</w:t>
      </w:r>
      <w:r>
        <w:rPr>
          <w:rFonts w:eastAsia="仿宋_GB2312" w:cs="Times New Roman"/>
          <w:u w:val="none"/>
        </w:rPr>
        <w:t>号），为隆重庆祝建党</w:t>
      </w:r>
      <w:r>
        <w:rPr>
          <w:rFonts w:eastAsia="仿宋_GB2312" w:cs="Times New Roman"/>
          <w:u w:val="none"/>
        </w:rPr>
        <w:t>99</w:t>
      </w:r>
      <w:r>
        <w:rPr>
          <w:rFonts w:eastAsia="仿宋_GB2312" w:cs="Times New Roman"/>
          <w:u w:val="none"/>
        </w:rPr>
        <w:t>周年，进一步深入学习习近平新时代中国特色社会主义思想，激励广大党员干部奋力夺取新冠肺炎疫情防控和经济社会发展的</w:t>
      </w:r>
      <w:r>
        <w:rPr>
          <w:rFonts w:eastAsia="仿宋_GB2312" w:cs="Times New Roman"/>
          <w:u w:val="none"/>
        </w:rPr>
        <w:t>“</w:t>
      </w:r>
      <w:r>
        <w:rPr>
          <w:rFonts w:eastAsia="仿宋_GB2312" w:cs="Times New Roman"/>
          <w:u w:val="none"/>
        </w:rPr>
        <w:t>双胜利</w:t>
      </w:r>
      <w:r>
        <w:rPr>
          <w:rFonts w:eastAsia="仿宋_GB2312" w:cs="Times New Roman"/>
          <w:u w:val="none"/>
        </w:rPr>
        <w:t>”</w:t>
      </w:r>
      <w:r>
        <w:rPr>
          <w:rFonts w:eastAsia="仿宋_GB2312" w:cs="Times New Roman"/>
          <w:u w:val="none"/>
        </w:rPr>
        <w:t>，凝聚强大合力推动</w:t>
      </w:r>
      <w:r>
        <w:rPr>
          <w:rFonts w:eastAsia="仿宋_GB2312" w:cs="Times New Roman"/>
          <w:u w:val="none"/>
        </w:rPr>
        <w:t>“</w:t>
      </w:r>
      <w:r>
        <w:rPr>
          <w:rFonts w:eastAsia="仿宋_GB2312" w:cs="Times New Roman"/>
          <w:u w:val="none"/>
        </w:rPr>
        <w:t>五大明星城</w:t>
      </w:r>
      <w:r>
        <w:rPr>
          <w:rFonts w:eastAsia="仿宋_GB2312" w:cs="Times New Roman"/>
          <w:u w:val="none"/>
        </w:rPr>
        <w:t>”</w:t>
      </w:r>
      <w:r>
        <w:rPr>
          <w:rFonts w:eastAsia="仿宋_GB2312" w:cs="Times New Roman"/>
          <w:u w:val="none"/>
        </w:rPr>
        <w:t>建设，集团党委现组织开展</w:t>
      </w:r>
      <w:r>
        <w:rPr>
          <w:rFonts w:eastAsia="仿宋_GB2312" w:cs="Times New Roman"/>
          <w:u w:val="none"/>
        </w:rPr>
        <w:t>“</w:t>
      </w:r>
      <w:r>
        <w:rPr>
          <w:rFonts w:eastAsia="仿宋_GB2312" w:cs="Times New Roman"/>
          <w:u w:val="none"/>
        </w:rPr>
        <w:t>献礼建党</w:t>
      </w:r>
      <w:r>
        <w:rPr>
          <w:rFonts w:eastAsia="仿宋_GB2312" w:cs="Times New Roman"/>
          <w:u w:val="none"/>
        </w:rPr>
        <w:t>99</w:t>
      </w:r>
      <w:r>
        <w:rPr>
          <w:rFonts w:eastAsia="仿宋_GB2312" w:cs="Times New Roman"/>
          <w:u w:val="none"/>
        </w:rPr>
        <w:t>周年</w:t>
      </w:r>
      <w:r>
        <w:rPr>
          <w:rFonts w:eastAsia="仿宋_GB2312" w:cs="Times New Roman"/>
          <w:u w:val="none"/>
        </w:rPr>
        <w:t>”</w:t>
      </w:r>
      <w:r>
        <w:rPr>
          <w:rFonts w:eastAsia="仿宋_GB2312" w:cs="Times New Roman"/>
          <w:u w:val="none"/>
        </w:rPr>
        <w:t>十九大知识竞赛活动，现将相关事项通知如下：</w:t>
      </w:r>
    </w:p>
    <w:p w:rsidR="003D4526" w:rsidRDefault="00FE14B8">
      <w:pPr>
        <w:spacing w:line="570" w:lineRule="exact"/>
        <w:ind w:firstLineChars="200" w:firstLine="640"/>
        <w:rPr>
          <w:rFonts w:eastAsia="仿宋_GB2312" w:cs="Times New Roman"/>
          <w:u w:val="none"/>
        </w:rPr>
      </w:pPr>
      <w:r>
        <w:rPr>
          <w:rFonts w:eastAsia="黑体" w:cs="Times New Roman"/>
          <w:u w:val="none"/>
        </w:rPr>
        <w:t>一、活动时间</w:t>
      </w:r>
    </w:p>
    <w:p w:rsidR="003D4526" w:rsidRDefault="00FE14B8">
      <w:pPr>
        <w:spacing w:line="570" w:lineRule="exact"/>
        <w:rPr>
          <w:rFonts w:eastAsia="仿宋_GB2312" w:cs="Times New Roman"/>
          <w:u w:val="none"/>
        </w:rPr>
      </w:pPr>
      <w:r>
        <w:rPr>
          <w:rFonts w:eastAsia="仿宋_GB2312" w:cs="Times New Roman"/>
          <w:u w:val="none"/>
        </w:rPr>
        <w:t xml:space="preserve">    2020</w:t>
      </w:r>
      <w:r>
        <w:rPr>
          <w:rFonts w:eastAsia="仿宋_GB2312" w:cs="Times New Roman"/>
          <w:u w:val="none"/>
        </w:rPr>
        <w:t>年</w:t>
      </w:r>
      <w:r>
        <w:rPr>
          <w:rFonts w:eastAsia="仿宋_GB2312" w:cs="Times New Roman"/>
          <w:u w:val="none"/>
        </w:rPr>
        <w:t>7</w:t>
      </w:r>
      <w:r>
        <w:rPr>
          <w:rFonts w:eastAsia="仿宋_GB2312" w:cs="Times New Roman"/>
          <w:u w:val="none"/>
        </w:rPr>
        <w:t>月</w:t>
      </w:r>
      <w:r>
        <w:rPr>
          <w:rFonts w:eastAsia="仿宋_GB2312" w:cs="Times New Roman" w:hint="eastAsia"/>
          <w:u w:val="none"/>
        </w:rPr>
        <w:t>24</w:t>
      </w:r>
      <w:r>
        <w:rPr>
          <w:rFonts w:eastAsia="仿宋_GB2312" w:cs="Times New Roman"/>
          <w:u w:val="none"/>
        </w:rPr>
        <w:t>日下午</w:t>
      </w:r>
      <w:r>
        <w:rPr>
          <w:rFonts w:eastAsia="仿宋_GB2312" w:cs="Times New Roman"/>
          <w:u w:val="none"/>
        </w:rPr>
        <w:t>2</w:t>
      </w:r>
      <w:r>
        <w:rPr>
          <w:rFonts w:eastAsia="仿宋_GB2312" w:cs="Times New Roman"/>
          <w:u w:val="none"/>
        </w:rPr>
        <w:t>点</w:t>
      </w:r>
    </w:p>
    <w:p w:rsidR="003D4526" w:rsidRDefault="00FE14B8">
      <w:pPr>
        <w:spacing w:line="570" w:lineRule="exact"/>
        <w:ind w:left="640"/>
        <w:rPr>
          <w:rFonts w:eastAsia="黑体" w:cs="Times New Roman"/>
          <w:u w:val="none"/>
        </w:rPr>
      </w:pPr>
      <w:r>
        <w:rPr>
          <w:rFonts w:eastAsia="黑体" w:cs="Times New Roman"/>
          <w:u w:val="none"/>
        </w:rPr>
        <w:t>二、活动地点</w:t>
      </w:r>
    </w:p>
    <w:p w:rsidR="003D4526" w:rsidRDefault="00FE14B8">
      <w:pPr>
        <w:spacing w:line="570" w:lineRule="exact"/>
        <w:ind w:left="640"/>
        <w:rPr>
          <w:rFonts w:eastAsia="仿宋_GB2312" w:cs="Times New Roman"/>
          <w:u w:val="none"/>
        </w:rPr>
      </w:pPr>
      <w:r>
        <w:rPr>
          <w:rFonts w:eastAsia="仿宋_GB2312" w:cs="Times New Roman"/>
          <w:u w:val="none"/>
        </w:rPr>
        <w:t>晋陵集团</w:t>
      </w:r>
      <w:r>
        <w:rPr>
          <w:rFonts w:eastAsia="仿宋_GB2312" w:cs="Times New Roman"/>
          <w:u w:val="none"/>
        </w:rPr>
        <w:t>1210</w:t>
      </w:r>
      <w:r>
        <w:rPr>
          <w:rFonts w:eastAsia="仿宋_GB2312" w:cs="Times New Roman"/>
          <w:u w:val="none"/>
        </w:rPr>
        <w:t>会议室</w:t>
      </w:r>
    </w:p>
    <w:p w:rsidR="003D4526" w:rsidRDefault="00FE14B8">
      <w:pPr>
        <w:numPr>
          <w:ilvl w:val="0"/>
          <w:numId w:val="1"/>
        </w:numPr>
        <w:spacing w:line="570" w:lineRule="exact"/>
        <w:rPr>
          <w:rFonts w:eastAsia="黑体" w:cs="Times New Roman"/>
          <w:u w:val="none"/>
        </w:rPr>
      </w:pPr>
      <w:r>
        <w:rPr>
          <w:rFonts w:eastAsia="黑体" w:cs="Times New Roman"/>
          <w:u w:val="none"/>
        </w:rPr>
        <w:t>活动细则</w:t>
      </w:r>
    </w:p>
    <w:p w:rsidR="003D4526" w:rsidRDefault="00FE14B8">
      <w:pPr>
        <w:spacing w:line="570" w:lineRule="exact"/>
        <w:ind w:firstLineChars="200" w:firstLine="640"/>
        <w:rPr>
          <w:rFonts w:eastAsia="仿宋_GB2312" w:cs="Times New Roman"/>
          <w:u w:val="none"/>
        </w:rPr>
      </w:pPr>
      <w:r>
        <w:rPr>
          <w:rFonts w:eastAsia="仿宋_GB2312" w:cs="Times New Roman"/>
          <w:u w:val="none"/>
        </w:rPr>
        <w:t>“</w:t>
      </w:r>
      <w:r>
        <w:rPr>
          <w:rFonts w:eastAsia="仿宋_GB2312" w:cs="Times New Roman"/>
          <w:u w:val="none"/>
        </w:rPr>
        <w:t>献礼建党</w:t>
      </w:r>
      <w:r>
        <w:rPr>
          <w:rFonts w:eastAsia="仿宋_GB2312" w:cs="Times New Roman"/>
          <w:u w:val="none"/>
        </w:rPr>
        <w:t>99</w:t>
      </w:r>
      <w:r>
        <w:rPr>
          <w:rFonts w:eastAsia="仿宋_GB2312" w:cs="Times New Roman"/>
          <w:u w:val="none"/>
        </w:rPr>
        <w:t>周年</w:t>
      </w:r>
      <w:r>
        <w:rPr>
          <w:rFonts w:eastAsia="仿宋_GB2312" w:cs="Times New Roman"/>
          <w:u w:val="none"/>
        </w:rPr>
        <w:t>”</w:t>
      </w:r>
      <w:r>
        <w:rPr>
          <w:rFonts w:eastAsia="仿宋_GB2312" w:cs="Times New Roman"/>
          <w:u w:val="none"/>
        </w:rPr>
        <w:t>十九大知识竞赛包括线上竞赛及现场竞赛两个部分。</w:t>
      </w:r>
    </w:p>
    <w:p w:rsidR="003D4526" w:rsidRDefault="00FE14B8">
      <w:pPr>
        <w:spacing w:line="570" w:lineRule="exact"/>
        <w:ind w:firstLineChars="200" w:firstLine="643"/>
        <w:rPr>
          <w:rFonts w:eastAsia="楷体_GB2312" w:cs="Times New Roman"/>
          <w:b/>
          <w:bCs/>
          <w:u w:val="none"/>
        </w:rPr>
      </w:pPr>
      <w:r>
        <w:rPr>
          <w:rFonts w:eastAsia="楷体_GB2312" w:cs="Times New Roman"/>
          <w:b/>
          <w:bCs/>
          <w:u w:val="none"/>
        </w:rPr>
        <w:t>（一）线上竞赛</w:t>
      </w:r>
    </w:p>
    <w:p w:rsidR="003D4526" w:rsidRDefault="00FE14B8">
      <w:pPr>
        <w:spacing w:line="570" w:lineRule="exact"/>
        <w:ind w:firstLineChars="200" w:firstLine="640"/>
        <w:rPr>
          <w:rFonts w:eastAsia="仿宋_GB2312" w:cs="Times New Roman"/>
          <w:u w:val="none"/>
        </w:rPr>
      </w:pPr>
      <w:r>
        <w:rPr>
          <w:rFonts w:eastAsia="仿宋_GB2312" w:cs="Times New Roman"/>
          <w:u w:val="none"/>
        </w:rPr>
        <w:t>即日起，各党（总）支部全体党员可利用</w:t>
      </w:r>
      <w:r>
        <w:rPr>
          <w:rFonts w:eastAsia="仿宋_GB2312" w:cs="Times New Roman"/>
          <w:u w:val="none"/>
        </w:rPr>
        <w:t>“</w:t>
      </w:r>
      <w:r>
        <w:rPr>
          <w:rFonts w:eastAsia="仿宋_GB2312" w:cs="Times New Roman"/>
          <w:u w:val="none"/>
        </w:rPr>
        <w:t>学习强国</w:t>
      </w:r>
      <w:r>
        <w:rPr>
          <w:rFonts w:eastAsia="仿宋_GB2312" w:cs="Times New Roman"/>
          <w:u w:val="none"/>
        </w:rPr>
        <w:t>”APP“</w:t>
      </w:r>
      <w:r>
        <w:rPr>
          <w:rFonts w:eastAsia="仿宋_GB2312" w:cs="Times New Roman"/>
          <w:u w:val="none"/>
        </w:rPr>
        <w:t>挑战答题</w:t>
      </w:r>
      <w:r>
        <w:rPr>
          <w:rFonts w:eastAsia="仿宋_GB2312" w:cs="Times New Roman"/>
          <w:u w:val="none"/>
        </w:rPr>
        <w:t>”</w:t>
      </w:r>
      <w:r>
        <w:rPr>
          <w:rFonts w:eastAsia="仿宋_GB2312" w:cs="Times New Roman"/>
          <w:u w:val="none"/>
        </w:rPr>
        <w:t>模块进行参与。各党（总）支部内部选出一次性挑战答题完成数量最多的党员（晋陵文旅总支</w:t>
      </w:r>
      <w:r>
        <w:rPr>
          <w:rFonts w:eastAsia="仿宋_GB2312" w:cs="Times New Roman"/>
          <w:u w:val="none"/>
        </w:rPr>
        <w:t>2</w:t>
      </w:r>
      <w:r>
        <w:rPr>
          <w:rFonts w:eastAsia="仿宋_GB2312" w:cs="Times New Roman"/>
          <w:u w:val="none"/>
        </w:rPr>
        <w:t>人，其余支部各</w:t>
      </w:r>
      <w:r>
        <w:rPr>
          <w:rFonts w:eastAsia="仿宋_GB2312" w:cs="Times New Roman"/>
          <w:u w:val="none"/>
        </w:rPr>
        <w:t>1</w:t>
      </w:r>
      <w:r>
        <w:rPr>
          <w:rFonts w:eastAsia="仿宋_GB2312" w:cs="Times New Roman"/>
          <w:u w:val="none"/>
        </w:rPr>
        <w:t>人），</w:t>
      </w:r>
      <w:r>
        <w:rPr>
          <w:rFonts w:eastAsia="仿宋_GB2312" w:cs="Times New Roman"/>
          <w:u w:val="none"/>
        </w:rPr>
        <w:lastRenderedPageBreak/>
        <w:t>将其</w:t>
      </w:r>
      <w:r>
        <w:rPr>
          <w:rFonts w:eastAsia="仿宋_GB2312" w:cs="Times New Roman" w:hint="eastAsia"/>
          <w:u w:val="none"/>
        </w:rPr>
        <w:t>本人的</w:t>
      </w:r>
      <w:r>
        <w:rPr>
          <w:rFonts w:eastAsia="仿宋_GB2312" w:cs="Times New Roman"/>
          <w:u w:val="none"/>
        </w:rPr>
        <w:t>答题结果截图发送至集团办公室周伊威处。截图发送截止时间为</w:t>
      </w:r>
      <w:r>
        <w:rPr>
          <w:rFonts w:eastAsia="仿宋_GB2312" w:cs="Times New Roman"/>
          <w:b/>
          <w:bCs/>
          <w:u w:val="none"/>
        </w:rPr>
        <w:t>2020</w:t>
      </w:r>
      <w:r>
        <w:rPr>
          <w:rFonts w:eastAsia="仿宋_GB2312" w:cs="Times New Roman"/>
          <w:b/>
          <w:bCs/>
          <w:u w:val="none"/>
        </w:rPr>
        <w:t>年</w:t>
      </w:r>
      <w:r>
        <w:rPr>
          <w:rFonts w:eastAsia="仿宋_GB2312" w:cs="Times New Roman"/>
          <w:b/>
          <w:bCs/>
          <w:u w:val="none"/>
        </w:rPr>
        <w:t>7</w:t>
      </w:r>
      <w:r>
        <w:rPr>
          <w:rFonts w:eastAsia="仿宋_GB2312" w:cs="Times New Roman"/>
          <w:b/>
          <w:bCs/>
          <w:u w:val="none"/>
        </w:rPr>
        <w:t>月</w:t>
      </w:r>
      <w:r>
        <w:rPr>
          <w:rFonts w:eastAsia="仿宋_GB2312" w:cs="Times New Roman" w:hint="eastAsia"/>
          <w:b/>
          <w:bCs/>
          <w:u w:val="none"/>
        </w:rPr>
        <w:t>22</w:t>
      </w:r>
      <w:r>
        <w:rPr>
          <w:rFonts w:eastAsia="仿宋_GB2312" w:cs="Times New Roman"/>
          <w:b/>
          <w:bCs/>
          <w:u w:val="none"/>
        </w:rPr>
        <w:t>日中午</w:t>
      </w:r>
      <w:r>
        <w:rPr>
          <w:rFonts w:eastAsia="仿宋_GB2312" w:cs="Times New Roman"/>
          <w:b/>
          <w:bCs/>
          <w:u w:val="none"/>
        </w:rPr>
        <w:t>12</w:t>
      </w:r>
      <w:r>
        <w:rPr>
          <w:rFonts w:eastAsia="仿宋_GB2312" w:cs="Times New Roman"/>
          <w:b/>
          <w:bCs/>
          <w:u w:val="none"/>
        </w:rPr>
        <w:t>点</w:t>
      </w:r>
      <w:r>
        <w:rPr>
          <w:rFonts w:eastAsia="仿宋_GB2312" w:cs="Times New Roman"/>
          <w:u w:val="none"/>
        </w:rPr>
        <w:t>，过期视为弃权。</w:t>
      </w:r>
    </w:p>
    <w:p w:rsidR="003D4526" w:rsidRDefault="00FE14B8">
      <w:pPr>
        <w:spacing w:line="570" w:lineRule="exact"/>
        <w:ind w:firstLineChars="200" w:firstLine="640"/>
        <w:rPr>
          <w:rFonts w:eastAsia="仿宋_GB2312" w:cs="Times New Roman"/>
          <w:u w:val="none"/>
        </w:rPr>
      </w:pPr>
      <w:r>
        <w:rPr>
          <w:rFonts w:eastAsia="仿宋_GB2312" w:cs="Times New Roman"/>
          <w:u w:val="none"/>
        </w:rPr>
        <w:t>集团办公室对答题数进行排名，第一名可在现场竞赛环节为其所在支部参赛队伍加</w:t>
      </w:r>
      <w:r>
        <w:rPr>
          <w:rFonts w:eastAsia="仿宋_GB2312" w:cs="Times New Roman"/>
          <w:u w:val="none"/>
        </w:rPr>
        <w:t>8</w:t>
      </w:r>
      <w:r>
        <w:rPr>
          <w:rFonts w:eastAsia="仿宋_GB2312" w:cs="Times New Roman"/>
          <w:u w:val="none"/>
        </w:rPr>
        <w:t>分，第二名加</w:t>
      </w:r>
      <w:r>
        <w:rPr>
          <w:rFonts w:eastAsia="仿宋_GB2312" w:cs="Times New Roman"/>
          <w:u w:val="none"/>
        </w:rPr>
        <w:t>5</w:t>
      </w:r>
      <w:r>
        <w:rPr>
          <w:rFonts w:eastAsia="仿宋_GB2312" w:cs="Times New Roman"/>
          <w:u w:val="none"/>
        </w:rPr>
        <w:t>分，第三名加</w:t>
      </w:r>
      <w:r>
        <w:rPr>
          <w:rFonts w:eastAsia="仿宋_GB2312" w:cs="Times New Roman"/>
          <w:u w:val="none"/>
        </w:rPr>
        <w:t>3</w:t>
      </w:r>
      <w:r>
        <w:rPr>
          <w:rFonts w:eastAsia="仿宋_GB2312" w:cs="Times New Roman"/>
          <w:u w:val="none"/>
        </w:rPr>
        <w:t>分。晋陵文旅两名参赛者需在发送截图时即需确定各自所属队伍。</w:t>
      </w:r>
    </w:p>
    <w:p w:rsidR="003D4526" w:rsidRDefault="00FE14B8">
      <w:pPr>
        <w:spacing w:line="570" w:lineRule="exact"/>
        <w:ind w:firstLineChars="200" w:firstLine="643"/>
        <w:rPr>
          <w:rFonts w:eastAsia="楷体_GB2312" w:cs="Times New Roman"/>
          <w:b/>
          <w:bCs/>
          <w:u w:val="none"/>
        </w:rPr>
      </w:pPr>
      <w:r>
        <w:rPr>
          <w:rFonts w:eastAsia="楷体_GB2312" w:cs="Times New Roman"/>
          <w:b/>
          <w:bCs/>
          <w:u w:val="none"/>
        </w:rPr>
        <w:t>（二）现场竞赛</w:t>
      </w:r>
    </w:p>
    <w:p w:rsidR="003D4526" w:rsidRDefault="00FE14B8">
      <w:pPr>
        <w:spacing w:line="570" w:lineRule="exact"/>
        <w:ind w:firstLineChars="200" w:firstLine="640"/>
        <w:rPr>
          <w:rFonts w:eastAsia="仿宋_GB2312" w:cs="Times New Roman"/>
          <w:b/>
          <w:bCs/>
          <w:u w:val="none"/>
        </w:rPr>
      </w:pPr>
      <w:r>
        <w:rPr>
          <w:rFonts w:eastAsia="仿宋_GB2312" w:cs="Times New Roman"/>
          <w:u w:val="none"/>
        </w:rPr>
        <w:t>各党（总）支部组织全体党员学习《</w:t>
      </w:r>
      <w:r>
        <w:rPr>
          <w:rFonts w:eastAsia="仿宋_GB2312" w:cs="Times New Roman"/>
          <w:u w:val="none"/>
        </w:rPr>
        <w:t>“</w:t>
      </w:r>
      <w:r>
        <w:rPr>
          <w:rFonts w:eastAsia="仿宋_GB2312" w:cs="Times New Roman"/>
          <w:u w:val="none"/>
        </w:rPr>
        <w:t>献礼建党</w:t>
      </w:r>
      <w:r>
        <w:rPr>
          <w:rFonts w:eastAsia="仿宋_GB2312" w:cs="Times New Roman"/>
          <w:u w:val="none"/>
        </w:rPr>
        <w:t>99</w:t>
      </w:r>
      <w:r>
        <w:rPr>
          <w:rFonts w:eastAsia="仿宋_GB2312" w:cs="Times New Roman"/>
          <w:u w:val="none"/>
        </w:rPr>
        <w:t>周年</w:t>
      </w:r>
      <w:r>
        <w:rPr>
          <w:rFonts w:eastAsia="仿宋_GB2312" w:cs="Times New Roman"/>
          <w:u w:val="none"/>
        </w:rPr>
        <w:t>”</w:t>
      </w:r>
      <w:r>
        <w:rPr>
          <w:rFonts w:eastAsia="仿宋_GB2312" w:cs="Times New Roman"/>
          <w:u w:val="none"/>
        </w:rPr>
        <w:t>十九大知识竞赛学习材料》，并在党员间择优组成参赛队伍，每支队伍</w:t>
      </w:r>
      <w:r>
        <w:rPr>
          <w:rFonts w:eastAsia="仿宋_GB2312" w:cs="Times New Roman" w:hint="eastAsia"/>
          <w:b/>
          <w:bCs/>
          <w:u w:val="none"/>
        </w:rPr>
        <w:t>四</w:t>
      </w:r>
      <w:r>
        <w:rPr>
          <w:rFonts w:eastAsia="仿宋_GB2312" w:cs="Times New Roman"/>
          <w:b/>
          <w:bCs/>
          <w:u w:val="none"/>
        </w:rPr>
        <w:t>名</w:t>
      </w:r>
      <w:r>
        <w:rPr>
          <w:rFonts w:eastAsia="仿宋_GB2312" w:cs="Times New Roman"/>
          <w:u w:val="none"/>
        </w:rPr>
        <w:t>党员。各党（总）支部参赛队伍数量如下：</w:t>
      </w:r>
      <w:r>
        <w:rPr>
          <w:rFonts w:eastAsia="仿宋_GB2312" w:cs="Times New Roman"/>
          <w:b/>
          <w:bCs/>
          <w:u w:val="none"/>
        </w:rPr>
        <w:t>晋陵文旅总支</w:t>
      </w:r>
      <w:r>
        <w:rPr>
          <w:rFonts w:eastAsia="仿宋_GB2312" w:cs="Times New Roman"/>
          <w:b/>
          <w:bCs/>
          <w:u w:val="none"/>
        </w:rPr>
        <w:t>2</w:t>
      </w:r>
      <w:r>
        <w:rPr>
          <w:rFonts w:eastAsia="仿宋_GB2312" w:cs="Times New Roman"/>
          <w:b/>
          <w:bCs/>
          <w:u w:val="none"/>
        </w:rPr>
        <w:t>队，其余支部各</w:t>
      </w:r>
      <w:r>
        <w:rPr>
          <w:rFonts w:eastAsia="仿宋_GB2312" w:cs="Times New Roman"/>
          <w:b/>
          <w:bCs/>
          <w:u w:val="none"/>
        </w:rPr>
        <w:t>1</w:t>
      </w:r>
      <w:r>
        <w:rPr>
          <w:rFonts w:eastAsia="仿宋_GB2312" w:cs="Times New Roman"/>
          <w:b/>
          <w:bCs/>
          <w:u w:val="none"/>
        </w:rPr>
        <w:t>队。</w:t>
      </w:r>
      <w:r>
        <w:rPr>
          <w:rFonts w:eastAsia="仿宋_GB2312" w:cs="Times New Roman"/>
          <w:u w:val="none"/>
        </w:rPr>
        <w:t>请各党（总）支部于</w:t>
      </w:r>
      <w:r>
        <w:rPr>
          <w:rFonts w:eastAsia="仿宋_GB2312" w:cs="Times New Roman"/>
          <w:b/>
          <w:bCs/>
          <w:u w:val="none"/>
        </w:rPr>
        <w:t>2020</w:t>
      </w:r>
      <w:r>
        <w:rPr>
          <w:rFonts w:eastAsia="仿宋_GB2312" w:cs="Times New Roman"/>
          <w:b/>
          <w:bCs/>
          <w:u w:val="none"/>
        </w:rPr>
        <w:t>年</w:t>
      </w:r>
      <w:r>
        <w:rPr>
          <w:rFonts w:eastAsia="仿宋_GB2312" w:cs="Times New Roman"/>
          <w:b/>
          <w:bCs/>
          <w:u w:val="none"/>
        </w:rPr>
        <w:t>7</w:t>
      </w:r>
      <w:r>
        <w:rPr>
          <w:rFonts w:eastAsia="仿宋_GB2312" w:cs="Times New Roman"/>
          <w:b/>
          <w:bCs/>
          <w:u w:val="none"/>
        </w:rPr>
        <w:t>月</w:t>
      </w:r>
      <w:r>
        <w:rPr>
          <w:rFonts w:eastAsia="仿宋_GB2312" w:cs="Times New Roman" w:hint="eastAsia"/>
          <w:b/>
          <w:bCs/>
          <w:u w:val="none"/>
        </w:rPr>
        <w:t>22</w:t>
      </w:r>
      <w:r>
        <w:rPr>
          <w:rFonts w:eastAsia="仿宋_GB2312" w:cs="Times New Roman"/>
          <w:b/>
          <w:bCs/>
          <w:u w:val="none"/>
        </w:rPr>
        <w:t>日中午</w:t>
      </w:r>
      <w:r>
        <w:rPr>
          <w:rFonts w:eastAsia="仿宋_GB2312" w:cs="Times New Roman"/>
          <w:b/>
          <w:bCs/>
          <w:u w:val="none"/>
        </w:rPr>
        <w:t>12</w:t>
      </w:r>
      <w:r>
        <w:rPr>
          <w:rFonts w:eastAsia="仿宋_GB2312" w:cs="Times New Roman"/>
          <w:b/>
          <w:bCs/>
          <w:u w:val="none"/>
        </w:rPr>
        <w:t>点</w:t>
      </w:r>
      <w:r>
        <w:rPr>
          <w:rFonts w:eastAsia="仿宋_GB2312" w:cs="Times New Roman"/>
          <w:u w:val="none"/>
        </w:rPr>
        <w:t>之前，将本支部参赛队伍名单（附件一）汇总至集团办公室周伊威处。</w:t>
      </w:r>
    </w:p>
    <w:p w:rsidR="003D4526" w:rsidRDefault="00FE14B8">
      <w:pPr>
        <w:spacing w:line="570" w:lineRule="exact"/>
        <w:ind w:firstLine="640"/>
        <w:rPr>
          <w:rFonts w:eastAsia="仿宋_GB2312" w:cs="Times New Roman"/>
          <w:u w:val="none"/>
        </w:rPr>
      </w:pPr>
      <w:r>
        <w:rPr>
          <w:rFonts w:eastAsia="仿宋_GB2312" w:cs="Times New Roman"/>
          <w:u w:val="none"/>
        </w:rPr>
        <w:t>现场竞赛分为三个环节：</w:t>
      </w:r>
    </w:p>
    <w:p w:rsidR="003D4526" w:rsidRDefault="00FE14B8">
      <w:pPr>
        <w:spacing w:line="570" w:lineRule="exact"/>
        <w:ind w:firstLine="640"/>
        <w:rPr>
          <w:rFonts w:eastAsia="仿宋_GB2312" w:cs="Times New Roman"/>
          <w:u w:val="none"/>
        </w:rPr>
      </w:pPr>
      <w:r>
        <w:rPr>
          <w:rFonts w:eastAsia="仿宋_GB2312" w:cs="Times New Roman"/>
          <w:u w:val="none"/>
        </w:rPr>
        <w:t>环节一：</w:t>
      </w:r>
      <w:r>
        <w:rPr>
          <w:rFonts w:eastAsia="仿宋_GB2312" w:cs="Times New Roman"/>
          <w:b/>
          <w:bCs/>
          <w:u w:val="none"/>
        </w:rPr>
        <w:t>必答题</w:t>
      </w:r>
      <w:r>
        <w:rPr>
          <w:rFonts w:eastAsia="仿宋_GB2312" w:cs="Times New Roman"/>
          <w:u w:val="none"/>
        </w:rPr>
        <w:t>，</w:t>
      </w:r>
      <w:r>
        <w:rPr>
          <w:rFonts w:eastAsia="仿宋_GB2312" w:cs="Times New Roman"/>
          <w:u w:val="none"/>
        </w:rPr>
        <w:t>5</w:t>
      </w:r>
      <w:r>
        <w:rPr>
          <w:rFonts w:eastAsia="仿宋_GB2312" w:cs="Times New Roman"/>
          <w:u w:val="none"/>
        </w:rPr>
        <w:t>轮，共</w:t>
      </w:r>
      <w:r>
        <w:rPr>
          <w:rFonts w:eastAsia="仿宋_GB2312" w:cs="Times New Roman"/>
          <w:u w:val="none"/>
        </w:rPr>
        <w:t>35</w:t>
      </w:r>
      <w:r>
        <w:rPr>
          <w:rFonts w:eastAsia="仿宋_GB2312" w:cs="Times New Roman"/>
          <w:u w:val="none"/>
        </w:rPr>
        <w:t>题，每轮每队依次回答一题，每题答对加</w:t>
      </w:r>
      <w:r>
        <w:rPr>
          <w:rFonts w:eastAsia="仿宋_GB2312" w:cs="Times New Roman"/>
          <w:u w:val="none"/>
        </w:rPr>
        <w:t>3</w:t>
      </w:r>
      <w:r>
        <w:rPr>
          <w:rFonts w:eastAsia="仿宋_GB2312" w:cs="Times New Roman"/>
          <w:u w:val="none"/>
        </w:rPr>
        <w:t>分，答错或回答不完整不加分也不扣分。同队选手可共同答题或做补充。答题时间不得超过</w:t>
      </w:r>
      <w:r>
        <w:rPr>
          <w:rFonts w:eastAsia="仿宋_GB2312" w:cs="Times New Roman" w:hint="eastAsia"/>
          <w:u w:val="none"/>
        </w:rPr>
        <w:t>60</w:t>
      </w:r>
      <w:r>
        <w:rPr>
          <w:rFonts w:eastAsia="仿宋_GB2312" w:cs="Times New Roman"/>
          <w:u w:val="none"/>
        </w:rPr>
        <w:t>秒钟，从主持人念完题目开始计时。</w:t>
      </w:r>
    </w:p>
    <w:p w:rsidR="003D4526" w:rsidRDefault="00FE14B8">
      <w:pPr>
        <w:spacing w:line="570" w:lineRule="exact"/>
        <w:ind w:firstLine="640"/>
        <w:rPr>
          <w:rFonts w:eastAsia="仿宋_GB2312" w:cs="Times New Roman"/>
          <w:u w:val="none"/>
        </w:rPr>
      </w:pPr>
      <w:r>
        <w:rPr>
          <w:rFonts w:eastAsia="仿宋_GB2312" w:cs="Times New Roman"/>
          <w:u w:val="none"/>
        </w:rPr>
        <w:t>环节二：公布线上竞赛排名及加分状况。</w:t>
      </w:r>
    </w:p>
    <w:p w:rsidR="003D4526" w:rsidRDefault="00FE14B8">
      <w:pPr>
        <w:spacing w:line="570" w:lineRule="exact"/>
        <w:ind w:firstLine="640"/>
        <w:rPr>
          <w:rFonts w:eastAsia="仿宋_GB2312" w:cs="Times New Roman"/>
          <w:u w:val="none"/>
        </w:rPr>
      </w:pPr>
      <w:r>
        <w:rPr>
          <w:rFonts w:eastAsia="仿宋_GB2312" w:cs="Times New Roman"/>
          <w:u w:val="none"/>
        </w:rPr>
        <w:t>环节三：</w:t>
      </w:r>
      <w:r>
        <w:rPr>
          <w:rFonts w:eastAsia="仿宋_GB2312" w:cs="Times New Roman"/>
          <w:b/>
          <w:bCs/>
          <w:u w:val="none"/>
        </w:rPr>
        <w:t>选答题</w:t>
      </w:r>
      <w:r>
        <w:rPr>
          <w:rFonts w:eastAsia="仿宋_GB2312" w:cs="Times New Roman"/>
          <w:u w:val="none"/>
        </w:rPr>
        <w:t>，</w:t>
      </w:r>
      <w:r>
        <w:rPr>
          <w:rFonts w:eastAsia="仿宋_GB2312" w:cs="Times New Roman"/>
          <w:u w:val="none"/>
        </w:rPr>
        <w:t>3</w:t>
      </w:r>
      <w:r>
        <w:rPr>
          <w:rFonts w:eastAsia="仿宋_GB2312" w:cs="Times New Roman"/>
          <w:u w:val="none"/>
        </w:rPr>
        <w:t>轮，共</w:t>
      </w:r>
      <w:r>
        <w:rPr>
          <w:rFonts w:eastAsia="仿宋_GB2312" w:cs="Times New Roman"/>
          <w:u w:val="none"/>
        </w:rPr>
        <w:t>21</w:t>
      </w:r>
      <w:r>
        <w:rPr>
          <w:rFonts w:eastAsia="仿宋_GB2312" w:cs="Times New Roman"/>
          <w:u w:val="none"/>
        </w:rPr>
        <w:t>题，每轮每队依次回答一题，题目难度分为难、中、易三种（各</w:t>
      </w:r>
      <w:r>
        <w:rPr>
          <w:rFonts w:eastAsia="仿宋_GB2312" w:cs="Times New Roman"/>
          <w:u w:val="none"/>
        </w:rPr>
        <w:t>7</w:t>
      </w:r>
      <w:r>
        <w:rPr>
          <w:rFonts w:eastAsia="仿宋_GB2312" w:cs="Times New Roman"/>
          <w:u w:val="none"/>
        </w:rPr>
        <w:t>题）</w:t>
      </w:r>
      <w:r>
        <w:rPr>
          <w:rFonts w:eastAsia="仿宋_GB2312" w:cs="Times New Roman" w:hint="eastAsia"/>
          <w:u w:val="none"/>
        </w:rPr>
        <w:t>。参赛队伍</w:t>
      </w:r>
      <w:r>
        <w:rPr>
          <w:rFonts w:eastAsia="仿宋_GB2312" w:cs="Times New Roman"/>
          <w:u w:val="none"/>
        </w:rPr>
        <w:t>可自由选择每轮答题难度且难度不得重复选择；每轮选答题可选择答或不答，每题答对加相应分数，不答、答错或回答不完整扣除相应分数，</w:t>
      </w:r>
      <w:r>
        <w:rPr>
          <w:rFonts w:eastAsia="仿宋_GB2312" w:cs="Times New Roman"/>
          <w:u w:val="none"/>
        </w:rPr>
        <w:lastRenderedPageBreak/>
        <w:t>同队选手可共同答题或做补充。答题时间不得超过</w:t>
      </w:r>
      <w:r>
        <w:rPr>
          <w:rFonts w:eastAsia="仿宋_GB2312" w:cs="Times New Roman" w:hint="eastAsia"/>
          <w:u w:val="none"/>
        </w:rPr>
        <w:t>100</w:t>
      </w:r>
      <w:r>
        <w:rPr>
          <w:rFonts w:eastAsia="仿宋_GB2312" w:cs="Times New Roman"/>
          <w:u w:val="none"/>
        </w:rPr>
        <w:t>秒钟，从主持人念完题目开始计时。</w:t>
      </w:r>
    </w:p>
    <w:p w:rsidR="003D4526" w:rsidRDefault="00FE14B8">
      <w:pPr>
        <w:spacing w:line="570" w:lineRule="exact"/>
        <w:ind w:firstLine="640"/>
        <w:rPr>
          <w:rFonts w:eastAsia="仿宋_GB2312" w:cs="Times New Roman"/>
          <w:u w:val="none"/>
        </w:rPr>
      </w:pPr>
      <w:r>
        <w:rPr>
          <w:rFonts w:eastAsia="仿宋_GB2312" w:cs="Times New Roman"/>
          <w:u w:val="none"/>
        </w:rPr>
        <w:t>选答题计分规则如下：</w:t>
      </w:r>
    </w:p>
    <w:tbl>
      <w:tblPr>
        <w:tblStyle w:val="a5"/>
        <w:tblW w:w="0" w:type="auto"/>
        <w:tblLook w:val="04A0"/>
      </w:tblPr>
      <w:tblGrid>
        <w:gridCol w:w="2265"/>
        <w:gridCol w:w="2265"/>
        <w:gridCol w:w="2265"/>
        <w:gridCol w:w="2265"/>
      </w:tblGrid>
      <w:tr w:rsidR="003D4526">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难度</w:t>
            </w:r>
          </w:p>
        </w:tc>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答对</w:t>
            </w:r>
          </w:p>
        </w:tc>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不答</w:t>
            </w:r>
          </w:p>
        </w:tc>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答错或不完整</w:t>
            </w:r>
          </w:p>
        </w:tc>
      </w:tr>
      <w:tr w:rsidR="003D4526">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难</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+8</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w:t>
            </w:r>
            <w:r>
              <w:rPr>
                <w:rFonts w:eastAsia="仿宋_GB2312" w:cs="Times New Roman" w:hint="eastAsia"/>
                <w:u w:val="none"/>
              </w:rPr>
              <w:t>5</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-8</w:t>
            </w:r>
          </w:p>
        </w:tc>
      </w:tr>
      <w:tr w:rsidR="003D4526">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中</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+5</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w:t>
            </w:r>
            <w:r>
              <w:rPr>
                <w:rFonts w:eastAsia="仿宋_GB2312" w:cs="Times New Roman" w:hint="eastAsia"/>
                <w:u w:val="none"/>
              </w:rPr>
              <w:t>3</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-5</w:t>
            </w:r>
          </w:p>
        </w:tc>
      </w:tr>
      <w:tr w:rsidR="003D4526">
        <w:tc>
          <w:tcPr>
            <w:tcW w:w="2265" w:type="dxa"/>
          </w:tcPr>
          <w:p w:rsidR="003D4526" w:rsidRDefault="00FE14B8">
            <w:pPr>
              <w:spacing w:line="570" w:lineRule="exact"/>
              <w:jc w:val="center"/>
              <w:rPr>
                <w:rFonts w:eastAsia="楷体_GB2312" w:cs="Times New Roman"/>
                <w:b/>
                <w:bCs/>
                <w:u w:val="none"/>
              </w:rPr>
            </w:pPr>
            <w:r>
              <w:rPr>
                <w:rFonts w:eastAsia="楷体_GB2312" w:cs="Times New Roman"/>
                <w:b/>
                <w:bCs/>
                <w:u w:val="none"/>
              </w:rPr>
              <w:t>易</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+3</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-1</w:t>
            </w:r>
          </w:p>
        </w:tc>
        <w:tc>
          <w:tcPr>
            <w:tcW w:w="2265" w:type="dxa"/>
          </w:tcPr>
          <w:p w:rsidR="003D4526" w:rsidRDefault="00FE14B8">
            <w:pPr>
              <w:spacing w:line="570" w:lineRule="exact"/>
              <w:jc w:val="center"/>
              <w:rPr>
                <w:rFonts w:eastAsia="仿宋_GB2312" w:cs="Times New Roman"/>
                <w:u w:val="none"/>
              </w:rPr>
            </w:pPr>
            <w:r>
              <w:rPr>
                <w:rFonts w:eastAsia="仿宋_GB2312" w:cs="Times New Roman"/>
                <w:u w:val="none"/>
              </w:rPr>
              <w:t>-3</w:t>
            </w:r>
          </w:p>
        </w:tc>
      </w:tr>
    </w:tbl>
    <w:p w:rsidR="003D4526" w:rsidRDefault="00FE14B8">
      <w:pPr>
        <w:spacing w:line="570" w:lineRule="exact"/>
        <w:ind w:firstLineChars="200" w:firstLine="640"/>
        <w:jc w:val="left"/>
        <w:rPr>
          <w:rFonts w:eastAsia="仿宋_GB2312" w:cs="Times New Roman"/>
          <w:u w:val="none"/>
        </w:rPr>
      </w:pPr>
      <w:r>
        <w:rPr>
          <w:rFonts w:eastAsia="仿宋_GB2312" w:cs="Times New Roman"/>
          <w:u w:val="none"/>
        </w:rPr>
        <w:t>请各党（总）支部组织全体党员进一步深入学习习近平新时代中国特色社会主义思想、十九大及历次全会精神，鼓励党员干部积极参加本次知识竞赛。</w:t>
      </w:r>
    </w:p>
    <w:p w:rsidR="003D4526" w:rsidRDefault="00FE14B8">
      <w:pPr>
        <w:spacing w:line="570" w:lineRule="exact"/>
        <w:ind w:firstLineChars="200" w:firstLine="640"/>
        <w:jc w:val="left"/>
        <w:rPr>
          <w:rFonts w:eastAsia="仿宋_GB2312" w:cs="Times New Roman"/>
          <w:u w:val="none"/>
        </w:rPr>
      </w:pPr>
      <w:r>
        <w:rPr>
          <w:rFonts w:eastAsia="仿宋_GB2312" w:cs="Times New Roman"/>
          <w:u w:val="none"/>
        </w:rPr>
        <w:t>请各党（总）支部于</w:t>
      </w:r>
      <w:r>
        <w:rPr>
          <w:rFonts w:eastAsia="仿宋_GB2312" w:cs="Times New Roman"/>
          <w:b/>
          <w:bCs/>
          <w:u w:val="none"/>
        </w:rPr>
        <w:t>2020</w:t>
      </w:r>
      <w:r>
        <w:rPr>
          <w:rFonts w:eastAsia="仿宋_GB2312" w:cs="Times New Roman"/>
          <w:b/>
          <w:bCs/>
          <w:u w:val="none"/>
        </w:rPr>
        <w:t>年</w:t>
      </w:r>
      <w:r>
        <w:rPr>
          <w:rFonts w:eastAsia="仿宋_GB2312" w:cs="Times New Roman"/>
          <w:b/>
          <w:bCs/>
          <w:u w:val="none"/>
        </w:rPr>
        <w:t>7</w:t>
      </w:r>
      <w:r>
        <w:rPr>
          <w:rFonts w:eastAsia="仿宋_GB2312" w:cs="Times New Roman"/>
          <w:b/>
          <w:bCs/>
          <w:u w:val="none"/>
        </w:rPr>
        <w:t>月</w:t>
      </w:r>
      <w:r>
        <w:rPr>
          <w:rFonts w:eastAsia="仿宋_GB2312" w:cs="Times New Roman" w:hint="eastAsia"/>
          <w:b/>
          <w:bCs/>
          <w:u w:val="none"/>
        </w:rPr>
        <w:t>22</w:t>
      </w:r>
      <w:r>
        <w:rPr>
          <w:rFonts w:eastAsia="仿宋_GB2312" w:cs="Times New Roman"/>
          <w:b/>
          <w:bCs/>
          <w:u w:val="none"/>
        </w:rPr>
        <w:t>日中午</w:t>
      </w:r>
      <w:r>
        <w:rPr>
          <w:rFonts w:eastAsia="仿宋_GB2312" w:cs="Times New Roman"/>
          <w:b/>
          <w:bCs/>
          <w:u w:val="none"/>
        </w:rPr>
        <w:t>12</w:t>
      </w:r>
      <w:r>
        <w:rPr>
          <w:rFonts w:eastAsia="仿宋_GB2312" w:cs="Times New Roman"/>
          <w:b/>
          <w:bCs/>
          <w:u w:val="none"/>
        </w:rPr>
        <w:t>点前</w:t>
      </w:r>
      <w:r>
        <w:rPr>
          <w:rFonts w:eastAsia="仿宋_GB2312" w:cs="Times New Roman"/>
          <w:u w:val="none"/>
        </w:rPr>
        <w:t>统计并上报现场竞赛当天到场观赛的党员同志人数</w:t>
      </w:r>
      <w:r>
        <w:rPr>
          <w:rFonts w:eastAsia="仿宋_GB2312" w:cs="Times New Roman" w:hint="eastAsia"/>
          <w:u w:val="none"/>
        </w:rPr>
        <w:t>，集团办公室将会依据上报人数组织支部签到</w:t>
      </w:r>
      <w:r>
        <w:rPr>
          <w:rFonts w:eastAsia="仿宋_GB2312" w:cs="Times New Roman"/>
          <w:u w:val="none"/>
        </w:rPr>
        <w:t>。此通知未尽事宜请向集团办公室咨询。</w:t>
      </w:r>
    </w:p>
    <w:p w:rsidR="003D4526" w:rsidRDefault="003D4526">
      <w:pPr>
        <w:spacing w:line="570" w:lineRule="exact"/>
        <w:rPr>
          <w:rFonts w:eastAsia="仿宋_GB2312" w:cs="Times New Roman"/>
          <w:u w:val="none"/>
        </w:rPr>
      </w:pPr>
    </w:p>
    <w:p w:rsidR="003D4526" w:rsidRDefault="00FE14B8">
      <w:pPr>
        <w:spacing w:line="570" w:lineRule="exact"/>
        <w:jc w:val="right"/>
        <w:rPr>
          <w:rFonts w:eastAsia="仿宋_GB2312" w:cs="Times New Roman"/>
          <w:u w:val="none"/>
        </w:rPr>
      </w:pPr>
      <w:r>
        <w:rPr>
          <w:rFonts w:eastAsia="仿宋_GB2312" w:cs="Times New Roman"/>
          <w:u w:val="none"/>
        </w:rPr>
        <w:t>中共常州市晋陵投资集团有限公司委员会</w:t>
      </w:r>
    </w:p>
    <w:p w:rsidR="003D4526" w:rsidRDefault="00FE14B8">
      <w:pPr>
        <w:spacing w:line="570" w:lineRule="exact"/>
        <w:jc w:val="center"/>
        <w:rPr>
          <w:rFonts w:eastAsia="仿宋_GB2312" w:cs="Times New Roman"/>
          <w:u w:val="none"/>
        </w:rPr>
      </w:pPr>
      <w:r>
        <w:rPr>
          <w:rFonts w:eastAsia="仿宋_GB2312" w:cs="Times New Roman"/>
          <w:u w:val="none"/>
        </w:rPr>
        <w:t xml:space="preserve">                      2020</w:t>
      </w:r>
      <w:r>
        <w:rPr>
          <w:rFonts w:eastAsia="仿宋_GB2312" w:cs="Times New Roman"/>
          <w:u w:val="none"/>
        </w:rPr>
        <w:t>年</w:t>
      </w:r>
      <w:r>
        <w:rPr>
          <w:rFonts w:eastAsia="仿宋_GB2312" w:cs="Times New Roman"/>
          <w:u w:val="none"/>
        </w:rPr>
        <w:t>7</w:t>
      </w:r>
      <w:r>
        <w:rPr>
          <w:rFonts w:eastAsia="仿宋_GB2312" w:cs="Times New Roman"/>
          <w:u w:val="none"/>
        </w:rPr>
        <w:t>月</w:t>
      </w:r>
      <w:r>
        <w:rPr>
          <w:rFonts w:eastAsia="仿宋_GB2312" w:cs="Times New Roman" w:hint="eastAsia"/>
          <w:u w:val="none"/>
        </w:rPr>
        <w:t>3</w:t>
      </w:r>
      <w:bookmarkStart w:id="0" w:name="_GoBack"/>
      <w:bookmarkEnd w:id="0"/>
      <w:r>
        <w:rPr>
          <w:rFonts w:eastAsia="仿宋_GB2312" w:cs="Times New Roman"/>
          <w:u w:val="none"/>
        </w:rPr>
        <w:t>日</w:t>
      </w:r>
    </w:p>
    <w:p w:rsidR="003D4526" w:rsidRDefault="003D4526">
      <w:pPr>
        <w:spacing w:line="570" w:lineRule="exact"/>
        <w:jc w:val="center"/>
        <w:rPr>
          <w:rFonts w:eastAsia="仿宋_GB2312" w:cs="Times New Roman"/>
          <w:u w:val="none"/>
        </w:rPr>
      </w:pPr>
    </w:p>
    <w:p w:rsidR="003D4526" w:rsidRDefault="003D4526">
      <w:pPr>
        <w:spacing w:line="570" w:lineRule="exact"/>
        <w:jc w:val="center"/>
        <w:rPr>
          <w:rFonts w:eastAsia="仿宋_GB2312" w:cs="Times New Roman"/>
          <w:u w:val="none"/>
        </w:rPr>
      </w:pPr>
    </w:p>
    <w:p w:rsidR="003D4526" w:rsidRDefault="003D4526">
      <w:pPr>
        <w:spacing w:line="570" w:lineRule="exact"/>
        <w:jc w:val="center"/>
        <w:rPr>
          <w:rFonts w:eastAsia="仿宋_GB2312" w:cs="Times New Roman"/>
          <w:u w:val="none"/>
        </w:rPr>
      </w:pPr>
    </w:p>
    <w:p w:rsidR="003D4526" w:rsidRDefault="003D4526">
      <w:pPr>
        <w:spacing w:line="570" w:lineRule="exact"/>
        <w:jc w:val="center"/>
        <w:rPr>
          <w:rFonts w:eastAsia="仿宋_GB2312" w:cs="Times New Roman"/>
          <w:u w:val="none"/>
        </w:rPr>
      </w:pPr>
    </w:p>
    <w:p w:rsidR="003D4526" w:rsidRDefault="003D4526">
      <w:pPr>
        <w:spacing w:line="570" w:lineRule="exact"/>
        <w:rPr>
          <w:rFonts w:ascii="仿宋_GB2312" w:eastAsia="仿宋_GB2312" w:hAnsi="仿宋_GB2312" w:cs="仿宋_GB2312"/>
          <w:b/>
          <w:bCs/>
          <w:u w:val="none"/>
        </w:rPr>
      </w:pPr>
    </w:p>
    <w:p w:rsidR="003D4526" w:rsidRDefault="003D4526">
      <w:pPr>
        <w:spacing w:line="570" w:lineRule="exact"/>
        <w:rPr>
          <w:rFonts w:ascii="仿宋_GB2312" w:eastAsia="仿宋_GB2312" w:hAnsi="仿宋_GB2312" w:cs="仿宋_GB2312"/>
          <w:b/>
          <w:bCs/>
          <w:u w:val="none"/>
        </w:rPr>
      </w:pPr>
    </w:p>
    <w:p w:rsidR="003D4526" w:rsidRDefault="00FE14B8">
      <w:pPr>
        <w:spacing w:line="570" w:lineRule="exact"/>
        <w:rPr>
          <w:rFonts w:ascii="仿宋_GB2312" w:eastAsia="仿宋_GB2312" w:hAnsi="仿宋_GB2312" w:cs="仿宋_GB2312"/>
          <w:b/>
          <w:bCs/>
          <w:u w:val="none"/>
        </w:rPr>
      </w:pPr>
      <w:r>
        <w:rPr>
          <w:rFonts w:ascii="仿宋_GB2312" w:eastAsia="仿宋_GB2312" w:hAnsi="仿宋_GB2312" w:cs="仿宋_GB2312" w:hint="eastAsia"/>
          <w:b/>
          <w:bCs/>
          <w:u w:val="none"/>
        </w:rPr>
        <w:lastRenderedPageBreak/>
        <w:t>附件一：</w:t>
      </w:r>
    </w:p>
    <w:p w:rsidR="003D4526" w:rsidRDefault="003D4526">
      <w:pPr>
        <w:spacing w:line="570" w:lineRule="exact"/>
        <w:rPr>
          <w:rFonts w:ascii="方正小标宋简体" w:eastAsia="方正小标宋简体" w:hAnsi="方正小标宋简体" w:cs="方正小标宋简体"/>
          <w:sz w:val="44"/>
          <w:szCs w:val="44"/>
          <w:u w:val="none"/>
        </w:rPr>
      </w:pPr>
    </w:p>
    <w:p w:rsidR="003D4526" w:rsidRDefault="003D4526">
      <w:pPr>
        <w:spacing w:line="570" w:lineRule="exact"/>
        <w:rPr>
          <w:rFonts w:ascii="方正小标宋简体" w:eastAsia="方正小标宋简体" w:hAnsi="方正小标宋简体" w:cs="方正小标宋简体"/>
          <w:sz w:val="44"/>
          <w:szCs w:val="44"/>
          <w:u w:val="none"/>
        </w:rPr>
      </w:pPr>
    </w:p>
    <w:p w:rsidR="003D4526" w:rsidRDefault="00FE14B8">
      <w:pPr>
        <w:spacing w:line="570" w:lineRule="exact"/>
        <w:rPr>
          <w:rFonts w:ascii="方正小标宋简体" w:eastAsia="方正小标宋简体" w:hAnsi="方正小标宋简体" w:cs="方正小标宋简体"/>
          <w:sz w:val="44"/>
          <w:szCs w:val="44"/>
          <w:u w:val="none"/>
        </w:rPr>
      </w:pPr>
      <w:r>
        <w:rPr>
          <w:rFonts w:ascii="方正小标宋简体" w:eastAsia="方正小标宋简体" w:hAnsi="方正小标宋简体" w:cs="方正小标宋简体" w:hint="eastAsia"/>
          <w:sz w:val="44"/>
          <w:szCs w:val="44"/>
          <w:u w:val="none"/>
        </w:rPr>
        <w:t>“献礼建党99周年”十九大知识竞赛报名表</w:t>
      </w:r>
    </w:p>
    <w:p w:rsidR="003D4526" w:rsidRDefault="003D4526" w:rsidP="008F16A0">
      <w:pPr>
        <w:spacing w:line="570" w:lineRule="exact"/>
        <w:rPr>
          <w:rFonts w:ascii="仿宋_GB2312" w:eastAsia="仿宋_GB2312" w:hAnsi="仿宋_GB2312" w:cs="仿宋_GB2312"/>
          <w:u w:val="none"/>
        </w:rPr>
      </w:pPr>
    </w:p>
    <w:tbl>
      <w:tblPr>
        <w:tblStyle w:val="a5"/>
        <w:tblW w:w="0" w:type="auto"/>
        <w:jc w:val="center"/>
        <w:tblLook w:val="04A0"/>
      </w:tblPr>
      <w:tblGrid>
        <w:gridCol w:w="1903"/>
        <w:gridCol w:w="4407"/>
      </w:tblGrid>
      <w:tr w:rsidR="003D4526">
        <w:trPr>
          <w:jc w:val="center"/>
        </w:trPr>
        <w:tc>
          <w:tcPr>
            <w:tcW w:w="6310" w:type="dxa"/>
            <w:gridSpan w:val="2"/>
          </w:tcPr>
          <w:p w:rsidR="003D4526" w:rsidRDefault="008F16A0">
            <w:pPr>
              <w:spacing w:line="570" w:lineRule="exact"/>
              <w:jc w:val="center"/>
              <w:rPr>
                <w:rFonts w:ascii="楷体_GB2312" w:eastAsia="楷体_GB2312" w:hAnsi="楷体_GB2312" w:cs="楷体_GB2312"/>
                <w:b/>
                <w:bCs/>
                <w:u w:val="none"/>
              </w:rPr>
            </w:pPr>
            <w:r>
              <w:rPr>
                <w:rFonts w:ascii="楷体_GB2312" w:eastAsia="楷体_GB2312" w:hAnsi="楷体_GB2312" w:cs="楷体_GB2312" w:hint="eastAsia"/>
                <w:b/>
                <w:bCs/>
                <w:u w:val="none"/>
              </w:rPr>
              <w:t>集团支部</w:t>
            </w:r>
            <w:r w:rsidR="00FE14B8">
              <w:rPr>
                <w:rFonts w:ascii="楷体_GB2312" w:eastAsia="楷体_GB2312" w:hAnsi="楷体_GB2312" w:cs="楷体_GB2312" w:hint="eastAsia"/>
                <w:b/>
                <w:bCs/>
                <w:u w:val="none"/>
              </w:rPr>
              <w:t>队</w:t>
            </w:r>
          </w:p>
        </w:tc>
      </w:tr>
      <w:tr w:rsidR="003D4526">
        <w:trPr>
          <w:jc w:val="center"/>
        </w:trPr>
        <w:tc>
          <w:tcPr>
            <w:tcW w:w="1903" w:type="dxa"/>
          </w:tcPr>
          <w:p w:rsidR="003D4526" w:rsidRDefault="00FE14B8">
            <w:pPr>
              <w:spacing w:line="570" w:lineRule="exact"/>
              <w:jc w:val="center"/>
              <w:rPr>
                <w:rFonts w:eastAsia="仿宋_GB2312" w:cs="Times New Roman"/>
                <w:u w:val="none"/>
              </w:rPr>
            </w:pPr>
            <w:r>
              <w:rPr>
                <w:rFonts w:eastAsia="仿宋_GB2312" w:cs="Times New Roman"/>
                <w:u w:val="none"/>
              </w:rPr>
              <w:t>1</w:t>
            </w:r>
          </w:p>
        </w:tc>
        <w:tc>
          <w:tcPr>
            <w:tcW w:w="4407" w:type="dxa"/>
          </w:tcPr>
          <w:p w:rsidR="003D4526" w:rsidRDefault="008F16A0">
            <w:pPr>
              <w:spacing w:line="570" w:lineRule="exact"/>
              <w:jc w:val="center"/>
              <w:rPr>
                <w:rFonts w:ascii="仿宋_GB2312" w:eastAsia="仿宋_GB2312" w:hAnsi="仿宋_GB2312" w:cs="仿宋_GB2312"/>
                <w:u w:val="none"/>
              </w:rPr>
            </w:pPr>
            <w:r>
              <w:rPr>
                <w:rFonts w:ascii="仿宋_GB2312" w:eastAsia="仿宋_GB2312" w:hAnsi="仿宋_GB2312" w:cs="仿宋_GB2312"/>
                <w:u w:val="none"/>
              </w:rPr>
              <w:t>唐晟佶</w:t>
            </w:r>
          </w:p>
        </w:tc>
      </w:tr>
      <w:tr w:rsidR="003D4526">
        <w:trPr>
          <w:jc w:val="center"/>
        </w:trPr>
        <w:tc>
          <w:tcPr>
            <w:tcW w:w="1903" w:type="dxa"/>
          </w:tcPr>
          <w:p w:rsidR="003D4526" w:rsidRDefault="00FE14B8">
            <w:pPr>
              <w:spacing w:line="570" w:lineRule="exact"/>
              <w:jc w:val="center"/>
              <w:rPr>
                <w:rFonts w:eastAsia="仿宋_GB2312" w:cs="Times New Roman"/>
                <w:u w:val="none"/>
              </w:rPr>
            </w:pPr>
            <w:r>
              <w:rPr>
                <w:rFonts w:eastAsia="仿宋_GB2312" w:cs="Times New Roman"/>
                <w:u w:val="none"/>
              </w:rPr>
              <w:t>2</w:t>
            </w:r>
          </w:p>
        </w:tc>
        <w:tc>
          <w:tcPr>
            <w:tcW w:w="4407" w:type="dxa"/>
          </w:tcPr>
          <w:p w:rsidR="003D4526" w:rsidRDefault="008F16A0">
            <w:pPr>
              <w:spacing w:line="570" w:lineRule="exact"/>
              <w:jc w:val="center"/>
              <w:rPr>
                <w:rFonts w:ascii="仿宋_GB2312" w:eastAsia="仿宋_GB2312" w:hAnsi="仿宋_GB2312" w:cs="仿宋_GB2312"/>
                <w:u w:val="none"/>
              </w:rPr>
            </w:pPr>
            <w:r>
              <w:rPr>
                <w:rFonts w:ascii="仿宋_GB2312" w:eastAsia="仿宋_GB2312" w:hAnsi="仿宋_GB2312" w:cs="仿宋_GB2312"/>
                <w:u w:val="none"/>
              </w:rPr>
              <w:t>叶盛丹</w:t>
            </w:r>
          </w:p>
        </w:tc>
      </w:tr>
      <w:tr w:rsidR="003D4526">
        <w:trPr>
          <w:jc w:val="center"/>
        </w:trPr>
        <w:tc>
          <w:tcPr>
            <w:tcW w:w="1903" w:type="dxa"/>
          </w:tcPr>
          <w:p w:rsidR="003D4526" w:rsidRDefault="00FE14B8">
            <w:pPr>
              <w:spacing w:line="570" w:lineRule="exact"/>
              <w:jc w:val="center"/>
              <w:rPr>
                <w:rFonts w:eastAsia="仿宋_GB2312" w:cs="Times New Roman"/>
                <w:u w:val="none"/>
              </w:rPr>
            </w:pPr>
            <w:r>
              <w:rPr>
                <w:rFonts w:eastAsia="仿宋_GB2312" w:cs="Times New Roman"/>
                <w:u w:val="none"/>
              </w:rPr>
              <w:t>3</w:t>
            </w:r>
          </w:p>
        </w:tc>
        <w:tc>
          <w:tcPr>
            <w:tcW w:w="4407" w:type="dxa"/>
          </w:tcPr>
          <w:p w:rsidR="003D4526" w:rsidRDefault="008F16A0">
            <w:pPr>
              <w:spacing w:line="570" w:lineRule="exact"/>
              <w:jc w:val="center"/>
              <w:rPr>
                <w:rFonts w:ascii="仿宋_GB2312" w:eastAsia="仿宋_GB2312" w:hAnsi="仿宋_GB2312" w:cs="仿宋_GB2312"/>
                <w:u w:val="none"/>
              </w:rPr>
            </w:pPr>
            <w:r>
              <w:rPr>
                <w:rFonts w:ascii="仿宋_GB2312" w:eastAsia="仿宋_GB2312" w:hAnsi="仿宋_GB2312" w:cs="仿宋_GB2312"/>
                <w:u w:val="none"/>
              </w:rPr>
              <w:t>何</w:t>
            </w:r>
            <w:r>
              <w:rPr>
                <w:rFonts w:ascii="仿宋_GB2312" w:eastAsia="仿宋_GB2312" w:hAnsi="仿宋_GB2312" w:cs="仿宋_GB2312" w:hint="eastAsia"/>
                <w:u w:val="none"/>
              </w:rPr>
              <w:t xml:space="preserve">  </w:t>
            </w:r>
            <w:r>
              <w:rPr>
                <w:rFonts w:ascii="仿宋_GB2312" w:eastAsia="仿宋_GB2312" w:hAnsi="仿宋_GB2312" w:cs="仿宋_GB2312"/>
                <w:u w:val="none"/>
              </w:rPr>
              <w:t>姣</w:t>
            </w:r>
          </w:p>
        </w:tc>
      </w:tr>
      <w:tr w:rsidR="008F16A0">
        <w:trPr>
          <w:jc w:val="center"/>
        </w:trPr>
        <w:tc>
          <w:tcPr>
            <w:tcW w:w="1903" w:type="dxa"/>
          </w:tcPr>
          <w:p w:rsidR="008F16A0" w:rsidRDefault="00F52BF0">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8F16A0" w:rsidRDefault="008F16A0">
            <w:pPr>
              <w:spacing w:line="570" w:lineRule="exact"/>
              <w:jc w:val="center"/>
              <w:rPr>
                <w:rFonts w:ascii="仿宋_GB2312" w:eastAsia="仿宋_GB2312" w:hAnsi="仿宋_GB2312" w:cs="仿宋_GB2312"/>
                <w:u w:val="none"/>
              </w:rPr>
            </w:pPr>
            <w:r>
              <w:rPr>
                <w:rFonts w:ascii="仿宋_GB2312" w:eastAsia="仿宋_GB2312" w:hAnsi="仿宋_GB2312" w:cs="仿宋_GB2312"/>
                <w:u w:val="none"/>
              </w:rPr>
              <w:t>赵凤英</w:t>
            </w:r>
          </w:p>
        </w:tc>
      </w:tr>
      <w:tr w:rsidR="003D4526">
        <w:trPr>
          <w:jc w:val="center"/>
        </w:trPr>
        <w:tc>
          <w:tcPr>
            <w:tcW w:w="6310" w:type="dxa"/>
            <w:gridSpan w:val="2"/>
          </w:tcPr>
          <w:p w:rsidR="003D4526" w:rsidRDefault="008F16A0">
            <w:pPr>
              <w:spacing w:line="570" w:lineRule="exact"/>
              <w:jc w:val="center"/>
              <w:rPr>
                <w:rFonts w:ascii="仿宋_GB2312" w:eastAsia="仿宋_GB2312" w:hAnsi="仿宋_GB2312" w:cs="仿宋_GB2312"/>
                <w:u w:val="none"/>
              </w:rPr>
            </w:pPr>
            <w:r>
              <w:rPr>
                <w:rFonts w:ascii="楷体_GB2312" w:eastAsia="楷体_GB2312" w:hAnsi="楷体_GB2312" w:cs="楷体_GB2312" w:hint="eastAsia"/>
                <w:b/>
                <w:bCs/>
                <w:u w:val="none"/>
              </w:rPr>
              <w:t>置业支部队</w:t>
            </w:r>
          </w:p>
        </w:tc>
      </w:tr>
      <w:tr w:rsidR="003D4526">
        <w:trPr>
          <w:jc w:val="center"/>
        </w:trPr>
        <w:tc>
          <w:tcPr>
            <w:tcW w:w="1903" w:type="dxa"/>
          </w:tcPr>
          <w:p w:rsidR="003D4526" w:rsidRDefault="00FE14B8">
            <w:pPr>
              <w:spacing w:line="570" w:lineRule="exact"/>
              <w:jc w:val="center"/>
              <w:rPr>
                <w:rFonts w:eastAsia="仿宋_GB2312" w:cs="Times New Roman"/>
                <w:u w:val="none"/>
              </w:rPr>
            </w:pPr>
            <w:r>
              <w:rPr>
                <w:rFonts w:eastAsia="仿宋_GB2312" w:cs="Times New Roman" w:hint="eastAsia"/>
                <w:u w:val="none"/>
              </w:rPr>
              <w:t>1</w:t>
            </w:r>
          </w:p>
        </w:tc>
        <w:tc>
          <w:tcPr>
            <w:tcW w:w="4407" w:type="dxa"/>
          </w:tcPr>
          <w:p w:rsidR="003D4526" w:rsidRPr="008F16A0" w:rsidRDefault="008F16A0">
            <w:pPr>
              <w:spacing w:line="570" w:lineRule="exact"/>
              <w:jc w:val="center"/>
              <w:rPr>
                <w:rFonts w:ascii="仿宋_GB2312" w:eastAsia="仿宋_GB2312" w:hAnsi="楷体_GB2312" w:cs="楷体_GB2312"/>
                <w:bCs/>
                <w:u w:val="none"/>
              </w:rPr>
            </w:pPr>
            <w:r w:rsidRPr="008F16A0">
              <w:rPr>
                <w:rFonts w:ascii="仿宋_GB2312" w:eastAsia="仿宋_GB2312" w:hAnsi="楷体_GB2312" w:cs="楷体_GB2312" w:hint="eastAsia"/>
                <w:bCs/>
                <w:u w:val="none"/>
              </w:rPr>
              <w:t>周强军</w:t>
            </w:r>
          </w:p>
        </w:tc>
      </w:tr>
      <w:tr w:rsidR="003D4526">
        <w:trPr>
          <w:jc w:val="center"/>
        </w:trPr>
        <w:tc>
          <w:tcPr>
            <w:tcW w:w="1903" w:type="dxa"/>
          </w:tcPr>
          <w:p w:rsidR="003D4526" w:rsidRDefault="00FE14B8">
            <w:pPr>
              <w:spacing w:line="570" w:lineRule="exact"/>
              <w:jc w:val="center"/>
              <w:rPr>
                <w:rFonts w:eastAsia="仿宋_GB2312" w:cs="Times New Roman"/>
                <w:u w:val="none"/>
              </w:rPr>
            </w:pPr>
            <w:r>
              <w:rPr>
                <w:rFonts w:eastAsia="仿宋_GB2312" w:cs="Times New Roman" w:hint="eastAsia"/>
                <w:u w:val="none"/>
              </w:rPr>
              <w:t>2</w:t>
            </w:r>
          </w:p>
        </w:tc>
        <w:tc>
          <w:tcPr>
            <w:tcW w:w="4407" w:type="dxa"/>
          </w:tcPr>
          <w:p w:rsidR="003D4526" w:rsidRPr="008F16A0" w:rsidRDefault="008F16A0">
            <w:pPr>
              <w:spacing w:line="570" w:lineRule="exact"/>
              <w:jc w:val="center"/>
              <w:rPr>
                <w:rFonts w:ascii="仿宋_GB2312" w:eastAsia="仿宋_GB2312" w:hAnsi="楷体_GB2312" w:cs="楷体_GB2312"/>
                <w:bCs/>
                <w:u w:val="none"/>
              </w:rPr>
            </w:pPr>
            <w:r w:rsidRPr="008F16A0">
              <w:rPr>
                <w:rFonts w:ascii="仿宋_GB2312" w:eastAsia="仿宋_GB2312" w:hAnsi="楷体_GB2312" w:cs="楷体_GB2312" w:hint="eastAsia"/>
                <w:bCs/>
                <w:u w:val="none"/>
              </w:rPr>
              <w:t>李  燕</w:t>
            </w:r>
          </w:p>
        </w:tc>
      </w:tr>
      <w:tr w:rsidR="003D4526">
        <w:trPr>
          <w:jc w:val="center"/>
        </w:trPr>
        <w:tc>
          <w:tcPr>
            <w:tcW w:w="1903" w:type="dxa"/>
          </w:tcPr>
          <w:p w:rsidR="003D4526" w:rsidRDefault="00FE14B8">
            <w:pPr>
              <w:spacing w:line="570" w:lineRule="exact"/>
              <w:jc w:val="center"/>
              <w:rPr>
                <w:rFonts w:eastAsia="仿宋_GB2312" w:cs="Times New Roman"/>
                <w:u w:val="none"/>
              </w:rPr>
            </w:pPr>
            <w:r>
              <w:rPr>
                <w:rFonts w:eastAsia="仿宋_GB2312" w:cs="Times New Roman" w:hint="eastAsia"/>
                <w:u w:val="none"/>
              </w:rPr>
              <w:t>3</w:t>
            </w:r>
          </w:p>
        </w:tc>
        <w:tc>
          <w:tcPr>
            <w:tcW w:w="4407" w:type="dxa"/>
          </w:tcPr>
          <w:p w:rsidR="003D4526" w:rsidRPr="008F16A0" w:rsidRDefault="008F16A0">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徐成楠</w:t>
            </w:r>
          </w:p>
        </w:tc>
      </w:tr>
      <w:tr w:rsidR="008F16A0">
        <w:trPr>
          <w:jc w:val="center"/>
        </w:trPr>
        <w:tc>
          <w:tcPr>
            <w:tcW w:w="1903" w:type="dxa"/>
          </w:tcPr>
          <w:p w:rsidR="008F16A0" w:rsidRDefault="008F16A0">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8F16A0" w:rsidRPr="008F16A0" w:rsidRDefault="008F16A0">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李若愚</w:t>
            </w:r>
          </w:p>
        </w:tc>
      </w:tr>
      <w:tr w:rsidR="00F52BF0" w:rsidTr="00E772F0">
        <w:trPr>
          <w:jc w:val="center"/>
        </w:trPr>
        <w:tc>
          <w:tcPr>
            <w:tcW w:w="6310" w:type="dxa"/>
            <w:gridSpan w:val="2"/>
          </w:tcPr>
          <w:p w:rsidR="00F52BF0" w:rsidRDefault="00F52BF0">
            <w:pPr>
              <w:spacing w:line="570" w:lineRule="exact"/>
              <w:jc w:val="center"/>
              <w:rPr>
                <w:rFonts w:ascii="仿宋_GB2312" w:eastAsia="仿宋_GB2312" w:hAnsi="楷体_GB2312" w:cs="楷体_GB2312"/>
                <w:bCs/>
                <w:u w:val="none"/>
              </w:rPr>
            </w:pPr>
            <w:r w:rsidRPr="00F52BF0">
              <w:rPr>
                <w:rFonts w:ascii="楷体_GB2312" w:eastAsia="楷体_GB2312" w:hAnsi="楷体_GB2312" w:cs="楷体_GB2312" w:hint="eastAsia"/>
                <w:b/>
                <w:bCs/>
                <w:u w:val="none"/>
              </w:rPr>
              <w:t>文旅一队</w:t>
            </w:r>
          </w:p>
        </w:tc>
      </w:tr>
      <w:tr w:rsidR="00F52BF0">
        <w:trPr>
          <w:jc w:val="center"/>
        </w:trPr>
        <w:tc>
          <w:tcPr>
            <w:tcW w:w="1903" w:type="dxa"/>
          </w:tcPr>
          <w:p w:rsidR="00F52BF0" w:rsidRDefault="00F52BF0">
            <w:pPr>
              <w:spacing w:line="570" w:lineRule="exact"/>
              <w:jc w:val="center"/>
              <w:rPr>
                <w:rFonts w:eastAsia="仿宋_GB2312" w:cs="Times New Roman"/>
                <w:u w:val="none"/>
              </w:rPr>
            </w:pPr>
            <w:r>
              <w:rPr>
                <w:rFonts w:eastAsia="仿宋_GB2312" w:cs="Times New Roman" w:hint="eastAsia"/>
                <w:u w:val="none"/>
              </w:rPr>
              <w:t>1</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sidRPr="00F52BF0">
              <w:rPr>
                <w:rFonts w:ascii="仿宋_GB2312" w:eastAsia="仿宋_GB2312" w:hAnsi="楷体_GB2312" w:cs="楷体_GB2312" w:hint="eastAsia"/>
                <w:bCs/>
                <w:u w:val="none"/>
              </w:rPr>
              <w:t>汤  洁</w:t>
            </w:r>
          </w:p>
        </w:tc>
      </w:tr>
      <w:tr w:rsidR="00F52BF0">
        <w:trPr>
          <w:jc w:val="center"/>
        </w:trPr>
        <w:tc>
          <w:tcPr>
            <w:tcW w:w="1903" w:type="dxa"/>
          </w:tcPr>
          <w:p w:rsidR="00F52BF0" w:rsidRDefault="00F52BF0">
            <w:pPr>
              <w:spacing w:line="570" w:lineRule="exact"/>
              <w:jc w:val="center"/>
              <w:rPr>
                <w:rFonts w:eastAsia="仿宋_GB2312" w:cs="Times New Roman"/>
                <w:u w:val="none"/>
              </w:rPr>
            </w:pPr>
            <w:r>
              <w:rPr>
                <w:rFonts w:eastAsia="仿宋_GB2312" w:cs="Times New Roman" w:hint="eastAsia"/>
                <w:u w:val="none"/>
              </w:rPr>
              <w:t>2</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sidRPr="00F52BF0">
              <w:rPr>
                <w:rFonts w:ascii="仿宋_GB2312" w:eastAsia="仿宋_GB2312" w:hAnsi="楷体_GB2312" w:cs="楷体_GB2312" w:hint="eastAsia"/>
                <w:bCs/>
                <w:u w:val="none"/>
              </w:rPr>
              <w:t>陈佳頔</w:t>
            </w:r>
          </w:p>
        </w:tc>
      </w:tr>
      <w:tr w:rsidR="00F52BF0">
        <w:trPr>
          <w:jc w:val="center"/>
        </w:trPr>
        <w:tc>
          <w:tcPr>
            <w:tcW w:w="1903" w:type="dxa"/>
          </w:tcPr>
          <w:p w:rsidR="00F52BF0" w:rsidRDefault="00F52BF0">
            <w:pPr>
              <w:spacing w:line="570" w:lineRule="exact"/>
              <w:jc w:val="center"/>
              <w:rPr>
                <w:rFonts w:eastAsia="仿宋_GB2312" w:cs="Times New Roman"/>
                <w:u w:val="none"/>
              </w:rPr>
            </w:pPr>
            <w:r>
              <w:rPr>
                <w:rFonts w:eastAsia="仿宋_GB2312" w:cs="Times New Roman" w:hint="eastAsia"/>
                <w:u w:val="none"/>
              </w:rPr>
              <w:t>3</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sidRPr="00F52BF0">
              <w:rPr>
                <w:rFonts w:ascii="仿宋_GB2312" w:eastAsia="仿宋_GB2312" w:hAnsi="楷体_GB2312" w:cs="楷体_GB2312" w:hint="eastAsia"/>
                <w:bCs/>
                <w:u w:val="none"/>
              </w:rPr>
              <w:t>冀陆庚</w:t>
            </w:r>
          </w:p>
        </w:tc>
      </w:tr>
      <w:tr w:rsidR="00F52BF0">
        <w:trPr>
          <w:jc w:val="center"/>
        </w:trPr>
        <w:tc>
          <w:tcPr>
            <w:tcW w:w="1903" w:type="dxa"/>
          </w:tcPr>
          <w:p w:rsidR="00F52BF0" w:rsidRDefault="00F52BF0">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sidRPr="00F52BF0">
              <w:rPr>
                <w:rFonts w:ascii="仿宋_GB2312" w:eastAsia="仿宋_GB2312" w:hAnsi="楷体_GB2312" w:cs="楷体_GB2312" w:hint="eastAsia"/>
                <w:bCs/>
                <w:u w:val="none"/>
              </w:rPr>
              <w:t>尹子健</w:t>
            </w:r>
          </w:p>
        </w:tc>
      </w:tr>
      <w:tr w:rsidR="00F52BF0" w:rsidTr="00AE3BBB">
        <w:trPr>
          <w:jc w:val="center"/>
        </w:trPr>
        <w:tc>
          <w:tcPr>
            <w:tcW w:w="6310" w:type="dxa"/>
            <w:gridSpan w:val="2"/>
          </w:tcPr>
          <w:p w:rsidR="00F52BF0" w:rsidRDefault="00F52BF0" w:rsidP="00AE3BBB">
            <w:pPr>
              <w:spacing w:line="570" w:lineRule="exact"/>
              <w:jc w:val="center"/>
              <w:rPr>
                <w:rFonts w:ascii="仿宋_GB2312" w:eastAsia="仿宋_GB2312" w:hAnsi="楷体_GB2312" w:cs="楷体_GB2312"/>
                <w:bCs/>
                <w:u w:val="none"/>
              </w:rPr>
            </w:pPr>
            <w:r w:rsidRPr="00F52BF0">
              <w:rPr>
                <w:rFonts w:ascii="楷体_GB2312" w:eastAsia="楷体_GB2312" w:hAnsi="楷体_GB2312" w:cs="楷体_GB2312" w:hint="eastAsia"/>
                <w:b/>
                <w:bCs/>
                <w:u w:val="none"/>
              </w:rPr>
              <w:t>文旅</w:t>
            </w:r>
            <w:r>
              <w:rPr>
                <w:rFonts w:ascii="楷体_GB2312" w:eastAsia="楷体_GB2312" w:hAnsi="楷体_GB2312" w:cs="楷体_GB2312" w:hint="eastAsia"/>
                <w:b/>
                <w:bCs/>
                <w:u w:val="none"/>
              </w:rPr>
              <w:t>二</w:t>
            </w:r>
            <w:r w:rsidRPr="00F52BF0">
              <w:rPr>
                <w:rFonts w:ascii="楷体_GB2312" w:eastAsia="楷体_GB2312" w:hAnsi="楷体_GB2312" w:cs="楷体_GB2312" w:hint="eastAsia"/>
                <w:b/>
                <w:bCs/>
                <w:u w:val="none"/>
              </w:rPr>
              <w:t>队</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1</w:t>
            </w:r>
          </w:p>
        </w:tc>
        <w:tc>
          <w:tcPr>
            <w:tcW w:w="4407" w:type="dxa"/>
          </w:tcPr>
          <w:p w:rsidR="00F52BF0" w:rsidRPr="00A43167" w:rsidRDefault="00F52BF0" w:rsidP="00AE3BBB">
            <w:pPr>
              <w:spacing w:line="570" w:lineRule="exact"/>
              <w:jc w:val="center"/>
              <w:rPr>
                <w:rFonts w:ascii="仿宋_GB2312" w:eastAsia="仿宋_GB2312" w:hAnsi="仿宋_GB2312" w:cs="仿宋_GB2312"/>
                <w:u w:val="none"/>
              </w:rPr>
            </w:pPr>
            <w:r w:rsidRPr="00A43167">
              <w:rPr>
                <w:rFonts w:ascii="仿宋_GB2312" w:eastAsia="仿宋_GB2312" w:hAnsi="仿宋_GB2312" w:cs="仿宋_GB2312" w:hint="eastAsia"/>
                <w:u w:val="none"/>
              </w:rPr>
              <w:t>曹雪君</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lastRenderedPageBreak/>
              <w:t>2</w:t>
            </w:r>
          </w:p>
        </w:tc>
        <w:tc>
          <w:tcPr>
            <w:tcW w:w="4407" w:type="dxa"/>
          </w:tcPr>
          <w:p w:rsidR="00F52BF0" w:rsidRPr="00A43167" w:rsidRDefault="00F52BF0" w:rsidP="00AE3BBB">
            <w:pPr>
              <w:spacing w:line="570" w:lineRule="exact"/>
              <w:jc w:val="center"/>
              <w:rPr>
                <w:rFonts w:ascii="仿宋_GB2312" w:eastAsia="仿宋_GB2312" w:hAnsi="仿宋_GB2312" w:cs="仿宋_GB2312"/>
                <w:u w:val="none"/>
              </w:rPr>
            </w:pPr>
            <w:r w:rsidRPr="00A43167">
              <w:rPr>
                <w:rFonts w:ascii="仿宋_GB2312" w:eastAsia="仿宋_GB2312" w:hAnsi="仿宋_GB2312" w:cs="仿宋_GB2312" w:hint="eastAsia"/>
                <w:u w:val="none"/>
              </w:rPr>
              <w:t>曹</w:t>
            </w:r>
            <w:r>
              <w:rPr>
                <w:rFonts w:ascii="仿宋_GB2312" w:eastAsia="仿宋_GB2312" w:hAnsi="仿宋_GB2312" w:cs="仿宋_GB2312" w:hint="eastAsia"/>
                <w:u w:val="none"/>
              </w:rPr>
              <w:t xml:space="preserve">  </w:t>
            </w:r>
            <w:r w:rsidRPr="00A43167">
              <w:rPr>
                <w:rFonts w:ascii="仿宋_GB2312" w:eastAsia="仿宋_GB2312" w:hAnsi="仿宋_GB2312" w:cs="仿宋_GB2312" w:hint="eastAsia"/>
                <w:u w:val="none"/>
              </w:rPr>
              <w:t>伟</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3</w:t>
            </w:r>
          </w:p>
        </w:tc>
        <w:tc>
          <w:tcPr>
            <w:tcW w:w="4407" w:type="dxa"/>
          </w:tcPr>
          <w:p w:rsidR="00F52BF0" w:rsidRPr="00A43167" w:rsidRDefault="00F52BF0" w:rsidP="00AE3BBB">
            <w:pPr>
              <w:spacing w:line="570" w:lineRule="exact"/>
              <w:jc w:val="center"/>
              <w:rPr>
                <w:rFonts w:ascii="仿宋_GB2312" w:eastAsia="仿宋_GB2312" w:hAnsi="仿宋_GB2312" w:cs="仿宋_GB2312"/>
                <w:u w:val="none"/>
              </w:rPr>
            </w:pPr>
            <w:r w:rsidRPr="00A43167">
              <w:rPr>
                <w:rFonts w:ascii="仿宋_GB2312" w:eastAsia="仿宋_GB2312" w:hAnsi="仿宋_GB2312" w:cs="仿宋_GB2312" w:hint="eastAsia"/>
                <w:u w:val="none"/>
              </w:rPr>
              <w:t>王</w:t>
            </w:r>
            <w:r>
              <w:rPr>
                <w:rFonts w:ascii="仿宋_GB2312" w:eastAsia="仿宋_GB2312" w:hAnsi="仿宋_GB2312" w:cs="仿宋_GB2312" w:hint="eastAsia"/>
                <w:u w:val="none"/>
              </w:rPr>
              <w:t xml:space="preserve">  </w:t>
            </w:r>
            <w:r w:rsidRPr="00A43167">
              <w:rPr>
                <w:rFonts w:ascii="仿宋_GB2312" w:eastAsia="仿宋_GB2312" w:hAnsi="仿宋_GB2312" w:cs="仿宋_GB2312" w:hint="eastAsia"/>
                <w:u w:val="none"/>
              </w:rPr>
              <w:t>蕾</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F52BF0" w:rsidRPr="00A43167" w:rsidRDefault="00F52BF0" w:rsidP="00AE3BBB">
            <w:pPr>
              <w:spacing w:line="570" w:lineRule="exact"/>
              <w:jc w:val="center"/>
              <w:rPr>
                <w:rFonts w:ascii="仿宋_GB2312" w:eastAsia="仿宋_GB2312" w:hAnsi="仿宋_GB2312" w:cs="仿宋_GB2312"/>
                <w:u w:val="none"/>
              </w:rPr>
            </w:pPr>
            <w:r w:rsidRPr="00A43167">
              <w:rPr>
                <w:rFonts w:ascii="仿宋_GB2312" w:eastAsia="仿宋_GB2312" w:hAnsi="仿宋_GB2312" w:cs="仿宋_GB2312" w:hint="eastAsia"/>
                <w:u w:val="none"/>
              </w:rPr>
              <w:t>印</w:t>
            </w:r>
            <w:r>
              <w:rPr>
                <w:rFonts w:ascii="仿宋_GB2312" w:eastAsia="仿宋_GB2312" w:hAnsi="仿宋_GB2312" w:cs="仿宋_GB2312" w:hint="eastAsia"/>
                <w:u w:val="none"/>
              </w:rPr>
              <w:t xml:space="preserve">  </w:t>
            </w:r>
            <w:r w:rsidRPr="00A43167">
              <w:rPr>
                <w:rFonts w:ascii="仿宋_GB2312" w:eastAsia="仿宋_GB2312" w:hAnsi="仿宋_GB2312" w:cs="仿宋_GB2312" w:hint="eastAsia"/>
                <w:u w:val="none"/>
              </w:rPr>
              <w:t>浩</w:t>
            </w:r>
          </w:p>
        </w:tc>
      </w:tr>
      <w:tr w:rsidR="00F52BF0" w:rsidTr="00AE3BBB">
        <w:trPr>
          <w:jc w:val="center"/>
        </w:trPr>
        <w:tc>
          <w:tcPr>
            <w:tcW w:w="6310" w:type="dxa"/>
            <w:gridSpan w:val="2"/>
          </w:tcPr>
          <w:p w:rsidR="00F52BF0" w:rsidRDefault="00F52BF0" w:rsidP="00AE3BBB">
            <w:pPr>
              <w:spacing w:line="570" w:lineRule="exact"/>
              <w:jc w:val="center"/>
              <w:rPr>
                <w:rFonts w:ascii="仿宋_GB2312" w:eastAsia="仿宋_GB2312" w:hAnsi="楷体_GB2312" w:cs="楷体_GB2312"/>
                <w:bCs/>
                <w:u w:val="none"/>
              </w:rPr>
            </w:pPr>
            <w:r>
              <w:rPr>
                <w:rFonts w:ascii="楷体_GB2312" w:eastAsia="楷体_GB2312" w:hAnsi="楷体_GB2312" w:cs="楷体_GB2312" w:hint="eastAsia"/>
                <w:b/>
                <w:bCs/>
                <w:u w:val="none"/>
              </w:rPr>
              <w:t>医疗支部</w:t>
            </w:r>
            <w:r w:rsidRPr="00F52BF0">
              <w:rPr>
                <w:rFonts w:ascii="楷体_GB2312" w:eastAsia="楷体_GB2312" w:hAnsi="楷体_GB2312" w:cs="楷体_GB2312" w:hint="eastAsia"/>
                <w:b/>
                <w:bCs/>
                <w:u w:val="none"/>
              </w:rPr>
              <w:t>队</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1</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冯  蕾</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2</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张  纯</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3</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陶  宇</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束  煜</w:t>
            </w:r>
          </w:p>
        </w:tc>
      </w:tr>
      <w:tr w:rsidR="00F52BF0" w:rsidTr="00AE3BBB">
        <w:trPr>
          <w:jc w:val="center"/>
        </w:trPr>
        <w:tc>
          <w:tcPr>
            <w:tcW w:w="6310" w:type="dxa"/>
            <w:gridSpan w:val="2"/>
          </w:tcPr>
          <w:p w:rsidR="00F52BF0" w:rsidRDefault="00F52BF0" w:rsidP="00AE3BBB">
            <w:pPr>
              <w:spacing w:line="570" w:lineRule="exact"/>
              <w:jc w:val="center"/>
              <w:rPr>
                <w:rFonts w:ascii="仿宋_GB2312" w:eastAsia="仿宋_GB2312" w:hAnsi="楷体_GB2312" w:cs="楷体_GB2312"/>
                <w:bCs/>
                <w:u w:val="none"/>
              </w:rPr>
            </w:pPr>
            <w:r>
              <w:rPr>
                <w:rFonts w:ascii="楷体_GB2312" w:eastAsia="楷体_GB2312" w:hAnsi="楷体_GB2312" w:cs="楷体_GB2312" w:hint="eastAsia"/>
                <w:b/>
                <w:bCs/>
                <w:u w:val="none"/>
              </w:rPr>
              <w:t>建设支部</w:t>
            </w:r>
            <w:r w:rsidRPr="00F52BF0">
              <w:rPr>
                <w:rFonts w:ascii="楷体_GB2312" w:eastAsia="楷体_GB2312" w:hAnsi="楷体_GB2312" w:cs="楷体_GB2312" w:hint="eastAsia"/>
                <w:b/>
                <w:bCs/>
                <w:u w:val="none"/>
              </w:rPr>
              <w:t>队</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1</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周  俊</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2</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闻小红</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3</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钱  勇</w:t>
            </w:r>
          </w:p>
        </w:tc>
      </w:tr>
      <w:tr w:rsidR="00F52BF0" w:rsidRPr="00F52BF0" w:rsidTr="00AE3BBB">
        <w:trPr>
          <w:jc w:val="center"/>
        </w:trPr>
        <w:tc>
          <w:tcPr>
            <w:tcW w:w="1903" w:type="dxa"/>
          </w:tcPr>
          <w:p w:rsidR="00F52BF0" w:rsidRDefault="00F52BF0" w:rsidP="00AE3BBB">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F52BF0" w:rsidRPr="00F52BF0" w:rsidRDefault="00F52BF0" w:rsidP="00AE3BBB">
            <w:pPr>
              <w:spacing w:line="570" w:lineRule="exact"/>
              <w:jc w:val="center"/>
              <w:rPr>
                <w:rFonts w:ascii="仿宋_GB2312" w:eastAsia="仿宋_GB2312" w:hAnsi="楷体_GB2312" w:cs="楷体_GB2312"/>
                <w:bCs/>
                <w:u w:val="none"/>
              </w:rPr>
            </w:pPr>
            <w:r>
              <w:rPr>
                <w:rFonts w:ascii="仿宋_GB2312" w:eastAsia="仿宋_GB2312" w:hAnsi="楷体_GB2312" w:cs="楷体_GB2312" w:hint="eastAsia"/>
                <w:bCs/>
                <w:u w:val="none"/>
              </w:rPr>
              <w:t>赵  培</w:t>
            </w:r>
          </w:p>
        </w:tc>
      </w:tr>
      <w:tr w:rsidR="00B25AB8" w:rsidTr="00AE3BBB">
        <w:trPr>
          <w:jc w:val="center"/>
        </w:trPr>
        <w:tc>
          <w:tcPr>
            <w:tcW w:w="6310" w:type="dxa"/>
            <w:gridSpan w:val="2"/>
          </w:tcPr>
          <w:p w:rsidR="00B25AB8" w:rsidRDefault="00B25AB8" w:rsidP="00AE3BBB">
            <w:pPr>
              <w:spacing w:line="570" w:lineRule="exact"/>
              <w:jc w:val="center"/>
              <w:rPr>
                <w:rFonts w:ascii="仿宋_GB2312" w:eastAsia="仿宋_GB2312" w:hAnsi="楷体_GB2312" w:cs="楷体_GB2312"/>
                <w:bCs/>
                <w:u w:val="none"/>
              </w:rPr>
            </w:pPr>
            <w:r>
              <w:rPr>
                <w:rFonts w:ascii="楷体_GB2312" w:eastAsia="楷体_GB2312" w:hAnsi="楷体_GB2312" w:cs="楷体_GB2312" w:hint="eastAsia"/>
                <w:b/>
                <w:bCs/>
                <w:u w:val="none"/>
              </w:rPr>
              <w:t>工务支部</w:t>
            </w:r>
            <w:r w:rsidRPr="00F52BF0">
              <w:rPr>
                <w:rFonts w:ascii="楷体_GB2312" w:eastAsia="楷体_GB2312" w:hAnsi="楷体_GB2312" w:cs="楷体_GB2312" w:hint="eastAsia"/>
                <w:b/>
                <w:bCs/>
                <w:u w:val="none"/>
              </w:rPr>
              <w:t>队</w:t>
            </w:r>
          </w:p>
        </w:tc>
      </w:tr>
      <w:tr w:rsidR="00877509" w:rsidRPr="00F52BF0" w:rsidTr="00AE3BBB">
        <w:trPr>
          <w:jc w:val="center"/>
        </w:trPr>
        <w:tc>
          <w:tcPr>
            <w:tcW w:w="1903" w:type="dxa"/>
          </w:tcPr>
          <w:p w:rsidR="00877509" w:rsidRDefault="00877509" w:rsidP="00AE3BBB">
            <w:pPr>
              <w:spacing w:line="570" w:lineRule="exact"/>
              <w:jc w:val="center"/>
              <w:rPr>
                <w:rFonts w:eastAsia="仿宋_GB2312" w:cs="Times New Roman"/>
                <w:u w:val="none"/>
              </w:rPr>
            </w:pPr>
            <w:r>
              <w:rPr>
                <w:rFonts w:eastAsia="仿宋_GB2312" w:cs="Times New Roman" w:hint="eastAsia"/>
                <w:u w:val="none"/>
              </w:rPr>
              <w:t>1</w:t>
            </w:r>
          </w:p>
        </w:tc>
        <w:tc>
          <w:tcPr>
            <w:tcW w:w="4407" w:type="dxa"/>
          </w:tcPr>
          <w:p w:rsidR="00877509" w:rsidRDefault="00877509" w:rsidP="00AE3BBB">
            <w:pPr>
              <w:spacing w:line="570" w:lineRule="exact"/>
              <w:jc w:val="center"/>
              <w:rPr>
                <w:rFonts w:ascii="仿宋_GB2312" w:eastAsia="仿宋_GB2312" w:hAnsi="仿宋_GB2312" w:cs="仿宋_GB2312"/>
                <w:u w:val="none"/>
              </w:rPr>
            </w:pPr>
            <w:r>
              <w:rPr>
                <w:rFonts w:ascii="仿宋_GB2312" w:eastAsia="仿宋_GB2312" w:hAnsi="仿宋_GB2312" w:cs="仿宋_GB2312" w:hint="eastAsia"/>
                <w:u w:val="none"/>
              </w:rPr>
              <w:t>钱轶一</w:t>
            </w:r>
          </w:p>
        </w:tc>
      </w:tr>
      <w:tr w:rsidR="00877509" w:rsidRPr="00F52BF0" w:rsidTr="00AE3BBB">
        <w:trPr>
          <w:jc w:val="center"/>
        </w:trPr>
        <w:tc>
          <w:tcPr>
            <w:tcW w:w="1903" w:type="dxa"/>
          </w:tcPr>
          <w:p w:rsidR="00877509" w:rsidRDefault="00877509" w:rsidP="00AE3BBB">
            <w:pPr>
              <w:spacing w:line="570" w:lineRule="exact"/>
              <w:jc w:val="center"/>
              <w:rPr>
                <w:rFonts w:eastAsia="仿宋_GB2312" w:cs="Times New Roman"/>
                <w:u w:val="none"/>
              </w:rPr>
            </w:pPr>
            <w:r>
              <w:rPr>
                <w:rFonts w:eastAsia="仿宋_GB2312" w:cs="Times New Roman" w:hint="eastAsia"/>
                <w:u w:val="none"/>
              </w:rPr>
              <w:t>2</w:t>
            </w:r>
          </w:p>
        </w:tc>
        <w:tc>
          <w:tcPr>
            <w:tcW w:w="4407" w:type="dxa"/>
          </w:tcPr>
          <w:p w:rsidR="00877509" w:rsidRDefault="00877509" w:rsidP="00AE3BBB">
            <w:pPr>
              <w:spacing w:line="570" w:lineRule="exact"/>
              <w:jc w:val="center"/>
              <w:rPr>
                <w:rFonts w:ascii="仿宋_GB2312" w:eastAsia="仿宋_GB2312" w:hAnsi="仿宋_GB2312" w:cs="仿宋_GB2312"/>
                <w:u w:val="none"/>
              </w:rPr>
            </w:pPr>
            <w:r>
              <w:rPr>
                <w:rFonts w:ascii="仿宋_GB2312" w:eastAsia="仿宋_GB2312" w:hAnsi="仿宋_GB2312" w:cs="仿宋_GB2312" w:hint="eastAsia"/>
                <w:u w:val="none"/>
              </w:rPr>
              <w:t>刘</w:t>
            </w:r>
            <w:r>
              <w:rPr>
                <w:rFonts w:ascii="仿宋_GB2312" w:eastAsia="仿宋_GB2312" w:hAnsi="仿宋_GB2312" w:cs="仿宋_GB2312" w:hint="eastAsia"/>
                <w:u w:val="none"/>
              </w:rPr>
              <w:t xml:space="preserve">  </w:t>
            </w:r>
            <w:r>
              <w:rPr>
                <w:rFonts w:ascii="仿宋_GB2312" w:eastAsia="仿宋_GB2312" w:hAnsi="仿宋_GB2312" w:cs="仿宋_GB2312" w:hint="eastAsia"/>
                <w:u w:val="none"/>
              </w:rPr>
              <w:t>伟</w:t>
            </w:r>
          </w:p>
        </w:tc>
      </w:tr>
      <w:tr w:rsidR="00877509" w:rsidRPr="00F52BF0" w:rsidTr="00AE3BBB">
        <w:trPr>
          <w:jc w:val="center"/>
        </w:trPr>
        <w:tc>
          <w:tcPr>
            <w:tcW w:w="1903" w:type="dxa"/>
          </w:tcPr>
          <w:p w:rsidR="00877509" w:rsidRDefault="00877509" w:rsidP="00AE3BBB">
            <w:pPr>
              <w:spacing w:line="570" w:lineRule="exact"/>
              <w:jc w:val="center"/>
              <w:rPr>
                <w:rFonts w:eastAsia="仿宋_GB2312" w:cs="Times New Roman"/>
                <w:u w:val="none"/>
              </w:rPr>
            </w:pPr>
            <w:r>
              <w:rPr>
                <w:rFonts w:eastAsia="仿宋_GB2312" w:cs="Times New Roman" w:hint="eastAsia"/>
                <w:u w:val="none"/>
              </w:rPr>
              <w:t>3</w:t>
            </w:r>
          </w:p>
        </w:tc>
        <w:tc>
          <w:tcPr>
            <w:tcW w:w="4407" w:type="dxa"/>
          </w:tcPr>
          <w:p w:rsidR="00877509" w:rsidRDefault="00877509" w:rsidP="00AE3BBB">
            <w:pPr>
              <w:spacing w:line="570" w:lineRule="exact"/>
              <w:jc w:val="center"/>
              <w:rPr>
                <w:rFonts w:ascii="仿宋_GB2312" w:eastAsia="仿宋_GB2312" w:hAnsi="仿宋_GB2312" w:cs="仿宋_GB2312"/>
                <w:u w:val="none"/>
              </w:rPr>
            </w:pPr>
            <w:r>
              <w:rPr>
                <w:rFonts w:ascii="仿宋_GB2312" w:eastAsia="仿宋_GB2312" w:hAnsi="仿宋_GB2312" w:cs="仿宋_GB2312" w:hint="eastAsia"/>
                <w:u w:val="none"/>
              </w:rPr>
              <w:t>周伟东</w:t>
            </w:r>
          </w:p>
        </w:tc>
      </w:tr>
      <w:tr w:rsidR="00877509" w:rsidRPr="00F52BF0" w:rsidTr="00AE3BBB">
        <w:trPr>
          <w:jc w:val="center"/>
        </w:trPr>
        <w:tc>
          <w:tcPr>
            <w:tcW w:w="1903" w:type="dxa"/>
          </w:tcPr>
          <w:p w:rsidR="00877509" w:rsidRDefault="00877509" w:rsidP="00AE3BBB">
            <w:pPr>
              <w:spacing w:line="570" w:lineRule="exact"/>
              <w:jc w:val="center"/>
              <w:rPr>
                <w:rFonts w:eastAsia="仿宋_GB2312" w:cs="Times New Roman"/>
                <w:u w:val="none"/>
              </w:rPr>
            </w:pPr>
            <w:r>
              <w:rPr>
                <w:rFonts w:eastAsia="仿宋_GB2312" w:cs="Times New Roman" w:hint="eastAsia"/>
                <w:u w:val="none"/>
              </w:rPr>
              <w:t>4</w:t>
            </w:r>
          </w:p>
        </w:tc>
        <w:tc>
          <w:tcPr>
            <w:tcW w:w="4407" w:type="dxa"/>
          </w:tcPr>
          <w:p w:rsidR="00877509" w:rsidRDefault="00877509" w:rsidP="00AE3BBB">
            <w:pPr>
              <w:spacing w:line="570" w:lineRule="exact"/>
              <w:jc w:val="center"/>
              <w:rPr>
                <w:rFonts w:ascii="仿宋_GB2312" w:eastAsia="仿宋_GB2312" w:hAnsi="仿宋_GB2312" w:cs="仿宋_GB2312"/>
                <w:u w:val="none"/>
              </w:rPr>
            </w:pPr>
            <w:r>
              <w:rPr>
                <w:rFonts w:ascii="仿宋_GB2312" w:eastAsia="仿宋_GB2312" w:hAnsi="仿宋_GB2312" w:cs="仿宋_GB2312" w:hint="eastAsia"/>
                <w:u w:val="none"/>
              </w:rPr>
              <w:t>袁宗书</w:t>
            </w:r>
          </w:p>
        </w:tc>
      </w:tr>
    </w:tbl>
    <w:p w:rsidR="003D4526" w:rsidRDefault="003D4526">
      <w:pPr>
        <w:spacing w:line="570" w:lineRule="exact"/>
        <w:rPr>
          <w:rFonts w:ascii="仿宋_GB2312" w:eastAsia="仿宋_GB2312" w:hAnsi="仿宋_GB2312" w:cs="仿宋_GB2312"/>
          <w:u w:val="none"/>
        </w:rPr>
      </w:pPr>
    </w:p>
    <w:sectPr w:rsidR="003D4526" w:rsidSect="003D4526">
      <w:footerReference w:type="default" r:id="rId8"/>
      <w:pgSz w:w="11906" w:h="16838"/>
      <w:pgMar w:top="1814" w:right="1531" w:bottom="1984"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F06" w:rsidRPr="00C6070A" w:rsidRDefault="00E64F06" w:rsidP="003D4526">
      <w:pPr>
        <w:rPr>
          <w:rFonts w:ascii="Verdana" w:hAnsi="Verdana"/>
          <w:sz w:val="20"/>
          <w:lang w:eastAsia="en-US"/>
        </w:rPr>
      </w:pPr>
      <w:r>
        <w:separator/>
      </w:r>
    </w:p>
  </w:endnote>
  <w:endnote w:type="continuationSeparator" w:id="1">
    <w:p w:rsidR="00E64F06" w:rsidRPr="00C6070A" w:rsidRDefault="00E64F06" w:rsidP="003D4526">
      <w:pPr>
        <w:rPr>
          <w:rFonts w:ascii="Verdana" w:hAnsi="Verdana"/>
          <w:sz w:val="20"/>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526" w:rsidRDefault="008333A4">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3D4526" w:rsidRDefault="008333A4">
                <w:pPr>
                  <w:pStyle w:val="a3"/>
                  <w:rPr>
                    <w:u w:val="none"/>
                  </w:rPr>
                </w:pPr>
                <w:r>
                  <w:rPr>
                    <w:rFonts w:hint="eastAsia"/>
                    <w:u w:val="none"/>
                  </w:rPr>
                  <w:fldChar w:fldCharType="begin"/>
                </w:r>
                <w:r w:rsidR="00FE14B8">
                  <w:rPr>
                    <w:rFonts w:hint="eastAsia"/>
                    <w:u w:val="none"/>
                  </w:rPr>
                  <w:instrText xml:space="preserve"> PAGE  \* MERGEFORMAT </w:instrText>
                </w:r>
                <w:r>
                  <w:rPr>
                    <w:rFonts w:hint="eastAsia"/>
                    <w:u w:val="none"/>
                  </w:rPr>
                  <w:fldChar w:fldCharType="separate"/>
                </w:r>
                <w:r w:rsidR="00877509">
                  <w:rPr>
                    <w:noProof/>
                    <w:u w:val="none"/>
                  </w:rPr>
                  <w:t>5</w:t>
                </w:r>
                <w:r>
                  <w:rPr>
                    <w:rFonts w:hint="eastAsia"/>
                    <w:u w:val="none"/>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F06" w:rsidRPr="00C6070A" w:rsidRDefault="00E64F06" w:rsidP="003D4526">
      <w:pPr>
        <w:rPr>
          <w:rFonts w:ascii="Verdana" w:hAnsi="Verdana"/>
          <w:sz w:val="20"/>
          <w:lang w:eastAsia="en-US"/>
        </w:rPr>
      </w:pPr>
      <w:r>
        <w:separator/>
      </w:r>
    </w:p>
  </w:footnote>
  <w:footnote w:type="continuationSeparator" w:id="1">
    <w:p w:rsidR="00E64F06" w:rsidRPr="00C6070A" w:rsidRDefault="00E64F06" w:rsidP="003D4526">
      <w:pPr>
        <w:rPr>
          <w:rFonts w:ascii="Verdana" w:hAnsi="Verdana"/>
          <w:sz w:val="20"/>
          <w:lang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A6238"/>
    <w:multiLevelType w:val="singleLevel"/>
    <w:tmpl w:val="22FA6238"/>
    <w:lvl w:ilvl="0">
      <w:start w:val="3"/>
      <w:numFmt w:val="chineseCounting"/>
      <w:suff w:val="nothing"/>
      <w:lvlText w:val="%1、"/>
      <w:lvlJc w:val="left"/>
      <w:pPr>
        <w:ind w:left="640" w:firstLine="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characterSpacingControl w:val="compressPunctuation"/>
  <w:printTwoOnOne/>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4526"/>
    <w:rsid w:val="000C27FA"/>
    <w:rsid w:val="003D4526"/>
    <w:rsid w:val="00652DB5"/>
    <w:rsid w:val="006E1813"/>
    <w:rsid w:val="008333A4"/>
    <w:rsid w:val="00877509"/>
    <w:rsid w:val="008F16A0"/>
    <w:rsid w:val="00B25AB8"/>
    <w:rsid w:val="00DC5153"/>
    <w:rsid w:val="00E64F06"/>
    <w:rsid w:val="00F52BF0"/>
    <w:rsid w:val="00FE14B8"/>
    <w:rsid w:val="03220BC4"/>
    <w:rsid w:val="033060C8"/>
    <w:rsid w:val="03E63F10"/>
    <w:rsid w:val="04065695"/>
    <w:rsid w:val="047604D8"/>
    <w:rsid w:val="05476301"/>
    <w:rsid w:val="06ED714D"/>
    <w:rsid w:val="098423D2"/>
    <w:rsid w:val="0A6D092A"/>
    <w:rsid w:val="0A795181"/>
    <w:rsid w:val="0B2B0A54"/>
    <w:rsid w:val="0F6A322E"/>
    <w:rsid w:val="10DF4A69"/>
    <w:rsid w:val="12F74393"/>
    <w:rsid w:val="14F2028E"/>
    <w:rsid w:val="18183FC5"/>
    <w:rsid w:val="19310DF9"/>
    <w:rsid w:val="19AB4FB9"/>
    <w:rsid w:val="1C65111D"/>
    <w:rsid w:val="1CC84CF8"/>
    <w:rsid w:val="1D053518"/>
    <w:rsid w:val="25537853"/>
    <w:rsid w:val="28857E66"/>
    <w:rsid w:val="2C3B4B91"/>
    <w:rsid w:val="2FEF66D8"/>
    <w:rsid w:val="30763F34"/>
    <w:rsid w:val="3566659F"/>
    <w:rsid w:val="35ED65DB"/>
    <w:rsid w:val="37725746"/>
    <w:rsid w:val="37BB3438"/>
    <w:rsid w:val="3B532909"/>
    <w:rsid w:val="3C7C1636"/>
    <w:rsid w:val="3D8F1659"/>
    <w:rsid w:val="3F6E73FA"/>
    <w:rsid w:val="3F9A5279"/>
    <w:rsid w:val="3F9A7D32"/>
    <w:rsid w:val="3FB9065B"/>
    <w:rsid w:val="41B42533"/>
    <w:rsid w:val="41E07E8E"/>
    <w:rsid w:val="430D20F3"/>
    <w:rsid w:val="48495F16"/>
    <w:rsid w:val="492E437C"/>
    <w:rsid w:val="49F201F0"/>
    <w:rsid w:val="4A5F578D"/>
    <w:rsid w:val="4A7112EE"/>
    <w:rsid w:val="4D3D02B5"/>
    <w:rsid w:val="4DCE22C6"/>
    <w:rsid w:val="50A65C5E"/>
    <w:rsid w:val="53C1304E"/>
    <w:rsid w:val="54A10E17"/>
    <w:rsid w:val="54F26412"/>
    <w:rsid w:val="579A1088"/>
    <w:rsid w:val="5C6E1EF2"/>
    <w:rsid w:val="5CC476FD"/>
    <w:rsid w:val="5E4C7F1D"/>
    <w:rsid w:val="600F5A86"/>
    <w:rsid w:val="6262087E"/>
    <w:rsid w:val="637F3636"/>
    <w:rsid w:val="687E2873"/>
    <w:rsid w:val="698434BB"/>
    <w:rsid w:val="6A6B7C1B"/>
    <w:rsid w:val="6AD4792D"/>
    <w:rsid w:val="6B743E3A"/>
    <w:rsid w:val="6C763940"/>
    <w:rsid w:val="6DE10808"/>
    <w:rsid w:val="71B2181C"/>
    <w:rsid w:val="743641CD"/>
    <w:rsid w:val="7A1C0880"/>
    <w:rsid w:val="7BF63D00"/>
    <w:rsid w:val="7BF71DEF"/>
    <w:rsid w:val="7C3D1870"/>
    <w:rsid w:val="7CA91B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526"/>
    <w:pPr>
      <w:widowControl w:val="0"/>
      <w:jc w:val="both"/>
    </w:pPr>
    <w:rPr>
      <w:rFonts w:ascii="Times New Roman" w:eastAsia="仿宋" w:hAnsi="Times New Roman" w:cs="仿宋"/>
      <w:sz w:val="32"/>
      <w:szCs w:val="32"/>
      <w:u w:val="single" w:color="FF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D4526"/>
    <w:pPr>
      <w:tabs>
        <w:tab w:val="center" w:pos="4153"/>
        <w:tab w:val="right" w:pos="8306"/>
      </w:tabs>
      <w:snapToGrid w:val="0"/>
      <w:jc w:val="left"/>
    </w:pPr>
    <w:rPr>
      <w:sz w:val="18"/>
    </w:rPr>
  </w:style>
  <w:style w:type="paragraph" w:styleId="a4">
    <w:name w:val="header"/>
    <w:basedOn w:val="a"/>
    <w:qFormat/>
    <w:rsid w:val="003D452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rsid w:val="003D45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7</cp:revision>
  <cp:lastPrinted>2020-07-02T09:44:00Z</cp:lastPrinted>
  <dcterms:created xsi:type="dcterms:W3CDTF">2020-01-08T06:08:00Z</dcterms:created>
  <dcterms:modified xsi:type="dcterms:W3CDTF">2020-07-23T02:10:00Z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