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33A" w:rsidRDefault="008A763B">
      <w:pPr>
        <w:widowControl/>
        <w:shd w:val="clear" w:color="auto" w:fill="FFFFFF"/>
        <w:spacing w:line="540" w:lineRule="exact"/>
        <w:jc w:val="center"/>
        <w:rPr>
          <w:rFonts w:ascii="方正小标宋简体" w:eastAsia="方正小标宋简体" w:hAnsi="Times New Roman" w:cs="Times New Roman"/>
          <w:color w:val="000000"/>
          <w:spacing w:val="-20"/>
          <w:kern w:val="0"/>
          <w:sz w:val="44"/>
          <w:szCs w:val="44"/>
        </w:rPr>
      </w:pPr>
      <w:r>
        <w:rPr>
          <w:rFonts w:ascii="方正小标宋简体" w:eastAsia="方正小标宋简体" w:hAnsi="Times New Roman" w:cs="Times New Roman" w:hint="eastAsia"/>
          <w:bCs/>
          <w:color w:val="000000"/>
          <w:spacing w:val="-20"/>
          <w:sz w:val="44"/>
          <w:szCs w:val="44"/>
          <w:shd w:val="clear" w:color="auto" w:fill="FFFFFF"/>
        </w:rPr>
        <w:t>2020年黄岩区人民检察院司法雇员招录公告</w:t>
      </w:r>
    </w:p>
    <w:p w:rsidR="0070633A" w:rsidRDefault="0070633A">
      <w:pPr>
        <w:widowControl/>
        <w:shd w:val="clear" w:color="auto" w:fill="FFFFFF"/>
        <w:spacing w:line="540" w:lineRule="exact"/>
        <w:ind w:firstLineChars="200" w:firstLine="720"/>
        <w:jc w:val="left"/>
        <w:rPr>
          <w:rFonts w:ascii="Times New Roman" w:eastAsia="仿宋_GB2312" w:hAnsi="Times New Roman" w:cs="Times New Roman"/>
          <w:color w:val="000000"/>
          <w:spacing w:val="20"/>
          <w:kern w:val="0"/>
          <w:sz w:val="32"/>
          <w:szCs w:val="32"/>
        </w:rPr>
      </w:pPr>
    </w:p>
    <w:p w:rsidR="0070633A" w:rsidRDefault="00257A4E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根据</w:t>
      </w:r>
      <w:r w:rsidR="008A763B">
        <w:rPr>
          <w:rFonts w:ascii="仿宋_GB2312" w:eastAsia="仿宋_GB2312" w:hint="eastAsia"/>
          <w:sz w:val="32"/>
          <w:szCs w:val="32"/>
        </w:rPr>
        <w:t>《关于全省检察机关司法雇员队伍建设的意见》和浙江省检察机关司法雇员招录有关规定</w:t>
      </w:r>
      <w:r w:rsidR="008A763B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，</w:t>
      </w:r>
      <w:r w:rsidR="008A763B"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经有关部门同意，</w:t>
      </w:r>
      <w:r w:rsidR="008A763B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黄岩区人民检察院决定</w:t>
      </w:r>
      <w:r w:rsidR="008A763B"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面向社会公开招录司法雇员。现将有关事项公告如下：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黑体" w:eastAsia="黑体" w:hAnsi="黑体" w:cs="Times New Roman"/>
          <w:color w:val="000000"/>
          <w:kern w:val="0"/>
          <w:sz w:val="32"/>
          <w:szCs w:val="32"/>
        </w:rPr>
      </w:pPr>
      <w:r>
        <w:rPr>
          <w:rFonts w:ascii="黑体" w:eastAsia="黑体" w:hAnsi="黑体" w:cs="Times New Roman"/>
          <w:color w:val="000000"/>
          <w:kern w:val="0"/>
          <w:sz w:val="32"/>
          <w:szCs w:val="32"/>
        </w:rPr>
        <w:t>一、岗位职责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司法雇员主要协助检察官从事案件办理过程中程序性、事务性辅助工作。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黑体" w:eastAsia="黑体" w:hAnsi="黑体" w:cs="Times New Roman"/>
          <w:color w:val="000000"/>
          <w:kern w:val="0"/>
          <w:sz w:val="32"/>
          <w:szCs w:val="32"/>
        </w:rPr>
      </w:pPr>
      <w:r>
        <w:rPr>
          <w:rFonts w:ascii="黑体" w:eastAsia="黑体" w:hAnsi="黑体" w:cs="Times New Roman"/>
          <w:color w:val="000000"/>
          <w:kern w:val="0"/>
          <w:sz w:val="32"/>
          <w:szCs w:val="32"/>
        </w:rPr>
        <w:t>二、招录人数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黄岩区人民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检察院共招录司法雇员</w:t>
      </w:r>
      <w:r w:rsidR="007D7072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6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名（详见附件）。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黑体" w:eastAsia="黑体" w:hAnsi="黑体" w:cs="Times New Roman"/>
          <w:color w:val="000000"/>
          <w:kern w:val="0"/>
          <w:sz w:val="32"/>
          <w:szCs w:val="32"/>
        </w:rPr>
        <w:t>三、招录条件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(</w:t>
      </w:r>
      <w:proofErr w:type="gramStart"/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一</w:t>
      </w:r>
      <w:proofErr w:type="gramEnd"/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)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拥护中华人民共和国宪法，遵纪守法；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(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二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)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具有本科及以上学历；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仿宋_GB2312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(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三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)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年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满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18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周岁，不超过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35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周岁</w:t>
      </w:r>
      <w:r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(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198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4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年</w:t>
      </w:r>
      <w:r w:rsidR="00286C42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8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月</w:t>
      </w:r>
      <w:r w:rsidR="00286C42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3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1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日至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200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2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年</w:t>
      </w:r>
      <w:r w:rsidR="00286C42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8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月</w:t>
      </w:r>
      <w:r w:rsidR="00286C42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3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1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日期间出生</w:t>
      </w:r>
      <w:r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)；</w:t>
      </w:r>
    </w:p>
    <w:p w:rsidR="003A41BE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仿宋_GB2312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(四)</w:t>
      </w:r>
      <w:r w:rsidR="003A41BE"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具有</w:t>
      </w:r>
      <w:r w:rsidR="00A603E0"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台州</w:t>
      </w:r>
      <w:r w:rsidR="003A41BE"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户籍</w:t>
      </w:r>
      <w:r w:rsidR="00A603E0"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（含区、县、市）</w:t>
      </w:r>
      <w:r w:rsidR="003A41BE"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；</w:t>
      </w:r>
    </w:p>
    <w:p w:rsidR="0070633A" w:rsidRDefault="003A41BE" w:rsidP="003A41BE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(五)</w:t>
      </w:r>
      <w:r w:rsidR="008A763B"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具有正常履行职责的身体条件</w:t>
      </w:r>
      <w:r w:rsidR="008A763B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；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(</w:t>
      </w:r>
      <w:r w:rsidR="003A41BE"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六</w:t>
      </w:r>
      <w:r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)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符合招录检察院需要的其他条件</w:t>
      </w:r>
      <w:r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(详见附件)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。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上述人员中，属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20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20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年应届毕业生的，须在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20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20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年</w:t>
      </w:r>
      <w:r w:rsidR="00286C42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8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月</w:t>
      </w:r>
      <w:r w:rsidR="00286C42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3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1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日前取得学历证书。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在全日制普通高校就读的非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2020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年应届毕业生不能报考，在全日制普通高校脱产就读的非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2020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年应届毕业研究生也不能以原已取得的学历、学位证书报考。</w:t>
      </w:r>
    </w:p>
    <w:p w:rsidR="0070633A" w:rsidRDefault="008A763B">
      <w:pPr>
        <w:widowControl/>
        <w:shd w:val="clear" w:color="auto" w:fill="FFFFFF"/>
        <w:spacing w:line="540" w:lineRule="exact"/>
        <w:ind w:firstLineChars="250" w:firstLine="800"/>
        <w:jc w:val="left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lastRenderedPageBreak/>
        <w:t>下列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人员不得招录为司法雇员：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仿宋_GB2312" w:eastAsia="仿宋_GB2312" w:hAnsi="Times New Roman" w:cs="Times New Roman"/>
          <w:color w:val="000000"/>
          <w:kern w:val="0"/>
          <w:sz w:val="32"/>
          <w:szCs w:val="32"/>
        </w:rPr>
      </w:pPr>
      <w:bookmarkStart w:id="0" w:name="_GoBack"/>
      <w:bookmarkEnd w:id="0"/>
      <w:r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(</w:t>
      </w:r>
      <w:proofErr w:type="gramStart"/>
      <w:r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一</w:t>
      </w:r>
      <w:proofErr w:type="gramEnd"/>
      <w:r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)曾因犯罪受过刑事处罚的;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仿宋_GB2312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(二)曾被开除公职的;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仿宋_GB2312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(三)涉嫌违法违纪正在接受审查，尚未做出结论的;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仿宋_GB2312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(四)</w:t>
      </w:r>
      <w:r>
        <w:rPr>
          <w:rFonts w:ascii="仿宋_GB2312" w:eastAsia="仿宋_GB2312" w:hint="eastAsia"/>
          <w:sz w:val="32"/>
          <w:szCs w:val="32"/>
        </w:rPr>
        <w:t>配偶、父母在本院辖区内从事律师、司法审计、司法拍卖职业的；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仿宋_GB2312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(五)有其他不适合在检察院工作的情形。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黑体" w:eastAsia="黑体" w:hAnsi="黑体" w:cs="Times New Roman"/>
          <w:color w:val="000000"/>
          <w:kern w:val="0"/>
          <w:sz w:val="32"/>
          <w:szCs w:val="32"/>
        </w:rPr>
      </w:pPr>
      <w:r>
        <w:rPr>
          <w:rFonts w:ascii="黑体" w:eastAsia="黑体" w:hAnsi="黑体" w:cs="Times New Roman"/>
          <w:color w:val="000000"/>
          <w:kern w:val="0"/>
          <w:sz w:val="32"/>
          <w:szCs w:val="32"/>
        </w:rPr>
        <w:t>四、薪酬待遇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司法雇员的薪酬待遇，具体咨询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黄岩区人民检察院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。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黑体" w:eastAsia="黑体" w:hAnsi="黑体" w:cs="Times New Roman"/>
          <w:color w:val="000000"/>
          <w:kern w:val="0"/>
          <w:sz w:val="32"/>
          <w:szCs w:val="32"/>
        </w:rPr>
      </w:pPr>
      <w:r>
        <w:rPr>
          <w:rFonts w:ascii="黑体" w:eastAsia="黑体" w:hAnsi="黑体" w:cs="Times New Roman"/>
          <w:color w:val="000000"/>
          <w:kern w:val="0"/>
          <w:sz w:val="32"/>
          <w:szCs w:val="32"/>
        </w:rPr>
        <w:t>五、招录程序和办法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仿宋_GB2312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(</w:t>
      </w:r>
      <w:proofErr w:type="gramStart"/>
      <w:r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一</w:t>
      </w:r>
      <w:proofErr w:type="gramEnd"/>
      <w:r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)报名及资格审核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1.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报名时间：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9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月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3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日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—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9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月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4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日，上午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9:00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—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11:30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，下午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14:30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—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17:00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。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2.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报名地点：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黄岩区东城街道桔乡大道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495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号（黄岩区人民检察院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906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室）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。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3.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报名方式：报考</w:t>
      </w:r>
      <w:r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人员真实、完整填写《台州市检察机关司法雇员招录报名表》(见附件)后前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往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黄岩区人民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检察院现场报名。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4.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资格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审核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：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9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月</w:t>
      </w:r>
      <w:r w:rsidR="00BC559E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5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日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—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9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月</w:t>
      </w:r>
      <w:r w:rsidR="00BC559E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6</w:t>
      </w:r>
      <w:r w:rsidRPr="00BC559E"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日。</w:t>
      </w:r>
      <w:r w:rsidRPr="00BC559E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黄岩区人民</w:t>
      </w:r>
      <w:r w:rsidRPr="00BC559E"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检察院对报考人员的资格条件进行资格</w:t>
      </w:r>
      <w:r w:rsidRPr="00BC559E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审核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。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5.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报名须提交的材料：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仿宋_GB2312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(1)</w:t>
      </w:r>
      <w:r w:rsidR="00487272"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台州</w:t>
      </w:r>
      <w:r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市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检察机关司法雇员招录报名表</w:t>
      </w:r>
      <w:r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(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报名表用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A4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纸打印，并贴上近期彩色免冠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1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寸照片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1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张</w:t>
      </w:r>
      <w:r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)；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(2)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身份证原件、复印件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；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仿宋_GB2312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lastRenderedPageBreak/>
        <w:t>(3)户口簿原件、复印件；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仿宋_GB2312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(4)毕业证书原件、复印件。</w:t>
      </w:r>
    </w:p>
    <w:p w:rsidR="00633BCF" w:rsidRDefault="00633BCF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仿宋_GB2312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(5)若本人因特殊情况无法到现场进行报名，需出具委托书并签名。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20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20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年全日制普通高校应届毕业生应提供学校核发的就业推荐表、教育部学生司制发的《全国普通高校毕业生就业协议书》</w:t>
      </w:r>
      <w:r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(省外高校可持省级教育行政部门制发的《普通高校毕业生就业协议书》)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。留学人员应提供教育部中国留学服务中心出具的境外学历、学位认证书。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(二)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笔试及面试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考试采取笔试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+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面试的方式进行，笔试成绩占总成绩的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50%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，面试成绩占总成绩的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50%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。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1.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笔试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>
        <w:rPr>
          <w:rFonts w:ascii="Times New Roman" w:eastAsia="仿宋_GB2312" w:hAnsi="Times New Roman" w:cs="Times New Roman"/>
          <w:kern w:val="0"/>
          <w:sz w:val="32"/>
          <w:szCs w:val="32"/>
        </w:rPr>
        <w:t>笔试主要内容为法律基础知识和综合知识，</w:t>
      </w:r>
      <w:r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满分</w:t>
      </w:r>
      <w:r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100</w:t>
      </w:r>
      <w:r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分，合格分</w:t>
      </w:r>
      <w:r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60</w:t>
      </w:r>
      <w:r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分。</w:t>
      </w:r>
      <w:r w:rsidR="005C4E0B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笔试开考比例为</w:t>
      </w:r>
      <w:r w:rsidR="005C4E0B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1:3</w:t>
      </w:r>
      <w:r w:rsidR="005C4E0B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，若审核通过人数达不到开考比例，将相应核减招录人数。</w:t>
      </w:r>
      <w:r>
        <w:rPr>
          <w:rFonts w:ascii="Times New Roman" w:eastAsia="仿宋_GB2312" w:hAnsi="Times New Roman" w:cs="Times New Roman"/>
          <w:kern w:val="0"/>
          <w:sz w:val="32"/>
          <w:szCs w:val="32"/>
        </w:rPr>
        <w:t>笔试时间为</w:t>
      </w:r>
      <w:r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9</w:t>
      </w:r>
      <w:r>
        <w:rPr>
          <w:rFonts w:ascii="Times New Roman" w:eastAsia="仿宋_GB2312" w:hAnsi="Times New Roman" w:cs="Times New Roman"/>
          <w:kern w:val="0"/>
          <w:sz w:val="32"/>
          <w:szCs w:val="32"/>
        </w:rPr>
        <w:t>月</w:t>
      </w:r>
      <w:r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12</w:t>
      </w:r>
      <w:r>
        <w:rPr>
          <w:rFonts w:ascii="Times New Roman" w:eastAsia="仿宋_GB2312" w:hAnsi="Times New Roman" w:cs="Times New Roman"/>
          <w:kern w:val="0"/>
          <w:sz w:val="32"/>
          <w:szCs w:val="32"/>
        </w:rPr>
        <w:t>日。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>
        <w:rPr>
          <w:rFonts w:ascii="Times New Roman" w:eastAsia="仿宋_GB2312" w:hAnsi="Times New Roman" w:cs="Times New Roman"/>
          <w:kern w:val="0"/>
          <w:sz w:val="32"/>
          <w:szCs w:val="32"/>
        </w:rPr>
        <w:t>领取准考证的时间为</w:t>
      </w:r>
      <w:r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9</w:t>
      </w:r>
      <w:r>
        <w:rPr>
          <w:rFonts w:ascii="Times New Roman" w:eastAsia="仿宋_GB2312" w:hAnsi="Times New Roman" w:cs="Times New Roman"/>
          <w:kern w:val="0"/>
          <w:sz w:val="32"/>
          <w:szCs w:val="32"/>
        </w:rPr>
        <w:t>月</w:t>
      </w:r>
      <w:r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10</w:t>
      </w:r>
      <w:r>
        <w:rPr>
          <w:rFonts w:ascii="Times New Roman" w:eastAsia="仿宋_GB2312" w:hAnsi="Times New Roman" w:cs="Times New Roman"/>
          <w:kern w:val="0"/>
          <w:sz w:val="32"/>
          <w:szCs w:val="32"/>
        </w:rPr>
        <w:t>日，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上午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9:00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—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11:30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，下午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14:30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—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17:00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，</w:t>
      </w:r>
      <w:r>
        <w:rPr>
          <w:rFonts w:ascii="Times New Roman" w:eastAsia="仿宋_GB2312" w:hAnsi="Times New Roman" w:cs="Times New Roman"/>
          <w:kern w:val="0"/>
          <w:sz w:val="32"/>
          <w:szCs w:val="32"/>
        </w:rPr>
        <w:t>地点在</w:t>
      </w:r>
      <w:r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黄岩区人民</w:t>
      </w:r>
      <w:r>
        <w:rPr>
          <w:rFonts w:ascii="Times New Roman" w:eastAsia="仿宋_GB2312" w:hAnsi="Times New Roman" w:cs="Times New Roman"/>
          <w:kern w:val="0"/>
          <w:sz w:val="32"/>
          <w:szCs w:val="32"/>
        </w:rPr>
        <w:t>检察院</w:t>
      </w:r>
      <w:r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906</w:t>
      </w:r>
      <w:r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室</w:t>
      </w:r>
      <w:r>
        <w:rPr>
          <w:rFonts w:ascii="Times New Roman" w:eastAsia="仿宋_GB2312" w:hAnsi="Times New Roman" w:cs="Times New Roman"/>
          <w:kern w:val="0"/>
          <w:sz w:val="32"/>
          <w:szCs w:val="32"/>
        </w:rPr>
        <w:t>。报考人员必须携带准考证和本人第二代身份证，按照准考证上规定的时间和地点参加考试。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>
        <w:rPr>
          <w:rFonts w:ascii="Times New Roman" w:eastAsia="仿宋_GB2312" w:hAnsi="Times New Roman" w:cs="Times New Roman"/>
          <w:kern w:val="0"/>
          <w:sz w:val="32"/>
          <w:szCs w:val="32"/>
        </w:rPr>
        <w:t>根据笔试成绩从高分到低分按照</w:t>
      </w:r>
      <w:r>
        <w:rPr>
          <w:rFonts w:ascii="Times New Roman" w:eastAsia="仿宋_GB2312" w:hAnsi="Times New Roman" w:cs="Times New Roman"/>
          <w:kern w:val="0"/>
          <w:sz w:val="32"/>
          <w:szCs w:val="32"/>
        </w:rPr>
        <w:t>1</w:t>
      </w:r>
      <w:r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:</w:t>
      </w:r>
      <w:r>
        <w:rPr>
          <w:rFonts w:ascii="Times New Roman" w:eastAsia="仿宋_GB2312" w:hAnsi="Times New Roman" w:cs="Times New Roman"/>
          <w:kern w:val="0"/>
          <w:sz w:val="32"/>
          <w:szCs w:val="32"/>
        </w:rPr>
        <w:t>2</w:t>
      </w:r>
      <w:r>
        <w:rPr>
          <w:rFonts w:ascii="Times New Roman" w:eastAsia="仿宋_GB2312" w:hAnsi="Times New Roman" w:cs="Times New Roman"/>
          <w:kern w:val="0"/>
          <w:sz w:val="32"/>
          <w:szCs w:val="32"/>
        </w:rPr>
        <w:t>的比例确定进入面试人员名单</w:t>
      </w:r>
      <w:r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(</w:t>
      </w:r>
      <w:r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笔试</w:t>
      </w:r>
      <w:r>
        <w:rPr>
          <w:rFonts w:ascii="Times New Roman" w:eastAsia="仿宋_GB2312" w:hAnsi="Times New Roman" w:cs="Times New Roman"/>
          <w:kern w:val="0"/>
          <w:sz w:val="32"/>
          <w:szCs w:val="32"/>
        </w:rPr>
        <w:t>不合格者，不能列入面试对象；</w:t>
      </w:r>
      <w:r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人数未达到</w:t>
      </w:r>
      <w:r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1:2</w:t>
      </w:r>
      <w:r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的，所有笔试合格人员均进入</w:t>
      </w:r>
      <w:r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)</w:t>
      </w:r>
      <w:r>
        <w:rPr>
          <w:rFonts w:ascii="Times New Roman" w:eastAsia="仿宋_GB2312" w:hAnsi="Times New Roman" w:cs="Times New Roman"/>
          <w:kern w:val="0"/>
          <w:sz w:val="32"/>
          <w:szCs w:val="32"/>
        </w:rPr>
        <w:t>。入围面试的人员放弃面试资格的，相关职位不再</w:t>
      </w:r>
      <w:r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递补</w:t>
      </w:r>
      <w:r>
        <w:rPr>
          <w:rFonts w:ascii="Times New Roman" w:eastAsia="仿宋_GB2312" w:hAnsi="Times New Roman" w:cs="Times New Roman"/>
          <w:kern w:val="0"/>
          <w:sz w:val="32"/>
          <w:szCs w:val="32"/>
        </w:rPr>
        <w:t>。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>
        <w:rPr>
          <w:rFonts w:ascii="Times New Roman" w:eastAsia="仿宋_GB2312" w:hAnsi="Times New Roman" w:cs="Times New Roman"/>
          <w:kern w:val="0"/>
          <w:sz w:val="32"/>
          <w:szCs w:val="32"/>
        </w:rPr>
        <w:lastRenderedPageBreak/>
        <w:t>2.</w:t>
      </w:r>
      <w:r>
        <w:rPr>
          <w:rFonts w:ascii="Times New Roman" w:eastAsia="仿宋_GB2312" w:hAnsi="Times New Roman" w:cs="Times New Roman"/>
          <w:kern w:val="0"/>
          <w:sz w:val="32"/>
          <w:szCs w:val="32"/>
        </w:rPr>
        <w:t>面试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面试</w:t>
      </w:r>
      <w:r>
        <w:rPr>
          <w:rFonts w:ascii="Times New Roman" w:eastAsia="仿宋_GB2312" w:hAnsi="Times New Roman" w:cs="Times New Roman"/>
          <w:kern w:val="0"/>
          <w:sz w:val="32"/>
          <w:szCs w:val="32"/>
        </w:rPr>
        <w:t>满分为</w:t>
      </w:r>
      <w:r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100</w:t>
      </w:r>
      <w:r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分</w:t>
      </w:r>
      <w:r>
        <w:rPr>
          <w:rFonts w:ascii="Times New Roman" w:eastAsia="仿宋_GB2312" w:hAnsi="Times New Roman" w:cs="Times New Roman"/>
          <w:kern w:val="0"/>
          <w:sz w:val="32"/>
          <w:szCs w:val="32"/>
        </w:rPr>
        <w:t>，合格分</w:t>
      </w:r>
      <w:r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60</w:t>
      </w:r>
      <w:r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分</w:t>
      </w:r>
      <w:r>
        <w:rPr>
          <w:rFonts w:ascii="Times New Roman" w:eastAsia="仿宋_GB2312" w:hAnsi="Times New Roman" w:cs="Times New Roman"/>
          <w:kern w:val="0"/>
          <w:sz w:val="32"/>
          <w:szCs w:val="32"/>
        </w:rPr>
        <w:t>，面试不合格者，不能列入体检</w:t>
      </w:r>
      <w:r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、</w:t>
      </w:r>
      <w:r>
        <w:rPr>
          <w:rFonts w:ascii="Times New Roman" w:eastAsia="仿宋_GB2312" w:hAnsi="Times New Roman" w:cs="Times New Roman"/>
          <w:kern w:val="0"/>
          <w:sz w:val="32"/>
          <w:szCs w:val="32"/>
        </w:rPr>
        <w:t>考察对象。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面试结束后，将考试成绩和面试成绩按规定的比例计算出总成绩。若总成绩相等，以笔试成绩高的排位在前。总成绩将在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黄岩区人民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检察院门户网站进行公布。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(三)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体检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与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考察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根据职位考试总成绩从高分到低分按招录人数的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1:1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确定体检、考察对象。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体检参照公务员录用有关体检标准执行，体检不合格者不予录用。报考人员不按规定的时间、地点参加体检的，视作放弃体检。</w:t>
      </w:r>
    </w:p>
    <w:p w:rsidR="0070633A" w:rsidRDefault="008A763B" w:rsidP="00AF11FA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体检结束后，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黄岩区人民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检察院对体检合格人员进行考察。考察内容包括考察对象的政治思想、道德品质、能力素质、学习情况、遵纪守法、廉洁自律及是否需要回避等方面的情况，并核实被考察对象是否符合司法雇员的招录条件。考察结果仅作为本次是否录用的依据。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(四)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公示与录用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考察合格的拟录用人员信息在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黄岩区人民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检察院门户网站进行公示，公示期为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5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个工作日。公示期满后，没有反映问题或反映问题经查实不影响录用的，按规定程序办理录用手续。对反映有影响录用问题并查有实据的，不予录用。对反映的问题一时难以查实的，将暂缓录用，待查清后再决定是否录用。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lastRenderedPageBreak/>
        <w:t>因体检、考察不合格或参考人员放弃而出现缺额时，由各招录检察院按照总成绩，根据从高到低的顺序递补。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黄岩区人民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检察院指导被录用人员与经</w:t>
      </w:r>
      <w:proofErr w:type="gramStart"/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人社部门</w:t>
      </w:r>
      <w:proofErr w:type="gramEnd"/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许可的第三方订立劳动合同。订立劳动合同时应约定试用期，试用期根据《劳动合同法》第十九条确定。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黑体" w:eastAsia="黑体" w:hAnsi="黑体" w:cs="Times New Roman"/>
          <w:color w:val="000000"/>
          <w:kern w:val="0"/>
          <w:sz w:val="32"/>
          <w:szCs w:val="32"/>
        </w:rPr>
      </w:pPr>
      <w:r>
        <w:rPr>
          <w:rFonts w:ascii="黑体" w:eastAsia="黑体" w:hAnsi="黑体" w:cs="Times New Roman"/>
          <w:color w:val="000000"/>
          <w:kern w:val="0"/>
          <w:sz w:val="32"/>
          <w:szCs w:val="32"/>
        </w:rPr>
        <w:t>六、其他事项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(</w:t>
      </w:r>
      <w:proofErr w:type="gramStart"/>
      <w:r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一</w:t>
      </w:r>
      <w:proofErr w:type="gramEnd"/>
      <w:r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)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户籍以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20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20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年</w:t>
      </w:r>
      <w:r w:rsidR="00286C42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8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月</w:t>
      </w:r>
      <w:r w:rsidR="00286C42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3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1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日的户口所在地为准。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台州生源地（</w:t>
      </w:r>
      <w:proofErr w:type="gramStart"/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含父母</w:t>
      </w:r>
      <w:proofErr w:type="gramEnd"/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双方或一方具有台州常住户口）的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2020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年全日制普通高校应届毕业生可根据各职位要求报考。</w:t>
      </w:r>
    </w:p>
    <w:p w:rsidR="00286C42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仿宋_GB2312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(二)</w:t>
      </w:r>
      <w:r w:rsidR="00286C42"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考试当天，考场设置检测入口，对笔试人员进行</w:t>
      </w:r>
      <w:proofErr w:type="gramStart"/>
      <w:r w:rsidR="00286C42"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验码量温</w:t>
      </w:r>
      <w:proofErr w:type="gramEnd"/>
      <w:r w:rsidR="00286C42"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。“健康码”为</w:t>
      </w:r>
      <w:proofErr w:type="gramStart"/>
      <w:r w:rsidR="00286C42"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绿码且</w:t>
      </w:r>
      <w:proofErr w:type="gramEnd"/>
      <w:r w:rsidR="00286C42"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体温正常的考生，可正常参加考试。“健康码”为非绿码，须提供</w:t>
      </w:r>
      <w:r w:rsidR="0079283F"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七天内</w:t>
      </w:r>
      <w:r w:rsidR="00286C42"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核酸检测阴性证明材料。</w:t>
      </w:r>
    </w:p>
    <w:p w:rsidR="0070633A" w:rsidRDefault="008A763B" w:rsidP="00AF69B7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(三)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报考人员的申报资料必须真实有效，如存在故意隐瞒、弄虚作假的，一经发现证实，取消资格，已办理录用手续者取消录用，本人承担由此产生的一切后果。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(四)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考生应及时上网查阅成绩及相关通知，并保证通讯工具畅通，因考生自己原因或无法联系导致未能参加下一步招录程序的，视为放弃。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(五)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如有疑问，可咨询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黄岩区人民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检察院，联系电话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0576-84282606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。咨询时间：上午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9:00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—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11:30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，下午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14:30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—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17:00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。</w:t>
      </w:r>
    </w:p>
    <w:p w:rsidR="0070633A" w:rsidRPr="00DB4F09" w:rsidRDefault="008A763B" w:rsidP="00DB4F09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(六)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本次公开招录有关信息在下列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平台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公布，请考生留意：</w:t>
      </w:r>
    </w:p>
    <w:p w:rsidR="0070633A" w:rsidRDefault="00DB4F09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1</w:t>
      </w:r>
      <w:r w:rsidR="008A763B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.</w:t>
      </w:r>
      <w:r w:rsidR="008A763B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黄岩检察网</w:t>
      </w:r>
      <w:r w:rsidR="008A763B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 xml:space="preserve">  </w:t>
      </w:r>
      <w:hyperlink r:id="rId7" w:history="1">
        <w:r w:rsidR="008A763B">
          <w:rPr>
            <w:rStyle w:val="a6"/>
            <w:rFonts w:ascii="Times New Roman" w:eastAsia="仿宋_GB2312" w:hAnsi="Times New Roman" w:cs="Times New Roman" w:hint="eastAsia"/>
            <w:kern w:val="0"/>
            <w:sz w:val="32"/>
            <w:szCs w:val="32"/>
          </w:rPr>
          <w:t>http://tzhy.zjjcy.gov.cn/</w:t>
        </w:r>
      </w:hyperlink>
    </w:p>
    <w:p w:rsidR="0070633A" w:rsidRDefault="00DB4F09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2</w:t>
      </w:r>
      <w:r w:rsidR="008A763B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.</w:t>
      </w:r>
      <w:r w:rsidR="008A763B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黄岩区人民政府门户网站</w:t>
      </w:r>
      <w:r w:rsidR="008A763B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 xml:space="preserve">  </w:t>
      </w:r>
      <w:hyperlink r:id="rId8" w:history="1">
        <w:r w:rsidR="008A763B">
          <w:rPr>
            <w:rStyle w:val="a6"/>
            <w:rFonts w:ascii="Times New Roman" w:eastAsia="仿宋_GB2312" w:hAnsi="Times New Roman" w:cs="Times New Roman" w:hint="eastAsia"/>
            <w:kern w:val="0"/>
            <w:sz w:val="32"/>
            <w:szCs w:val="32"/>
          </w:rPr>
          <w:t>http://www.zjhy.gov.cn/</w:t>
        </w:r>
      </w:hyperlink>
    </w:p>
    <w:p w:rsidR="0070633A" w:rsidRDefault="00DB4F09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lastRenderedPageBreak/>
        <w:t>3</w:t>
      </w:r>
      <w:r w:rsidR="008A763B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.</w:t>
      </w:r>
      <w:r w:rsidR="008A763B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“黄岩检察”官方微信（微信号：</w:t>
      </w:r>
      <w:proofErr w:type="spellStart"/>
      <w:r w:rsidR="008A763B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hyjcgfwx</w:t>
      </w:r>
      <w:proofErr w:type="spellEnd"/>
      <w:r w:rsidR="008A763B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）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仿宋_GB2312" w:eastAsia="仿宋_GB2312" w:hAnsi="Times New Roman" w:cs="Times New Roman" w:hint="eastAsia"/>
          <w:color w:val="000000"/>
          <w:kern w:val="0"/>
          <w:sz w:val="32"/>
          <w:szCs w:val="32"/>
        </w:rPr>
        <w:t>(七)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对招录工作及相关信息有异议的，请在信息公布之日起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5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日内向下述监管部门反映，以便及时研究处理：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黄岩区纪委、区监委派驻区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人民检察院纪检监察组，举报电话：</w:t>
      </w:r>
      <w:r w:rsidRPr="007E0BF1">
        <w:rPr>
          <w:rFonts w:ascii="Times New Roman" w:eastAsia="仿宋_GB2312" w:hAnsi="Times New Roman" w:cs="Times New Roman"/>
          <w:kern w:val="0"/>
          <w:sz w:val="32"/>
          <w:szCs w:val="32"/>
        </w:rPr>
        <w:t>0576</w:t>
      </w:r>
      <w:r w:rsidRPr="007E0BF1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—</w:t>
      </w:r>
      <w:r w:rsidRPr="007E0BF1">
        <w:rPr>
          <w:rFonts w:ascii="Times New Roman" w:eastAsia="仿宋_GB2312" w:hAnsi="Times New Roman" w:cs="Times New Roman"/>
          <w:kern w:val="0"/>
          <w:sz w:val="32"/>
          <w:szCs w:val="32"/>
        </w:rPr>
        <w:t>8</w:t>
      </w:r>
      <w:r w:rsidRPr="007E0BF1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42820</w:t>
      </w:r>
      <w:r w:rsidR="00542865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45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；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黄岩区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人民检察院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政治部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，举报电话：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0576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—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84282606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。</w:t>
      </w:r>
    </w:p>
    <w:p w:rsidR="0070633A" w:rsidRDefault="008A763B">
      <w:pPr>
        <w:widowControl/>
        <w:shd w:val="clear" w:color="auto" w:fill="FFFFFF"/>
        <w:spacing w:line="540" w:lineRule="exact"/>
        <w:ind w:firstLineChars="200" w:firstLine="640"/>
        <w:jc w:val="left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本公告未尽事宜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，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按照浙江省检察机关司法雇员招录有关政策规定执行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。</w:t>
      </w:r>
    </w:p>
    <w:p w:rsidR="0070633A" w:rsidRDefault="0070633A">
      <w:pPr>
        <w:widowControl/>
        <w:shd w:val="clear" w:color="auto" w:fill="FFFFFF"/>
        <w:spacing w:line="540" w:lineRule="exact"/>
        <w:ind w:leftChars="250" w:left="1485" w:hangingChars="300" w:hanging="960"/>
        <w:jc w:val="left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</w:p>
    <w:p w:rsidR="0070633A" w:rsidRDefault="008A763B">
      <w:pPr>
        <w:widowControl/>
        <w:shd w:val="clear" w:color="auto" w:fill="FFFFFF"/>
        <w:spacing w:line="540" w:lineRule="exact"/>
        <w:ind w:leftChars="250" w:left="1485" w:hangingChars="300" w:hanging="960"/>
        <w:jc w:val="left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附件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1.</w:t>
      </w:r>
      <w:hyperlink r:id="rId9" w:history="1">
        <w:r>
          <w:rPr>
            <w:rFonts w:ascii="Times New Roman" w:eastAsia="仿宋_GB2312" w:hAnsi="Times New Roman" w:cs="Times New Roman" w:hint="eastAsia"/>
            <w:color w:val="000000"/>
            <w:kern w:val="0"/>
            <w:sz w:val="32"/>
            <w:szCs w:val="32"/>
          </w:rPr>
          <w:t>台州市</w:t>
        </w:r>
        <w:r>
          <w:rPr>
            <w:rFonts w:ascii="Times New Roman" w:eastAsia="仿宋_GB2312" w:hAnsi="Times New Roman" w:cs="Times New Roman"/>
            <w:color w:val="000000"/>
            <w:kern w:val="0"/>
            <w:sz w:val="32"/>
            <w:szCs w:val="32"/>
          </w:rPr>
          <w:t>检察机关</w:t>
        </w:r>
        <w:r>
          <w:rPr>
            <w:rFonts w:ascii="Times New Roman" w:eastAsia="仿宋_GB2312" w:hAnsi="Times New Roman" w:cs="Times New Roman" w:hint="eastAsia"/>
            <w:color w:val="000000"/>
            <w:kern w:val="0"/>
            <w:sz w:val="32"/>
            <w:szCs w:val="32"/>
          </w:rPr>
          <w:t>面向社会公开</w:t>
        </w:r>
        <w:r>
          <w:rPr>
            <w:rFonts w:ascii="Times New Roman" w:eastAsia="仿宋_GB2312" w:hAnsi="Times New Roman" w:cs="Times New Roman"/>
            <w:color w:val="000000"/>
            <w:kern w:val="0"/>
            <w:sz w:val="32"/>
            <w:szCs w:val="32"/>
          </w:rPr>
          <w:t>招录司法</w:t>
        </w:r>
        <w:r>
          <w:rPr>
            <w:rFonts w:ascii="Times New Roman" w:eastAsia="仿宋_GB2312" w:hAnsi="Times New Roman" w:cs="Times New Roman" w:hint="eastAsia"/>
            <w:color w:val="000000"/>
            <w:kern w:val="0"/>
            <w:sz w:val="32"/>
            <w:szCs w:val="32"/>
          </w:rPr>
          <w:t>雇员</w:t>
        </w:r>
        <w:r>
          <w:rPr>
            <w:rFonts w:ascii="Times New Roman" w:eastAsia="仿宋_GB2312" w:hAnsi="Times New Roman" w:cs="Times New Roman"/>
            <w:color w:val="000000"/>
            <w:kern w:val="0"/>
            <w:sz w:val="32"/>
            <w:szCs w:val="32"/>
          </w:rPr>
          <w:t>岗位表</w:t>
        </w:r>
      </w:hyperlink>
    </w:p>
    <w:p w:rsidR="0070633A" w:rsidRDefault="008A763B">
      <w:pPr>
        <w:widowControl/>
        <w:shd w:val="clear" w:color="auto" w:fill="FFFFFF"/>
        <w:spacing w:line="540" w:lineRule="exact"/>
        <w:ind w:firstLineChars="400" w:firstLine="1280"/>
        <w:jc w:val="left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2.</w:t>
      </w:r>
      <w:hyperlink r:id="rId10" w:history="1">
        <w:r>
          <w:rPr>
            <w:rFonts w:ascii="Times New Roman" w:eastAsia="仿宋_GB2312" w:hAnsi="Times New Roman" w:cs="Times New Roman" w:hint="eastAsia"/>
            <w:color w:val="000000"/>
            <w:kern w:val="0"/>
            <w:sz w:val="32"/>
            <w:szCs w:val="32"/>
          </w:rPr>
          <w:t>台州市</w:t>
        </w:r>
        <w:r>
          <w:rPr>
            <w:rFonts w:ascii="Times New Roman" w:eastAsia="仿宋_GB2312" w:hAnsi="Times New Roman" w:cs="Times New Roman"/>
            <w:color w:val="000000"/>
            <w:kern w:val="0"/>
            <w:sz w:val="32"/>
            <w:szCs w:val="32"/>
          </w:rPr>
          <w:t>检察机关司法雇员招录报名表</w:t>
        </w:r>
      </w:hyperlink>
    </w:p>
    <w:p w:rsidR="0070633A" w:rsidRDefault="008A763B">
      <w:pPr>
        <w:widowControl/>
        <w:shd w:val="clear" w:color="auto" w:fill="FFFFFF"/>
        <w:spacing w:line="540" w:lineRule="exact"/>
        <w:jc w:val="left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                       </w:t>
      </w:r>
    </w:p>
    <w:p w:rsidR="0070633A" w:rsidRDefault="0070633A">
      <w:pPr>
        <w:widowControl/>
        <w:shd w:val="clear" w:color="auto" w:fill="FFFFFF"/>
        <w:spacing w:line="540" w:lineRule="exact"/>
        <w:jc w:val="left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</w:p>
    <w:p w:rsidR="0070633A" w:rsidRDefault="0070633A">
      <w:pPr>
        <w:widowControl/>
        <w:shd w:val="clear" w:color="auto" w:fill="FFFFFF"/>
        <w:spacing w:line="540" w:lineRule="exact"/>
        <w:jc w:val="left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</w:p>
    <w:p w:rsidR="0070633A" w:rsidRDefault="008A763B">
      <w:pPr>
        <w:widowControl/>
        <w:shd w:val="clear" w:color="auto" w:fill="FFFFFF"/>
        <w:spacing w:line="540" w:lineRule="exact"/>
        <w:jc w:val="right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黄岩区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人民检察院</w:t>
      </w:r>
    </w:p>
    <w:p w:rsidR="0070633A" w:rsidRDefault="008A763B">
      <w:pPr>
        <w:widowControl/>
        <w:shd w:val="clear" w:color="auto" w:fill="FFFFFF"/>
        <w:spacing w:line="540" w:lineRule="exact"/>
        <w:jc w:val="right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20</w:t>
      </w:r>
      <w:r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20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年</w:t>
      </w:r>
      <w:r w:rsidR="00841563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8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月</w:t>
      </w:r>
      <w:r w:rsidR="00841563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3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1</w:t>
      </w:r>
      <w:r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日</w:t>
      </w:r>
    </w:p>
    <w:p w:rsidR="0070633A" w:rsidRDefault="0070633A">
      <w:pPr>
        <w:widowControl/>
        <w:shd w:val="clear" w:color="auto" w:fill="FFFFFF"/>
        <w:spacing w:line="540" w:lineRule="exact"/>
        <w:ind w:right="1280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</w:p>
    <w:p w:rsidR="0070633A" w:rsidRDefault="0070633A">
      <w:pPr>
        <w:widowControl/>
        <w:shd w:val="clear" w:color="auto" w:fill="FFFFFF"/>
        <w:spacing w:line="540" w:lineRule="exact"/>
        <w:ind w:right="1280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</w:p>
    <w:p w:rsidR="0070633A" w:rsidRDefault="0070633A">
      <w:pPr>
        <w:spacing w:line="540" w:lineRule="exact"/>
        <w:rPr>
          <w:rFonts w:ascii="Times New Roman" w:eastAsia="仿宋_GB2312" w:hAnsi="Times New Roman" w:cs="Times New Roman"/>
          <w:sz w:val="32"/>
          <w:szCs w:val="32"/>
        </w:rPr>
      </w:pPr>
    </w:p>
    <w:sectPr w:rsidR="0070633A" w:rsidSect="0070633A">
      <w:footerReference w:type="default" r:id="rId11"/>
      <w:pgSz w:w="11906" w:h="16838"/>
      <w:pgMar w:top="1701" w:right="1701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6B84" w:rsidRDefault="00666B84" w:rsidP="0070633A">
      <w:r>
        <w:separator/>
      </w:r>
    </w:p>
  </w:endnote>
  <w:endnote w:type="continuationSeparator" w:id="0">
    <w:p w:rsidR="00666B84" w:rsidRDefault="00666B84" w:rsidP="007063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小标宋简体">
    <w:altName w:val="黑体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0521027"/>
    </w:sdtPr>
    <w:sdtEndPr>
      <w:rPr>
        <w:rFonts w:ascii="Times New Roman" w:hAnsi="Times New Roman" w:cs="Times New Roman"/>
        <w:sz w:val="28"/>
        <w:szCs w:val="28"/>
      </w:rPr>
    </w:sdtEndPr>
    <w:sdtContent>
      <w:p w:rsidR="0070633A" w:rsidRDefault="00E56AD8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8A763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D7072" w:rsidRPr="007D7072">
          <w:rPr>
            <w:rFonts w:ascii="Times New Roman" w:hAnsi="Times New Roman" w:cs="Times New Roman"/>
            <w:noProof/>
            <w:sz w:val="28"/>
            <w:szCs w:val="28"/>
            <w:lang w:val="zh-CN"/>
          </w:rPr>
          <w:t>1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70633A" w:rsidRDefault="0070633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6B84" w:rsidRDefault="00666B84" w:rsidP="0070633A">
      <w:r>
        <w:separator/>
      </w:r>
    </w:p>
  </w:footnote>
  <w:footnote w:type="continuationSeparator" w:id="0">
    <w:p w:rsidR="00666B84" w:rsidRDefault="00666B84" w:rsidP="007063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6F3D"/>
    <w:rsid w:val="00002DE9"/>
    <w:rsid w:val="000152AD"/>
    <w:rsid w:val="00026F3D"/>
    <w:rsid w:val="00035508"/>
    <w:rsid w:val="00083D71"/>
    <w:rsid w:val="000D6531"/>
    <w:rsid w:val="001002DC"/>
    <w:rsid w:val="001151C2"/>
    <w:rsid w:val="00142D55"/>
    <w:rsid w:val="001567F0"/>
    <w:rsid w:val="00163A3A"/>
    <w:rsid w:val="00167900"/>
    <w:rsid w:val="001B30E2"/>
    <w:rsid w:val="001D4641"/>
    <w:rsid w:val="00206014"/>
    <w:rsid w:val="002314B1"/>
    <w:rsid w:val="00231937"/>
    <w:rsid w:val="0023309E"/>
    <w:rsid w:val="00236600"/>
    <w:rsid w:val="00250DA8"/>
    <w:rsid w:val="002513B7"/>
    <w:rsid w:val="00252AAB"/>
    <w:rsid w:val="00257A4E"/>
    <w:rsid w:val="00257D83"/>
    <w:rsid w:val="00286C42"/>
    <w:rsid w:val="002963EE"/>
    <w:rsid w:val="002A4DAF"/>
    <w:rsid w:val="00301A08"/>
    <w:rsid w:val="003047BF"/>
    <w:rsid w:val="0038609E"/>
    <w:rsid w:val="003A20B0"/>
    <w:rsid w:val="003A261E"/>
    <w:rsid w:val="003A41BE"/>
    <w:rsid w:val="003A4205"/>
    <w:rsid w:val="003B672B"/>
    <w:rsid w:val="003D4D84"/>
    <w:rsid w:val="003D611E"/>
    <w:rsid w:val="003D7654"/>
    <w:rsid w:val="00404255"/>
    <w:rsid w:val="00425406"/>
    <w:rsid w:val="004327E6"/>
    <w:rsid w:val="00464663"/>
    <w:rsid w:val="00474200"/>
    <w:rsid w:val="00487272"/>
    <w:rsid w:val="004C1E8F"/>
    <w:rsid w:val="004F6FEA"/>
    <w:rsid w:val="0054230B"/>
    <w:rsid w:val="00542865"/>
    <w:rsid w:val="00555A02"/>
    <w:rsid w:val="005936CF"/>
    <w:rsid w:val="005965E6"/>
    <w:rsid w:val="005A0F36"/>
    <w:rsid w:val="005A1DB1"/>
    <w:rsid w:val="005B72F5"/>
    <w:rsid w:val="005C4E0B"/>
    <w:rsid w:val="005F5291"/>
    <w:rsid w:val="00601AB8"/>
    <w:rsid w:val="00623BCE"/>
    <w:rsid w:val="00632048"/>
    <w:rsid w:val="00633BCF"/>
    <w:rsid w:val="00640167"/>
    <w:rsid w:val="0064387B"/>
    <w:rsid w:val="00650408"/>
    <w:rsid w:val="00666B84"/>
    <w:rsid w:val="00674295"/>
    <w:rsid w:val="00676DC9"/>
    <w:rsid w:val="006C0BA1"/>
    <w:rsid w:val="006D525C"/>
    <w:rsid w:val="0070633A"/>
    <w:rsid w:val="00782F08"/>
    <w:rsid w:val="0079283F"/>
    <w:rsid w:val="007A1336"/>
    <w:rsid w:val="007C1E96"/>
    <w:rsid w:val="007D7072"/>
    <w:rsid w:val="007E0BF1"/>
    <w:rsid w:val="00816D30"/>
    <w:rsid w:val="00841563"/>
    <w:rsid w:val="00842DBC"/>
    <w:rsid w:val="00857B35"/>
    <w:rsid w:val="008934DC"/>
    <w:rsid w:val="00897B8B"/>
    <w:rsid w:val="008A2C73"/>
    <w:rsid w:val="008A6FD6"/>
    <w:rsid w:val="008A763B"/>
    <w:rsid w:val="008B6AD4"/>
    <w:rsid w:val="008E226D"/>
    <w:rsid w:val="009136E7"/>
    <w:rsid w:val="009140C9"/>
    <w:rsid w:val="00991962"/>
    <w:rsid w:val="009E5D9F"/>
    <w:rsid w:val="00A408C1"/>
    <w:rsid w:val="00A603E0"/>
    <w:rsid w:val="00A85B7C"/>
    <w:rsid w:val="00AC09AE"/>
    <w:rsid w:val="00AC1A54"/>
    <w:rsid w:val="00AC4C1D"/>
    <w:rsid w:val="00AF11FA"/>
    <w:rsid w:val="00AF69B7"/>
    <w:rsid w:val="00B039DC"/>
    <w:rsid w:val="00B06615"/>
    <w:rsid w:val="00B20FCD"/>
    <w:rsid w:val="00B4142E"/>
    <w:rsid w:val="00B426BE"/>
    <w:rsid w:val="00B54F57"/>
    <w:rsid w:val="00B733AA"/>
    <w:rsid w:val="00B77A04"/>
    <w:rsid w:val="00B85EDF"/>
    <w:rsid w:val="00B93387"/>
    <w:rsid w:val="00BC559E"/>
    <w:rsid w:val="00BE2A7D"/>
    <w:rsid w:val="00BF743F"/>
    <w:rsid w:val="00C12151"/>
    <w:rsid w:val="00C26BC6"/>
    <w:rsid w:val="00C3796A"/>
    <w:rsid w:val="00C43305"/>
    <w:rsid w:val="00CA5DF1"/>
    <w:rsid w:val="00CA79FC"/>
    <w:rsid w:val="00CB03B7"/>
    <w:rsid w:val="00CB4F25"/>
    <w:rsid w:val="00CD0B1D"/>
    <w:rsid w:val="00CD1700"/>
    <w:rsid w:val="00CE47CA"/>
    <w:rsid w:val="00D4025F"/>
    <w:rsid w:val="00D534BA"/>
    <w:rsid w:val="00D6423A"/>
    <w:rsid w:val="00D72519"/>
    <w:rsid w:val="00D8263E"/>
    <w:rsid w:val="00DB4F09"/>
    <w:rsid w:val="00DC14A5"/>
    <w:rsid w:val="00DF7807"/>
    <w:rsid w:val="00E43B5C"/>
    <w:rsid w:val="00E56AD8"/>
    <w:rsid w:val="00E6455E"/>
    <w:rsid w:val="00E717F2"/>
    <w:rsid w:val="00E72741"/>
    <w:rsid w:val="00EF1E55"/>
    <w:rsid w:val="00F1697C"/>
    <w:rsid w:val="00F229F1"/>
    <w:rsid w:val="00F2640E"/>
    <w:rsid w:val="00F447E3"/>
    <w:rsid w:val="00F5052C"/>
    <w:rsid w:val="00F74332"/>
    <w:rsid w:val="00F8348A"/>
    <w:rsid w:val="00F9733A"/>
    <w:rsid w:val="00FC77CC"/>
    <w:rsid w:val="00FD7B22"/>
    <w:rsid w:val="00FF7302"/>
    <w:rsid w:val="0B973D0C"/>
    <w:rsid w:val="22540575"/>
    <w:rsid w:val="286000C7"/>
    <w:rsid w:val="28610117"/>
    <w:rsid w:val="3EFA4F33"/>
    <w:rsid w:val="431F2D06"/>
    <w:rsid w:val="46E8171D"/>
    <w:rsid w:val="4C35286A"/>
    <w:rsid w:val="4F421617"/>
    <w:rsid w:val="758E1C38"/>
    <w:rsid w:val="76AA75C3"/>
    <w:rsid w:val="79AC19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33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7063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7063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7063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qFormat/>
    <w:rsid w:val="0070633A"/>
    <w:rPr>
      <w:color w:val="0563C1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sid w:val="0070633A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70633A"/>
    <w:rPr>
      <w:sz w:val="18"/>
      <w:szCs w:val="18"/>
    </w:rPr>
  </w:style>
  <w:style w:type="paragraph" w:styleId="a7">
    <w:name w:val="List Paragraph"/>
    <w:basedOn w:val="a"/>
    <w:uiPriority w:val="34"/>
    <w:qFormat/>
    <w:rsid w:val="0070633A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sid w:val="007063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jhy.gov.c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zhy.zjjcy.gov.c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zjks.com/file/2018/05/2018051102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zjks.com/file/2018/05/2018051101.xls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439</Words>
  <Characters>2504</Characters>
  <Application>Microsoft Office Word</Application>
  <DocSecurity>0</DocSecurity>
  <Lines>20</Lines>
  <Paragraphs>5</Paragraphs>
  <ScaleCrop>false</ScaleCrop>
  <Company>Microsoft</Company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166</cp:revision>
  <cp:lastPrinted>2020-08-27T08:33:00Z</cp:lastPrinted>
  <dcterms:created xsi:type="dcterms:W3CDTF">2019-06-12T03:07:00Z</dcterms:created>
  <dcterms:modified xsi:type="dcterms:W3CDTF">2020-08-31T03:12:00Z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