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大姐大姐记得记得看到你你大几</w:t>
      </w:r>
    </w:p>
    <w:p>
      <w:pPr>
        <w:pStyle w:val="style0"/>
        <w:rPr/>
      </w:pPr>
      <w:r>
        <w:rPr/>
        <w:drawing>
          <wp:inline distL="114300" distT="0" distB="0" distR="114300">
            <wp:extent cx="2628900" cy="26289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26289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</Words>
  <Characters>14</Characters>
  <Application>WPS Office</Application>
  <Paragraphs>2</Paragraphs>
  <CharactersWithSpaces>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2020-11-13T12:10:38Z</dcterms:created>
  <dc:creator>AQM-AL10</dc:creator>
  <lastModifiedBy>AQM-AL10</lastModifiedBy>
  <dcterms:modified xsi:type="dcterms:W3CDTF">2020-11-13T12:11:06Z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