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INDIVIDUAL EVALUATION SHEET (IES)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 of Applicant</w:t>
            </w:r>
          </w:p>
        </w:tc>
        <w:tc>
          <w:tcPr>
            <w:tcW w:type="dxa" w:w="4320"/>
          </w:tcPr>
          <w:p>
            <w:r>
              <w:t>Hans Dainiel deJesus</w:t>
            </w:r>
          </w:p>
        </w:tc>
      </w:tr>
      <w:tr>
        <w:tc>
          <w:tcPr>
            <w:tcW w:type="dxa" w:w="4320"/>
          </w:tcPr>
          <w:p>
            <w:r>
              <w:t>Application Code</w:t>
            </w:r>
          </w:p>
        </w:tc>
        <w:tc>
          <w:tcPr>
            <w:tcW w:type="dxa" w:w="4320"/>
          </w:tcPr>
          <w:p>
            <w:r>
              <w:t>APP-005</w:t>
            </w:r>
          </w:p>
        </w:tc>
      </w:tr>
      <w:tr>
        <w:tc>
          <w:tcPr>
            <w:tcW w:type="dxa" w:w="4320"/>
          </w:tcPr>
          <w:p>
            <w:r>
              <w:t>Position Applied For</w:t>
            </w:r>
          </w:p>
        </w:tc>
        <w:tc>
          <w:tcPr>
            <w:tcW w:type="dxa" w:w="4320"/>
          </w:tcPr>
          <w:p>
            <w:r>
              <w:t>Administrative Assistant II</w:t>
            </w:r>
          </w:p>
        </w:tc>
      </w:tr>
      <w:tr>
        <w:tc>
          <w:tcPr>
            <w:tcW w:type="dxa" w:w="4320"/>
          </w:tcPr>
          <w:p>
            <w:r>
              <w:t>Schools Division Office</w:t>
            </w:r>
          </w:p>
        </w:tc>
        <w:tc>
          <w:tcPr>
            <w:tcW w:type="dxa" w:w="4320"/>
          </w:tcPr>
          <w:p>
            <w:r>
              <w:t>Laoag City</w:t>
            </w:r>
          </w:p>
        </w:tc>
      </w:tr>
      <w:tr>
        <w:tc>
          <w:tcPr>
            <w:tcW w:type="dxa" w:w="4320"/>
          </w:tcPr>
          <w:p>
            <w:r>
              <w:t>Contact Number</w:t>
            </w:r>
          </w:p>
        </w:tc>
        <w:tc>
          <w:tcPr>
            <w:tcW w:type="dxa" w:w="4320"/>
          </w:tcPr>
          <w:p>
            <w:r>
              <w:t>9172345632</w:t>
            </w:r>
          </w:p>
        </w:tc>
      </w:tr>
    </w:tbl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CRITERIA</w:t>
            </w:r>
          </w:p>
        </w:tc>
        <w:tc>
          <w:tcPr>
            <w:tcW w:type="dxa" w:w="2160"/>
          </w:tcPr>
          <w:p>
            <w:r>
              <w:t>WEIGHT</w:t>
            </w:r>
          </w:p>
        </w:tc>
        <w:tc>
          <w:tcPr>
            <w:tcW w:type="dxa" w:w="2160"/>
          </w:tcPr>
          <w:p>
            <w:r>
              <w:t>DETAILS</w:t>
            </w:r>
          </w:p>
        </w:tc>
        <w:tc>
          <w:tcPr>
            <w:tcW w:type="dxa" w:w="2160"/>
          </w:tcPr>
          <w:p>
            <w:r>
              <w:t>COMPUTATION</w:t>
            </w:r>
          </w:p>
        </w:tc>
      </w:tr>
      <w:tr>
        <w:tc>
          <w:tcPr>
            <w:tcW w:type="dxa" w:w="2160"/>
          </w:tcPr>
          <w:p>
            <w:r>
              <w:t>Education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Applicant QS Increment</w:t>
            </w:r>
          </w:p>
        </w:tc>
        <w:tc>
          <w:tcPr>
            <w:tcW w:type="dxa" w:w="2160"/>
          </w:tcPr>
          <w:p>
            <w:r>
              <w:t>3847923.00</w:t>
            </w:r>
          </w:p>
        </w:tc>
      </w:tr>
      <w:tr>
        <w:tc>
          <w:tcPr>
            <w:tcW w:type="dxa" w:w="2160"/>
          </w:tcPr>
          <w:p>
            <w:r>
              <w:t>Training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Hours of L&amp;D</w:t>
            </w:r>
          </w:p>
        </w:tc>
        <w:tc>
          <w:tcPr>
            <w:tcW w:type="dxa" w:w="2160"/>
          </w:tcPr>
          <w:p>
            <w:r>
              <w:t>324.00</w:t>
            </w:r>
          </w:p>
        </w:tc>
      </w:tr>
      <w:tr>
        <w:tc>
          <w:tcPr>
            <w:tcW w:type="dxa" w:w="2160"/>
          </w:tcPr>
          <w:p>
            <w:r>
              <w:t>Experience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Months of Service</w:t>
            </w:r>
          </w:p>
        </w:tc>
        <w:tc>
          <w:tcPr>
            <w:tcW w:type="dxa" w:w="2160"/>
          </w:tcPr>
          <w:p>
            <w:r>
              <w:t>234.00</w:t>
            </w:r>
          </w:p>
        </w:tc>
      </w:tr>
      <w:tr>
        <w:tc>
          <w:tcPr>
            <w:tcW w:type="dxa" w:w="2160"/>
          </w:tcPr>
          <w:p>
            <w:r>
              <w:t>Performance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Performance Rating (5×Weight%)</w:t>
            </w:r>
          </w:p>
        </w:tc>
        <w:tc>
          <w:tcPr>
            <w:tcW w:type="dxa" w:w="2160"/>
          </w:tcPr>
          <w:p>
            <w:r>
              <w:t>23.00</w:t>
            </w:r>
          </w:p>
        </w:tc>
      </w:tr>
      <w:tr>
        <w:tc>
          <w:tcPr>
            <w:tcW w:type="dxa" w:w="2160"/>
          </w:tcPr>
          <w:p>
            <w:r>
              <w:t>Outstanding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Outstanding Accomplishments</w:t>
            </w:r>
          </w:p>
        </w:tc>
        <w:tc>
          <w:tcPr>
            <w:tcW w:type="dxa" w:w="2160"/>
          </w:tcPr>
          <w:p>
            <w:r>
              <w:t>23.00</w:t>
            </w:r>
          </w:p>
        </w:tc>
      </w:tr>
      <w:tr>
        <w:tc>
          <w:tcPr>
            <w:tcW w:type="dxa" w:w="2160"/>
          </w:tcPr>
          <w:p>
            <w:r>
              <w:t>AppOfEdu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Application of Education</w:t>
            </w:r>
          </w:p>
        </w:tc>
        <w:tc>
          <w:tcPr>
            <w:tcW w:type="dxa" w:w="2160"/>
          </w:tcPr>
          <w:p>
            <w:r>
              <w:t>34.00</w:t>
            </w:r>
          </w:p>
        </w:tc>
      </w:tr>
      <w:tr>
        <w:tc>
          <w:tcPr>
            <w:tcW w:type="dxa" w:w="2160"/>
          </w:tcPr>
          <w:p>
            <w:r>
              <w:t>AppOfLD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Application of L&amp;D</w:t>
            </w:r>
          </w:p>
        </w:tc>
        <w:tc>
          <w:tcPr>
            <w:tcW w:type="dxa" w:w="2160"/>
          </w:tcPr>
          <w:p>
            <w:r>
              <w:t>43.00</w:t>
            </w:r>
          </w:p>
        </w:tc>
      </w:tr>
      <w:tr>
        <w:tc>
          <w:tcPr>
            <w:tcW w:type="dxa" w:w="2160"/>
          </w:tcPr>
          <w:p>
            <w:r>
              <w:t>Potential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Potential (WE+BEI+WST)</w:t>
            </w:r>
          </w:p>
        </w:tc>
        <w:tc>
          <w:tcPr>
            <w:tcW w:type="dxa" w:w="2160"/>
          </w:tcPr>
          <w:p>
            <w:r>
              <w:t>32.00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3848636.00</w:t>
            </w:r>
          </w:p>
        </w:tc>
      </w:tr>
    </w:tbl>
    <w:p>
      <w:r>
        <w:br/>
        <w:br/>
        <w:t>I hereby attest to the conduct of the application and assessment process …</w:t>
      </w:r>
    </w:p>
    <w:p>
      <w:r>
        <w:t>Name &amp; Signature of Applicant: ____________________   Date: ________</w:t>
      </w:r>
    </w:p>
    <w:p>
      <w:r>
        <w:t>Attested:</w:t>
        <w:br/>
        <w:t>MARIECON G. RAMIREZ EdD, CESO VI</w:t>
        <w:br/>
        <w:t>HRMPSB Chair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