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1A9BD" w14:textId="77777777" w:rsidR="00137C6E" w:rsidRPr="00137C6E" w:rsidRDefault="00137C6E" w:rsidP="00137C6E">
      <w:pPr>
        <w:pStyle w:val="BodyText"/>
        <w:spacing w:before="11"/>
        <w:rPr>
          <w:b/>
          <w:bCs/>
          <w:sz w:val="9"/>
        </w:rPr>
      </w:pPr>
      <w:r w:rsidRPr="00137C6E">
        <w:rPr>
          <w:b/>
          <w:bCs/>
          <w:noProof/>
          <w:sz w:val="9"/>
        </w:rPr>
        <w:drawing>
          <wp:anchor distT="0" distB="0" distL="0" distR="0" simplePos="0" relativeHeight="251659264" behindDoc="1" locked="0" layoutInCell="1" allowOverlap="1" wp14:anchorId="7EBDB53C" wp14:editId="05B05D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9E16" w14:textId="0EDD233D" w:rsidR="00137C6E" w:rsidRPr="00137C6E" w:rsidRDefault="00137C6E" w:rsidP="00137C6E">
      <w:pPr>
        <w:pStyle w:val="Title"/>
        <w:jc w:val="center"/>
        <w:rPr>
          <w:rFonts w:ascii="Cambria" w:hAnsi="Cambria"/>
          <w:b/>
          <w:bCs/>
          <w:sz w:val="22"/>
          <w:szCs w:val="22"/>
        </w:rPr>
      </w:pPr>
      <w:r w:rsidRPr="00137C6E">
        <w:rPr>
          <w:rFonts w:ascii="Cambria" w:hAnsi="Cambria"/>
          <w:b/>
          <w:bCs/>
          <w:w w:val="115"/>
          <w:sz w:val="22"/>
          <w:szCs w:val="22"/>
        </w:rPr>
        <w:t>COMPARATIVE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ASSESSMENT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w w:val="115"/>
          <w:sz w:val="22"/>
          <w:szCs w:val="22"/>
        </w:rPr>
        <w:t>RESULT</w:t>
      </w:r>
      <w:r w:rsidRPr="00137C6E">
        <w:rPr>
          <w:rFonts w:ascii="Cambria" w:hAnsi="Cambria"/>
          <w:b/>
          <w:bCs/>
          <w:spacing w:val="41"/>
          <w:w w:val="115"/>
          <w:sz w:val="22"/>
          <w:szCs w:val="22"/>
        </w:rPr>
        <w:t xml:space="preserve"> </w:t>
      </w:r>
      <w:r w:rsidRPr="00137C6E">
        <w:rPr>
          <w:rFonts w:ascii="Cambria" w:hAnsi="Cambria"/>
          <w:b/>
          <w:bCs/>
          <w:spacing w:val="-2"/>
          <w:w w:val="115"/>
          <w:sz w:val="22"/>
          <w:szCs w:val="22"/>
        </w:rPr>
        <w:t>(CAR)</w:t>
      </w:r>
    </w:p>
    <w:p w14:paraId="73229771" w14:textId="77777777" w:rsidR="00137C6E" w:rsidRDefault="00137C6E" w:rsidP="00137C6E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118C802" w14:textId="77777777" w:rsidR="00137C6E" w:rsidRDefault="00137C6E" w:rsidP="00137C6E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tbl>
      <w:tblPr>
        <w:tblW w:w="12273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795"/>
        <w:gridCol w:w="1346"/>
        <w:gridCol w:w="1122"/>
        <w:gridCol w:w="1347"/>
        <w:gridCol w:w="1570"/>
        <w:gridCol w:w="1795"/>
        <w:gridCol w:w="1570"/>
        <w:gridCol w:w="1122"/>
      </w:tblGrid>
      <w:tr w:rsidR="00137C6E" w14:paraId="736949B8" w14:textId="77777777" w:rsidTr="00137C6E">
        <w:trPr>
          <w:trHeight w:val="851"/>
        </w:trPr>
        <w:tc>
          <w:tcPr>
            <w:tcW w:w="606" w:type="dxa"/>
            <w:vMerge w:val="restart"/>
            <w:tcBorders>
              <w:right w:val="single" w:sz="6" w:space="0" w:color="000000"/>
            </w:tcBorders>
          </w:tcPr>
          <w:p w14:paraId="486B190F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4FAD1EDA" w14:textId="77777777" w:rsidR="00137C6E" w:rsidRDefault="00137C6E" w:rsidP="00B90747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79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4E6947" w14:textId="77777777" w:rsidR="00137C6E" w:rsidRDefault="00137C6E" w:rsidP="00B90747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329913F" w14:textId="77777777" w:rsidR="00137C6E" w:rsidRDefault="00137C6E" w:rsidP="00B90747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9872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087" w14:textId="77777777" w:rsidR="00137C6E" w:rsidRDefault="00137C6E" w:rsidP="00B90747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FA4E16F" w14:textId="77777777" w:rsidR="00137C6E" w:rsidRDefault="00137C6E" w:rsidP="00B90747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 w:rsidR="00137C6E" w:rsidRPr="00FE0486" w14:paraId="0DF5DFD1" w14:textId="77777777" w:rsidTr="00137C6E">
        <w:trPr>
          <w:trHeight w:val="1245"/>
        </w:trPr>
        <w:tc>
          <w:tcPr>
            <w:tcW w:w="606" w:type="dxa"/>
            <w:vMerge/>
            <w:tcBorders>
              <w:top w:val="nil"/>
              <w:right w:val="single" w:sz="6" w:space="0" w:color="000000"/>
            </w:tcBorders>
          </w:tcPr>
          <w:p w14:paraId="293E155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A66461A" w14:textId="77777777" w:rsidR="00137C6E" w:rsidRDefault="00137C6E" w:rsidP="00B90747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9C366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03E0CB6B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E876DA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2E246A43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0D577E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08E25DBC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32AA6B" w14:textId="77777777" w:rsidR="00137C6E" w:rsidRPr="00FE0486" w:rsidRDefault="00137C6E" w:rsidP="00B90747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5C0C2C3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4EFC57EE" w14:textId="77777777" w:rsidR="00137C6E" w:rsidRPr="00FE0486" w:rsidRDefault="00137C6E" w:rsidP="00B90747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C61BEE" w14:textId="77777777" w:rsidR="00137C6E" w:rsidRPr="00FE0486" w:rsidRDefault="00137C6E" w:rsidP="00B90747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82A4476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8915C40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8CE6FB" w14:textId="77777777" w:rsidR="00137C6E" w:rsidRPr="00FE0486" w:rsidRDefault="00137C6E" w:rsidP="00B90747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785FBF5" w14:textId="77777777" w:rsidR="00137C6E" w:rsidRPr="00FE0486" w:rsidRDefault="00137C6E" w:rsidP="00B90747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1FB880" w14:textId="77777777" w:rsidR="00137C6E" w:rsidRPr="00FE0486" w:rsidRDefault="00137C6E" w:rsidP="00B90747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</w:tr>
      <w:tr w:rsidR="00137C6E" w:rsidRPr="002E1266" w14:paraId="6BE2CE39" w14:textId="77777777" w:rsidTr="00137C6E">
        <w:trPr>
          <w:trHeight w:val="782"/>
        </w:trPr>
        <w:tc>
          <w:tcPr>
            <w:tcW w:w="6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81C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D6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3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4D93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2B5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E5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68B3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0BA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7C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DD4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137C6E" w:rsidRPr="002E1266" w14:paraId="07AEDD7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E413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8B12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082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498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EF5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875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675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E84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5F96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137C6E" w:rsidRPr="002E1266" w14:paraId="49DCCB2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2ABF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85C1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1D6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C34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1CD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A0D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79E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466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5A8E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137C6E" w:rsidRPr="002E1266" w14:paraId="4F3AE2C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B7EE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11AB9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17B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8AE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970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0B5D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A25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0DA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9BB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137C6E" w:rsidRPr="002E1266" w14:paraId="32D6FC9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AD77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8C45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00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A14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8B9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F65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ED5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9D4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D154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137C6E" w:rsidRPr="002E1266" w14:paraId="476578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43F7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lastRenderedPageBreak/>
              <w:t>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85D7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B541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9D3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3F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F44C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1FD0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A12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522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137C6E" w:rsidRPr="002E1266" w14:paraId="417385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4361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908B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04B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01E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821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6AD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693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765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3AE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137C6E" w:rsidRPr="002E1266" w14:paraId="5B4727A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251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EB6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0DA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5EB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7A97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93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0F8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7DA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6891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137C6E" w:rsidRPr="002E1266" w14:paraId="7490CA5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81C4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CD30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69A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39C8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294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DDA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0441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D21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C77E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137C6E" w:rsidRPr="002E1266" w14:paraId="151DB6E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0056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7D9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498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AF8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1B5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9AD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D1E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8D0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FA084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137C6E" w:rsidRPr="002E1266" w14:paraId="5C0942B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DE3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5E86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215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B5D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0C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CD8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DAF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4C3C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DA9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137C6E" w:rsidRPr="002E1266" w14:paraId="2112B1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2090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8B85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4D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F89D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2E3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5CE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E5F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1434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A3A7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137C6E" w:rsidRPr="002E1266" w14:paraId="07A12B2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6A1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640C0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E8A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CFF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41C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3DA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3870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CB1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E084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137C6E" w:rsidRPr="002E1266" w14:paraId="1F67C1D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0F4B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C08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E166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2C8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B6F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2D3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0FF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55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2A95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137C6E" w:rsidRPr="002E1266" w14:paraId="7315141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3BD9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C3E5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F33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922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FB5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694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FB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06D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5EDE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137C6E" w:rsidRPr="002E1266" w14:paraId="65BEBE6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131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5B2B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5BA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CE7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571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94C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8B2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377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0822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137C6E" w:rsidRPr="002E1266" w14:paraId="34E2EB9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B6F4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A210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D11E7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ACC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946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331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B34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69C0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E61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137C6E" w:rsidRPr="002E1266" w14:paraId="2347BCC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74DD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A92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641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3F3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9456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354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EB8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D71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056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137C6E" w:rsidRPr="002E1266" w14:paraId="64C6E75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1B57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356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8CF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8D2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F09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45DA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D8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F99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9CE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137C6E" w:rsidRPr="002E1266" w14:paraId="29274D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4E1E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3F58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9043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1C7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F94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B93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C1C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6C1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37C6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137C6E" w:rsidRPr="002E1266" w14:paraId="5EE9AC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F9E2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10BB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C75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6DE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75B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57E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88E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203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D61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137C6E" w:rsidRPr="002E1266" w14:paraId="358269C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A62F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B3A7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DDA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94F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204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21D0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3E2C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EAF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FE71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137C6E" w:rsidRPr="002E1266" w14:paraId="01FCB7A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1B9A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A5D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A06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63B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384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7F3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8AB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301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BC8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137C6E" w:rsidRPr="002E1266" w14:paraId="7EF799E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E5B0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0FB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12C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A42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4C1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35D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1DB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8577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E17E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137C6E" w:rsidRPr="002E1266" w14:paraId="7520EA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7704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52FF6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E2D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EE6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B6F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892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253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44C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8317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137C6E" w:rsidRPr="002E1266" w14:paraId="5D4FED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432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756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335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0A3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054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66A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0F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CAEA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9F38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137C6E" w:rsidRPr="002E1266" w14:paraId="3581FC9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1DD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B7BE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E5A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A37E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E7D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1F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2F5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114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50C9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137C6E" w:rsidRPr="002E1266" w14:paraId="2BDE3F6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3011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7385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B9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676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A7D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9F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28D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97A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FE9E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137C6E" w:rsidRPr="002E1266" w14:paraId="109BD3E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33A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F9D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A2F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9D6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FE0E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B77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B3EE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C227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D9A7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137C6E" w:rsidRPr="002E1266" w14:paraId="3E4E0D2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BE99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6445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7C0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6B54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99A5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4243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D85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0548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B1E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137C6E" w:rsidRPr="002E1266" w14:paraId="05A9000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C79B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E826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DCF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4409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0A2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E73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D65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CCB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BD9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137C6E" w:rsidRPr="002E1266" w14:paraId="7F40D4E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1E4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E41F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D82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853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F0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D54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0B0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20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0C48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137C6E" w:rsidRPr="002E1266" w14:paraId="6006A4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5460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DA2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063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A98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27CE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F59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46B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2AC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DF04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137C6E" w:rsidRPr="002E1266" w14:paraId="3CBA7F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15A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3CBC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CD7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97E7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F5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404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AF5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B60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4987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137C6E" w:rsidRPr="002E1266" w14:paraId="6D8CC98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C13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1A4D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E25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AAA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4B0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122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356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1C9A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2E3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137C6E" w:rsidRPr="002E1266" w14:paraId="38AE560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C51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EFF6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790E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30F6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A38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AE5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D0D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499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135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137C6E" w:rsidRPr="002E1266" w14:paraId="78F3753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7E80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4785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982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109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900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320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B331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033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202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137C6E" w:rsidRPr="002E1266" w14:paraId="42E502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4E7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940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F87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7646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B5B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FE4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3E3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67F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6E41F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137C6E" w:rsidRPr="002E1266" w14:paraId="778151C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DD4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8EA6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554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964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55A8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01D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97F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1EB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0650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137C6E" w:rsidRPr="002E1266" w14:paraId="58F1071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C1A8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BF8B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245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2F2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89FD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90B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BFA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C04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8A69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137C6E" w:rsidRPr="002E1266" w14:paraId="15463BF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AA6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9ED0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2709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712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4AB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564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A5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1E6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1ADD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137C6E" w:rsidRPr="002E1266" w14:paraId="26CF2A8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825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358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515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CE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9F1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7E1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EB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6B2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488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137C6E" w:rsidRPr="002E1266" w14:paraId="683AC9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9E814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58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22B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9F3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0F8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95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65A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8EA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62EB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137C6E" w:rsidRPr="002E1266" w14:paraId="01C4180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5A5E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2C0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296D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5B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BA3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F3B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98BA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3613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2EF5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137C6E" w:rsidRPr="002E1266" w14:paraId="300E1B0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DB567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55A62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51E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D10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8E1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0A1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44D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904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7B6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137C6E" w:rsidRPr="002E1266" w14:paraId="09F0FB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0C81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9B3F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ADD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0D8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76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965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E73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190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CFC8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137C6E" w:rsidRPr="002E1266" w14:paraId="6D65CE2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EC136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DB54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172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1ABE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C79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C74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669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B3E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DA7F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137C6E" w:rsidRPr="002E1266" w14:paraId="415AEBF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3E4C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E09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787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95F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9EF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D5C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D713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0A4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67F3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137C6E" w:rsidRPr="002E1266" w14:paraId="1E10F8F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C641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C464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11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587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107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CF3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D4C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D5E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DCAF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137C6E" w:rsidRPr="002E1266" w14:paraId="38168B4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B15C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D9F1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D49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5D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FAF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936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AE65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84B0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629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137C6E" w:rsidRPr="002E1266" w14:paraId="3C4932E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9D3C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613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CF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63C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95E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D3F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8C1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81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690A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137C6E" w:rsidRPr="002E1266" w14:paraId="39FA2B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3DED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6497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CE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7BD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439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50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4F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8707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44BC5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137C6E" w:rsidRPr="002E1266" w14:paraId="02A7D9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580E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D58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C7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8D9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785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FFDF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3DCA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08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7AE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137C6E" w:rsidRPr="002E1266" w14:paraId="7D067F8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498D2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58A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528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AE4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8DD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5EF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B8E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24C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A5359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137C6E" w:rsidRPr="002E1266" w14:paraId="5D3643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85B4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DDE8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127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308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120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1E1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756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2FC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245A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137C6E" w:rsidRPr="002E1266" w14:paraId="0A9505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946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40C5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951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6625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D5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AA3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6E0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F33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9BF1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137C6E" w:rsidRPr="002E1266" w14:paraId="5A4E05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CCD5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3E1F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0F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CFE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E76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BD5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ED12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AE5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9877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137C6E" w:rsidRPr="002E1266" w14:paraId="2655AA8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2FCE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E744F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D27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E777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5AF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093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1C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A14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1C4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137C6E" w:rsidRPr="002E1266" w14:paraId="7A3A8A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ABE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9A3E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166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9436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0CD4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8E1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832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30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C64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137C6E" w:rsidRPr="002E1266" w14:paraId="1463745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21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D5B3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168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FFE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166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69A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397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4DB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D1B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137C6E" w:rsidRPr="002E1266" w14:paraId="54C2DB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3B23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B3C3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16E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98A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B31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5C2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53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700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18856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137C6E" w:rsidRPr="002E1266" w14:paraId="1BC4D52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3B77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A28C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B59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4EE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581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C44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24D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F09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6CBC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137C6E" w:rsidRPr="002E1266" w14:paraId="2B96586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32320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B32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0DE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7EC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EF8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E17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E160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E8B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AAB3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137C6E" w:rsidRPr="002E1266" w14:paraId="695409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A063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4F91D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B32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114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34E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FDE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B75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828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58F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137C6E" w:rsidRPr="002E1266" w14:paraId="07EEB84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FC2E4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DDE0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C7D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78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070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8C4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F7C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0E7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75815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137C6E" w:rsidRPr="002E1266" w14:paraId="34445AF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F2F1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262F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ACA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9B8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122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73D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623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B683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930D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137C6E" w:rsidRPr="002E1266" w14:paraId="288258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17C0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5208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E1F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9D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718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7B5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D44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B98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B2EE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137C6E" w:rsidRPr="002E1266" w14:paraId="11BA9DD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C0DD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17E4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737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8AB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227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41E0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B73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2FD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D8D04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137C6E" w:rsidRPr="002E1266" w14:paraId="4F78C77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612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DA13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5F6B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A89B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67F6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AC2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A877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B9F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1056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137C6E" w:rsidRPr="002E1266" w14:paraId="6B34D75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88D6B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F29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A4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89F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153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9C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716B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989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01F1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137C6E" w:rsidRPr="002E1266" w14:paraId="6E5BF2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540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545F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AD1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0E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6A9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1B9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E0E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D43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C977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137C6E" w:rsidRPr="002E1266" w14:paraId="6E55C09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6DF23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4D7F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D2A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06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2A9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D9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8D0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89F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DBC65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137C6E" w:rsidRPr="002E1266" w14:paraId="10A1DCF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B374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A29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540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EDB3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C0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6BE9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424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841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4843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137C6E" w:rsidRPr="002E1266" w14:paraId="6C99B7D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6000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2ECA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C7A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46E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C328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E88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C90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44F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D9A6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137C6E" w:rsidRPr="002E1266" w14:paraId="6464F4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F6D9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9CD4F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2B6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13A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89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5FD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42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5A6B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855E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137C6E" w:rsidRPr="002E1266" w14:paraId="0A7A8E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72E8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9BE2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0E7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B84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855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AB3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7DE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F36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FC23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137C6E" w:rsidRPr="002E1266" w14:paraId="6A6BE81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8DC0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F3ECC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009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2FB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69F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9A9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A67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E5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9812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137C6E" w:rsidRPr="002E1266" w14:paraId="2848DE2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2B18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8192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C7B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3F86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327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2F7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78BF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537C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2E3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137C6E" w:rsidRPr="002E1266" w14:paraId="69A2E0C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E384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3C4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5E79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56D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24E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BEF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EEA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AA9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0FC7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137C6E" w:rsidRPr="002E1266" w14:paraId="53A3F47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7552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B9737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FB2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3F9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FC2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BB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CB3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0A8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CACF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137C6E" w:rsidRPr="002E1266" w14:paraId="6CEE3EB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756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069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C48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A68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E41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1AB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D913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2F0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8EA8C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137C6E" w:rsidRPr="002E1266" w14:paraId="6BC267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A1EC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DE76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26D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031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3DD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E1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AC63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D20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5FA82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137C6E" w:rsidRPr="002E1266" w14:paraId="47AD488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FE5F4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8F1D7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9C3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D25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23F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CE8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E49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C6B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B31A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137C6E" w:rsidRPr="002E1266" w14:paraId="5FE032C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47A5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462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9E2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ACB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899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618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8CE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8B0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D9E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137C6E" w:rsidRPr="002E1266" w14:paraId="45CFB17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08958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139D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3EB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D9E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1E1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68C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5F8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A5A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E917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137C6E" w:rsidRPr="002E1266" w14:paraId="66E9CEA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8DC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9A90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18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032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998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F15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3DA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66D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94B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137C6E" w:rsidRPr="002E1266" w14:paraId="17DE22B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967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C17D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C17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C6C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08B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898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355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2CE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F2A8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137C6E" w:rsidRPr="002E1266" w14:paraId="48F9A47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621B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9BEC0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BAF6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349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75E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FC7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59C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643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6A01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137C6E" w:rsidRPr="002E1266" w14:paraId="3A0457F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870E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49F9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B8B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B00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6FF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0A3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8012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4DC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80F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137C6E" w:rsidRPr="002E1266" w14:paraId="14D2B92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AF34F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2E82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00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1A5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60E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963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ED6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1A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66F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137C6E" w:rsidRPr="002E1266" w14:paraId="7E7842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6F25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417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DE1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E3D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16C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2A0D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C62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90B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8AC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137C6E" w:rsidRPr="002E1266" w14:paraId="6E4F5D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F319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6573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0D94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182D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C57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05B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AF2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BC5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775D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137C6E" w:rsidRPr="002E1266" w14:paraId="22B83C8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B155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5157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4F2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BD6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76C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74D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3CA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DB3C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6625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137C6E" w:rsidRPr="002E1266" w14:paraId="51D68A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646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0A3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FBD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543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9D2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E89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029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FE1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7CD2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137C6E" w:rsidRPr="002E1266" w14:paraId="71250B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9996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0AFF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B427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292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156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9D1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08F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FA8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807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137C6E" w:rsidRPr="002E1266" w14:paraId="009267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DB29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439F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FB4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5FC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C93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EEF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575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D71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D482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137C6E" w:rsidRPr="002E1266" w14:paraId="3727516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64A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0525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2AB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76D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C1A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2A7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6A7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B9B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096D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137C6E" w:rsidRPr="002E1266" w14:paraId="3B3226E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9D4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482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277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E88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896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B52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D783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0ADD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414E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137C6E" w:rsidRPr="002E1266" w14:paraId="022736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A34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DF37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303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8F0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F8B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223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0B53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32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D475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137C6E" w:rsidRPr="002E1266" w14:paraId="3BCCA94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D727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E1AA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127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241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1E77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743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3B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5888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C1E2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137C6E" w:rsidRPr="002E1266" w14:paraId="4093FC0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732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A9D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DE0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27B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5F4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698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381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3A9E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2604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137C6E" w:rsidRPr="002E1266" w14:paraId="0CEA9D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76A0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3678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B8BC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1710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FC3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7B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6B4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07D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471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137C6E" w:rsidRPr="002E1266" w14:paraId="542405E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3DA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CD37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8FD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C5B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8AC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D09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0B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C6A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C592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137C6E" w:rsidRPr="002E1266" w14:paraId="71A000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45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F06F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A62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9A35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105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0FAB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A72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CCD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D1AF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137C6E" w:rsidRPr="002E1266" w14:paraId="006677C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82E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6B62E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EE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D054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94A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C19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449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06CF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5AB3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137C6E" w:rsidRPr="002E1266" w14:paraId="1B5EF7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E17D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A0B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6DA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EF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5EF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885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D49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BB7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215E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137C6E" w:rsidRPr="002E1266" w14:paraId="016763C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57B4E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8BE6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C40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39C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EA6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A6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AF0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31A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E106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137C6E" w:rsidRPr="002E1266" w14:paraId="381ECF0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BC3D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88A6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26F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8EC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AFB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CE0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0F28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3FA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1C2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137C6E" w:rsidRPr="002E1266" w14:paraId="31ED2E9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96AC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A0A1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186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7A18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841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74A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412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743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555E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137C6E" w:rsidRPr="002E1266" w14:paraId="3F90664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084F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9256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BEE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948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E5C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796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AD5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EF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04B2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137C6E" w:rsidRPr="002E1266" w14:paraId="09F83BE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B0410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2CDF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47B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EA7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D3B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A17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656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A54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1A8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137C6E" w:rsidRPr="002E1266" w14:paraId="723B091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E53D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1D1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2EF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4FE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38B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B42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B5B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34A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CE14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137C6E" w:rsidRPr="002E1266" w14:paraId="6021C88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9200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1BA9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0AD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DC4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613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0BF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CBC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DC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E320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137C6E" w:rsidRPr="002E1266" w14:paraId="4587271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6AD4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89AB1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451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482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6C5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CED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782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298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728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137C6E" w:rsidRPr="002E1266" w14:paraId="65EE571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314A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91EF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684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1D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8A8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618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263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0142E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F8FD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137C6E" w:rsidRPr="002E1266" w14:paraId="75CA840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EFBD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DC28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DC2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2B2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6CD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1996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E3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FD7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A16D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137C6E" w:rsidRPr="002E1266" w14:paraId="619DDE4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8DA0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590B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D4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5437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DFE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925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116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AFF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1FF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137C6E" w:rsidRPr="002E1266" w14:paraId="4D3590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47D8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F197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0FA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B5A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AE9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933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1C14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38F5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13E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137C6E" w:rsidRPr="002E1266" w14:paraId="1124FED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4C09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5E8B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C9E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9AE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E44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A1B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895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3E8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860C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137C6E" w:rsidRPr="002E1266" w14:paraId="4474864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079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2A9D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ABA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2BE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3B4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735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19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748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124F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137C6E" w:rsidRPr="002E1266" w14:paraId="75993A3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11F0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AE5F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438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29A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C32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AE0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CB5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C74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541A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137C6E" w:rsidRPr="002E1266" w14:paraId="37C189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BBE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7D62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FBE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787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7A2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61AF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F8A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97E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9BA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137C6E" w:rsidRPr="002E1266" w14:paraId="204D45A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6D63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7CE1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9CB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3BF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0026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D2CC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2B0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69F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B9C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137C6E" w:rsidRPr="002E1266" w14:paraId="542E21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748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F0345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3F0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E84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812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73C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167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8F0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56920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137C6E" w:rsidRPr="002E1266" w14:paraId="117728A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943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EA62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97E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364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8D5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651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95D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156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3ACC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137C6E" w:rsidRPr="002E1266" w14:paraId="78BAB4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E6B0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240D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DF8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C9D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9D8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F932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F65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6F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5F02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137C6E" w:rsidRPr="002E1266" w14:paraId="13917B5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0E76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AA99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A03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F49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8F3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FE0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E1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C86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15A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137C6E" w:rsidRPr="002E1266" w14:paraId="720D310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58B4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8FC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A14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BF8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329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CE6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586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7E1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3D8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137C6E" w:rsidRPr="002E1266" w14:paraId="190AEC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1DD55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124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FE3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ADF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EB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0FA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7F2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62A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A8DB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137C6E" w:rsidRPr="002E1266" w14:paraId="462D2DD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2CB24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1D483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68B6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2E6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9E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58C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27F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373E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AD86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137C6E" w:rsidRPr="002E1266" w14:paraId="78360CC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3F7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087B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2A9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40A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527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92B6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2AF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63E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2FE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137C6E" w:rsidRPr="002E1266" w14:paraId="55E4DC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46C4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D8C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1B8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1D0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B782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C15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5C5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4C0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C8FED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137C6E" w:rsidRPr="002E1266" w14:paraId="4D0B29B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6053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FF5F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4C66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A6D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540F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994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87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2D8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F7C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137C6E" w:rsidRPr="002E1266" w14:paraId="6170D84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D0F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58D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08C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F2C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6C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9B8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37F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2A0C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2A50F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137C6E" w:rsidRPr="002E1266" w14:paraId="00C7AC7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6707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8F5D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D14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28E3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88F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92B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928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55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6AE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137C6E" w:rsidRPr="002E1266" w14:paraId="6AD5BDF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0E5B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911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3C8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48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360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0E9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76D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36E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B40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137C6E" w:rsidRPr="002E1266" w14:paraId="2132025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4D22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1D6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4EE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429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116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D3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2F25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C3F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8C7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137C6E" w:rsidRPr="002E1266" w14:paraId="43D9FBD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01D0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A5C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663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BC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D79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A7F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F7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D67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39E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137C6E" w:rsidRPr="002E1266" w14:paraId="30CD17B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F99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5B5C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A8F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B41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B75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976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ECD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755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A1588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137C6E" w:rsidRPr="002E1266" w14:paraId="66FB3E2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3C9E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17F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FF3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39E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BA7D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3D9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897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1A8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AD0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137C6E" w:rsidRPr="002E1266" w14:paraId="358FC26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B63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A1AB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0C4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8345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F8E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A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F25F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5075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67A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137C6E" w:rsidRPr="002E1266" w14:paraId="2EAC8CD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2CE9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06F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56F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DF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2B3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4E0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0AD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B0F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51BC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137C6E" w:rsidRPr="002E1266" w14:paraId="039EE83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32D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DE4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4F9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9B8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91C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2419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01E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8ED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9ED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137C6E" w:rsidRPr="002E1266" w14:paraId="5387FCB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07D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D301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A36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A82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F4D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B10E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337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AA6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6F59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137C6E" w:rsidRPr="002E1266" w14:paraId="3A66A14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5E88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9AE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D3EE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432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BD76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450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B3C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B90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DAB6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137C6E" w:rsidRPr="002E1266" w14:paraId="024D4A8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7215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6C40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BD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9E1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1DC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4241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965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E872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644F9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137C6E" w:rsidRPr="002E1266" w14:paraId="67B1E88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05F8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DCA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923C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062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6BB7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C2D2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8CF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D3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DB9A0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137C6E" w:rsidRPr="002E1266" w14:paraId="1634EF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223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5E5F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3F0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D7B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7FA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84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3CB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D2B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3FD75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137C6E" w:rsidRPr="002E1266" w14:paraId="75FA797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486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6E66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102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560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326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1EF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5A82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713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EA0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137C6E" w:rsidRPr="002E1266" w14:paraId="24E5497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374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C9187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D1E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7B2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C58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FBFF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74FD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D04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0E1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137C6E" w:rsidRPr="002E1266" w14:paraId="6E54AC0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FB8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C91D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420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293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11A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AF3E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FEC2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7FE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8D572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137C6E" w:rsidRPr="002E1266" w14:paraId="5DBA462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9AD3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C18D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1BA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CF5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890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8B3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D3D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3CB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BC11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137C6E" w:rsidRPr="002E1266" w14:paraId="3A1AEB0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2EB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CFE5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5BD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E25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1DC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4E7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015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67B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6ED6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137C6E" w:rsidRPr="002E1266" w14:paraId="07271C9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7BA0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368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FF2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C43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8C16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71F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8D5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BBA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605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137C6E" w:rsidRPr="002E1266" w14:paraId="51A4A5C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0EA8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A32F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692B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B9D9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082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D69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B5D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665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7B3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137C6E" w:rsidRPr="002E1266" w14:paraId="2E2E741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9642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2A4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10F7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FB9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C8C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99A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4A2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C6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EACF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137C6E" w:rsidRPr="002E1266" w14:paraId="198731A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899E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BF33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EFD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65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8F1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753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DBC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207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9121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137C6E" w:rsidRPr="002E1266" w14:paraId="692D64A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8A9D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17D6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3B5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7954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BFA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3F9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888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A9A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886F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137C6E" w:rsidRPr="002E1266" w14:paraId="22D914B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B2EB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4E75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CB2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9B3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7C9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766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4E7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633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3EA8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137C6E" w:rsidRPr="002E1266" w14:paraId="4E5A7C6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C51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8FC1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AE5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BEA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9AF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FB4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7987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E16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0D14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137C6E" w:rsidRPr="002E1266" w14:paraId="6AC1D6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401F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01A5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DA7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4D0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94E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6E4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862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7F6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BC64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137C6E" w:rsidRPr="002E1266" w14:paraId="68E0BE2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439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39B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B266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C45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2B9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5D7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CE9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14C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4BC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137C6E" w:rsidRPr="002E1266" w14:paraId="179367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B28A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237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C0F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4F5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BAE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D02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14B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F8B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6CE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137C6E" w:rsidRPr="002E1266" w14:paraId="736B366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039B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9BAA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B0B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4B2E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5E7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D66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88E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00E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E662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137C6E" w:rsidRPr="002E1266" w14:paraId="2B0A90E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345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9E7E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159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568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CAFA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41A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CA1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F5B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D69A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137C6E" w:rsidRPr="002E1266" w14:paraId="41108AA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6672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06BA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2E11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68DB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CA41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3B2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C39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D9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273C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137C6E" w:rsidRPr="002E1266" w14:paraId="14B1DB0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4486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26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D25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D94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A76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1A0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980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260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D38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137C6E" w:rsidRPr="002E1266" w14:paraId="48C0046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D001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3B47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4DFD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FC9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BA5C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D7C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65D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ED2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B498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137C6E" w:rsidRPr="002E1266" w14:paraId="2812DAD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5A6C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9C87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D81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D08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8E7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6CA8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9AC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CBE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18EE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137C6E" w:rsidRPr="002E1266" w14:paraId="0118B91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2AED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4A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7AD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8D7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A58D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477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367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0A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015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137C6E" w:rsidRPr="002E1266" w14:paraId="11F5FB7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299C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6032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F4551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101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C73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7EA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8E1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DB0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0C5E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137C6E" w:rsidRPr="002E1266" w14:paraId="5489483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C49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EB82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B6F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80E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3B7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2A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A71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C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5953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137C6E" w:rsidRPr="002E1266" w14:paraId="1ED44CA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4A13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86C9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BD2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F92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104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1AC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BB17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DDC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84E86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137C6E" w:rsidRPr="002E1266" w14:paraId="2974A90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8C592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6D120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A25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858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B8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178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AFCC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F088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E78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137C6E" w:rsidRPr="002E1266" w14:paraId="3A9DE6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84DC6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77ED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928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83C0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DF6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379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F39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006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2B4C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137C6E" w:rsidRPr="002E1266" w14:paraId="6A9B81F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F81E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5EB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967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C8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6E5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C2C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B56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4AD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441C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137C6E" w:rsidRPr="002E1266" w14:paraId="066EE3C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D606C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A7E6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F6E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05E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502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314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B7C3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3F2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61A6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137C6E" w:rsidRPr="002E1266" w14:paraId="349FE5D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498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ED6A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7C84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610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E5F0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EF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F71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23F8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8D9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137C6E" w:rsidRPr="002E1266" w14:paraId="7138BB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1AA5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9F982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9CB1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64012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C5C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B05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E0E0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0A92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00E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137C6E" w:rsidRPr="002E1266" w14:paraId="79C58FF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E2E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9F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C7C3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618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E54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B03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5BF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F7C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116D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137C6E" w:rsidRPr="002E1266" w14:paraId="1D6216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0E5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540B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19A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CAC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BBD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861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99D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CA2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32D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137C6E" w:rsidRPr="002E1266" w14:paraId="1988EA4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F444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BB5C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8D5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3C8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C9F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4B4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D5E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B8C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478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137C6E" w:rsidRPr="002E1266" w14:paraId="3FC2D1C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FF2F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AF84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43D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B98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086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83D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3EC3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CD6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89E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137C6E" w:rsidRPr="002E1266" w14:paraId="1614F6C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5B34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B9A63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2AE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0A0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C67C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55F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3B41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710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DEF5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137C6E" w:rsidRPr="002E1266" w14:paraId="394CFA5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4B7C3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E2EA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09E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2DD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10D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FB4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32E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DAD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C080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137C6E" w:rsidRPr="002E1266" w14:paraId="2A3002C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DAB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BBA8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010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E67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16A7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EDB4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02B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D25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80DA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137C6E" w:rsidRPr="002E1266" w14:paraId="5BF046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E6661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D73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845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BB2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6F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8D1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7CD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FD6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56F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137C6E" w:rsidRPr="002E1266" w14:paraId="029EBB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09A1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CF8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FC5F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C9B2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ECD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AC840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C7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A9A2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B8FBB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137C6E" w:rsidRPr="002E1266" w14:paraId="196BCAB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CEA3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748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DC5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FFA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A2D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31F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119F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386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9220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137C6E" w:rsidRPr="002E1266" w14:paraId="6396273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C128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263D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C4F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0FD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78E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A3A3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400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16A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18A5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137C6E" w:rsidRPr="002E1266" w14:paraId="1F3B14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A63F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CE6E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3DE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25E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9C5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A0E3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095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D5F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F37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137C6E" w:rsidRPr="002E1266" w14:paraId="5E098BD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3004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56D5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0D6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356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818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92E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40B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A9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089F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137C6E" w:rsidRPr="002E1266" w14:paraId="7F0C095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793E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28B0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7BDD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DD7D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2519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7E5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335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861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135D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137C6E" w:rsidRPr="002E1266" w14:paraId="12E7743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E64C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B77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214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599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7B9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0C82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BDE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2EB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B012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137C6E" w:rsidRPr="002E1266" w14:paraId="33E9D63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1DC9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5D3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844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B5D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160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986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5A96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4D28A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E212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137C6E" w:rsidRPr="002E1266" w14:paraId="47F3F1C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CC7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BDC0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526D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F59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A40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CFC0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D9F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F3D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F21E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137C6E" w:rsidRPr="002E1266" w14:paraId="3D8D80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F6A3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FD71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E5FD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4C16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651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DB9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30E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E918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F42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137C6E" w:rsidRPr="002E1266" w14:paraId="46E123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680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3014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473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29D1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295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D68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82A5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E67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96CD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137C6E" w:rsidRPr="002E1266" w14:paraId="0D589A9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5B76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A6F2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27AA8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5B1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FAD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2D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C03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8B4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D120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137C6E" w:rsidRPr="002E1266" w14:paraId="320E89D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0423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52B0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04C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553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CE8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F51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AC5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12A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36A3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137C6E" w:rsidRPr="002E1266" w14:paraId="430E9C2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B9A8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9918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02F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CE9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0CC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8FB9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97E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8FEF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9A9A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137C6E" w:rsidRPr="002E1266" w14:paraId="544397E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8486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2518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EE2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FE6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F24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7DA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9D9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8CA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61E4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137C6E" w:rsidRPr="002E1266" w14:paraId="46E8CC6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74F2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7E67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05F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28B5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97F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095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CB2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324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01BE2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137C6E" w:rsidRPr="002E1266" w14:paraId="3D4D4C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5D34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7C04D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23A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2088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3AD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E0D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A89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9E4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0CB8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137C6E" w:rsidRPr="002E1266" w14:paraId="335190A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88C60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D964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B0D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1A7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5A6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2E6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405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E47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EEF5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137C6E" w:rsidRPr="002E1266" w14:paraId="6E2489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68C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694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F42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5B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1E7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C63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C629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A2B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A1541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137C6E" w:rsidRPr="002E1266" w14:paraId="3A01736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41FA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DAD25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53E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C28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92A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8B2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4F7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DBC7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0448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137C6E" w:rsidRPr="002E1266" w14:paraId="03C27FF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B48B5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B40A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C5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5F91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B3F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1FC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F6A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39837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7641A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137C6E" w:rsidRPr="002E1266" w14:paraId="648F508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B2D7D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CCA7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A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01D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3EDB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2DD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370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3CE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7233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137C6E" w:rsidRPr="002E1266" w14:paraId="5B4C891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0E01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3A4B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1E9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A60C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EE5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7E8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2E4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F19B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7A7C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137C6E" w:rsidRPr="002E1266" w14:paraId="0A0343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4CEC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8768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742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1EA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DD1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EE5C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EFB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4D18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6F4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137C6E" w:rsidRPr="002E1266" w14:paraId="4336309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7AAB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047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EB8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5BD3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7C6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581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5BC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8F2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212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137C6E" w:rsidRPr="002E1266" w14:paraId="60E893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369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60A2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167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EC7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8DB1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A97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3B9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F83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ECC25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137C6E" w:rsidRPr="002E1266" w14:paraId="7E4188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CF39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21FC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1AFB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30D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F76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FD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D8A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9BD4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BE6BF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137C6E" w:rsidRPr="002E1266" w14:paraId="3E867F0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51E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422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D7C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A4D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465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93BC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81D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89A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4693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137C6E" w:rsidRPr="002E1266" w14:paraId="56653D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369D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4A39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4FA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C74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E630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F89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D17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E43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2795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137C6E" w:rsidRPr="002E1266" w14:paraId="01BF41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D8A2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693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6A0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35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9CC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43E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06F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652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C51E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137C6E" w:rsidRPr="002E1266" w14:paraId="1EB49B2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717C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9D5D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CC8E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545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5EC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00AE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9A4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62B5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93BB7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137C6E" w:rsidRPr="002E1266" w14:paraId="32B0C25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B1A99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97F6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AB8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D3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B675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89C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AB5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3CB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8E28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137C6E" w:rsidRPr="002E1266" w14:paraId="3E6A2EF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C9C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0898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9492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824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45B90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829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FD7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7FCF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11FB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137C6E" w:rsidRPr="002E1266" w14:paraId="7659C4D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83C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E25A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7D1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21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5D6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51D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CAA0A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336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5765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137C6E" w:rsidRPr="002E1266" w14:paraId="75D7E0A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05E4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20BE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F40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F20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D6E4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409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CABC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A784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720F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137C6E" w:rsidRPr="002E1266" w14:paraId="08C3EEE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2EA8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FB6F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39CA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A90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78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AEAC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D83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A89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E03C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137C6E" w:rsidRPr="002E1266" w14:paraId="2226EE8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0757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F91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49A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934D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D10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928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B66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141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AA55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137C6E" w:rsidRPr="002E1266" w14:paraId="1CF049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9A64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0FD3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00E0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D7594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8983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670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831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B288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8DEDF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137C6E" w:rsidRPr="002E1266" w14:paraId="022BC09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807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2122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0021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E14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C6AB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3B9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5C6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2B6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8C9A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137C6E" w:rsidRPr="002E1266" w14:paraId="6B382BD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9176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CB58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CDE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C941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32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8F0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401FC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EC6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61D8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137C6E" w:rsidRPr="002E1266" w14:paraId="6BD5915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7E3B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A098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D5A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489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FBE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424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93A0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354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8CD50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137C6E" w:rsidRPr="002E1266" w14:paraId="09C0411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56CA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E4897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3A6A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ADB17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EA0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D13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E56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C25D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7453D2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137C6E" w:rsidRPr="002E1266" w14:paraId="0C08637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8D996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345B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16AF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37D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DB27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8FF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525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9AC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8A5A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137C6E" w:rsidRPr="002E1266" w14:paraId="60B8D11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DCBDF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A2E2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287A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58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04A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83514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1D5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2BF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2C6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137C6E" w:rsidRPr="002E1266" w14:paraId="526AF4E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96E5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1A91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15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AC2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A24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5C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BC5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0BD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47AE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137C6E" w:rsidRPr="002E1266" w14:paraId="798EF17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1789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F789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325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20D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35ED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641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3A4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E03F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EB4A5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137C6E" w:rsidRPr="002E1266" w14:paraId="1DA27F6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285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3B92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42A9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72D3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1A3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998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A278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AC9F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921E5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137C6E" w:rsidRPr="002E1266" w14:paraId="5EE2572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EEBD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CB29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B52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185D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60B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659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E507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7FB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34B7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137C6E" w:rsidRPr="002E1266" w14:paraId="7C78350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6BEA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0F9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390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01361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530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2D7C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BD0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A9DF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BCB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137C6E" w:rsidRPr="002E1266" w14:paraId="720FC46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F8C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F47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929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B3C6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D2FC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BAF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6A1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CD2B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C5C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137C6E" w:rsidRPr="002E1266" w14:paraId="20F01FB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FD27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6731A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863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1A6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16E6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571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441B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EAFF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0E86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137C6E" w:rsidRPr="002E1266" w14:paraId="4C9F7C1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E869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22FEB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91E7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CF3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3ADB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B1B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13DF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75DA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0C8A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137C6E" w:rsidRPr="002E1266" w14:paraId="348F7B0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8B07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2FF956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7D13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F76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6331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27B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88E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FF0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2756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137C6E" w:rsidRPr="002E1266" w14:paraId="7016E85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F069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7CD3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A8940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434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B15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39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B35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D7C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A136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137C6E" w:rsidRPr="002E1266" w14:paraId="5E77C7C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DBA1E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743F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85A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25B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E4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E0D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07D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BDF3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FA84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137C6E" w:rsidRPr="002E1266" w14:paraId="1F41F1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89754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80AC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370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D4A3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15E7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8E5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5F6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14F7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E2A0D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137C6E" w:rsidRPr="002E1266" w14:paraId="724E7EB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7776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C9C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0FB4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43D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5D47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3DC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83D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9F5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6E5E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137C6E" w:rsidRPr="002E1266" w14:paraId="311F76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054B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B358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096F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2C5A5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3C3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A9E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61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558F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3C4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137C6E" w:rsidRPr="002E1266" w14:paraId="749816D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4396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1C1AE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1F9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1CB3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CA3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EFC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C94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68B2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95BE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137C6E" w:rsidRPr="002E1266" w14:paraId="522794F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1397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1C32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F995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B13F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9F17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0B9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F72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5CB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C760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137C6E" w:rsidRPr="002E1266" w14:paraId="2568F5E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BE0E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B1C8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1B3A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583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4A4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F481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462A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9579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D21B2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137C6E" w:rsidRPr="002E1266" w14:paraId="17768B6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E31A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00CF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DD6F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C91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6328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DE05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4BF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328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4D2AF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137C6E" w:rsidRPr="002E1266" w14:paraId="2573B44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E5B9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2BD3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26E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47D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69B9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B8A6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890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0CE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C80B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137C6E" w:rsidRPr="002E1266" w14:paraId="6D9C5B3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86EB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42F2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83219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ABD5D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37D0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D7DC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FEC2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457D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B60C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137C6E" w:rsidRPr="002E1266" w14:paraId="66285AB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3BA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6D3B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572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24ED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7E9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B6C03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F87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0E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62A7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137C6E" w:rsidRPr="002E1266" w14:paraId="089319A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D1AD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72BED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092A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7D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C8C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1EF8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F1F8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A5A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5CC1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137C6E" w:rsidRPr="002E1266" w14:paraId="2ABA94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C9F5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3001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6D2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23D5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833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340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EBF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ED2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C1EE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137C6E" w:rsidRPr="002E1266" w14:paraId="57E4316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FAF6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15C36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5D6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6B4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200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D75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436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9611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DF6D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137C6E" w:rsidRPr="002E1266" w14:paraId="3E8DBFD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485AA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A66D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9440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3207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1A5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3E21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021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4AD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E541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137C6E" w:rsidRPr="002E1266" w14:paraId="6680711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4825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2AEE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D23C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211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4AE1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67F9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AA8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913B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A2AAD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137C6E" w:rsidRPr="002E1266" w14:paraId="24FACDF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0472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B33E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520D9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F2A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C4F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548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240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48FA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9638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137C6E" w:rsidRPr="002E1266" w14:paraId="07D60AF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C3381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259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2BA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05D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218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077A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F906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3376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133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6465D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137C6E" w:rsidRPr="002E1266" w14:paraId="5D816C7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F93E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698E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3B06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32FE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11AD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E875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BC0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E672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C1C3C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137C6E" w:rsidRPr="002E1266" w14:paraId="5D64D33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AAE4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FF2A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BDCE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82E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ED7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FDF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733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5CC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9B06E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137C6E" w:rsidRPr="002E1266" w14:paraId="485C8DF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08A6A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C337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66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A3AE4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1BE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4AD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42AF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1D9F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3143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137C6E" w:rsidRPr="002E1266" w14:paraId="626B035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BF888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033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940D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A12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696D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687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67D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6843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3C252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137C6E" w:rsidRPr="002E1266" w14:paraId="388D47E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C123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179B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7801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AA53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B61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70E6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0E7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46D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D1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137C6E" w:rsidRPr="002E1266" w14:paraId="213C91B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C904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A4E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5B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997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8BA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F7CC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878A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9E1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6502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137C6E" w:rsidRPr="002E1266" w14:paraId="5C575B2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AF459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54E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60A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D8D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0D11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1E5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CF6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8DB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995D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137C6E" w:rsidRPr="002E1266" w14:paraId="46005CE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0205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1BBD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0DD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E0F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A3C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932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B93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D8E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D83A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137C6E" w:rsidRPr="002E1266" w14:paraId="0725C87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915D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FE92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0085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E287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247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A9D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BCA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D95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5082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137C6E" w:rsidRPr="002E1266" w14:paraId="3C74673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71A1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D868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DC54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44FF8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C42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D1B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A972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5A9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4E57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137C6E" w:rsidRPr="002E1266" w14:paraId="4C012E8C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97AE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C520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425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227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50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C3A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561B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1634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B239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137C6E" w:rsidRPr="002E1266" w14:paraId="4088C6E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390C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993D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A25F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EE2F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642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F0C8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FF15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AFB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E066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137C6E" w:rsidRPr="002E1266" w14:paraId="1C6070E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3872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A276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D782E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586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69BE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86D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B532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B0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CDF54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137C6E" w:rsidRPr="002E1266" w14:paraId="048B81F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D7600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593DB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055E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BD4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8E0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39BE9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250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E975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0431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137C6E" w:rsidRPr="002E1266" w14:paraId="560C6769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5665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6E68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78C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D96E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3C3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8E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4D1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AD5C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8B17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137C6E" w:rsidRPr="002E1266" w14:paraId="6279C861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E810C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4A5A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43B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403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F13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5401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E60A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E0AA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BA6C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137C6E" w:rsidRPr="002E1266" w14:paraId="13B352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911E5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FA7B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1756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13E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6269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6D2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B2D45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84EB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199B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137C6E" w:rsidRPr="002E1266" w14:paraId="5C2176FA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0BD7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62595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ACCA8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176A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0C82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AFC2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712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B69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8FF93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137C6E" w:rsidRPr="002E1266" w14:paraId="1CF3B19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E471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BCCE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14F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F0A81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E36B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56C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EFD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405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55DF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137C6E" w:rsidRPr="002E1266" w14:paraId="7174390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1B3CB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F1F1D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E960F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3AD8B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13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00F1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CEC17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1A8B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303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137C6E" w:rsidRPr="002E1266" w14:paraId="5B03E3F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BBED1A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CA90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C86C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B139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CB5B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4430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03BF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4EC3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76FA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137C6E" w:rsidRPr="002E1266" w14:paraId="335EBD9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4D435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69AA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7E3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B99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A673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05832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464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6CE3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2854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137C6E" w:rsidRPr="002E1266" w14:paraId="50C9808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C45C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B31E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758A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8D9E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CA3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EAAE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F610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9D5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EBEC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137C6E" w:rsidRPr="002E1266" w14:paraId="4C66304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4A9A3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6E008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D7C2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1D26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227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EB1D1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83DA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1BC8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DB76B8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137C6E" w:rsidRPr="002E1266" w14:paraId="2F417BF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81AC6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421A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B8EA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D9E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42CD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8F3B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ABBD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564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2FEA7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137C6E" w:rsidRPr="002E1266" w14:paraId="61CA2AD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E86AD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E6C8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96CF4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B05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2CC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A5E7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36610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44D8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F695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137C6E" w:rsidRPr="002E1266" w14:paraId="5292938F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B59D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17C7C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6E3F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57FE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8D20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36B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28C8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9507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B936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137C6E" w:rsidRPr="002E1266" w14:paraId="60258DC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3B72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F83F3A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9E8C4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780F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9A639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C2B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FEB6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6BAC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7BDB5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137C6E" w:rsidRPr="002E1266" w14:paraId="7E14F844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BC56D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9103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F54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DE73B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ABE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DA35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F9A1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756C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8AB6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137C6E" w:rsidRPr="002E1266" w14:paraId="7707AEC0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54517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EFA9C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0ED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F444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B7F8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95F0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3F4D5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8796A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AF1B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137C6E" w:rsidRPr="002E1266" w14:paraId="15BC52B3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801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F4912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2FA3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64FE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30A6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1417C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E1ADE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A152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A012F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137C6E" w:rsidRPr="002E1266" w14:paraId="7C6C346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D62C8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3ECA1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9C75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08F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25DB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35D0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58E8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D9532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76936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137C6E" w:rsidRPr="002E1266" w14:paraId="5CA2191E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4247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292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724BB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990E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1D64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7363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6D70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52B7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909BD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66DE0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137C6E" w:rsidRPr="002E1266" w14:paraId="5D839307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AA7F9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2B13F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6988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72AD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428CC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FD45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21AE7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304B6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C88ADA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137C6E" w:rsidRPr="002E1266" w14:paraId="7AE431AD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C5879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1E0A4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3AC8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E6C51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E3EE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F4DD3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97CCF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5CCE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3244B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137C6E" w:rsidRPr="002E1266" w14:paraId="42A91415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2B15C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F21EA3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E183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427B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4454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D1F49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0B86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B504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0339E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137C6E" w:rsidRPr="002E1266" w14:paraId="355DC5B6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441B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19AA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7F82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37BC1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36D87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AB2C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4977E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A8DB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AD44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137C6E" w:rsidRPr="002E1266" w14:paraId="1F221542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76B9F2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7011E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72B0B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24E0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71099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347E35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A976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EFFC6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3B48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137C6E" w:rsidRPr="002E1266" w14:paraId="0F2B9F2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659DE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CFF3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6B04D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647F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3F8AB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7907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DDEA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27F36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70159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137C6E" w:rsidRPr="002E1266" w14:paraId="73C3BA98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5839F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08E20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92C2E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0B04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7B6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57390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EF1C9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815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46781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137C6E" w:rsidRPr="002E1266" w14:paraId="650B30FB" w14:textId="77777777" w:rsidTr="00137C6E">
        <w:trPr>
          <w:trHeight w:val="784"/>
        </w:trPr>
        <w:tc>
          <w:tcPr>
            <w:tcW w:w="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A4770" w14:textId="77777777" w:rsidR="00137C6E" w:rsidRPr="006B5821" w:rsidRDefault="00137C6E" w:rsidP="00B90747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D18C9" w14:textId="77777777" w:rsidR="00137C6E" w:rsidRPr="006B5821" w:rsidRDefault="00137C6E" w:rsidP="00B90747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C9417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9EB42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2FF9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744208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6289C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0E49A" w14:textId="77777777" w:rsidR="00137C6E" w:rsidRPr="002E1266" w:rsidRDefault="00137C6E" w:rsidP="00B90747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ED26C" w14:textId="77777777" w:rsidR="00137C6E" w:rsidRPr="002E1266" w:rsidRDefault="00137C6E" w:rsidP="00B90747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4AA68359" w14:textId="77777777" w:rsidR="00D3206B" w:rsidRDefault="00D3206B"/>
    <w:p w14:paraId="29A2D3E2" w14:textId="77777777" w:rsidR="000B5904" w:rsidRDefault="000B5904"/>
    <w:p w14:paraId="398E27CA" w14:textId="77777777" w:rsidR="000B5904" w:rsidRDefault="000B5904"/>
    <w:p w14:paraId="1CB2DF07" w14:textId="77777777" w:rsidR="000B5904" w:rsidRDefault="000B5904"/>
    <w:p w14:paraId="40856A05" w14:textId="77777777" w:rsidR="000B5904" w:rsidRPr="000B5904" w:rsidRDefault="000B5904" w:rsidP="000B5904">
      <w:pPr>
        <w:rPr>
          <w:b/>
          <w:lang w:val="en-US"/>
        </w:rPr>
      </w:pPr>
    </w:p>
    <w:p w14:paraId="59411908" w14:textId="77777777" w:rsidR="000B5904" w:rsidRPr="000B5904" w:rsidRDefault="000B5904" w:rsidP="000B5904">
      <w:pPr>
        <w:rPr>
          <w:b/>
          <w:bCs/>
          <w:lang w:val="en-US"/>
        </w:rPr>
      </w:pPr>
      <w:r w:rsidRPr="000B5904">
        <w:rPr>
          <w:b/>
          <w:bCs/>
          <w:lang w:val="en-US"/>
        </w:rPr>
        <w:t>Prepared by the HRMPSB</w:t>
      </w:r>
    </w:p>
    <w:p w14:paraId="316A323B" w14:textId="77777777" w:rsidR="000B5904" w:rsidRPr="000B5904" w:rsidRDefault="000B5904" w:rsidP="000B5904">
      <w:pPr>
        <w:rPr>
          <w:i/>
          <w:lang w:val="en-US"/>
        </w:rPr>
      </w:pPr>
      <w:r w:rsidRPr="000B5904">
        <w:rPr>
          <w:i/>
          <w:lang w:val="en-US"/>
        </w:rPr>
        <w:t>(All members should affix signature)</w:t>
      </w:r>
    </w:p>
    <w:p w14:paraId="5215D19B" w14:textId="3CAF05A4" w:rsidR="000B5904" w:rsidRPr="000B5904" w:rsidRDefault="000B5904" w:rsidP="000B5904">
      <w:pPr>
        <w:rPr>
          <w:lang w:val="en-US"/>
        </w:rPr>
      </w:pP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0CB0EF" wp14:editId="136DE77C">
                <wp:simplePos x="0" y="0"/>
                <wp:positionH relativeFrom="column">
                  <wp:posOffset>5487670</wp:posOffset>
                </wp:positionH>
                <wp:positionV relativeFrom="paragraph">
                  <wp:posOffset>1584325</wp:posOffset>
                </wp:positionV>
                <wp:extent cx="3100070" cy="276225"/>
                <wp:effectExtent l="0" t="0" r="5080" b="9525"/>
                <wp:wrapSquare wrapText="bothSides"/>
                <wp:docPr id="68145484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E422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Appointment conferred by: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CB0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32.1pt;margin-top:124.75pt;width:244.1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" stroked="f">
                <v:textbox>
                  <w:txbxContent>
                    <w:p w14:paraId="74E1E422" w14:textId="77777777" w:rsidR="000B5904" w:rsidRDefault="000B5904" w:rsidP="000B5904">
                      <w:pPr>
                        <w:jc w:val="center"/>
                      </w:pPr>
                      <w: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8DBD19" wp14:editId="42606587">
                <wp:simplePos x="0" y="0"/>
                <wp:positionH relativeFrom="column">
                  <wp:posOffset>2280920</wp:posOffset>
                </wp:positionH>
                <wp:positionV relativeFrom="paragraph">
                  <wp:posOffset>2045335</wp:posOffset>
                </wp:positionV>
                <wp:extent cx="3100070" cy="704850"/>
                <wp:effectExtent l="0" t="0" r="5080" b="0"/>
                <wp:wrapSquare wrapText="bothSides"/>
                <wp:docPr id="131870743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30C1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MARIECON G. RAMIREZ EdD, CESO VI</w:t>
                            </w:r>
                          </w:p>
                          <w:p w14:paraId="00CA3488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Assistant Schools Division Superintendent</w:t>
                            </w:r>
                          </w:p>
                          <w:p w14:paraId="684E05C4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HRPMSB Chairperson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BD19" id="Text Box 7" o:spid="_x0000_s1027" type="#_x0000_t202" style="position:absolute;margin-left:179.6pt;margin-top:161.05pt;width:244.1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" stroked="f">
                <v:textbox>
                  <w:txbxContent>
                    <w:p w14:paraId="333B30C1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MARIECON G. RAMIREZ EdD, CESO VI</w:t>
                      </w:r>
                    </w:p>
                    <w:p w14:paraId="00CA3488" w14:textId="77777777" w:rsidR="000B5904" w:rsidRDefault="000B5904" w:rsidP="000B5904">
                      <w:pPr>
                        <w:jc w:val="center"/>
                      </w:pPr>
                      <w:r>
                        <w:t>Assistant Schools Division Superintendent</w:t>
                      </w:r>
                    </w:p>
                    <w:p w14:paraId="684E05C4" w14:textId="77777777" w:rsidR="000B5904" w:rsidRDefault="000B5904" w:rsidP="000B5904">
                      <w:pPr>
                        <w:jc w:val="center"/>
                      </w:pPr>
                      <w: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lang w:val="en-US"/>
        </w:rPr>
        <w:tab/>
      </w:r>
    </w:p>
    <w:p w14:paraId="58863964" w14:textId="21783F78" w:rsidR="000B5904" w:rsidRDefault="000B5904"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9C5BD8" wp14:editId="5B1B0C42">
                <wp:simplePos x="0" y="0"/>
                <wp:positionH relativeFrom="page">
                  <wp:align>right</wp:align>
                </wp:positionH>
                <wp:positionV relativeFrom="paragraph">
                  <wp:posOffset>1619546</wp:posOffset>
                </wp:positionV>
                <wp:extent cx="3100070" cy="932815"/>
                <wp:effectExtent l="0" t="0" r="5080" b="635"/>
                <wp:wrapSquare wrapText="bothSides"/>
                <wp:docPr id="12611446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03189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JOANN A. CORPUZ EdD, CESO V</w:t>
                            </w:r>
                          </w:p>
                          <w:p w14:paraId="7DB900F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Schools Division Superintendent</w:t>
                            </w:r>
                          </w:p>
                          <w:p w14:paraId="3D67571B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Appointing Authority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5BD8" id="Text Box 6" o:spid="_x0000_s1028" type="#_x0000_t202" style="position:absolute;margin-left:192.9pt;margin-top:127.5pt;width:244.1pt;height:73.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" stroked="f">
                <v:textbox>
                  <w:txbxContent>
                    <w:p w14:paraId="14403189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JOANN A. CORPUZ EdD, CESO V</w:t>
                      </w:r>
                    </w:p>
                    <w:p w14:paraId="7DB900F9" w14:textId="77777777" w:rsidR="000B5904" w:rsidRDefault="000B5904" w:rsidP="000B5904">
                      <w:pPr>
                        <w:jc w:val="center"/>
                      </w:pPr>
                      <w:r>
                        <w:t>Schools Division Superintendent</w:t>
                      </w:r>
                    </w:p>
                    <w:p w14:paraId="3D67571B" w14:textId="77777777" w:rsidR="000B5904" w:rsidRDefault="000B5904" w:rsidP="000B5904">
                      <w:pPr>
                        <w:jc w:val="center"/>
                      </w:pPr>
                      <w:r>
                        <w:t>Appointing Authority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12D89C" wp14:editId="28746842">
                <wp:simplePos x="0" y="0"/>
                <wp:positionH relativeFrom="column">
                  <wp:posOffset>5195657</wp:posOffset>
                </wp:positionH>
                <wp:positionV relativeFrom="paragraph">
                  <wp:posOffset>21164</wp:posOffset>
                </wp:positionV>
                <wp:extent cx="3100070" cy="619125"/>
                <wp:effectExtent l="0" t="0" r="5080" b="9525"/>
                <wp:wrapSquare wrapText="bothSides"/>
                <wp:docPr id="20491472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5FBD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NESTOR T. LUIS EdB</w:t>
                            </w:r>
                          </w:p>
                          <w:p w14:paraId="5F71894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President, Division Teaching Personnel (Elem)</w:t>
                            </w:r>
                          </w:p>
                          <w:p w14:paraId="21AC9521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D89C" id="Text Box 10" o:spid="_x0000_s1029" type="#_x0000_t202" style="position:absolute;margin-left:409.1pt;margin-top:1.65pt;width:244.1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" stroked="f">
                <v:textbox>
                  <w:txbxContent>
                    <w:p w14:paraId="157C5FBD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NESTOR T. LUIS EdB</w:t>
                      </w:r>
                    </w:p>
                    <w:p w14:paraId="5F718949" w14:textId="77777777" w:rsidR="000B5904" w:rsidRDefault="000B5904" w:rsidP="000B5904">
                      <w:pPr>
                        <w:jc w:val="center"/>
                      </w:pPr>
                      <w:r>
                        <w:t>President, Division Teaching Personnel (Elem)</w:t>
                      </w:r>
                    </w:p>
                    <w:p w14:paraId="21AC9521" w14:textId="77777777" w:rsidR="000B5904" w:rsidRDefault="000B5904" w:rsidP="000B5904">
                      <w:pPr>
                        <w:jc w:val="center"/>
                      </w:pPr>
                      <w: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590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ECBFFA" wp14:editId="3A0E6C70">
                <wp:simplePos x="0" y="0"/>
                <wp:positionH relativeFrom="column">
                  <wp:posOffset>1299210</wp:posOffset>
                </wp:positionH>
                <wp:positionV relativeFrom="paragraph">
                  <wp:posOffset>9525</wp:posOffset>
                </wp:positionV>
                <wp:extent cx="2335530" cy="889000"/>
                <wp:effectExtent l="0" t="0" r="7620" b="6350"/>
                <wp:wrapSquare wrapText="bothSides"/>
                <wp:docPr id="13116463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9E1B1" w14:textId="77777777" w:rsidR="000B5904" w:rsidRDefault="000B5904" w:rsidP="000B59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WILLIE M. CABELLO SR.</w:t>
                            </w:r>
                          </w:p>
                          <w:p w14:paraId="45540829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Administrative Officer IV</w:t>
                            </w:r>
                          </w:p>
                          <w:p w14:paraId="43C9E3F6" w14:textId="77777777" w:rsidR="000B5904" w:rsidRDefault="000B5904" w:rsidP="000B5904">
                            <w:pPr>
                              <w:jc w:val="center"/>
                            </w:pPr>
                            <w: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BFFA" id="Text Box 8" o:spid="_x0000_s1030" type="#_x0000_t202" style="position:absolute;margin-left:102.3pt;margin-top:.75pt;width:183.9pt;height:7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" stroked="f">
                <v:textbox>
                  <w:txbxContent>
                    <w:p w14:paraId="18F9E1B1" w14:textId="77777777" w:rsidR="000B5904" w:rsidRDefault="000B5904" w:rsidP="000B59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WILLIE M. CABELLO SR.</w:t>
                      </w:r>
                    </w:p>
                    <w:p w14:paraId="45540829" w14:textId="77777777" w:rsidR="000B5904" w:rsidRDefault="000B5904" w:rsidP="000B5904">
                      <w:pPr>
                        <w:jc w:val="center"/>
                      </w:pPr>
                      <w:r>
                        <w:t>Administrative Officer IV</w:t>
                      </w:r>
                    </w:p>
                    <w:p w14:paraId="43C9E3F6" w14:textId="77777777" w:rsidR="000B5904" w:rsidRDefault="000B5904" w:rsidP="000B5904">
                      <w:pPr>
                        <w:jc w:val="center"/>
                      </w:pPr>
                      <w: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5904" w:rsidSect="00137C6E">
      <w:pgSz w:w="16838" w:h="11906" w:orient="landscape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E"/>
    <w:rsid w:val="000B5904"/>
    <w:rsid w:val="000F75A1"/>
    <w:rsid w:val="00137C6E"/>
    <w:rsid w:val="002C290A"/>
    <w:rsid w:val="0053117B"/>
    <w:rsid w:val="005768C6"/>
    <w:rsid w:val="00D3206B"/>
    <w:rsid w:val="00F6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70E7"/>
  <w15:chartTrackingRefBased/>
  <w15:docId w15:val="{3C07847E-763B-4676-8E87-87527B3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37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7C6E"/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C6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C6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37C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12333</Words>
  <Characters>70299</Characters>
  <Application>Microsoft Office Word</Application>
  <DocSecurity>0</DocSecurity>
  <Lines>585</Lines>
  <Paragraphs>164</Paragraphs>
  <ScaleCrop>false</ScaleCrop>
  <Company/>
  <LinksUpToDate>false</LinksUpToDate>
  <CharactersWithSpaces>82468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Dainiel de Jesus</dc:creator>
  <cp:keywords/>
  <dc:description/>
  <cp:lastModifiedBy>Hans Dainiel de Jesus</cp:lastModifiedBy>
  <cp:revision>3</cp:revision>
  <dcterms:created xsi:type="dcterms:W3CDTF">2025-07-09T03:24:00Z</dcterms:created>
  <dcterms:modified xsi:type="dcterms:W3CDTF">2025-07-09T03:43:00Z</dcterms:modified>
</cp:coreProperties>
</file>