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8DD6" w14:textId="77777777" w:rsidR="00194DD4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0" distR="0" simplePos="0" relativeHeight="487449600" behindDoc="1" locked="0" layoutInCell="1" allowOverlap="1" wp14:anchorId="203AC17B" wp14:editId="4AE47519">
                <wp:simplePos x="0" y="0"/>
                <wp:positionH relativeFrom="page">
                  <wp:posOffset>219075</wp:posOffset>
                </wp:positionH>
                <wp:positionV relativeFrom="page">
                  <wp:posOffset>600075</wp:posOffset>
                </wp:positionV>
                <wp:extent cx="9613265" cy="4391025"/>
                <wp:effectExtent l="0" t="0" r="2603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13265" cy="4391025"/>
                          <a:chOff x="0" y="0"/>
                          <a:chExt cx="9613265" cy="3323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613265" cy="332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13265" h="3323590">
                                <a:moveTo>
                                  <a:pt x="3923" y="0"/>
                                </a:moveTo>
                                <a:lnTo>
                                  <a:pt x="3923" y="3323341"/>
                                </a:lnTo>
                              </a:path>
                              <a:path w="9613265" h="3323590">
                                <a:moveTo>
                                  <a:pt x="0" y="3923"/>
                                </a:moveTo>
                                <a:lnTo>
                                  <a:pt x="8875322" y="3923"/>
                                </a:lnTo>
                              </a:path>
                              <a:path w="9613265" h="3323590">
                                <a:moveTo>
                                  <a:pt x="9546268" y="3923"/>
                                </a:moveTo>
                                <a:lnTo>
                                  <a:pt x="9612971" y="3923"/>
                                </a:lnTo>
                              </a:path>
                              <a:path w="9613265" h="3323590">
                                <a:moveTo>
                                  <a:pt x="0" y="3319417"/>
                                </a:moveTo>
                                <a:lnTo>
                                  <a:pt x="9612971" y="3319417"/>
                                </a:lnTo>
                              </a:path>
                              <a:path w="9613265" h="3323590">
                                <a:moveTo>
                                  <a:pt x="9609047" y="0"/>
                                </a:moveTo>
                                <a:lnTo>
                                  <a:pt x="9609047" y="3323341"/>
                                </a:lnTo>
                              </a:path>
                            </a:pathLst>
                          </a:custGeom>
                          <a:ln w="7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490609" y="15683"/>
                            <a:ext cx="29464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0E7D0F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Annex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I-</w:t>
                              </w:r>
                              <w:r>
                                <w:rPr>
                                  <w:rFonts w:ascii="Cambria"/>
                                  <w:b/>
                                  <w:spacing w:val="-10"/>
                                  <w:w w:val="1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515600" y="84692"/>
                            <a:ext cx="19069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B082FF" w14:textId="77777777" w:rsidR="00194DD4" w:rsidRDefault="00000000">
                              <w:pPr>
                                <w:spacing w:line="150" w:lineRule="exact"/>
                                <w:rPr>
                                  <w:rFonts w:ascii="Cambria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13"/>
                                </w:rPr>
                                <w:t>COMPARATIVE ASSESSMENT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13"/>
                                </w:rPr>
                                <w:t>RESULT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5"/>
                                  <w:sz w:val="13"/>
                                </w:rPr>
                                <w:t>(CAR)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6702" y="270721"/>
                            <a:ext cx="251079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140899" w14:textId="52DD4B16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Position: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 xml:space="preserve"> </w:t>
                              </w:r>
                              <w:r w:rsidR="00F8420D" w:rsidRPr="00F8420D"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  <w:u w:val="single"/>
                                </w:rPr>
                                <w:t>{{ id.type }}</w:t>
                              </w:r>
                            </w:p>
                            <w:p w14:paraId="3C9A9905" w14:textId="77777777" w:rsidR="00194DD4" w:rsidRDefault="00000000">
                              <w:pPr>
                                <w:spacing w:before="5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Office/Bureau/Service/Unit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where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vacancy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exists: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Schools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Division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Laoag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98638" y="270721"/>
                            <a:ext cx="78613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1575D" w14:textId="77777777" w:rsidR="00194DD4" w:rsidRDefault="00000000">
                              <w:pPr>
                                <w:spacing w:line="252" w:lineRule="auto"/>
                                <w:ind w:right="18"/>
                                <w:rPr>
                                  <w:rFonts w:ascii="Cambria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Plantilla Item Number:</w:t>
                              </w:r>
                              <w:r>
                                <w:rPr>
                                  <w:rFonts w:ascii="Cambria"/>
                                  <w:b/>
                                  <w:spacing w:val="40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Date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Final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w w:val="11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0"/>
                                  <w:sz w:val="9"/>
                                </w:rPr>
                                <w:t>Deliberation: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736386" y="3237864"/>
                            <a:ext cx="476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A4A43" w14:textId="77777777" w:rsidR="00194DD4" w:rsidRDefault="00000000">
                              <w:pPr>
                                <w:spacing w:line="103" w:lineRule="exact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10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AC17B" id="Group 1" o:spid="_x0000_s1026" style="position:absolute;margin-left:17.25pt;margin-top:47.25pt;width:756.95pt;height:345.75pt;z-index:-15866880;mso-wrap-distance-left:0;mso-wrap-distance-right:0;mso-position-horizontal-relative:page;mso-position-vertical-relative:page;mso-height-relative:margin" coordsize="96132,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Vi3gMAAPcPAAAOAAAAZHJzL2Uyb0RvYy54bWzcV9tu2zgQfV9g/4Hge2NdqQuiFN1mGyxQ&#10;tAWaos+0LpawkqglaUv5+x2OJMt2k6JrJ4uifjBIcTgcnjNzSF6/Hpqa7HKpKtEm1L6yKMnbVGRV&#10;u0nol/t3r0JKlOZtxmvR5gl9yBV9ffP7b9d9F+eOKEWd5ZKAk1bFfZfQUusuXq1UWuYNV1eiy1sY&#10;LIRsuIau3KwyyXvw3tQrx7LYqhcy66RIc6Xg6+04SG/Qf1Hkqf5YFCrXpE4oxKbxX+L/2vyvbq55&#10;vJG8K6t0CoOfEUXDqxYW3bu65ZqTray+cdVUqRRKFPoqFc1KFEWV5rgH2I1tnezmTopth3vZxP2m&#10;28ME0J7gdLbb9MPuTnafu09yjB6a70X6twJcVn23iQ/HTX+zGA+FbMwk2AQZENGHPaL5oEkKHyNm&#10;uw7zKUlhzHMj23L8EfO0BGK+mZeWfz4203Ud14+QrRWPx4UxvH04fQf5oxaI1GUQfS55lyPyykDw&#10;SZIqS6hDScsbyOK7KWEcsxezNNgYDKeemuD8zwg9tk8ep1ul73KBYPPde6XHpM3mFi/nVjq0c1NC&#10;6pukrzHpNSWQ9JISSPr1SEDHtZlnGDRN0h+wVSZ0DsWMN2KX3wu01IYyN3JcSma2gZHFoG4fNTTe&#10;XM82K4P5aAQNs/A5AUAlw+oYxujxqQDCMPBdB3g7Nr84gMj3mMNA2479PhUGlIETBfap+cVhTDi4&#10;duTZwQTuD8VwNOPiMCJmRZYX4PbmIn06jMX2u1kxpQemKLQPi6BuTbYGISxpskeJusreVXWNHblZ&#10;v60l2XGj+PibgDky66TSt1yVox0O7ZMTpU/FYxWb6l6L7AEkoIeqT6j6Z8tlTkn9VwsiY86UuSHn&#10;xnpuSF2/FXjyYJbDmvfDVy47YpZPqAaZ/CBmreHxXNxm63tbM7MVb7ZaFJWpfNC9OaKpA7o3qtCL&#10;CyAI+SiA9xD5WgwExfxAAIke/hCgEFjp5vsTUsi8yIKkwYyxfRa6Bnwez8eGE3nMA2jNqcGYBc2x&#10;zGdBNegYRZxwNFqHmXAC4CiaCNhCph7WA3hbULyY15+FHXbKDjOwncGO6wMn1iguocciPOYWdmzg&#10;LrKmQz3ywxCzAJL2uejBw3afQs9UfT8LSyCTxzWEwn0GS4wF1niyOYEVOIjXQpLj21YAVyasIdtl&#10;/njxem6W9jegX4wlONqPWQrPrCUviELmjjeFx3gKQrgivzhNqK+/oOTZcKc65gm+nCd6XuACT6Ch&#10;5krnuMCLZzwtFeUFDGroxc4kFD1c8v/lCd9R8LrEm/n0EjbP18M+XjSW9/rNvwAAAP//AwBQSwME&#10;FAAGAAgAAAAhABtpktTgAAAACgEAAA8AAABkcnMvZG93bnJldi54bWxMj0FPg0AQhe8m/ofNmHiz&#10;CxYqIkvTNOqpMbE1Md6mMAVSdpawW6D/3uWkp5fJe3nvm2w96VYM1NvGsIJwEYAgLkzZcKXg6/D2&#10;kICwDrnE1jApuJKFdX57k2FampE/adi7SvgStikqqJ3rUiltUZNGuzAdsfdOptfo/NlXsuxx9OW6&#10;lY9BsJIaG/YLNXa0rak47y9awfuI42YZvg6782l7/TnEH9+7kJS6v5s2LyAcTe4vDDO+R4fcMx3N&#10;hUsrWgXLKPZJBc+zzn4cJRGIo4KnZBWAzDP5/4X8FwAA//8DAFBLAQItABQABgAIAAAAIQC2gziS&#10;/gAAAOEBAAATAAAAAAAAAAAAAAAAAAAAAABbQ29udGVudF9UeXBlc10ueG1sUEsBAi0AFAAGAAgA&#10;AAAhADj9If/WAAAAlAEAAAsAAAAAAAAAAAAAAAAALwEAAF9yZWxzLy5yZWxzUEsBAi0AFAAGAAgA&#10;AAAhAEfkZWLeAwAA9w8AAA4AAAAAAAAAAAAAAAAALgIAAGRycy9lMm9Eb2MueG1sUEsBAi0AFAAG&#10;AAgAAAAhABtpktTgAAAACgEAAA8AAAAAAAAAAAAAAAAAOAYAAGRycy9kb3ducmV2LnhtbFBLBQYA&#10;AAAABAAEAPMAAABFBwAAAAA=&#10;">
                <v:shape id="Graphic 2" o:spid="_x0000_s1027" style="position:absolute;width:96132;height:33235;visibility:visible;mso-wrap-style:square;v-text-anchor:top" coordsize="9613265,3323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eNEwgAAANoAAAAPAAAAZHJzL2Rvd25yZXYueG1sRI/disIw&#10;FITvF3yHcATv1lQRka6pqLDr4o2ofYBDc/qzbU5KE7Xu0xtB8HKYmW+Y5ao3jbhS5yrLCibjCARx&#10;ZnXFhYL0/P25AOE8ssbGMim4k4NVMvhYYqztjY90PflCBAi7GBWU3rexlC4ryaAb25Y4eLntDPog&#10;u0LqDm8Bbho5jaK5NFhxWCixpW1JWX26GAX7v7reFOcUdz/tvyfa55dZelBqNOzXXyA89f4dfrV/&#10;tYIpPK+EGyCTBwAAAP//AwBQSwECLQAUAAYACAAAACEA2+H2y+4AAACFAQAAEwAAAAAAAAAAAAAA&#10;AAAAAAAAW0NvbnRlbnRfVHlwZXNdLnhtbFBLAQItABQABgAIAAAAIQBa9CxbvwAAABUBAAALAAAA&#10;AAAAAAAAAAAAAB8BAABfcmVscy8ucmVsc1BLAQItABQABgAIAAAAIQC0ZeNEwgAAANoAAAAPAAAA&#10;AAAAAAAAAAAAAAcCAABkcnMvZG93bnJldi54bWxQSwUGAAAAAAMAAwC3AAAA9gIAAAAA&#10;" path="m3923,r,3323341em,3923r8875322,em9546268,3923r66703,em,3319417r9612971,em9609047,r,3323341e" filled="f" strokeweight=".21797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64906;top:156;width:2946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70E7D0F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Annex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I-</w:t>
                        </w:r>
                        <w:r>
                          <w:rPr>
                            <w:rFonts w:ascii="Cambria"/>
                            <w:b/>
                            <w:spacing w:val="-10"/>
                            <w:w w:val="110"/>
                            <w:sz w:val="9"/>
                          </w:rPr>
                          <w:t>1</w:t>
                        </w:r>
                      </w:p>
                    </w:txbxContent>
                  </v:textbox>
                </v:shape>
                <v:shape id="Textbox 6" o:spid="_x0000_s1029" type="#_x0000_t202" style="position:absolute;left:35156;top:846;width:19069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FB082FF" w14:textId="77777777" w:rsidR="00194DD4" w:rsidRDefault="00000000">
                        <w:pPr>
                          <w:spacing w:line="150" w:lineRule="exact"/>
                          <w:rPr>
                            <w:rFonts w:ascii="Cambria"/>
                            <w:b/>
                            <w:sz w:val="13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13"/>
                          </w:rPr>
                          <w:t>COMPARATIVE ASSESSMENT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13"/>
                          </w:rPr>
                          <w:t>RESULT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5"/>
                            <w:sz w:val="13"/>
                          </w:rPr>
                          <w:t>(CAR)</w:t>
                        </w:r>
                      </w:p>
                    </w:txbxContent>
                  </v:textbox>
                </v:shape>
                <v:shape id="Textbox 7" o:spid="_x0000_s1030" type="#_x0000_t202" style="position:absolute;left:667;top:2707;width:25107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5140899" w14:textId="52DD4B16" w:rsidR="00194DD4" w:rsidRDefault="00000000">
                        <w:pPr>
                          <w:spacing w:line="103" w:lineRule="exact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Position: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 xml:space="preserve"> </w:t>
                        </w:r>
                        <w:r w:rsidR="00F8420D" w:rsidRPr="00F8420D">
                          <w:rPr>
                            <w:rFonts w:ascii="Cambria"/>
                            <w:b/>
                            <w:w w:val="110"/>
                            <w:sz w:val="9"/>
                            <w:u w:val="single"/>
                          </w:rPr>
                          <w:t>{{ id.type }}</w:t>
                        </w:r>
                      </w:p>
                      <w:p w14:paraId="3C9A9905" w14:textId="77777777" w:rsidR="00194DD4" w:rsidRDefault="00000000">
                        <w:pPr>
                          <w:spacing w:before="5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Office/Bureau/Service/Unit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where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vacancy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exists: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Schools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Division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Laoag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0"/>
                            <w:sz w:val="9"/>
                          </w:rPr>
                          <w:t>City</w:t>
                        </w:r>
                      </w:p>
                    </w:txbxContent>
                  </v:textbox>
                </v:shape>
                <v:shape id="Textbox 8" o:spid="_x0000_s1031" type="#_x0000_t202" style="position:absolute;left:47986;top:2707;width:7861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21575D" w14:textId="77777777" w:rsidR="00194DD4" w:rsidRDefault="00000000">
                        <w:pPr>
                          <w:spacing w:line="252" w:lineRule="auto"/>
                          <w:ind w:right="18"/>
                          <w:rPr>
                            <w:rFonts w:ascii="Cambria"/>
                            <w:b/>
                            <w:sz w:val="9"/>
                          </w:rPr>
                        </w:pP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Plantilla Item Number:</w:t>
                        </w:r>
                        <w:r>
                          <w:rPr>
                            <w:rFonts w:ascii="Cambria"/>
                            <w:b/>
                            <w:spacing w:val="40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Date</w:t>
                        </w:r>
                        <w:r>
                          <w:rPr>
                            <w:rFonts w:ascii="Cambria"/>
                            <w:b/>
                            <w:spacing w:val="-4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Final</w:t>
                        </w:r>
                        <w:r>
                          <w:rPr>
                            <w:rFonts w:ascii="Cambria"/>
                            <w:b/>
                            <w:spacing w:val="-3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0"/>
                            <w:sz w:val="9"/>
                          </w:rPr>
                          <w:t>Deliberation:</w:t>
                        </w:r>
                      </w:p>
                    </w:txbxContent>
                  </v:textbox>
                </v:shape>
                <v:shape id="Textbox 11" o:spid="_x0000_s1032" type="#_x0000_t202" style="position:absolute;left:47363;top:32378;width:477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2BA4A43" w14:textId="77777777" w:rsidR="00194DD4" w:rsidRDefault="00000000">
                        <w:pPr>
                          <w:spacing w:line="103" w:lineRule="exact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10"/>
                            <w:sz w:val="9"/>
                          </w:rPr>
                          <w:t>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6A15BF" w14:textId="77777777" w:rsidR="00194DD4" w:rsidRDefault="00194DD4">
      <w:pPr>
        <w:rPr>
          <w:rFonts w:ascii="Times New Roman"/>
          <w:sz w:val="20"/>
        </w:rPr>
      </w:pPr>
    </w:p>
    <w:p w14:paraId="63D11368" w14:textId="77777777" w:rsidR="00194DD4" w:rsidRDefault="00194DD4">
      <w:pPr>
        <w:spacing w:before="59"/>
        <w:rPr>
          <w:rFonts w:ascii="Times New Roman"/>
          <w:sz w:val="20"/>
        </w:rPr>
      </w:pPr>
    </w:p>
    <w:tbl>
      <w:tblPr>
        <w:tblW w:w="0" w:type="auto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"/>
        <w:gridCol w:w="1773"/>
        <w:gridCol w:w="1433"/>
        <w:gridCol w:w="766"/>
        <w:gridCol w:w="735"/>
        <w:gridCol w:w="716"/>
        <w:gridCol w:w="809"/>
        <w:gridCol w:w="945"/>
        <w:gridCol w:w="821"/>
        <w:gridCol w:w="895"/>
        <w:gridCol w:w="765"/>
        <w:gridCol w:w="666"/>
        <w:gridCol w:w="765"/>
        <w:gridCol w:w="765"/>
        <w:gridCol w:w="468"/>
        <w:gridCol w:w="468"/>
        <w:gridCol w:w="814"/>
        <w:gridCol w:w="1061"/>
      </w:tblGrid>
      <w:tr w:rsidR="00194DD4" w14:paraId="053473CF" w14:textId="77777777">
        <w:trPr>
          <w:trHeight w:val="317"/>
        </w:trPr>
        <w:tc>
          <w:tcPr>
            <w:tcW w:w="2045" w:type="dxa"/>
            <w:gridSpan w:val="2"/>
            <w:vMerge w:val="restart"/>
          </w:tcPr>
          <w:p w14:paraId="66E26082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159D525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F6D8C48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38AB7F79" w14:textId="77777777" w:rsidR="00194DD4" w:rsidRDefault="00000000">
            <w:pPr>
              <w:pStyle w:val="TableParagraph"/>
              <w:ind w:left="594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Name</w:t>
            </w:r>
            <w:r>
              <w:rPr>
                <w:b/>
                <w:spacing w:val="3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Applicant</w:t>
            </w:r>
          </w:p>
        </w:tc>
        <w:tc>
          <w:tcPr>
            <w:tcW w:w="1433" w:type="dxa"/>
            <w:vMerge w:val="restart"/>
          </w:tcPr>
          <w:p w14:paraId="26460C37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684F69DA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99CC229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1DD1834D" w14:textId="77777777" w:rsidR="00194DD4" w:rsidRDefault="00000000">
            <w:pPr>
              <w:pStyle w:val="TableParagraph"/>
              <w:ind w:left="31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b/>
                <w:spacing w:val="-4"/>
                <w:w w:val="110"/>
                <w:sz w:val="9"/>
              </w:rPr>
              <w:t>Code</w:t>
            </w:r>
          </w:p>
        </w:tc>
        <w:tc>
          <w:tcPr>
            <w:tcW w:w="7118" w:type="dxa"/>
            <w:gridSpan w:val="9"/>
          </w:tcPr>
          <w:p w14:paraId="09A6E3BD" w14:textId="77777777" w:rsidR="00194DD4" w:rsidRDefault="00000000">
            <w:pPr>
              <w:pStyle w:val="TableParagraph"/>
              <w:spacing w:before="101"/>
              <w:ind w:left="1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5"/>
                <w:sz w:val="9"/>
              </w:rPr>
              <w:t>COMPARATIVE</w:t>
            </w:r>
            <w:r>
              <w:rPr>
                <w:b/>
                <w:spacing w:val="13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ASSESSMENT</w:t>
            </w:r>
            <w:r>
              <w:rPr>
                <w:b/>
                <w:spacing w:val="14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RESULTS</w:t>
            </w:r>
          </w:p>
        </w:tc>
        <w:tc>
          <w:tcPr>
            <w:tcW w:w="765" w:type="dxa"/>
            <w:vMerge w:val="restart"/>
          </w:tcPr>
          <w:p w14:paraId="627B7711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3593A3DD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7C022335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790DA4DB" w14:textId="77777777" w:rsidR="00194DD4" w:rsidRDefault="00000000">
            <w:pPr>
              <w:pStyle w:val="TableParagraph"/>
              <w:ind w:left="181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Remarks</w:t>
            </w:r>
          </w:p>
        </w:tc>
        <w:tc>
          <w:tcPr>
            <w:tcW w:w="765" w:type="dxa"/>
            <w:vMerge w:val="restart"/>
          </w:tcPr>
          <w:p w14:paraId="1B7A6876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420636EE" w14:textId="77777777" w:rsidR="00194DD4" w:rsidRDefault="00194DD4">
            <w:pPr>
              <w:pStyle w:val="TableParagraph"/>
              <w:rPr>
                <w:rFonts w:ascii="Times New Roman"/>
                <w:sz w:val="9"/>
              </w:rPr>
            </w:pPr>
          </w:p>
          <w:p w14:paraId="03762DEB" w14:textId="77777777" w:rsidR="00194DD4" w:rsidRDefault="00194DD4">
            <w:pPr>
              <w:pStyle w:val="TableParagraph"/>
              <w:spacing w:before="56"/>
              <w:rPr>
                <w:rFonts w:ascii="Times New Roman"/>
                <w:sz w:val="9"/>
              </w:rPr>
            </w:pPr>
          </w:p>
          <w:p w14:paraId="67CC4199" w14:textId="77777777" w:rsidR="00194DD4" w:rsidRDefault="00000000">
            <w:pPr>
              <w:pStyle w:val="TableParagraph"/>
              <w:ind w:left="164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Signature</w:t>
            </w:r>
          </w:p>
        </w:tc>
        <w:tc>
          <w:tcPr>
            <w:tcW w:w="936" w:type="dxa"/>
            <w:gridSpan w:val="2"/>
          </w:tcPr>
          <w:p w14:paraId="21FD7163" w14:textId="77777777" w:rsidR="00194DD4" w:rsidRDefault="00000000">
            <w:pPr>
              <w:pStyle w:val="TableParagraph"/>
              <w:spacing w:before="51"/>
              <w:ind w:left="35" w:right="14" w:firstLine="55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For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Background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Investigation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(Y/N)</w:t>
            </w:r>
          </w:p>
        </w:tc>
        <w:tc>
          <w:tcPr>
            <w:tcW w:w="814" w:type="dxa"/>
            <w:vMerge w:val="restart"/>
          </w:tcPr>
          <w:p w14:paraId="12F39E89" w14:textId="77777777" w:rsidR="00194DD4" w:rsidRDefault="00000000">
            <w:pPr>
              <w:pStyle w:val="TableParagraph"/>
              <w:spacing w:before="63" w:line="244" w:lineRule="auto"/>
              <w:ind w:left="38" w:right="26" w:hanging="14"/>
              <w:jc w:val="center"/>
              <w:rPr>
                <w:i/>
                <w:sz w:val="7"/>
              </w:rPr>
            </w:pPr>
            <w:r>
              <w:rPr>
                <w:b/>
                <w:spacing w:val="-4"/>
                <w:w w:val="115"/>
                <w:sz w:val="9"/>
              </w:rPr>
              <w:t>For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Appointment</w:t>
            </w:r>
            <w:r>
              <w:rPr>
                <w:b/>
                <w:spacing w:val="-3"/>
                <w:w w:val="110"/>
                <w:sz w:val="9"/>
              </w:rPr>
              <w:t xml:space="preserve"> </w:t>
            </w:r>
            <w:r>
              <w:rPr>
                <w:i/>
                <w:spacing w:val="-2"/>
                <w:w w:val="110"/>
                <w:sz w:val="7"/>
              </w:rPr>
              <w:t>(To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filled-out by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Appointing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Officer/Authority;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Please sign opposite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the name of the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applicant)</w:t>
            </w:r>
          </w:p>
        </w:tc>
        <w:tc>
          <w:tcPr>
            <w:tcW w:w="1061" w:type="dxa"/>
            <w:vMerge w:val="restart"/>
          </w:tcPr>
          <w:p w14:paraId="2715B0C2" w14:textId="77777777" w:rsidR="00194DD4" w:rsidRDefault="00194DD4">
            <w:pPr>
              <w:pStyle w:val="TableParagraph"/>
              <w:rPr>
                <w:rFonts w:ascii="Times New Roman"/>
                <w:sz w:val="7"/>
              </w:rPr>
            </w:pPr>
          </w:p>
          <w:p w14:paraId="062AC4CB" w14:textId="77777777" w:rsidR="00194DD4" w:rsidRDefault="00194DD4">
            <w:pPr>
              <w:pStyle w:val="TableParagraph"/>
              <w:spacing w:before="69"/>
              <w:rPr>
                <w:rFonts w:ascii="Times New Roman"/>
                <w:sz w:val="7"/>
              </w:rPr>
            </w:pPr>
          </w:p>
          <w:p w14:paraId="31CC49B5" w14:textId="77777777" w:rsidR="00194DD4" w:rsidRDefault="00000000">
            <w:pPr>
              <w:pStyle w:val="TableParagraph"/>
              <w:spacing w:line="242" w:lineRule="auto"/>
              <w:ind w:left="114" w:right="103" w:hanging="10"/>
              <w:jc w:val="center"/>
              <w:rPr>
                <w:i/>
                <w:sz w:val="7"/>
              </w:rPr>
            </w:pPr>
            <w:r>
              <w:rPr>
                <w:b/>
                <w:w w:val="115"/>
                <w:sz w:val="9"/>
              </w:rPr>
              <w:t>Status</w:t>
            </w:r>
            <w:r>
              <w:rPr>
                <w:b/>
                <w:spacing w:val="-5"/>
                <w:w w:val="115"/>
                <w:sz w:val="9"/>
              </w:rPr>
              <w:t xml:space="preserve"> </w:t>
            </w:r>
            <w:r>
              <w:rPr>
                <w:b/>
                <w:w w:val="115"/>
                <w:sz w:val="9"/>
              </w:rPr>
              <w:t>of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b/>
                <w:spacing w:val="-2"/>
                <w:w w:val="115"/>
                <w:sz w:val="9"/>
              </w:rPr>
              <w:t>Appointment</w:t>
            </w:r>
            <w:r>
              <w:rPr>
                <w:b/>
                <w:spacing w:val="40"/>
                <w:w w:val="115"/>
                <w:sz w:val="9"/>
              </w:rPr>
              <w:t xml:space="preserve"> </w:t>
            </w:r>
            <w:r>
              <w:rPr>
                <w:i/>
                <w:w w:val="115"/>
                <w:sz w:val="7"/>
              </w:rPr>
              <w:t>(based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on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availability</w:t>
            </w:r>
            <w:r>
              <w:rPr>
                <w:i/>
                <w:spacing w:val="-4"/>
                <w:w w:val="115"/>
                <w:sz w:val="7"/>
              </w:rPr>
              <w:t xml:space="preserve"> </w:t>
            </w:r>
            <w:r>
              <w:rPr>
                <w:i/>
                <w:w w:val="115"/>
                <w:sz w:val="7"/>
              </w:rPr>
              <w:t>of</w:t>
            </w:r>
            <w:r>
              <w:rPr>
                <w:i/>
                <w:spacing w:val="40"/>
                <w:w w:val="115"/>
                <w:sz w:val="7"/>
              </w:rPr>
              <w:t xml:space="preserve"> </w:t>
            </w:r>
            <w:r>
              <w:rPr>
                <w:i/>
                <w:spacing w:val="-2"/>
                <w:w w:val="115"/>
                <w:sz w:val="7"/>
              </w:rPr>
              <w:t>PBET/LET/LEPT)</w:t>
            </w:r>
          </w:p>
        </w:tc>
      </w:tr>
      <w:tr w:rsidR="00194DD4" w14:paraId="337AC86F" w14:textId="77777777">
        <w:trPr>
          <w:trHeight w:val="521"/>
        </w:trPr>
        <w:tc>
          <w:tcPr>
            <w:tcW w:w="2045" w:type="dxa"/>
            <w:gridSpan w:val="2"/>
            <w:vMerge/>
            <w:tcBorders>
              <w:top w:val="nil"/>
            </w:tcBorders>
          </w:tcPr>
          <w:p w14:paraId="484B7183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433" w:type="dxa"/>
            <w:vMerge/>
            <w:tcBorders>
              <w:top w:val="nil"/>
            </w:tcBorders>
          </w:tcPr>
          <w:p w14:paraId="114E99F7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6" w:type="dxa"/>
          </w:tcPr>
          <w:p w14:paraId="0F755760" w14:textId="77777777" w:rsidR="00194DD4" w:rsidRDefault="00000000">
            <w:pPr>
              <w:pStyle w:val="TableParagraph"/>
              <w:spacing w:before="8"/>
              <w:ind w:left="205" w:right="141" w:hanging="62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Education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35" w:type="dxa"/>
          </w:tcPr>
          <w:p w14:paraId="23A5ABA9" w14:textId="77777777" w:rsidR="00194DD4" w:rsidRDefault="00000000">
            <w:pPr>
              <w:pStyle w:val="TableParagraph"/>
              <w:spacing w:before="8"/>
              <w:ind w:left="187" w:right="65" w:hanging="19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Training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(10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716" w:type="dxa"/>
          </w:tcPr>
          <w:p w14:paraId="25B72533" w14:textId="77777777" w:rsidR="00194DD4" w:rsidRDefault="00000000">
            <w:pPr>
              <w:pStyle w:val="TableParagraph"/>
              <w:spacing w:before="8"/>
              <w:ind w:left="181" w:right="9" w:hanging="81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Experience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(10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809" w:type="dxa"/>
          </w:tcPr>
          <w:p w14:paraId="7E1ACED8" w14:textId="77777777" w:rsidR="00194DD4" w:rsidRDefault="00000000">
            <w:pPr>
              <w:pStyle w:val="TableParagraph"/>
              <w:spacing w:before="8"/>
              <w:ind w:left="225" w:right="17" w:hanging="11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Performance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(20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pts)</w:t>
            </w:r>
          </w:p>
        </w:tc>
        <w:tc>
          <w:tcPr>
            <w:tcW w:w="945" w:type="dxa"/>
          </w:tcPr>
          <w:p w14:paraId="657E32F2" w14:textId="77777777" w:rsidR="00194DD4" w:rsidRDefault="00000000">
            <w:pPr>
              <w:pStyle w:val="TableParagraph"/>
              <w:spacing w:before="8"/>
              <w:ind w:left="83" w:right="76" w:hanging="33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10"/>
                <w:sz w:val="9"/>
              </w:rPr>
              <w:t>Outstanding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Accomplishment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(5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821" w:type="dxa"/>
          </w:tcPr>
          <w:p w14:paraId="35755F22" w14:textId="77777777" w:rsidR="00194DD4" w:rsidRDefault="00000000">
            <w:pPr>
              <w:pStyle w:val="TableParagraph"/>
              <w:spacing w:before="8"/>
              <w:ind w:left="177" w:right="86" w:hanging="106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Education</w:t>
            </w:r>
          </w:p>
          <w:p w14:paraId="72CF606F" w14:textId="77777777" w:rsidR="00194DD4" w:rsidRDefault="00000000">
            <w:pPr>
              <w:pStyle w:val="TableParagraph"/>
              <w:spacing w:line="102" w:lineRule="exact"/>
              <w:ind w:left="23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(15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895" w:type="dxa"/>
          </w:tcPr>
          <w:p w14:paraId="18B36E4C" w14:textId="77777777" w:rsidR="00194DD4" w:rsidRDefault="00000000">
            <w:pPr>
              <w:pStyle w:val="TableParagraph"/>
              <w:spacing w:before="8"/>
              <w:ind w:left="81" w:right="98"/>
              <w:jc w:val="center"/>
              <w:rPr>
                <w:b/>
                <w:sz w:val="9"/>
              </w:rPr>
            </w:pPr>
            <w:r>
              <w:rPr>
                <w:b/>
                <w:w w:val="110"/>
                <w:sz w:val="9"/>
              </w:rPr>
              <w:t>Application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of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Learning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and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spacing w:val="-2"/>
                <w:w w:val="110"/>
                <w:sz w:val="9"/>
              </w:rPr>
              <w:t>Development</w:t>
            </w:r>
            <w:r>
              <w:rPr>
                <w:b/>
                <w:spacing w:val="40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(10</w:t>
            </w:r>
            <w:r>
              <w:rPr>
                <w:b/>
                <w:spacing w:val="-4"/>
                <w:w w:val="110"/>
                <w:sz w:val="9"/>
              </w:rPr>
              <w:t xml:space="preserve"> </w:t>
            </w:r>
            <w:r>
              <w:rPr>
                <w:b/>
                <w:w w:val="110"/>
                <w:sz w:val="9"/>
              </w:rPr>
              <w:t>pts)</w:t>
            </w:r>
          </w:p>
        </w:tc>
        <w:tc>
          <w:tcPr>
            <w:tcW w:w="765" w:type="dxa"/>
          </w:tcPr>
          <w:p w14:paraId="369B29B5" w14:textId="77777777" w:rsidR="00194DD4" w:rsidRDefault="00000000">
            <w:pPr>
              <w:pStyle w:val="TableParagraph"/>
              <w:spacing w:before="8"/>
              <w:ind w:left="209" w:right="74" w:hanging="38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Potential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 xml:space="preserve">(20 </w:t>
            </w:r>
            <w:r>
              <w:rPr>
                <w:b/>
                <w:spacing w:val="-4"/>
                <w:w w:val="105"/>
                <w:sz w:val="9"/>
              </w:rPr>
              <w:t>pts)</w:t>
            </w:r>
          </w:p>
        </w:tc>
        <w:tc>
          <w:tcPr>
            <w:tcW w:w="666" w:type="dxa"/>
          </w:tcPr>
          <w:p w14:paraId="799BE542" w14:textId="77777777" w:rsidR="00194DD4" w:rsidRDefault="00000000">
            <w:pPr>
              <w:pStyle w:val="TableParagraph"/>
              <w:spacing w:before="8"/>
              <w:ind w:left="130" w:right="43" w:firstLine="86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Total</w:t>
            </w:r>
            <w:r>
              <w:rPr>
                <w:b/>
                <w:spacing w:val="40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(100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spacing w:val="-2"/>
                <w:w w:val="105"/>
                <w:sz w:val="9"/>
              </w:rPr>
              <w:t>pts)</w:t>
            </w:r>
          </w:p>
        </w:tc>
        <w:tc>
          <w:tcPr>
            <w:tcW w:w="765" w:type="dxa"/>
            <w:vMerge/>
            <w:tcBorders>
              <w:top w:val="nil"/>
            </w:tcBorders>
          </w:tcPr>
          <w:p w14:paraId="6CB71361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</w:tcPr>
          <w:p w14:paraId="466F5A90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</w:tcPr>
          <w:p w14:paraId="38F21690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3A585A65" w14:textId="77777777" w:rsidR="00194DD4" w:rsidRDefault="00000000">
            <w:pPr>
              <w:pStyle w:val="TableParagraph"/>
              <w:ind w:left="159"/>
              <w:rPr>
                <w:b/>
                <w:sz w:val="9"/>
              </w:rPr>
            </w:pPr>
            <w:r>
              <w:rPr>
                <w:b/>
                <w:spacing w:val="-5"/>
                <w:w w:val="110"/>
                <w:sz w:val="9"/>
              </w:rPr>
              <w:t>Yes</w:t>
            </w:r>
          </w:p>
        </w:tc>
        <w:tc>
          <w:tcPr>
            <w:tcW w:w="468" w:type="dxa"/>
          </w:tcPr>
          <w:p w14:paraId="6A90A47D" w14:textId="77777777" w:rsidR="00194DD4" w:rsidRDefault="00194DD4">
            <w:pPr>
              <w:pStyle w:val="TableParagraph"/>
              <w:spacing w:before="102"/>
              <w:rPr>
                <w:rFonts w:ascii="Times New Roman"/>
                <w:sz w:val="9"/>
              </w:rPr>
            </w:pPr>
          </w:p>
          <w:p w14:paraId="4A033A68" w14:textId="77777777" w:rsidR="00194DD4" w:rsidRDefault="00000000">
            <w:pPr>
              <w:pStyle w:val="TableParagraph"/>
              <w:ind w:left="20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w w:val="105"/>
                <w:sz w:val="9"/>
              </w:rPr>
              <w:t>No</w:t>
            </w:r>
          </w:p>
        </w:tc>
        <w:tc>
          <w:tcPr>
            <w:tcW w:w="814" w:type="dxa"/>
            <w:vMerge/>
            <w:tcBorders>
              <w:top w:val="nil"/>
            </w:tcBorders>
          </w:tcPr>
          <w:p w14:paraId="78E4904E" w14:textId="77777777" w:rsidR="00194DD4" w:rsidRDefault="00194DD4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</w:tcPr>
          <w:p w14:paraId="7380E915" w14:textId="77777777" w:rsidR="00194DD4" w:rsidRDefault="00194DD4">
            <w:pPr>
              <w:rPr>
                <w:sz w:val="2"/>
                <w:szCs w:val="2"/>
              </w:rPr>
            </w:pPr>
          </w:p>
        </w:tc>
      </w:tr>
      <w:tr w:rsidR="00FC054F" w14:paraId="5ACC17AC" w14:textId="77777777" w:rsidTr="00171B50">
        <w:trPr>
          <w:trHeight w:val="465"/>
        </w:trPr>
        <w:tc>
          <w:tcPr>
            <w:tcW w:w="272" w:type="dxa"/>
          </w:tcPr>
          <w:p w14:paraId="08682345" w14:textId="77777777" w:rsidR="00FC054F" w:rsidRDefault="00FC054F" w:rsidP="00FC054F">
            <w:pPr>
              <w:pStyle w:val="TableParagraph"/>
              <w:spacing w:before="71"/>
              <w:rPr>
                <w:rFonts w:ascii="Times New Roman"/>
                <w:sz w:val="9"/>
              </w:rPr>
            </w:pPr>
          </w:p>
          <w:p w14:paraId="1E1DB27C" w14:textId="77777777" w:rsidR="00FC054F" w:rsidRDefault="00FC054F" w:rsidP="00FC054F">
            <w:pPr>
              <w:pStyle w:val="TableParagraph"/>
              <w:ind w:right="11"/>
              <w:jc w:val="right"/>
              <w:rPr>
                <w:sz w:val="9"/>
              </w:rPr>
            </w:pPr>
            <w:r>
              <w:rPr>
                <w:spacing w:val="-10"/>
                <w:w w:val="110"/>
                <w:sz w:val="9"/>
              </w:rPr>
              <w:t>1</w:t>
            </w:r>
          </w:p>
        </w:tc>
        <w:tc>
          <w:tcPr>
            <w:tcW w:w="1773" w:type="dxa"/>
            <w:vAlign w:val="bottom"/>
          </w:tcPr>
          <w:p w14:paraId="7B80FDFC" w14:textId="6FCF0066" w:rsidR="00FC054F" w:rsidRDefault="00FC054F" w:rsidP="00FC054F">
            <w:pPr>
              <w:pStyle w:val="TableParagraph"/>
              <w:spacing w:before="1"/>
              <w:ind w:left="19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ad.name[0] }}</w:t>
            </w:r>
          </w:p>
        </w:tc>
        <w:tc>
          <w:tcPr>
            <w:tcW w:w="1433" w:type="dxa"/>
            <w:vAlign w:val="bottom"/>
          </w:tcPr>
          <w:p w14:paraId="7A152515" w14:textId="734F2B6F" w:rsidR="00FC054F" w:rsidRDefault="00FC054F" w:rsidP="00FC054F">
            <w:pPr>
              <w:pStyle w:val="TableParagraph"/>
              <w:ind w:left="4"/>
              <w:jc w:val="center"/>
              <w:rPr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766" w:type="dxa"/>
            <w:vAlign w:val="bottom"/>
          </w:tcPr>
          <w:p w14:paraId="662E69D0" w14:textId="3F422E32" w:rsidR="00FC054F" w:rsidRDefault="00FC054F" w:rsidP="00FC054F">
            <w:pPr>
              <w:pStyle w:val="TableParagraph"/>
              <w:ind w:left="6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735" w:type="dxa"/>
            <w:vAlign w:val="bottom"/>
          </w:tcPr>
          <w:p w14:paraId="5A9F02A1" w14:textId="68F30B27" w:rsidR="00FC054F" w:rsidRDefault="00FC054F" w:rsidP="00FC054F">
            <w:pPr>
              <w:pStyle w:val="TableParagraph"/>
              <w:ind w:left="1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716" w:type="dxa"/>
            <w:vAlign w:val="bottom"/>
          </w:tcPr>
          <w:p w14:paraId="7E1C2A81" w14:textId="4EFFD2F3" w:rsidR="00FC054F" w:rsidRDefault="00FC054F" w:rsidP="00FC054F">
            <w:pPr>
              <w:pStyle w:val="TableParagraph"/>
              <w:ind w:left="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809" w:type="dxa"/>
            <w:vAlign w:val="bottom"/>
          </w:tcPr>
          <w:p w14:paraId="65327406" w14:textId="474C90D0" w:rsidR="00FC054F" w:rsidRDefault="00FC054F" w:rsidP="00FC054F">
            <w:pPr>
              <w:pStyle w:val="TableParagraph"/>
              <w:ind w:right="9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945" w:type="dxa"/>
            <w:vAlign w:val="bottom"/>
          </w:tcPr>
          <w:p w14:paraId="3E6AD056" w14:textId="5F5C61EA" w:rsidR="00FC054F" w:rsidRDefault="00FC054F" w:rsidP="00FC054F">
            <w:pPr>
              <w:pStyle w:val="TableParagraph"/>
              <w:ind w:left="4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821" w:type="dxa"/>
            <w:vAlign w:val="bottom"/>
          </w:tcPr>
          <w:p w14:paraId="51F65B09" w14:textId="76252C7D" w:rsidR="00FC054F" w:rsidRDefault="00FC054F" w:rsidP="00FC054F">
            <w:pPr>
              <w:pStyle w:val="TableParagraph"/>
              <w:ind w:right="8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895" w:type="dxa"/>
            <w:vAlign w:val="bottom"/>
          </w:tcPr>
          <w:p w14:paraId="2ADB242F" w14:textId="0B28B97D" w:rsidR="00FC054F" w:rsidRDefault="00FC054F" w:rsidP="00FC054F">
            <w:pPr>
              <w:pStyle w:val="TableParagraph"/>
              <w:ind w:right="7"/>
              <w:jc w:val="right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765" w:type="dxa"/>
          </w:tcPr>
          <w:p w14:paraId="2C9AEC15" w14:textId="0FD5C7A9" w:rsidR="00FC054F" w:rsidRDefault="00FC054F" w:rsidP="00FC054F">
            <w:pPr>
              <w:pStyle w:val="TableParagraph"/>
              <w:ind w:right="6"/>
              <w:jc w:val="right"/>
              <w:rPr>
                <w:b/>
                <w:sz w:val="9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66" w:type="dxa"/>
            <w:vAlign w:val="bottom"/>
          </w:tcPr>
          <w:p w14:paraId="49CA3AB7" w14:textId="277F139E" w:rsidR="00FC054F" w:rsidRDefault="00FC054F" w:rsidP="00FC054F">
            <w:pPr>
              <w:pStyle w:val="TableParagraph"/>
              <w:ind w:left="18"/>
              <w:jc w:val="center"/>
              <w:rPr>
                <w:b/>
                <w:sz w:val="9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  <w:tc>
          <w:tcPr>
            <w:tcW w:w="765" w:type="dxa"/>
          </w:tcPr>
          <w:p w14:paraId="6E3B4CC7" w14:textId="7F564C6C" w:rsidR="00FC054F" w:rsidRDefault="00FC054F" w:rsidP="00FC054F">
            <w:pPr>
              <w:pStyle w:val="TableParagraph"/>
              <w:spacing w:before="13" w:line="108" w:lineRule="exact"/>
              <w:ind w:left="26" w:right="23" w:firstLine="19"/>
              <w:rPr>
                <w:rFonts w:ascii="Calibri"/>
                <w:sz w:val="9"/>
              </w:rPr>
            </w:pPr>
          </w:p>
        </w:tc>
        <w:tc>
          <w:tcPr>
            <w:tcW w:w="765" w:type="dxa"/>
          </w:tcPr>
          <w:p w14:paraId="73FD676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5B73BC1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" w:type="dxa"/>
          </w:tcPr>
          <w:p w14:paraId="0203C60E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4" w:type="dxa"/>
          </w:tcPr>
          <w:p w14:paraId="65D1B8B0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1" w:type="dxa"/>
          </w:tcPr>
          <w:p w14:paraId="39A71B38" w14:textId="77777777" w:rsidR="00FC054F" w:rsidRDefault="00FC054F" w:rsidP="00FC054F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70D384D" w14:textId="77777777" w:rsidR="00FC054F" w:rsidRDefault="00FC054F" w:rsidP="00FC054F">
      <w:pPr>
        <w:pStyle w:val="BodyText"/>
        <w:spacing w:before="111"/>
        <w:ind w:left="404"/>
      </w:pPr>
      <w:bookmarkStart w:id="0" w:name="_Hlk202797251"/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5135E565" w14:textId="77777777" w:rsidR="00FC054F" w:rsidRDefault="00FC054F" w:rsidP="00FC054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9C47149" w14:textId="1DE99DD0" w:rsidR="00437579" w:rsidRDefault="00FC054F" w:rsidP="00FC054F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078AE440" wp14:editId="76631AFA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E87DD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095F273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271360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E440" id="Text Box 2" o:spid="_x0000_s1033" type="#_x0000_t202" style="position:absolute;margin-left:518.95pt;margin-top:51.55pt;width:253.5pt;height:61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haDwIAAP0DAAAOAAAAZHJzL2Uyb0RvYy54bWysU9uO0zAQfUfiHyy/0ySlZduo7mrpUoS0&#10;XKSFD3Acp7FwPMZ2m5SvZ+xkuwXeEH6wZjzj45kzx5vbodPkJJ1XYBgtZjkl0giolTkw+u3r/tWK&#10;Eh+4qbkGIxk9S09vty9fbHpbyjm0oGvpCIIYX/aW0TYEW2aZF63suJ+BlQaDDbiOB3TdIasd7xG9&#10;09k8z99kPbjaOhDSezy9H4N0m/CbRorwuWm8DEQzirWFtLu0V3HPthteHhy3rRJTGfwfqui4Mvjo&#10;BeqeB06OTv0F1SnhwEMTZgK6DJpGCZl6wG6K/I9uHltuZeoFyfH2QpP/f7Di0+nRfnEkDG9hwAGm&#10;Jrx9APHdEwO7lpuDvHMO+lbyGh8uImVZb305XY1U+9JHkKr/CDUOmR8DJKChcV1kBfskiI4DOF9I&#10;l0MgAg9fz4v1YokhgbGbVZGjHZ/g5dNt63x4L6Ej0WDU4VATOj89+DCmPqXExzxoVe+V1slxh2qn&#10;HTlxFMA+rQn9tzRtSM/oejlfJmQD8X7SRqcCClSrjtFVHtcomcjGO1OnlMCVHm0sWpuJnsjIyE0Y&#10;qoGomtFlvBvZqqA+I18ORj3i/0GjBfeTkh61yKj/ceROUqI/GOR8XSwWUbzJWSxv5ui460h1HeFG&#10;IBSjgZLR3IUk+EiHgTucTaMSbc+VTCWjxhLx03+IIr72U9bzr93+AgAA//8DAFBLAwQUAAYACAAA&#10;ACEAZM45R98AAAANAQAADwAAAGRycy9kb3ducmV2LnhtbEyPQU+DQBCF7yb+h82YeDF2ASlYytKo&#10;icZra3/AAFMgZWcJuy3037v1Ym/zZl7efC/fzLoXZxptZ1hBuAhAEFem7rhRsP/5fH4FYR1yjb1h&#10;UnAhC5vi/i7HrDYTb+m8c43wIWwzVNA6N2RS2qoljXZhBmJ/O5hRo/NybGQ94uTDdS+jIEikxo79&#10;hxYH+mipOu5OWsHhe3parqbyy+3TbZy8Y5eW5qLU48P8tgbhaHb/Zrjie3QoPFNpTlxb0XsdvKQr&#10;7/2bQhBXyzKO/apUEEVJCLLI5W2L4hcAAP//AwBQSwECLQAUAAYACAAAACEAtoM4kv4AAADhAQAA&#10;EwAAAAAAAAAAAAAAAAAAAAAAW0NvbnRlbnRfVHlwZXNdLnhtbFBLAQItABQABgAIAAAAIQA4/SH/&#10;1gAAAJQBAAALAAAAAAAAAAAAAAAAAC8BAABfcmVscy8ucmVsc1BLAQItABQABgAIAAAAIQDfspha&#10;DwIAAP0DAAAOAAAAAAAAAAAAAAAAAC4CAABkcnMvZTJvRG9jLnhtbFBLAQItABQABgAIAAAAIQBk&#10;zjlH3wAAAA0BAAAPAAAAAAAAAAAAAAAAAGkEAABkcnMvZG93bnJldi54bWxQSwUGAAAAAAQABADz&#10;AAAAdQUAAAAA&#10;" stroked="f">
                <v:textbox>
                  <w:txbxContent>
                    <w:p w14:paraId="766E87DD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095F273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271360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30EDDB5" wp14:editId="271D45EA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2E02B" w14:textId="77777777" w:rsidR="00FC054F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6CEB6D9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3498BF4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DDB5" id="_x0000_s1034" type="#_x0000_t202" style="position:absolute;margin-left:129.7pt;margin-top:58.7pt;width:181.1pt;height:61.8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bYkEQIAAP0DAAAOAAAAZHJzL2Uyb0RvYy54bWysU9uO2yAQfa/Uf0C8N06sZLO24qy22aaq&#10;tL1I234AxjhGBYYCiZ1+fQfszabtW1Ue0AwzHGbOHDZ3g1bkJJyXYCq6mM0pEYZDI82hot++7t/c&#10;UuIDMw1TYERFz8LTu+3rV5veliKHDlQjHEEQ48veVrQLwZZZ5nknNPMzsMJgsAWnWUDXHbLGsR7R&#10;tcry+fwm68E11gEX3uPpwxik24TftoKHz23rRSCqolhbSLtLex33bLth5cEx20k+lcH+oQrNpMFH&#10;L1APLDBydPIvKC25Aw9tmHHQGbSt5CL1gN0s5n9089QxK1IvSI63F5r8/4Pln05P9osjYXgLAw4w&#10;NeHtI/DvnhjYdcwcxL1z0HeCNfjwIlKW9daX09VItS99BKn7j9DgkNkxQAIaWqcjK9gnQXQcwPlC&#10;uhgC4XiY50VRrDHEMba+XS2LVXqClc+3rfPhvQBNolFRh0NN6Oz06EOshpXPKfExD0o2e6lUctyh&#10;3ilHTgwFsE9rQv8tTRnSV7RY5auEbCDeT9rQMqBAldQVvZ3HNUomsvHONCklMKlGGytRZqInMjJy&#10;E4Z6ILKp6E28G9mqoTkjXw5GPeL/QaMD95OSHrVYUf/jyJygRH0wyHmxWC6jeJOzXK1zdNx1pL6O&#10;MMMRqqKBktHchST4SIeBe5xNKxNtL5VMJaPGEpvTf4givvZT1suv3f4CAAD//wMAUEsDBBQABgAI&#10;AAAAIQDi7m5o3gAAAAsBAAAPAAAAZHJzL2Rvd25yZXYueG1sTI/BToNAEIbvJr7DZpp4MXZZQsEi&#10;S6MmGq+tfYABtkDKzhJ2W+jbO570NpPvzz/fFLvFDuJqJt870qDWEQhDtWt6ajUcvz+enkH4gNTg&#10;4MhouBkPu/L+rsC8cTPtzfUQWsEl5HPU0IUw5lL6ujMW/dqNhpid3GQx8Dq1splw5nI7yDiKUmmx&#10;J77Q4WjeO1OfDxer4fQ1P262c/UZjtk+Sd+wzyp30/phtby+gAhmCX9h+NVndSjZqXIXarwYNMSb&#10;bcJRBirjgRNprFIQFaNEKZBlIf//UP4AAAD//wMAUEsBAi0AFAAGAAgAAAAhALaDOJL+AAAA4QEA&#10;ABMAAAAAAAAAAAAAAAAAAAAAAFtDb250ZW50X1R5cGVzXS54bWxQSwECLQAUAAYACAAAACEAOP0h&#10;/9YAAACUAQAACwAAAAAAAAAAAAAAAAAvAQAAX3JlbHMvLnJlbHNQSwECLQAUAAYACAAAACEA95W2&#10;JBECAAD9AwAADgAAAAAAAAAAAAAAAAAuAgAAZHJzL2Uyb0RvYy54bWxQSwECLQAUAAYACAAAACEA&#10;4u5uaN4AAAALAQAADwAAAAAAAAAAAAAAAABrBAAAZHJzL2Rvd25yZXYueG1sUEsFBgAAAAAEAAQA&#10;8wAAAHYFAAAAAA==&#10;" stroked="f">
                <v:textbox>
                  <w:txbxContent>
                    <w:p w14:paraId="6C32E02B" w14:textId="77777777" w:rsidR="00FC054F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6CEB6D9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3498BF4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C847B17" wp14:editId="3D348481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09D9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7B17" id="_x0000_s1035" type="#_x0000_t202" style="position:absolute;margin-left:505.85pt;margin-top:129.5pt;width:244.1pt;height:21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6WEQIAAP0DAAAOAAAAZHJzL2Uyb0RvYy54bWysU9tu2zAMfR+wfxD0vtjxkqY1ohRdugwD&#10;ugvQ7QNkWY6FyaImKbGzry8lu2m2vQ3zgyCa5CF5eLS+HTpNjtJ5BYbR+SynRBoBtTJ7Rr9/2725&#10;psQHbmquwUhGT9LT283rV+velrKAFnQtHUEQ48veMtqGYMss86KVHfczsNKgswHX8YCm22e14z2i&#10;dzor8vwq68HV1oGQ3uPf+9FJNwm/aaQIX5rGy0A0o9hbSKdLZxXPbLPm5d5x2yoxtcH/oYuOK4NF&#10;z1D3PHBycOovqE4JBx6aMBPQZdA0Ssg0A04zz/+Y5rHlVqZZkBxvzzT5/wcrPh8f7VdHwvAOBlxg&#10;GsLbBxA/PDGwbbnZyzvnoG8lr7HwPFKW9daXU2qk2pc+glT9J6hxyfwQIAENjesiKzgnQXRcwOlM&#10;uhwCEfjz7TzP8xW6BPqK1VVRLFMJXj5nW+fDBwkdiRdGHS41ofPjgw+xG14+h8RiHrSqd0rrZLh9&#10;tdWOHDkKYJe+Cf23MG1Iz+jNEmvHLAMxP2mjUwEFqlXH6DU2mk+SiWy8N3UKCVzp8Y6daDPRExkZ&#10;uQlDNRBVM7qKpSNbFdQn5MvBqEd8P3hpwf2ipEctMup/HriTlOiPBjm/mS8WUbzJWCxXBRru0lNd&#10;ergRCMVooGS8bkMS/DjYHe6mUYm2l06mllFjic3pPUQRX9op6uXVbp4AAAD//wMAUEsDBBQABgAI&#10;AAAAIQDWKXL+4AAAAA0BAAAPAAAAZHJzL2Rvd25yZXYueG1sTI9BTsMwEEX3SNzBGiQ2iNoJTYND&#10;nAqQQGxbeoBJ7CYR8TiK3Sa9Pe4Kll/z9Of9crvYgZ3N5HtHCpKVAGaocbqnVsHh++PxGZgPSBoH&#10;R0bBxXjYVrc3JRbazbQz531oWSwhX6CCLoSx4Nw3nbHoV240FG9HN1kMMU4t1xPOsdwOPBViwy32&#10;FD90OJr3zjQ/+5NVcPyaHzI515/hkO/Wmzfs89pdlLq/W15fgAWzhD8YrvpRHaroVLsTac+GmEWS&#10;5JFVkGYyrroiayklsFrBk0gz4FXJ/6+ofgEAAP//AwBQSwECLQAUAAYACAAAACEAtoM4kv4AAADh&#10;AQAAEwAAAAAAAAAAAAAAAAAAAAAAW0NvbnRlbnRfVHlwZXNdLnhtbFBLAQItABQABgAIAAAAIQA4&#10;/SH/1gAAAJQBAAALAAAAAAAAAAAAAAAAAC8BAABfcmVscy8ucmVsc1BLAQItABQABgAIAAAAIQB8&#10;qX6WEQIAAP0DAAAOAAAAAAAAAAAAAAAAAC4CAABkcnMvZTJvRG9jLnhtbFBLAQItABQABgAIAAAA&#10;IQDWKXL+4AAAAA0BAAAPAAAAAAAAAAAAAAAAAGsEAABkcnMvZG93bnJldi54bWxQSwUGAAAAAAQA&#10;BADzAAAAeAUAAAAA&#10;" stroked="f">
                <v:textbox>
                  <w:txbxContent>
                    <w:p w14:paraId="678B09D9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A28ADB2" wp14:editId="3361F9B4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3E15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15BAA47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44528BA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8ADB2" id="_x0000_s1036" type="#_x0000_t202" style="position:absolute;margin-left:179.6pt;margin-top:161.05pt;width:244.1pt;height:55.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W0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AcTSka0K6hPxhXDWI70fMlrA35z1pMWS+18HgYoz88kS5zfT+TyKNznzxXJGDl5HquuI&#10;sJKgSh44O5vbkAQf6bBwR7tpdKLtuZOxZdJYYnN8D1HE137Ken61mz8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Ar&#10;/oW0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60E03E15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15BAA47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44528BA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5C6845" wp14:editId="7B1E0CC8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4AE3" w14:textId="77777777" w:rsidR="00FC054F" w:rsidRPr="00A37E16" w:rsidRDefault="00FC054F" w:rsidP="00FC054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4C6AD86E" w14:textId="77777777" w:rsidR="00FC054F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9FDD871" w14:textId="77777777" w:rsidR="00FC054F" w:rsidRPr="00F834A0" w:rsidRDefault="00FC054F" w:rsidP="00FC054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6845" id="_x0000_s1037" type="#_x0000_t202" style="position:absolute;margin-left:571.5pt;margin-top:158.8pt;width:244.1pt;height:61.8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32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4cfS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BD&#10;6w32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72694AE3" w14:textId="77777777" w:rsidR="00FC054F" w:rsidRPr="00A37E16" w:rsidRDefault="00FC054F" w:rsidP="00FC054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4C6AD86E" w14:textId="77777777" w:rsidR="00FC054F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9FDD871" w14:textId="77777777" w:rsidR="00FC054F" w:rsidRPr="00F834A0" w:rsidRDefault="00FC054F" w:rsidP="00FC054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  <w:bookmarkEnd w:id="0"/>
    </w:p>
    <w:sectPr w:rsidR="00437579">
      <w:type w:val="continuous"/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4DD4"/>
    <w:rsid w:val="00194DD4"/>
    <w:rsid w:val="00252FAE"/>
    <w:rsid w:val="00306254"/>
    <w:rsid w:val="00437579"/>
    <w:rsid w:val="007C141A"/>
    <w:rsid w:val="00AF1EE6"/>
    <w:rsid w:val="00F8420D"/>
    <w:rsid w:val="00FC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CDC4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BodyText">
    <w:name w:val="Body Text"/>
    <w:basedOn w:val="Normal"/>
    <w:link w:val="BodyTextChar"/>
    <w:uiPriority w:val="1"/>
    <w:qFormat/>
    <w:rsid w:val="00FC054F"/>
    <w:rPr>
      <w:rFonts w:ascii="Cambria" w:eastAsia="Cambria" w:hAnsi="Cambria" w:cs="Cambria"/>
      <w:b/>
      <w:bCs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C054F"/>
    <w:rPr>
      <w:rFonts w:ascii="Cambria" w:eastAsia="Cambria" w:hAnsi="Cambria" w:cs="Cambria"/>
      <w:b/>
      <w:bCs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5</cp:revision>
  <dcterms:created xsi:type="dcterms:W3CDTF">2025-07-04T03:12:00Z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