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centered"/>
      </w:pPr>
      <w:r>
        <w:rPr/>
        <w:drawing>
          <wp:inline distT="0" distB="0" distL="0" distR="0">
            <wp:extent cx="5486400" cy="4572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1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1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1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1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15ad03a6e47c8.png"/>
<Relationship Id="rId8" Type="http://schemas.openxmlformats.org/officeDocument/2006/relationships/image" Target="media/file15ad0546d5b0.png"/>
<Relationship Id="rId9" Type="http://schemas.openxmlformats.org/officeDocument/2006/relationships/image" Target="media/file15ad03c087f2c.png"/>
<Relationship Id="rId10" Type="http://schemas.openxmlformats.org/officeDocument/2006/relationships/image" Target="media/file15ad014022ccf.png"/>
<Relationship Id="rId11" Type="http://schemas.openxmlformats.org/officeDocument/2006/relationships/image" Target="media/file15ad072a1360b.png"/>
<Relationship Id="rId12" Type="http://schemas.openxmlformats.org/officeDocument/2006/relationships/image" Target="media/file15ad02a8b3bf.png"/>
<Relationship Id="rId13" Type="http://schemas.openxmlformats.org/officeDocument/2006/relationships/image" Target="media/file15ad0565940ed.png"/>
<Relationship Id="rId14" Type="http://schemas.openxmlformats.org/officeDocument/2006/relationships/image" Target="media/file15ad050c13bbf.png"/>
<Relationship Id="rId15" Type="http://schemas.openxmlformats.org/officeDocument/2006/relationships/image" Target="media/file15ad01e8c344d.png"/>
<Relationship Id="rId16" Type="http://schemas.openxmlformats.org/officeDocument/2006/relationships/image" Target="media/file15ad0335a3c30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2022-08-30T15:54:20Z</dcterms:modified>
  <cp:category/>
</cp:coreProperties>
</file>