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5AAF" w14:textId="3209ECAB" w:rsidR="00147126" w:rsidRDefault="0068243C" w:rsidP="00BE5BFE">
      <w:r>
        <w:t>Types of Trees</w:t>
      </w:r>
      <w:r w:rsidR="00BE5BFE">
        <w:t xml:space="preserve"> (1)</w:t>
      </w:r>
    </w:p>
    <w:p w14:paraId="6AC1FB66" w14:textId="01DD6BEE" w:rsidR="0068243C" w:rsidRDefault="0068243C" w:rsidP="0068243C">
      <w:r>
        <w:t xml:space="preserve">                                1.2</w:t>
      </w:r>
    </w:p>
    <w:p w14:paraId="59358F05" w14:textId="1F8894B6" w:rsidR="0068243C" w:rsidRDefault="0068243C" w:rsidP="0068243C">
      <w:r>
        <w:t xml:space="preserve">                       </w:t>
      </w:r>
      <w:r w:rsidR="00965644">
        <w:t>0.5</w:t>
      </w:r>
      <w:r>
        <w:t xml:space="preserve">         </w:t>
      </w:r>
      <w:r w:rsidR="00BE5BFE">
        <w:t xml:space="preserve">         </w:t>
      </w:r>
      <w:r>
        <w:t>5.6</w:t>
      </w:r>
    </w:p>
    <w:p w14:paraId="51AA87F2" w14:textId="492A5A31" w:rsidR="0068243C" w:rsidRDefault="0068243C" w:rsidP="0068243C">
      <w:r>
        <w:t xml:space="preserve">             </w:t>
      </w:r>
      <w:r w:rsidR="00965644">
        <w:t xml:space="preserve">               1.0</w:t>
      </w:r>
      <w:r>
        <w:t xml:space="preserve">        </w:t>
      </w:r>
      <w:r w:rsidR="00965644">
        <w:t xml:space="preserve"> 2.4</w:t>
      </w:r>
      <w:r>
        <w:t xml:space="preserve">          </w:t>
      </w:r>
      <w:r w:rsidR="00BE5BFE">
        <w:t xml:space="preserve">         </w:t>
      </w:r>
      <w:r>
        <w:t xml:space="preserve"> </w:t>
      </w:r>
      <w:r w:rsidR="00965644">
        <w:t xml:space="preserve">    </w:t>
      </w:r>
      <w:r>
        <w:t>7.9</w:t>
      </w:r>
    </w:p>
    <w:p w14:paraId="78B1490F" w14:textId="309817D5" w:rsidR="0068243C" w:rsidRDefault="0068243C" w:rsidP="0068243C">
      <w:r>
        <w:t xml:space="preserve">                        </w:t>
      </w:r>
      <w:r w:rsidR="00BE5BFE">
        <w:t xml:space="preserve">    </w:t>
      </w:r>
      <w:r>
        <w:t xml:space="preserve"> </w:t>
      </w:r>
      <w:r w:rsidR="00965644">
        <w:t xml:space="preserve">                                </w:t>
      </w:r>
      <w:r>
        <w:t xml:space="preserve">6.5           </w:t>
      </w:r>
      <w:r w:rsidR="00BE5BFE">
        <w:t xml:space="preserve">          </w:t>
      </w:r>
      <w:r>
        <w:t>8.2</w:t>
      </w:r>
    </w:p>
    <w:p w14:paraId="16D5B9C2" w14:textId="3B187959" w:rsidR="0068243C" w:rsidRDefault="0068243C" w:rsidP="0068243C">
      <w:r>
        <w:t xml:space="preserve">                                            </w:t>
      </w:r>
      <w:r w:rsidR="00BE5BFE">
        <w:t xml:space="preserve">     </w:t>
      </w:r>
      <w:r>
        <w:t xml:space="preserve"> </w:t>
      </w:r>
      <w:r w:rsidR="00965644">
        <w:t xml:space="preserve">              </w:t>
      </w:r>
      <w:r>
        <w:t xml:space="preserve"> </w:t>
      </w:r>
      <w:r w:rsidR="00BA2412">
        <w:t>6.6</w:t>
      </w:r>
      <w:r w:rsidR="00BE5BFE">
        <w:t xml:space="preserve">        </w:t>
      </w:r>
      <w:r w:rsidR="00965644">
        <w:t xml:space="preserve">    </w:t>
      </w:r>
      <w:r>
        <w:t xml:space="preserve"> </w:t>
      </w:r>
      <w:r w:rsidR="00BA2412">
        <w:t xml:space="preserve">    </w:t>
      </w:r>
      <w:r w:rsidR="00BE5BFE">
        <w:t xml:space="preserve">      </w:t>
      </w:r>
      <w:r w:rsidR="00BA2412">
        <w:t>9.9</w:t>
      </w:r>
    </w:p>
    <w:p w14:paraId="13CA4B9A" w14:textId="409FB7A4" w:rsidR="00965644" w:rsidRDefault="00965644" w:rsidP="0068243C">
      <w:r>
        <w:t xml:space="preserve">                                                                       7.0</w:t>
      </w:r>
    </w:p>
    <w:p w14:paraId="7D10E609" w14:textId="1B0D31D9" w:rsidR="00BA2412" w:rsidRDefault="00BA2412" w:rsidP="0068243C">
      <w:r>
        <w:t xml:space="preserve">If it’s not clear, </w:t>
      </w:r>
      <w:r w:rsidR="00965644">
        <w:t>5.6 has 2.4 and 7.9 as children.</w:t>
      </w:r>
    </w:p>
    <w:p w14:paraId="5CC6F37E" w14:textId="77777777" w:rsidR="00BA2412" w:rsidRDefault="00BA2412" w:rsidP="0068243C"/>
    <w:p w14:paraId="3373426A" w14:textId="7E64E440" w:rsidR="00BA2412" w:rsidRDefault="00BA2412" w:rsidP="0068243C">
      <w:r>
        <w:t xml:space="preserve">                           </w:t>
      </w:r>
      <w:r w:rsidR="00BE5BFE">
        <w:t xml:space="preserve">                                      </w:t>
      </w:r>
      <w:r>
        <w:t xml:space="preserve"> Petit Flour</w:t>
      </w:r>
    </w:p>
    <w:p w14:paraId="578C4E73" w14:textId="626F3F54" w:rsidR="00BA2412" w:rsidRDefault="00BA2412" w:rsidP="0068243C">
      <w:r>
        <w:t xml:space="preserve">             Cupcake             </w:t>
      </w:r>
    </w:p>
    <w:p w14:paraId="2DCE6E03" w14:textId="64DC9C30" w:rsidR="0068243C" w:rsidRDefault="00BA2412" w:rsidP="0068243C">
      <w:r>
        <w:t xml:space="preserve">                          Donut</w:t>
      </w:r>
    </w:p>
    <w:p w14:paraId="64E19139" w14:textId="7BBC1219" w:rsidR="00BA2412" w:rsidRDefault="00BA2412" w:rsidP="0068243C">
      <w:r>
        <w:t xml:space="preserve">                                   Éclair</w:t>
      </w:r>
    </w:p>
    <w:p w14:paraId="076B9348" w14:textId="33AA5C87" w:rsidR="00BA2412" w:rsidRDefault="00BA2412" w:rsidP="0068243C">
      <w:r>
        <w:t xml:space="preserve">                                          Froyo</w:t>
      </w:r>
    </w:p>
    <w:p w14:paraId="5B18416B" w14:textId="2D0265C1" w:rsidR="00BA2412" w:rsidRDefault="00BA2412" w:rsidP="0068243C">
      <w:r>
        <w:t xml:space="preserve">                                                 Gingerbread</w:t>
      </w:r>
    </w:p>
    <w:p w14:paraId="21117735" w14:textId="1E8D7C2E" w:rsidR="00BA2412" w:rsidRDefault="00BA2412" w:rsidP="0068243C">
      <w:r>
        <w:t>Cupcake is the left child of Petit Flour, and all other nodes are right children of the previous node.</w:t>
      </w:r>
    </w:p>
    <w:p w14:paraId="51C31BD2" w14:textId="77777777" w:rsidR="00BA2412" w:rsidRDefault="00BA2412" w:rsidP="0068243C"/>
    <w:p w14:paraId="72510B52" w14:textId="2AD60133" w:rsidR="00BA2412" w:rsidRDefault="00BA2412" w:rsidP="0068243C">
      <w:r>
        <w:t xml:space="preserve">                                      32</w:t>
      </w:r>
    </w:p>
    <w:p w14:paraId="5A834826" w14:textId="331E95F4" w:rsidR="00BA2412" w:rsidRDefault="00BA2412" w:rsidP="0068243C">
      <w:r>
        <w:t xml:space="preserve">                          5</w:t>
      </w:r>
      <w:r w:rsidR="00BE5BFE">
        <w:t xml:space="preserve">                                     85</w:t>
      </w:r>
    </w:p>
    <w:p w14:paraId="7B4A6183" w14:textId="7F4E0F29" w:rsidR="00BA2412" w:rsidRDefault="00BA2412" w:rsidP="0068243C">
      <w:r>
        <w:t xml:space="preserve">                            </w:t>
      </w:r>
      <w:r w:rsidR="00965644">
        <w:t xml:space="preserve">     </w:t>
      </w:r>
      <w:r>
        <w:t>18</w:t>
      </w:r>
      <w:r w:rsidR="00BE5BFE">
        <w:t xml:space="preserve">                      47        94</w:t>
      </w:r>
    </w:p>
    <w:p w14:paraId="68B481BE" w14:textId="209837FD" w:rsidR="00BA2412" w:rsidRDefault="00BA2412" w:rsidP="0068243C">
      <w:r>
        <w:t xml:space="preserve">                        </w:t>
      </w:r>
      <w:r w:rsidR="00965644">
        <w:t xml:space="preserve">     </w:t>
      </w:r>
      <w:r>
        <w:t xml:space="preserve">10   </w:t>
      </w:r>
      <w:r w:rsidR="00BE5BFE">
        <w:t xml:space="preserve"> </w:t>
      </w:r>
      <w:r>
        <w:t>25</w:t>
      </w:r>
      <w:r w:rsidR="00BE5BFE">
        <w:t xml:space="preserve">                            87</w:t>
      </w:r>
    </w:p>
    <w:p w14:paraId="65C1D6BC" w14:textId="6D096998" w:rsidR="00BA2412" w:rsidRDefault="00BA2412" w:rsidP="0068243C">
      <w:r>
        <w:t xml:space="preserve">                                    </w:t>
      </w:r>
      <w:r w:rsidR="00965644">
        <w:t xml:space="preserve">      </w:t>
      </w:r>
      <w:r>
        <w:t>29</w:t>
      </w:r>
    </w:p>
    <w:p w14:paraId="22AFABDC" w14:textId="4E6037A6" w:rsidR="00BE5BFE" w:rsidRDefault="00BE5BFE" w:rsidP="0068243C">
      <w:r>
        <w:t xml:space="preserve">This text is just to mark the distinction between C and D. </w:t>
      </w:r>
    </w:p>
    <w:p w14:paraId="2EAE256A" w14:textId="1E52265D" w:rsidR="00BE5BFE" w:rsidRDefault="00BE5BFE" w:rsidP="0068243C">
      <w:r>
        <w:tab/>
      </w:r>
      <w:r>
        <w:tab/>
      </w:r>
      <w:r>
        <w:tab/>
        <w:t>34</w:t>
      </w:r>
    </w:p>
    <w:p w14:paraId="37A35C14" w14:textId="289642BA" w:rsidR="00BE5BFE" w:rsidRDefault="00BE5BFE" w:rsidP="0068243C">
      <w:r>
        <w:tab/>
      </w:r>
      <w:r>
        <w:tab/>
        <w:t>13                                     75</w:t>
      </w:r>
    </w:p>
    <w:p w14:paraId="17D049EF" w14:textId="77002E58" w:rsidR="00BE5BFE" w:rsidRDefault="00BE5BFE" w:rsidP="0068243C">
      <w:r>
        <w:tab/>
        <w:t xml:space="preserve">      10               20                   48         93</w:t>
      </w:r>
    </w:p>
    <w:p w14:paraId="7780B136" w14:textId="70B2F0DA" w:rsidR="00BE5BFE" w:rsidRDefault="00BE5BFE" w:rsidP="00BE5BFE">
      <w:r>
        <w:t xml:space="preserve">                5        11       19    30         39   50   77   96</w:t>
      </w:r>
    </w:p>
    <w:p w14:paraId="1B6F9BA8" w14:textId="77777777" w:rsidR="00965644" w:rsidRDefault="00965644" w:rsidP="00BE5BFE"/>
    <w:p w14:paraId="2C6BDD50" w14:textId="77777777" w:rsidR="00965644" w:rsidRDefault="00965644" w:rsidP="00BE5BFE"/>
    <w:p w14:paraId="07E6FD33" w14:textId="77777777" w:rsidR="00965644" w:rsidRDefault="00965644" w:rsidP="00BE5BFE"/>
    <w:p w14:paraId="662053B3" w14:textId="411619C2" w:rsidR="00BE5BFE" w:rsidRDefault="00BE5BFE" w:rsidP="00BE5BFE">
      <w:r>
        <w:t>BST Traversal (2)</w:t>
      </w:r>
    </w:p>
    <w:p w14:paraId="2F118CAA" w14:textId="7D22FABF" w:rsidR="00965644" w:rsidRDefault="00965644" w:rsidP="00BE5BFE">
      <w:r>
        <w:t xml:space="preserve">The trees below are meant to be a 1-1 copy of the tree in the assignment graph, with the specific values </w:t>
      </w:r>
      <w:proofErr w:type="gramStart"/>
      <w:r>
        <w:t>replaces</w:t>
      </w:r>
      <w:proofErr w:type="gramEnd"/>
      <w:r>
        <w:t xml:space="preserve"> with the modified ones.</w:t>
      </w:r>
    </w:p>
    <w:p w14:paraId="3F940339" w14:textId="63144712" w:rsidR="00965644" w:rsidRDefault="00965644" w:rsidP="00BE5BFE">
      <w:r>
        <w:t>Preorder:</w:t>
      </w:r>
    </w:p>
    <w:p w14:paraId="482B90EE" w14:textId="42F59DB1" w:rsidR="001D1B27" w:rsidRDefault="00965644" w:rsidP="00BE5BFE">
      <w:r>
        <w:tab/>
      </w:r>
      <w:r>
        <w:tab/>
      </w:r>
      <w:r>
        <w:tab/>
        <w:t>138</w:t>
      </w:r>
    </w:p>
    <w:p w14:paraId="569BBFE0" w14:textId="1DB282D3" w:rsidR="00965644" w:rsidRDefault="00965644" w:rsidP="00BE5BFE">
      <w:r>
        <w:tab/>
      </w:r>
      <w:r w:rsidR="003749B3">
        <w:t>63</w:t>
      </w:r>
      <w:r>
        <w:tab/>
      </w:r>
      <w:r>
        <w:tab/>
      </w:r>
      <w:r>
        <w:tab/>
      </w:r>
      <w:r>
        <w:tab/>
      </w:r>
      <w:r w:rsidR="003749B3">
        <w:t>220</w:t>
      </w:r>
    </w:p>
    <w:p w14:paraId="1CC9966D" w14:textId="0DA58728" w:rsidR="00965644" w:rsidRDefault="00965644" w:rsidP="00BE5BFE">
      <w:r>
        <w:t xml:space="preserve">15                        </w:t>
      </w:r>
      <w:r w:rsidR="003749B3">
        <w:t>130</w:t>
      </w:r>
      <w:r>
        <w:t xml:space="preserve">                                 </w:t>
      </w:r>
      <w:r w:rsidR="003749B3">
        <w:t>123</w:t>
      </w:r>
      <w:r>
        <w:t xml:space="preserve">                  </w:t>
      </w:r>
      <w:r w:rsidR="003749B3">
        <w:t>190</w:t>
      </w:r>
    </w:p>
    <w:p w14:paraId="35829169" w14:textId="41A8E483" w:rsidR="00965644" w:rsidRDefault="00965644" w:rsidP="00BE5BFE">
      <w:r>
        <w:t xml:space="preserve">                 </w:t>
      </w:r>
      <w:r w:rsidR="00EB64B5">
        <w:t xml:space="preserve">    </w:t>
      </w:r>
      <w:r w:rsidR="003749B3">
        <w:t xml:space="preserve">82 </w:t>
      </w:r>
      <w:r>
        <w:t xml:space="preserve">             </w:t>
      </w:r>
      <w:r w:rsidR="003749B3">
        <w:t>92</w:t>
      </w:r>
      <w:r>
        <w:t xml:space="preserve">                                87           93</w:t>
      </w:r>
    </w:p>
    <w:p w14:paraId="7D86A354" w14:textId="34D83D91" w:rsidR="00965644" w:rsidRDefault="00965644" w:rsidP="00BE5BFE">
      <w:r>
        <w:t xml:space="preserve">             </w:t>
      </w:r>
      <w:r w:rsidR="003749B3">
        <w:t>54</w:t>
      </w:r>
      <w:r>
        <w:t xml:space="preserve">                         65</w:t>
      </w:r>
    </w:p>
    <w:p w14:paraId="75656157" w14:textId="7DE524B7" w:rsidR="00965644" w:rsidRDefault="00965644" w:rsidP="00BE5BFE">
      <w:r>
        <w:t xml:space="preserve">                37</w:t>
      </w:r>
    </w:p>
    <w:p w14:paraId="1B4F3077" w14:textId="074DE817" w:rsidR="00965644" w:rsidRDefault="003749B3" w:rsidP="00BE5BFE">
      <w:r>
        <w:t>Postorder:</w:t>
      </w:r>
    </w:p>
    <w:p w14:paraId="0DBC9DD0" w14:textId="0E55A141" w:rsidR="00965644" w:rsidRDefault="00965644" w:rsidP="00965644">
      <w:r>
        <w:t xml:space="preserve">                                                  </w:t>
      </w:r>
      <w:r w:rsidR="00EB64B5">
        <w:t>302</w:t>
      </w:r>
    </w:p>
    <w:p w14:paraId="17FEF71A" w14:textId="3B57CA30" w:rsidR="00965644" w:rsidRDefault="00965644" w:rsidP="00965644">
      <w:r>
        <w:tab/>
      </w:r>
      <w:r w:rsidR="00EB64B5">
        <w:t>79</w:t>
      </w:r>
      <w:r>
        <w:tab/>
      </w:r>
      <w:r>
        <w:tab/>
      </w:r>
      <w:r>
        <w:tab/>
      </w:r>
      <w:r>
        <w:tab/>
      </w:r>
      <w:r w:rsidR="00EB64B5">
        <w:t>310</w:t>
      </w:r>
    </w:p>
    <w:p w14:paraId="2B5A5F50" w14:textId="6C596A22" w:rsidR="00965644" w:rsidRDefault="00965644" w:rsidP="00965644">
      <w:r>
        <w:t xml:space="preserve">15                        </w:t>
      </w:r>
      <w:r w:rsidR="00EB64B5">
        <w:t>86</w:t>
      </w:r>
      <w:r>
        <w:t xml:space="preserve">                                 </w:t>
      </w:r>
      <w:r w:rsidR="00EB64B5">
        <w:t>123</w:t>
      </w:r>
      <w:r>
        <w:t xml:space="preserve">                    </w:t>
      </w:r>
      <w:r w:rsidR="00EB64B5">
        <w:t>190</w:t>
      </w:r>
    </w:p>
    <w:p w14:paraId="450742C0" w14:textId="3DE455D8" w:rsidR="00965644" w:rsidRDefault="00965644" w:rsidP="00965644">
      <w:r>
        <w:t xml:space="preserve">                  </w:t>
      </w:r>
      <w:r w:rsidR="003749B3">
        <w:t>100</w:t>
      </w:r>
      <w:r>
        <w:t xml:space="preserve">              59                             87           93</w:t>
      </w:r>
    </w:p>
    <w:p w14:paraId="42988C8D" w14:textId="178CA7DE" w:rsidR="00965644" w:rsidRDefault="00965644" w:rsidP="00965644">
      <w:r>
        <w:t xml:space="preserve">             </w:t>
      </w:r>
      <w:r w:rsidR="003749B3">
        <w:t xml:space="preserve">54 </w:t>
      </w:r>
      <w:r>
        <w:t xml:space="preserve">                         65</w:t>
      </w:r>
    </w:p>
    <w:p w14:paraId="7154DE07" w14:textId="77777777" w:rsidR="00965644" w:rsidRDefault="00965644" w:rsidP="00965644">
      <w:r>
        <w:t xml:space="preserve">                37</w:t>
      </w:r>
    </w:p>
    <w:p w14:paraId="382565BC" w14:textId="58C2FF5D" w:rsidR="00965644" w:rsidRDefault="00EB64B5" w:rsidP="00BE5BFE">
      <w:r>
        <w:t xml:space="preserve">b) neither of these are BSTs. The ordering property is broken on both trees with the right child of 220/310, which is the root’s right child, as 190 is less than </w:t>
      </w:r>
      <w:proofErr w:type="gramStart"/>
      <w:r>
        <w:t>both of these</w:t>
      </w:r>
      <w:proofErr w:type="gramEnd"/>
      <w:r>
        <w:t xml:space="preserve"> numbers, but is the right child regardless. </w:t>
      </w:r>
    </w:p>
    <w:p w14:paraId="588E4B37" w14:textId="0284DA12" w:rsidR="00EB64B5" w:rsidRDefault="00EB64B5" w:rsidP="00BE5BFE">
      <w:r>
        <w:t xml:space="preserve">c) One of the </w:t>
      </w:r>
      <w:proofErr w:type="spellStart"/>
      <w:r>
        <w:t>prereqs</w:t>
      </w:r>
      <w:proofErr w:type="spellEnd"/>
      <w:r>
        <w:t xml:space="preserve"> for being an AVL is that the tree must be a BST, and neither is a BST, so no.</w:t>
      </w:r>
    </w:p>
    <w:p w14:paraId="6E74FE57" w14:textId="77777777" w:rsidR="00EB64B5" w:rsidRDefault="00EB64B5" w:rsidP="00BE5BFE"/>
    <w:p w14:paraId="6A1F638D" w14:textId="408B0347" w:rsidR="00EB64B5" w:rsidRDefault="008637D2" w:rsidP="00BE5BFE">
      <w:r>
        <w:t>Algo Analysis (5):</w:t>
      </w:r>
    </w:p>
    <w:p w14:paraId="7C2A4A6A" w14:textId="5018747C" w:rsidR="008637D2" w:rsidRDefault="008637D2" w:rsidP="00BE5BFE">
      <w:proofErr w:type="spellStart"/>
      <w:r>
        <w:t>initializeCandidates</w:t>
      </w:r>
      <w:proofErr w:type="spellEnd"/>
      <w:r>
        <w:t>: Time and space complexity are both O(n), with n being the size of the input string. My foreach loop goes through every string in the input, and within that loop, a node is created storing the data of each string, hence O(n) space.</w:t>
      </w:r>
    </w:p>
    <w:p w14:paraId="1DECF2D2" w14:textId="4AEC3F80" w:rsidR="008637D2" w:rsidRDefault="008637D2" w:rsidP="00BE5BFE">
      <w:proofErr w:type="spellStart"/>
      <w:r>
        <w:t>castVote</w:t>
      </w:r>
      <w:proofErr w:type="spellEnd"/>
      <w:r>
        <w:t xml:space="preserve">: Time complexity is O(n), with n being the size of the existing heap of candidates. This is due to a for loop which runs (at worst) across every element in the heap, as well as the </w:t>
      </w:r>
      <w:proofErr w:type="spellStart"/>
      <w:r>
        <w:t>PriorityQueue’s</w:t>
      </w:r>
      <w:proofErr w:type="spellEnd"/>
      <w:r>
        <w:t xml:space="preserve"> </w:t>
      </w:r>
      <w:proofErr w:type="spellStart"/>
      <w:r>
        <w:t>toArray</w:t>
      </w:r>
      <w:proofErr w:type="spellEnd"/>
      <w:r>
        <w:t xml:space="preserve"> method that I called. I’m not sure of the specific time complexity of this, but at worst, it would be O(n). My space complexity is also O(n</w:t>
      </w:r>
      <w:proofErr w:type="gramStart"/>
      <w:r>
        <w:t>), because</w:t>
      </w:r>
      <w:proofErr w:type="gramEnd"/>
      <w:r>
        <w:t xml:space="preserve"> I create a new array equal in size to the input heap.</w:t>
      </w:r>
    </w:p>
    <w:p w14:paraId="2D081881" w14:textId="6C85F47B" w:rsidR="008637D2" w:rsidRDefault="008637D2" w:rsidP="00BE5BFE">
      <w:proofErr w:type="spellStart"/>
      <w:r>
        <w:lastRenderedPageBreak/>
        <w:t>randomVote</w:t>
      </w:r>
      <w:proofErr w:type="spellEnd"/>
      <w:r>
        <w:t>:</w:t>
      </w:r>
      <w:r w:rsidR="0088731F">
        <w:t xml:space="preserve"> Both complexities for this are the same as </w:t>
      </w:r>
      <w:proofErr w:type="spellStart"/>
      <w:r w:rsidR="0088731F">
        <w:t>castVote</w:t>
      </w:r>
      <w:proofErr w:type="spellEnd"/>
      <w:r w:rsidR="0088731F">
        <w:t xml:space="preserve">. This is because </w:t>
      </w:r>
      <w:proofErr w:type="spellStart"/>
      <w:r w:rsidR="0088731F">
        <w:t>castVote</w:t>
      </w:r>
      <w:proofErr w:type="spellEnd"/>
      <w:r w:rsidR="0088731F">
        <w:t xml:space="preserve"> is called at the end of </w:t>
      </w:r>
      <w:proofErr w:type="spellStart"/>
      <w:r w:rsidR="0088731F">
        <w:t>randomVote</w:t>
      </w:r>
      <w:proofErr w:type="spellEnd"/>
      <w:r w:rsidR="0088731F">
        <w:t xml:space="preserve">, and nothing added in </w:t>
      </w:r>
      <w:proofErr w:type="spellStart"/>
      <w:r w:rsidR="0088731F">
        <w:t>randomVote</w:t>
      </w:r>
      <w:proofErr w:type="spellEnd"/>
      <w:r w:rsidR="0088731F">
        <w:t xml:space="preserve"> increases the time or space complexity. </w:t>
      </w:r>
    </w:p>
    <w:p w14:paraId="1EA2139C" w14:textId="232B9D5E" w:rsidR="0088731F" w:rsidRDefault="0088731F" w:rsidP="00BE5BFE">
      <w:proofErr w:type="spellStart"/>
      <w:r>
        <w:t>rigElection</w:t>
      </w:r>
      <w:proofErr w:type="spellEnd"/>
      <w:r>
        <w:t xml:space="preserve">: </w:t>
      </w:r>
      <w:proofErr w:type="spellStart"/>
      <w:r>
        <w:t>rigElection</w:t>
      </w:r>
      <w:proofErr w:type="spellEnd"/>
      <w:r>
        <w:t xml:space="preserve"> is, for the most part, the same code as </w:t>
      </w:r>
      <w:proofErr w:type="spellStart"/>
      <w:r>
        <w:t>castVote</w:t>
      </w:r>
      <w:proofErr w:type="spellEnd"/>
      <w:r>
        <w:t xml:space="preserve">, with modifications to the interior of the </w:t>
      </w:r>
      <w:proofErr w:type="gramStart"/>
      <w:r>
        <w:t>for</w:t>
      </w:r>
      <w:proofErr w:type="gramEnd"/>
      <w:r>
        <w:t xml:space="preserve"> loop. These modifications don’t affect the time or space complexity, however, so the time and space complexity for this is the same as for </w:t>
      </w:r>
      <w:proofErr w:type="spellStart"/>
      <w:r>
        <w:t>castVote</w:t>
      </w:r>
      <w:proofErr w:type="spellEnd"/>
      <w:r>
        <w:t>, for the same reasons.</w:t>
      </w:r>
    </w:p>
    <w:p w14:paraId="48BE062F" w14:textId="21584E61" w:rsidR="0088731F" w:rsidRDefault="0088731F" w:rsidP="00BE5BFE">
      <w:proofErr w:type="spellStart"/>
      <w:r>
        <w:t>getTopKCandidates</w:t>
      </w:r>
      <w:proofErr w:type="spellEnd"/>
      <w:r>
        <w:t>: Both time and space complexity for this is O(k), with k being the integer provided to the method. The while and for loop both run k times, leading to O(k) time complexity, and a String array is created at the beginning of the method, with size k, leading to O(k) space complexity.</w:t>
      </w:r>
    </w:p>
    <w:p w14:paraId="156C73C7" w14:textId="1D59974A" w:rsidR="0088731F" w:rsidRDefault="0088731F" w:rsidP="00BE5BFE">
      <w:proofErr w:type="spellStart"/>
      <w:r>
        <w:t>auditElection</w:t>
      </w:r>
      <w:proofErr w:type="spellEnd"/>
      <w:r>
        <w:t xml:space="preserve">: Time and space complexity are both O(n), with n being the size of the input heap. The for loop runs once for each element in the array, leading to O(n) time complexity, and an array of nodes is created at the beginning of the method that is equal to the size of the input heap, hence O(n) space complexity. </w:t>
      </w:r>
    </w:p>
    <w:p w14:paraId="5373AD42" w14:textId="7F17540C" w:rsidR="0088731F" w:rsidRDefault="0088731F" w:rsidP="00BE5BFE">
      <w:r>
        <w:t xml:space="preserve">main: This method is in </w:t>
      </w:r>
      <w:proofErr w:type="spellStart"/>
      <w:proofErr w:type="gramStart"/>
      <w:r>
        <w:t>ElectionSystem</w:t>
      </w:r>
      <w:proofErr w:type="spellEnd"/>
      <w:proofErr w:type="gramEnd"/>
      <w:r w:rsidR="00AE4B9B">
        <w:t xml:space="preserve">. The most intensive method </w:t>
      </w:r>
      <w:proofErr w:type="gramStart"/>
      <w:r w:rsidR="00AE4B9B">
        <w:t>call</w:t>
      </w:r>
      <w:proofErr w:type="gramEnd"/>
      <w:r w:rsidR="00AE4B9B">
        <w:t xml:space="preserve"> in both time and space complexity is, say, </w:t>
      </w:r>
      <w:proofErr w:type="spellStart"/>
      <w:r w:rsidR="00AE4B9B">
        <w:t>castVote</w:t>
      </w:r>
      <w:proofErr w:type="spellEnd"/>
      <w:r w:rsidR="00AE4B9B">
        <w:t xml:space="preserve"> (a few are tied), so we’ll go with that and say time and space complexity are the same as </w:t>
      </w:r>
      <w:proofErr w:type="spellStart"/>
      <w:r w:rsidR="00AE4B9B">
        <w:t>castVote</w:t>
      </w:r>
      <w:proofErr w:type="spellEnd"/>
      <w:r w:rsidR="00AE4B9B">
        <w:t xml:space="preserve">, for the same reasons. </w:t>
      </w:r>
    </w:p>
    <w:p w14:paraId="4DACD240" w14:textId="3E09F42F" w:rsidR="00AE4B9B" w:rsidRDefault="00AE4B9B" w:rsidP="00BE5BFE">
      <w:proofErr w:type="spellStart"/>
      <w:r>
        <w:t>compareTo</w:t>
      </w:r>
      <w:proofErr w:type="spellEnd"/>
      <w:r>
        <w:t xml:space="preserve">: This method is in my Node class. Space complexity is zero, as no variables are declared or initialized. Time complexity is constant, as Integer.compare() has a constant time complexity. </w:t>
      </w:r>
    </w:p>
    <w:p w14:paraId="6248F52B" w14:textId="77777777" w:rsidR="00EB64B5" w:rsidRDefault="00EB64B5" w:rsidP="00BE5BFE"/>
    <w:sectPr w:rsidR="00EB64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96FB0" w14:textId="77777777" w:rsidR="0034426E" w:rsidRDefault="0034426E" w:rsidP="0068243C">
      <w:pPr>
        <w:spacing w:after="0" w:line="240" w:lineRule="auto"/>
      </w:pPr>
      <w:r>
        <w:separator/>
      </w:r>
    </w:p>
  </w:endnote>
  <w:endnote w:type="continuationSeparator" w:id="0">
    <w:p w14:paraId="25227EEF" w14:textId="77777777" w:rsidR="0034426E" w:rsidRDefault="0034426E" w:rsidP="0068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1D88" w14:textId="77777777" w:rsidR="0034426E" w:rsidRDefault="0034426E" w:rsidP="0068243C">
      <w:pPr>
        <w:spacing w:after="0" w:line="240" w:lineRule="auto"/>
      </w:pPr>
      <w:r>
        <w:separator/>
      </w:r>
    </w:p>
  </w:footnote>
  <w:footnote w:type="continuationSeparator" w:id="0">
    <w:p w14:paraId="566A0698" w14:textId="77777777" w:rsidR="0034426E" w:rsidRDefault="0034426E" w:rsidP="00682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354C" w14:textId="01300CF4" w:rsidR="0068243C" w:rsidRPr="0068243C" w:rsidRDefault="0068243C" w:rsidP="0068243C">
    <w:pPr>
      <w:pStyle w:val="Header"/>
      <w:jc w:val="center"/>
      <w:rPr>
        <w:rFonts w:ascii="Times New Roman" w:hAnsi="Times New Roman" w:cs="Times New Roman"/>
        <w:sz w:val="44"/>
        <w:szCs w:val="44"/>
      </w:rPr>
    </w:pPr>
    <w:r w:rsidRPr="0068243C">
      <w:rPr>
        <w:rFonts w:ascii="Times New Roman" w:hAnsi="Times New Roman" w:cs="Times New Roman"/>
        <w:sz w:val="44"/>
        <w:szCs w:val="44"/>
      </w:rPr>
      <w:t>Assignment 6 - Hartz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3BFF"/>
    <w:multiLevelType w:val="hybridMultilevel"/>
    <w:tmpl w:val="80DCF9FE"/>
    <w:lvl w:ilvl="0" w:tplc="7B12C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13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C"/>
    <w:rsid w:val="000F60AA"/>
    <w:rsid w:val="00147126"/>
    <w:rsid w:val="001D1B27"/>
    <w:rsid w:val="0034426E"/>
    <w:rsid w:val="003749B3"/>
    <w:rsid w:val="0068243C"/>
    <w:rsid w:val="008637D2"/>
    <w:rsid w:val="0088731F"/>
    <w:rsid w:val="00965644"/>
    <w:rsid w:val="00AE4B9B"/>
    <w:rsid w:val="00BA2412"/>
    <w:rsid w:val="00BE5BFE"/>
    <w:rsid w:val="00EB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462"/>
  <w15:chartTrackingRefBased/>
  <w15:docId w15:val="{F0806B6A-6B4B-4501-A023-946C3826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3C"/>
    <w:rPr>
      <w:rFonts w:eastAsiaTheme="majorEastAsia" w:cstheme="majorBidi"/>
      <w:color w:val="272727" w:themeColor="text1" w:themeTint="D8"/>
    </w:rPr>
  </w:style>
  <w:style w:type="paragraph" w:styleId="Title">
    <w:name w:val="Title"/>
    <w:basedOn w:val="Normal"/>
    <w:next w:val="Normal"/>
    <w:link w:val="TitleChar"/>
    <w:uiPriority w:val="10"/>
    <w:qFormat/>
    <w:rsid w:val="00682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3C"/>
    <w:pPr>
      <w:spacing w:before="160"/>
      <w:jc w:val="center"/>
    </w:pPr>
    <w:rPr>
      <w:i/>
      <w:iCs/>
      <w:color w:val="404040" w:themeColor="text1" w:themeTint="BF"/>
    </w:rPr>
  </w:style>
  <w:style w:type="character" w:customStyle="1" w:styleId="QuoteChar">
    <w:name w:val="Quote Char"/>
    <w:basedOn w:val="DefaultParagraphFont"/>
    <w:link w:val="Quote"/>
    <w:uiPriority w:val="29"/>
    <w:rsid w:val="0068243C"/>
    <w:rPr>
      <w:i/>
      <w:iCs/>
      <w:color w:val="404040" w:themeColor="text1" w:themeTint="BF"/>
    </w:rPr>
  </w:style>
  <w:style w:type="paragraph" w:styleId="ListParagraph">
    <w:name w:val="List Paragraph"/>
    <w:basedOn w:val="Normal"/>
    <w:uiPriority w:val="34"/>
    <w:qFormat/>
    <w:rsid w:val="0068243C"/>
    <w:pPr>
      <w:ind w:left="720"/>
      <w:contextualSpacing/>
    </w:pPr>
  </w:style>
  <w:style w:type="character" w:styleId="IntenseEmphasis">
    <w:name w:val="Intense Emphasis"/>
    <w:basedOn w:val="DefaultParagraphFont"/>
    <w:uiPriority w:val="21"/>
    <w:qFormat/>
    <w:rsid w:val="0068243C"/>
    <w:rPr>
      <w:i/>
      <w:iCs/>
      <w:color w:val="0F4761" w:themeColor="accent1" w:themeShade="BF"/>
    </w:rPr>
  </w:style>
  <w:style w:type="paragraph" w:styleId="IntenseQuote">
    <w:name w:val="Intense Quote"/>
    <w:basedOn w:val="Normal"/>
    <w:next w:val="Normal"/>
    <w:link w:val="IntenseQuoteChar"/>
    <w:uiPriority w:val="30"/>
    <w:qFormat/>
    <w:rsid w:val="00682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43C"/>
    <w:rPr>
      <w:i/>
      <w:iCs/>
      <w:color w:val="0F4761" w:themeColor="accent1" w:themeShade="BF"/>
    </w:rPr>
  </w:style>
  <w:style w:type="character" w:styleId="IntenseReference">
    <w:name w:val="Intense Reference"/>
    <w:basedOn w:val="DefaultParagraphFont"/>
    <w:uiPriority w:val="32"/>
    <w:qFormat/>
    <w:rsid w:val="0068243C"/>
    <w:rPr>
      <w:b/>
      <w:bCs/>
      <w:smallCaps/>
      <w:color w:val="0F4761" w:themeColor="accent1" w:themeShade="BF"/>
      <w:spacing w:val="5"/>
    </w:rPr>
  </w:style>
  <w:style w:type="paragraph" w:styleId="Header">
    <w:name w:val="header"/>
    <w:basedOn w:val="Normal"/>
    <w:link w:val="HeaderChar"/>
    <w:uiPriority w:val="99"/>
    <w:unhideWhenUsed/>
    <w:rsid w:val="00682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43C"/>
  </w:style>
  <w:style w:type="paragraph" w:styleId="Footer">
    <w:name w:val="footer"/>
    <w:basedOn w:val="Normal"/>
    <w:link w:val="FooterChar"/>
    <w:uiPriority w:val="99"/>
    <w:unhideWhenUsed/>
    <w:rsid w:val="0068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Hartz</dc:creator>
  <cp:keywords/>
  <dc:description/>
  <cp:lastModifiedBy>Ryan Hartz</cp:lastModifiedBy>
  <cp:revision>1</cp:revision>
  <dcterms:created xsi:type="dcterms:W3CDTF">2024-04-12T23:17:00Z</dcterms:created>
  <dcterms:modified xsi:type="dcterms:W3CDTF">2024-04-14T03:23:00Z</dcterms:modified>
</cp:coreProperties>
</file>