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0DC7" w:rsidRDefault="00000000">
      <w:pPr>
        <w:rPr>
          <w:b/>
          <w:sz w:val="36"/>
          <w:szCs w:val="36"/>
        </w:rPr>
      </w:pPr>
      <w:r>
        <w:rPr>
          <w:b/>
          <w:sz w:val="36"/>
          <w:szCs w:val="36"/>
        </w:rPr>
        <w:t>RESUMEN</w:t>
      </w:r>
    </w:p>
    <w:p w14:paraId="00000002" w14:textId="77777777" w:rsidR="00430DC7" w:rsidRDefault="00430DC7">
      <w:pPr>
        <w:jc w:val="both"/>
        <w:rPr>
          <w:rFonts w:ascii="Times New Roman" w:eastAsia="Times New Roman" w:hAnsi="Times New Roman" w:cs="Times New Roman"/>
          <w:sz w:val="24"/>
          <w:szCs w:val="24"/>
        </w:rPr>
      </w:pPr>
    </w:p>
    <w:p w14:paraId="00000003" w14:textId="77777777" w:rsidR="00430DC7" w:rsidRDefault="00430DC7">
      <w:pPr>
        <w:jc w:val="both"/>
        <w:rPr>
          <w:rFonts w:ascii="Times New Roman" w:eastAsia="Times New Roman" w:hAnsi="Times New Roman" w:cs="Times New Roman"/>
          <w:sz w:val="24"/>
          <w:szCs w:val="24"/>
        </w:rPr>
      </w:pPr>
    </w:p>
    <w:p w14:paraId="408D1D5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cuidado de las mascotas en hogares donde varias personas comparten esa responsabilidad plantea un problema de coordinación frecuente: la dificultad de saber si una acción ya ha sido realizada por otro cuidador, especialmente en lo relativo a la administración de medicamentos. Las soluciones informales habitualmente empleadas, como notas en papel o mensajes de WhatsApp, no ofrecen trazabilidad ni garantizan que la información llegue a todos los implicados en el momento adecuado.</w:t>
      </w:r>
    </w:p>
    <w:p w14:paraId="4D1A28A7" w14:textId="77777777" w:rsidR="00EE485E" w:rsidRPr="00EE485E" w:rsidRDefault="00EE485E" w:rsidP="00EE485E">
      <w:pPr>
        <w:jc w:val="both"/>
        <w:rPr>
          <w:rFonts w:ascii="Times New Roman" w:eastAsia="Times New Roman" w:hAnsi="Times New Roman" w:cs="Times New Roman"/>
          <w:sz w:val="24"/>
          <w:szCs w:val="24"/>
        </w:rPr>
      </w:pPr>
    </w:p>
    <w:p w14:paraId="00AA5A1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presente trabajo describe el diseño y desarrollo de CarePet, una aplicación web progresiva (PWA) orientada a la gestión coordinada del cuidado de mascotas en entornos multiusuario. La aplicación permite a los miembros de un hogar registrar y consultar en tiempo real las actividades de cuidado de sus animales, incluyendo la administración de medicamentos, la alimentación y los paseos, con un sistema de control que impide confirmar la misma acción más de las veces permitidas en un mismo día.</w:t>
      </w:r>
    </w:p>
    <w:p w14:paraId="4B5610D1" w14:textId="77777777" w:rsidR="00EE485E" w:rsidRPr="00EE485E" w:rsidRDefault="00EE485E" w:rsidP="00EE485E">
      <w:pPr>
        <w:jc w:val="both"/>
        <w:rPr>
          <w:rFonts w:ascii="Times New Roman" w:eastAsia="Times New Roman" w:hAnsi="Times New Roman" w:cs="Times New Roman"/>
          <w:sz w:val="24"/>
          <w:szCs w:val="24"/>
        </w:rPr>
      </w:pPr>
    </w:p>
    <w:p w14:paraId="224DBCAE"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 xml:space="preserve">CarePet ha sido desarrollada siguiendo un modelo de ciclo de vida incremental, con una arquitectura cliente-servidor basada en una API REST. El backend ha sido implementado con Java 21 y Spring Boot 3, utilizando Spring Security y JWT para la autenticación, </w:t>
      </w:r>
      <w:proofErr w:type="spellStart"/>
      <w:r w:rsidRPr="00EE485E">
        <w:rPr>
          <w:rFonts w:ascii="Times New Roman" w:eastAsia="Times New Roman" w:hAnsi="Times New Roman" w:cs="Times New Roman"/>
          <w:sz w:val="24"/>
          <w:szCs w:val="24"/>
        </w:rPr>
        <w:t>Hibernate</w:t>
      </w:r>
      <w:proofErr w:type="spellEnd"/>
      <w:r w:rsidRPr="00EE485E">
        <w:rPr>
          <w:rFonts w:ascii="Times New Roman" w:eastAsia="Times New Roman" w:hAnsi="Times New Roman" w:cs="Times New Roman"/>
          <w:sz w:val="24"/>
          <w:szCs w:val="24"/>
        </w:rPr>
        <w:t xml:space="preserve"> y JPA para la persistencia de datos, y MySQL 8.0 como sistema gestor de base de datos. El frontend ha sido desarrollado con React 18, </w:t>
      </w:r>
      <w:proofErr w:type="spellStart"/>
      <w:r w:rsidRPr="00EE485E">
        <w:rPr>
          <w:rFonts w:ascii="Times New Roman" w:eastAsia="Times New Roman" w:hAnsi="Times New Roman" w:cs="Times New Roman"/>
          <w:sz w:val="24"/>
          <w:szCs w:val="24"/>
        </w:rPr>
        <w:t>Tailwind</w:t>
      </w:r>
      <w:proofErr w:type="spellEnd"/>
      <w:r w:rsidRPr="00EE485E">
        <w:rPr>
          <w:rFonts w:ascii="Times New Roman" w:eastAsia="Times New Roman" w:hAnsi="Times New Roman" w:cs="Times New Roman"/>
          <w:sz w:val="24"/>
          <w:szCs w:val="24"/>
        </w:rPr>
        <w:t xml:space="preserve"> CSS y Vite, y la aplicación es accesible desde cualquier dispositivo con navegador sin necesidad de instalación gracias a su implementación como PWA con diseño responsive.</w:t>
      </w:r>
    </w:p>
    <w:p w14:paraId="29171E95" w14:textId="77777777" w:rsidR="00EE485E" w:rsidRPr="00EE485E" w:rsidRDefault="00EE485E" w:rsidP="00EE485E">
      <w:pPr>
        <w:jc w:val="both"/>
        <w:rPr>
          <w:rFonts w:ascii="Times New Roman" w:eastAsia="Times New Roman" w:hAnsi="Times New Roman" w:cs="Times New Roman"/>
          <w:sz w:val="24"/>
          <w:szCs w:val="24"/>
        </w:rPr>
      </w:pPr>
    </w:p>
    <w:p w14:paraId="00000004" w14:textId="1B4C20C7" w:rsidR="00430DC7"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 xml:space="preserve">El resultado es una aplicación funcional y desplegada en un entorno de producción real que cubre los módulos de autenticación, gestión de hogares e invitaciones, gestión de mascotas, medicación, comidas y paseos, y que sienta las bases para futuras mejoras como la incorporación de notificaciones en tiempo real mediante </w:t>
      </w:r>
      <w:proofErr w:type="spellStart"/>
      <w:r w:rsidRPr="00EE485E">
        <w:rPr>
          <w:rFonts w:ascii="Times New Roman" w:eastAsia="Times New Roman" w:hAnsi="Times New Roman" w:cs="Times New Roman"/>
          <w:sz w:val="24"/>
          <w:szCs w:val="24"/>
        </w:rPr>
        <w:t>WebSockets</w:t>
      </w:r>
      <w:proofErr w:type="spellEnd"/>
      <w:r w:rsidRPr="00EE485E">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05" w14:textId="7B409E2D" w:rsidR="008A33C4" w:rsidRDefault="008A33C4" w:rsidP="008A33C4">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8" w14:textId="34D6526F"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00000009"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br w:type="page"/>
      </w:r>
    </w:p>
    <w:p w14:paraId="0000000A" w14:textId="77777777" w:rsidR="00430DC7" w:rsidRDefault="00000000">
      <w:pPr>
        <w:rPr>
          <w:b/>
          <w:sz w:val="36"/>
          <w:szCs w:val="36"/>
        </w:rPr>
      </w:pPr>
      <w:r>
        <w:rPr>
          <w:b/>
          <w:sz w:val="36"/>
          <w:szCs w:val="36"/>
        </w:rPr>
        <w:lastRenderedPageBreak/>
        <w:t>ÍNDICE GENERAL</w:t>
      </w:r>
    </w:p>
    <w:p w14:paraId="0000000B" w14:textId="77777777" w:rsidR="00430DC7" w:rsidRDefault="00430DC7">
      <w:pPr>
        <w:jc w:val="both"/>
        <w:rPr>
          <w:rFonts w:ascii="Times New Roman" w:eastAsia="Times New Roman" w:hAnsi="Times New Roman" w:cs="Times New Roman"/>
          <w:sz w:val="24"/>
          <w:szCs w:val="24"/>
        </w:rPr>
      </w:pPr>
    </w:p>
    <w:p w14:paraId="0000000C" w14:textId="77777777" w:rsidR="00430DC7" w:rsidRDefault="00430DC7">
      <w:pPr>
        <w:jc w:val="both"/>
        <w:rPr>
          <w:rFonts w:ascii="Times New Roman" w:eastAsia="Times New Roman" w:hAnsi="Times New Roman" w:cs="Times New Roman"/>
          <w:sz w:val="24"/>
          <w:szCs w:val="24"/>
        </w:rPr>
      </w:pPr>
    </w:p>
    <w:p w14:paraId="0000000D" w14:textId="462CBD62"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Introducción</w:t>
      </w:r>
      <w:r w:rsidR="00674457">
        <w:rPr>
          <w:rFonts w:ascii="Times New Roman" w:eastAsia="Times New Roman" w:hAnsi="Times New Roman" w:cs="Times New Roman"/>
          <w:sz w:val="24"/>
          <w:szCs w:val="24"/>
        </w:rPr>
        <w:t xml:space="preserve"> y objetivos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w:t>
      </w:r>
    </w:p>
    <w:p w14:paraId="0000000E" w14:textId="2E7CC675"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w:t>
      </w:r>
      <w:r w:rsidR="00674457">
        <w:rPr>
          <w:rFonts w:ascii="Times New Roman" w:eastAsia="Times New Roman" w:hAnsi="Times New Roman" w:cs="Times New Roman"/>
          <w:sz w:val="24"/>
          <w:szCs w:val="24"/>
        </w:rPr>
        <w:t>Entorno de aplicación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w:t>
      </w:r>
    </w:p>
    <w:p w14:paraId="15749BFC" w14:textId="4CA1D67F" w:rsidR="00674457" w:rsidRDefault="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Justificación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w:t>
      </w:r>
    </w:p>
    <w:p w14:paraId="0CDFD0C6" w14:textId="04B4438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1.2.1. Necesidad de mejora en la gestión del cuidado de mascotas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w:t>
      </w:r>
    </w:p>
    <w:p w14:paraId="07C89286" w14:textId="27BF5A03"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1.2.2. Interés tecnológico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8</w:t>
      </w:r>
    </w:p>
    <w:p w14:paraId="6B5DC7D8" w14:textId="0428B9BF"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 Motivación personal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8</w:t>
      </w:r>
    </w:p>
    <w:p w14:paraId="20ED4CC3" w14:textId="77F36F0E"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Objetivos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59682928" w14:textId="65FA5DA5"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1.3.1. Objetivo principal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0BFFB941" w14:textId="58FE7DE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1.3.2. Objetivos secundarios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6C729E4B" w14:textId="654A86B8"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1.3.3. Objetivos personales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10</w:t>
      </w:r>
    </w:p>
    <w:p w14:paraId="549E8C20" w14:textId="391F2C6E"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Límites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11</w:t>
      </w:r>
    </w:p>
    <w:p w14:paraId="375265B1" w14:textId="77777777" w:rsidR="00674457" w:rsidRDefault="00674457" w:rsidP="00674457">
      <w:pPr>
        <w:tabs>
          <w:tab w:val="right" w:pos="8775"/>
        </w:tabs>
        <w:jc w:val="both"/>
        <w:rPr>
          <w:rFonts w:ascii="Times New Roman" w:eastAsia="Times New Roman" w:hAnsi="Times New Roman" w:cs="Times New Roman"/>
          <w:sz w:val="24"/>
          <w:szCs w:val="24"/>
        </w:rPr>
      </w:pPr>
    </w:p>
    <w:p w14:paraId="210F4B01" w14:textId="30E6AFF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Antecedentes y estado de la cuestión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12</w:t>
      </w:r>
    </w:p>
    <w:p w14:paraId="4BCE3B7D" w14:textId="4443FF1B"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2.1. Situación actual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12</w:t>
      </w:r>
    </w:p>
    <w:p w14:paraId="7048B278" w14:textId="1D35293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 Herramientas disponibles en el mercado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13</w:t>
      </w:r>
    </w:p>
    <w:p w14:paraId="13CDBAB1" w14:textId="2B0C8E3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2.2.1. PetDesk</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13</w:t>
      </w:r>
    </w:p>
    <w:p w14:paraId="567FD152" w14:textId="0F14BCC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2.2.2. 11pets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15</w:t>
      </w:r>
    </w:p>
    <w:p w14:paraId="008E1966" w14:textId="507FD091"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2.2.3. Dogo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16</w:t>
      </w:r>
    </w:p>
    <w:p w14:paraId="1AF3DD7F" w14:textId="228CAA3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2.2.4. PetnotePlus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18</w:t>
      </w:r>
    </w:p>
    <w:p w14:paraId="188509EF" w14:textId="4BED5C5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2.2.5. VitusVet</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20</w:t>
      </w:r>
    </w:p>
    <w:p w14:paraId="2F66BF82" w14:textId="011CB058" w:rsidR="00145A72"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2.2.6. Resumen comparativo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21</w:t>
      </w:r>
    </w:p>
    <w:p w14:paraId="32152A4F" w14:textId="69B3C6CA"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2.3. Valoración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22</w:t>
      </w:r>
    </w:p>
    <w:p w14:paraId="7025106A" w14:textId="77777777" w:rsidR="00674457" w:rsidRDefault="00674457" w:rsidP="00674457">
      <w:pPr>
        <w:tabs>
          <w:tab w:val="right" w:pos="8775"/>
        </w:tabs>
        <w:jc w:val="both"/>
        <w:rPr>
          <w:rFonts w:ascii="Times New Roman" w:eastAsia="Times New Roman" w:hAnsi="Times New Roman" w:cs="Times New Roman"/>
          <w:sz w:val="24"/>
          <w:szCs w:val="24"/>
        </w:rPr>
      </w:pPr>
    </w:p>
    <w:p w14:paraId="7104D730" w14:textId="0C21DBFD" w:rsidR="00674457"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67445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Hipótesis de trabajo</w:t>
      </w:r>
      <w:r w:rsidR="00674457">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24</w:t>
      </w:r>
    </w:p>
    <w:p w14:paraId="1D18B3ED" w14:textId="549B424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 Arquitectura del sistema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24</w:t>
      </w:r>
    </w:p>
    <w:p w14:paraId="1E3046AC" w14:textId="0AF6CF5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3.1.1. Arquitectura cliente-servidor</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7921628F" w14:textId="5383750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3.1.2. Comunicación frontend-backend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57BB495D" w14:textId="2335C64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 Tecnologías del backend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46FA4C73" w14:textId="1527E5D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3.2.1. Java 21</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0B53C58D" w14:textId="46C6D0C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3.2.2. Spring Boot 3</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27CE69AC" w14:textId="5A7F747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3.2.3. </w:t>
      </w:r>
      <w:proofErr w:type="spellStart"/>
      <w:r>
        <w:rPr>
          <w:rFonts w:ascii="Times New Roman" w:eastAsia="Times New Roman" w:hAnsi="Times New Roman" w:cs="Times New Roman"/>
          <w:sz w:val="24"/>
          <w:szCs w:val="24"/>
        </w:rPr>
        <w:t>Hibernate</w:t>
      </w:r>
      <w:proofErr w:type="spellEnd"/>
      <w:r>
        <w:rPr>
          <w:rFonts w:ascii="Times New Roman" w:eastAsia="Times New Roman" w:hAnsi="Times New Roman" w:cs="Times New Roman"/>
          <w:sz w:val="24"/>
          <w:szCs w:val="24"/>
        </w:rPr>
        <w:t xml:space="preserve"> y JPA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34B8AED9" w14:textId="08FB3D3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3.2.4. MySQL 8.0</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27</w:t>
      </w:r>
    </w:p>
    <w:p w14:paraId="2C1879A0" w14:textId="3976B887"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 </w:t>
      </w:r>
      <w:proofErr w:type="spellStart"/>
      <w:r>
        <w:rPr>
          <w:rFonts w:ascii="Times New Roman" w:eastAsia="Times New Roman" w:hAnsi="Times New Roman" w:cs="Times New Roman"/>
          <w:sz w:val="24"/>
          <w:szCs w:val="24"/>
        </w:rPr>
        <w:t>SpringSecurity</w:t>
      </w:r>
      <w:proofErr w:type="spellEnd"/>
      <w:r>
        <w:rPr>
          <w:rFonts w:ascii="Times New Roman" w:eastAsia="Times New Roman" w:hAnsi="Times New Roman" w:cs="Times New Roman"/>
          <w:sz w:val="24"/>
          <w:szCs w:val="24"/>
        </w:rPr>
        <w:t xml:space="preserve">, JWT y </w:t>
      </w: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27</w:t>
      </w:r>
    </w:p>
    <w:p w14:paraId="41FEAAD8" w14:textId="18970F5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3.2.6. </w:t>
      </w:r>
      <w:proofErr w:type="spellStart"/>
      <w:r>
        <w:rPr>
          <w:rFonts w:ascii="Times New Roman" w:eastAsia="Times New Roman" w:hAnsi="Times New Roman" w:cs="Times New Roman"/>
          <w:sz w:val="24"/>
          <w:szCs w:val="24"/>
        </w:rPr>
        <w:t>WebSockets</w:t>
      </w:r>
      <w:proofErr w:type="spellEnd"/>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28</w:t>
      </w:r>
    </w:p>
    <w:p w14:paraId="61ECF164" w14:textId="1F4CDC5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 Tecnologías del frontend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29</w:t>
      </w:r>
    </w:p>
    <w:p w14:paraId="48EBD7CB" w14:textId="1D5D8F1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3.3.1. React 18</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29</w:t>
      </w:r>
    </w:p>
    <w:p w14:paraId="1AC25FFD" w14:textId="26F2C66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3.3.2. </w:t>
      </w:r>
      <w:proofErr w:type="spellStart"/>
      <w:r>
        <w:rPr>
          <w:rFonts w:ascii="Times New Roman" w:eastAsia="Times New Roman" w:hAnsi="Times New Roman" w:cs="Times New Roman"/>
          <w:sz w:val="24"/>
          <w:szCs w:val="24"/>
        </w:rPr>
        <w:t>Tailwind</w:t>
      </w:r>
      <w:proofErr w:type="spellEnd"/>
      <w:r>
        <w:rPr>
          <w:rFonts w:ascii="Times New Roman" w:eastAsia="Times New Roman" w:hAnsi="Times New Roman" w:cs="Times New Roman"/>
          <w:sz w:val="24"/>
          <w:szCs w:val="24"/>
        </w:rPr>
        <w:t xml:space="preserve"> CSS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2DE92D33" w14:textId="42599B2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3.3.3. Vite</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6577D185" w14:textId="3365FB7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3.3.4. Axios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5E23D41A" w14:textId="3F7E85B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 </w:t>
      </w:r>
      <w:r w:rsidR="00514AB6">
        <w:rPr>
          <w:rFonts w:ascii="Times New Roman" w:eastAsia="Times New Roman" w:hAnsi="Times New Roman" w:cs="Times New Roman"/>
          <w:sz w:val="24"/>
          <w:szCs w:val="24"/>
        </w:rPr>
        <w:t>Herramientas de desarrollo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1F8CDB0A" w14:textId="01C93D4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3.4.1. IntelliJ IDEA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79BBD031" w14:textId="5DFF6D4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3.4.2. GitHub</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352EE588" w14:textId="672E3E2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3.4.3. Maven y </w:t>
      </w:r>
      <w:proofErr w:type="spellStart"/>
      <w:r>
        <w:rPr>
          <w:rFonts w:ascii="Times New Roman" w:eastAsia="Times New Roman" w:hAnsi="Times New Roman" w:cs="Times New Roman"/>
          <w:sz w:val="24"/>
          <w:szCs w:val="24"/>
        </w:rPr>
        <w:t>npm</w:t>
      </w:r>
      <w:proofErr w:type="spellEnd"/>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63286473" w14:textId="162168A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3.4.4. Postman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06D94C78" w14:textId="283EE0A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 </w:t>
      </w:r>
      <w:r w:rsidR="00514AB6">
        <w:rPr>
          <w:rFonts w:ascii="Times New Roman" w:eastAsia="Times New Roman" w:hAnsi="Times New Roman" w:cs="Times New Roman"/>
          <w:sz w:val="24"/>
          <w:szCs w:val="24"/>
        </w:rPr>
        <w:t>Despliegue</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5957594E" w14:textId="7C6C2EC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3.5.1. </w:t>
      </w:r>
      <w:proofErr w:type="spellStart"/>
      <w:r>
        <w:rPr>
          <w:rFonts w:ascii="Times New Roman" w:eastAsia="Times New Roman" w:hAnsi="Times New Roman" w:cs="Times New Roman"/>
          <w:sz w:val="24"/>
          <w:szCs w:val="24"/>
        </w:rPr>
        <w:t>Vercel</w:t>
      </w:r>
      <w:proofErr w:type="spellEnd"/>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33</w:t>
      </w:r>
    </w:p>
    <w:p w14:paraId="5A3A3A3E" w14:textId="7CA777E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3.5.2. </w:t>
      </w:r>
      <w:proofErr w:type="spellStart"/>
      <w:r>
        <w:rPr>
          <w:rFonts w:ascii="Times New Roman" w:eastAsia="Times New Roman" w:hAnsi="Times New Roman" w:cs="Times New Roman"/>
          <w:sz w:val="24"/>
          <w:szCs w:val="24"/>
        </w:rPr>
        <w:t>Railway</w:t>
      </w:r>
      <w:proofErr w:type="spellEnd"/>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33</w:t>
      </w:r>
    </w:p>
    <w:p w14:paraId="51D605B9" w14:textId="77777777" w:rsidR="00145A72" w:rsidRDefault="00145A72">
      <w:pPr>
        <w:tabs>
          <w:tab w:val="right" w:pos="8775"/>
        </w:tabs>
        <w:jc w:val="both"/>
        <w:rPr>
          <w:rFonts w:ascii="Times New Roman" w:eastAsia="Times New Roman" w:hAnsi="Times New Roman" w:cs="Times New Roman"/>
          <w:sz w:val="24"/>
          <w:szCs w:val="24"/>
        </w:rPr>
      </w:pPr>
    </w:p>
    <w:p w14:paraId="1AA6591C" w14:textId="634BEB0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Metodologías y resultados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34</w:t>
      </w:r>
    </w:p>
    <w:p w14:paraId="7AB544E9" w14:textId="312724C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 Planificación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34</w:t>
      </w:r>
    </w:p>
    <w:p w14:paraId="17219243" w14:textId="39E76FA1"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4.1.1. Ciclo de vida incremental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35</w:t>
      </w:r>
    </w:p>
    <w:p w14:paraId="7DF4D24D" w14:textId="5662F8D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4.1.2. Diagrama de Gantt</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35</w:t>
      </w:r>
    </w:p>
    <w:p w14:paraId="3434DC7E" w14:textId="3FB5C4E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 Captura de requisitos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36</w:t>
      </w:r>
    </w:p>
    <w:p w14:paraId="6AFBA5D0" w14:textId="4EE2982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4.2.1. Actores del sistema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36</w:t>
      </w:r>
    </w:p>
    <w:p w14:paraId="531506CF" w14:textId="035B0AE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4.2.2. Requisitos funcionales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37</w:t>
      </w:r>
    </w:p>
    <w:p w14:paraId="68B322EA" w14:textId="7CDCE20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4.2.3. Requisitos no funcionales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41</w:t>
      </w:r>
    </w:p>
    <w:p w14:paraId="3B4F648B" w14:textId="5073D50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4.2.4. Casos de uso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42</w:t>
      </w:r>
    </w:p>
    <w:p w14:paraId="4A76A19C" w14:textId="63976C6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 </w:t>
      </w:r>
      <w:r w:rsidR="00D647F6">
        <w:rPr>
          <w:rFonts w:ascii="Times New Roman" w:eastAsia="Times New Roman" w:hAnsi="Times New Roman" w:cs="Times New Roman"/>
          <w:sz w:val="24"/>
          <w:szCs w:val="24"/>
        </w:rPr>
        <w:t>Diseño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45</w:t>
      </w:r>
    </w:p>
    <w:p w14:paraId="4422AFF1" w14:textId="598CAD0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4.3.1. </w:t>
      </w:r>
      <w:r w:rsidR="00D647F6">
        <w:rPr>
          <w:rFonts w:ascii="Times New Roman" w:eastAsia="Times New Roman" w:hAnsi="Times New Roman" w:cs="Times New Roman"/>
          <w:sz w:val="24"/>
          <w:szCs w:val="24"/>
        </w:rPr>
        <w:t>Diagrama entidad-relación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45</w:t>
      </w:r>
    </w:p>
    <w:p w14:paraId="01C49B54" w14:textId="29B7C04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4.3.2. </w:t>
      </w:r>
      <w:r w:rsidR="00D647F6">
        <w:rPr>
          <w:rFonts w:ascii="Times New Roman" w:eastAsia="Times New Roman" w:hAnsi="Times New Roman" w:cs="Times New Roman"/>
          <w:sz w:val="24"/>
          <w:szCs w:val="24"/>
        </w:rPr>
        <w:t>Diagrama de clases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47</w:t>
      </w:r>
    </w:p>
    <w:p w14:paraId="6E8792C5" w14:textId="597ED0D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4.3.3. </w:t>
      </w:r>
      <w:r w:rsidR="00D647F6">
        <w:rPr>
          <w:rFonts w:ascii="Times New Roman" w:eastAsia="Times New Roman" w:hAnsi="Times New Roman" w:cs="Times New Roman"/>
          <w:sz w:val="24"/>
          <w:szCs w:val="24"/>
        </w:rPr>
        <w:t>Diagrama de secuencia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48</w:t>
      </w:r>
    </w:p>
    <w:p w14:paraId="621684AE" w14:textId="283FF6F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4.3.4. </w:t>
      </w:r>
      <w:r w:rsidR="00D647F6">
        <w:rPr>
          <w:rFonts w:ascii="Times New Roman" w:eastAsia="Times New Roman" w:hAnsi="Times New Roman" w:cs="Times New Roman"/>
          <w:sz w:val="24"/>
          <w:szCs w:val="24"/>
        </w:rPr>
        <w:t>Diagrama de estados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49</w:t>
      </w:r>
    </w:p>
    <w:p w14:paraId="630F0CA9" w14:textId="56F057EA" w:rsidR="00514AB6" w:rsidRDefault="00514AB6"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de </w:t>
      </w:r>
      <w:r>
        <w:rPr>
          <w:rFonts w:ascii="Times New Roman" w:eastAsia="Times New Roman" w:hAnsi="Times New Roman" w:cs="Times New Roman"/>
          <w:sz w:val="24"/>
          <w:szCs w:val="24"/>
        </w:rPr>
        <w:t>actividad</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50</w:t>
      </w:r>
    </w:p>
    <w:p w14:paraId="14ECF462" w14:textId="0D9C56E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 </w:t>
      </w:r>
      <w:r w:rsidR="00D647F6">
        <w:rPr>
          <w:rFonts w:ascii="Times New Roman" w:eastAsia="Times New Roman" w:hAnsi="Times New Roman" w:cs="Times New Roman"/>
          <w:sz w:val="24"/>
          <w:szCs w:val="24"/>
        </w:rPr>
        <w:t>Implementación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52</w:t>
      </w:r>
    </w:p>
    <w:p w14:paraId="61682007" w14:textId="6BF2232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4.4.1. </w:t>
      </w:r>
      <w:r w:rsidR="00D647F6">
        <w:rPr>
          <w:rFonts w:ascii="Times New Roman" w:eastAsia="Times New Roman" w:hAnsi="Times New Roman" w:cs="Times New Roman"/>
          <w:sz w:val="24"/>
          <w:szCs w:val="24"/>
        </w:rPr>
        <w:t>Interfaz de la aplicación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52</w:t>
      </w:r>
    </w:p>
    <w:p w14:paraId="72A190DF" w14:textId="02C1B7C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4.4.2. </w:t>
      </w:r>
      <w:r w:rsidR="00D647F6">
        <w:rPr>
          <w:rFonts w:ascii="Times New Roman" w:eastAsia="Times New Roman" w:hAnsi="Times New Roman" w:cs="Times New Roman"/>
          <w:sz w:val="24"/>
          <w:szCs w:val="24"/>
        </w:rPr>
        <w:t>Problemas técnicos resueltos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61</w:t>
      </w:r>
    </w:p>
    <w:p w14:paraId="461CA8B8" w14:textId="3B370263" w:rsidR="00D647F6" w:rsidRDefault="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4.5. </w:t>
      </w:r>
      <w:r w:rsidR="00D647F6">
        <w:rPr>
          <w:rFonts w:ascii="Times New Roman" w:eastAsia="Times New Roman" w:hAnsi="Times New Roman" w:cs="Times New Roman"/>
          <w:sz w:val="24"/>
          <w:szCs w:val="24"/>
        </w:rPr>
        <w:t>Pruebas e implantación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63</w:t>
      </w:r>
    </w:p>
    <w:p w14:paraId="04215DDD" w14:textId="77777777" w:rsidR="00D647F6" w:rsidRDefault="00D647F6">
      <w:pPr>
        <w:tabs>
          <w:tab w:val="right" w:pos="8775"/>
        </w:tabs>
        <w:jc w:val="both"/>
        <w:rPr>
          <w:rFonts w:ascii="Times New Roman" w:eastAsia="Times New Roman" w:hAnsi="Times New Roman" w:cs="Times New Roman"/>
          <w:sz w:val="24"/>
          <w:szCs w:val="24"/>
        </w:rPr>
      </w:pPr>
    </w:p>
    <w:p w14:paraId="78256C73" w14:textId="42B2413E"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Conclusiones y trabajo futuro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66</w:t>
      </w:r>
    </w:p>
    <w:p w14:paraId="4EBE5F54" w14:textId="6B16A4F9"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5.1. Conclusiones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66</w:t>
      </w:r>
    </w:p>
    <w:p w14:paraId="74FC6CB8" w14:textId="5EFAE6C3"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5.2. Posibles desarrollos futuros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67</w:t>
      </w:r>
    </w:p>
    <w:p w14:paraId="4C68886E" w14:textId="77777777" w:rsidR="00D647F6" w:rsidRDefault="00D647F6" w:rsidP="00D647F6">
      <w:pPr>
        <w:tabs>
          <w:tab w:val="right" w:pos="8775"/>
        </w:tabs>
        <w:jc w:val="both"/>
        <w:rPr>
          <w:rFonts w:ascii="Times New Roman" w:eastAsia="Times New Roman" w:hAnsi="Times New Roman" w:cs="Times New Roman"/>
          <w:sz w:val="24"/>
          <w:szCs w:val="24"/>
        </w:rPr>
      </w:pPr>
    </w:p>
    <w:p w14:paraId="72454F22" w14:textId="074B66D4"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r w:rsidR="00514AB6">
        <w:rPr>
          <w:rFonts w:ascii="Times New Roman" w:eastAsia="Times New Roman" w:hAnsi="Times New Roman" w:cs="Times New Roman"/>
          <w:sz w:val="24"/>
          <w:szCs w:val="24"/>
        </w:rPr>
        <w:t>Bibliografía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70</w:t>
      </w:r>
    </w:p>
    <w:p w14:paraId="0000000F" w14:textId="54816C37" w:rsidR="00430DC7" w:rsidRDefault="00000000">
      <w:pPr>
        <w:tabs>
          <w:tab w:val="right" w:pos="8775"/>
        </w:tabs>
        <w:jc w:val="both"/>
        <w:rPr>
          <w:rFonts w:ascii="Times New Roman" w:eastAsia="Times New Roman" w:hAnsi="Times New Roman" w:cs="Times New Roman"/>
          <w:sz w:val="24"/>
          <w:szCs w:val="24"/>
        </w:rPr>
      </w:pPr>
      <w:r>
        <w:br w:type="page"/>
      </w:r>
    </w:p>
    <w:p w14:paraId="00000010" w14:textId="77777777" w:rsidR="00430DC7" w:rsidRDefault="00000000">
      <w:pPr>
        <w:rPr>
          <w:b/>
          <w:sz w:val="36"/>
          <w:szCs w:val="36"/>
        </w:rPr>
      </w:pPr>
      <w:r>
        <w:rPr>
          <w:b/>
          <w:sz w:val="36"/>
          <w:szCs w:val="36"/>
        </w:rPr>
        <w:lastRenderedPageBreak/>
        <w:t>ÍNDICE DE TABLAS</w:t>
      </w:r>
    </w:p>
    <w:p w14:paraId="00000011" w14:textId="77777777" w:rsidR="00430DC7" w:rsidRDefault="00430DC7">
      <w:pPr>
        <w:jc w:val="both"/>
        <w:rPr>
          <w:rFonts w:ascii="Times New Roman" w:eastAsia="Times New Roman" w:hAnsi="Times New Roman" w:cs="Times New Roman"/>
          <w:sz w:val="24"/>
          <w:szCs w:val="24"/>
        </w:rPr>
      </w:pPr>
    </w:p>
    <w:p w14:paraId="00000012" w14:textId="77777777" w:rsidR="00430DC7" w:rsidRDefault="00430DC7">
      <w:pPr>
        <w:jc w:val="both"/>
        <w:rPr>
          <w:rFonts w:ascii="Times New Roman" w:eastAsia="Times New Roman" w:hAnsi="Times New Roman" w:cs="Times New Roman"/>
          <w:sz w:val="24"/>
          <w:szCs w:val="24"/>
        </w:rPr>
      </w:pPr>
    </w:p>
    <w:p w14:paraId="00000013" w14:textId="4BEDA08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sidR="00F76FAD">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F76FAD">
        <w:rPr>
          <w:rFonts w:ascii="Times New Roman" w:eastAsia="Times New Roman" w:hAnsi="Times New Roman" w:cs="Times New Roman"/>
          <w:sz w:val="24"/>
          <w:szCs w:val="24"/>
        </w:rPr>
        <w:t>Tabla comparativa de herramientas del mercado</w:t>
      </w:r>
      <w:r>
        <w:rPr>
          <w:rFonts w:ascii="Times New Roman" w:eastAsia="Times New Roman" w:hAnsi="Times New Roman" w:cs="Times New Roman"/>
          <w:sz w:val="24"/>
          <w:szCs w:val="24"/>
        </w:rPr>
        <w:tab/>
      </w:r>
      <w:r w:rsidR="00F76FAD">
        <w:rPr>
          <w:rFonts w:ascii="Times New Roman" w:eastAsia="Times New Roman" w:hAnsi="Times New Roman" w:cs="Times New Roman"/>
          <w:sz w:val="24"/>
          <w:szCs w:val="24"/>
        </w:rPr>
        <w:t>22</w:t>
      </w:r>
    </w:p>
    <w:p w14:paraId="460952F5" w14:textId="77777777" w:rsidR="00DE1C29" w:rsidRDefault="00DE1C29" w:rsidP="00DE1C29">
      <w:pPr>
        <w:tabs>
          <w:tab w:val="right" w:pos="8775"/>
        </w:tabs>
        <w:jc w:val="both"/>
        <w:rPr>
          <w:rFonts w:ascii="Times New Roman" w:eastAsia="Times New Roman" w:hAnsi="Times New Roman" w:cs="Times New Roman"/>
          <w:sz w:val="24"/>
          <w:szCs w:val="24"/>
        </w:rPr>
      </w:pPr>
    </w:p>
    <w:p w14:paraId="04242747" w14:textId="21CC95EA"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Actores del sistema CarePet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36 - 37</w:t>
      </w:r>
    </w:p>
    <w:p w14:paraId="7A03887C" w14:textId="30DEEF9F"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Requisitos funcionales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37 - 41</w:t>
      </w:r>
    </w:p>
    <w:p w14:paraId="7497F800" w14:textId="238C5F1D"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Requisitos no funcionales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41</w:t>
      </w:r>
    </w:p>
    <w:p w14:paraId="05121B0E" w14:textId="1176D5DF"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CU-001: Registro de usuario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42</w:t>
      </w:r>
    </w:p>
    <w:p w14:paraId="22A48FBA" w14:textId="3C6CA721"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CU-004: Invitar usuario a hogar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42</w:t>
      </w:r>
    </w:p>
    <w:p w14:paraId="1E2A896C" w14:textId="3E5A13A5"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CU-007: Registrar medicamento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43</w:t>
      </w:r>
    </w:p>
    <w:p w14:paraId="60E6A636" w14:textId="3E0E4D21"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CU-008: Registrar toma de medicamento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44</w:t>
      </w:r>
    </w:p>
    <w:p w14:paraId="00000015" w14:textId="77777777" w:rsidR="00430DC7"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br w:type="page"/>
      </w:r>
    </w:p>
    <w:p w14:paraId="00000016" w14:textId="77777777" w:rsidR="00430DC7" w:rsidRDefault="00000000">
      <w:pPr>
        <w:rPr>
          <w:b/>
          <w:sz w:val="36"/>
          <w:szCs w:val="36"/>
        </w:rPr>
      </w:pPr>
      <w:r>
        <w:rPr>
          <w:b/>
          <w:sz w:val="36"/>
          <w:szCs w:val="36"/>
        </w:rPr>
        <w:lastRenderedPageBreak/>
        <w:t>ÍNDICE DE FIGURAS</w:t>
      </w:r>
    </w:p>
    <w:p w14:paraId="00000017" w14:textId="77777777" w:rsidR="00430DC7" w:rsidRDefault="00430DC7">
      <w:pPr>
        <w:jc w:val="both"/>
        <w:rPr>
          <w:rFonts w:ascii="Times New Roman" w:eastAsia="Times New Roman" w:hAnsi="Times New Roman" w:cs="Times New Roman"/>
          <w:sz w:val="24"/>
          <w:szCs w:val="24"/>
        </w:rPr>
      </w:pPr>
    </w:p>
    <w:p w14:paraId="00000018" w14:textId="77777777" w:rsidR="00430DC7" w:rsidRDefault="00430DC7">
      <w:pPr>
        <w:jc w:val="both"/>
        <w:rPr>
          <w:rFonts w:ascii="Times New Roman" w:eastAsia="Times New Roman" w:hAnsi="Times New Roman" w:cs="Times New Roman"/>
          <w:sz w:val="24"/>
          <w:szCs w:val="24"/>
        </w:rPr>
      </w:pPr>
    </w:p>
    <w:p w14:paraId="00000019" w14:textId="065C983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0E0EC1">
        <w:rPr>
          <w:rFonts w:ascii="Times New Roman" w:eastAsia="Times New Roman" w:hAnsi="Times New Roman" w:cs="Times New Roman"/>
          <w:sz w:val="24"/>
          <w:szCs w:val="24"/>
        </w:rPr>
        <w:t>P</w:t>
      </w:r>
      <w:r w:rsidR="00B070AE">
        <w:rPr>
          <w:rFonts w:ascii="Times New Roman" w:eastAsia="Times New Roman" w:hAnsi="Times New Roman" w:cs="Times New Roman"/>
          <w:sz w:val="24"/>
          <w:szCs w:val="24"/>
        </w:rPr>
        <w:t>antalla principal de la aplicación PetDesk</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15</w:t>
      </w:r>
    </w:p>
    <w:p w14:paraId="0000001A" w14:textId="13BF2DE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.2 </w:t>
      </w:r>
      <w:r w:rsidR="00B070AE">
        <w:rPr>
          <w:rFonts w:ascii="Times New Roman" w:eastAsia="Times New Roman" w:hAnsi="Times New Roman" w:cs="Times New Roman"/>
          <w:sz w:val="24"/>
          <w:szCs w:val="24"/>
        </w:rPr>
        <w:t>Pantalla principal de 11pets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16</w:t>
      </w:r>
    </w:p>
    <w:p w14:paraId="0809FD25" w14:textId="03A681EB"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Sección de gestión multiusuario de 11pets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16</w:t>
      </w:r>
    </w:p>
    <w:p w14:paraId="02411DBB" w14:textId="03F6CBE0"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cursos de Dogo</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18</w:t>
      </w:r>
    </w:p>
    <w:p w14:paraId="171E45A2" w14:textId="1C17DCE6"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Módulo de registro de eventos de Dogo</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18</w:t>
      </w:r>
    </w:p>
    <w:p w14:paraId="7F622241" w14:textId="752564E7"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seguimiento PetnotePlus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20</w:t>
      </w:r>
    </w:p>
    <w:p w14:paraId="72C9169D" w14:textId="7351B2EB"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Selector de plantillas multiespecie de PetnotePlus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20</w:t>
      </w:r>
    </w:p>
    <w:p w14:paraId="277580BE" w14:textId="4AC159F1"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VitusVet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21</w:t>
      </w:r>
    </w:p>
    <w:p w14:paraId="61D8CEAA" w14:textId="690A364A"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Sistema de invitación con roles de VitusVet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21</w:t>
      </w:r>
    </w:p>
    <w:p w14:paraId="627318AF" w14:textId="77777777" w:rsidR="000E0EC1" w:rsidRDefault="000E0EC1" w:rsidP="000E0EC1">
      <w:pPr>
        <w:tabs>
          <w:tab w:val="right" w:pos="8775"/>
        </w:tabs>
        <w:jc w:val="both"/>
        <w:rPr>
          <w:rFonts w:ascii="Times New Roman" w:eastAsia="Times New Roman" w:hAnsi="Times New Roman" w:cs="Times New Roman"/>
          <w:sz w:val="24"/>
          <w:szCs w:val="24"/>
        </w:rPr>
      </w:pPr>
    </w:p>
    <w:p w14:paraId="557D4133" w14:textId="454D497F"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Gantt del proyecto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36</w:t>
      </w:r>
    </w:p>
    <w:p w14:paraId="0CB0C436" w14:textId="5E2BC5EB"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entidad-relación de la base de datos de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45</w:t>
      </w:r>
    </w:p>
    <w:p w14:paraId="74640349" w14:textId="38E9E1F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clases del backend de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46</w:t>
      </w:r>
    </w:p>
    <w:p w14:paraId="3BDF0626" w14:textId="169F7412"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secuencia: inicio de sesión con JWT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48</w:t>
      </w:r>
    </w:p>
    <w:p w14:paraId="75FBB8BE" w14:textId="5B090830"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 xml:space="preserve">Diagrama de secuencia: registrar medicamento validación </w:t>
      </w:r>
      <w:proofErr w:type="spellStart"/>
      <w:r w:rsidR="00C11CC2">
        <w:rPr>
          <w:rFonts w:ascii="Times New Roman" w:eastAsia="Times New Roman" w:hAnsi="Times New Roman" w:cs="Times New Roman"/>
          <w:sz w:val="24"/>
          <w:szCs w:val="24"/>
        </w:rPr>
        <w:t>anti-duplicados</w:t>
      </w:r>
      <w:proofErr w:type="spellEnd"/>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49</w:t>
      </w:r>
    </w:p>
    <w:p w14:paraId="54EB422A" w14:textId="01AB97B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estado de la medicación e invitación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49</w:t>
      </w:r>
    </w:p>
    <w:p w14:paraId="605629E3" w14:textId="74D02B86"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actividad: registrar toma de medicamento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51</w:t>
      </w:r>
    </w:p>
    <w:p w14:paraId="6491C121" w14:textId="48DD1F2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 xml:space="preserve">CarePet pantalla </w:t>
      </w:r>
      <w:proofErr w:type="spellStart"/>
      <w:r w:rsidR="00C11CC2">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52</w:t>
      </w:r>
    </w:p>
    <w:p w14:paraId="46AAFCC2" w14:textId="33AEF3E1"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registro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53</w:t>
      </w:r>
    </w:p>
    <w:p w14:paraId="28AF7C4A" w14:textId="71C2437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0</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 xml:space="preserve">CarePet pantalla </w:t>
      </w:r>
      <w:proofErr w:type="spellStart"/>
      <w:r w:rsidR="00C11CC2">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53</w:t>
      </w:r>
    </w:p>
    <w:p w14:paraId="6F3FE63E" w14:textId="02EF6F8D"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hogares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7A9EFF14" w14:textId="564808F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detalle hogar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40ACAA09" w14:textId="39EC91A2"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modal de invitación de un miembro al hogar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3B03FA34" w14:textId="761D8DA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mascotas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22A27C0D" w14:textId="77E62401"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4E7DCC6C" w14:textId="2846576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4B1832EF" w14:textId="33468EC9"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7A66E3A5" w14:textId="27E8FD4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 xml:space="preserve">CarePet formulario creación </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58383590" w14:textId="06B0E7A4"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medicación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7F6BC2A1" w14:textId="321E01B8"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detalle medicación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57</w:t>
      </w:r>
    </w:p>
    <w:p w14:paraId="64169B37" w14:textId="2B179EE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C409F5">
        <w:rPr>
          <w:rFonts w:ascii="Times New Roman" w:eastAsia="Times New Roman" w:hAnsi="Times New Roman" w:cs="Times New Roman"/>
          <w:sz w:val="24"/>
          <w:szCs w:val="24"/>
        </w:rPr>
        <w:t>CarePet intento de administración duplicada de medicación muestra error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57</w:t>
      </w:r>
    </w:p>
    <w:p w14:paraId="219D84CB" w14:textId="17E39E95"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comidas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58</w:t>
      </w:r>
    </w:p>
    <w:p w14:paraId="32FC20EF" w14:textId="1A12E0B3"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detalle rutina de comida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58</w:t>
      </w:r>
    </w:p>
    <w:p w14:paraId="0D884BB7" w14:textId="41F59EB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paseos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59</w:t>
      </w:r>
    </w:p>
    <w:p w14:paraId="40CD6B9F" w14:textId="3D02363A"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modal registro paseo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59</w:t>
      </w:r>
    </w:p>
    <w:p w14:paraId="23A678D2" w14:textId="2164B1F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perfil de usuario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60</w:t>
      </w:r>
    </w:p>
    <w:p w14:paraId="4475E3C2" w14:textId="71305C6C"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vista responsive desde móvil</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60</w:t>
      </w:r>
    </w:p>
    <w:p w14:paraId="79AF70A6" w14:textId="7F3FD8B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 xml:space="preserve">Postman: </w:t>
      </w:r>
      <w:proofErr w:type="spellStart"/>
      <w:r w:rsidR="00C409F5">
        <w:rPr>
          <w:rFonts w:ascii="Times New Roman" w:eastAsia="Times New Roman" w:hAnsi="Times New Roman" w:cs="Times New Roman"/>
          <w:sz w:val="24"/>
          <w:szCs w:val="24"/>
        </w:rPr>
        <w:t>login</w:t>
      </w:r>
      <w:proofErr w:type="spellEnd"/>
      <w:r w:rsidR="00C409F5">
        <w:rPr>
          <w:rFonts w:ascii="Times New Roman" w:eastAsia="Times New Roman" w:hAnsi="Times New Roman" w:cs="Times New Roman"/>
          <w:sz w:val="24"/>
          <w:szCs w:val="24"/>
        </w:rPr>
        <w:t xml:space="preserve"> con JWT</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5A819514" w14:textId="59247CC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registrar toma de medicamento (éxito)</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0000001C" w14:textId="6DD3D59B" w:rsidR="00933877" w:rsidRDefault="00460569" w:rsidP="008A33C4">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30</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registrar toma duplicada (error)</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5D020B97" w14:textId="3CBE7D24" w:rsidR="00933877" w:rsidRDefault="00933877">
      <w:pPr>
        <w:rPr>
          <w:rFonts w:ascii="Times New Roman" w:eastAsia="Times New Roman" w:hAnsi="Times New Roman" w:cs="Times New Roman"/>
          <w:sz w:val="24"/>
          <w:szCs w:val="24"/>
        </w:rPr>
      </w:pPr>
    </w:p>
    <w:p w14:paraId="4CBCF83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88A3F1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A29C7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B5A200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1B8C9F37"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7CC4CA8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249BB807"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9CA044">
          <v:rect id="_x0000_i1025" style="width:0;height:1.5pt" o:hralign="center" o:hrstd="t" o:hr="t" fillcolor="#a0a0a0" stroked="f"/>
        </w:pict>
      </w:r>
    </w:p>
    <w:p w14:paraId="04EFA39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2759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454CF5" w14:textId="77777777" w:rsidR="00933877" w:rsidRDefault="00933877">
      <w:pPr>
        <w:pBdr>
          <w:top w:val="nil"/>
          <w:left w:val="nil"/>
          <w:bottom w:val="nil"/>
          <w:right w:val="nil"/>
          <w:between w:val="nil"/>
        </w:pBdr>
        <w:rPr>
          <w:b/>
          <w:sz w:val="36"/>
          <w:szCs w:val="36"/>
        </w:rPr>
      </w:pPr>
      <w:r>
        <w:rPr>
          <w:b/>
          <w:sz w:val="36"/>
          <w:szCs w:val="36"/>
        </w:rPr>
        <w:t>1.1.- ENTORNO DE APLICACIÓN</w:t>
      </w:r>
    </w:p>
    <w:p w14:paraId="21A65B0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5FDDC8E" w14:textId="5FACE824"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los últimos años, la tenencia de animales de compañía ha experimentado un crecimiento sostenido en España y en el conjunto de Europa.</w:t>
      </w:r>
      <w:r w:rsidRPr="006C10D5">
        <w:t xml:space="preserve"> </w:t>
      </w:r>
      <w:r w:rsidRPr="006C10D5">
        <w:rPr>
          <w:rFonts w:ascii="Times New Roman" w:eastAsia="Times New Roman" w:hAnsi="Times New Roman" w:cs="Times New Roman"/>
          <w:sz w:val="24"/>
          <w:szCs w:val="24"/>
        </w:rPr>
        <w:t>Según el informe Facts &amp; Figures 2025 de FEDIAF (Federación Europea de la Industria de Alimentos para Animales de Compañía), la población total de mascotas en España alcanza los 24,2 millones de ejemplares, con datos de 2023</w:t>
      </w:r>
      <w:r w:rsidR="00A57665">
        <w:rPr>
          <w:rFonts w:ascii="Times New Roman" w:eastAsia="Times New Roman" w:hAnsi="Times New Roman" w:cs="Times New Roman"/>
          <w:sz w:val="24"/>
          <w:szCs w:val="24"/>
        </w:rPr>
        <w:t xml:space="preserve"> [1]</w:t>
      </w:r>
      <w:r w:rsidRPr="006C10D5">
        <w:rPr>
          <w:rFonts w:ascii="Times New Roman" w:eastAsia="Times New Roman" w:hAnsi="Times New Roman" w:cs="Times New Roman"/>
          <w:sz w:val="24"/>
          <w:szCs w:val="24"/>
        </w:rPr>
        <w:t>. El mismo informe revela que un 27% de los hogares españoles convive con al menos un perro y un 17% con al menos un gato, lo que sitúa a España entre los países europeos con mayor presencia de animales de compañía</w:t>
      </w:r>
      <w:r w:rsidR="00A57665">
        <w:rPr>
          <w:rFonts w:ascii="Times New Roman" w:eastAsia="Times New Roman" w:hAnsi="Times New Roman" w:cs="Times New Roman"/>
          <w:sz w:val="24"/>
          <w:szCs w:val="24"/>
        </w:rPr>
        <w:t xml:space="preserve"> [1]</w:t>
      </w:r>
      <w:r w:rsidRPr="00A13F6E">
        <w:rPr>
          <w:rFonts w:ascii="Times New Roman" w:eastAsia="Times New Roman" w:hAnsi="Times New Roman" w:cs="Times New Roman"/>
          <w:sz w:val="24"/>
          <w:szCs w:val="24"/>
        </w:rPr>
        <w:t>. Esta tendencia refleja un cambio cultural en el que los animales domésticos han pasado a ser considerados miembros plenos del núcleo familiar, lo que ha incrementado las exigencias en torno a su cuidado y bienestar.</w:t>
      </w:r>
    </w:p>
    <w:p w14:paraId="7702E6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56442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lastRenderedPageBreak/>
        <w:t xml:space="preserve">Paralelamente, </w:t>
      </w:r>
      <w:r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Este cuidado implica la realización de diversas tareas periódicas, como la alimentación, los paseos, el control veterinario y, en algunos casos, la administración de tratamientos médicos</w:t>
      </w:r>
      <w:r>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325C5E9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CA6CE95" w14:textId="77777777" w:rsidR="00933877" w:rsidRDefault="00933877"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Pr>
          <w:rFonts w:ascii="Times New Roman" w:eastAsia="Times New Roman" w:hAnsi="Times New Roman" w:cs="Times New Roman"/>
          <w:sz w:val="24"/>
          <w:szCs w:val="24"/>
        </w:rPr>
        <w:t xml:space="preserve"> o cuidadores. </w:t>
      </w:r>
      <w:r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464FF5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81A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7DB4B0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7D1A7B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611B6FD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9E87E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D1CD32" w14:textId="77777777" w:rsidR="00933877" w:rsidRDefault="00933877">
      <w:pPr>
        <w:pBdr>
          <w:top w:val="nil"/>
          <w:left w:val="nil"/>
          <w:bottom w:val="nil"/>
          <w:right w:val="nil"/>
          <w:between w:val="nil"/>
        </w:pBdr>
        <w:rPr>
          <w:b/>
          <w:sz w:val="36"/>
          <w:szCs w:val="36"/>
        </w:rPr>
      </w:pPr>
      <w:r>
        <w:rPr>
          <w:b/>
          <w:sz w:val="36"/>
          <w:szCs w:val="36"/>
        </w:rPr>
        <w:t>1.2.- JUSTIFICACIÓN DEL PROYECTO</w:t>
      </w:r>
    </w:p>
    <w:p w14:paraId="0BB9A3E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D172E3" w14:textId="77777777" w:rsidR="00933877" w:rsidRPr="00A13F6E"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5D316CFB"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4C2EBAD1"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37C1B167"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1CBF8F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E5FFCD" w14:textId="77777777" w:rsidR="00933877" w:rsidRDefault="00933877">
      <w:pPr>
        <w:pBdr>
          <w:top w:val="nil"/>
          <w:left w:val="nil"/>
          <w:bottom w:val="nil"/>
          <w:right w:val="nil"/>
          <w:between w:val="nil"/>
        </w:pBdr>
        <w:rPr>
          <w:b/>
          <w:sz w:val="28"/>
          <w:szCs w:val="28"/>
        </w:rPr>
      </w:pPr>
      <w:r>
        <w:rPr>
          <w:b/>
          <w:sz w:val="28"/>
          <w:szCs w:val="28"/>
        </w:rPr>
        <w:t>1.2.1.- Necesidad de mejora en la gestión del cuidado de mascotas</w:t>
      </w:r>
    </w:p>
    <w:p w14:paraId="41935EF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AF47E7"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586653C4"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8A860C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1E961661"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7EE5376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3A8BD5D8"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21978E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434FFE" w14:textId="77777777" w:rsidR="00933877" w:rsidRDefault="00933877">
      <w:pPr>
        <w:pBdr>
          <w:top w:val="nil"/>
          <w:left w:val="nil"/>
          <w:bottom w:val="nil"/>
          <w:right w:val="nil"/>
          <w:between w:val="nil"/>
        </w:pBdr>
        <w:rPr>
          <w:b/>
          <w:sz w:val="28"/>
          <w:szCs w:val="28"/>
        </w:rPr>
      </w:pPr>
      <w:r>
        <w:rPr>
          <w:b/>
          <w:sz w:val="28"/>
          <w:szCs w:val="28"/>
        </w:rPr>
        <w:t>1.2.2.- Interés tecnológico del proyecto</w:t>
      </w:r>
    </w:p>
    <w:p w14:paraId="0760AE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18D4F2"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herramienta propuesta presenta un interés tecnológico notable, ya que 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0AAE1C10"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5477449D"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7E901AB7"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795DDCF5"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20F294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152D13DE"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7D5FF8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5C294F8" w14:textId="77777777" w:rsidR="00933877" w:rsidRPr="00E25719"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74D9EE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D6B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D1F9654" w14:textId="77777777" w:rsidR="00933877" w:rsidRDefault="00933877">
      <w:pPr>
        <w:pBdr>
          <w:top w:val="nil"/>
          <w:left w:val="nil"/>
          <w:bottom w:val="nil"/>
          <w:right w:val="nil"/>
          <w:between w:val="nil"/>
        </w:pBdr>
        <w:rPr>
          <w:b/>
          <w:sz w:val="28"/>
          <w:szCs w:val="28"/>
        </w:rPr>
      </w:pPr>
      <w:r>
        <w:rPr>
          <w:b/>
          <w:sz w:val="28"/>
          <w:szCs w:val="28"/>
        </w:rPr>
        <w:lastRenderedPageBreak/>
        <w:t>1.2.3.- Motivación personal</w:t>
      </w:r>
    </w:p>
    <w:p w14:paraId="5FD6E3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1E21D7B"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A91E72D"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p>
    <w:p w14:paraId="7A5E8DF9"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187987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4F8D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06287A" w14:textId="77777777" w:rsidR="00933877" w:rsidRDefault="00933877">
      <w:pPr>
        <w:pBdr>
          <w:top w:val="nil"/>
          <w:left w:val="nil"/>
          <w:bottom w:val="nil"/>
          <w:right w:val="nil"/>
          <w:between w:val="nil"/>
        </w:pBdr>
        <w:rPr>
          <w:b/>
          <w:sz w:val="36"/>
          <w:szCs w:val="36"/>
        </w:rPr>
      </w:pPr>
      <w:r>
        <w:rPr>
          <w:b/>
          <w:sz w:val="36"/>
          <w:szCs w:val="36"/>
        </w:rPr>
        <w:t>1.3.- OBJETIVOS</w:t>
      </w:r>
    </w:p>
    <w:p w14:paraId="234BB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F0E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finalidad el desarrollo de una aplicación web orientada a mejorar la organización y coordinación en el cuidado de las mascotas dentro de un mismo hogar. A continuación, se detallan los objetivos que se persiguen con la realización de este trabajo, diferenciando entre el objetivo principal, los objetivos secundarios y los objetivos de carácter personal.</w:t>
      </w:r>
    </w:p>
    <w:p w14:paraId="1A829C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FCA8B1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4688CF" w14:textId="77777777" w:rsidR="00933877" w:rsidRDefault="00933877" w:rsidP="00657564">
      <w:pPr>
        <w:pBdr>
          <w:top w:val="nil"/>
          <w:left w:val="nil"/>
          <w:bottom w:val="nil"/>
          <w:right w:val="nil"/>
          <w:between w:val="nil"/>
        </w:pBdr>
        <w:rPr>
          <w:b/>
          <w:sz w:val="28"/>
          <w:szCs w:val="28"/>
        </w:rPr>
      </w:pPr>
      <w:r>
        <w:rPr>
          <w:b/>
          <w:sz w:val="28"/>
          <w:szCs w:val="28"/>
        </w:rPr>
        <w:t>1.3.1.- Objetivos principales</w:t>
      </w:r>
    </w:p>
    <w:p w14:paraId="04FB416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6098601" w14:textId="77777777" w:rsidR="00933877" w:rsidRDefault="00933877"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principal de este proyecto es diseñar e implementar una aplicación web multiusuario que permita gestionar de forma centralizada y coordinada el cuidado de las mascotas 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2666AF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77EF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02F3B30" w14:textId="77777777" w:rsidR="00933877" w:rsidRDefault="00933877" w:rsidP="00657564">
      <w:pPr>
        <w:pBdr>
          <w:top w:val="nil"/>
          <w:left w:val="nil"/>
          <w:bottom w:val="nil"/>
          <w:right w:val="nil"/>
          <w:between w:val="nil"/>
        </w:pBdr>
        <w:rPr>
          <w:b/>
          <w:sz w:val="28"/>
          <w:szCs w:val="28"/>
        </w:rPr>
      </w:pPr>
      <w:r>
        <w:rPr>
          <w:b/>
          <w:sz w:val="28"/>
          <w:szCs w:val="28"/>
        </w:rPr>
        <w:t>1.3.2.- Objetivos secundarios</w:t>
      </w:r>
    </w:p>
    <w:p w14:paraId="1EFE77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32CCA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cumplir el objetivo principal, la aplicación deberá satisfacer los siguientes objetivos específicos:</w:t>
      </w:r>
    </w:p>
    <w:p w14:paraId="6EE16DFE"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sistema de registro y autenticación de usuarios con gestión de roles diferenciados (administrador del hogar y cuidadores invitados), incluyendo cifrado de contraseñas y autenticación basada en tokens JWT.</w:t>
      </w:r>
    </w:p>
    <w:p w14:paraId="59458EE0"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de gestión de mascotas que permita registrar, editar y eliminar fichas de animales con su información básica.</w:t>
      </w:r>
    </w:p>
    <w:p w14:paraId="5C870CE7"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406D87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p>
    <w:p w14:paraId="55ABA300"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3499194F"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p>
    <w:p w14:paraId="706CAB29"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3EF3E55"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Incorporar un sistema multiusuario que permita a varios cuidadores acceder a la información de las mascotas del hogar mediante invitación, con sincronización de datos y mecanismos de control de concurrencia para evitar confirmaciones.</w:t>
      </w:r>
    </w:p>
    <w:p w14:paraId="5C36EEDC"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2765F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p>
    <w:p w14:paraId="5240CC42"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AE8CF1A" w14:textId="77777777" w:rsidR="00933877" w:rsidRPr="00AB09A2"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p>
    <w:p w14:paraId="705DEB1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10B8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86F7D6" w14:textId="77777777" w:rsidR="00933877" w:rsidRDefault="00933877" w:rsidP="00657564">
      <w:pPr>
        <w:pBdr>
          <w:top w:val="nil"/>
          <w:left w:val="nil"/>
          <w:bottom w:val="nil"/>
          <w:right w:val="nil"/>
          <w:between w:val="nil"/>
        </w:pBdr>
        <w:rPr>
          <w:b/>
          <w:sz w:val="28"/>
          <w:szCs w:val="28"/>
        </w:rPr>
      </w:pPr>
      <w:r>
        <w:rPr>
          <w:b/>
          <w:sz w:val="28"/>
          <w:szCs w:val="28"/>
        </w:rPr>
        <w:t>1.3.3.- Objetivos personales</w:t>
      </w:r>
    </w:p>
    <w:p w14:paraId="4EDEAB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F5E8B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792067F9"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w:t>
      </w:r>
      <w:proofErr w:type="spellStart"/>
      <w:r>
        <w:rPr>
          <w:rFonts w:ascii="Times New Roman" w:eastAsia="Times New Roman" w:hAnsi="Times New Roman" w:cs="Times New Roman"/>
          <w:sz w:val="24"/>
          <w:szCs w:val="24"/>
        </w:rPr>
        <w:t>stack</w:t>
      </w:r>
      <w:proofErr w:type="spellEnd"/>
      <w:r>
        <w:rPr>
          <w:rFonts w:ascii="Times New Roman" w:eastAsia="Times New Roman" w:hAnsi="Times New Roman" w:cs="Times New Roman"/>
          <w:sz w:val="24"/>
          <w:szCs w:val="24"/>
        </w:rPr>
        <w:t xml:space="preserve"> mediante el uso conjunto de tecnologías como Spring Boot (backend) y React (frontend), ampliamente demandadas en el ámbito profesional actual.</w:t>
      </w:r>
    </w:p>
    <w:p w14:paraId="6B41A148"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FD541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4344EFFF"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6B7F04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98A1AE1"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35F4F7"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la capacidad de abordar de forma autónoma el ciclo completo de un proyecto de software, desde la toma de requisitos hasta la implementación, las pruebas y la documentación.</w:t>
      </w:r>
    </w:p>
    <w:p w14:paraId="4B038FA8"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AAF765" w14:textId="77777777" w:rsidR="00933877" w:rsidRPr="00DF30CC"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experiencia en el despliegue de aplicaciones web en entornos reales, incluyendo la configuración de la infraestructura necesaria.</w:t>
      </w:r>
    </w:p>
    <w:p w14:paraId="53E1D5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9D9B9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B0FE43" w14:textId="77777777" w:rsidR="00933877" w:rsidRDefault="00933877">
      <w:pPr>
        <w:pBdr>
          <w:top w:val="nil"/>
          <w:left w:val="nil"/>
          <w:bottom w:val="nil"/>
          <w:right w:val="nil"/>
          <w:between w:val="nil"/>
        </w:pBdr>
        <w:rPr>
          <w:b/>
          <w:sz w:val="36"/>
          <w:szCs w:val="36"/>
        </w:rPr>
      </w:pPr>
      <w:r>
        <w:rPr>
          <w:b/>
          <w:sz w:val="36"/>
          <w:szCs w:val="36"/>
        </w:rPr>
        <w:t>1.4.- LÍMITES DEL PROYECTO</w:t>
      </w:r>
    </w:p>
    <w:p w14:paraId="3117439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886C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60B8D9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 el sistema no ha sido diseñado para su utilización en entornos profesionales, como clínicas veterinarias, residencias de animales o centros especializados en el cuidado animal, donde los requisitos funcionales y de seguridad serían esencialmente distintos.</w:t>
      </w:r>
    </w:p>
    <w:p w14:paraId="2E8D3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F37257"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 accesible desde cualquier dispositivo mediante un navegador. No se contempla, por tanto, el desarrollo de aplicaciones móviles nativas para plataformas como Android o iOS. No obstante, el diseño responsive de la interfaz permite su uso desde dispositivos móviles con una experiencia de usuario adecuada.</w:t>
      </w:r>
    </w:p>
    <w:p w14:paraId="0B7662E1"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p>
    <w:p w14:paraId="57BBFB2C"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619FB1F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67BD2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de usuarios simultáneos.</w:t>
      </w:r>
    </w:p>
    <w:p w14:paraId="174F52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BBA7A2" w14:textId="7AAC8682" w:rsidR="00933877" w:rsidRDefault="00933877">
      <w:pPr>
        <w:jc w:val="both"/>
        <w:rPr>
          <w:rFonts w:ascii="Times New Roman" w:eastAsia="Times New Roman" w:hAnsi="Times New Roman" w:cs="Times New Roman"/>
          <w:sz w:val="24"/>
          <w:szCs w:val="24"/>
        </w:rPr>
      </w:pPr>
    </w:p>
    <w:p w14:paraId="47B12383"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F81D3C5"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A5F52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3BB7333"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393F39AE"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4994A3FF"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510C5D2">
          <v:rect id="_x0000_i1026" style="width:0;height:1.5pt" o:hralign="center" o:hrstd="t" o:hr="t" fillcolor="#a0a0a0" stroked="f"/>
        </w:pict>
      </w:r>
    </w:p>
    <w:p w14:paraId="66645B0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052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25B32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2C55B5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3052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BDDEF88" w14:textId="77777777" w:rsidR="00933877" w:rsidRDefault="00933877">
      <w:pPr>
        <w:pBdr>
          <w:top w:val="nil"/>
          <w:left w:val="nil"/>
          <w:bottom w:val="nil"/>
          <w:right w:val="nil"/>
          <w:between w:val="nil"/>
        </w:pBdr>
        <w:rPr>
          <w:b/>
          <w:sz w:val="36"/>
          <w:szCs w:val="36"/>
        </w:rPr>
      </w:pPr>
      <w:r>
        <w:rPr>
          <w:b/>
          <w:sz w:val="36"/>
          <w:szCs w:val="36"/>
        </w:rPr>
        <w:t>2.1.- SITUACIÓN ACTUAL DE LA EMPRESA</w:t>
      </w:r>
    </w:p>
    <w:p w14:paraId="7C3B0B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36DD38"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53D15B6C"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21AD334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0C94E20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6AF884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570BB095"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682251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D5987A" w14:textId="77777777" w:rsidR="00933877" w:rsidRDefault="00933877">
      <w:pPr>
        <w:pBdr>
          <w:top w:val="nil"/>
          <w:left w:val="nil"/>
          <w:bottom w:val="nil"/>
          <w:right w:val="nil"/>
          <w:between w:val="nil"/>
        </w:pBdr>
        <w:rPr>
          <w:b/>
          <w:sz w:val="36"/>
          <w:szCs w:val="36"/>
        </w:rPr>
      </w:pPr>
      <w:r>
        <w:rPr>
          <w:b/>
          <w:sz w:val="36"/>
          <w:szCs w:val="36"/>
        </w:rPr>
        <w:t>2.2.- HERRAMIENTAS DISPONIBLES EN EL MERCADO</w:t>
      </w:r>
    </w:p>
    <w:p w14:paraId="124778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DE34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1996C3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96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F59EBB5" w14:textId="77777777" w:rsidR="00933877" w:rsidRDefault="00933877">
      <w:pPr>
        <w:pBdr>
          <w:top w:val="nil"/>
          <w:left w:val="nil"/>
          <w:bottom w:val="nil"/>
          <w:right w:val="nil"/>
          <w:between w:val="nil"/>
        </w:pBdr>
        <w:jc w:val="both"/>
        <w:rPr>
          <w:b/>
          <w:sz w:val="28"/>
          <w:szCs w:val="28"/>
        </w:rPr>
      </w:pPr>
      <w:r>
        <w:rPr>
          <w:b/>
          <w:sz w:val="28"/>
          <w:szCs w:val="28"/>
        </w:rPr>
        <w:t>2.2.1.- PetDesk</w:t>
      </w:r>
    </w:p>
    <w:p w14:paraId="17B470B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552740" w14:textId="4EDEBEA1"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w:t>
      </w:r>
      <w:r w:rsidR="00A57665">
        <w:rPr>
          <w:rFonts w:ascii="Times New Roman" w:eastAsia="Times New Roman" w:hAnsi="Times New Roman" w:cs="Times New Roman"/>
          <w:sz w:val="24"/>
          <w:szCs w:val="24"/>
        </w:rPr>
        <w:t xml:space="preserve"> [3]</w:t>
      </w:r>
      <w:r w:rsidRPr="005C0DB2">
        <w:rPr>
          <w:rFonts w:ascii="Times New Roman" w:eastAsia="Times New Roman" w:hAnsi="Times New Roman" w:cs="Times New Roman"/>
          <w:sz w:val="24"/>
          <w:szCs w:val="24"/>
        </w:rPr>
        <w:t>.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5DCF8502"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D2E97DC"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7F84BDF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2279A8D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04F2BC7"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684F4BC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51C07D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5F665D9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52115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1132E5C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68A5D5A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D01BFF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072DE98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0763C8F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1A22648F"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347882D7" w14:textId="77777777" w:rsidR="00933877" w:rsidRPr="005C0DB2" w:rsidRDefault="00933877" w:rsidP="005C0DB2">
      <w:pPr>
        <w:rPr>
          <w:rFonts w:ascii="Times New Roman" w:eastAsia="Times New Roman" w:hAnsi="Times New Roman" w:cs="Times New Roman"/>
          <w:sz w:val="24"/>
          <w:szCs w:val="24"/>
        </w:rPr>
      </w:pPr>
    </w:p>
    <w:p w14:paraId="0E40312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4FA942E2" w14:textId="77777777" w:rsidR="00933877" w:rsidRDefault="00933877" w:rsidP="005C0DB2">
      <w:pPr>
        <w:keepNext/>
        <w:pBdr>
          <w:top w:val="nil"/>
          <w:left w:val="nil"/>
          <w:bottom w:val="nil"/>
          <w:right w:val="nil"/>
          <w:between w:val="nil"/>
        </w:pBdr>
        <w:jc w:val="center"/>
      </w:pPr>
      <w:r>
        <w:rPr>
          <w:noProof/>
        </w:rPr>
        <w:lastRenderedPageBreak/>
        <w:drawing>
          <wp:inline distT="0" distB="0" distL="0" distR="0" wp14:anchorId="386D4473" wp14:editId="52E7B8FB">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2B77C307" w14:textId="73F8B6EB" w:rsidR="00933877" w:rsidRPr="002436E9" w:rsidRDefault="00933877"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2C819EBD"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3B37F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226B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845B94" w14:textId="77777777" w:rsidR="00933877" w:rsidRDefault="00933877">
      <w:pPr>
        <w:pBdr>
          <w:top w:val="nil"/>
          <w:left w:val="nil"/>
          <w:bottom w:val="nil"/>
          <w:right w:val="nil"/>
          <w:between w:val="nil"/>
        </w:pBdr>
        <w:jc w:val="both"/>
        <w:rPr>
          <w:b/>
          <w:sz w:val="28"/>
          <w:szCs w:val="28"/>
        </w:rPr>
      </w:pPr>
      <w:r>
        <w:rPr>
          <w:b/>
          <w:sz w:val="28"/>
          <w:szCs w:val="28"/>
        </w:rPr>
        <w:t>2.2.2.- 11pets</w:t>
      </w:r>
    </w:p>
    <w:p w14:paraId="1FBA4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C75C26" w14:textId="63E23E7E"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 orientada al propietario</w:t>
      </w:r>
      <w:r w:rsidR="00A57665">
        <w:rPr>
          <w:rFonts w:ascii="Times New Roman" w:eastAsia="Times New Roman" w:hAnsi="Times New Roman" w:cs="Times New Roman"/>
          <w:sz w:val="24"/>
          <w:szCs w:val="24"/>
        </w:rPr>
        <w:t xml:space="preserve"> [4]</w:t>
      </w:r>
      <w:r>
        <w:rPr>
          <w:rFonts w:ascii="Times New Roman" w:eastAsia="Times New Roman" w:hAnsi="Times New Roman" w:cs="Times New Roman"/>
          <w:sz w:val="24"/>
          <w:szCs w:val="24"/>
        </w:rPr>
        <w:t>. A diferencia de PetDesk, 11pets pone el control en manos del dueño, permitiendo llevar un registro exhaustivo de todo lo relacionado con el animal, desde su salud hasta su higiene y los gastos asociados, sin depender de que el veterinario esté integrado en la plataforma. Está disponible para iOS y Android, y cuenta además con una versión web que permite consultar y editar los datos desde el ordenador, manteniéndose sincronizada con la aplicación móvil. Su modelo de negocio es freemium: la aplicación es gratuita sin publicidad para el propietario, mientras que los profesionales, como peluquerías, protectoras y residencias disponen de un software de gestión de pago.</w:t>
      </w:r>
    </w:p>
    <w:p w14:paraId="4626E762"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p>
    <w:p w14:paraId="5D8782AD"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2AD0C2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que ofrece destacan las siguientes:</w:t>
      </w:r>
    </w:p>
    <w:p w14:paraId="33B7FDD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Salud: registro de vacunas, desparasitaciones, alergias y pruebas analíticas.</w:t>
      </w:r>
    </w:p>
    <w:p w14:paraId="34915055"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5C3AE1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Higiene: seguimiento de baños, corte de uñas y limpieza de oídos, entre otros.</w:t>
      </w:r>
    </w:p>
    <w:p w14:paraId="7EF965D7"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0C4D4A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Alimentación: control de stock de comida y recordatorios de compra.</w:t>
      </w:r>
    </w:p>
    <w:p w14:paraId="5A1DF123"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9B8C4F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documental: almacenamiento de datos de microchip, pasaporte y documentos legales escaneados.</w:t>
      </w:r>
    </w:p>
    <w:p w14:paraId="50687412"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5239AF8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Control de peso: seguimiento de la evolución mediante gráficas.</w:t>
      </w:r>
    </w:p>
    <w:p w14:paraId="0A10AC5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CB0193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Agenda: gestión de citas médicas, peluquería y de paseos.</w:t>
      </w:r>
    </w:p>
    <w:p w14:paraId="4AC50344"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31B13D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40D49AD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744D00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65ED3D36" w14:textId="77777777" w:rsidR="00933877" w:rsidRDefault="00933877" w:rsidP="00A43ED3">
      <w:pPr>
        <w:pBdr>
          <w:top w:val="nil"/>
          <w:left w:val="nil"/>
          <w:bottom w:val="nil"/>
          <w:right w:val="nil"/>
          <w:between w:val="nil"/>
        </w:pBdr>
        <w:jc w:val="both"/>
        <w:rPr>
          <w:rFonts w:ascii="Times New Roman" w:eastAsia="Times New Roman" w:hAnsi="Times New Roman" w:cs="Times New Roman"/>
          <w:sz w:val="24"/>
          <w:szCs w:val="24"/>
        </w:rPr>
      </w:pPr>
    </w:p>
    <w:p w14:paraId="595221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 Sin embargo, este enfoque presenta limitaciones relevantes en entornos con varios cuidadores: al compartir una única cuenta no existe diferenciación de roles ni identificación de qué usuario ha realizado cada acción.</w:t>
      </w:r>
    </w:p>
    <w:p w14:paraId="3EED3F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2EA010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B17C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2,39€/mes o 23,99€/año, lo que supone una barrera relevante para los usuarios que buscan una solución colaborativa sin coste adicional.</w:t>
      </w:r>
    </w:p>
    <w:p w14:paraId="2CF51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24481F7" w14:textId="77777777" w:rsidR="00933877" w:rsidRDefault="00933877"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B060C8" wp14:editId="6F7DAC33">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7"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43440EAC" wp14:editId="24F3B6ED">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8"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293ABD1E" w14:textId="6315286E" w:rsidR="00933877" w:rsidRPr="002436E9" w:rsidRDefault="00933877"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4D7600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F6E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8D9759" w14:textId="77777777" w:rsidR="00933877" w:rsidRDefault="00933877">
      <w:pPr>
        <w:pBdr>
          <w:top w:val="nil"/>
          <w:left w:val="nil"/>
          <w:bottom w:val="nil"/>
          <w:right w:val="nil"/>
          <w:between w:val="nil"/>
        </w:pBdr>
        <w:jc w:val="both"/>
        <w:rPr>
          <w:b/>
          <w:sz w:val="28"/>
          <w:szCs w:val="28"/>
        </w:rPr>
      </w:pPr>
      <w:r>
        <w:rPr>
          <w:b/>
          <w:sz w:val="28"/>
          <w:szCs w:val="28"/>
        </w:rPr>
        <w:lastRenderedPageBreak/>
        <w:t>2.2.3.- Dogo</w:t>
      </w:r>
    </w:p>
    <w:p w14:paraId="16F3F8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8EC8FD" w14:textId="49AEA76D"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 es una plataforma de adiestramiento canino orientada al propietario, disponible para iOS y Android</w:t>
      </w:r>
      <w:r w:rsidR="00A57665">
        <w:rPr>
          <w:rFonts w:ascii="Times New Roman" w:eastAsia="Times New Roman" w:hAnsi="Times New Roman" w:cs="Times New Roman"/>
          <w:sz w:val="24"/>
          <w:szCs w:val="24"/>
        </w:rPr>
        <w:t xml:space="preserve"> [5]</w:t>
      </w:r>
      <w:r>
        <w:rPr>
          <w:rFonts w:ascii="Times New Roman" w:eastAsia="Times New Roman" w:hAnsi="Times New Roman" w:cs="Times New Roman"/>
          <w:sz w:val="24"/>
          <w:szCs w:val="24"/>
        </w:rPr>
        <w:t>. Cuenta además con una página web donde el usuario puede consultar información general, acceder a un blog y completar el proceso de registro inicial mediante cuestionarios personalizados. La aplicación está diseñada exclusivamente para perros, ya que todos sus programas, ejercicios y contenidos están adaptados a la etología canina. Su modelo de negocio es freemium: la versión gratuita incluye acceso a ejercicios básicos, seguimiento de salud y peso, y el uso del clicker integrado, mientras que las funcionalidades avanzadas, como los programas personalizados completos, la cuenta familiar y el acceso a varios perfiles de perros, requieren una suscripción de pago con un coste de 5,99€/mes o 39,99€/año.</w:t>
      </w:r>
    </w:p>
    <w:p w14:paraId="08C165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E6980C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p>
    <w:p w14:paraId="307DCF5F"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65894634"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5E5718C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Pr>
          <w:rFonts w:ascii="Times New Roman" w:eastAsia="Times New Roman" w:hAnsi="Times New Roman" w:cs="Times New Roman"/>
          <w:sz w:val="24"/>
          <w:szCs w:val="24"/>
        </w:rPr>
        <w:t>con instrucciones detalladas e ilustraciones para el aprendizaje de órdenes y trucos.</w:t>
      </w:r>
    </w:p>
    <w:p w14:paraId="4E5F3721"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35D2D1D8"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3C911AC"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03B7FB4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Pr="0076116F">
        <w:rPr>
          <w:rFonts w:ascii="Times New Roman" w:eastAsia="Times New Roman" w:hAnsi="Times New Roman" w:cs="Times New Roman"/>
          <w:sz w:val="24"/>
          <w:szCs w:val="24"/>
        </w:rPr>
        <w:t>.</w:t>
      </w:r>
    </w:p>
    <w:p w14:paraId="442ECB8C" w14:textId="77777777" w:rsidR="00933877" w:rsidRPr="0076116F" w:rsidRDefault="00933877" w:rsidP="0076116F">
      <w:pPr>
        <w:pStyle w:val="Prrafodelista"/>
        <w:rPr>
          <w:rFonts w:ascii="Times New Roman" w:eastAsia="Times New Roman" w:hAnsi="Times New Roman" w:cs="Times New Roman"/>
          <w:sz w:val="24"/>
          <w:szCs w:val="24"/>
        </w:rPr>
      </w:pPr>
    </w:p>
    <w:p w14:paraId="52439904"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Calendario de </w:t>
      </w:r>
      <w:proofErr w:type="spellStart"/>
      <w:r w:rsidRPr="0076116F">
        <w:rPr>
          <w:rFonts w:ascii="Times New Roman" w:eastAsia="Times New Roman" w:hAnsi="Times New Roman" w:cs="Times New Roman"/>
          <w:sz w:val="24"/>
          <w:szCs w:val="24"/>
        </w:rPr>
        <w:t>Potty</w:t>
      </w:r>
      <w:proofErr w:type="spellEnd"/>
      <w:r w:rsidRPr="0076116F">
        <w:rPr>
          <w:rFonts w:ascii="Times New Roman" w:eastAsia="Times New Roman" w:hAnsi="Times New Roman" w:cs="Times New Roman"/>
          <w:sz w:val="24"/>
          <w:szCs w:val="24"/>
        </w:rPr>
        <w:t xml:space="preserve"> Training (Control de esfínteres): Un registro visual donde marcas si el perro hizo sus necesidades fuera, dentro o si hubo un "accidente", ideal para cachorros.</w:t>
      </w:r>
    </w:p>
    <w:p w14:paraId="06522285"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180309A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4796347E" w14:textId="77777777" w:rsidR="00933877" w:rsidRPr="005F5602" w:rsidRDefault="00933877" w:rsidP="005F5602">
      <w:pPr>
        <w:pStyle w:val="Prrafodelista"/>
        <w:rPr>
          <w:rFonts w:ascii="Times New Roman" w:eastAsia="Times New Roman" w:hAnsi="Times New Roman" w:cs="Times New Roman"/>
          <w:sz w:val="24"/>
          <w:szCs w:val="24"/>
        </w:rPr>
      </w:pPr>
    </w:p>
    <w:p w14:paraId="6868A4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1169B414" w14:textId="77777777" w:rsidR="00933877" w:rsidRPr="005F5602" w:rsidRDefault="00933877" w:rsidP="005F5602">
      <w:pPr>
        <w:pStyle w:val="Prrafodelista"/>
        <w:rPr>
          <w:rFonts w:ascii="Times New Roman" w:eastAsia="Times New Roman" w:hAnsi="Times New Roman" w:cs="Times New Roman"/>
          <w:sz w:val="24"/>
          <w:szCs w:val="24"/>
        </w:rPr>
      </w:pPr>
    </w:p>
    <w:p w14:paraId="1F2E2FB2"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49E87DA1" w14:textId="77777777" w:rsidR="00933877" w:rsidRPr="005F5602" w:rsidRDefault="00933877" w:rsidP="005F5602">
      <w:pPr>
        <w:rPr>
          <w:rFonts w:ascii="Times New Roman" w:eastAsia="Times New Roman" w:hAnsi="Times New Roman" w:cs="Times New Roman"/>
          <w:sz w:val="24"/>
          <w:szCs w:val="24"/>
        </w:rPr>
      </w:pPr>
    </w:p>
    <w:p w14:paraId="77286BA4" w14:textId="77777777" w:rsidR="00933877" w:rsidRDefault="00933877"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64B670D5" w14:textId="77777777" w:rsidR="00933877" w:rsidRPr="005F5602" w:rsidRDefault="00933877" w:rsidP="005F5602">
      <w:pPr>
        <w:rPr>
          <w:rFonts w:ascii="Times New Roman" w:eastAsia="Times New Roman" w:hAnsi="Times New Roman" w:cs="Times New Roman"/>
          <w:sz w:val="24"/>
          <w:szCs w:val="24"/>
        </w:rPr>
      </w:pPr>
    </w:p>
    <w:p w14:paraId="461377C4"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73E6729E"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6AC7FE1F" w14:textId="77777777" w:rsidR="00933877" w:rsidRDefault="00933877"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4BD5ECA" wp14:editId="5FEA4A2A">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9"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3A2C24D8" wp14:editId="4A8E4869">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10"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156CECAA" w14:textId="49F864B0" w:rsidR="00933877" w:rsidRPr="002542CD" w:rsidRDefault="00933877"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8C2890">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8C2890">
        <w:rPr>
          <w:rFonts w:ascii="Times New Roman" w:hAnsi="Times New Roman" w:cs="Times New Roman"/>
          <w:noProof/>
        </w:rPr>
        <w:t>5</w:t>
      </w:r>
      <w:r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0EC003E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762C6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633A10" w14:textId="77777777" w:rsidR="00933877" w:rsidRDefault="00933877" w:rsidP="002436E9">
      <w:pPr>
        <w:pBdr>
          <w:top w:val="nil"/>
          <w:left w:val="nil"/>
          <w:bottom w:val="nil"/>
          <w:right w:val="nil"/>
          <w:between w:val="nil"/>
        </w:pBdr>
        <w:jc w:val="both"/>
        <w:rPr>
          <w:b/>
          <w:sz w:val="28"/>
          <w:szCs w:val="28"/>
        </w:rPr>
      </w:pPr>
      <w:r>
        <w:rPr>
          <w:b/>
          <w:sz w:val="28"/>
          <w:szCs w:val="28"/>
        </w:rPr>
        <w:t>2.2.4.- PetnotePlus</w:t>
      </w:r>
    </w:p>
    <w:p w14:paraId="30B73208"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7F073BE9" w14:textId="70757955" w:rsidR="00933877" w:rsidRDefault="00933877"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 es una aplicación de registro y seguimiento compartido orientada a la gestión diaria del cuidado de mascotas</w:t>
      </w:r>
      <w:r w:rsidR="00A57665">
        <w:rPr>
          <w:rFonts w:ascii="Times New Roman" w:eastAsia="Times New Roman" w:hAnsi="Times New Roman" w:cs="Times New Roman"/>
          <w:sz w:val="24"/>
          <w:szCs w:val="24"/>
        </w:rPr>
        <w:t xml:space="preserve"> [6]</w:t>
      </w:r>
      <w:r>
        <w:rPr>
          <w:rFonts w:ascii="Times New Roman" w:eastAsia="Times New Roman" w:hAnsi="Times New Roman" w:cs="Times New Roman"/>
          <w:sz w:val="24"/>
          <w:szCs w:val="24"/>
        </w:rPr>
        <w:t>. Su propósito principal es proporcionar un espacio común donde todos los cuidadores de un animal puedan anotar las acciones realizadas y consultar las pendientes, contribuyendo así a evitar olvidos y duplicidades. A diferencia de las herramientas analizadas anteriormente, PetnotePlus es multiespecie y admite el registro de mamíferos, aves y reptiles. Está disponible para iOS y Android con un modelo de negocio freemium: la versión gratuita incluye anuncios y limita algunas funcionalidades avanzadas, mientras que la versión premium elimina la publicidad, amplía el número de elementos de seguimiento por mascota y desbloquea funciones adicionales como la exportación de datos en formato CSV.</w:t>
      </w:r>
    </w:p>
    <w:p w14:paraId="5392662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265165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que ofrece la aplicación destacan los siguientes:</w:t>
      </w:r>
    </w:p>
    <w:p w14:paraId="6B18033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133F4FFC" w14:textId="77777777" w:rsidR="00933877" w:rsidRPr="00B0233E" w:rsidRDefault="00933877"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7EEC40A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la frecuencia de administración (diaria, semanal, mensual o anual), el intervalo, la fecha de inicio y la fecha de finalización, con posibilidad de activar notificaciones en el momento de cada toma.</w:t>
      </w:r>
    </w:p>
    <w:p w14:paraId="487912CC"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7D2E49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Recordatorios: cuenta con sistema de notificaciones push configurables para cualquier elemento de seguimiento con rutina establecida.</w:t>
      </w:r>
    </w:p>
    <w:p w14:paraId="20975AF4"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98919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de actividades: tiene una vista cronológica de todas las acciones registradas, con marca temporal y posibilidad de adjuntar notas y fotografías a cada entrada.</w:t>
      </w:r>
    </w:p>
    <w:p w14:paraId="4B92324E"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42A0B17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gastos: módulo que permite registrar los gastos asociados al cuidado de la mascota por categoría, con visualización mensual.</w:t>
      </w:r>
    </w:p>
    <w:p w14:paraId="29C578AD"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17B35925"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 mascotas: permite gestionar múltiples perfiles de mascotas bajo una misma cuenta.</w:t>
      </w:r>
    </w:p>
    <w:p w14:paraId="566FA12E" w14:textId="77777777" w:rsidR="00933877" w:rsidRPr="00F1730C" w:rsidRDefault="00933877" w:rsidP="00F1730C">
      <w:pPr>
        <w:pStyle w:val="Prrafodelista"/>
        <w:rPr>
          <w:rFonts w:ascii="Times New Roman" w:eastAsia="Times New Roman" w:hAnsi="Times New Roman" w:cs="Times New Roman"/>
          <w:sz w:val="24"/>
          <w:szCs w:val="24"/>
        </w:rPr>
      </w:pPr>
    </w:p>
    <w:p w14:paraId="1387392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45A8660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685F2B14"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260486DE"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16B6BC02"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7B57458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5E136412" w14:textId="77777777" w:rsidR="00933877" w:rsidRDefault="00933877"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28F2F58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BC1567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131DFB34"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03ABEAE" w14:textId="77777777" w:rsidR="00933877" w:rsidRDefault="00933877"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F7CCB18" wp14:editId="01884797">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1"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42F2699" wp14:editId="7FE8A501">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2"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68B1C2F2" w14:textId="3766B058" w:rsidR="00933877" w:rsidRPr="0048524F" w:rsidRDefault="00933877" w:rsidP="0048524F">
      <w:pPr>
        <w:pStyle w:val="Descripcin"/>
        <w:jc w:val="both"/>
        <w:rPr>
          <w:rFonts w:ascii="Times New Roman" w:hAnsi="Times New Roman" w:cs="Times New Roman"/>
        </w:rPr>
      </w:pP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8C2890">
        <w:rPr>
          <w:rFonts w:ascii="Times New Roman" w:hAnsi="Times New Roman" w:cs="Times New Roman"/>
          <w:noProof/>
        </w:rPr>
        <w:t>6</w:t>
      </w:r>
      <w:r w:rsidRPr="0048524F">
        <w:rPr>
          <w:rFonts w:ascii="Times New Roman" w:hAnsi="Times New Roman" w:cs="Times New Roman"/>
        </w:rPr>
        <w:fldChar w:fldCharType="end"/>
      </w:r>
      <w:r>
        <w:rPr>
          <w:rFonts w:ascii="Times New Roman" w:hAnsi="Times New Roman" w:cs="Times New Roman"/>
        </w:rPr>
        <w:t>. Pantalla principal de seguimiento.</w:t>
      </w:r>
      <w:r w:rsidRPr="0048524F">
        <w:rPr>
          <w:rFonts w:ascii="Times New Roman" w:hAnsi="Times New Roman" w:cs="Times New Roman"/>
        </w:rPr>
        <w:t xml:space="preserve">  </w:t>
      </w: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8C2890">
        <w:rPr>
          <w:rFonts w:ascii="Times New Roman" w:hAnsi="Times New Roman" w:cs="Times New Roman"/>
          <w:noProof/>
        </w:rPr>
        <w:t>7</w:t>
      </w:r>
      <w:r w:rsidRPr="0048524F">
        <w:rPr>
          <w:rFonts w:ascii="Times New Roman" w:hAnsi="Times New Roman" w:cs="Times New Roman"/>
        </w:rPr>
        <w:fldChar w:fldCharType="end"/>
      </w:r>
      <w:r>
        <w:rPr>
          <w:rFonts w:ascii="Times New Roman" w:hAnsi="Times New Roman" w:cs="Times New Roman"/>
        </w:rPr>
        <w:t>. Selector de plantillas multiespecie</w:t>
      </w:r>
    </w:p>
    <w:p w14:paraId="06909E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51A7BA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06E7DA" w14:textId="77777777" w:rsidR="00933877" w:rsidRDefault="00933877" w:rsidP="002436E9">
      <w:pPr>
        <w:pBdr>
          <w:top w:val="nil"/>
          <w:left w:val="nil"/>
          <w:bottom w:val="nil"/>
          <w:right w:val="nil"/>
          <w:between w:val="nil"/>
        </w:pBdr>
        <w:jc w:val="both"/>
        <w:rPr>
          <w:b/>
          <w:sz w:val="28"/>
          <w:szCs w:val="28"/>
        </w:rPr>
      </w:pPr>
      <w:r>
        <w:rPr>
          <w:b/>
          <w:sz w:val="28"/>
          <w:szCs w:val="28"/>
        </w:rPr>
        <w:t>2.2.5.- VitusVet</w:t>
      </w:r>
    </w:p>
    <w:p w14:paraId="67F94792"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613BA0C7" w14:textId="5FB52ECB"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w:t>
      </w:r>
      <w:r w:rsidR="00A57665">
        <w:rPr>
          <w:rFonts w:ascii="Times New Roman" w:eastAsia="Times New Roman" w:hAnsi="Times New Roman" w:cs="Times New Roman"/>
          <w:sz w:val="24"/>
          <w:szCs w:val="24"/>
        </w:rPr>
        <w:t xml:space="preserve"> [7]</w:t>
      </w:r>
      <w:r>
        <w:rPr>
          <w:rFonts w:ascii="Times New Roman" w:eastAsia="Times New Roman" w:hAnsi="Times New Roman" w:cs="Times New Roman"/>
          <w:sz w:val="24"/>
          <w:szCs w:val="24"/>
        </w:rPr>
        <w:t>.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4793CBFB"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C054649"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EE. UU y Canadá. Aunque es posible descargar la aplicación en España, no es posible conectar con clínicas españolas para recibir registros automáticamente.</w:t>
      </w:r>
    </w:p>
    <w:p w14:paraId="416619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827D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3F1DF5B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7B6862A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6E9E174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41EF106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0B55EA29"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7A04E2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286252DD"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5F11BF4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 El sistema permite compartir la información con diferentes niveles al igual que es posible compartir los registros con un cuidador temporal (acceso limitado o por tiempo) o con un copropietario.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cuidadores recibe una notificación para evitar que se duplique la dosis o acción.</w:t>
      </w:r>
    </w:p>
    <w:p w14:paraId="46E3DC36"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1B6CE888" w14:textId="35A5D77F" w:rsidR="008C2890" w:rsidRDefault="008C2890" w:rsidP="008C2890">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791D22" wp14:editId="47DDF9FC">
            <wp:extent cx="982800" cy="2185200"/>
            <wp:effectExtent l="0" t="0" r="8255" b="5715"/>
            <wp:docPr id="2190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2966" name="Imagen 219029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82800" cy="2185200"/>
                    </a:xfrm>
                    <a:prstGeom prst="rect">
                      <a:avLst/>
                    </a:prstGeom>
                  </pic:spPr>
                </pic:pic>
              </a:graphicData>
            </a:graphic>
          </wp:inline>
        </w:drawing>
      </w:r>
      <w:r w:rsidR="00881CEF">
        <w:t xml:space="preserve">                                </w:t>
      </w:r>
      <w:r>
        <w:rPr>
          <w:rFonts w:ascii="Times New Roman" w:eastAsia="Times New Roman" w:hAnsi="Times New Roman" w:cs="Times New Roman"/>
          <w:noProof/>
          <w:sz w:val="24"/>
          <w:szCs w:val="24"/>
        </w:rPr>
        <w:drawing>
          <wp:inline distT="0" distB="0" distL="0" distR="0" wp14:anchorId="7106E673" wp14:editId="37E42EA3">
            <wp:extent cx="982800" cy="2185200"/>
            <wp:effectExtent l="0" t="0" r="8255" b="5715"/>
            <wp:docPr id="10887878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87811" name="Imagen 10887878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82800" cy="2185200"/>
                    </a:xfrm>
                    <a:prstGeom prst="rect">
                      <a:avLst/>
                    </a:prstGeom>
                  </pic:spPr>
                </pic:pic>
              </a:graphicData>
            </a:graphic>
          </wp:inline>
        </w:drawing>
      </w:r>
    </w:p>
    <w:p w14:paraId="5025144B" w14:textId="6987ED2A" w:rsidR="008C2890" w:rsidRPr="008C2890" w:rsidRDefault="00881CEF" w:rsidP="00881CEF">
      <w:pPr>
        <w:pStyle w:val="Descripcin"/>
        <w:ind w:left="1440"/>
        <w:jc w:val="both"/>
      </w:pPr>
      <w:r>
        <w:t xml:space="preserve">   Figura</w:t>
      </w:r>
      <w:r w:rsidR="008C2890">
        <w:t xml:space="preserve"> </w:t>
      </w:r>
      <w:fldSimple w:instr=" SEQ Ilustración \* ARABIC ">
        <w:r w:rsidR="008C2890">
          <w:rPr>
            <w:noProof/>
          </w:rPr>
          <w:t>8</w:t>
        </w:r>
      </w:fldSimple>
      <w:r>
        <w:t>: Pantalla principal</w:t>
      </w:r>
      <w:r w:rsidR="008C2890">
        <w:t xml:space="preserve">    </w:t>
      </w:r>
      <w:r>
        <w:tab/>
        <w:t xml:space="preserve">   Figura</w:t>
      </w:r>
      <w:r w:rsidR="008C2890">
        <w:t xml:space="preserve"> </w:t>
      </w:r>
      <w:fldSimple w:instr=" SEQ Ilustración \* ARABIC ">
        <w:r w:rsidR="008C2890">
          <w:rPr>
            <w:noProof/>
          </w:rPr>
          <w:t>9</w:t>
        </w:r>
      </w:fldSimple>
      <w:r>
        <w:t>: Sistema de invitación con roles</w:t>
      </w:r>
      <w:r w:rsidR="008C2890">
        <w:rPr>
          <w:rFonts w:ascii="Times New Roman" w:eastAsia="Times New Roman" w:hAnsi="Times New Roman" w:cs="Times New Roman"/>
          <w:sz w:val="24"/>
          <w:szCs w:val="24"/>
        </w:rPr>
        <w:t xml:space="preserve"> </w:t>
      </w:r>
    </w:p>
    <w:p w14:paraId="4AA7F572" w14:textId="77777777" w:rsidR="008C2890" w:rsidRPr="00B26998" w:rsidRDefault="008C2890" w:rsidP="00B26998">
      <w:pPr>
        <w:pBdr>
          <w:top w:val="nil"/>
          <w:left w:val="nil"/>
          <w:bottom w:val="nil"/>
          <w:right w:val="nil"/>
          <w:between w:val="nil"/>
        </w:pBdr>
        <w:jc w:val="both"/>
        <w:rPr>
          <w:rFonts w:ascii="Times New Roman" w:eastAsia="Times New Roman" w:hAnsi="Times New Roman" w:cs="Times New Roman"/>
          <w:sz w:val="24"/>
          <w:szCs w:val="24"/>
        </w:rPr>
      </w:pPr>
    </w:p>
    <w:p w14:paraId="2E83E02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3B1E86" w14:textId="77777777" w:rsidR="00933877" w:rsidRDefault="00933877">
      <w:pPr>
        <w:pBdr>
          <w:top w:val="nil"/>
          <w:left w:val="nil"/>
          <w:bottom w:val="nil"/>
          <w:right w:val="nil"/>
          <w:between w:val="nil"/>
        </w:pBdr>
        <w:jc w:val="both"/>
        <w:rPr>
          <w:b/>
          <w:sz w:val="28"/>
          <w:szCs w:val="28"/>
        </w:rPr>
      </w:pPr>
      <w:r>
        <w:rPr>
          <w:b/>
          <w:sz w:val="28"/>
          <w:szCs w:val="28"/>
        </w:rPr>
        <w:t>2.2.6.- Resumen</w:t>
      </w:r>
    </w:p>
    <w:p w14:paraId="3B0EB2C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DEE3E2F"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continuación, se presenta una tabla resumen que recoge las principales características de las cinco herramientas analizadas, </w:t>
      </w:r>
      <w:r w:rsidRPr="00E1681E">
        <w:rPr>
          <w:rFonts w:ascii="Times New Roman" w:eastAsia="Times New Roman" w:hAnsi="Times New Roman" w:cs="Times New Roman"/>
          <w:sz w:val="24"/>
          <w:szCs w:val="24"/>
        </w:rPr>
        <w:t>con el fin de facilitar una comparativa rápida de sus funcionalidades, ventajas e inconvenientes en relación con las necesidades identificadas en el apartado 2.1.</w:t>
      </w:r>
    </w:p>
    <w:p w14:paraId="77D47780"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014F6DD8" w14:textId="260768F9" w:rsidR="00A110B6" w:rsidRDefault="00A110B6" w:rsidP="00A110B6">
      <w:pPr>
        <w:pStyle w:val="Descripcin"/>
        <w:keepNext/>
      </w:pPr>
      <w:r>
        <w:lastRenderedPageBreak/>
        <w:t xml:space="preserve">Tabla </w:t>
      </w:r>
      <w:fldSimple w:instr=" SEQ Tabla \* ARABIC ">
        <w:r w:rsidR="00F76FAD">
          <w:rPr>
            <w:noProof/>
          </w:rPr>
          <w:t>1</w:t>
        </w:r>
      </w:fldSimple>
      <w:r>
        <w:t>: Tabla comparativa de herramientas del mercado</w:t>
      </w:r>
    </w:p>
    <w:tbl>
      <w:tblPr>
        <w:tblStyle w:val="Tablaconcuadrcula"/>
        <w:tblW w:w="0" w:type="auto"/>
        <w:tblLook w:val="04A0" w:firstRow="1" w:lastRow="0" w:firstColumn="1" w:lastColumn="0" w:noHBand="0" w:noVBand="1"/>
      </w:tblPr>
      <w:tblGrid>
        <w:gridCol w:w="1550"/>
        <w:gridCol w:w="1446"/>
        <w:gridCol w:w="1439"/>
        <w:gridCol w:w="1436"/>
        <w:gridCol w:w="1459"/>
        <w:gridCol w:w="1448"/>
      </w:tblGrid>
      <w:tr w:rsidR="00933877" w14:paraId="0409C9E8" w14:textId="77777777" w:rsidTr="00E1681E">
        <w:tc>
          <w:tcPr>
            <w:tcW w:w="1550" w:type="dxa"/>
          </w:tcPr>
          <w:p w14:paraId="2CF94EF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46" w:type="dxa"/>
          </w:tcPr>
          <w:p w14:paraId="7356BE6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439" w:type="dxa"/>
          </w:tcPr>
          <w:p w14:paraId="61D283FA"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36" w:type="dxa"/>
          </w:tcPr>
          <w:p w14:paraId="641DE7A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59" w:type="dxa"/>
          </w:tcPr>
          <w:p w14:paraId="6A4D101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448" w:type="dxa"/>
          </w:tcPr>
          <w:p w14:paraId="296E359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933877" w14:paraId="2B24BA28" w14:textId="77777777" w:rsidTr="00E1681E">
        <w:tc>
          <w:tcPr>
            <w:tcW w:w="1550" w:type="dxa"/>
          </w:tcPr>
          <w:p w14:paraId="06936E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Plataforma</w:t>
            </w:r>
          </w:p>
        </w:tc>
        <w:tc>
          <w:tcPr>
            <w:tcW w:w="1446" w:type="dxa"/>
          </w:tcPr>
          <w:p w14:paraId="6109887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39" w:type="dxa"/>
          </w:tcPr>
          <w:p w14:paraId="45C4F7C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36" w:type="dxa"/>
          </w:tcPr>
          <w:p w14:paraId="3061554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59" w:type="dxa"/>
          </w:tcPr>
          <w:p w14:paraId="21110DB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48" w:type="dxa"/>
          </w:tcPr>
          <w:p w14:paraId="2647CA3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r>
      <w:tr w:rsidR="00933877" w14:paraId="7F91B8BC" w14:textId="77777777" w:rsidTr="00E1681E">
        <w:tc>
          <w:tcPr>
            <w:tcW w:w="1550" w:type="dxa"/>
          </w:tcPr>
          <w:p w14:paraId="3B0649C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46" w:type="dxa"/>
          </w:tcPr>
          <w:p w14:paraId="7B4928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0A1460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6083F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0575297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7AC5566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E93D638" w14:textId="77777777" w:rsidTr="00E1681E">
        <w:tc>
          <w:tcPr>
            <w:tcW w:w="1550" w:type="dxa"/>
          </w:tcPr>
          <w:p w14:paraId="1469116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negocio</w:t>
            </w:r>
          </w:p>
        </w:tc>
        <w:tc>
          <w:tcPr>
            <w:tcW w:w="1446" w:type="dxa"/>
          </w:tcPr>
          <w:p w14:paraId="1DCCDE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Gratuita (B2B)</w:t>
            </w:r>
          </w:p>
        </w:tc>
        <w:tc>
          <w:tcPr>
            <w:tcW w:w="1439" w:type="dxa"/>
          </w:tcPr>
          <w:p w14:paraId="576D9A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36" w:type="dxa"/>
          </w:tcPr>
          <w:p w14:paraId="22CA9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59" w:type="dxa"/>
          </w:tcPr>
          <w:p w14:paraId="523D7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48" w:type="dxa"/>
          </w:tcPr>
          <w:p w14:paraId="1C38EAC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r>
      <w:tr w:rsidR="00933877" w14:paraId="3F8C560E" w14:textId="77777777" w:rsidTr="00E1681E">
        <w:tc>
          <w:tcPr>
            <w:tcW w:w="1550" w:type="dxa"/>
          </w:tcPr>
          <w:p w14:paraId="188DFAD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46" w:type="dxa"/>
          </w:tcPr>
          <w:p w14:paraId="19DCAB1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419BCEB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1573CD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5AC6F56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DC23C3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5F2A91F" w14:textId="77777777" w:rsidTr="00E1681E">
        <w:tc>
          <w:tcPr>
            <w:tcW w:w="1550" w:type="dxa"/>
          </w:tcPr>
          <w:p w14:paraId="05CE35A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46" w:type="dxa"/>
          </w:tcPr>
          <w:p w14:paraId="52ECDD9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63FEFF1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488C15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410E9B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686DC38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1196A76" w14:textId="77777777" w:rsidTr="00E1681E">
        <w:tc>
          <w:tcPr>
            <w:tcW w:w="1550" w:type="dxa"/>
          </w:tcPr>
          <w:p w14:paraId="594EE2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46" w:type="dxa"/>
          </w:tcPr>
          <w:p w14:paraId="42410E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4DF42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4013A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0E2B6F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Disponible </w:t>
            </w:r>
          </w:p>
        </w:tc>
        <w:tc>
          <w:tcPr>
            <w:tcW w:w="1448" w:type="dxa"/>
          </w:tcPr>
          <w:p w14:paraId="3364E7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6B646D9F" w14:textId="77777777" w:rsidTr="00E1681E">
        <w:tc>
          <w:tcPr>
            <w:tcW w:w="1550" w:type="dxa"/>
          </w:tcPr>
          <w:p w14:paraId="0715FF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46" w:type="dxa"/>
          </w:tcPr>
          <w:p w14:paraId="71FF06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FA6C80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C55CB7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226BF3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227B331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27E65BEE" w14:textId="77777777" w:rsidTr="00E1681E">
        <w:tc>
          <w:tcPr>
            <w:tcW w:w="1550" w:type="dxa"/>
          </w:tcPr>
          <w:p w14:paraId="06CE4C4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multiusuario</w:t>
            </w:r>
          </w:p>
        </w:tc>
        <w:tc>
          <w:tcPr>
            <w:tcW w:w="1446" w:type="dxa"/>
          </w:tcPr>
          <w:p w14:paraId="3351C9D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9" w:type="dxa"/>
          </w:tcPr>
          <w:p w14:paraId="63B9FD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6" w:type="dxa"/>
          </w:tcPr>
          <w:p w14:paraId="713925E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387028A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41D51D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FBF3705" w14:textId="77777777" w:rsidTr="00E1681E">
        <w:tc>
          <w:tcPr>
            <w:tcW w:w="1550" w:type="dxa"/>
          </w:tcPr>
          <w:p w14:paraId="4B6194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diferenciados</w:t>
            </w:r>
          </w:p>
        </w:tc>
        <w:tc>
          <w:tcPr>
            <w:tcW w:w="1446" w:type="dxa"/>
          </w:tcPr>
          <w:p w14:paraId="798500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7E7DD7C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CCCA70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23032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5E14D1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739BE89B" w14:textId="77777777" w:rsidTr="00E1681E">
        <w:tc>
          <w:tcPr>
            <w:tcW w:w="1550" w:type="dxa"/>
          </w:tcPr>
          <w:p w14:paraId="45AEA23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46" w:type="dxa"/>
          </w:tcPr>
          <w:p w14:paraId="57920B4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18C82AF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5226179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A6389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77A442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7FFD6943" w14:textId="77777777" w:rsidTr="00E1681E">
        <w:tc>
          <w:tcPr>
            <w:tcW w:w="1550" w:type="dxa"/>
          </w:tcPr>
          <w:p w14:paraId="3F377A6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al resto de cuidadores</w:t>
            </w:r>
          </w:p>
        </w:tc>
        <w:tc>
          <w:tcPr>
            <w:tcW w:w="1446" w:type="dxa"/>
          </w:tcPr>
          <w:p w14:paraId="4E603B4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CCFF0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046B42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237A05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B1E99C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5FE236A4" w14:textId="77777777" w:rsidTr="00E1681E">
        <w:tc>
          <w:tcPr>
            <w:tcW w:w="1550" w:type="dxa"/>
          </w:tcPr>
          <w:p w14:paraId="37BC1B9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concurrencia</w:t>
            </w:r>
          </w:p>
        </w:tc>
        <w:tc>
          <w:tcPr>
            <w:tcW w:w="1446" w:type="dxa"/>
          </w:tcPr>
          <w:p w14:paraId="467C1B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23D58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268AD54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3724943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48" w:type="dxa"/>
          </w:tcPr>
          <w:p w14:paraId="11575EF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bl>
    <w:p w14:paraId="04570B6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1A5DD98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1D6F82E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9FD0CB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DCAE0D" w14:textId="77777777" w:rsidR="00933877" w:rsidRDefault="00933877">
      <w:pPr>
        <w:pBdr>
          <w:top w:val="nil"/>
          <w:left w:val="nil"/>
          <w:bottom w:val="nil"/>
          <w:right w:val="nil"/>
          <w:between w:val="nil"/>
        </w:pBdr>
        <w:rPr>
          <w:b/>
          <w:sz w:val="36"/>
          <w:szCs w:val="36"/>
        </w:rPr>
      </w:pPr>
      <w:r>
        <w:rPr>
          <w:b/>
          <w:sz w:val="36"/>
          <w:szCs w:val="36"/>
        </w:rPr>
        <w:lastRenderedPageBreak/>
        <w:t>2.3.- VALORACIÓN</w:t>
      </w:r>
    </w:p>
    <w:p w14:paraId="3C0E1B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3115B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Tras el análisis realizado, puede observarse que la gran mayoría de herramientas disponibles en el mercado están orientadas bien a la gestión del historial clínico y a la comunicación con profesionales veterinarios (PetDesk, VitusVet), bien al adiestramiento y el comportamiento animal (Dogo). Solo una pequeña parte de las soluciones estudiadas, concretamente 11Pets y PetnotePlus, aborda la gestión del cuidado animal de forma más integral. Esto refleja que existe un nicho poco cubierto: la coordinación del cuidado cotidiano entre varios cuidadores en el hogar.</w:t>
      </w:r>
    </w:p>
    <w:p w14:paraId="6A1A222E"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79E3AB9"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Ninguna de las herramientas analizadas implementa un sistema real de control de concurrencia que impida confirmar la misma acción simultáneamente desde varios dispositivos. Los sistemas multiusuario de la mayoría se basan en compartir una única cuenta o en una sincronización básica, sin diferenciación real de roles ni trazabilidad de quién realizó cada acción. Asimismo, varias herramientas presentan limitaciones funcionales relevantes en su versión gratuita, como la restricción a un número máximo de mascotas o de elementos de seguimiento, lo que puede suponer una barrera de acceso para muchos usuarios. Por otra parte, todas las herramientas analizadas son aplicaciones nativas que requieren instalación desde una tienda de aplicaciones, con el consiguiente consumo de almacenamiento en el dispositivo y la dependencia de las políticas de distribución de cada plataforma.</w:t>
      </w:r>
    </w:p>
    <w:p w14:paraId="5C3F6FEC"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8B58ABA"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En el caso de PetnotePlus, que es la herramienta más completa de las analizadas, aunque permite el acceso multiusuario con sincronización en tiempo real, no dispone de un mecanismo de bloqueo que impida que dos cuidadores confirmen la misma acción de forma simultánea, lo que puede dar lugar a registros duplicados. Además, la versión gratuita limita el seguimiento a 8 elementos por mascota e incluye publicidad, lo que puede resultar insuficiente o intrusivo para un uso doméstico completo.</w:t>
      </w:r>
    </w:p>
    <w:p w14:paraId="3797BAD1"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52E6B51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La aplicación propuesta en este trabajo tiene como objetivo cubrir el vacío identificado: una herramienta específicamente diseñada para la coordinación del cuidado de mascotas entre varios cuidadores en un mismo hogar. A diferencia de las soluciones analizadas, incorpora un sistema de control de concurrencia que garantiza que una misma acción no pueda ser confirmada por dos usuarios de forma simultánea. El sistema multiusuario está basado en roles diferenciados con cuentas independientes, trazabilidad de acciones y notificaciones en tiempo real. Adicionalmente, al desarrollarse como una aplicación web progresiva (PWA) con diseño responsive, elimina la necesidad de instalación y es accesible desde cualquier dispositivo con navegador, incluyendo móviles, tabletas y ordenadores. En los capítulos siguientes se describe el proceso de diseño e implementación de dicha solución.</w:t>
      </w:r>
    </w:p>
    <w:p w14:paraId="77BD68E0" w14:textId="3ADD67B8"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E0D4AF"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A297AA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45380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27E6FE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79704C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3</w:t>
      </w:r>
    </w:p>
    <w:p w14:paraId="279FDBD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Hipótesis de trabajo</w:t>
      </w:r>
    </w:p>
    <w:p w14:paraId="3AC12610"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0C5AA77">
          <v:rect id="_x0000_i1027" style="width:0;height:1.5pt" o:hralign="center" o:hrstd="t" o:hr="t" fillcolor="#a0a0a0" stroked="f"/>
        </w:pict>
      </w:r>
    </w:p>
    <w:p w14:paraId="1EDE09A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2638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6A3C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el presente capítulo se describen las tecnologías, herramientas y metodologías empleadas en el desarrollo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Para cada elemento se justifica la decisión de su elección, se mencionan las principales alternativas consideradas y se explica el papel que desempeña dentro del proyecto. La organización del capítulo sigue la estructura del sistema: arquitectura general, tecnologías del backend, tecnologías del frontend, herramientas de desarrollo y plataformas de despliegue.</w:t>
      </w:r>
    </w:p>
    <w:p w14:paraId="51065D1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C2F0E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4B6292" w14:textId="77777777" w:rsidR="00933877" w:rsidRDefault="00933877">
      <w:pPr>
        <w:pBdr>
          <w:top w:val="nil"/>
          <w:left w:val="nil"/>
          <w:bottom w:val="nil"/>
          <w:right w:val="nil"/>
          <w:between w:val="nil"/>
        </w:pBdr>
        <w:rPr>
          <w:b/>
          <w:sz w:val="36"/>
          <w:szCs w:val="36"/>
        </w:rPr>
      </w:pPr>
      <w:r>
        <w:rPr>
          <w:b/>
          <w:sz w:val="36"/>
          <w:szCs w:val="36"/>
        </w:rPr>
        <w:t>3.1.- Arquitectura del sistema</w:t>
      </w:r>
    </w:p>
    <w:p w14:paraId="4B1145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A1E8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Antes de describir las tecnologías concretas, es necesario situar el contexto arquitectónico en el que se integran.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sigue una arquitectura cliente-servidor con separación clara </w:t>
      </w:r>
      <w:r w:rsidRPr="00F321CA">
        <w:rPr>
          <w:rFonts w:ascii="Times New Roman" w:eastAsia="Times New Roman" w:hAnsi="Times New Roman" w:cs="Times New Roman"/>
          <w:sz w:val="24"/>
          <w:szCs w:val="24"/>
        </w:rPr>
        <w:lastRenderedPageBreak/>
        <w:t>entre el frontend y el backend, comunicados a través de una API REST. Esta decisión determina en gran medida la elección de tecnologías de cada capa</w:t>
      </w:r>
    </w:p>
    <w:p w14:paraId="0E5019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E2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6B33F" w14:textId="77777777" w:rsidR="00933877" w:rsidRDefault="00933877">
      <w:pPr>
        <w:pBdr>
          <w:top w:val="nil"/>
          <w:left w:val="nil"/>
          <w:bottom w:val="nil"/>
          <w:right w:val="nil"/>
          <w:between w:val="nil"/>
        </w:pBdr>
        <w:jc w:val="both"/>
        <w:rPr>
          <w:b/>
          <w:sz w:val="28"/>
          <w:szCs w:val="28"/>
        </w:rPr>
      </w:pPr>
      <w:r>
        <w:rPr>
          <w:b/>
          <w:sz w:val="28"/>
          <w:szCs w:val="28"/>
        </w:rPr>
        <w:t>3.1.1.- Arquitectura cliente-servidor</w:t>
      </w:r>
    </w:p>
    <w:p w14:paraId="14A7587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2F9D29A"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arquitectura cliente-servidor es un modelo de diseño en el que las responsabilidades del sistema se dividen entre dos roles bien diferenciados: el cliente, que gestiona la interfaz de usuario y la interacción con el usuario final, y el servidor, que centraliza la lógica de negocio, el acceso a los datos y la seguridad de la aplicación.</w:t>
      </w:r>
    </w:p>
    <w:p w14:paraId="7511441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6D568F"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el cliente es una aplicación web desarrollada con React que se ejecuta en el navegador del usuario, mientras que el servidor es una API REST construida con Spring Boot que procesa las peticiones, aplica las reglas de negocio y persiste la información en la base de datos. Esta separación ofrece varias ventajas: permite desarrollar y desplegar cada capa de forma independiente, facilita la escalabilidad del sistema y hace posible que en el futuro se conecten otros clientes, como una aplicación móvil nativa, sin necesidad de modificar el backend.</w:t>
      </w:r>
    </w:p>
    <w:p w14:paraId="279E74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005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7116B68" w14:textId="77777777" w:rsidR="00933877" w:rsidRDefault="00933877">
      <w:pPr>
        <w:pBdr>
          <w:top w:val="nil"/>
          <w:left w:val="nil"/>
          <w:bottom w:val="nil"/>
          <w:right w:val="nil"/>
          <w:between w:val="nil"/>
        </w:pBdr>
        <w:jc w:val="both"/>
        <w:rPr>
          <w:b/>
          <w:sz w:val="28"/>
          <w:szCs w:val="28"/>
        </w:rPr>
      </w:pPr>
      <w:r>
        <w:rPr>
          <w:b/>
          <w:sz w:val="28"/>
          <w:szCs w:val="28"/>
        </w:rPr>
        <w:t>3.1.2.- Comunicación frontend-backend</w:t>
      </w:r>
    </w:p>
    <w:p w14:paraId="42523A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3FE7B"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comunicación entre el cliente y el servidor se realiza mediante una API REST (</w:t>
      </w:r>
      <w:proofErr w:type="spellStart"/>
      <w:r w:rsidRPr="00F321CA">
        <w:rPr>
          <w:rFonts w:ascii="Times New Roman" w:eastAsia="Times New Roman" w:hAnsi="Times New Roman" w:cs="Times New Roman"/>
          <w:sz w:val="24"/>
          <w:szCs w:val="24"/>
        </w:rPr>
        <w:t>Representational</w:t>
      </w:r>
      <w:proofErr w:type="spellEnd"/>
      <w:r w:rsidRPr="00F321CA">
        <w:rPr>
          <w:rFonts w:ascii="Times New Roman" w:eastAsia="Times New Roman" w:hAnsi="Times New Roman" w:cs="Times New Roman"/>
          <w:sz w:val="24"/>
          <w:szCs w:val="24"/>
        </w:rPr>
        <w:t xml:space="preserve"> State Transfer), un estilo arquitectónico ampliamente adoptado en el desarrollo web moderno. En este modelo, el cliente realiza peticiones HTTP a </w:t>
      </w:r>
      <w:proofErr w:type="spellStart"/>
      <w:r w:rsidRPr="00F321CA">
        <w:rPr>
          <w:rFonts w:ascii="Times New Roman" w:eastAsia="Times New Roman" w:hAnsi="Times New Roman" w:cs="Times New Roman"/>
          <w:sz w:val="24"/>
          <w:szCs w:val="24"/>
        </w:rPr>
        <w:t>endpoints</w:t>
      </w:r>
      <w:proofErr w:type="spellEnd"/>
      <w:r w:rsidRPr="00F321CA">
        <w:rPr>
          <w:rFonts w:ascii="Times New Roman" w:eastAsia="Times New Roman" w:hAnsi="Times New Roman" w:cs="Times New Roman"/>
          <w:sz w:val="24"/>
          <w:szCs w:val="24"/>
        </w:rPr>
        <w:t xml:space="preserve"> definidos en el servidor, que responde con datos en formato JSON. Cada petición es independiente y no requiere que el servidor mantenga estado entre llamadas, lo que se conoce como arquitectura </w:t>
      </w:r>
      <w:proofErr w:type="spellStart"/>
      <w:r w:rsidRPr="00F321CA">
        <w:rPr>
          <w:rFonts w:ascii="Times New Roman" w:eastAsia="Times New Roman" w:hAnsi="Times New Roman" w:cs="Times New Roman"/>
          <w:sz w:val="24"/>
          <w:szCs w:val="24"/>
        </w:rPr>
        <w:t>stateless</w:t>
      </w:r>
      <w:proofErr w:type="spellEnd"/>
      <w:r w:rsidRPr="00F321CA">
        <w:rPr>
          <w:rFonts w:ascii="Times New Roman" w:eastAsia="Times New Roman" w:hAnsi="Times New Roman" w:cs="Times New Roman"/>
          <w:sz w:val="24"/>
          <w:szCs w:val="24"/>
        </w:rPr>
        <w:t>.</w:t>
      </w:r>
    </w:p>
    <w:p w14:paraId="33969258"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7915C2"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Esta forma de comunicación se complementa con un mecanismo de autenticación basado en tokens JWT, que se describe en el apartado 3.2.5. El cliente incluye el token en la cabecera de cada petición, lo que permite al servidor verificar la identidad del usuario sin necesidad de mantener sesiones activas en memoria.</w:t>
      </w:r>
    </w:p>
    <w:p w14:paraId="6A447A8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601CAE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Adicionalmente, la sincronización en tiempo real entre los distintos cuidadores del hogar mediante </w:t>
      </w:r>
      <w:proofErr w:type="spellStart"/>
      <w:r w:rsidRPr="00297B24">
        <w:rPr>
          <w:rFonts w:ascii="Times New Roman" w:eastAsia="Times New Roman" w:hAnsi="Times New Roman" w:cs="Times New Roman"/>
          <w:sz w:val="24"/>
          <w:szCs w:val="24"/>
        </w:rPr>
        <w:t>WebSockets</w:t>
      </w:r>
      <w:proofErr w:type="spellEnd"/>
      <w:r w:rsidRPr="00297B24">
        <w:rPr>
          <w:rFonts w:ascii="Times New Roman" w:eastAsia="Times New Roman" w:hAnsi="Times New Roman" w:cs="Times New Roman"/>
          <w:sz w:val="24"/>
          <w:szCs w:val="24"/>
        </w:rPr>
        <w:t xml:space="preserve"> está prevista como mejora futura del proyecto. Su descripción técnica se incluye en el apartado 3.2.6, dado que forma parte de las hipótesis de trabajo sobre las que se asienta la arquitectura, aunque su implementación no ha podido completarse en el marco temporal del presente trabajo.</w:t>
      </w:r>
    </w:p>
    <w:p w14:paraId="47617B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1DBA34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141B35" w14:textId="77777777" w:rsidR="00933877" w:rsidRDefault="00933877">
      <w:pPr>
        <w:pBdr>
          <w:top w:val="nil"/>
          <w:left w:val="nil"/>
          <w:bottom w:val="nil"/>
          <w:right w:val="nil"/>
          <w:between w:val="nil"/>
        </w:pBdr>
        <w:rPr>
          <w:b/>
          <w:sz w:val="36"/>
          <w:szCs w:val="36"/>
        </w:rPr>
      </w:pPr>
      <w:r>
        <w:rPr>
          <w:b/>
          <w:sz w:val="36"/>
          <w:szCs w:val="36"/>
        </w:rPr>
        <w:t>3.2.- Tecnologías del backend</w:t>
      </w:r>
    </w:p>
    <w:p w14:paraId="3864AB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13556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lastRenderedPageBreak/>
        <w:t xml:space="preserve">El backend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es el núcleo del sistema: gestiona la lógica de negocio, controla el acceso a los datos y garantiza la seguridad de la aplicación. A continuación, se describen las tecnologías que lo componen.</w:t>
      </w:r>
    </w:p>
    <w:p w14:paraId="45BFB0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E8A9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BD2026" w14:textId="77777777" w:rsidR="00933877" w:rsidRDefault="00933877">
      <w:pPr>
        <w:pBdr>
          <w:top w:val="nil"/>
          <w:left w:val="nil"/>
          <w:bottom w:val="nil"/>
          <w:right w:val="nil"/>
          <w:between w:val="nil"/>
        </w:pBdr>
        <w:jc w:val="both"/>
        <w:rPr>
          <w:b/>
          <w:sz w:val="28"/>
          <w:szCs w:val="28"/>
        </w:rPr>
      </w:pPr>
      <w:r>
        <w:rPr>
          <w:b/>
          <w:sz w:val="28"/>
          <w:szCs w:val="28"/>
        </w:rPr>
        <w:t>3.2.1.- Java 21</w:t>
      </w:r>
    </w:p>
    <w:p w14:paraId="578725C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C1F4B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Java es un lenguaje de programación orientado a objetos, de tipado estático y fuertemente establecido en el desarrollo de aplicaciones empresariales. La versión 21, utilizada en este proyecto, es una versión LTS (Long </w:t>
      </w:r>
      <w:proofErr w:type="spellStart"/>
      <w:r w:rsidRPr="00DA3F9E">
        <w:rPr>
          <w:rFonts w:ascii="Times New Roman" w:eastAsia="Times New Roman" w:hAnsi="Times New Roman" w:cs="Times New Roman"/>
          <w:sz w:val="24"/>
          <w:szCs w:val="24"/>
        </w:rPr>
        <w:t>Term</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Support</w:t>
      </w:r>
      <w:proofErr w:type="spellEnd"/>
      <w:r w:rsidRPr="00DA3F9E">
        <w:rPr>
          <w:rFonts w:ascii="Times New Roman" w:eastAsia="Times New Roman" w:hAnsi="Times New Roman" w:cs="Times New Roman"/>
          <w:sz w:val="24"/>
          <w:szCs w:val="24"/>
        </w:rPr>
        <w:t>), lo que garantiza soporte oficial hasta septiembre de 2031 y la convierte en una elección segura para proyectos con vocación de mantenimiento a largo plazo.</w:t>
      </w:r>
    </w:p>
    <w:p w14:paraId="09D55EF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9A88E1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Entre las alternativas consideradas se valoraron Python con Django o Flask, JavaScript con Node.js y Express, y C# con .NET. Se descartaron principalmente por dos motivos: el mayor conocimiento previo en Java por parte de la autora del proyecto, lo que permite centrarse en la lógica del problema en lugar de en el aprendizaje del lenguaje, y la estrecha integración de Java con el ecosistema Spring, que proporciona un entorno de desarrollo maduro y ampliamente documentado para el tipo de aplicación que se está desarrollando.</w:t>
      </w:r>
    </w:p>
    <w:p w14:paraId="325F947F"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7D08FF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el contexto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Java 21 actúa como lenguaje base del backend, aprovechando características modernas del lenguaje como la inferencia de tipos con </w:t>
      </w:r>
      <w:proofErr w:type="spellStart"/>
      <w:r w:rsidRPr="00DA3F9E">
        <w:rPr>
          <w:rFonts w:ascii="Times New Roman" w:eastAsia="Times New Roman" w:hAnsi="Times New Roman" w:cs="Times New Roman"/>
          <w:sz w:val="24"/>
          <w:szCs w:val="24"/>
        </w:rPr>
        <w:t>var</w:t>
      </w:r>
      <w:proofErr w:type="spellEnd"/>
      <w:r w:rsidRPr="00DA3F9E">
        <w:rPr>
          <w:rFonts w:ascii="Times New Roman" w:eastAsia="Times New Roman" w:hAnsi="Times New Roman" w:cs="Times New Roman"/>
          <w:sz w:val="24"/>
          <w:szCs w:val="24"/>
        </w:rPr>
        <w:t xml:space="preserve">, las expresiones switch con </w:t>
      </w:r>
      <w:proofErr w:type="spellStart"/>
      <w:r w:rsidRPr="00DA3F9E">
        <w:rPr>
          <w:rFonts w:ascii="Times New Roman" w:eastAsia="Times New Roman" w:hAnsi="Times New Roman" w:cs="Times New Roman"/>
          <w:sz w:val="24"/>
          <w:szCs w:val="24"/>
        </w:rPr>
        <w:t>pattern</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matching</w:t>
      </w:r>
      <w:proofErr w:type="spellEnd"/>
      <w:r w:rsidRPr="00DA3F9E">
        <w:rPr>
          <w:rFonts w:ascii="Times New Roman" w:eastAsia="Times New Roman" w:hAnsi="Times New Roman" w:cs="Times New Roman"/>
          <w:sz w:val="24"/>
          <w:szCs w:val="24"/>
        </w:rPr>
        <w:t xml:space="preserve"> y los bloques de texto para facilitar la legibilidad del código.</w:t>
      </w:r>
    </w:p>
    <w:p w14:paraId="372F1F8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D8D44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55ADE0" w14:textId="77777777" w:rsidR="00933877" w:rsidRDefault="00933877">
      <w:pPr>
        <w:pBdr>
          <w:top w:val="nil"/>
          <w:left w:val="nil"/>
          <w:bottom w:val="nil"/>
          <w:right w:val="nil"/>
          <w:between w:val="nil"/>
        </w:pBdr>
        <w:jc w:val="both"/>
        <w:rPr>
          <w:b/>
          <w:sz w:val="28"/>
          <w:szCs w:val="28"/>
        </w:rPr>
      </w:pPr>
      <w:r>
        <w:rPr>
          <w:b/>
          <w:sz w:val="28"/>
          <w:szCs w:val="28"/>
        </w:rPr>
        <w:t>3.2.2.- Spring Boot 3</w:t>
      </w:r>
    </w:p>
    <w:p w14:paraId="13FC0F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45EF5" w14:textId="4B554BDF"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Spring Boot es un </w:t>
      </w:r>
      <w:proofErr w:type="spellStart"/>
      <w:r w:rsidRPr="00DA3F9E">
        <w:rPr>
          <w:rFonts w:ascii="Times New Roman" w:eastAsia="Times New Roman" w:hAnsi="Times New Roman" w:cs="Times New Roman"/>
          <w:sz w:val="24"/>
          <w:szCs w:val="24"/>
        </w:rPr>
        <w:t>framework</w:t>
      </w:r>
      <w:proofErr w:type="spellEnd"/>
      <w:r w:rsidRPr="00DA3F9E">
        <w:rPr>
          <w:rFonts w:ascii="Times New Roman" w:eastAsia="Times New Roman" w:hAnsi="Times New Roman" w:cs="Times New Roman"/>
          <w:sz w:val="24"/>
          <w:szCs w:val="24"/>
        </w:rPr>
        <w:t xml:space="preserve"> de desarrollo de aplicaciones Java que simplifica considerablemente la configuración y el arranque de proyectos basados en el ecosistema Spring</w:t>
      </w:r>
      <w:r w:rsidR="00A57665">
        <w:rPr>
          <w:rFonts w:ascii="Times New Roman" w:eastAsia="Times New Roman" w:hAnsi="Times New Roman" w:cs="Times New Roman"/>
          <w:sz w:val="24"/>
          <w:szCs w:val="24"/>
        </w:rPr>
        <w:t xml:space="preserve"> [8]</w:t>
      </w:r>
      <w:r w:rsidRPr="00DA3F9E">
        <w:rPr>
          <w:rFonts w:ascii="Times New Roman" w:eastAsia="Times New Roman" w:hAnsi="Times New Roman" w:cs="Times New Roman"/>
          <w:sz w:val="24"/>
          <w:szCs w:val="24"/>
        </w:rPr>
        <w:t>. Su principal aportación es la autoconfiguración: a partir de las dependencias incluidas en el proyecto, Spring Boot configura automáticamente los componentes necesarios, eliminando la necesidad de escribir extenso código de configuración manual.</w:t>
      </w:r>
    </w:p>
    <w:p w14:paraId="1F1BB040"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445598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Las alternativas consideradas incluyeron Spring Framework sin Boot, </w:t>
      </w:r>
      <w:proofErr w:type="spellStart"/>
      <w:r w:rsidRPr="00DA3F9E">
        <w:rPr>
          <w:rFonts w:ascii="Times New Roman" w:eastAsia="Times New Roman" w:hAnsi="Times New Roman" w:cs="Times New Roman"/>
          <w:sz w:val="24"/>
          <w:szCs w:val="24"/>
        </w:rPr>
        <w:t>Jakarta</w:t>
      </w:r>
      <w:proofErr w:type="spellEnd"/>
      <w:r w:rsidRPr="00DA3F9E">
        <w:rPr>
          <w:rFonts w:ascii="Times New Roman" w:eastAsia="Times New Roman" w:hAnsi="Times New Roman" w:cs="Times New Roman"/>
          <w:sz w:val="24"/>
          <w:szCs w:val="24"/>
        </w:rPr>
        <w:t xml:space="preserve"> EE, </w:t>
      </w:r>
      <w:proofErr w:type="spellStart"/>
      <w:r w:rsidRPr="00DA3F9E">
        <w:rPr>
          <w:rFonts w:ascii="Times New Roman" w:eastAsia="Times New Roman" w:hAnsi="Times New Roman" w:cs="Times New Roman"/>
          <w:sz w:val="24"/>
          <w:szCs w:val="24"/>
        </w:rPr>
        <w:t>Micronaut</w:t>
      </w:r>
      <w:proofErr w:type="spellEnd"/>
      <w:r w:rsidRPr="00DA3F9E">
        <w:rPr>
          <w:rFonts w:ascii="Times New Roman" w:eastAsia="Times New Roman" w:hAnsi="Times New Roman" w:cs="Times New Roman"/>
          <w:sz w:val="24"/>
          <w:szCs w:val="24"/>
        </w:rPr>
        <w:t xml:space="preserve"> y </w:t>
      </w:r>
      <w:proofErr w:type="spellStart"/>
      <w:r w:rsidRPr="00DA3F9E">
        <w:rPr>
          <w:rFonts w:ascii="Times New Roman" w:eastAsia="Times New Roman" w:hAnsi="Times New Roman" w:cs="Times New Roman"/>
          <w:sz w:val="24"/>
          <w:szCs w:val="24"/>
        </w:rPr>
        <w:t>Quarkus</w:t>
      </w:r>
      <w:proofErr w:type="spellEnd"/>
      <w:r w:rsidRPr="00DA3F9E">
        <w:rPr>
          <w:rFonts w:ascii="Times New Roman" w:eastAsia="Times New Roman" w:hAnsi="Times New Roman" w:cs="Times New Roman"/>
          <w:sz w:val="24"/>
          <w:szCs w:val="24"/>
        </w:rPr>
        <w:t xml:space="preserve">. Spring Boot fue elegido por su madurez, su amplia documentación, la disponibilidad de tutoriales y ejemplos, y por ser el </w:t>
      </w:r>
      <w:proofErr w:type="spellStart"/>
      <w:r w:rsidRPr="00DA3F9E">
        <w:rPr>
          <w:rFonts w:ascii="Times New Roman" w:eastAsia="Times New Roman" w:hAnsi="Times New Roman" w:cs="Times New Roman"/>
          <w:sz w:val="24"/>
          <w:szCs w:val="24"/>
        </w:rPr>
        <w:t>framework</w:t>
      </w:r>
      <w:proofErr w:type="spellEnd"/>
      <w:r w:rsidRPr="00DA3F9E">
        <w:rPr>
          <w:rFonts w:ascii="Times New Roman" w:eastAsia="Times New Roman" w:hAnsi="Times New Roman" w:cs="Times New Roman"/>
          <w:sz w:val="24"/>
          <w:szCs w:val="24"/>
        </w:rPr>
        <w:t xml:space="preserve"> Java más demandado en el mercado laboral actual. La versión 3, utilizada en este proyecto, requiere Java 17 o superior y es compatible con </w:t>
      </w:r>
      <w:proofErr w:type="spellStart"/>
      <w:r w:rsidRPr="00DA3F9E">
        <w:rPr>
          <w:rFonts w:ascii="Times New Roman" w:eastAsia="Times New Roman" w:hAnsi="Times New Roman" w:cs="Times New Roman"/>
          <w:sz w:val="24"/>
          <w:szCs w:val="24"/>
        </w:rPr>
        <w:t>Jakarta</w:t>
      </w:r>
      <w:proofErr w:type="spellEnd"/>
      <w:r w:rsidRPr="00DA3F9E">
        <w:rPr>
          <w:rFonts w:ascii="Times New Roman" w:eastAsia="Times New Roman" w:hAnsi="Times New Roman" w:cs="Times New Roman"/>
          <w:sz w:val="24"/>
          <w:szCs w:val="24"/>
        </w:rPr>
        <w:t xml:space="preserve"> EE 10, lo que garantiza su vigencia tecnológica.</w:t>
      </w:r>
    </w:p>
    <w:p w14:paraId="73882E16"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4A5CFBFA"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Dentro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Spring Boot actúa como contenedor principal del backend e integra las siguientes dependencias clave: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 xml:space="preserve">-starter-web para la construcción de la API REST,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-starter-data-</w:t>
      </w:r>
      <w:proofErr w:type="spellStart"/>
      <w:r w:rsidRPr="00DA3F9E">
        <w:rPr>
          <w:rFonts w:ascii="Times New Roman" w:eastAsia="Times New Roman" w:hAnsi="Times New Roman" w:cs="Times New Roman"/>
          <w:sz w:val="24"/>
          <w:szCs w:val="24"/>
        </w:rPr>
        <w:t>jpa</w:t>
      </w:r>
      <w:proofErr w:type="spellEnd"/>
      <w:r w:rsidRPr="00DA3F9E">
        <w:rPr>
          <w:rFonts w:ascii="Times New Roman" w:eastAsia="Times New Roman" w:hAnsi="Times New Roman" w:cs="Times New Roman"/>
          <w:sz w:val="24"/>
          <w:szCs w:val="24"/>
        </w:rPr>
        <w:t xml:space="preserve"> para la gestión de la persistencia mediante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lastRenderedPageBreak/>
        <w:t>boot</w:t>
      </w:r>
      <w:proofErr w:type="spellEnd"/>
      <w:r w:rsidRPr="00DA3F9E">
        <w:rPr>
          <w:rFonts w:ascii="Times New Roman" w:eastAsia="Times New Roman" w:hAnsi="Times New Roman" w:cs="Times New Roman"/>
          <w:sz w:val="24"/>
          <w:szCs w:val="24"/>
        </w:rPr>
        <w:t>-starter-</w:t>
      </w:r>
      <w:proofErr w:type="spellStart"/>
      <w:r w:rsidRPr="00DA3F9E">
        <w:rPr>
          <w:rFonts w:ascii="Times New Roman" w:eastAsia="Times New Roman" w:hAnsi="Times New Roman" w:cs="Times New Roman"/>
          <w:sz w:val="24"/>
          <w:szCs w:val="24"/>
        </w:rPr>
        <w:t>security</w:t>
      </w:r>
      <w:proofErr w:type="spellEnd"/>
      <w:r w:rsidRPr="00DA3F9E">
        <w:rPr>
          <w:rFonts w:ascii="Times New Roman" w:eastAsia="Times New Roman" w:hAnsi="Times New Roman" w:cs="Times New Roman"/>
          <w:sz w:val="24"/>
          <w:szCs w:val="24"/>
        </w:rPr>
        <w:t xml:space="preserve"> para la autenticación y autorización, y </w:t>
      </w:r>
      <w:proofErr w:type="spellStart"/>
      <w:r w:rsidRPr="00DA3F9E">
        <w:rPr>
          <w:rFonts w:ascii="Times New Roman" w:eastAsia="Times New Roman" w:hAnsi="Times New Roman" w:cs="Times New Roman"/>
          <w:sz w:val="24"/>
          <w:szCs w:val="24"/>
        </w:rPr>
        <w:t>spring</w:t>
      </w:r>
      <w:proofErr w:type="spellEnd"/>
      <w:r w:rsidRPr="00DA3F9E">
        <w:rPr>
          <w:rFonts w:ascii="Times New Roman" w:eastAsia="Times New Roman" w:hAnsi="Times New Roman" w:cs="Times New Roman"/>
          <w:sz w:val="24"/>
          <w:szCs w:val="24"/>
        </w:rPr>
        <w:t>-</w:t>
      </w:r>
      <w:proofErr w:type="spellStart"/>
      <w:r w:rsidRPr="00DA3F9E">
        <w:rPr>
          <w:rFonts w:ascii="Times New Roman" w:eastAsia="Times New Roman" w:hAnsi="Times New Roman" w:cs="Times New Roman"/>
          <w:sz w:val="24"/>
          <w:szCs w:val="24"/>
        </w:rPr>
        <w:t>boot</w:t>
      </w:r>
      <w:proofErr w:type="spellEnd"/>
      <w:r w:rsidRPr="00DA3F9E">
        <w:rPr>
          <w:rFonts w:ascii="Times New Roman" w:eastAsia="Times New Roman" w:hAnsi="Times New Roman" w:cs="Times New Roman"/>
          <w:sz w:val="24"/>
          <w:szCs w:val="24"/>
        </w:rPr>
        <w:t>-starter-</w:t>
      </w:r>
      <w:proofErr w:type="spellStart"/>
      <w:r w:rsidRPr="00DA3F9E">
        <w:rPr>
          <w:rFonts w:ascii="Times New Roman" w:eastAsia="Times New Roman" w:hAnsi="Times New Roman" w:cs="Times New Roman"/>
          <w:sz w:val="24"/>
          <w:szCs w:val="24"/>
        </w:rPr>
        <w:t>validation</w:t>
      </w:r>
      <w:proofErr w:type="spellEnd"/>
      <w:r w:rsidRPr="00DA3F9E">
        <w:rPr>
          <w:rFonts w:ascii="Times New Roman" w:eastAsia="Times New Roman" w:hAnsi="Times New Roman" w:cs="Times New Roman"/>
          <w:sz w:val="24"/>
          <w:szCs w:val="24"/>
        </w:rPr>
        <w:t xml:space="preserve"> para la validación de los datos de entrada.</w:t>
      </w:r>
    </w:p>
    <w:p w14:paraId="6C3B74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F3DB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2D55E7" w14:textId="77777777" w:rsidR="00933877" w:rsidRDefault="00933877" w:rsidP="00DA3F9E">
      <w:pPr>
        <w:pBdr>
          <w:top w:val="nil"/>
          <w:left w:val="nil"/>
          <w:bottom w:val="nil"/>
          <w:right w:val="nil"/>
          <w:between w:val="nil"/>
        </w:pBdr>
        <w:jc w:val="both"/>
        <w:rPr>
          <w:b/>
          <w:sz w:val="28"/>
          <w:szCs w:val="28"/>
        </w:rPr>
      </w:pPr>
      <w:r>
        <w:rPr>
          <w:b/>
          <w:sz w:val="28"/>
          <w:szCs w:val="28"/>
        </w:rPr>
        <w:t xml:space="preserve">3.2.3.- </w:t>
      </w:r>
      <w:proofErr w:type="spellStart"/>
      <w:r>
        <w:rPr>
          <w:b/>
          <w:sz w:val="28"/>
          <w:szCs w:val="28"/>
        </w:rPr>
        <w:t>Hibernate</w:t>
      </w:r>
      <w:proofErr w:type="spellEnd"/>
      <w:r>
        <w:rPr>
          <w:b/>
          <w:sz w:val="28"/>
          <w:szCs w:val="28"/>
        </w:rPr>
        <w:t xml:space="preserve"> y JPA</w:t>
      </w:r>
    </w:p>
    <w:p w14:paraId="2B4523A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674D7D8" w14:textId="2C28FF73"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JPA (Java </w:t>
      </w:r>
      <w:proofErr w:type="spellStart"/>
      <w:r w:rsidRPr="00DA3F9E">
        <w:rPr>
          <w:rFonts w:ascii="Times New Roman" w:eastAsia="Times New Roman" w:hAnsi="Times New Roman" w:cs="Times New Roman"/>
          <w:sz w:val="24"/>
          <w:szCs w:val="24"/>
        </w:rPr>
        <w:t>Persistence</w:t>
      </w:r>
      <w:proofErr w:type="spellEnd"/>
      <w:r w:rsidRPr="00DA3F9E">
        <w:rPr>
          <w:rFonts w:ascii="Times New Roman" w:eastAsia="Times New Roman" w:hAnsi="Times New Roman" w:cs="Times New Roman"/>
          <w:sz w:val="24"/>
          <w:szCs w:val="24"/>
        </w:rPr>
        <w:t xml:space="preserve"> API) es el estándar de la plataforma Java para el mapeo objeto-relacional (ORM), es decir, para la traducción automática entre los objetos del modelo de dominio y las tablas de la base de datos relacional.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es la implementación de referencia de este estándar y la que Spring Boot utiliza por defecto a través del módulo Spring Data JPA</w:t>
      </w:r>
      <w:r w:rsidR="00A57665">
        <w:rPr>
          <w:rFonts w:ascii="Times New Roman" w:eastAsia="Times New Roman" w:hAnsi="Times New Roman" w:cs="Times New Roman"/>
          <w:sz w:val="24"/>
          <w:szCs w:val="24"/>
        </w:rPr>
        <w:t xml:space="preserve"> [17]</w:t>
      </w:r>
      <w:r w:rsidRPr="00DA3F9E">
        <w:rPr>
          <w:rFonts w:ascii="Times New Roman" w:eastAsia="Times New Roman" w:hAnsi="Times New Roman" w:cs="Times New Roman"/>
          <w:sz w:val="24"/>
          <w:szCs w:val="24"/>
        </w:rPr>
        <w:t>.</w:t>
      </w:r>
    </w:p>
    <w:p w14:paraId="1B8932B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96B67A0"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Las alternativas consideradas fueron </w:t>
      </w:r>
      <w:proofErr w:type="spellStart"/>
      <w:r w:rsidRPr="00DA3F9E">
        <w:rPr>
          <w:rFonts w:ascii="Times New Roman" w:eastAsia="Times New Roman" w:hAnsi="Times New Roman" w:cs="Times New Roman"/>
          <w:sz w:val="24"/>
          <w:szCs w:val="24"/>
        </w:rPr>
        <w:t>MyBatis</w:t>
      </w:r>
      <w:proofErr w:type="spellEnd"/>
      <w:r w:rsidRPr="00DA3F9E">
        <w:rPr>
          <w:rFonts w:ascii="Times New Roman" w:eastAsia="Times New Roman" w:hAnsi="Times New Roman" w:cs="Times New Roman"/>
          <w:sz w:val="24"/>
          <w:szCs w:val="24"/>
        </w:rPr>
        <w:t xml:space="preserve">, JDBC puro y </w:t>
      </w:r>
      <w:proofErr w:type="spellStart"/>
      <w:r w:rsidRPr="00DA3F9E">
        <w:rPr>
          <w:rFonts w:ascii="Times New Roman" w:eastAsia="Times New Roman" w:hAnsi="Times New Roman" w:cs="Times New Roman"/>
          <w:sz w:val="24"/>
          <w:szCs w:val="24"/>
        </w:rPr>
        <w:t>jOOQ</w:t>
      </w:r>
      <w:proofErr w:type="spellEnd"/>
      <w:r w:rsidRPr="00DA3F9E">
        <w:rPr>
          <w:rFonts w:ascii="Times New Roman" w:eastAsia="Times New Roman" w:hAnsi="Times New Roman" w:cs="Times New Roman"/>
          <w:sz w:val="24"/>
          <w:szCs w:val="24"/>
        </w:rPr>
        <w:t xml:space="preserve">. Se optó por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y JPA por su nivel de abstracción: permite realizar operaciones de persistencia como guardar, actualizar, eliminar o consultar registros sin necesidad de escribir sentencias SQL manualmente en la mayoría de los casos. Spring Data JPA añade una capa adicional de productividad al generar automáticamente las consultas a partir del nombre de los métodos del repositorio, como por ejemplo </w:t>
      </w:r>
      <w:proofErr w:type="spellStart"/>
      <w:r w:rsidRPr="00DA3F9E">
        <w:rPr>
          <w:rFonts w:ascii="Times New Roman" w:eastAsia="Times New Roman" w:hAnsi="Times New Roman" w:cs="Times New Roman"/>
          <w:sz w:val="24"/>
          <w:szCs w:val="24"/>
        </w:rPr>
        <w:t>findByEmail</w:t>
      </w:r>
      <w:proofErr w:type="spellEnd"/>
      <w:r w:rsidRPr="00DA3F9E">
        <w:rPr>
          <w:rFonts w:ascii="Times New Roman" w:eastAsia="Times New Roman" w:hAnsi="Times New Roman" w:cs="Times New Roman"/>
          <w:sz w:val="24"/>
          <w:szCs w:val="24"/>
        </w:rPr>
        <w:t xml:space="preserve">() o </w:t>
      </w:r>
      <w:proofErr w:type="spellStart"/>
      <w:r w:rsidRPr="00DA3F9E">
        <w:rPr>
          <w:rFonts w:ascii="Times New Roman" w:eastAsia="Times New Roman" w:hAnsi="Times New Roman" w:cs="Times New Roman"/>
          <w:sz w:val="24"/>
          <w:szCs w:val="24"/>
        </w:rPr>
        <w:t>findByHogarId</w:t>
      </w:r>
      <w:proofErr w:type="spellEnd"/>
      <w:r w:rsidRPr="00DA3F9E">
        <w:rPr>
          <w:rFonts w:ascii="Times New Roman" w:eastAsia="Times New Roman" w:hAnsi="Times New Roman" w:cs="Times New Roman"/>
          <w:sz w:val="24"/>
          <w:szCs w:val="24"/>
        </w:rPr>
        <w:t>().</w:t>
      </w:r>
    </w:p>
    <w:p w14:paraId="28735A7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6C624C1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Hibernate</w:t>
      </w:r>
      <w:proofErr w:type="spellEnd"/>
      <w:r w:rsidRPr="00DA3F9E">
        <w:rPr>
          <w:rFonts w:ascii="Times New Roman" w:eastAsia="Times New Roman" w:hAnsi="Times New Roman" w:cs="Times New Roman"/>
          <w:sz w:val="24"/>
          <w:szCs w:val="24"/>
        </w:rPr>
        <w:t xml:space="preserve"> gestiona el mapeo entre las entidades del modelo de datos (usuarios, hogares, mascotas, medicaciones, comidas y paseos) y las tablas correspondientes de la base de datos MySQL, así como las relaciones entre ellas mediante anotaciones JPA estándar.</w:t>
      </w:r>
    </w:p>
    <w:p w14:paraId="120DE56D"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3A273CC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E5337EC" w14:textId="77777777" w:rsidR="00933877" w:rsidRDefault="00933877" w:rsidP="00DA3F9E">
      <w:pPr>
        <w:pBdr>
          <w:top w:val="nil"/>
          <w:left w:val="nil"/>
          <w:bottom w:val="nil"/>
          <w:right w:val="nil"/>
          <w:between w:val="nil"/>
        </w:pBdr>
        <w:jc w:val="both"/>
        <w:rPr>
          <w:b/>
          <w:sz w:val="28"/>
          <w:szCs w:val="28"/>
        </w:rPr>
      </w:pPr>
      <w:r>
        <w:rPr>
          <w:b/>
          <w:sz w:val="28"/>
          <w:szCs w:val="28"/>
        </w:rPr>
        <w:t>3.2.4.- MySQL 8.0</w:t>
      </w:r>
    </w:p>
    <w:p w14:paraId="299510DB" w14:textId="77777777" w:rsidR="00933877" w:rsidRDefault="00933877" w:rsidP="00DA3F9E">
      <w:pPr>
        <w:pBdr>
          <w:top w:val="nil"/>
          <w:left w:val="nil"/>
          <w:bottom w:val="nil"/>
          <w:right w:val="nil"/>
          <w:between w:val="nil"/>
        </w:pBdr>
        <w:jc w:val="both"/>
        <w:rPr>
          <w:b/>
          <w:sz w:val="28"/>
          <w:szCs w:val="28"/>
        </w:rPr>
      </w:pPr>
    </w:p>
    <w:p w14:paraId="56B47D45" w14:textId="2C73ADE2"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MySQL es un sistema gestor de bases de datos relacional de código abierto, ampliamente utilizado en aplicaciones web de todo tipo. La versión 8.0 </w:t>
      </w:r>
      <w:proofErr w:type="spellStart"/>
      <w:r w:rsidRPr="00DA3F9E">
        <w:rPr>
          <w:rFonts w:ascii="Times New Roman" w:eastAsia="Times New Roman" w:hAnsi="Times New Roman" w:cs="Times New Roman"/>
          <w:sz w:val="24"/>
          <w:szCs w:val="24"/>
        </w:rPr>
        <w:t>Community</w:t>
      </w:r>
      <w:proofErr w:type="spellEnd"/>
      <w:r w:rsidRPr="00DA3F9E">
        <w:rPr>
          <w:rFonts w:ascii="Times New Roman" w:eastAsia="Times New Roman" w:hAnsi="Times New Roman" w:cs="Times New Roman"/>
          <w:sz w:val="24"/>
          <w:szCs w:val="24"/>
        </w:rPr>
        <w:t xml:space="preserve"> </w:t>
      </w:r>
      <w:proofErr w:type="spellStart"/>
      <w:r w:rsidRPr="00DA3F9E">
        <w:rPr>
          <w:rFonts w:ascii="Times New Roman" w:eastAsia="Times New Roman" w:hAnsi="Times New Roman" w:cs="Times New Roman"/>
          <w:sz w:val="24"/>
          <w:szCs w:val="24"/>
        </w:rPr>
        <w:t>Edition</w:t>
      </w:r>
      <w:proofErr w:type="spellEnd"/>
      <w:r w:rsidRPr="00DA3F9E">
        <w:rPr>
          <w:rFonts w:ascii="Times New Roman" w:eastAsia="Times New Roman" w:hAnsi="Times New Roman" w:cs="Times New Roman"/>
          <w:sz w:val="24"/>
          <w:szCs w:val="24"/>
        </w:rPr>
        <w:t>, empleada en este proyecto, es gratuita y no presenta limitaciones funcionales relevantes para el ámbito de este desarrollo</w:t>
      </w:r>
      <w:r w:rsidR="00A57665">
        <w:rPr>
          <w:rFonts w:ascii="Times New Roman" w:eastAsia="Times New Roman" w:hAnsi="Times New Roman" w:cs="Times New Roman"/>
          <w:sz w:val="24"/>
          <w:szCs w:val="24"/>
        </w:rPr>
        <w:t xml:space="preserve"> [14]</w:t>
      </w:r>
      <w:r w:rsidRPr="00DA3F9E">
        <w:rPr>
          <w:rFonts w:ascii="Times New Roman" w:eastAsia="Times New Roman" w:hAnsi="Times New Roman" w:cs="Times New Roman"/>
          <w:sz w:val="24"/>
          <w:szCs w:val="24"/>
        </w:rPr>
        <w:t>.</w:t>
      </w:r>
    </w:p>
    <w:p w14:paraId="6536A67E"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C9E1539"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Entre las alternativas evaluadas se consideraron PostgreSQL, </w:t>
      </w:r>
      <w:proofErr w:type="spellStart"/>
      <w:r w:rsidRPr="00DA3F9E">
        <w:rPr>
          <w:rFonts w:ascii="Times New Roman" w:eastAsia="Times New Roman" w:hAnsi="Times New Roman" w:cs="Times New Roman"/>
          <w:sz w:val="24"/>
          <w:szCs w:val="24"/>
        </w:rPr>
        <w:t>MariaDB</w:t>
      </w:r>
      <w:proofErr w:type="spellEnd"/>
      <w:r w:rsidRPr="00DA3F9E">
        <w:rPr>
          <w:rFonts w:ascii="Times New Roman" w:eastAsia="Times New Roman" w:hAnsi="Times New Roman" w:cs="Times New Roman"/>
          <w:sz w:val="24"/>
          <w:szCs w:val="24"/>
        </w:rPr>
        <w:t xml:space="preserve">, H2 y MongoDB. Se descartó PostgreSQL por ser técnicamente más avanzado de lo necesario para este proyecto, aunque no inferior: MySQL resulta suficiente para 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y cuenta con mayor presencia en los tutoriales y ejemplos del ecosistema Spring Boot. MongoDB fue descartado por tratarse de una base de datos NoSQL, menos adecuada para un dominio con relaciones bien definidas entre entidades como el de este proyecto. H2 se descartó por ser una base de datos en memoria, apropiada para pruebas</w:t>
      </w:r>
      <w:r>
        <w:rPr>
          <w:rFonts w:ascii="Times New Roman" w:eastAsia="Times New Roman" w:hAnsi="Times New Roman" w:cs="Times New Roman"/>
          <w:sz w:val="24"/>
          <w:szCs w:val="24"/>
        </w:rPr>
        <w:t xml:space="preserve"> </w:t>
      </w:r>
      <w:r w:rsidRPr="00DA3F9E">
        <w:rPr>
          <w:rFonts w:ascii="Times New Roman" w:eastAsia="Times New Roman" w:hAnsi="Times New Roman" w:cs="Times New Roman"/>
          <w:sz w:val="24"/>
          <w:szCs w:val="24"/>
        </w:rPr>
        <w:t>pero no para un entorno de producción.</w:t>
      </w:r>
    </w:p>
    <w:p w14:paraId="57A129A9"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CC81F4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está normalizado en tercera forma normal (3FN), garantizando la integridad referencial mediante claves foráneas entre las tablas de usuarios, hogares, mascotas, medicaciones, comidas, paseos y registros de actividad. Para el diseño y </w:t>
      </w:r>
      <w:r w:rsidRPr="00DA3F9E">
        <w:rPr>
          <w:rFonts w:ascii="Times New Roman" w:eastAsia="Times New Roman" w:hAnsi="Times New Roman" w:cs="Times New Roman"/>
          <w:sz w:val="24"/>
          <w:szCs w:val="24"/>
        </w:rPr>
        <w:lastRenderedPageBreak/>
        <w:t xml:space="preserve">la gestión de la base de datos se utiliza MySQL </w:t>
      </w:r>
      <w:proofErr w:type="spellStart"/>
      <w:r w:rsidRPr="00DA3F9E">
        <w:rPr>
          <w:rFonts w:ascii="Times New Roman" w:eastAsia="Times New Roman" w:hAnsi="Times New Roman" w:cs="Times New Roman"/>
          <w:sz w:val="24"/>
          <w:szCs w:val="24"/>
        </w:rPr>
        <w:t>Workbench</w:t>
      </w:r>
      <w:proofErr w:type="spellEnd"/>
      <w:r w:rsidRPr="00DA3F9E">
        <w:rPr>
          <w:rFonts w:ascii="Times New Roman" w:eastAsia="Times New Roman" w:hAnsi="Times New Roman" w:cs="Times New Roman"/>
          <w:sz w:val="24"/>
          <w:szCs w:val="24"/>
        </w:rPr>
        <w:t>, herramienta visual oficial de MySQL.</w:t>
      </w:r>
    </w:p>
    <w:p w14:paraId="046482F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F0122F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9A6FA0F" w14:textId="77777777" w:rsidR="00933877" w:rsidRDefault="00933877" w:rsidP="00DA3F9E">
      <w:pPr>
        <w:pBdr>
          <w:top w:val="nil"/>
          <w:left w:val="nil"/>
          <w:bottom w:val="nil"/>
          <w:right w:val="nil"/>
          <w:between w:val="nil"/>
        </w:pBdr>
        <w:jc w:val="both"/>
        <w:rPr>
          <w:b/>
          <w:sz w:val="28"/>
          <w:szCs w:val="28"/>
        </w:rPr>
      </w:pPr>
      <w:r>
        <w:rPr>
          <w:b/>
          <w:sz w:val="28"/>
          <w:szCs w:val="28"/>
        </w:rPr>
        <w:t xml:space="preserve">3.2.5.- Spring Security, JWT y </w:t>
      </w:r>
      <w:proofErr w:type="spellStart"/>
      <w:r>
        <w:rPr>
          <w:b/>
          <w:sz w:val="28"/>
          <w:szCs w:val="28"/>
        </w:rPr>
        <w:t>BCrypt</w:t>
      </w:r>
      <w:proofErr w:type="spellEnd"/>
    </w:p>
    <w:p w14:paraId="65D3B7E3" w14:textId="77777777" w:rsidR="00933877" w:rsidRDefault="00933877" w:rsidP="00DA3F9E">
      <w:pPr>
        <w:pBdr>
          <w:top w:val="nil"/>
          <w:left w:val="nil"/>
          <w:bottom w:val="nil"/>
          <w:right w:val="nil"/>
          <w:between w:val="nil"/>
        </w:pBdr>
        <w:jc w:val="both"/>
        <w:rPr>
          <w:b/>
          <w:sz w:val="28"/>
          <w:szCs w:val="28"/>
        </w:rPr>
      </w:pPr>
    </w:p>
    <w:p w14:paraId="06426047"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seguridad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se sustenta sobre tres elementos complementarios: Spring Security como </w:t>
      </w:r>
      <w:proofErr w:type="spellStart"/>
      <w:r w:rsidRPr="00105862">
        <w:rPr>
          <w:rFonts w:ascii="Times New Roman" w:eastAsia="Times New Roman" w:hAnsi="Times New Roman" w:cs="Times New Roman"/>
          <w:sz w:val="24"/>
          <w:szCs w:val="24"/>
        </w:rPr>
        <w:t>framework</w:t>
      </w:r>
      <w:proofErr w:type="spellEnd"/>
      <w:r w:rsidRPr="00105862">
        <w:rPr>
          <w:rFonts w:ascii="Times New Roman" w:eastAsia="Times New Roman" w:hAnsi="Times New Roman" w:cs="Times New Roman"/>
          <w:sz w:val="24"/>
          <w:szCs w:val="24"/>
        </w:rPr>
        <w:t xml:space="preserve"> de autenticación y autorización, JWT como mecanismo de gestión de sesiones y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como algoritmo de cifrado de contraseñas.</w:t>
      </w:r>
    </w:p>
    <w:p w14:paraId="3B742A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A1B8F2" w14:textId="14F45622"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Spring Security es el módulo estándar del ecosistema Spring para la gestión de la seguridad en aplicaciones Java</w:t>
      </w:r>
      <w:r w:rsidR="00A57665">
        <w:rPr>
          <w:rFonts w:ascii="Times New Roman" w:eastAsia="Times New Roman" w:hAnsi="Times New Roman" w:cs="Times New Roman"/>
          <w:sz w:val="24"/>
          <w:szCs w:val="24"/>
        </w:rPr>
        <w:t xml:space="preserve"> [9]</w:t>
      </w:r>
      <w:r w:rsidRPr="00105862">
        <w:rPr>
          <w:rFonts w:ascii="Times New Roman" w:eastAsia="Times New Roman" w:hAnsi="Times New Roman" w:cs="Times New Roman"/>
          <w:sz w:val="24"/>
          <w:szCs w:val="24"/>
        </w:rPr>
        <w:t xml:space="preserve">. Proporciona un sistema de filtros HTTP que intercepta todas las peticiones entrantes y verifica si el usuario está autenticado y si dispone de los permisos necesarios para acceder al recurso solicitado.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Spring Security se configura para proteger todos los </w:t>
      </w:r>
      <w:proofErr w:type="spellStart"/>
      <w:r w:rsidRPr="00105862">
        <w:rPr>
          <w:rFonts w:ascii="Times New Roman" w:eastAsia="Times New Roman" w:hAnsi="Times New Roman" w:cs="Times New Roman"/>
          <w:sz w:val="24"/>
          <w:szCs w:val="24"/>
        </w:rPr>
        <w:t>endpoints</w:t>
      </w:r>
      <w:proofErr w:type="spellEnd"/>
      <w:r w:rsidRPr="00105862">
        <w:rPr>
          <w:rFonts w:ascii="Times New Roman" w:eastAsia="Times New Roman" w:hAnsi="Times New Roman" w:cs="Times New Roman"/>
          <w:sz w:val="24"/>
          <w:szCs w:val="24"/>
        </w:rPr>
        <w:t xml:space="preserve"> de la API a excepción de los de registro e inicio de sesión, que son de acceso público.</w:t>
      </w:r>
    </w:p>
    <w:p w14:paraId="41410C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79BD6C4" w14:textId="04F1F413"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JWT (JSON Web Token) es un estándar abierto (RFC 7519) que define un formato compacto y autocontenido para transmitir información entre partes de forma segura mediante un objeto JSON firmado digitalmente</w:t>
      </w:r>
      <w:r w:rsidR="00A57665">
        <w:rPr>
          <w:rFonts w:ascii="Times New Roman" w:eastAsia="Times New Roman" w:hAnsi="Times New Roman" w:cs="Times New Roman"/>
          <w:sz w:val="24"/>
          <w:szCs w:val="24"/>
        </w:rPr>
        <w:t xml:space="preserve"> [15]</w:t>
      </w:r>
      <w:r w:rsidRPr="00105862">
        <w:rPr>
          <w:rFonts w:ascii="Times New Roman" w:eastAsia="Times New Roman" w:hAnsi="Times New Roman" w:cs="Times New Roman"/>
          <w:sz w:val="24"/>
          <w:szCs w:val="24"/>
        </w:rPr>
        <w:t xml:space="preserve">. En el contexto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cuando un usuario inicia sesión correctamente, el servidor genera un token JWT firmado que incluye el identificador del usuario y su rol. Este token se devuelve al cliente, que lo almacena y lo incluye en la cabecera de autorización de cada petición posterior. Al recibir la petición, el servidor verifica la firma del token y extrae la información del usuario sin necesidad de consultar la base de datos en cada llamada, lo que hace el sistema </w:t>
      </w:r>
      <w:proofErr w:type="spellStart"/>
      <w:r w:rsidRPr="00105862">
        <w:rPr>
          <w:rFonts w:ascii="Times New Roman" w:eastAsia="Times New Roman" w:hAnsi="Times New Roman" w:cs="Times New Roman"/>
          <w:sz w:val="24"/>
          <w:szCs w:val="24"/>
        </w:rPr>
        <w:t>stateless</w:t>
      </w:r>
      <w:proofErr w:type="spellEnd"/>
      <w:r w:rsidRPr="00105862">
        <w:rPr>
          <w:rFonts w:ascii="Times New Roman" w:eastAsia="Times New Roman" w:hAnsi="Times New Roman" w:cs="Times New Roman"/>
          <w:sz w:val="24"/>
          <w:szCs w:val="24"/>
        </w:rPr>
        <w:t xml:space="preserve"> y escalable. Se valoraron como alternativas las sesiones tradicionales en servidor mediante </w:t>
      </w:r>
      <w:proofErr w:type="spellStart"/>
      <w:r w:rsidRPr="00105862">
        <w:rPr>
          <w:rFonts w:ascii="Times New Roman" w:eastAsia="Times New Roman" w:hAnsi="Times New Roman" w:cs="Times New Roman"/>
          <w:sz w:val="24"/>
          <w:szCs w:val="24"/>
        </w:rPr>
        <w:t>HttpSession</w:t>
      </w:r>
      <w:proofErr w:type="spellEnd"/>
      <w:r w:rsidRPr="00105862">
        <w:rPr>
          <w:rFonts w:ascii="Times New Roman" w:eastAsia="Times New Roman" w:hAnsi="Times New Roman" w:cs="Times New Roman"/>
          <w:sz w:val="24"/>
          <w:szCs w:val="24"/>
        </w:rPr>
        <w:t xml:space="preserve"> y OAuth 2.0, descartadas por su mayor complejidad de implementación respecto a las necesidades del proyecto.</w:t>
      </w:r>
    </w:p>
    <w:p w14:paraId="308B1863"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33591E" w14:textId="32DA2A0D"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es un algoritmo de hash unidireccional diseñado específicamente para el almacenamiento seguro de contraseñas</w:t>
      </w:r>
      <w:r w:rsidR="00E3777B">
        <w:rPr>
          <w:rFonts w:ascii="Times New Roman" w:eastAsia="Times New Roman" w:hAnsi="Times New Roman" w:cs="Times New Roman"/>
          <w:sz w:val="24"/>
          <w:szCs w:val="24"/>
        </w:rPr>
        <w:t xml:space="preserve"> [16]</w:t>
      </w:r>
      <w:r w:rsidRPr="00105862">
        <w:rPr>
          <w:rFonts w:ascii="Times New Roman" w:eastAsia="Times New Roman" w:hAnsi="Times New Roman" w:cs="Times New Roman"/>
          <w:sz w:val="24"/>
          <w:szCs w:val="24"/>
        </w:rPr>
        <w:t xml:space="preserve">. A diferencia del cifrado reversible, un hash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no puede ser descifrado: solo puede verificarse comparando la contraseña introducida por el usuario con el hash almacenado. </w:t>
      </w:r>
      <w:proofErr w:type="spellStart"/>
      <w:r w:rsidRPr="00105862">
        <w:rPr>
          <w:rFonts w:ascii="Times New Roman" w:eastAsia="Times New Roman" w:hAnsi="Times New Roman" w:cs="Times New Roman"/>
          <w:sz w:val="24"/>
          <w:szCs w:val="24"/>
        </w:rPr>
        <w:t>BCrypt</w:t>
      </w:r>
      <w:proofErr w:type="spellEnd"/>
      <w:r w:rsidRPr="00105862">
        <w:rPr>
          <w:rFonts w:ascii="Times New Roman" w:eastAsia="Times New Roman" w:hAnsi="Times New Roman" w:cs="Times New Roman"/>
          <w:sz w:val="24"/>
          <w:szCs w:val="24"/>
        </w:rPr>
        <w:t xml:space="preserve"> incorpora automáticamente un </w:t>
      </w:r>
      <w:proofErr w:type="spellStart"/>
      <w:r w:rsidRPr="00105862">
        <w:rPr>
          <w:rFonts w:ascii="Times New Roman" w:eastAsia="Times New Roman" w:hAnsi="Times New Roman" w:cs="Times New Roman"/>
          <w:sz w:val="24"/>
          <w:szCs w:val="24"/>
        </w:rPr>
        <w:t>salt</w:t>
      </w:r>
      <w:proofErr w:type="spellEnd"/>
      <w:r w:rsidRPr="00105862">
        <w:rPr>
          <w:rFonts w:ascii="Times New Roman" w:eastAsia="Times New Roman" w:hAnsi="Times New Roman" w:cs="Times New Roman"/>
          <w:sz w:val="24"/>
          <w:szCs w:val="24"/>
        </w:rPr>
        <w:t xml:space="preserve"> aleatorio en cada hash generado, lo que garantiza que dos usuarios con la misma contraseña tengan hashes distintos en la base de datos. Es el algoritmo recomendado por OWASP para el almacenamiento de contraseñas y está integrado de forma nativa en Spring Security.</w:t>
      </w:r>
    </w:p>
    <w:p w14:paraId="43EEB4D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79D110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FA3CAE2" w14:textId="77777777" w:rsidR="00933877" w:rsidRDefault="00933877" w:rsidP="00105862">
      <w:pPr>
        <w:pBdr>
          <w:top w:val="nil"/>
          <w:left w:val="nil"/>
          <w:bottom w:val="nil"/>
          <w:right w:val="nil"/>
          <w:between w:val="nil"/>
        </w:pBdr>
        <w:jc w:val="both"/>
        <w:rPr>
          <w:b/>
          <w:sz w:val="28"/>
          <w:szCs w:val="28"/>
        </w:rPr>
      </w:pPr>
      <w:r>
        <w:rPr>
          <w:b/>
          <w:sz w:val="28"/>
          <w:szCs w:val="28"/>
        </w:rPr>
        <w:t xml:space="preserve">3.2.6.- </w:t>
      </w:r>
      <w:proofErr w:type="spellStart"/>
      <w:r>
        <w:rPr>
          <w:b/>
          <w:sz w:val="28"/>
          <w:szCs w:val="28"/>
        </w:rPr>
        <w:t>WebSockets</w:t>
      </w:r>
      <w:proofErr w:type="spellEnd"/>
    </w:p>
    <w:p w14:paraId="69AB0B8D" w14:textId="77777777" w:rsidR="00933877" w:rsidRDefault="00933877" w:rsidP="00105862">
      <w:pPr>
        <w:pBdr>
          <w:top w:val="nil"/>
          <w:left w:val="nil"/>
          <w:bottom w:val="nil"/>
          <w:right w:val="nil"/>
          <w:between w:val="nil"/>
        </w:pBdr>
        <w:jc w:val="both"/>
        <w:rPr>
          <w:b/>
          <w:sz w:val="28"/>
          <w:szCs w:val="28"/>
        </w:rPr>
      </w:pPr>
    </w:p>
    <w:p w14:paraId="61E71D0D" w14:textId="316BB535"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es un protocolo de comunicación bidireccional y persistente sobre TCP, estandarizado en la RFC 6455</w:t>
      </w:r>
      <w:r w:rsidR="00B15D7D">
        <w:rPr>
          <w:rFonts w:ascii="Times New Roman" w:eastAsia="Times New Roman" w:hAnsi="Times New Roman" w:cs="Times New Roman"/>
          <w:sz w:val="24"/>
          <w:szCs w:val="24"/>
        </w:rPr>
        <w:t xml:space="preserve"> [21]</w:t>
      </w:r>
      <w:r w:rsidRPr="00105862">
        <w:rPr>
          <w:rFonts w:ascii="Times New Roman" w:eastAsia="Times New Roman" w:hAnsi="Times New Roman" w:cs="Times New Roman"/>
          <w:sz w:val="24"/>
          <w:szCs w:val="24"/>
        </w:rPr>
        <w:t xml:space="preserve">. A diferencia del modelo de comunicación HTTP tradicional, en el que el cliente debe iniciar cada intercambio de información mediante una </w:t>
      </w:r>
      <w:r w:rsidRPr="00105862">
        <w:rPr>
          <w:rFonts w:ascii="Times New Roman" w:eastAsia="Times New Roman" w:hAnsi="Times New Roman" w:cs="Times New Roman"/>
          <w:sz w:val="24"/>
          <w:szCs w:val="24"/>
        </w:rPr>
        <w:lastRenderedPageBreak/>
        <w:t xml:space="preserve">petición al servidor, </w:t>
      </w: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establece un canal de comunicación permanente entre cliente y servidor que permite al servidor enviar datos al cliente en cualquier momento sin necesidad de que este los solicite previamente.</w:t>
      </w:r>
    </w:p>
    <w:p w14:paraId="7A526D16"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72FDE6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Esta característica resulta especialmente relevante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para implementar la sincronización en tiempo real entre los distintos cuidadores del hogar. Cuando un usuario confirma una acción, como la administración de una dosis de medicación, el servidor puede notificar de forma inmediata al resto de miembros del hogar sin que estos necesiten recargar la página ni realizar ninguna petición adicional.</w:t>
      </w:r>
    </w:p>
    <w:p w14:paraId="1272EC9C"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DEBC71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alternativa considerada fue el polling, una técnica que consiste en que el cliente realiza peticiones periódicas al servidor para comprobar si hay novedades. Aunque el polling es más sencillo de implementar, genera un tráfico innecesario de peticiones cuando no hay cambios y ofrece una experiencia de usuario menos fluida que </w:t>
      </w:r>
      <w:proofErr w:type="spellStart"/>
      <w:r w:rsidRPr="00105862">
        <w:rPr>
          <w:rFonts w:ascii="Times New Roman" w:eastAsia="Times New Roman" w:hAnsi="Times New Roman" w:cs="Times New Roman"/>
          <w:sz w:val="24"/>
          <w:szCs w:val="24"/>
        </w:rPr>
        <w:t>WebSockets</w:t>
      </w:r>
      <w:proofErr w:type="spellEnd"/>
      <w:r w:rsidRPr="00105862">
        <w:rPr>
          <w:rFonts w:ascii="Times New Roman" w:eastAsia="Times New Roman" w:hAnsi="Times New Roman" w:cs="Times New Roman"/>
          <w:sz w:val="24"/>
          <w:szCs w:val="24"/>
        </w:rPr>
        <w:t xml:space="preserve">. </w:t>
      </w:r>
      <w:r w:rsidRPr="00297B24">
        <w:rPr>
          <w:rFonts w:ascii="Times New Roman" w:eastAsia="Times New Roman" w:hAnsi="Times New Roman" w:cs="Times New Roman"/>
          <w:sz w:val="24"/>
          <w:szCs w:val="24"/>
        </w:rPr>
        <w:t xml:space="preserve">Por este motivo se ha optado por </w:t>
      </w:r>
      <w:proofErr w:type="spellStart"/>
      <w:r w:rsidRPr="00297B24">
        <w:rPr>
          <w:rFonts w:ascii="Times New Roman" w:eastAsia="Times New Roman" w:hAnsi="Times New Roman" w:cs="Times New Roman"/>
          <w:sz w:val="24"/>
          <w:szCs w:val="24"/>
        </w:rPr>
        <w:t>WebSockets</w:t>
      </w:r>
      <w:proofErr w:type="spellEnd"/>
      <w:r w:rsidRPr="00297B24">
        <w:rPr>
          <w:rFonts w:ascii="Times New Roman" w:eastAsia="Times New Roman" w:hAnsi="Times New Roman" w:cs="Times New Roman"/>
          <w:sz w:val="24"/>
          <w:szCs w:val="24"/>
        </w:rPr>
        <w:t xml:space="preserve"> como solución de referencia para la comunicación en tiempo real. No obstante, debido a limitaciones de tiempo en el marco del presente trabajo, esta funcionalidad no ha podido ser implementada en la versión actual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y queda planificada como línea de trabajo futuro.</w:t>
      </w:r>
    </w:p>
    <w:p w14:paraId="394143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7B8FB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EA613CF" w14:textId="77777777" w:rsidR="00933877" w:rsidRDefault="00933877" w:rsidP="00105862">
      <w:pPr>
        <w:pBdr>
          <w:top w:val="nil"/>
          <w:left w:val="nil"/>
          <w:bottom w:val="nil"/>
          <w:right w:val="nil"/>
          <w:between w:val="nil"/>
        </w:pBdr>
        <w:rPr>
          <w:b/>
          <w:sz w:val="36"/>
          <w:szCs w:val="36"/>
        </w:rPr>
      </w:pPr>
      <w:r>
        <w:rPr>
          <w:b/>
          <w:sz w:val="36"/>
          <w:szCs w:val="36"/>
        </w:rPr>
        <w:t>3.3.- Tecnologías del frontend</w:t>
      </w:r>
    </w:p>
    <w:p w14:paraId="3452BC1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05F08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El frontend de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es la capa de presentación con la que interactúa directamente el usuario. Está construido como una Single Page Application (SPA), lo que significa que la aplicación se carga una única vez en el navegador y las transiciones entre vistas se gestionan del lado del cliente sin necesidad de recargar la página completa.</w:t>
      </w:r>
    </w:p>
    <w:p w14:paraId="2FE8694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1B3ED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A461EC8" w14:textId="77777777" w:rsidR="00933877" w:rsidRDefault="00933877" w:rsidP="00105862">
      <w:pPr>
        <w:pBdr>
          <w:top w:val="nil"/>
          <w:left w:val="nil"/>
          <w:bottom w:val="nil"/>
          <w:right w:val="nil"/>
          <w:between w:val="nil"/>
        </w:pBdr>
        <w:jc w:val="both"/>
        <w:rPr>
          <w:b/>
          <w:sz w:val="28"/>
          <w:szCs w:val="28"/>
        </w:rPr>
      </w:pPr>
      <w:r>
        <w:rPr>
          <w:b/>
          <w:sz w:val="28"/>
          <w:szCs w:val="28"/>
        </w:rPr>
        <w:t>3.3.1.- React 18</w:t>
      </w:r>
    </w:p>
    <w:p w14:paraId="1F17E1B6"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3AC1AE" w14:textId="577E5A56"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React es una biblioteca de JavaScript para la construcción de interfaces de usuario, desarrollada y mantenida por Meta</w:t>
      </w:r>
      <w:r w:rsidR="00E3777B">
        <w:rPr>
          <w:rFonts w:ascii="Times New Roman" w:eastAsia="Times New Roman" w:hAnsi="Times New Roman" w:cs="Times New Roman"/>
          <w:sz w:val="24"/>
          <w:szCs w:val="24"/>
        </w:rPr>
        <w:t xml:space="preserve"> [10]</w:t>
      </w:r>
      <w:r w:rsidRPr="00A01A31">
        <w:rPr>
          <w:rFonts w:ascii="Times New Roman" w:eastAsia="Times New Roman" w:hAnsi="Times New Roman" w:cs="Times New Roman"/>
          <w:sz w:val="24"/>
          <w:szCs w:val="24"/>
        </w:rPr>
        <w:t>. Su modelo de programación se basa en componentes reutilizables: cada parte de la interfaz se encapsula en un componente con su propio estado y lógica, lo que favorece la modularidad y el mantenimiento del código. La versión 18, utilizada en este proyecto, introduce mejoras en el rendimiento mediante el renderizado concurrente y una gestión más eficiente de las actualizaciones de estado.</w:t>
      </w:r>
    </w:p>
    <w:p w14:paraId="532523C0"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2D95A2F"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Las alternativas consideradas fueron Vue.js, Angular, </w:t>
      </w:r>
      <w:proofErr w:type="spellStart"/>
      <w:r w:rsidRPr="00A01A31">
        <w:rPr>
          <w:rFonts w:ascii="Times New Roman" w:eastAsia="Times New Roman" w:hAnsi="Times New Roman" w:cs="Times New Roman"/>
          <w:sz w:val="24"/>
          <w:szCs w:val="24"/>
        </w:rPr>
        <w:t>Svelte</w:t>
      </w:r>
      <w:proofErr w:type="spellEnd"/>
      <w:r w:rsidRPr="00A01A31">
        <w:rPr>
          <w:rFonts w:ascii="Times New Roman" w:eastAsia="Times New Roman" w:hAnsi="Times New Roman" w:cs="Times New Roman"/>
          <w:sz w:val="24"/>
          <w:szCs w:val="24"/>
        </w:rPr>
        <w:t xml:space="preserve"> y JavaScript puro sin </w:t>
      </w:r>
      <w:proofErr w:type="spellStart"/>
      <w:r w:rsidRPr="00A01A31">
        <w:rPr>
          <w:rFonts w:ascii="Times New Roman" w:eastAsia="Times New Roman" w:hAnsi="Times New Roman" w:cs="Times New Roman"/>
          <w:sz w:val="24"/>
          <w:szCs w:val="24"/>
        </w:rPr>
        <w:t>framework</w:t>
      </w:r>
      <w:proofErr w:type="spellEnd"/>
      <w:r w:rsidRPr="00A01A31">
        <w:rPr>
          <w:rFonts w:ascii="Times New Roman" w:eastAsia="Times New Roman" w:hAnsi="Times New Roman" w:cs="Times New Roman"/>
          <w:sz w:val="24"/>
          <w:szCs w:val="24"/>
        </w:rPr>
        <w:t xml:space="preserve">. React fue seleccionado principalmente por ser el </w:t>
      </w:r>
      <w:proofErr w:type="spellStart"/>
      <w:r w:rsidRPr="00A01A31">
        <w:rPr>
          <w:rFonts w:ascii="Times New Roman" w:eastAsia="Times New Roman" w:hAnsi="Times New Roman" w:cs="Times New Roman"/>
          <w:sz w:val="24"/>
          <w:szCs w:val="24"/>
        </w:rPr>
        <w:t>framework</w:t>
      </w:r>
      <w:proofErr w:type="spellEnd"/>
      <w:r w:rsidRPr="00A01A31">
        <w:rPr>
          <w:rFonts w:ascii="Times New Roman" w:eastAsia="Times New Roman" w:hAnsi="Times New Roman" w:cs="Times New Roman"/>
          <w:sz w:val="24"/>
          <w:szCs w:val="24"/>
        </w:rPr>
        <w:t xml:space="preserve"> frontend más demandado en el mercado laboral actual, por la riqueza de su ecosistema de librerías y herramientas, y por el conocimiento previo de la autora. Angular fue descartado por su mayor complejidad y curva de aprendizaje. Vue.js y </w:t>
      </w:r>
      <w:proofErr w:type="spellStart"/>
      <w:r w:rsidRPr="00A01A31">
        <w:rPr>
          <w:rFonts w:ascii="Times New Roman" w:eastAsia="Times New Roman" w:hAnsi="Times New Roman" w:cs="Times New Roman"/>
          <w:sz w:val="24"/>
          <w:szCs w:val="24"/>
        </w:rPr>
        <w:t>Svelte</w:t>
      </w:r>
      <w:proofErr w:type="spellEnd"/>
      <w:r w:rsidRPr="00A01A31">
        <w:rPr>
          <w:rFonts w:ascii="Times New Roman" w:eastAsia="Times New Roman" w:hAnsi="Times New Roman" w:cs="Times New Roman"/>
          <w:sz w:val="24"/>
          <w:szCs w:val="24"/>
        </w:rPr>
        <w:t>, aunque son alternativas válidas, cuentan con menor presencia en el mercado laboral español.</w:t>
      </w:r>
    </w:p>
    <w:p w14:paraId="7765AA51"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1243DF30"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React gestiona toda la capa de presentación mediante componentes funcionales con Hooks. El Hook </w:t>
      </w:r>
      <w:proofErr w:type="spellStart"/>
      <w:r w:rsidRPr="00A01A31">
        <w:rPr>
          <w:rFonts w:ascii="Times New Roman" w:eastAsia="Times New Roman" w:hAnsi="Times New Roman" w:cs="Times New Roman"/>
          <w:sz w:val="24"/>
          <w:szCs w:val="24"/>
        </w:rPr>
        <w:t>useState</w:t>
      </w:r>
      <w:proofErr w:type="spellEnd"/>
      <w:r w:rsidRPr="00A01A31">
        <w:rPr>
          <w:rFonts w:ascii="Times New Roman" w:eastAsia="Times New Roman" w:hAnsi="Times New Roman" w:cs="Times New Roman"/>
          <w:sz w:val="24"/>
          <w:szCs w:val="24"/>
        </w:rPr>
        <w:t xml:space="preserve"> se utiliza para la gestión del estado local de los componentes, </w:t>
      </w:r>
      <w:proofErr w:type="spellStart"/>
      <w:r w:rsidRPr="00A01A31">
        <w:rPr>
          <w:rFonts w:ascii="Times New Roman" w:eastAsia="Times New Roman" w:hAnsi="Times New Roman" w:cs="Times New Roman"/>
          <w:sz w:val="24"/>
          <w:szCs w:val="24"/>
        </w:rPr>
        <w:t>useEffect</w:t>
      </w:r>
      <w:proofErr w:type="spellEnd"/>
      <w:r w:rsidRPr="00A01A31">
        <w:rPr>
          <w:rFonts w:ascii="Times New Roman" w:eastAsia="Times New Roman" w:hAnsi="Times New Roman" w:cs="Times New Roman"/>
          <w:sz w:val="24"/>
          <w:szCs w:val="24"/>
        </w:rPr>
        <w:t xml:space="preserve"> para los efectos secundarios como las llamadas a la API, y </w:t>
      </w:r>
      <w:proofErr w:type="spellStart"/>
      <w:r w:rsidRPr="00A01A31">
        <w:rPr>
          <w:rFonts w:ascii="Times New Roman" w:eastAsia="Times New Roman" w:hAnsi="Times New Roman" w:cs="Times New Roman"/>
          <w:sz w:val="24"/>
          <w:szCs w:val="24"/>
        </w:rPr>
        <w:t>useContext</w:t>
      </w:r>
      <w:proofErr w:type="spellEnd"/>
      <w:r w:rsidRPr="00A01A31">
        <w:rPr>
          <w:rFonts w:ascii="Times New Roman" w:eastAsia="Times New Roman" w:hAnsi="Times New Roman" w:cs="Times New Roman"/>
          <w:sz w:val="24"/>
          <w:szCs w:val="24"/>
        </w:rPr>
        <w:t xml:space="preserve"> para compartir el estado de autenticación entre componentes sin necesidad de pasar propiedades manualmente a través de múltiples niveles del árbol de componentes.</w:t>
      </w:r>
    </w:p>
    <w:p w14:paraId="50D5EE5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A26028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F3CF832" w14:textId="77777777" w:rsidR="00933877" w:rsidRDefault="00933877" w:rsidP="00A01A31">
      <w:pPr>
        <w:pBdr>
          <w:top w:val="nil"/>
          <w:left w:val="nil"/>
          <w:bottom w:val="nil"/>
          <w:right w:val="nil"/>
          <w:between w:val="nil"/>
        </w:pBdr>
        <w:jc w:val="both"/>
        <w:rPr>
          <w:b/>
          <w:sz w:val="28"/>
          <w:szCs w:val="28"/>
        </w:rPr>
      </w:pPr>
      <w:r>
        <w:rPr>
          <w:b/>
          <w:sz w:val="28"/>
          <w:szCs w:val="28"/>
        </w:rPr>
        <w:t xml:space="preserve">3.3.2.- </w:t>
      </w:r>
      <w:proofErr w:type="spellStart"/>
      <w:r>
        <w:rPr>
          <w:b/>
          <w:sz w:val="28"/>
          <w:szCs w:val="28"/>
        </w:rPr>
        <w:t>Tailwind</w:t>
      </w:r>
      <w:proofErr w:type="spellEnd"/>
      <w:r>
        <w:rPr>
          <w:b/>
          <w:sz w:val="28"/>
          <w:szCs w:val="28"/>
        </w:rPr>
        <w:t xml:space="preserve"> CSS</w:t>
      </w:r>
    </w:p>
    <w:p w14:paraId="410A849C"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4B8E2478" w14:textId="7B18D48A"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D81E2F">
        <w:rPr>
          <w:rFonts w:ascii="Times New Roman" w:eastAsia="Times New Roman" w:hAnsi="Times New Roman" w:cs="Times New Roman"/>
          <w:sz w:val="24"/>
          <w:szCs w:val="24"/>
        </w:rPr>
        <w:t>Tailwind</w:t>
      </w:r>
      <w:proofErr w:type="spellEnd"/>
      <w:r w:rsidRPr="00D81E2F">
        <w:rPr>
          <w:rFonts w:ascii="Times New Roman" w:eastAsia="Times New Roman" w:hAnsi="Times New Roman" w:cs="Times New Roman"/>
          <w:sz w:val="24"/>
          <w:szCs w:val="24"/>
        </w:rPr>
        <w:t xml:space="preserve"> CSS es un </w:t>
      </w:r>
      <w:proofErr w:type="spellStart"/>
      <w:r w:rsidRPr="00D81E2F">
        <w:rPr>
          <w:rFonts w:ascii="Times New Roman" w:eastAsia="Times New Roman" w:hAnsi="Times New Roman" w:cs="Times New Roman"/>
          <w:sz w:val="24"/>
          <w:szCs w:val="24"/>
        </w:rPr>
        <w:t>framework</w:t>
      </w:r>
      <w:proofErr w:type="spellEnd"/>
      <w:r w:rsidRPr="00D81E2F">
        <w:rPr>
          <w:rFonts w:ascii="Times New Roman" w:eastAsia="Times New Roman" w:hAnsi="Times New Roman" w:cs="Times New Roman"/>
          <w:sz w:val="24"/>
          <w:szCs w:val="24"/>
        </w:rPr>
        <w:t xml:space="preserve"> de estilos CSS basado en el enfoque </w:t>
      </w:r>
      <w:proofErr w:type="spellStart"/>
      <w:r w:rsidRPr="00D81E2F">
        <w:rPr>
          <w:rFonts w:ascii="Times New Roman" w:eastAsia="Times New Roman" w:hAnsi="Times New Roman" w:cs="Times New Roman"/>
          <w:sz w:val="24"/>
          <w:szCs w:val="24"/>
        </w:rPr>
        <w:t>utility-first</w:t>
      </w:r>
      <w:proofErr w:type="spellEnd"/>
      <w:r w:rsidRPr="00D81E2F">
        <w:rPr>
          <w:rFonts w:ascii="Times New Roman" w:eastAsia="Times New Roman" w:hAnsi="Times New Roman" w:cs="Times New Roman"/>
          <w:sz w:val="24"/>
          <w:szCs w:val="24"/>
        </w:rPr>
        <w:t>, en el que los estilos se aplican directamente en el HTML mediante clases de utilidad predefinidas en lugar de escribir hojas de estilo personalizadas</w:t>
      </w:r>
      <w:r w:rsidR="00E3777B">
        <w:rPr>
          <w:rFonts w:ascii="Times New Roman" w:eastAsia="Times New Roman" w:hAnsi="Times New Roman" w:cs="Times New Roman"/>
          <w:sz w:val="24"/>
          <w:szCs w:val="24"/>
        </w:rPr>
        <w:t xml:space="preserve"> [11]</w:t>
      </w:r>
      <w:r w:rsidRPr="00D81E2F">
        <w:rPr>
          <w:rFonts w:ascii="Times New Roman" w:eastAsia="Times New Roman" w:hAnsi="Times New Roman" w:cs="Times New Roman"/>
          <w:sz w:val="24"/>
          <w:szCs w:val="24"/>
        </w:rPr>
        <w:t>. Esto permite construir interfaces visuales complejas y consistentes sin necesidad de abandonar el archivo de plantilla.</w:t>
      </w:r>
    </w:p>
    <w:p w14:paraId="2719FA98"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5B62"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Las alternativas consideradas fueron CSS puro, Bootstrap, Material-UI y </w:t>
      </w:r>
      <w:proofErr w:type="spellStart"/>
      <w:r w:rsidRPr="00D81E2F">
        <w:rPr>
          <w:rFonts w:ascii="Times New Roman" w:eastAsia="Times New Roman" w:hAnsi="Times New Roman" w:cs="Times New Roman"/>
          <w:sz w:val="24"/>
          <w:szCs w:val="24"/>
        </w:rPr>
        <w:t>Styled</w:t>
      </w:r>
      <w:proofErr w:type="spellEnd"/>
      <w:r w:rsidRPr="00D81E2F">
        <w:rPr>
          <w:rFonts w:ascii="Times New Roman" w:eastAsia="Times New Roman" w:hAnsi="Times New Roman" w:cs="Times New Roman"/>
          <w:sz w:val="24"/>
          <w:szCs w:val="24"/>
        </w:rPr>
        <w:t xml:space="preserve"> </w:t>
      </w:r>
      <w:proofErr w:type="spellStart"/>
      <w:r w:rsidRPr="00D81E2F">
        <w:rPr>
          <w:rFonts w:ascii="Times New Roman" w:eastAsia="Times New Roman" w:hAnsi="Times New Roman" w:cs="Times New Roman"/>
          <w:sz w:val="24"/>
          <w:szCs w:val="24"/>
        </w:rPr>
        <w:t>Components</w:t>
      </w:r>
      <w:proofErr w:type="spellEnd"/>
      <w:r w:rsidRPr="00D81E2F">
        <w:rPr>
          <w:rFonts w:ascii="Times New Roman" w:eastAsia="Times New Roman" w:hAnsi="Times New Roman" w:cs="Times New Roman"/>
          <w:sz w:val="24"/>
          <w:szCs w:val="24"/>
        </w:rPr>
        <w:t xml:space="preserve">. </w:t>
      </w:r>
      <w:proofErr w:type="spellStart"/>
      <w:r w:rsidRPr="00D81E2F">
        <w:rPr>
          <w:rFonts w:ascii="Times New Roman" w:eastAsia="Times New Roman" w:hAnsi="Times New Roman" w:cs="Times New Roman"/>
          <w:sz w:val="24"/>
          <w:szCs w:val="24"/>
        </w:rPr>
        <w:t>Tailwind</w:t>
      </w:r>
      <w:proofErr w:type="spellEnd"/>
      <w:r w:rsidRPr="00D81E2F">
        <w:rPr>
          <w:rFonts w:ascii="Times New Roman" w:eastAsia="Times New Roman" w:hAnsi="Times New Roman" w:cs="Times New Roman"/>
          <w:sz w:val="24"/>
          <w:szCs w:val="24"/>
        </w:rPr>
        <w:t xml:space="preserve"> fue elegido por su flexibilidad, su capacidad para generar interfaces modernas y personalizadas sin imponer un sistema de diseño predefinido como hace Bootstrap, y por su integración nativa con Vite. Además, </w:t>
      </w:r>
      <w:proofErr w:type="spellStart"/>
      <w:r w:rsidRPr="00D81E2F">
        <w:rPr>
          <w:rFonts w:ascii="Times New Roman" w:eastAsia="Times New Roman" w:hAnsi="Times New Roman" w:cs="Times New Roman"/>
          <w:sz w:val="24"/>
          <w:szCs w:val="24"/>
        </w:rPr>
        <w:t>Tailwind</w:t>
      </w:r>
      <w:proofErr w:type="spellEnd"/>
      <w:r w:rsidRPr="00D81E2F">
        <w:rPr>
          <w:rFonts w:ascii="Times New Roman" w:eastAsia="Times New Roman" w:hAnsi="Times New Roman" w:cs="Times New Roman"/>
          <w:sz w:val="24"/>
          <w:szCs w:val="24"/>
        </w:rPr>
        <w:t xml:space="preserve"> incluye soporte nativo para diseño responsive mediante prefijos de </w:t>
      </w:r>
      <w:proofErr w:type="spellStart"/>
      <w:r w:rsidRPr="00D81E2F">
        <w:rPr>
          <w:rFonts w:ascii="Times New Roman" w:eastAsia="Times New Roman" w:hAnsi="Times New Roman" w:cs="Times New Roman"/>
          <w:sz w:val="24"/>
          <w:szCs w:val="24"/>
        </w:rPr>
        <w:t>breakpoint</w:t>
      </w:r>
      <w:proofErr w:type="spellEnd"/>
      <w:r w:rsidRPr="00D81E2F">
        <w:rPr>
          <w:rFonts w:ascii="Times New Roman" w:eastAsia="Times New Roman" w:hAnsi="Times New Roman" w:cs="Times New Roman"/>
          <w:sz w:val="24"/>
          <w:szCs w:val="24"/>
        </w:rPr>
        <w:t xml:space="preserve"> como </w:t>
      </w:r>
      <w:proofErr w:type="spellStart"/>
      <w:r w:rsidRPr="00D81E2F">
        <w:rPr>
          <w:rFonts w:ascii="Times New Roman" w:eastAsia="Times New Roman" w:hAnsi="Times New Roman" w:cs="Times New Roman"/>
          <w:sz w:val="24"/>
          <w:szCs w:val="24"/>
        </w:rPr>
        <w:t>sm</w:t>
      </w:r>
      <w:proofErr w:type="spellEnd"/>
      <w:r w:rsidRPr="00D81E2F">
        <w:rPr>
          <w:rFonts w:ascii="Times New Roman" w:eastAsia="Times New Roman" w:hAnsi="Times New Roman" w:cs="Times New Roman"/>
          <w:sz w:val="24"/>
          <w:szCs w:val="24"/>
        </w:rPr>
        <w:t xml:space="preserve">:, </w:t>
      </w:r>
      <w:proofErr w:type="spellStart"/>
      <w:r w:rsidRPr="00D81E2F">
        <w:rPr>
          <w:rFonts w:ascii="Times New Roman" w:eastAsia="Times New Roman" w:hAnsi="Times New Roman" w:cs="Times New Roman"/>
          <w:sz w:val="24"/>
          <w:szCs w:val="24"/>
        </w:rPr>
        <w:t>md</w:t>
      </w:r>
      <w:proofErr w:type="spellEnd"/>
      <w:r w:rsidRPr="00D81E2F">
        <w:rPr>
          <w:rFonts w:ascii="Times New Roman" w:eastAsia="Times New Roman" w:hAnsi="Times New Roman" w:cs="Times New Roman"/>
          <w:sz w:val="24"/>
          <w:szCs w:val="24"/>
        </w:rPr>
        <w:t xml:space="preserve">: o </w:t>
      </w:r>
      <w:proofErr w:type="spellStart"/>
      <w:r w:rsidRPr="00D81E2F">
        <w:rPr>
          <w:rFonts w:ascii="Times New Roman" w:eastAsia="Times New Roman" w:hAnsi="Times New Roman" w:cs="Times New Roman"/>
          <w:sz w:val="24"/>
          <w:szCs w:val="24"/>
        </w:rPr>
        <w:t>lg</w:t>
      </w:r>
      <w:proofErr w:type="spellEnd"/>
      <w:r w:rsidRPr="00D81E2F">
        <w:rPr>
          <w:rFonts w:ascii="Times New Roman" w:eastAsia="Times New Roman" w:hAnsi="Times New Roman" w:cs="Times New Roman"/>
          <w:sz w:val="24"/>
          <w:szCs w:val="24"/>
        </w:rPr>
        <w:t xml:space="preserve">:, lo que facilita considerablemente la adaptación de la interfaz a distintos tamaños de pantalla, un requisito fundamental para que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xml:space="preserve"> funcione correctamente como PWA en dispositivos móviles y de escritorio.</w:t>
      </w:r>
    </w:p>
    <w:p w14:paraId="245180F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CE413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4A832D2" w14:textId="77777777" w:rsidR="00933877" w:rsidRDefault="00933877" w:rsidP="00A01A31">
      <w:pPr>
        <w:pBdr>
          <w:top w:val="nil"/>
          <w:left w:val="nil"/>
          <w:bottom w:val="nil"/>
          <w:right w:val="nil"/>
          <w:between w:val="nil"/>
        </w:pBdr>
        <w:jc w:val="both"/>
        <w:rPr>
          <w:b/>
          <w:sz w:val="28"/>
          <w:szCs w:val="28"/>
        </w:rPr>
      </w:pPr>
      <w:r>
        <w:rPr>
          <w:b/>
          <w:sz w:val="28"/>
          <w:szCs w:val="28"/>
        </w:rPr>
        <w:t>3.3.3.- Vite</w:t>
      </w:r>
    </w:p>
    <w:p w14:paraId="33B26E58"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F3FE774" w14:textId="207AC142"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Vite es una herramienta de construcción y desarrollo para aplicaciones web modernas que destaca por su velocidad</w:t>
      </w:r>
      <w:r w:rsidR="00E3777B">
        <w:rPr>
          <w:rFonts w:ascii="Times New Roman" w:eastAsia="Times New Roman" w:hAnsi="Times New Roman" w:cs="Times New Roman"/>
          <w:sz w:val="24"/>
          <w:szCs w:val="24"/>
        </w:rPr>
        <w:t xml:space="preserve"> [12]</w:t>
      </w:r>
      <w:r w:rsidRPr="00362874">
        <w:rPr>
          <w:rFonts w:ascii="Times New Roman" w:eastAsia="Times New Roman" w:hAnsi="Times New Roman" w:cs="Times New Roman"/>
          <w:sz w:val="24"/>
          <w:szCs w:val="24"/>
        </w:rPr>
        <w:t xml:space="preserve">. A diferencia de herramientas anteriores como </w:t>
      </w:r>
      <w:proofErr w:type="spellStart"/>
      <w:r w:rsidRPr="00362874">
        <w:rPr>
          <w:rFonts w:ascii="Times New Roman" w:eastAsia="Times New Roman" w:hAnsi="Times New Roman" w:cs="Times New Roman"/>
          <w:sz w:val="24"/>
          <w:szCs w:val="24"/>
        </w:rPr>
        <w:t>Webpack</w:t>
      </w:r>
      <w:proofErr w:type="spellEnd"/>
      <w:r w:rsidRPr="00362874">
        <w:rPr>
          <w:rFonts w:ascii="Times New Roman" w:eastAsia="Times New Roman" w:hAnsi="Times New Roman" w:cs="Times New Roman"/>
          <w:sz w:val="24"/>
          <w:szCs w:val="24"/>
        </w:rPr>
        <w:t xml:space="preserve"> o </w:t>
      </w:r>
      <w:proofErr w:type="spellStart"/>
      <w:r w:rsidRPr="00362874">
        <w:rPr>
          <w:rFonts w:ascii="Times New Roman" w:eastAsia="Times New Roman" w:hAnsi="Times New Roman" w:cs="Times New Roman"/>
          <w:sz w:val="24"/>
          <w:szCs w:val="24"/>
        </w:rPr>
        <w:t>Create</w:t>
      </w:r>
      <w:proofErr w:type="spellEnd"/>
      <w:r w:rsidRPr="00362874">
        <w:rPr>
          <w:rFonts w:ascii="Times New Roman" w:eastAsia="Times New Roman" w:hAnsi="Times New Roman" w:cs="Times New Roman"/>
          <w:sz w:val="24"/>
          <w:szCs w:val="24"/>
        </w:rPr>
        <w:t xml:space="preserve"> React App, Vite aprovecha los módulos ES nativos del navegador para servir el código fuente durante el desarrollo sin necesidad de empaquetarlo previamente, lo que reduce el tiempo de arranque del servidor de desarrollo a menos de un segundo independientemente del tamaño del proyecto.</w:t>
      </w:r>
    </w:p>
    <w:p w14:paraId="6EB7FF7F" w14:textId="77777777" w:rsidR="00E3777B" w:rsidRPr="00362874" w:rsidRDefault="00E3777B" w:rsidP="00362874">
      <w:pPr>
        <w:pBdr>
          <w:top w:val="nil"/>
          <w:left w:val="nil"/>
          <w:bottom w:val="nil"/>
          <w:right w:val="nil"/>
          <w:between w:val="nil"/>
        </w:pBdr>
        <w:jc w:val="both"/>
        <w:rPr>
          <w:rFonts w:ascii="Times New Roman" w:eastAsia="Times New Roman" w:hAnsi="Times New Roman" w:cs="Times New Roman"/>
          <w:sz w:val="24"/>
          <w:szCs w:val="24"/>
        </w:rPr>
      </w:pPr>
    </w:p>
    <w:p w14:paraId="319F43E7"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362874">
        <w:rPr>
          <w:rFonts w:ascii="Times New Roman" w:eastAsia="Times New Roman" w:hAnsi="Times New Roman" w:cs="Times New Roman"/>
          <w:sz w:val="24"/>
          <w:szCs w:val="24"/>
        </w:rPr>
        <w:t>Create</w:t>
      </w:r>
      <w:proofErr w:type="spellEnd"/>
      <w:r w:rsidRPr="00362874">
        <w:rPr>
          <w:rFonts w:ascii="Times New Roman" w:eastAsia="Times New Roman" w:hAnsi="Times New Roman" w:cs="Times New Roman"/>
          <w:sz w:val="24"/>
          <w:szCs w:val="24"/>
        </w:rPr>
        <w:t xml:space="preserve"> React App (CRA) fue la alternativa principal considerada, pero fue descartada dado que está actualmente en proceso de desuso y ya no recibe actualizaciones activas por parte de la comunidad React. </w:t>
      </w:r>
      <w:proofErr w:type="spellStart"/>
      <w:r w:rsidRPr="00362874">
        <w:rPr>
          <w:rFonts w:ascii="Times New Roman" w:eastAsia="Times New Roman" w:hAnsi="Times New Roman" w:cs="Times New Roman"/>
          <w:sz w:val="24"/>
          <w:szCs w:val="24"/>
        </w:rPr>
        <w:t>Webpack</w:t>
      </w:r>
      <w:proofErr w:type="spellEnd"/>
      <w:r w:rsidRPr="00362874">
        <w:rPr>
          <w:rFonts w:ascii="Times New Roman" w:eastAsia="Times New Roman" w:hAnsi="Times New Roman" w:cs="Times New Roman"/>
          <w:sz w:val="24"/>
          <w:szCs w:val="24"/>
        </w:rPr>
        <w:t xml:space="preserve"> fue descartado por su complejidad de configuración. Vite se ha consolidado como el estándar de facto para nuevos proyectos React y cuenta con soporte oficial en la documentación de React.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Vite gestiona el servidor de desarrollo con recarga en caliente (HMR) y genera el </w:t>
      </w:r>
      <w:proofErr w:type="spellStart"/>
      <w:r w:rsidRPr="00362874">
        <w:rPr>
          <w:rFonts w:ascii="Times New Roman" w:eastAsia="Times New Roman" w:hAnsi="Times New Roman" w:cs="Times New Roman"/>
          <w:sz w:val="24"/>
          <w:szCs w:val="24"/>
        </w:rPr>
        <w:t>bundle</w:t>
      </w:r>
      <w:proofErr w:type="spellEnd"/>
      <w:r w:rsidRPr="00362874">
        <w:rPr>
          <w:rFonts w:ascii="Times New Roman" w:eastAsia="Times New Roman" w:hAnsi="Times New Roman" w:cs="Times New Roman"/>
          <w:sz w:val="24"/>
          <w:szCs w:val="24"/>
        </w:rPr>
        <w:t xml:space="preserve"> optimizado para producción que se despliega en </w:t>
      </w: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Adicionalmente, durante el desarrollo se utiliza la funcionalidad de proxy integrada en Vite, que permite redirigir las peticiones del frontend al backend de forma transparente sin necesidad de configurar CORS manualmente en el entorno local. Esta </w:t>
      </w:r>
      <w:r w:rsidRPr="00362874">
        <w:rPr>
          <w:rFonts w:ascii="Times New Roman" w:eastAsia="Times New Roman" w:hAnsi="Times New Roman" w:cs="Times New Roman"/>
          <w:sz w:val="24"/>
          <w:szCs w:val="24"/>
        </w:rPr>
        <w:lastRenderedPageBreak/>
        <w:t>configuración se define en el archivo vite.config.js y evita los errores de política de mismo origen que surgirían al acceder directamente desde el frontend al backend cuando ambos se ejecutan en puertos distintos durante el desarrollo.</w:t>
      </w:r>
    </w:p>
    <w:p w14:paraId="45FCCAF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0E0220B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AF04C6" w14:textId="77777777" w:rsidR="00933877" w:rsidRDefault="00933877" w:rsidP="00D81E2F">
      <w:pPr>
        <w:pBdr>
          <w:top w:val="nil"/>
          <w:left w:val="nil"/>
          <w:bottom w:val="nil"/>
          <w:right w:val="nil"/>
          <w:between w:val="nil"/>
        </w:pBdr>
        <w:jc w:val="both"/>
        <w:rPr>
          <w:b/>
          <w:sz w:val="28"/>
          <w:szCs w:val="28"/>
        </w:rPr>
      </w:pPr>
      <w:r>
        <w:rPr>
          <w:b/>
          <w:sz w:val="28"/>
          <w:szCs w:val="28"/>
        </w:rPr>
        <w:t>3.3.4.- Axios</w:t>
      </w:r>
    </w:p>
    <w:p w14:paraId="0F56DB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21E4144" w14:textId="3D8454D1"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Axios es una librería JavaScript para la realización de peticiones HTTP desde el navegador y desde Node.js</w:t>
      </w:r>
      <w:r w:rsidR="00E3777B">
        <w:rPr>
          <w:rFonts w:ascii="Times New Roman" w:eastAsia="Times New Roman" w:hAnsi="Times New Roman" w:cs="Times New Roman"/>
          <w:sz w:val="24"/>
          <w:szCs w:val="24"/>
        </w:rPr>
        <w:t xml:space="preserve"> [13]</w:t>
      </w:r>
      <w:r w:rsidRPr="00D81E2F">
        <w:rPr>
          <w:rFonts w:ascii="Times New Roman" w:eastAsia="Times New Roman" w:hAnsi="Times New Roman" w:cs="Times New Roman"/>
          <w:sz w:val="24"/>
          <w:szCs w:val="24"/>
        </w:rPr>
        <w:t>. Proporciona una interfaz basada en promesas que simplifica el manejo de peticiones asíncronas y ofrece funcionalidades adicionales respecto a la API Fetch nativa del navegador, como la transformación automática de respuestas JSON, la gestión centralizada de errores mediante interceptores y la posibilidad de configurar cabeceras globales para todas las peticiones.</w:t>
      </w:r>
    </w:p>
    <w:p w14:paraId="2DBA9962"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6A9B099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 alternativa principal considerada fue la API Fetch nativa del navegador, que no requiere instalación adicional. Axios fue preferido por su mayor ergonomía, especialmente para la gestión de errores y la configuración centralizada de las cabeceras de autenticación. En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Axios se utiliza para todas las llamadas a la API REST del backend, configurando mediante interceptores la inclusión automática del token JWT en la cabecera de autorización de cada petición.</w:t>
      </w:r>
    </w:p>
    <w:p w14:paraId="58CC8AA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9F0E2F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9410370" w14:textId="77777777" w:rsidR="00933877" w:rsidRPr="00D81E2F" w:rsidRDefault="00933877" w:rsidP="00D81E2F">
      <w:pPr>
        <w:pBdr>
          <w:top w:val="nil"/>
          <w:left w:val="nil"/>
          <w:bottom w:val="nil"/>
          <w:right w:val="nil"/>
          <w:between w:val="nil"/>
        </w:pBdr>
        <w:rPr>
          <w:b/>
          <w:sz w:val="36"/>
          <w:szCs w:val="36"/>
        </w:rPr>
      </w:pPr>
      <w:r w:rsidRPr="00D81E2F">
        <w:rPr>
          <w:b/>
          <w:sz w:val="36"/>
          <w:szCs w:val="36"/>
        </w:rPr>
        <w:t>3.</w:t>
      </w:r>
      <w:r>
        <w:rPr>
          <w:b/>
          <w:sz w:val="36"/>
          <w:szCs w:val="36"/>
        </w:rPr>
        <w:t>4</w:t>
      </w:r>
      <w:r w:rsidRPr="00D81E2F">
        <w:rPr>
          <w:b/>
          <w:sz w:val="36"/>
          <w:szCs w:val="36"/>
        </w:rPr>
        <w:t xml:space="preserve">.- </w:t>
      </w:r>
      <w:r>
        <w:rPr>
          <w:b/>
          <w:sz w:val="36"/>
          <w:szCs w:val="36"/>
        </w:rPr>
        <w:t>Herramientas de desarrollo</w:t>
      </w:r>
    </w:p>
    <w:p w14:paraId="7E2DBF5E"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3C1377A1"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Además de las tecnologías que forman parte del producto final, el desarrollo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apoya en un conjunto de herramientas que facilitan la escritura del código, el control de cambios, la gestión de dependencias y las pruebas de la API.</w:t>
      </w:r>
    </w:p>
    <w:p w14:paraId="51E12657"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4588C3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B5B2" w14:textId="77777777" w:rsidR="00933877" w:rsidRDefault="00933877" w:rsidP="00D81E2F">
      <w:pPr>
        <w:pBdr>
          <w:top w:val="nil"/>
          <w:left w:val="nil"/>
          <w:bottom w:val="nil"/>
          <w:right w:val="nil"/>
          <w:between w:val="nil"/>
        </w:pBdr>
        <w:jc w:val="both"/>
        <w:rPr>
          <w:b/>
          <w:sz w:val="28"/>
          <w:szCs w:val="28"/>
        </w:rPr>
      </w:pPr>
      <w:r>
        <w:rPr>
          <w:b/>
          <w:sz w:val="28"/>
          <w:szCs w:val="28"/>
        </w:rPr>
        <w:t>3.4.1.- IntelliJ IDEA</w:t>
      </w:r>
    </w:p>
    <w:p w14:paraId="31DA3D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C7D627B"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Para el desarrollo tanto del backend como del frontend se utiliza IntelliJ IDEA </w:t>
      </w:r>
      <w:proofErr w:type="spellStart"/>
      <w:r w:rsidRPr="00362874">
        <w:rPr>
          <w:rFonts w:ascii="Times New Roman" w:eastAsia="Times New Roman" w:hAnsi="Times New Roman" w:cs="Times New Roman"/>
          <w:sz w:val="24"/>
          <w:szCs w:val="24"/>
        </w:rPr>
        <w:t>Community</w:t>
      </w:r>
      <w:proofErr w:type="spellEnd"/>
      <w:r w:rsidRPr="00362874">
        <w:rPr>
          <w:rFonts w:ascii="Times New Roman" w:eastAsia="Times New Roman" w:hAnsi="Times New Roman" w:cs="Times New Roman"/>
          <w:sz w:val="24"/>
          <w:szCs w:val="24"/>
        </w:rPr>
        <w:t xml:space="preserve"> </w:t>
      </w:r>
      <w:proofErr w:type="spellStart"/>
      <w:r w:rsidRPr="00362874">
        <w:rPr>
          <w:rFonts w:ascii="Times New Roman" w:eastAsia="Times New Roman" w:hAnsi="Times New Roman" w:cs="Times New Roman"/>
          <w:sz w:val="24"/>
          <w:szCs w:val="24"/>
        </w:rPr>
        <w:t>Edition</w:t>
      </w:r>
      <w:proofErr w:type="spellEnd"/>
      <w:r w:rsidRPr="00362874">
        <w:rPr>
          <w:rFonts w:ascii="Times New Roman" w:eastAsia="Times New Roman" w:hAnsi="Times New Roman" w:cs="Times New Roman"/>
          <w:sz w:val="24"/>
          <w:szCs w:val="24"/>
        </w:rPr>
        <w:t xml:space="preserve">, el entorno de desarrollo integrado (IDE) de </w:t>
      </w:r>
      <w:proofErr w:type="spellStart"/>
      <w:r w:rsidRPr="00362874">
        <w:rPr>
          <w:rFonts w:ascii="Times New Roman" w:eastAsia="Times New Roman" w:hAnsi="Times New Roman" w:cs="Times New Roman"/>
          <w:sz w:val="24"/>
          <w:szCs w:val="24"/>
        </w:rPr>
        <w:t>JetBrains</w:t>
      </w:r>
      <w:proofErr w:type="spellEnd"/>
      <w:r w:rsidRPr="00362874">
        <w:rPr>
          <w:rFonts w:ascii="Times New Roman" w:eastAsia="Times New Roman" w:hAnsi="Times New Roman" w:cs="Times New Roman"/>
          <w:sz w:val="24"/>
          <w:szCs w:val="24"/>
        </w:rPr>
        <w:t xml:space="preserve"> especializado en Java y el ecosistema Spring. Aunque IntelliJ IDEA es especialmente conocido por su soporte para Java, también ofrece un soporte robusto para el desarrollo frontend con JavaScript y React, incluyendo autocompletado, análisis estático del código, integración con herramientas de formateo como </w:t>
      </w:r>
      <w:proofErr w:type="spellStart"/>
      <w:r w:rsidRPr="00362874">
        <w:rPr>
          <w:rFonts w:ascii="Times New Roman" w:eastAsia="Times New Roman" w:hAnsi="Times New Roman" w:cs="Times New Roman"/>
          <w:sz w:val="24"/>
          <w:szCs w:val="24"/>
        </w:rPr>
        <w:t>Prettier</w:t>
      </w:r>
      <w:proofErr w:type="spellEnd"/>
      <w:r w:rsidRPr="00362874">
        <w:rPr>
          <w:rFonts w:ascii="Times New Roman" w:eastAsia="Times New Roman" w:hAnsi="Times New Roman" w:cs="Times New Roman"/>
          <w:sz w:val="24"/>
          <w:szCs w:val="24"/>
        </w:rPr>
        <w:t xml:space="preserve"> y soporte nativo para </w:t>
      </w:r>
      <w:proofErr w:type="spellStart"/>
      <w:r w:rsidRPr="00362874">
        <w:rPr>
          <w:rFonts w:ascii="Times New Roman" w:eastAsia="Times New Roman" w:hAnsi="Times New Roman" w:cs="Times New Roman"/>
          <w:sz w:val="24"/>
          <w:szCs w:val="24"/>
        </w:rPr>
        <w:t>npm</w:t>
      </w:r>
      <w:proofErr w:type="spellEnd"/>
      <w:r w:rsidRPr="00362874">
        <w:rPr>
          <w:rFonts w:ascii="Times New Roman" w:eastAsia="Times New Roman" w:hAnsi="Times New Roman" w:cs="Times New Roman"/>
          <w:sz w:val="24"/>
          <w:szCs w:val="24"/>
        </w:rPr>
        <w:t xml:space="preserve"> y Vite. Esta decisión de utilizar un único IDE para ambas capas simplifica el entorno de trabajo y evita la necesidad de alternar entre herramientas distintas durante el desarrollo. IntelliJ IDEA ofrece además un depurador integrado, soporte nativo para Maven y herramientas de refactorización avanzadas que facilitan el mantenimiento del código en ambas capas del proyecto.</w:t>
      </w:r>
    </w:p>
    <w:p w14:paraId="1137BE7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2935E8F"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0A9F60AE" w14:textId="77777777" w:rsidR="00933877" w:rsidRDefault="00933877" w:rsidP="00D81E2F">
      <w:pPr>
        <w:pBdr>
          <w:top w:val="nil"/>
          <w:left w:val="nil"/>
          <w:bottom w:val="nil"/>
          <w:right w:val="nil"/>
          <w:between w:val="nil"/>
        </w:pBdr>
        <w:jc w:val="both"/>
        <w:rPr>
          <w:b/>
          <w:sz w:val="28"/>
          <w:szCs w:val="28"/>
        </w:rPr>
      </w:pPr>
      <w:r>
        <w:rPr>
          <w:b/>
          <w:sz w:val="28"/>
          <w:szCs w:val="28"/>
        </w:rPr>
        <w:lastRenderedPageBreak/>
        <w:t>3.4.2.- Git y GitHub</w:t>
      </w:r>
    </w:p>
    <w:p w14:paraId="1F4CA6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5AA37F9C"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 es el sistema de control de versiones distribuido más utilizado en el desarrollo de software. Permite registrar el historial completo de cambios del proyecto, trabajar en ramas independientes para el desarrollo de nuevas funcionalidades y revertir el código a cualquier estado anterior en caso de error. En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utiliza una estrategia de ramas basada en tres niveles: </w:t>
      </w:r>
      <w:proofErr w:type="spellStart"/>
      <w:r w:rsidRPr="00297B24">
        <w:rPr>
          <w:rFonts w:ascii="Times New Roman" w:eastAsia="Times New Roman" w:hAnsi="Times New Roman" w:cs="Times New Roman"/>
          <w:sz w:val="24"/>
          <w:szCs w:val="24"/>
        </w:rPr>
        <w:t>main</w:t>
      </w:r>
      <w:proofErr w:type="spellEnd"/>
      <w:r w:rsidRPr="00297B24">
        <w:rPr>
          <w:rFonts w:ascii="Times New Roman" w:eastAsia="Times New Roman" w:hAnsi="Times New Roman" w:cs="Times New Roman"/>
          <w:sz w:val="24"/>
          <w:szCs w:val="24"/>
        </w:rPr>
        <w:t xml:space="preserve"> para el código en producción, </w:t>
      </w:r>
      <w:proofErr w:type="spellStart"/>
      <w:r w:rsidRPr="00297B24">
        <w:rPr>
          <w:rFonts w:ascii="Times New Roman" w:eastAsia="Times New Roman" w:hAnsi="Times New Roman" w:cs="Times New Roman"/>
          <w:sz w:val="24"/>
          <w:szCs w:val="24"/>
        </w:rPr>
        <w:t>develop</w:t>
      </w:r>
      <w:proofErr w:type="spellEnd"/>
      <w:r w:rsidRPr="00297B24">
        <w:rPr>
          <w:rFonts w:ascii="Times New Roman" w:eastAsia="Times New Roman" w:hAnsi="Times New Roman" w:cs="Times New Roman"/>
          <w:sz w:val="24"/>
          <w:szCs w:val="24"/>
        </w:rPr>
        <w:t xml:space="preserve"> para la integración de funcionalidades completadas y </w:t>
      </w:r>
      <w:proofErr w:type="spellStart"/>
      <w:r w:rsidRPr="00297B24">
        <w:rPr>
          <w:rFonts w:ascii="Times New Roman" w:eastAsia="Times New Roman" w:hAnsi="Times New Roman" w:cs="Times New Roman"/>
          <w:sz w:val="24"/>
          <w:szCs w:val="24"/>
        </w:rPr>
        <w:t>feature</w:t>
      </w:r>
      <w:proofErr w:type="spellEnd"/>
      <w:r w:rsidRPr="00297B24">
        <w:rPr>
          <w:rFonts w:ascii="Times New Roman" w:eastAsia="Times New Roman" w:hAnsi="Times New Roman" w:cs="Times New Roman"/>
          <w:sz w:val="24"/>
          <w:szCs w:val="24"/>
        </w:rPr>
        <w:t>/* para el desarrollo de cada nueva funcionalidad de forma aislada.</w:t>
      </w:r>
    </w:p>
    <w:p w14:paraId="4D635D10" w14:textId="77777777" w:rsidR="00933877" w:rsidRPr="00297B24" w:rsidRDefault="00933877" w:rsidP="00297B24">
      <w:pPr>
        <w:pBdr>
          <w:top w:val="nil"/>
          <w:left w:val="nil"/>
          <w:bottom w:val="nil"/>
          <w:right w:val="nil"/>
          <w:between w:val="nil"/>
        </w:pBdr>
        <w:jc w:val="both"/>
        <w:rPr>
          <w:rFonts w:ascii="Times New Roman" w:eastAsia="Times New Roman" w:hAnsi="Times New Roman" w:cs="Times New Roman"/>
          <w:sz w:val="24"/>
          <w:szCs w:val="24"/>
        </w:rPr>
      </w:pPr>
    </w:p>
    <w:p w14:paraId="77F5FD09"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GitHub es la plataforma de alojamiento de repositorios Git más extendida. En este proyecto actúa como repositorio remoto centralizado del código fuente y como punto de integración con las plataformas de despliegue. </w:t>
      </w:r>
      <w:proofErr w:type="spellStart"/>
      <w:r w:rsidRPr="00297B24">
        <w:rPr>
          <w:rFonts w:ascii="Times New Roman" w:eastAsia="Times New Roman" w:hAnsi="Times New Roman" w:cs="Times New Roman"/>
          <w:sz w:val="24"/>
          <w:szCs w:val="24"/>
        </w:rPr>
        <w:t>Vercel</w:t>
      </w:r>
      <w:proofErr w:type="spellEnd"/>
      <w:r w:rsidRPr="00297B24">
        <w:rPr>
          <w:rFonts w:ascii="Times New Roman" w:eastAsia="Times New Roman" w:hAnsi="Times New Roman" w:cs="Times New Roman"/>
          <w:sz w:val="24"/>
          <w:szCs w:val="24"/>
        </w:rPr>
        <w:t xml:space="preserve"> y </w:t>
      </w:r>
      <w:proofErr w:type="spellStart"/>
      <w:r w:rsidRPr="00297B24">
        <w:rPr>
          <w:rFonts w:ascii="Times New Roman" w:eastAsia="Times New Roman" w:hAnsi="Times New Roman" w:cs="Times New Roman"/>
          <w:sz w:val="24"/>
          <w:szCs w:val="24"/>
        </w:rPr>
        <w:t>Railway</w:t>
      </w:r>
      <w:proofErr w:type="spellEnd"/>
      <w:r w:rsidRPr="00297B24">
        <w:rPr>
          <w:rFonts w:ascii="Times New Roman" w:eastAsia="Times New Roman" w:hAnsi="Times New Roman" w:cs="Times New Roman"/>
          <w:sz w:val="24"/>
          <w:szCs w:val="24"/>
        </w:rPr>
        <w:t xml:space="preserve"> están configurados para detectar automáticamente los cambios en las ramas correspondientes del repositorio y ejecutar el despliegue de forma automática, lo que establece un flujo de integración y despliegue continuo (CI/CD) sin necesidad de configuración adicional.</w:t>
      </w:r>
    </w:p>
    <w:p w14:paraId="32F9346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D5B86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B312F4D" w14:textId="77777777" w:rsidR="00933877" w:rsidRDefault="00933877" w:rsidP="00D81E2F">
      <w:pPr>
        <w:pBdr>
          <w:top w:val="nil"/>
          <w:left w:val="nil"/>
          <w:bottom w:val="nil"/>
          <w:right w:val="nil"/>
          <w:between w:val="nil"/>
        </w:pBdr>
        <w:jc w:val="both"/>
        <w:rPr>
          <w:b/>
          <w:sz w:val="28"/>
          <w:szCs w:val="28"/>
        </w:rPr>
      </w:pPr>
      <w:r>
        <w:rPr>
          <w:b/>
          <w:sz w:val="28"/>
          <w:szCs w:val="28"/>
        </w:rPr>
        <w:t xml:space="preserve">3.4.3.- Maven y </w:t>
      </w:r>
      <w:proofErr w:type="spellStart"/>
      <w:r>
        <w:rPr>
          <w:b/>
          <w:sz w:val="28"/>
          <w:szCs w:val="28"/>
        </w:rPr>
        <w:t>npm</w:t>
      </w:r>
      <w:proofErr w:type="spellEnd"/>
    </w:p>
    <w:p w14:paraId="08F093B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0606951"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Maven es la herramienta de gestión de dependencias y construcción de proyectos utilizada en el backend. A través del archivo pom.xml, Maven centraliza la declaración de todas las dependencias del proyecto, gestiona sus versiones y las descarga automáticamente desde el repositorio Maven Central. Además, Maven se encarga de compilar el código, ejecutar los </w:t>
      </w:r>
      <w:proofErr w:type="spellStart"/>
      <w:r w:rsidRPr="00362874">
        <w:rPr>
          <w:rFonts w:ascii="Times New Roman" w:eastAsia="Times New Roman" w:hAnsi="Times New Roman" w:cs="Times New Roman"/>
          <w:sz w:val="24"/>
          <w:szCs w:val="24"/>
        </w:rPr>
        <w:t>tests</w:t>
      </w:r>
      <w:proofErr w:type="spellEnd"/>
      <w:r w:rsidRPr="00362874">
        <w:rPr>
          <w:rFonts w:ascii="Times New Roman" w:eastAsia="Times New Roman" w:hAnsi="Times New Roman" w:cs="Times New Roman"/>
          <w:sz w:val="24"/>
          <w:szCs w:val="24"/>
        </w:rPr>
        <w:t xml:space="preserve"> y empaquetar la aplicación en un archivo JAR ejecutable para su despliegue.</w:t>
      </w:r>
    </w:p>
    <w:p w14:paraId="5DB50FFB"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362874">
        <w:rPr>
          <w:rFonts w:ascii="Times New Roman" w:eastAsia="Times New Roman" w:hAnsi="Times New Roman" w:cs="Times New Roman"/>
          <w:sz w:val="24"/>
          <w:szCs w:val="24"/>
        </w:rPr>
        <w:t>npm</w:t>
      </w:r>
      <w:proofErr w:type="spellEnd"/>
      <w:r w:rsidRPr="00362874">
        <w:rPr>
          <w:rFonts w:ascii="Times New Roman" w:eastAsia="Times New Roman" w:hAnsi="Times New Roman" w:cs="Times New Roman"/>
          <w:sz w:val="24"/>
          <w:szCs w:val="24"/>
        </w:rPr>
        <w:t xml:space="preserve"> (Node </w:t>
      </w:r>
      <w:proofErr w:type="spellStart"/>
      <w:r w:rsidRPr="00362874">
        <w:rPr>
          <w:rFonts w:ascii="Times New Roman" w:eastAsia="Times New Roman" w:hAnsi="Times New Roman" w:cs="Times New Roman"/>
          <w:sz w:val="24"/>
          <w:szCs w:val="24"/>
        </w:rPr>
        <w:t>Package</w:t>
      </w:r>
      <w:proofErr w:type="spellEnd"/>
      <w:r w:rsidRPr="00362874">
        <w:rPr>
          <w:rFonts w:ascii="Times New Roman" w:eastAsia="Times New Roman" w:hAnsi="Times New Roman" w:cs="Times New Roman"/>
          <w:sz w:val="24"/>
          <w:szCs w:val="24"/>
        </w:rPr>
        <w:t xml:space="preserve"> Manager) es el gestor de paquetes utilizado en el frontend. A través del archivo </w:t>
      </w:r>
      <w:proofErr w:type="spellStart"/>
      <w:r w:rsidRPr="00362874">
        <w:rPr>
          <w:rFonts w:ascii="Times New Roman" w:eastAsia="Times New Roman" w:hAnsi="Times New Roman" w:cs="Times New Roman"/>
          <w:sz w:val="24"/>
          <w:szCs w:val="24"/>
        </w:rPr>
        <w:t>package.json</w:t>
      </w:r>
      <w:proofErr w:type="spellEnd"/>
      <w:r w:rsidRPr="00362874">
        <w:rPr>
          <w:rFonts w:ascii="Times New Roman" w:eastAsia="Times New Roman" w:hAnsi="Times New Roman" w:cs="Times New Roman"/>
          <w:sz w:val="24"/>
          <w:szCs w:val="24"/>
        </w:rPr>
        <w:t xml:space="preserve">, </w:t>
      </w:r>
      <w:proofErr w:type="spellStart"/>
      <w:r w:rsidRPr="00362874">
        <w:rPr>
          <w:rFonts w:ascii="Times New Roman" w:eastAsia="Times New Roman" w:hAnsi="Times New Roman" w:cs="Times New Roman"/>
          <w:sz w:val="24"/>
          <w:szCs w:val="24"/>
        </w:rPr>
        <w:t>npm</w:t>
      </w:r>
      <w:proofErr w:type="spellEnd"/>
      <w:r w:rsidRPr="00362874">
        <w:rPr>
          <w:rFonts w:ascii="Times New Roman" w:eastAsia="Times New Roman" w:hAnsi="Times New Roman" w:cs="Times New Roman"/>
          <w:sz w:val="24"/>
          <w:szCs w:val="24"/>
        </w:rPr>
        <w:t xml:space="preserve"> gestiona las dependencias de la aplicación React, incluyendo </w:t>
      </w:r>
      <w:proofErr w:type="spellStart"/>
      <w:r w:rsidRPr="00362874">
        <w:rPr>
          <w:rFonts w:ascii="Times New Roman" w:eastAsia="Times New Roman" w:hAnsi="Times New Roman" w:cs="Times New Roman"/>
          <w:sz w:val="24"/>
          <w:szCs w:val="24"/>
        </w:rPr>
        <w:t>Tailwind</w:t>
      </w:r>
      <w:proofErr w:type="spellEnd"/>
      <w:r w:rsidRPr="00362874">
        <w:rPr>
          <w:rFonts w:ascii="Times New Roman" w:eastAsia="Times New Roman" w:hAnsi="Times New Roman" w:cs="Times New Roman"/>
          <w:sz w:val="24"/>
          <w:szCs w:val="24"/>
        </w:rPr>
        <w:t xml:space="preserve"> CSS, Axios y las herramientas de desarrollo como Vite y </w:t>
      </w:r>
      <w:proofErr w:type="spellStart"/>
      <w:r w:rsidRPr="00362874">
        <w:rPr>
          <w:rFonts w:ascii="Times New Roman" w:eastAsia="Times New Roman" w:hAnsi="Times New Roman" w:cs="Times New Roman"/>
          <w:sz w:val="24"/>
          <w:szCs w:val="24"/>
        </w:rPr>
        <w:t>ESLint</w:t>
      </w:r>
      <w:proofErr w:type="spellEnd"/>
      <w:r w:rsidRPr="00362874">
        <w:rPr>
          <w:rFonts w:ascii="Times New Roman" w:eastAsia="Times New Roman" w:hAnsi="Times New Roman" w:cs="Times New Roman"/>
          <w:sz w:val="24"/>
          <w:szCs w:val="24"/>
        </w:rPr>
        <w:t xml:space="preserve">. Al igual que Maven en el backend, </w:t>
      </w:r>
      <w:proofErr w:type="spellStart"/>
      <w:r w:rsidRPr="00362874">
        <w:rPr>
          <w:rFonts w:ascii="Times New Roman" w:eastAsia="Times New Roman" w:hAnsi="Times New Roman" w:cs="Times New Roman"/>
          <w:sz w:val="24"/>
          <w:szCs w:val="24"/>
        </w:rPr>
        <w:t>npm</w:t>
      </w:r>
      <w:proofErr w:type="spellEnd"/>
      <w:r w:rsidRPr="00362874">
        <w:rPr>
          <w:rFonts w:ascii="Times New Roman" w:eastAsia="Times New Roman" w:hAnsi="Times New Roman" w:cs="Times New Roman"/>
          <w:sz w:val="24"/>
          <w:szCs w:val="24"/>
        </w:rPr>
        <w:t xml:space="preserve"> permite instalar, actualizar y eliminar dependencias de forma centralizada y reproducible.</w:t>
      </w:r>
    </w:p>
    <w:p w14:paraId="0632FBE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CF7BA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6CB9573" w14:textId="77777777" w:rsidR="00933877" w:rsidRDefault="00933877" w:rsidP="00D81E2F">
      <w:pPr>
        <w:pBdr>
          <w:top w:val="nil"/>
          <w:left w:val="nil"/>
          <w:bottom w:val="nil"/>
          <w:right w:val="nil"/>
          <w:between w:val="nil"/>
        </w:pBdr>
        <w:jc w:val="both"/>
        <w:rPr>
          <w:b/>
          <w:sz w:val="28"/>
          <w:szCs w:val="28"/>
        </w:rPr>
      </w:pPr>
      <w:r>
        <w:rPr>
          <w:b/>
          <w:sz w:val="28"/>
          <w:szCs w:val="28"/>
        </w:rPr>
        <w:t>3.4.4.- Postman</w:t>
      </w:r>
    </w:p>
    <w:p w14:paraId="7B315E2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FF6D8D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Postman es una plataforma para el desarrollo, prueba y documentación de </w:t>
      </w:r>
      <w:proofErr w:type="spellStart"/>
      <w:r w:rsidRPr="00362874">
        <w:rPr>
          <w:rFonts w:ascii="Times New Roman" w:eastAsia="Times New Roman" w:hAnsi="Times New Roman" w:cs="Times New Roman"/>
          <w:sz w:val="24"/>
          <w:szCs w:val="24"/>
        </w:rPr>
        <w:t>APIs</w:t>
      </w:r>
      <w:proofErr w:type="spellEnd"/>
      <w:r w:rsidRPr="00362874">
        <w:rPr>
          <w:rFonts w:ascii="Times New Roman" w:eastAsia="Times New Roman" w:hAnsi="Times New Roman" w:cs="Times New Roman"/>
          <w:sz w:val="24"/>
          <w:szCs w:val="24"/>
        </w:rPr>
        <w:t xml:space="preserve">. Permite realizar peticiones HTTP a los </w:t>
      </w:r>
      <w:proofErr w:type="spellStart"/>
      <w:r w:rsidRPr="00362874">
        <w:rPr>
          <w:rFonts w:ascii="Times New Roman" w:eastAsia="Times New Roman" w:hAnsi="Times New Roman" w:cs="Times New Roman"/>
          <w:sz w:val="24"/>
          <w:szCs w:val="24"/>
        </w:rPr>
        <w:t>endpoints</w:t>
      </w:r>
      <w:proofErr w:type="spellEnd"/>
      <w:r w:rsidRPr="00362874">
        <w:rPr>
          <w:rFonts w:ascii="Times New Roman" w:eastAsia="Times New Roman" w:hAnsi="Times New Roman" w:cs="Times New Roman"/>
          <w:sz w:val="24"/>
          <w:szCs w:val="24"/>
        </w:rPr>
        <w:t xml:space="preserve"> del backend de forma manual, configurando los parámetros, las cabeceras y el cuerpo de cada petición, y visualizando la respuesta del servidor de forma estructurada.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Postman se utiliza durante el desarrollo para verificar el comportamiento de cada </w:t>
      </w:r>
      <w:proofErr w:type="spellStart"/>
      <w:r w:rsidRPr="00362874">
        <w:rPr>
          <w:rFonts w:ascii="Times New Roman" w:eastAsia="Times New Roman" w:hAnsi="Times New Roman" w:cs="Times New Roman"/>
          <w:sz w:val="24"/>
          <w:szCs w:val="24"/>
        </w:rPr>
        <w:t>endpoint</w:t>
      </w:r>
      <w:proofErr w:type="spellEnd"/>
      <w:r w:rsidRPr="00362874">
        <w:rPr>
          <w:rFonts w:ascii="Times New Roman" w:eastAsia="Times New Roman" w:hAnsi="Times New Roman" w:cs="Times New Roman"/>
          <w:sz w:val="24"/>
          <w:szCs w:val="24"/>
        </w:rPr>
        <w:t xml:space="preserve"> de la API REST antes de integrarlo con el frontend, comprobando los códigos de respuesta, la estructura del JSON devuelto y el correcto funcionamiento de la autenticación mediante JWT.</w:t>
      </w:r>
    </w:p>
    <w:p w14:paraId="2BEA5B2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8B771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08A649E" w14:textId="77777777" w:rsidR="00933877" w:rsidRPr="00D81E2F" w:rsidRDefault="00933877" w:rsidP="00362874">
      <w:pPr>
        <w:pBdr>
          <w:top w:val="nil"/>
          <w:left w:val="nil"/>
          <w:bottom w:val="nil"/>
          <w:right w:val="nil"/>
          <w:between w:val="nil"/>
        </w:pBdr>
        <w:rPr>
          <w:b/>
          <w:sz w:val="36"/>
          <w:szCs w:val="36"/>
        </w:rPr>
      </w:pPr>
      <w:r w:rsidRPr="00D81E2F">
        <w:rPr>
          <w:b/>
          <w:sz w:val="36"/>
          <w:szCs w:val="36"/>
        </w:rPr>
        <w:t>3.</w:t>
      </w:r>
      <w:r>
        <w:rPr>
          <w:b/>
          <w:sz w:val="36"/>
          <w:szCs w:val="36"/>
        </w:rPr>
        <w:t>5</w:t>
      </w:r>
      <w:r w:rsidRPr="00D81E2F">
        <w:rPr>
          <w:b/>
          <w:sz w:val="36"/>
          <w:szCs w:val="36"/>
        </w:rPr>
        <w:t xml:space="preserve">.- </w:t>
      </w:r>
      <w:r>
        <w:rPr>
          <w:b/>
          <w:sz w:val="36"/>
          <w:szCs w:val="36"/>
        </w:rPr>
        <w:t>Herramientas de desarrollo</w:t>
      </w:r>
    </w:p>
    <w:p w14:paraId="2842B37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1EB29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El despliegue de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está planificado sobre dos plataformas en la nube que ofrecen planes gratuitos suficientes para el ámbito de este proyecto: </w:t>
      </w: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para el frontend y </w:t>
      </w:r>
      <w:proofErr w:type="spellStart"/>
      <w:r w:rsidRPr="00362874">
        <w:rPr>
          <w:rFonts w:ascii="Times New Roman" w:eastAsia="Times New Roman" w:hAnsi="Times New Roman" w:cs="Times New Roman"/>
          <w:sz w:val="24"/>
          <w:szCs w:val="24"/>
        </w:rPr>
        <w:t>Railway</w:t>
      </w:r>
      <w:proofErr w:type="spellEnd"/>
      <w:r w:rsidRPr="00362874">
        <w:rPr>
          <w:rFonts w:ascii="Times New Roman" w:eastAsia="Times New Roman" w:hAnsi="Times New Roman" w:cs="Times New Roman"/>
          <w:sz w:val="24"/>
          <w:szCs w:val="24"/>
        </w:rPr>
        <w:t xml:space="preserve"> para el backend y la base de datos.</w:t>
      </w:r>
    </w:p>
    <w:p w14:paraId="55A414D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2BFD0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A01D8F" w14:textId="77777777" w:rsidR="00933877" w:rsidRDefault="00933877" w:rsidP="00362874">
      <w:pPr>
        <w:pBdr>
          <w:top w:val="nil"/>
          <w:left w:val="nil"/>
          <w:bottom w:val="nil"/>
          <w:right w:val="nil"/>
          <w:between w:val="nil"/>
        </w:pBdr>
        <w:jc w:val="both"/>
        <w:rPr>
          <w:b/>
          <w:sz w:val="28"/>
          <w:szCs w:val="28"/>
        </w:rPr>
      </w:pPr>
      <w:r>
        <w:rPr>
          <w:b/>
          <w:sz w:val="28"/>
          <w:szCs w:val="28"/>
        </w:rPr>
        <w:t xml:space="preserve">3.5.1.- </w:t>
      </w:r>
      <w:proofErr w:type="spellStart"/>
      <w:r>
        <w:rPr>
          <w:b/>
          <w:sz w:val="28"/>
          <w:szCs w:val="28"/>
        </w:rPr>
        <w:t>Vercel</w:t>
      </w:r>
      <w:proofErr w:type="spellEnd"/>
    </w:p>
    <w:p w14:paraId="109AF129"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3226F30" w14:textId="068FC568"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es una plataforma de despliegue especializada en aplicaciones frontend y sitios web estáticos</w:t>
      </w:r>
      <w:r w:rsidR="00E3777B">
        <w:rPr>
          <w:rFonts w:ascii="Times New Roman" w:eastAsia="Times New Roman" w:hAnsi="Times New Roman" w:cs="Times New Roman"/>
          <w:sz w:val="24"/>
          <w:szCs w:val="24"/>
        </w:rPr>
        <w:t xml:space="preserve"> [18]</w:t>
      </w:r>
      <w:r w:rsidRPr="00362874">
        <w:rPr>
          <w:rFonts w:ascii="Times New Roman" w:eastAsia="Times New Roman" w:hAnsi="Times New Roman" w:cs="Times New Roman"/>
          <w:sz w:val="24"/>
          <w:szCs w:val="24"/>
        </w:rPr>
        <w:t xml:space="preserve">. Ofrece integración nativa con GitHub: cuando se realiza un push a la rama configurada del repositorio, </w:t>
      </w: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detecta el cambio automáticamente, construye la aplicación ejecutando el comando de </w:t>
      </w:r>
      <w:proofErr w:type="spellStart"/>
      <w:r w:rsidRPr="00362874">
        <w:rPr>
          <w:rFonts w:ascii="Times New Roman" w:eastAsia="Times New Roman" w:hAnsi="Times New Roman" w:cs="Times New Roman"/>
          <w:sz w:val="24"/>
          <w:szCs w:val="24"/>
        </w:rPr>
        <w:t>build</w:t>
      </w:r>
      <w:proofErr w:type="spellEnd"/>
      <w:r w:rsidRPr="00362874">
        <w:rPr>
          <w:rFonts w:ascii="Times New Roman" w:eastAsia="Times New Roman" w:hAnsi="Times New Roman" w:cs="Times New Roman"/>
          <w:sz w:val="24"/>
          <w:szCs w:val="24"/>
        </w:rPr>
        <w:t xml:space="preserve"> de Vite y despliega el resultado en su red de distribución de contenidos (CDN) global. Esto garantiza tiempos de carga bajos independientemente de la ubicación geográfica del usuario.</w:t>
      </w:r>
    </w:p>
    <w:p w14:paraId="7B104E3D"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3B967724"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Entre sus características más relevantes para este proyecto destacan la provisión automática de certificados HTTPS, la generación de </w:t>
      </w:r>
      <w:proofErr w:type="spellStart"/>
      <w:r w:rsidRPr="00362874">
        <w:rPr>
          <w:rFonts w:ascii="Times New Roman" w:eastAsia="Times New Roman" w:hAnsi="Times New Roman" w:cs="Times New Roman"/>
          <w:sz w:val="24"/>
          <w:szCs w:val="24"/>
        </w:rPr>
        <w:t>URLs</w:t>
      </w:r>
      <w:proofErr w:type="spellEnd"/>
      <w:r w:rsidRPr="00362874">
        <w:rPr>
          <w:rFonts w:ascii="Times New Roman" w:eastAsia="Times New Roman" w:hAnsi="Times New Roman" w:cs="Times New Roman"/>
          <w:sz w:val="24"/>
          <w:szCs w:val="24"/>
        </w:rPr>
        <w:t xml:space="preserve"> de previsualización para cada rama del repositorio y su plan gratuito sin limitaciones de ancho de banda para proyectos personales. Las alternativas consideradas fueron </w:t>
      </w:r>
      <w:proofErr w:type="spellStart"/>
      <w:r w:rsidRPr="00362874">
        <w:rPr>
          <w:rFonts w:ascii="Times New Roman" w:eastAsia="Times New Roman" w:hAnsi="Times New Roman" w:cs="Times New Roman"/>
          <w:sz w:val="24"/>
          <w:szCs w:val="24"/>
        </w:rPr>
        <w:t>Netlify</w:t>
      </w:r>
      <w:proofErr w:type="spellEnd"/>
      <w:r w:rsidRPr="00362874">
        <w:rPr>
          <w:rFonts w:ascii="Times New Roman" w:eastAsia="Times New Roman" w:hAnsi="Times New Roman" w:cs="Times New Roman"/>
          <w:sz w:val="24"/>
          <w:szCs w:val="24"/>
        </w:rPr>
        <w:t xml:space="preserve"> y GitHub Pages, igualmente válidas, pero </w:t>
      </w:r>
      <w:proofErr w:type="spellStart"/>
      <w:r w:rsidRPr="00362874">
        <w:rPr>
          <w:rFonts w:ascii="Times New Roman" w:eastAsia="Times New Roman" w:hAnsi="Times New Roman" w:cs="Times New Roman"/>
          <w:sz w:val="24"/>
          <w:szCs w:val="24"/>
        </w:rPr>
        <w:t>Vercel</w:t>
      </w:r>
      <w:proofErr w:type="spellEnd"/>
      <w:r w:rsidRPr="00362874">
        <w:rPr>
          <w:rFonts w:ascii="Times New Roman" w:eastAsia="Times New Roman" w:hAnsi="Times New Roman" w:cs="Times New Roman"/>
          <w:sz w:val="24"/>
          <w:szCs w:val="24"/>
        </w:rPr>
        <w:t xml:space="preserve"> fue preferido por su mayor integración con el ecosistema React y Vite.</w:t>
      </w:r>
    </w:p>
    <w:p w14:paraId="166579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DE07F98"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88BCEB3" w14:textId="77777777" w:rsidR="00933877" w:rsidRDefault="00933877" w:rsidP="00362874">
      <w:pPr>
        <w:pBdr>
          <w:top w:val="nil"/>
          <w:left w:val="nil"/>
          <w:bottom w:val="nil"/>
          <w:right w:val="nil"/>
          <w:between w:val="nil"/>
        </w:pBdr>
        <w:jc w:val="both"/>
        <w:rPr>
          <w:b/>
          <w:sz w:val="28"/>
          <w:szCs w:val="28"/>
        </w:rPr>
      </w:pPr>
      <w:r>
        <w:rPr>
          <w:b/>
          <w:sz w:val="28"/>
          <w:szCs w:val="28"/>
        </w:rPr>
        <w:t xml:space="preserve">3.5.2.- </w:t>
      </w:r>
      <w:proofErr w:type="spellStart"/>
      <w:r>
        <w:rPr>
          <w:b/>
          <w:sz w:val="28"/>
          <w:szCs w:val="28"/>
        </w:rPr>
        <w:t>Railway</w:t>
      </w:r>
      <w:proofErr w:type="spellEnd"/>
    </w:p>
    <w:p w14:paraId="668572C1"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8904C21" w14:textId="78DBAC29"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roofErr w:type="spellStart"/>
      <w:r w:rsidRPr="00293CA3">
        <w:rPr>
          <w:rFonts w:ascii="Times New Roman" w:eastAsia="Times New Roman" w:hAnsi="Times New Roman" w:cs="Times New Roman"/>
          <w:sz w:val="24"/>
          <w:szCs w:val="24"/>
        </w:rPr>
        <w:t>Railway</w:t>
      </w:r>
      <w:proofErr w:type="spellEnd"/>
      <w:r w:rsidRPr="00293CA3">
        <w:rPr>
          <w:rFonts w:ascii="Times New Roman" w:eastAsia="Times New Roman" w:hAnsi="Times New Roman" w:cs="Times New Roman"/>
          <w:sz w:val="24"/>
          <w:szCs w:val="24"/>
        </w:rPr>
        <w:t xml:space="preserve"> es una plataforma de despliegue en la nube orientada a aplicaciones backend y bases de datos</w:t>
      </w:r>
      <w:r w:rsidR="00E3777B">
        <w:rPr>
          <w:rFonts w:ascii="Times New Roman" w:eastAsia="Times New Roman" w:hAnsi="Times New Roman" w:cs="Times New Roman"/>
          <w:sz w:val="24"/>
          <w:szCs w:val="24"/>
        </w:rPr>
        <w:t xml:space="preserve"> [19]</w:t>
      </w:r>
      <w:r w:rsidRPr="00293CA3">
        <w:rPr>
          <w:rFonts w:ascii="Times New Roman" w:eastAsia="Times New Roman" w:hAnsi="Times New Roman" w:cs="Times New Roman"/>
          <w:sz w:val="24"/>
          <w:szCs w:val="24"/>
        </w:rPr>
        <w:t xml:space="preserve">. Permite desplegar aplicaciones Spring Boot empaquetadas como archivos JAR y aprovisionar instancias de MySQL gestionadas, ambas en el mismo entorno y con comunicación interna directa. </w:t>
      </w:r>
      <w:proofErr w:type="spellStart"/>
      <w:r w:rsidRPr="00293CA3">
        <w:rPr>
          <w:rFonts w:ascii="Times New Roman" w:eastAsia="Times New Roman" w:hAnsi="Times New Roman" w:cs="Times New Roman"/>
          <w:sz w:val="24"/>
          <w:szCs w:val="24"/>
        </w:rPr>
        <w:t>Railway</w:t>
      </w:r>
      <w:proofErr w:type="spellEnd"/>
      <w:r w:rsidRPr="00293CA3">
        <w:rPr>
          <w:rFonts w:ascii="Times New Roman" w:eastAsia="Times New Roman" w:hAnsi="Times New Roman" w:cs="Times New Roman"/>
          <w:sz w:val="24"/>
          <w:szCs w:val="24"/>
        </w:rPr>
        <w:t xml:space="preserve"> ofrece un plan gratuito con cinco dólares de crédito mensual, suficiente para mantener activas las instancias del backend y la base de datos durante el desarrollo y la evaluación del proyecto.</w:t>
      </w:r>
    </w:p>
    <w:p w14:paraId="42C544B0" w14:textId="77777777" w:rsidR="00933877" w:rsidRPr="00293CA3"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
    <w:p w14:paraId="24E8DE58"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 xml:space="preserve">Al igual que </w:t>
      </w:r>
      <w:proofErr w:type="spellStart"/>
      <w:r w:rsidRPr="00293CA3">
        <w:rPr>
          <w:rFonts w:ascii="Times New Roman" w:eastAsia="Times New Roman" w:hAnsi="Times New Roman" w:cs="Times New Roman"/>
          <w:sz w:val="24"/>
          <w:szCs w:val="24"/>
        </w:rPr>
        <w:t>Vercel</w:t>
      </w:r>
      <w:proofErr w:type="spellEnd"/>
      <w:r w:rsidRPr="00293CA3">
        <w:rPr>
          <w:rFonts w:ascii="Times New Roman" w:eastAsia="Times New Roman" w:hAnsi="Times New Roman" w:cs="Times New Roman"/>
          <w:sz w:val="24"/>
          <w:szCs w:val="24"/>
        </w:rPr>
        <w:t xml:space="preserve">, </w:t>
      </w:r>
      <w:proofErr w:type="spellStart"/>
      <w:r w:rsidRPr="00293CA3">
        <w:rPr>
          <w:rFonts w:ascii="Times New Roman" w:eastAsia="Times New Roman" w:hAnsi="Times New Roman" w:cs="Times New Roman"/>
          <w:sz w:val="24"/>
          <w:szCs w:val="24"/>
        </w:rPr>
        <w:t>Railway</w:t>
      </w:r>
      <w:proofErr w:type="spellEnd"/>
      <w:r w:rsidRPr="00293CA3">
        <w:rPr>
          <w:rFonts w:ascii="Times New Roman" w:eastAsia="Times New Roman" w:hAnsi="Times New Roman" w:cs="Times New Roman"/>
          <w:sz w:val="24"/>
          <w:szCs w:val="24"/>
        </w:rPr>
        <w:t xml:space="preserve"> está integrado con GitHub y permite configurar despliegues automáticos ante cambios en la rama de producción. La gestión de variables de entorno, como las credenciales de la base de datos o la clave de firma de los tokens JWT, se realiza de forma segura a través del panel de </w:t>
      </w:r>
      <w:proofErr w:type="spellStart"/>
      <w:r w:rsidRPr="00293CA3">
        <w:rPr>
          <w:rFonts w:ascii="Times New Roman" w:eastAsia="Times New Roman" w:hAnsi="Times New Roman" w:cs="Times New Roman"/>
          <w:sz w:val="24"/>
          <w:szCs w:val="24"/>
        </w:rPr>
        <w:t>Railway</w:t>
      </w:r>
      <w:proofErr w:type="spellEnd"/>
      <w:r w:rsidRPr="00293CA3">
        <w:rPr>
          <w:rFonts w:ascii="Times New Roman" w:eastAsia="Times New Roman" w:hAnsi="Times New Roman" w:cs="Times New Roman"/>
          <w:sz w:val="24"/>
          <w:szCs w:val="24"/>
        </w:rPr>
        <w:t xml:space="preserve"> sin necesidad de incluirlas en el repositorio de código. Las alternativas consideradas fueron Render, </w:t>
      </w:r>
      <w:proofErr w:type="spellStart"/>
      <w:r w:rsidRPr="00293CA3">
        <w:rPr>
          <w:rFonts w:ascii="Times New Roman" w:eastAsia="Times New Roman" w:hAnsi="Times New Roman" w:cs="Times New Roman"/>
          <w:sz w:val="24"/>
          <w:szCs w:val="24"/>
        </w:rPr>
        <w:t>Heroku</w:t>
      </w:r>
      <w:proofErr w:type="spellEnd"/>
      <w:r w:rsidRPr="00293CA3">
        <w:rPr>
          <w:rFonts w:ascii="Times New Roman" w:eastAsia="Times New Roman" w:hAnsi="Times New Roman" w:cs="Times New Roman"/>
          <w:sz w:val="24"/>
          <w:szCs w:val="24"/>
        </w:rPr>
        <w:t xml:space="preserve"> y AWS. Render fue descartado por su tiempo de arranque en frío en el plan gratuito. </w:t>
      </w:r>
      <w:proofErr w:type="spellStart"/>
      <w:r w:rsidRPr="00293CA3">
        <w:rPr>
          <w:rFonts w:ascii="Times New Roman" w:eastAsia="Times New Roman" w:hAnsi="Times New Roman" w:cs="Times New Roman"/>
          <w:sz w:val="24"/>
          <w:szCs w:val="24"/>
        </w:rPr>
        <w:t>Heroku</w:t>
      </w:r>
      <w:proofErr w:type="spellEnd"/>
      <w:r w:rsidRPr="00293CA3">
        <w:rPr>
          <w:rFonts w:ascii="Times New Roman" w:eastAsia="Times New Roman" w:hAnsi="Times New Roman" w:cs="Times New Roman"/>
          <w:sz w:val="24"/>
          <w:szCs w:val="24"/>
        </w:rPr>
        <w:t xml:space="preserve"> fue descartado por haber eliminado su plan gratuito. AWS fue descartado por su complejidad de configuración, que excede las necesidades de este proyecto.</w:t>
      </w:r>
    </w:p>
    <w:p w14:paraId="14A6979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1F6F89E" w14:textId="197450DD" w:rsidR="00933877" w:rsidRDefault="00933877">
      <w:pPr>
        <w:jc w:val="both"/>
        <w:rPr>
          <w:rFonts w:ascii="Times New Roman" w:eastAsia="Times New Roman" w:hAnsi="Times New Roman" w:cs="Times New Roman"/>
          <w:sz w:val="24"/>
          <w:szCs w:val="24"/>
        </w:rPr>
      </w:pPr>
    </w:p>
    <w:p w14:paraId="1E4EF1A6"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BDB8E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D6C783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54DF76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B19278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7F0F0C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7F687131"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40AFDF6">
          <v:rect id="_x0000_i1028" style="width:0;height:1.5pt" o:hralign="center" o:hrstd="t" o:hr="t" fillcolor="#a0a0a0" stroked="f"/>
        </w:pict>
      </w:r>
    </w:p>
    <w:p w14:paraId="64CB70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A3957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A956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647805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771B9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6B77BB" w14:textId="77777777" w:rsidR="00933877" w:rsidRDefault="00933877">
      <w:pPr>
        <w:pBdr>
          <w:top w:val="nil"/>
          <w:left w:val="nil"/>
          <w:bottom w:val="nil"/>
          <w:right w:val="nil"/>
          <w:between w:val="nil"/>
        </w:pBdr>
        <w:rPr>
          <w:b/>
          <w:sz w:val="36"/>
          <w:szCs w:val="36"/>
        </w:rPr>
      </w:pPr>
      <w:r>
        <w:rPr>
          <w:b/>
          <w:sz w:val="36"/>
          <w:szCs w:val="36"/>
        </w:rPr>
        <w:t>4.1.- Planificación del proyecto</w:t>
      </w:r>
    </w:p>
    <w:p w14:paraId="5CDD1A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41F0A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61B971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238EFD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561964" w14:textId="77777777" w:rsidR="00933877" w:rsidRDefault="00933877">
      <w:pPr>
        <w:pBdr>
          <w:top w:val="nil"/>
          <w:left w:val="nil"/>
          <w:bottom w:val="nil"/>
          <w:right w:val="nil"/>
          <w:between w:val="nil"/>
        </w:pBdr>
        <w:jc w:val="both"/>
        <w:rPr>
          <w:b/>
          <w:sz w:val="28"/>
          <w:szCs w:val="28"/>
        </w:rPr>
      </w:pPr>
      <w:r>
        <w:rPr>
          <w:b/>
          <w:sz w:val="28"/>
          <w:szCs w:val="28"/>
        </w:rPr>
        <w:t>4.1.1.- Ciclo de vida incremental</w:t>
      </w:r>
    </w:p>
    <w:p w14:paraId="6B190F0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B63847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73DED214"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462E3038"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74FC9DFF"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1A462EA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w:t>
      </w:r>
      <w:proofErr w:type="spellStart"/>
      <w:r w:rsidRPr="0075023A">
        <w:rPr>
          <w:rFonts w:ascii="Times New Roman" w:eastAsia="Times New Roman" w:hAnsi="Times New Roman" w:cs="Times New Roman"/>
          <w:sz w:val="24"/>
          <w:szCs w:val="24"/>
        </w:rPr>
        <w:t>endpoints</w:t>
      </w:r>
      <w:proofErr w:type="spellEnd"/>
      <w:r w:rsidRPr="0075023A">
        <w:rPr>
          <w:rFonts w:ascii="Times New Roman" w:eastAsia="Times New Roman" w:hAnsi="Times New Roman" w:cs="Times New Roman"/>
          <w:sz w:val="24"/>
          <w:szCs w:val="24"/>
        </w:rPr>
        <w:t xml:space="preserve"> implementados. Una vez completado el backend, se abordó el desarrollo del frontend en fases equivalentes, integrando progresivamente cada módulo de la interfaz con su correspondiente capa de servicios del backend.</w:t>
      </w:r>
    </w:p>
    <w:p w14:paraId="1179AA8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906E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6EA8825" w14:textId="77777777" w:rsidR="00933877" w:rsidRDefault="00933877">
      <w:pPr>
        <w:pBdr>
          <w:top w:val="nil"/>
          <w:left w:val="nil"/>
          <w:bottom w:val="nil"/>
          <w:right w:val="nil"/>
          <w:between w:val="nil"/>
        </w:pBdr>
        <w:jc w:val="both"/>
        <w:rPr>
          <w:b/>
          <w:sz w:val="28"/>
          <w:szCs w:val="28"/>
        </w:rPr>
      </w:pPr>
      <w:r>
        <w:rPr>
          <w:b/>
          <w:sz w:val="28"/>
          <w:szCs w:val="28"/>
        </w:rPr>
        <w:t>4.1.2.- Diagrama de Gantt</w:t>
      </w:r>
    </w:p>
    <w:p w14:paraId="7E75E72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C30C8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 xml:space="preserve">figura muestra la distribución temporal del proyecto a lo largo de las trece semanas de desarrollo. Las semanas 1 a 7 corresponden al desarrollo del backend, que abarca desde el análisis inicial y la configuración del entorno hasta la fase de </w:t>
      </w:r>
      <w:proofErr w:type="spellStart"/>
      <w:r w:rsidRPr="0075023A">
        <w:rPr>
          <w:rFonts w:ascii="Times New Roman" w:eastAsia="Times New Roman" w:hAnsi="Times New Roman" w:cs="Times New Roman"/>
          <w:sz w:val="24"/>
          <w:szCs w:val="24"/>
        </w:rPr>
        <w:t>testing</w:t>
      </w:r>
      <w:proofErr w:type="spellEnd"/>
      <w:r w:rsidRPr="0075023A">
        <w:rPr>
          <w:rFonts w:ascii="Times New Roman" w:eastAsia="Times New Roman" w:hAnsi="Times New Roman" w:cs="Times New Roman"/>
          <w:sz w:val="24"/>
          <w:szCs w:val="24"/>
        </w:rPr>
        <w:t xml:space="preserve">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467D96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A9F2E57" w14:textId="77777777" w:rsidR="00B070AE" w:rsidRDefault="00933877" w:rsidP="00B070AE">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5D38E51E" wp14:editId="6ABAAB01">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15">
                      <a:extLst>
                        <a:ext uri="{96DAC541-7B7A-43D3-8B79-37D633B846F1}">
                          <asvg:svgBlip xmlns:asvg="http://schemas.microsoft.com/office/drawing/2016/SVG/main" r:embed="rId16"/>
                        </a:ext>
                      </a:extLst>
                    </a:blip>
                    <a:stretch>
                      <a:fillRect/>
                    </a:stretch>
                  </pic:blipFill>
                  <pic:spPr>
                    <a:xfrm>
                      <a:off x="0" y="0"/>
                      <a:ext cx="5580380" cy="3832225"/>
                    </a:xfrm>
                    <a:prstGeom prst="rect">
                      <a:avLst/>
                    </a:prstGeom>
                  </pic:spPr>
                </pic:pic>
              </a:graphicData>
            </a:graphic>
          </wp:inline>
        </w:drawing>
      </w:r>
    </w:p>
    <w:p w14:paraId="5B0D73D5" w14:textId="19AC3A65" w:rsidR="00933877" w:rsidRDefault="00B070AE" w:rsidP="00B070AE">
      <w:pPr>
        <w:pStyle w:val="Descripcin"/>
        <w:jc w:val="both"/>
        <w:rPr>
          <w:rFonts w:ascii="Times New Roman" w:eastAsia="Times New Roman" w:hAnsi="Times New Roman" w:cs="Times New Roman"/>
          <w:sz w:val="24"/>
          <w:szCs w:val="24"/>
        </w:rPr>
      </w:pPr>
      <w:r>
        <w:t>Ilustración 1: Diagrama de Gantt del proyecto CarePet</w:t>
      </w:r>
    </w:p>
    <w:p w14:paraId="2E2186A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7385B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1E60EF" w14:textId="77777777" w:rsidR="00933877" w:rsidRDefault="00933877">
      <w:pPr>
        <w:pBdr>
          <w:top w:val="nil"/>
          <w:left w:val="nil"/>
          <w:bottom w:val="nil"/>
          <w:right w:val="nil"/>
          <w:between w:val="nil"/>
        </w:pBdr>
        <w:rPr>
          <w:b/>
          <w:sz w:val="36"/>
          <w:szCs w:val="36"/>
        </w:rPr>
      </w:pPr>
      <w:r>
        <w:rPr>
          <w:b/>
          <w:sz w:val="36"/>
          <w:szCs w:val="36"/>
        </w:rPr>
        <w:t>4.2.- Captura de requisitos</w:t>
      </w:r>
    </w:p>
    <w:p w14:paraId="307989B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40F1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4DE48DC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41FAE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6DF9B0" w14:textId="77777777" w:rsidR="00933877" w:rsidRDefault="00933877">
      <w:pPr>
        <w:pBdr>
          <w:top w:val="nil"/>
          <w:left w:val="nil"/>
          <w:bottom w:val="nil"/>
          <w:right w:val="nil"/>
          <w:between w:val="nil"/>
        </w:pBdr>
        <w:jc w:val="both"/>
        <w:rPr>
          <w:b/>
          <w:sz w:val="28"/>
          <w:szCs w:val="28"/>
        </w:rPr>
      </w:pPr>
      <w:r>
        <w:rPr>
          <w:b/>
          <w:sz w:val="28"/>
          <w:szCs w:val="28"/>
        </w:rPr>
        <w:t>4.2.1.- Actores del sistema</w:t>
      </w:r>
    </w:p>
    <w:p w14:paraId="3C10C6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A9FF0D6" w14:textId="1199FDBB"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w:t>
      </w:r>
      <w:r w:rsidR="00E3777B">
        <w:rPr>
          <w:rFonts w:ascii="Times New Roman" w:eastAsia="Times New Roman" w:hAnsi="Times New Roman" w:cs="Times New Roman"/>
          <w:sz w:val="24"/>
          <w:szCs w:val="24"/>
        </w:rPr>
        <w:t xml:space="preserve"> [20]</w:t>
      </w:r>
      <w:r w:rsidRPr="005F53D4">
        <w:rPr>
          <w:rFonts w:ascii="Times New Roman" w:eastAsia="Times New Roman" w:hAnsi="Times New Roman" w:cs="Times New Roman"/>
          <w:sz w:val="24"/>
          <w:szCs w:val="24"/>
        </w:rPr>
        <w:t>. En CarePet se han identificado cinco actores, cuyas características se recogen en la siguiente tabla:</w:t>
      </w:r>
    </w:p>
    <w:p w14:paraId="14E73B5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0E97AAD" w14:textId="7833C32F" w:rsidR="00F76FAD" w:rsidRDefault="00F76FAD" w:rsidP="00F76FAD">
      <w:pPr>
        <w:pStyle w:val="Descripcin"/>
        <w:keepNext/>
      </w:pPr>
      <w:r>
        <w:t>Tabla 1: Actores del sistema CarePet</w:t>
      </w:r>
    </w:p>
    <w:tbl>
      <w:tblPr>
        <w:tblStyle w:val="Tablaconcuadrcula"/>
        <w:tblW w:w="0" w:type="auto"/>
        <w:tblLook w:val="04A0" w:firstRow="1" w:lastRow="0" w:firstColumn="1" w:lastColumn="0" w:noHBand="0" w:noVBand="1"/>
      </w:tblPr>
      <w:tblGrid>
        <w:gridCol w:w="2122"/>
        <w:gridCol w:w="6656"/>
      </w:tblGrid>
      <w:tr w:rsidR="00933877" w14:paraId="7A71037B" w14:textId="77777777" w:rsidTr="009A1488">
        <w:tc>
          <w:tcPr>
            <w:tcW w:w="2122" w:type="dxa"/>
          </w:tcPr>
          <w:p w14:paraId="05DCBDF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00709782"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6952973D" w14:textId="77777777" w:rsidTr="009A1488">
        <w:tc>
          <w:tcPr>
            <w:tcW w:w="2122" w:type="dxa"/>
          </w:tcPr>
          <w:p w14:paraId="5C9F7ACC"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6D36C5E3"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33877" w14:paraId="0EEB5434" w14:textId="77777777" w:rsidTr="009A1488">
        <w:tc>
          <w:tcPr>
            <w:tcW w:w="2122" w:type="dxa"/>
          </w:tcPr>
          <w:p w14:paraId="2080F014"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0D86FED8"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33877" w14:paraId="2D095944" w14:textId="77777777" w:rsidTr="009A1488">
        <w:tc>
          <w:tcPr>
            <w:tcW w:w="2122" w:type="dxa"/>
          </w:tcPr>
          <w:p w14:paraId="7509F70D"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1A57955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33877" w14:paraId="5A3C075B" w14:textId="77777777" w:rsidTr="009A1488">
        <w:tc>
          <w:tcPr>
            <w:tcW w:w="2122" w:type="dxa"/>
          </w:tcPr>
          <w:p w14:paraId="5AB248B0"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lastRenderedPageBreak/>
              <w:t>Administrador (ADMIN)</w:t>
            </w:r>
          </w:p>
        </w:tc>
        <w:tc>
          <w:tcPr>
            <w:tcW w:w="6656" w:type="dxa"/>
          </w:tcPr>
          <w:p w14:paraId="049B709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33877" w14:paraId="4C4CC639" w14:textId="77777777" w:rsidTr="009A1488">
        <w:tc>
          <w:tcPr>
            <w:tcW w:w="2122" w:type="dxa"/>
          </w:tcPr>
          <w:p w14:paraId="4BF3237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49A4A4A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385D5DB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0E34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7E7B5A8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D4BE6B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3DE20CB" w14:textId="77777777" w:rsidR="00933877" w:rsidRDefault="00933877">
      <w:pPr>
        <w:pBdr>
          <w:top w:val="nil"/>
          <w:left w:val="nil"/>
          <w:bottom w:val="nil"/>
          <w:right w:val="nil"/>
          <w:between w:val="nil"/>
        </w:pBdr>
        <w:jc w:val="both"/>
        <w:rPr>
          <w:b/>
          <w:sz w:val="28"/>
          <w:szCs w:val="28"/>
        </w:rPr>
      </w:pPr>
      <w:r>
        <w:rPr>
          <w:b/>
          <w:sz w:val="28"/>
          <w:szCs w:val="28"/>
        </w:rPr>
        <w:t>4.2.2.- Requisitos funcionales</w:t>
      </w:r>
    </w:p>
    <w:p w14:paraId="3B9CD55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B0B93B" w14:textId="627AC773"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w:t>
      </w:r>
      <w:r w:rsidR="00E3777B">
        <w:rPr>
          <w:rFonts w:ascii="Times New Roman" w:eastAsia="Times New Roman" w:hAnsi="Times New Roman" w:cs="Times New Roman"/>
          <w:sz w:val="24"/>
          <w:szCs w:val="24"/>
        </w:rPr>
        <w:t xml:space="preserve"> [20]</w:t>
      </w:r>
      <w:r w:rsidRPr="009A1488">
        <w:rPr>
          <w:rFonts w:ascii="Times New Roman" w:eastAsia="Times New Roman" w:hAnsi="Times New Roman" w:cs="Times New Roman"/>
          <w:sz w:val="24"/>
          <w:szCs w:val="24"/>
        </w:rPr>
        <w:t>. Se han identificado 73 requisitos funcionales, organizados en nueve áreas funcionales. Cada requisito se clasifica según su prioridad: Alta, Media o Baja.</w:t>
      </w:r>
    </w:p>
    <w:p w14:paraId="38BEC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A23EEB" w14:textId="268DCA12" w:rsidR="00F76FAD" w:rsidRDefault="00F76FAD" w:rsidP="00F76FAD">
      <w:pPr>
        <w:pStyle w:val="Descripcin"/>
        <w:keepNext/>
      </w:pPr>
      <w:r>
        <w:t xml:space="preserve">Tabla </w:t>
      </w:r>
      <w:fldSimple w:instr=" SEQ Tabla \* ARABIC ">
        <w:r>
          <w:rPr>
            <w:noProof/>
          </w:rPr>
          <w:t>2</w:t>
        </w:r>
      </w:fldSimple>
      <w:r>
        <w:t>: Requisitos funcionales</w:t>
      </w:r>
    </w:p>
    <w:tbl>
      <w:tblPr>
        <w:tblStyle w:val="Tablaconcuadrcula"/>
        <w:tblW w:w="0" w:type="auto"/>
        <w:tblLook w:val="04A0" w:firstRow="1" w:lastRow="0" w:firstColumn="1" w:lastColumn="0" w:noHBand="0" w:noVBand="1"/>
      </w:tblPr>
      <w:tblGrid>
        <w:gridCol w:w="1129"/>
        <w:gridCol w:w="3828"/>
        <w:gridCol w:w="1626"/>
        <w:gridCol w:w="2195"/>
      </w:tblGrid>
      <w:tr w:rsidR="00933877" w14:paraId="595EB865" w14:textId="77777777" w:rsidTr="009A1488">
        <w:tc>
          <w:tcPr>
            <w:tcW w:w="1129" w:type="dxa"/>
          </w:tcPr>
          <w:p w14:paraId="0A8CEB8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5B348916"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097BF22E"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73067260"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33877" w14:paraId="28B34141" w14:textId="77777777" w:rsidTr="009A1488">
        <w:tc>
          <w:tcPr>
            <w:tcW w:w="1129" w:type="dxa"/>
          </w:tcPr>
          <w:p w14:paraId="21D4EDB5"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00B00BA1"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7CBACEE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25A0E66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D59E44D" w14:textId="77777777" w:rsidTr="009A1488">
        <w:tc>
          <w:tcPr>
            <w:tcW w:w="1129" w:type="dxa"/>
          </w:tcPr>
          <w:p w14:paraId="7FDB138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128A3097"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5A76CA0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1A3138BA" w14:textId="77777777" w:rsidR="00933877" w:rsidRPr="009A1488" w:rsidRDefault="00933877"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7C6BD988" w14:textId="77777777" w:rsidTr="009A1488">
        <w:tc>
          <w:tcPr>
            <w:tcW w:w="1129" w:type="dxa"/>
          </w:tcPr>
          <w:p w14:paraId="2C9848AC"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6928BB2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 xml:space="preserve">Almacenar las contraseñas de forma segura usando </w:t>
            </w:r>
            <w:proofErr w:type="spellStart"/>
            <w:r w:rsidRPr="009A1488">
              <w:rPr>
                <w:rFonts w:ascii="Times New Roman" w:eastAsia="Times New Roman" w:hAnsi="Times New Roman" w:cs="Times New Roman"/>
                <w:sz w:val="24"/>
                <w:szCs w:val="24"/>
              </w:rPr>
              <w:t>BCrypt</w:t>
            </w:r>
            <w:proofErr w:type="spellEnd"/>
            <w:r w:rsidRPr="009A1488">
              <w:rPr>
                <w:rFonts w:ascii="Times New Roman" w:eastAsia="Times New Roman" w:hAnsi="Times New Roman" w:cs="Times New Roman"/>
                <w:sz w:val="24"/>
                <w:szCs w:val="24"/>
              </w:rPr>
              <w:t>.</w:t>
            </w:r>
          </w:p>
        </w:tc>
        <w:tc>
          <w:tcPr>
            <w:tcW w:w="1626" w:type="dxa"/>
          </w:tcPr>
          <w:p w14:paraId="5AA0009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4743504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F001C68" w14:textId="77777777" w:rsidTr="009A1488">
        <w:tc>
          <w:tcPr>
            <w:tcW w:w="1129" w:type="dxa"/>
          </w:tcPr>
          <w:p w14:paraId="50852E8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20565E6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2C6FCD0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5819C0A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0A7FFB66" w14:textId="77777777" w:rsidTr="009A1488">
        <w:tc>
          <w:tcPr>
            <w:tcW w:w="1129" w:type="dxa"/>
          </w:tcPr>
          <w:p w14:paraId="724EB0E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4FE54F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2B32789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A49C10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2858CF2" w14:textId="77777777" w:rsidTr="009A1488">
        <w:tc>
          <w:tcPr>
            <w:tcW w:w="1129" w:type="dxa"/>
          </w:tcPr>
          <w:p w14:paraId="6ADC2C3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1B98B0E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4BC7DBB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D460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01A3348" w14:textId="77777777" w:rsidTr="009A1488">
        <w:tc>
          <w:tcPr>
            <w:tcW w:w="1129" w:type="dxa"/>
          </w:tcPr>
          <w:p w14:paraId="287CCC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56B561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Redirigir al </w:t>
            </w:r>
            <w:proofErr w:type="spellStart"/>
            <w:r w:rsidRPr="003E720B">
              <w:rPr>
                <w:rFonts w:ascii="Times New Roman" w:eastAsia="Times New Roman" w:hAnsi="Times New Roman" w:cs="Times New Roman"/>
                <w:sz w:val="24"/>
                <w:szCs w:val="24"/>
              </w:rPr>
              <w:t>login</w:t>
            </w:r>
            <w:proofErr w:type="spellEnd"/>
            <w:r w:rsidRPr="003E720B">
              <w:rPr>
                <w:rFonts w:ascii="Times New Roman" w:eastAsia="Times New Roman" w:hAnsi="Times New Roman" w:cs="Times New Roman"/>
                <w:sz w:val="24"/>
                <w:szCs w:val="24"/>
              </w:rPr>
              <w:t xml:space="preserve"> si el usuario intenta acceder a una ruta protegida sin autenticación.</w:t>
            </w:r>
          </w:p>
        </w:tc>
        <w:tc>
          <w:tcPr>
            <w:tcW w:w="1626" w:type="dxa"/>
          </w:tcPr>
          <w:p w14:paraId="07620E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DDB9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99C5B8B" w14:textId="77777777" w:rsidTr="009A1488">
        <w:tc>
          <w:tcPr>
            <w:tcW w:w="1129" w:type="dxa"/>
          </w:tcPr>
          <w:p w14:paraId="382E447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2059E6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0C9B14C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479396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A3DE646" w14:textId="77777777" w:rsidTr="009A1488">
        <w:tc>
          <w:tcPr>
            <w:tcW w:w="1129" w:type="dxa"/>
          </w:tcPr>
          <w:p w14:paraId="6E70BAA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75B4E29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Persistir la sesión entre recargas de página mediante </w:t>
            </w:r>
            <w:proofErr w:type="spellStart"/>
            <w:r w:rsidRPr="003E720B">
              <w:rPr>
                <w:rFonts w:ascii="Times New Roman" w:eastAsia="Times New Roman" w:hAnsi="Times New Roman" w:cs="Times New Roman"/>
                <w:sz w:val="24"/>
                <w:szCs w:val="24"/>
              </w:rPr>
              <w:t>localStorage</w:t>
            </w:r>
            <w:proofErr w:type="spellEnd"/>
            <w:r w:rsidRPr="003E720B">
              <w:rPr>
                <w:rFonts w:ascii="Times New Roman" w:eastAsia="Times New Roman" w:hAnsi="Times New Roman" w:cs="Times New Roman"/>
                <w:sz w:val="24"/>
                <w:szCs w:val="24"/>
              </w:rPr>
              <w:t>.</w:t>
            </w:r>
          </w:p>
        </w:tc>
        <w:tc>
          <w:tcPr>
            <w:tcW w:w="1626" w:type="dxa"/>
          </w:tcPr>
          <w:p w14:paraId="3764CF7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17896C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E5F80C1" w14:textId="77777777" w:rsidTr="009A1488">
        <w:tc>
          <w:tcPr>
            <w:tcW w:w="1129" w:type="dxa"/>
          </w:tcPr>
          <w:p w14:paraId="33B807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5FC5F1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2DD92B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7F5E43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72C73BE" w14:textId="77777777" w:rsidTr="009A1488">
        <w:tc>
          <w:tcPr>
            <w:tcW w:w="1129" w:type="dxa"/>
          </w:tcPr>
          <w:p w14:paraId="10DB60E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B2244C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7CB4861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489025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44BE7F7" w14:textId="77777777" w:rsidTr="009A1488">
        <w:tc>
          <w:tcPr>
            <w:tcW w:w="1129" w:type="dxa"/>
          </w:tcPr>
          <w:p w14:paraId="4F60FE3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570554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028E62B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6ECA1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07C0235" w14:textId="77777777" w:rsidTr="009A1488">
        <w:tc>
          <w:tcPr>
            <w:tcW w:w="1129" w:type="dxa"/>
          </w:tcPr>
          <w:p w14:paraId="7F0ED9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RF-013</w:t>
            </w:r>
          </w:p>
        </w:tc>
        <w:tc>
          <w:tcPr>
            <w:tcW w:w="3828" w:type="dxa"/>
          </w:tcPr>
          <w:p w14:paraId="77AC9E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343B3B6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F6353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753B421" w14:textId="77777777" w:rsidTr="009A1488">
        <w:tc>
          <w:tcPr>
            <w:tcW w:w="1129" w:type="dxa"/>
          </w:tcPr>
          <w:p w14:paraId="306D589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6DEC48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1C9B1D2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5BAB8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32B6EEF" w14:textId="77777777" w:rsidTr="009A1488">
        <w:tc>
          <w:tcPr>
            <w:tcW w:w="1129" w:type="dxa"/>
          </w:tcPr>
          <w:p w14:paraId="113243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RF-015</w:t>
            </w:r>
          </w:p>
        </w:tc>
        <w:tc>
          <w:tcPr>
            <w:tcW w:w="3828" w:type="dxa"/>
          </w:tcPr>
          <w:p w14:paraId="505E47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4BE1A53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A8D20A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1F50217" w14:textId="77777777" w:rsidTr="009A1488">
        <w:tc>
          <w:tcPr>
            <w:tcW w:w="1129" w:type="dxa"/>
          </w:tcPr>
          <w:p w14:paraId="344B7162"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4D499D0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1C1A4A5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7A2F7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3EB71387" w14:textId="77777777" w:rsidTr="009A1488">
        <w:tc>
          <w:tcPr>
            <w:tcW w:w="1129" w:type="dxa"/>
          </w:tcPr>
          <w:p w14:paraId="2F5DCE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3CCE7DA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58B7EA2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29EBCA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6F64DF1" w14:textId="77777777" w:rsidTr="009A1488">
        <w:tc>
          <w:tcPr>
            <w:tcW w:w="1129" w:type="dxa"/>
          </w:tcPr>
          <w:p w14:paraId="1074EDE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70D65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69D2D1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C6213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F9CA56E" w14:textId="77777777" w:rsidTr="009A1488">
        <w:tc>
          <w:tcPr>
            <w:tcW w:w="1129" w:type="dxa"/>
          </w:tcPr>
          <w:p w14:paraId="1219118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C184D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2911F31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0A6872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FD21FA3" w14:textId="77777777" w:rsidTr="009A1488">
        <w:tc>
          <w:tcPr>
            <w:tcW w:w="1129" w:type="dxa"/>
          </w:tcPr>
          <w:p w14:paraId="3783763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495B86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573B519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19B715F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F4D37B6" w14:textId="77777777" w:rsidTr="009A1488">
        <w:tc>
          <w:tcPr>
            <w:tcW w:w="1129" w:type="dxa"/>
          </w:tcPr>
          <w:p w14:paraId="5B147C91"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3BFBA409"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3FD0D38C"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4950796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39AC47F0" w14:textId="77777777" w:rsidTr="009A1488">
        <w:tc>
          <w:tcPr>
            <w:tcW w:w="1129" w:type="dxa"/>
          </w:tcPr>
          <w:p w14:paraId="405F00CE"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17AEC7D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27343C66"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19FDD39F"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1F313464" w14:textId="77777777" w:rsidTr="009A1488">
        <w:tc>
          <w:tcPr>
            <w:tcW w:w="1129" w:type="dxa"/>
          </w:tcPr>
          <w:p w14:paraId="21509F7A"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D02C444"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5E304057"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7C21291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0FCB4156" w14:textId="77777777" w:rsidTr="009A1488">
        <w:tc>
          <w:tcPr>
            <w:tcW w:w="1129" w:type="dxa"/>
          </w:tcPr>
          <w:p w14:paraId="3DB3914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2CD85BE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034A9F5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0CF67B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09AEE61" w14:textId="77777777" w:rsidTr="009A1488">
        <w:tc>
          <w:tcPr>
            <w:tcW w:w="1129" w:type="dxa"/>
          </w:tcPr>
          <w:p w14:paraId="039646E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372ACA6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 xml:space="preserve">Mostrar un banner en el </w:t>
            </w:r>
            <w:proofErr w:type="spellStart"/>
            <w:r w:rsidRPr="00AD52BF">
              <w:rPr>
                <w:rFonts w:ascii="Times New Roman" w:eastAsia="Times New Roman" w:hAnsi="Times New Roman" w:cs="Times New Roman"/>
                <w:sz w:val="24"/>
                <w:szCs w:val="24"/>
              </w:rPr>
              <w:t>dashboard</w:t>
            </w:r>
            <w:proofErr w:type="spellEnd"/>
            <w:r w:rsidRPr="00AD52BF">
              <w:rPr>
                <w:rFonts w:ascii="Times New Roman" w:eastAsia="Times New Roman" w:hAnsi="Times New Roman" w:cs="Times New Roman"/>
                <w:sz w:val="24"/>
                <w:szCs w:val="24"/>
              </w:rPr>
              <w:t xml:space="preserve"> cuando el usuario tiene invitaciones pendientes.</w:t>
            </w:r>
          </w:p>
        </w:tc>
        <w:tc>
          <w:tcPr>
            <w:tcW w:w="1626" w:type="dxa"/>
          </w:tcPr>
          <w:p w14:paraId="7FA3E45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4D7C321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3DF4F39" w14:textId="77777777" w:rsidTr="009A1488">
        <w:tc>
          <w:tcPr>
            <w:tcW w:w="1129" w:type="dxa"/>
          </w:tcPr>
          <w:p w14:paraId="42B7DE6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22DBBCC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62E51FD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B02576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6E53965" w14:textId="77777777" w:rsidTr="009A1488">
        <w:tc>
          <w:tcPr>
            <w:tcW w:w="1129" w:type="dxa"/>
          </w:tcPr>
          <w:p w14:paraId="58EF2A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6A4CC63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1E5DFD7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6D14F8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8093CB2" w14:textId="77777777" w:rsidTr="009A1488">
        <w:tc>
          <w:tcPr>
            <w:tcW w:w="1129" w:type="dxa"/>
          </w:tcPr>
          <w:p w14:paraId="52D7D6D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3D59FFC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40B5361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2E8622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10259CE3" w14:textId="77777777" w:rsidTr="009A1488">
        <w:tc>
          <w:tcPr>
            <w:tcW w:w="1129" w:type="dxa"/>
          </w:tcPr>
          <w:p w14:paraId="056A2EB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558E055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47051B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3FBDBA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933877" w14:paraId="5C4FFE5A" w14:textId="77777777" w:rsidTr="009A1488">
        <w:tc>
          <w:tcPr>
            <w:tcW w:w="1129" w:type="dxa"/>
          </w:tcPr>
          <w:p w14:paraId="0E006B7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4126594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773C4F2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B5CB9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A9D18E6" w14:textId="77777777" w:rsidTr="009A1488">
        <w:tc>
          <w:tcPr>
            <w:tcW w:w="1129" w:type="dxa"/>
          </w:tcPr>
          <w:p w14:paraId="03DD99C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RF-031</w:t>
            </w:r>
          </w:p>
        </w:tc>
        <w:tc>
          <w:tcPr>
            <w:tcW w:w="3828" w:type="dxa"/>
          </w:tcPr>
          <w:p w14:paraId="6760AA3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026F4B7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2AFBAC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 con limitaciones — la funcionalidad está presente pero no opera correctamente en todos los casos.</w:t>
            </w:r>
          </w:p>
        </w:tc>
      </w:tr>
      <w:tr w:rsidR="00933877" w14:paraId="22FD77C4" w14:textId="77777777" w:rsidTr="009A1488">
        <w:tc>
          <w:tcPr>
            <w:tcW w:w="1129" w:type="dxa"/>
          </w:tcPr>
          <w:p w14:paraId="67D0E74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RF-032</w:t>
            </w:r>
          </w:p>
        </w:tc>
        <w:tc>
          <w:tcPr>
            <w:tcW w:w="3828" w:type="dxa"/>
          </w:tcPr>
          <w:p w14:paraId="5446263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2234595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D53CD72" w14:textId="77777777" w:rsidR="00933877" w:rsidRDefault="00933877"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2634ED0" w14:textId="77777777" w:rsidTr="009A1488">
        <w:tc>
          <w:tcPr>
            <w:tcW w:w="1129" w:type="dxa"/>
          </w:tcPr>
          <w:p w14:paraId="70E85C8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1D32044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22DAE6D8" w14:textId="77777777" w:rsidR="00933877" w:rsidRDefault="00933877"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2D6B82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EEC22A9" w14:textId="77777777" w:rsidTr="009A1488">
        <w:tc>
          <w:tcPr>
            <w:tcW w:w="1129" w:type="dxa"/>
          </w:tcPr>
          <w:p w14:paraId="76D3669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27129CD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1016FD8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D090AB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541CDCE" w14:textId="77777777" w:rsidTr="009A1488">
        <w:tc>
          <w:tcPr>
            <w:tcW w:w="1129" w:type="dxa"/>
          </w:tcPr>
          <w:p w14:paraId="03FA78A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3AF253B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7D815E4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70BA83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04B7F2C" w14:textId="77777777" w:rsidTr="009A1488">
        <w:tc>
          <w:tcPr>
            <w:tcW w:w="1129" w:type="dxa"/>
          </w:tcPr>
          <w:p w14:paraId="088120A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5CCF08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0D94618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106E3DF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B475CD2" w14:textId="77777777" w:rsidTr="009A1488">
        <w:tc>
          <w:tcPr>
            <w:tcW w:w="1129" w:type="dxa"/>
          </w:tcPr>
          <w:p w14:paraId="1B5AAA6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00480F2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677A2DE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540A00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8E9383C" w14:textId="77777777" w:rsidTr="009A1488">
        <w:tc>
          <w:tcPr>
            <w:tcW w:w="1129" w:type="dxa"/>
          </w:tcPr>
          <w:p w14:paraId="6BC0B3E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5AC3DB3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26BEF0CE"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628DE6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2A47BFA" w14:textId="77777777" w:rsidTr="009A1488">
        <w:tc>
          <w:tcPr>
            <w:tcW w:w="1129" w:type="dxa"/>
          </w:tcPr>
          <w:p w14:paraId="561F4AA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0981033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35649D6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FF69A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1D5B6E3" w14:textId="77777777" w:rsidTr="009A1488">
        <w:tc>
          <w:tcPr>
            <w:tcW w:w="1129" w:type="dxa"/>
          </w:tcPr>
          <w:p w14:paraId="5B351C2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1F8516E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4FCD3C0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F844EF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51206DA" w14:textId="77777777" w:rsidTr="009A1488">
        <w:tc>
          <w:tcPr>
            <w:tcW w:w="1129" w:type="dxa"/>
          </w:tcPr>
          <w:p w14:paraId="5ED610E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55538A7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00F2FC0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4BC40E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516E6C3E" w14:textId="77777777" w:rsidTr="009A1488">
        <w:tc>
          <w:tcPr>
            <w:tcW w:w="1129" w:type="dxa"/>
          </w:tcPr>
          <w:p w14:paraId="5F9DBB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414184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0985B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EC6F1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40855EB" w14:textId="77777777" w:rsidTr="009A1488">
        <w:tc>
          <w:tcPr>
            <w:tcW w:w="1129" w:type="dxa"/>
          </w:tcPr>
          <w:p w14:paraId="143B6AC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467C2F7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25365DB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1B5519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76AA02A" w14:textId="77777777" w:rsidTr="009A1488">
        <w:tc>
          <w:tcPr>
            <w:tcW w:w="1129" w:type="dxa"/>
          </w:tcPr>
          <w:p w14:paraId="1ED4CB1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648056C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2A8EA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E769C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644F511" w14:textId="77777777" w:rsidTr="009A1488">
        <w:tc>
          <w:tcPr>
            <w:tcW w:w="1129" w:type="dxa"/>
          </w:tcPr>
          <w:p w14:paraId="008F6B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928BEE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4B301BF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AE216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CF814C7" w14:textId="77777777" w:rsidTr="009A1488">
        <w:tc>
          <w:tcPr>
            <w:tcW w:w="1129" w:type="dxa"/>
          </w:tcPr>
          <w:p w14:paraId="3E7A55E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763F73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7B4313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760F0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4F1E84C" w14:textId="77777777" w:rsidTr="009A1488">
        <w:tc>
          <w:tcPr>
            <w:tcW w:w="1129" w:type="dxa"/>
          </w:tcPr>
          <w:p w14:paraId="1441F6C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41A5EE8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15BC01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89F5E4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D44DB97" w14:textId="77777777" w:rsidTr="009A1488">
        <w:tc>
          <w:tcPr>
            <w:tcW w:w="1129" w:type="dxa"/>
          </w:tcPr>
          <w:p w14:paraId="0F697F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5D3FE95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77E67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03D5D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4F2ADE6" w14:textId="77777777" w:rsidTr="009A1488">
        <w:tc>
          <w:tcPr>
            <w:tcW w:w="1129" w:type="dxa"/>
          </w:tcPr>
          <w:p w14:paraId="45A9005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RF-049</w:t>
            </w:r>
          </w:p>
        </w:tc>
        <w:tc>
          <w:tcPr>
            <w:tcW w:w="3828" w:type="dxa"/>
          </w:tcPr>
          <w:p w14:paraId="7F7E738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3121DF4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8052B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90B6BAF" w14:textId="77777777" w:rsidTr="009A1488">
        <w:tc>
          <w:tcPr>
            <w:tcW w:w="1129" w:type="dxa"/>
          </w:tcPr>
          <w:p w14:paraId="6D05FBA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RF-050</w:t>
            </w:r>
          </w:p>
        </w:tc>
        <w:tc>
          <w:tcPr>
            <w:tcW w:w="3828" w:type="dxa"/>
          </w:tcPr>
          <w:p w14:paraId="1993871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4BB14B8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BAC38C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361C88D" w14:textId="77777777" w:rsidTr="009A1488">
        <w:tc>
          <w:tcPr>
            <w:tcW w:w="1129" w:type="dxa"/>
          </w:tcPr>
          <w:p w14:paraId="562EEB5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RF-051</w:t>
            </w:r>
          </w:p>
        </w:tc>
        <w:tc>
          <w:tcPr>
            <w:tcW w:w="3828" w:type="dxa"/>
          </w:tcPr>
          <w:p w14:paraId="61086A56"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AE4426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41D354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C584D7C" w14:textId="77777777" w:rsidTr="009A1488">
        <w:tc>
          <w:tcPr>
            <w:tcW w:w="1129" w:type="dxa"/>
          </w:tcPr>
          <w:p w14:paraId="3957A7E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72D2461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07D7475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D8483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562DEB3" w14:textId="77777777" w:rsidTr="009A1488">
        <w:tc>
          <w:tcPr>
            <w:tcW w:w="1129" w:type="dxa"/>
          </w:tcPr>
          <w:p w14:paraId="72A17B8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380C5F4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4DAF147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0B0B0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B911B13" w14:textId="77777777" w:rsidTr="009A1488">
        <w:tc>
          <w:tcPr>
            <w:tcW w:w="1129" w:type="dxa"/>
          </w:tcPr>
          <w:p w14:paraId="5D064FA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562A45E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2EC7B9E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F32D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98742A1" w14:textId="77777777" w:rsidTr="009A1488">
        <w:tc>
          <w:tcPr>
            <w:tcW w:w="1129" w:type="dxa"/>
          </w:tcPr>
          <w:p w14:paraId="28C8778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2D9F394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0656FE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E8398B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E923E04" w14:textId="77777777" w:rsidTr="009A1488">
        <w:tc>
          <w:tcPr>
            <w:tcW w:w="1129" w:type="dxa"/>
          </w:tcPr>
          <w:p w14:paraId="55140EA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7D81FE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7F1E563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9DD6C5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E316B60" w14:textId="77777777" w:rsidTr="009A1488">
        <w:tc>
          <w:tcPr>
            <w:tcW w:w="1129" w:type="dxa"/>
          </w:tcPr>
          <w:p w14:paraId="5B61F55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580D2AC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0C2EBB8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7DE175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B35CFB5" w14:textId="77777777" w:rsidTr="009A1488">
        <w:tc>
          <w:tcPr>
            <w:tcW w:w="1129" w:type="dxa"/>
          </w:tcPr>
          <w:p w14:paraId="68F0F98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FA2481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0FB5CC6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C6FE1C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C475C99" w14:textId="77777777" w:rsidTr="009A1488">
        <w:tc>
          <w:tcPr>
            <w:tcW w:w="1129" w:type="dxa"/>
          </w:tcPr>
          <w:p w14:paraId="5A6E3DF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524C76F6"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5A7C9EB9"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9E1F38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FC6DF32" w14:textId="77777777" w:rsidTr="009A1488">
        <w:tc>
          <w:tcPr>
            <w:tcW w:w="1129" w:type="dxa"/>
          </w:tcPr>
          <w:p w14:paraId="08B85764"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22FD49E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A0914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95367ED"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5B7DA67" w14:textId="77777777" w:rsidTr="009A1488">
        <w:tc>
          <w:tcPr>
            <w:tcW w:w="1129" w:type="dxa"/>
          </w:tcPr>
          <w:p w14:paraId="5B6D2A7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06025AD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2363B48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4310C73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598283E" w14:textId="77777777" w:rsidTr="009A1488">
        <w:tc>
          <w:tcPr>
            <w:tcW w:w="1129" w:type="dxa"/>
          </w:tcPr>
          <w:p w14:paraId="2942958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7A705767"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Mostrar </w:t>
            </w:r>
            <w:proofErr w:type="spellStart"/>
            <w:r w:rsidRPr="00791EDA">
              <w:rPr>
                <w:rFonts w:ascii="Times New Roman" w:eastAsia="Times New Roman" w:hAnsi="Times New Roman" w:cs="Times New Roman"/>
                <w:sz w:val="24"/>
                <w:szCs w:val="24"/>
              </w:rPr>
              <w:t>badges</w:t>
            </w:r>
            <w:proofErr w:type="spellEnd"/>
            <w:r w:rsidRPr="00791EDA">
              <w:rPr>
                <w:rFonts w:ascii="Times New Roman" w:eastAsia="Times New Roman" w:hAnsi="Times New Roman" w:cs="Times New Roman"/>
                <w:sz w:val="24"/>
                <w:szCs w:val="24"/>
              </w:rPr>
              <w:t xml:space="preserve"> visuales en la tarjeta del paseo indicando pipí y/o caca.</w:t>
            </w:r>
          </w:p>
        </w:tc>
        <w:tc>
          <w:tcPr>
            <w:tcW w:w="1626" w:type="dxa"/>
          </w:tcPr>
          <w:p w14:paraId="42D5FD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659FEFE"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D5A5AAE" w14:textId="77777777" w:rsidTr="009A1488">
        <w:tc>
          <w:tcPr>
            <w:tcW w:w="1129" w:type="dxa"/>
          </w:tcPr>
          <w:p w14:paraId="194CC7C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31994E2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6156EEE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F16EBA1"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5E30C29" w14:textId="77777777" w:rsidTr="009A1488">
        <w:tc>
          <w:tcPr>
            <w:tcW w:w="1129" w:type="dxa"/>
          </w:tcPr>
          <w:p w14:paraId="5E557AD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105725DD"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7A543DE3"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0CD72CE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933877" w14:paraId="395F2F4F" w14:textId="77777777" w:rsidTr="009A1488">
        <w:tc>
          <w:tcPr>
            <w:tcW w:w="1129" w:type="dxa"/>
          </w:tcPr>
          <w:p w14:paraId="62566419"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74AFFCE"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 xml:space="preserve">Mostrar las mascotas del usuario en el </w:t>
            </w:r>
            <w:proofErr w:type="spellStart"/>
            <w:r w:rsidRPr="0036377E">
              <w:rPr>
                <w:rFonts w:ascii="Times New Roman" w:eastAsia="Times New Roman" w:hAnsi="Times New Roman" w:cs="Times New Roman"/>
                <w:sz w:val="24"/>
                <w:szCs w:val="24"/>
              </w:rPr>
              <w:t>dashboard</w:t>
            </w:r>
            <w:proofErr w:type="spellEnd"/>
            <w:r w:rsidRPr="0036377E">
              <w:rPr>
                <w:rFonts w:ascii="Times New Roman" w:eastAsia="Times New Roman" w:hAnsi="Times New Roman" w:cs="Times New Roman"/>
                <w:sz w:val="24"/>
                <w:szCs w:val="24"/>
              </w:rPr>
              <w:t xml:space="preserve"> (máximo 3).</w:t>
            </w:r>
          </w:p>
        </w:tc>
        <w:tc>
          <w:tcPr>
            <w:tcW w:w="1626" w:type="dxa"/>
          </w:tcPr>
          <w:p w14:paraId="03444AD2"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DF70A9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431245F0" w14:textId="77777777" w:rsidTr="009A1488">
        <w:tc>
          <w:tcPr>
            <w:tcW w:w="1129" w:type="dxa"/>
          </w:tcPr>
          <w:p w14:paraId="13A6C77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003DD015"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la fecha actual en el </w:t>
            </w:r>
            <w:proofErr w:type="spellStart"/>
            <w:r w:rsidRPr="00AC0271">
              <w:rPr>
                <w:rFonts w:ascii="Times New Roman" w:eastAsia="Times New Roman" w:hAnsi="Times New Roman" w:cs="Times New Roman"/>
                <w:sz w:val="24"/>
                <w:szCs w:val="24"/>
              </w:rPr>
              <w:t>dashboard</w:t>
            </w:r>
            <w:proofErr w:type="spellEnd"/>
            <w:r w:rsidRPr="00AC0271">
              <w:rPr>
                <w:rFonts w:ascii="Times New Roman" w:eastAsia="Times New Roman" w:hAnsi="Times New Roman" w:cs="Times New Roman"/>
                <w:sz w:val="24"/>
                <w:szCs w:val="24"/>
              </w:rPr>
              <w:t>.</w:t>
            </w:r>
          </w:p>
        </w:tc>
        <w:tc>
          <w:tcPr>
            <w:tcW w:w="1626" w:type="dxa"/>
          </w:tcPr>
          <w:p w14:paraId="5E64788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F7127D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86B75D1" w14:textId="77777777" w:rsidTr="009A1488">
        <w:tc>
          <w:tcPr>
            <w:tcW w:w="1129" w:type="dxa"/>
          </w:tcPr>
          <w:p w14:paraId="2F11D21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59B4B3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banner de invitaciones pendientes en el </w:t>
            </w:r>
            <w:proofErr w:type="spellStart"/>
            <w:r w:rsidRPr="00AC0271">
              <w:rPr>
                <w:rFonts w:ascii="Times New Roman" w:eastAsia="Times New Roman" w:hAnsi="Times New Roman" w:cs="Times New Roman"/>
                <w:sz w:val="24"/>
                <w:szCs w:val="24"/>
              </w:rPr>
              <w:t>dashboard</w:t>
            </w:r>
            <w:proofErr w:type="spellEnd"/>
            <w:r w:rsidRPr="00AC0271">
              <w:rPr>
                <w:rFonts w:ascii="Times New Roman" w:eastAsia="Times New Roman" w:hAnsi="Times New Roman" w:cs="Times New Roman"/>
                <w:sz w:val="24"/>
                <w:szCs w:val="24"/>
              </w:rPr>
              <w:t xml:space="preserve"> cuando las haya.</w:t>
            </w:r>
          </w:p>
        </w:tc>
        <w:tc>
          <w:tcPr>
            <w:tcW w:w="1626" w:type="dxa"/>
          </w:tcPr>
          <w:p w14:paraId="046114A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B62628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3CB9B8D5" w14:textId="77777777" w:rsidTr="009A1488">
        <w:tc>
          <w:tcPr>
            <w:tcW w:w="1129" w:type="dxa"/>
          </w:tcPr>
          <w:p w14:paraId="3D93AE6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596EA0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Ser responsive y adaptarse a móvil, </w:t>
            </w:r>
            <w:proofErr w:type="spellStart"/>
            <w:r w:rsidRPr="00AC0271">
              <w:rPr>
                <w:rFonts w:ascii="Times New Roman" w:eastAsia="Times New Roman" w:hAnsi="Times New Roman" w:cs="Times New Roman"/>
                <w:sz w:val="24"/>
                <w:szCs w:val="24"/>
              </w:rPr>
              <w:t>tablet</w:t>
            </w:r>
            <w:proofErr w:type="spellEnd"/>
            <w:r w:rsidRPr="00AC0271">
              <w:rPr>
                <w:rFonts w:ascii="Times New Roman" w:eastAsia="Times New Roman" w:hAnsi="Times New Roman" w:cs="Times New Roman"/>
                <w:sz w:val="24"/>
                <w:szCs w:val="24"/>
              </w:rPr>
              <w:t xml:space="preserve"> y escritorio.</w:t>
            </w:r>
          </w:p>
        </w:tc>
        <w:tc>
          <w:tcPr>
            <w:tcW w:w="1626" w:type="dxa"/>
          </w:tcPr>
          <w:p w14:paraId="699D005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47239FE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1DA2D7" w14:textId="77777777" w:rsidTr="009A1488">
        <w:tc>
          <w:tcPr>
            <w:tcW w:w="1129" w:type="dxa"/>
          </w:tcPr>
          <w:p w14:paraId="3BF49666"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313AAAC9"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32B6B1C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5CF8B3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62EA9C3" w14:textId="77777777" w:rsidTr="009A1488">
        <w:tc>
          <w:tcPr>
            <w:tcW w:w="1129" w:type="dxa"/>
          </w:tcPr>
          <w:p w14:paraId="59FCD95C"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RF-070</w:t>
            </w:r>
          </w:p>
        </w:tc>
        <w:tc>
          <w:tcPr>
            <w:tcW w:w="3828" w:type="dxa"/>
          </w:tcPr>
          <w:p w14:paraId="542B94A8"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26F2E30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4EFB350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08AD23F1" w14:textId="77777777" w:rsidTr="009A1488">
        <w:tc>
          <w:tcPr>
            <w:tcW w:w="1129" w:type="dxa"/>
          </w:tcPr>
          <w:p w14:paraId="17334B4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25DA8C9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de navegación en dispositivos de escritorio.</w:t>
            </w:r>
          </w:p>
        </w:tc>
        <w:tc>
          <w:tcPr>
            <w:tcW w:w="1626" w:type="dxa"/>
          </w:tcPr>
          <w:p w14:paraId="4C4FB15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852B9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274EAA" w14:textId="77777777" w:rsidTr="009A1488">
        <w:tc>
          <w:tcPr>
            <w:tcW w:w="1129" w:type="dxa"/>
          </w:tcPr>
          <w:p w14:paraId="75488D9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RF-072</w:t>
            </w:r>
          </w:p>
        </w:tc>
        <w:tc>
          <w:tcPr>
            <w:tcW w:w="3828" w:type="dxa"/>
          </w:tcPr>
          <w:p w14:paraId="7B6BFCA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compacto (solo iconos) en </w:t>
            </w:r>
            <w:proofErr w:type="spellStart"/>
            <w:r w:rsidRPr="00AC0271">
              <w:rPr>
                <w:rFonts w:ascii="Times New Roman" w:eastAsia="Times New Roman" w:hAnsi="Times New Roman" w:cs="Times New Roman"/>
                <w:sz w:val="24"/>
                <w:szCs w:val="24"/>
              </w:rPr>
              <w:t>tablets</w:t>
            </w:r>
            <w:proofErr w:type="spellEnd"/>
            <w:r w:rsidRPr="00AC0271">
              <w:rPr>
                <w:rFonts w:ascii="Times New Roman" w:eastAsia="Times New Roman" w:hAnsi="Times New Roman" w:cs="Times New Roman"/>
                <w:sz w:val="24"/>
                <w:szCs w:val="24"/>
              </w:rPr>
              <w:t>.</w:t>
            </w:r>
          </w:p>
        </w:tc>
        <w:tc>
          <w:tcPr>
            <w:tcW w:w="1626" w:type="dxa"/>
          </w:tcPr>
          <w:p w14:paraId="78C8214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30B18AD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0DE0657" w14:textId="77777777" w:rsidTr="009A1488">
        <w:tc>
          <w:tcPr>
            <w:tcW w:w="1129" w:type="dxa"/>
          </w:tcPr>
          <w:p w14:paraId="4D01A85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RF-073</w:t>
            </w:r>
          </w:p>
        </w:tc>
        <w:tc>
          <w:tcPr>
            <w:tcW w:w="3828" w:type="dxa"/>
          </w:tcPr>
          <w:p w14:paraId="53A3467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9D2A2D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0BEC02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30A5E2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E525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DED243" w14:textId="77777777" w:rsidR="00933877" w:rsidRDefault="00933877" w:rsidP="009A1488">
      <w:pPr>
        <w:pBdr>
          <w:top w:val="nil"/>
          <w:left w:val="nil"/>
          <w:bottom w:val="nil"/>
          <w:right w:val="nil"/>
          <w:between w:val="nil"/>
        </w:pBdr>
        <w:jc w:val="both"/>
        <w:rPr>
          <w:b/>
          <w:sz w:val="28"/>
          <w:szCs w:val="28"/>
        </w:rPr>
      </w:pPr>
      <w:r>
        <w:rPr>
          <w:b/>
          <w:sz w:val="28"/>
          <w:szCs w:val="28"/>
        </w:rPr>
        <w:t>4.2.3.- Requisitos no funcionales</w:t>
      </w:r>
    </w:p>
    <w:p w14:paraId="2235431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705B6873" w14:textId="6C0C2424"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r w:rsidR="00E3777B">
        <w:rPr>
          <w:rFonts w:ascii="Times New Roman" w:eastAsia="Times New Roman" w:hAnsi="Times New Roman" w:cs="Times New Roman"/>
          <w:sz w:val="24"/>
          <w:szCs w:val="24"/>
        </w:rPr>
        <w:t xml:space="preserve"> [20]</w:t>
      </w:r>
      <w:r w:rsidRPr="00AC0271">
        <w:rPr>
          <w:rFonts w:ascii="Times New Roman" w:eastAsia="Times New Roman" w:hAnsi="Times New Roman" w:cs="Times New Roman"/>
          <w:sz w:val="24"/>
          <w:szCs w:val="24"/>
        </w:rPr>
        <w:t>.</w:t>
      </w:r>
    </w:p>
    <w:p w14:paraId="7DC2EC39"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09B36C40" w14:textId="1CEB8CB7" w:rsidR="00F76FAD" w:rsidRDefault="00F76FAD" w:rsidP="00F76FAD">
      <w:pPr>
        <w:pStyle w:val="Descripcin"/>
        <w:keepNext/>
      </w:pPr>
      <w:r>
        <w:t xml:space="preserve">Tabla </w:t>
      </w:r>
      <w:fldSimple w:instr=" SEQ Tabla \* ARABIC ">
        <w:r>
          <w:rPr>
            <w:noProof/>
          </w:rPr>
          <w:t>3</w:t>
        </w:r>
      </w:fldSimple>
      <w:r>
        <w:t>: Requisitos no funcionales</w:t>
      </w:r>
    </w:p>
    <w:tbl>
      <w:tblPr>
        <w:tblStyle w:val="Tablaconcuadrcula"/>
        <w:tblW w:w="0" w:type="auto"/>
        <w:tblLook w:val="04A0" w:firstRow="1" w:lastRow="0" w:firstColumn="1" w:lastColumn="0" w:noHBand="0" w:noVBand="1"/>
      </w:tblPr>
      <w:tblGrid>
        <w:gridCol w:w="1271"/>
        <w:gridCol w:w="5387"/>
        <w:gridCol w:w="2120"/>
      </w:tblGrid>
      <w:tr w:rsidR="00933877" w14:paraId="07B8E5F2" w14:textId="77777777" w:rsidTr="009E439A">
        <w:tc>
          <w:tcPr>
            <w:tcW w:w="1271" w:type="dxa"/>
          </w:tcPr>
          <w:p w14:paraId="39ED4F01"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5FFC9C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909CAE0"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933877" w14:paraId="41C6E992" w14:textId="77777777" w:rsidTr="009E439A">
        <w:tc>
          <w:tcPr>
            <w:tcW w:w="1271" w:type="dxa"/>
          </w:tcPr>
          <w:p w14:paraId="5B5A1E0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2B3FA7D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4417027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933877" w14:paraId="6A59224B" w14:textId="77777777" w:rsidTr="009E439A">
        <w:tc>
          <w:tcPr>
            <w:tcW w:w="1271" w:type="dxa"/>
          </w:tcPr>
          <w:p w14:paraId="06FB6B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7654B87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 xml:space="preserve">Las contraseñas deben almacenarse siempre cifradas mediante </w:t>
            </w:r>
            <w:proofErr w:type="spellStart"/>
            <w:r w:rsidRPr="009E439A">
              <w:rPr>
                <w:rFonts w:ascii="Times New Roman" w:eastAsia="Times New Roman" w:hAnsi="Times New Roman" w:cs="Times New Roman"/>
                <w:sz w:val="24"/>
                <w:szCs w:val="24"/>
              </w:rPr>
              <w:t>BCrypt</w:t>
            </w:r>
            <w:proofErr w:type="spellEnd"/>
            <w:r w:rsidRPr="009E439A">
              <w:rPr>
                <w:rFonts w:ascii="Times New Roman" w:eastAsia="Times New Roman" w:hAnsi="Times New Roman" w:cs="Times New Roman"/>
                <w:sz w:val="24"/>
                <w:szCs w:val="24"/>
              </w:rPr>
              <w:t>, nunca en texto plano.</w:t>
            </w:r>
          </w:p>
        </w:tc>
        <w:tc>
          <w:tcPr>
            <w:tcW w:w="2120" w:type="dxa"/>
          </w:tcPr>
          <w:p w14:paraId="2B36A4B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26B73743" w14:textId="77777777" w:rsidTr="009E439A">
        <w:tc>
          <w:tcPr>
            <w:tcW w:w="1271" w:type="dxa"/>
          </w:tcPr>
          <w:p w14:paraId="78858B1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36359DC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41F31D48"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26DE570" w14:textId="77777777" w:rsidTr="009E439A">
        <w:tc>
          <w:tcPr>
            <w:tcW w:w="1271" w:type="dxa"/>
          </w:tcPr>
          <w:p w14:paraId="5DCFD297"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08CECF1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00EC405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05AA8F5" w14:textId="77777777" w:rsidTr="009E439A">
        <w:tc>
          <w:tcPr>
            <w:tcW w:w="1271" w:type="dxa"/>
          </w:tcPr>
          <w:p w14:paraId="4D07AF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3ADB7DCF"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11763EF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33877" w14:paraId="2F6245C1" w14:textId="77777777" w:rsidTr="009E439A">
        <w:tc>
          <w:tcPr>
            <w:tcW w:w="1271" w:type="dxa"/>
          </w:tcPr>
          <w:p w14:paraId="311071F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5EF08B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4D1B679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33877" w14:paraId="2361FA13" w14:textId="77777777" w:rsidTr="009E439A">
        <w:tc>
          <w:tcPr>
            <w:tcW w:w="1271" w:type="dxa"/>
          </w:tcPr>
          <w:p w14:paraId="681AC98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66B29776"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6C696C0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933877" w14:paraId="41CF8DDA" w14:textId="77777777" w:rsidTr="009E439A">
        <w:tc>
          <w:tcPr>
            <w:tcW w:w="1271" w:type="dxa"/>
          </w:tcPr>
          <w:p w14:paraId="00C360E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626A3C8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20A05452"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5281C9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821BCE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15883FF" w14:textId="77777777" w:rsidR="00933877" w:rsidRDefault="00933877" w:rsidP="009A1488">
      <w:pPr>
        <w:pBdr>
          <w:top w:val="nil"/>
          <w:left w:val="nil"/>
          <w:bottom w:val="nil"/>
          <w:right w:val="nil"/>
          <w:between w:val="nil"/>
        </w:pBdr>
        <w:jc w:val="both"/>
        <w:rPr>
          <w:b/>
          <w:sz w:val="28"/>
          <w:szCs w:val="28"/>
        </w:rPr>
      </w:pPr>
      <w:r>
        <w:rPr>
          <w:b/>
          <w:sz w:val="28"/>
          <w:szCs w:val="28"/>
        </w:rPr>
        <w:t xml:space="preserve">4.2.4.- </w:t>
      </w:r>
      <w:r w:rsidRPr="009E439A">
        <w:rPr>
          <w:b/>
          <w:sz w:val="28"/>
          <w:szCs w:val="28"/>
        </w:rPr>
        <w:t>Casos de uso</w:t>
      </w:r>
    </w:p>
    <w:p w14:paraId="5BCC8934"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0B8793D" w14:textId="5ACC55F4"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w:t>
      </w:r>
      <w:r w:rsidR="00E3777B">
        <w:rPr>
          <w:rFonts w:ascii="Times New Roman" w:eastAsia="Times New Roman" w:hAnsi="Times New Roman" w:cs="Times New Roman"/>
          <w:sz w:val="24"/>
          <w:szCs w:val="24"/>
        </w:rPr>
        <w:t xml:space="preserve"> [20]</w:t>
      </w:r>
      <w:r w:rsidRPr="009E439A">
        <w:rPr>
          <w:rFonts w:ascii="Times New Roman" w:eastAsia="Times New Roman" w:hAnsi="Times New Roman" w:cs="Times New Roman"/>
          <w:sz w:val="24"/>
          <w:szCs w:val="24"/>
        </w:rPr>
        <w:t>. Para los casos de uso de menor complejidad se incluye únicamente una descripción resumida, mientras que los casos de uso centrales del proyecto se desarrollan con la plantilla completa.</w:t>
      </w:r>
    </w:p>
    <w:p w14:paraId="501001D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11233F12" w14:textId="77777777" w:rsidR="00933877" w:rsidRPr="001C37C5" w:rsidRDefault="00933877"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lastRenderedPageBreak/>
        <w:t>CU-001: Registro de usuario</w:t>
      </w:r>
    </w:p>
    <w:p w14:paraId="10373E3A"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C4E9711" w14:textId="7602B7F9" w:rsidR="00F76FAD" w:rsidRDefault="00F76FAD" w:rsidP="00F76FAD">
      <w:pPr>
        <w:pStyle w:val="Descripcin"/>
        <w:keepNext/>
      </w:pPr>
      <w:r>
        <w:t xml:space="preserve">Tabla </w:t>
      </w:r>
      <w:fldSimple w:instr=" SEQ Tabla \* ARABIC ">
        <w:r>
          <w:rPr>
            <w:noProof/>
          </w:rPr>
          <w:t>4</w:t>
        </w:r>
      </w:fldSimple>
      <w:r>
        <w:t>: Caso de uso CU-001: Registro de usuario</w:t>
      </w:r>
    </w:p>
    <w:tbl>
      <w:tblPr>
        <w:tblStyle w:val="Tablaconcuadrcula"/>
        <w:tblW w:w="0" w:type="auto"/>
        <w:tblLook w:val="04A0" w:firstRow="1" w:lastRow="0" w:firstColumn="1" w:lastColumn="0" w:noHBand="0" w:noVBand="1"/>
      </w:tblPr>
      <w:tblGrid>
        <w:gridCol w:w="4389"/>
        <w:gridCol w:w="4389"/>
      </w:tblGrid>
      <w:tr w:rsidR="00933877" w14:paraId="5BABAB7B" w14:textId="77777777" w:rsidTr="009E439A">
        <w:tc>
          <w:tcPr>
            <w:tcW w:w="4389" w:type="dxa"/>
          </w:tcPr>
          <w:p w14:paraId="325B02C0"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88544C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933877" w14:paraId="0FF45366" w14:textId="77777777" w:rsidTr="009E439A">
        <w:tc>
          <w:tcPr>
            <w:tcW w:w="4389" w:type="dxa"/>
          </w:tcPr>
          <w:p w14:paraId="63DE61D4"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655BDB2E"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33877" w14:paraId="0B00572C" w14:textId="77777777" w:rsidTr="009E439A">
        <w:tc>
          <w:tcPr>
            <w:tcW w:w="4389" w:type="dxa"/>
          </w:tcPr>
          <w:p w14:paraId="2B3021C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708DCD0D"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33877" w14:paraId="3CD18AD8" w14:textId="77777777" w:rsidTr="009E439A">
        <w:tc>
          <w:tcPr>
            <w:tcW w:w="4389" w:type="dxa"/>
          </w:tcPr>
          <w:p w14:paraId="271CF8B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D7F6EFC"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33877" w14:paraId="6807BD6B" w14:textId="77777777" w:rsidTr="009E439A">
        <w:tc>
          <w:tcPr>
            <w:tcW w:w="4389" w:type="dxa"/>
          </w:tcPr>
          <w:p w14:paraId="4DC85D61"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1AB3351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33877" w14:paraId="0B3C4B4F" w14:textId="77777777" w:rsidTr="009E439A">
        <w:tc>
          <w:tcPr>
            <w:tcW w:w="4389" w:type="dxa"/>
          </w:tcPr>
          <w:p w14:paraId="0BFA8F76"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265E5053"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2321D04C"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6340A8BB"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429605D2"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106A14BF"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50AA937D"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3AE913C7"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1AA88C51"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4F1BBCCB"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w:t>
      </w:r>
      <w:proofErr w:type="spellStart"/>
      <w:r w:rsidRPr="001C37C5">
        <w:rPr>
          <w:rFonts w:ascii="Times New Roman" w:eastAsia="Times New Roman" w:hAnsi="Times New Roman" w:cs="Times New Roman"/>
          <w:sz w:val="24"/>
          <w:szCs w:val="24"/>
        </w:rPr>
        <w:t>hashea</w:t>
      </w:r>
      <w:proofErr w:type="spellEnd"/>
      <w:r w:rsidRPr="001C37C5">
        <w:rPr>
          <w:rFonts w:ascii="Times New Roman" w:eastAsia="Times New Roman" w:hAnsi="Times New Roman" w:cs="Times New Roman"/>
          <w:sz w:val="24"/>
          <w:szCs w:val="24"/>
        </w:rPr>
        <w:t xml:space="preserve"> la contraseña con </w:t>
      </w:r>
      <w:proofErr w:type="spellStart"/>
      <w:r w:rsidRPr="001C37C5">
        <w:rPr>
          <w:rFonts w:ascii="Times New Roman" w:eastAsia="Times New Roman" w:hAnsi="Times New Roman" w:cs="Times New Roman"/>
          <w:sz w:val="24"/>
          <w:szCs w:val="24"/>
        </w:rPr>
        <w:t>BCrypt</w:t>
      </w:r>
      <w:proofErr w:type="spellEnd"/>
      <w:r w:rsidRPr="001C37C5">
        <w:rPr>
          <w:rFonts w:ascii="Times New Roman" w:eastAsia="Times New Roman" w:hAnsi="Times New Roman" w:cs="Times New Roman"/>
          <w:sz w:val="24"/>
          <w:szCs w:val="24"/>
        </w:rPr>
        <w:t xml:space="preserve"> y crea la cuenta.</w:t>
      </w:r>
    </w:p>
    <w:p w14:paraId="76268884"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genera un token JWT y redirige al </w:t>
      </w:r>
      <w:proofErr w:type="spellStart"/>
      <w:r w:rsidRPr="001C37C5">
        <w:rPr>
          <w:rFonts w:ascii="Times New Roman" w:eastAsia="Times New Roman" w:hAnsi="Times New Roman" w:cs="Times New Roman"/>
          <w:sz w:val="24"/>
          <w:szCs w:val="24"/>
        </w:rPr>
        <w:t>dashboard</w:t>
      </w:r>
      <w:proofErr w:type="spellEnd"/>
      <w:r w:rsidRPr="001C37C5">
        <w:rPr>
          <w:rFonts w:ascii="Times New Roman" w:eastAsia="Times New Roman" w:hAnsi="Times New Roman" w:cs="Times New Roman"/>
          <w:sz w:val="24"/>
          <w:szCs w:val="24"/>
        </w:rPr>
        <w:t>.</w:t>
      </w:r>
    </w:p>
    <w:p w14:paraId="3F5028D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13A8CF5"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3E3E3ADE"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4652266"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66E5A0DB"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1258F0DD"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91D190F" w14:textId="77777777" w:rsidR="00933877" w:rsidRPr="00687D51"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6C575F4A"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EEF8A0C"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768FEB69"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B3345D5" w14:textId="10A063BD" w:rsidR="00F76FAD" w:rsidRDefault="00F76FAD" w:rsidP="00F76FAD">
      <w:pPr>
        <w:pStyle w:val="Descripcin"/>
        <w:keepNext/>
      </w:pPr>
      <w:r>
        <w:t xml:space="preserve">Tabla </w:t>
      </w:r>
      <w:fldSimple w:instr=" SEQ Tabla \* ARABIC ">
        <w:r>
          <w:rPr>
            <w:noProof/>
          </w:rPr>
          <w:t>5</w:t>
        </w:r>
      </w:fldSimple>
      <w:r>
        <w:t>: Caso de uso CU-004: Invitar usuario a hogar</w:t>
      </w:r>
    </w:p>
    <w:tbl>
      <w:tblPr>
        <w:tblStyle w:val="Tablaconcuadrcula"/>
        <w:tblW w:w="8778" w:type="dxa"/>
        <w:tblLook w:val="04A0" w:firstRow="1" w:lastRow="0" w:firstColumn="1" w:lastColumn="0" w:noHBand="0" w:noVBand="1"/>
      </w:tblPr>
      <w:tblGrid>
        <w:gridCol w:w="4389"/>
        <w:gridCol w:w="4389"/>
      </w:tblGrid>
      <w:tr w:rsidR="00933877" w14:paraId="5DD185A8" w14:textId="77777777" w:rsidTr="001C37C5">
        <w:tc>
          <w:tcPr>
            <w:tcW w:w="4389" w:type="dxa"/>
          </w:tcPr>
          <w:p w14:paraId="0A47217F"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5DCAC7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933877" w14:paraId="0025E81A" w14:textId="77777777" w:rsidTr="001C37C5">
        <w:tc>
          <w:tcPr>
            <w:tcW w:w="4389" w:type="dxa"/>
          </w:tcPr>
          <w:p w14:paraId="4A0166DB"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32D3BDD2"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933877" w14:paraId="45986621" w14:textId="77777777" w:rsidTr="001C37C5">
        <w:tc>
          <w:tcPr>
            <w:tcW w:w="4389" w:type="dxa"/>
          </w:tcPr>
          <w:p w14:paraId="4945D382"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16D0068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933877" w14:paraId="2A5DDE2C" w14:textId="77777777" w:rsidTr="001C37C5">
        <w:tc>
          <w:tcPr>
            <w:tcW w:w="4389" w:type="dxa"/>
          </w:tcPr>
          <w:p w14:paraId="0292D316"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55B8B753"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933877" w14:paraId="43DCC520" w14:textId="77777777" w:rsidTr="001C37C5">
        <w:tc>
          <w:tcPr>
            <w:tcW w:w="4389" w:type="dxa"/>
          </w:tcPr>
          <w:p w14:paraId="6E21017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34331DE"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933877" w14:paraId="20508D86" w14:textId="77777777" w:rsidTr="001C37C5">
        <w:tc>
          <w:tcPr>
            <w:tcW w:w="4389" w:type="dxa"/>
          </w:tcPr>
          <w:p w14:paraId="07832E4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4E940A00"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4D521A42"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1C621E1"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090E8EA8"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E837550"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El actor accede al detalle del hogar.</w:t>
      </w:r>
    </w:p>
    <w:p w14:paraId="64382CF7"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5A21F4B1"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63B518E5"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3588E6ED"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600FF4DA"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F313878"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7E50354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6199F6A"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0059AA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2099BED"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4a. El email está vacío → el sistema muestra "El email del usuario es obligatorio".</w:t>
      </w:r>
    </w:p>
    <w:p w14:paraId="75AFCEF4"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74A35801" w14:textId="77777777" w:rsidR="00933877" w:rsidRPr="00687D51"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397417D3"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35C2BE1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0B023F70"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130A3F59" w14:textId="43B9972A" w:rsidR="00F76FAD" w:rsidRDefault="00F76FAD" w:rsidP="00F76FAD">
      <w:pPr>
        <w:pStyle w:val="Descripcin"/>
        <w:keepNext/>
      </w:pPr>
      <w:r>
        <w:t xml:space="preserve">Tabla </w:t>
      </w:r>
      <w:fldSimple w:instr=" SEQ Tabla \* ARABIC ">
        <w:r>
          <w:rPr>
            <w:noProof/>
          </w:rPr>
          <w:t>6</w:t>
        </w:r>
      </w:fldSimple>
      <w:r>
        <w:t>: Caso de uso CU-007: Registrar medicamento</w:t>
      </w:r>
    </w:p>
    <w:tbl>
      <w:tblPr>
        <w:tblStyle w:val="Tablaconcuadrcula"/>
        <w:tblW w:w="0" w:type="auto"/>
        <w:tblLook w:val="04A0" w:firstRow="1" w:lastRow="0" w:firstColumn="1" w:lastColumn="0" w:noHBand="0" w:noVBand="1"/>
      </w:tblPr>
      <w:tblGrid>
        <w:gridCol w:w="4389"/>
        <w:gridCol w:w="4389"/>
      </w:tblGrid>
      <w:tr w:rsidR="00933877" w14:paraId="7E8A0F2E" w14:textId="77777777" w:rsidTr="00722A57">
        <w:tc>
          <w:tcPr>
            <w:tcW w:w="4389" w:type="dxa"/>
          </w:tcPr>
          <w:p w14:paraId="704854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1CE33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4A98E1" w14:textId="77777777" w:rsidTr="00722A57">
        <w:tc>
          <w:tcPr>
            <w:tcW w:w="4389" w:type="dxa"/>
          </w:tcPr>
          <w:p w14:paraId="1175492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5B84374E"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933877" w14:paraId="352D42AE" w14:textId="77777777" w:rsidTr="00722A57">
        <w:tc>
          <w:tcPr>
            <w:tcW w:w="4389" w:type="dxa"/>
          </w:tcPr>
          <w:p w14:paraId="1AD7DF0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6931F86"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933877" w14:paraId="2EA1D9A2" w14:textId="77777777" w:rsidTr="00722A57">
        <w:tc>
          <w:tcPr>
            <w:tcW w:w="4389" w:type="dxa"/>
          </w:tcPr>
          <w:p w14:paraId="2463CF60"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24175843"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6521D19A" w14:textId="77777777" w:rsidTr="00722A57">
        <w:tc>
          <w:tcPr>
            <w:tcW w:w="4389" w:type="dxa"/>
          </w:tcPr>
          <w:p w14:paraId="1226E6C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97052B5"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933877" w14:paraId="4C383744" w14:textId="77777777" w:rsidTr="00722A57">
        <w:tc>
          <w:tcPr>
            <w:tcW w:w="4389" w:type="dxa"/>
          </w:tcPr>
          <w:p w14:paraId="5D72F7DB"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1E9B7084"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23AD183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428636F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31F78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FADF1CD"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F223D0F"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6F8D3E64"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189F6948"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3696B8D0"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4F3CCC3E"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6A7447B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9EFB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4BF7482E"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898D949"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4AD4B7C9"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5D9B73EF"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FBB707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lastRenderedPageBreak/>
        <w:t>CU-008: Registrar toma de medicamento</w:t>
      </w:r>
    </w:p>
    <w:p w14:paraId="44D65A8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4DD4B184" w14:textId="464788A6" w:rsidR="00F76FAD" w:rsidRDefault="00F76FAD" w:rsidP="00F76FAD">
      <w:pPr>
        <w:pStyle w:val="Descripcin"/>
        <w:keepNext/>
      </w:pPr>
      <w:r>
        <w:t xml:space="preserve">Tabla </w:t>
      </w:r>
      <w:fldSimple w:instr=" SEQ Tabla \* ARABIC ">
        <w:r>
          <w:rPr>
            <w:noProof/>
          </w:rPr>
          <w:t>7</w:t>
        </w:r>
      </w:fldSimple>
      <w:r>
        <w:t>: Caso de uso CU-008: Registrar toma de medicamento</w:t>
      </w:r>
    </w:p>
    <w:tbl>
      <w:tblPr>
        <w:tblStyle w:val="Tablaconcuadrcula"/>
        <w:tblW w:w="0" w:type="auto"/>
        <w:tblLook w:val="04A0" w:firstRow="1" w:lastRow="0" w:firstColumn="1" w:lastColumn="0" w:noHBand="0" w:noVBand="1"/>
      </w:tblPr>
      <w:tblGrid>
        <w:gridCol w:w="4389"/>
        <w:gridCol w:w="4389"/>
      </w:tblGrid>
      <w:tr w:rsidR="00933877" w14:paraId="134A0A96" w14:textId="77777777" w:rsidTr="00722A57">
        <w:tc>
          <w:tcPr>
            <w:tcW w:w="4389" w:type="dxa"/>
          </w:tcPr>
          <w:p w14:paraId="6E5AAF19"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7FC40AE"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692794" w14:textId="77777777" w:rsidTr="00722A57">
        <w:tc>
          <w:tcPr>
            <w:tcW w:w="4389" w:type="dxa"/>
          </w:tcPr>
          <w:p w14:paraId="1A84D8E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75813F5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933877" w14:paraId="6D269755" w14:textId="77777777" w:rsidTr="00722A57">
        <w:tc>
          <w:tcPr>
            <w:tcW w:w="4389" w:type="dxa"/>
          </w:tcPr>
          <w:p w14:paraId="2F20539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0632FD28"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933877" w14:paraId="5A1558A6" w14:textId="77777777" w:rsidTr="00722A57">
        <w:tc>
          <w:tcPr>
            <w:tcW w:w="4389" w:type="dxa"/>
          </w:tcPr>
          <w:p w14:paraId="7C8893B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1E9876E1"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4D882B85" w14:textId="77777777" w:rsidTr="00722A57">
        <w:tc>
          <w:tcPr>
            <w:tcW w:w="4389" w:type="dxa"/>
          </w:tcPr>
          <w:p w14:paraId="7FF6BA02"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74AD98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933877" w14:paraId="2EF5CEB7" w14:textId="77777777" w:rsidTr="00722A57">
        <w:tc>
          <w:tcPr>
            <w:tcW w:w="4389" w:type="dxa"/>
          </w:tcPr>
          <w:p w14:paraId="7BFA637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4FC7618A"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080551"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9C0CF2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4D856D2"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A87AB1B"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al detalle del medicamento.</w:t>
      </w:r>
    </w:p>
    <w:p w14:paraId="31BBE52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1053DC4C"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7C370721"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66196DA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8918D3D"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2E465F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F291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3719D510"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750FA884"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74C0CAC2"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32F699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6CF29C18"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325B478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72D47F0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5D1A2015"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w:t>
      </w:r>
      <w:proofErr w:type="spellStart"/>
      <w:r w:rsidRPr="006D04D6">
        <w:rPr>
          <w:rFonts w:ascii="Times New Roman" w:eastAsia="Times New Roman" w:hAnsi="Times New Roman" w:cs="Times New Roman"/>
          <w:sz w:val="24"/>
          <w:szCs w:val="24"/>
        </w:rPr>
        <w:t>localStorage</w:t>
      </w:r>
      <w:proofErr w:type="spellEnd"/>
      <w:r w:rsidRPr="006D04D6">
        <w:rPr>
          <w:rFonts w:ascii="Times New Roman" w:eastAsia="Times New Roman" w:hAnsi="Times New Roman" w:cs="Times New Roman"/>
          <w:sz w:val="24"/>
          <w:szCs w:val="24"/>
        </w:rPr>
        <w:t>. En caso de credenciales incorrectas, el sistema muestra el mensaje de error correspondiente.</w:t>
      </w:r>
    </w:p>
    <w:p w14:paraId="4E4DBF3D" w14:textId="77777777" w:rsidR="00933877" w:rsidRDefault="00933877"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7AE596F"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16A9B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893EEEC"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2E417C1F"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143876E"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lastRenderedPageBreak/>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36AF5C74"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07AB1A6"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DFDE92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10E71BD9" w14:textId="77777777" w:rsidR="00933877" w:rsidRPr="006D04D6"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D241134"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3BB4A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BC33679" w14:textId="77777777" w:rsidR="00933877" w:rsidRDefault="00933877">
      <w:pPr>
        <w:pBdr>
          <w:top w:val="nil"/>
          <w:left w:val="nil"/>
          <w:bottom w:val="nil"/>
          <w:right w:val="nil"/>
          <w:between w:val="nil"/>
        </w:pBdr>
        <w:rPr>
          <w:b/>
          <w:sz w:val="36"/>
          <w:szCs w:val="36"/>
        </w:rPr>
      </w:pPr>
      <w:r>
        <w:rPr>
          <w:b/>
          <w:sz w:val="36"/>
          <w:szCs w:val="36"/>
        </w:rPr>
        <w:t>4.3.- Diseño</w:t>
      </w:r>
    </w:p>
    <w:p w14:paraId="2B0D72E9"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3DFE1BE7" w14:textId="1BE8F5C4"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r w:rsidR="00E3777B">
        <w:rPr>
          <w:rFonts w:ascii="Times New Roman" w:eastAsia="Times New Roman" w:hAnsi="Times New Roman" w:cs="Times New Roman"/>
          <w:sz w:val="24"/>
          <w:szCs w:val="24"/>
        </w:rPr>
        <w:t xml:space="preserve"> [20]</w:t>
      </w:r>
      <w:r w:rsidRPr="00560A29">
        <w:rPr>
          <w:rFonts w:ascii="Times New Roman" w:eastAsia="Times New Roman" w:hAnsi="Times New Roman" w:cs="Times New Roman"/>
          <w:sz w:val="24"/>
          <w:szCs w:val="24"/>
        </w:rPr>
        <w:t>.</w:t>
      </w:r>
    </w:p>
    <w:p w14:paraId="58813CCA"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106035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EBB51BD" w14:textId="77777777" w:rsidR="00933877" w:rsidRDefault="00933877" w:rsidP="00560A29">
      <w:pPr>
        <w:pBdr>
          <w:top w:val="nil"/>
          <w:left w:val="nil"/>
          <w:bottom w:val="nil"/>
          <w:right w:val="nil"/>
          <w:between w:val="nil"/>
        </w:pBdr>
        <w:jc w:val="both"/>
        <w:rPr>
          <w:b/>
          <w:sz w:val="28"/>
          <w:szCs w:val="28"/>
        </w:rPr>
      </w:pPr>
      <w:r>
        <w:rPr>
          <w:b/>
          <w:sz w:val="28"/>
          <w:szCs w:val="28"/>
        </w:rPr>
        <w:t>4.3.1.- Diagrama entidad-relación</w:t>
      </w:r>
    </w:p>
    <w:p w14:paraId="433B826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073D0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79BC2C0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9B0AFE9"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3F2FEA" wp14:editId="111DE2BA">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17">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42F2BCA6" w14:textId="15F96B37" w:rsidR="00933877" w:rsidRDefault="00B070AE" w:rsidP="00B070AE">
      <w:pPr>
        <w:pStyle w:val="Descripcin"/>
        <w:ind w:firstLine="720"/>
        <w:rPr>
          <w:rFonts w:ascii="Times New Roman" w:eastAsia="Times New Roman" w:hAnsi="Times New Roman" w:cs="Times New Roman"/>
          <w:sz w:val="24"/>
          <w:szCs w:val="24"/>
        </w:rPr>
      </w:pPr>
      <w:r>
        <w:t xml:space="preserve">   Ilustración 2: Diagrama entidad-relación de la base de datos</w:t>
      </w:r>
    </w:p>
    <w:p w14:paraId="753C028B"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A3A9153"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usuarios y hogares, la tabla </w:t>
      </w:r>
      <w:proofErr w:type="spellStart"/>
      <w:r w:rsidRPr="00D91AD8">
        <w:rPr>
          <w:rFonts w:ascii="Times New Roman" w:eastAsia="Times New Roman" w:hAnsi="Times New Roman" w:cs="Times New Roman"/>
          <w:i/>
          <w:iCs/>
          <w:sz w:val="24"/>
          <w:szCs w:val="24"/>
        </w:rPr>
        <w:t>users</w:t>
      </w:r>
      <w:proofErr w:type="spellEnd"/>
      <w:r w:rsidRPr="00D91AD8">
        <w:rPr>
          <w:rFonts w:ascii="Times New Roman" w:eastAsia="Times New Roman" w:hAnsi="Times New Roman" w:cs="Times New Roman"/>
          <w:sz w:val="24"/>
          <w:szCs w:val="24"/>
        </w:rPr>
        <w:t xml:space="preserve"> almacena los datos de cada cuenta registrada. La tabla </w:t>
      </w:r>
      <w:proofErr w:type="spellStart"/>
      <w:r w:rsidRPr="00D91AD8">
        <w:rPr>
          <w:rFonts w:ascii="Times New Roman" w:eastAsia="Times New Roman" w:hAnsi="Times New Roman" w:cs="Times New Roman"/>
          <w:i/>
          <w:iCs/>
          <w:sz w:val="24"/>
          <w:szCs w:val="24"/>
        </w:rPr>
        <w:t>households</w:t>
      </w:r>
      <w:proofErr w:type="spellEnd"/>
      <w:r w:rsidRPr="00D91AD8">
        <w:rPr>
          <w:rFonts w:ascii="Times New Roman" w:eastAsia="Times New Roman" w:hAnsi="Times New Roman" w:cs="Times New Roman"/>
          <w:sz w:val="24"/>
          <w:szCs w:val="24"/>
        </w:rPr>
        <w:t xml:space="preserve"> representa los hogares creados por los usuarios, y la tabla </w:t>
      </w:r>
      <w:proofErr w:type="spellStart"/>
      <w:r w:rsidRPr="00D91AD8">
        <w:rPr>
          <w:rFonts w:ascii="Times New Roman" w:eastAsia="Times New Roman" w:hAnsi="Times New Roman" w:cs="Times New Roman"/>
          <w:i/>
          <w:iCs/>
          <w:sz w:val="24"/>
          <w:szCs w:val="24"/>
        </w:rPr>
        <w:t>household_members</w:t>
      </w:r>
      <w:proofErr w:type="spellEnd"/>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tabla </w:t>
      </w:r>
      <w:proofErr w:type="spellStart"/>
      <w:r w:rsidRPr="00D91AD8">
        <w:rPr>
          <w:rFonts w:ascii="Times New Roman" w:eastAsia="Times New Roman" w:hAnsi="Times New Roman" w:cs="Times New Roman"/>
          <w:i/>
          <w:iCs/>
          <w:sz w:val="24"/>
          <w:szCs w:val="24"/>
        </w:rPr>
        <w:t>household_invitations</w:t>
      </w:r>
      <w:proofErr w:type="spellEnd"/>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53E5D652"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35BF855"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proofErr w:type="spellStart"/>
      <w:r w:rsidRPr="00D91AD8">
        <w:rPr>
          <w:rFonts w:ascii="Times New Roman" w:eastAsia="Times New Roman" w:hAnsi="Times New Roman" w:cs="Times New Roman"/>
          <w:i/>
          <w:iCs/>
          <w:sz w:val="24"/>
          <w:szCs w:val="24"/>
        </w:rPr>
        <w:t>pets</w:t>
      </w:r>
      <w:proofErr w:type="spellEnd"/>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proofErr w:type="spellStart"/>
      <w:r w:rsidRPr="00D91AD8">
        <w:rPr>
          <w:rFonts w:ascii="Times New Roman" w:eastAsia="Times New Roman" w:hAnsi="Times New Roman" w:cs="Times New Roman"/>
          <w:i/>
          <w:iCs/>
          <w:sz w:val="24"/>
          <w:szCs w:val="24"/>
        </w:rPr>
        <w:t>breeds</w:t>
      </w:r>
      <w:proofErr w:type="spellEnd"/>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A52A7F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0002E62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proofErr w:type="spellStart"/>
      <w:r w:rsidRPr="00D91AD8">
        <w:rPr>
          <w:rFonts w:ascii="Times New Roman" w:eastAsia="Times New Roman" w:hAnsi="Times New Roman" w:cs="Times New Roman"/>
          <w:i/>
          <w:iCs/>
          <w:sz w:val="24"/>
          <w:szCs w:val="24"/>
        </w:rPr>
        <w:t>medications</w:t>
      </w:r>
      <w:proofErr w:type="spellEnd"/>
      <w:r w:rsidRPr="00D91AD8">
        <w:rPr>
          <w:rFonts w:ascii="Times New Roman" w:eastAsia="Times New Roman" w:hAnsi="Times New Roman" w:cs="Times New Roman"/>
          <w:sz w:val="24"/>
          <w:szCs w:val="24"/>
        </w:rPr>
        <w:t xml:space="preserve"> almacena la </w:t>
      </w:r>
      <w:r w:rsidRPr="00D91AD8">
        <w:rPr>
          <w:rFonts w:ascii="Times New Roman" w:eastAsia="Times New Roman" w:hAnsi="Times New Roman" w:cs="Times New Roman"/>
          <w:sz w:val="24"/>
          <w:szCs w:val="24"/>
        </w:rPr>
        <w:lastRenderedPageBreak/>
        <w:t xml:space="preserve">configuración de cada medicamento, mientras que </w:t>
      </w:r>
      <w:proofErr w:type="spellStart"/>
      <w:r w:rsidRPr="00D91AD8">
        <w:rPr>
          <w:rFonts w:ascii="Times New Roman" w:eastAsia="Times New Roman" w:hAnsi="Times New Roman" w:cs="Times New Roman"/>
          <w:i/>
          <w:iCs/>
          <w:sz w:val="24"/>
          <w:szCs w:val="24"/>
        </w:rPr>
        <w:t>medication_logs</w:t>
      </w:r>
      <w:proofErr w:type="spellEnd"/>
      <w:r w:rsidRPr="00D91AD8">
        <w:rPr>
          <w:rFonts w:ascii="Times New Roman" w:eastAsia="Times New Roman" w:hAnsi="Times New Roman" w:cs="Times New Roman"/>
          <w:sz w:val="24"/>
          <w:szCs w:val="24"/>
        </w:rPr>
        <w:t xml:space="preserve"> registra cada administración efectuada. De forma equivalente, </w:t>
      </w:r>
      <w:proofErr w:type="spellStart"/>
      <w:r w:rsidRPr="00D91AD8">
        <w:rPr>
          <w:rFonts w:ascii="Times New Roman" w:eastAsia="Times New Roman" w:hAnsi="Times New Roman" w:cs="Times New Roman"/>
          <w:i/>
          <w:iCs/>
          <w:sz w:val="24"/>
          <w:szCs w:val="24"/>
        </w:rPr>
        <w:t>meals</w:t>
      </w:r>
      <w:proofErr w:type="spellEnd"/>
      <w:r w:rsidRPr="00D91AD8">
        <w:rPr>
          <w:rFonts w:ascii="Times New Roman" w:eastAsia="Times New Roman" w:hAnsi="Times New Roman" w:cs="Times New Roman"/>
          <w:sz w:val="24"/>
          <w:szCs w:val="24"/>
        </w:rPr>
        <w:t xml:space="preserve"> contiene la configuración de la rutina de alimentación y </w:t>
      </w:r>
      <w:proofErr w:type="spellStart"/>
      <w:r w:rsidRPr="00D91AD8">
        <w:rPr>
          <w:rFonts w:ascii="Times New Roman" w:eastAsia="Times New Roman" w:hAnsi="Times New Roman" w:cs="Times New Roman"/>
          <w:i/>
          <w:iCs/>
          <w:sz w:val="24"/>
          <w:szCs w:val="24"/>
        </w:rPr>
        <w:t>meal_logs</w:t>
      </w:r>
      <w:proofErr w:type="spellEnd"/>
      <w:r w:rsidRPr="00D91AD8">
        <w:rPr>
          <w:rFonts w:ascii="Times New Roman" w:eastAsia="Times New Roman" w:hAnsi="Times New Roman" w:cs="Times New Roman"/>
          <w:sz w:val="24"/>
          <w:szCs w:val="24"/>
        </w:rPr>
        <w:t xml:space="preserve"> registra cada toma confirmada. La tabla </w:t>
      </w:r>
      <w:proofErr w:type="spellStart"/>
      <w:r w:rsidRPr="00D91AD8">
        <w:rPr>
          <w:rFonts w:ascii="Times New Roman" w:eastAsia="Times New Roman" w:hAnsi="Times New Roman" w:cs="Times New Roman"/>
          <w:i/>
          <w:iCs/>
          <w:sz w:val="24"/>
          <w:szCs w:val="24"/>
        </w:rPr>
        <w:t>walks</w:t>
      </w:r>
      <w:proofErr w:type="spellEnd"/>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0A445930"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1E32F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095518A" w14:textId="77777777" w:rsidR="00933877" w:rsidRDefault="00933877" w:rsidP="00560A29">
      <w:pPr>
        <w:pBdr>
          <w:top w:val="nil"/>
          <w:left w:val="nil"/>
          <w:bottom w:val="nil"/>
          <w:right w:val="nil"/>
          <w:between w:val="nil"/>
        </w:pBdr>
        <w:jc w:val="both"/>
        <w:rPr>
          <w:b/>
          <w:sz w:val="28"/>
          <w:szCs w:val="28"/>
        </w:rPr>
      </w:pPr>
      <w:r>
        <w:rPr>
          <w:b/>
          <w:sz w:val="28"/>
          <w:szCs w:val="28"/>
        </w:rPr>
        <w:t>4.3.2.- Diagrama de clases</w:t>
      </w:r>
    </w:p>
    <w:p w14:paraId="0B6603F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C644896"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28FAE52" wp14:editId="1D1F54D6">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18">
                      <a:extLst>
                        <a:ext uri="{96DAC541-7B7A-43D3-8B79-37D633B846F1}">
                          <asvg:svgBlip xmlns:asvg="http://schemas.microsoft.com/office/drawing/2016/SVG/main" r:embed="rId19"/>
                        </a:ext>
                      </a:extLst>
                    </a:blip>
                    <a:stretch>
                      <a:fillRect/>
                    </a:stretch>
                  </pic:blipFill>
                  <pic:spPr>
                    <a:xfrm>
                      <a:off x="0" y="0"/>
                      <a:ext cx="2537550" cy="3433259"/>
                    </a:xfrm>
                    <a:prstGeom prst="rect">
                      <a:avLst/>
                    </a:prstGeom>
                  </pic:spPr>
                </pic:pic>
              </a:graphicData>
            </a:graphic>
          </wp:inline>
        </w:drawing>
      </w:r>
    </w:p>
    <w:p w14:paraId="63B2AC43" w14:textId="4E896248" w:rsidR="00933877" w:rsidRPr="00560A29" w:rsidRDefault="00B070AE" w:rsidP="00B070AE">
      <w:pPr>
        <w:pStyle w:val="Descripcin"/>
        <w:jc w:val="center"/>
        <w:rPr>
          <w:rFonts w:ascii="Times New Roman" w:eastAsia="Times New Roman" w:hAnsi="Times New Roman" w:cs="Times New Roman"/>
          <w:sz w:val="24"/>
          <w:szCs w:val="24"/>
        </w:rPr>
      </w:pPr>
      <w:r>
        <w:t>Ilustración 3: Diagrama de clases del backend</w:t>
      </w:r>
    </w:p>
    <w:p w14:paraId="58877382"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F673504"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apartado anterior, con la diferencia de que el primero incorpora los métodos de negocio de cada entidad y utiliza tipos propios del lenguaje Java en lugar de tipos SQL.</w:t>
      </w:r>
    </w:p>
    <w:p w14:paraId="1569BEC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14C8E0D1"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proofErr w:type="spellStart"/>
      <w:r w:rsidRPr="00D91AD8">
        <w:rPr>
          <w:rFonts w:ascii="Times New Roman" w:eastAsia="Times New Roman" w:hAnsi="Times New Roman" w:cs="Times New Roman"/>
          <w:i/>
          <w:iCs/>
          <w:sz w:val="24"/>
          <w:szCs w:val="24"/>
        </w:rPr>
        <w:t>User</w:t>
      </w:r>
      <w:proofErr w:type="spellEnd"/>
      <w:r w:rsidRPr="00D91AD8">
        <w:rPr>
          <w:rFonts w:ascii="Times New Roman" w:eastAsia="Times New Roman" w:hAnsi="Times New Roman" w:cs="Times New Roman"/>
          <w:sz w:val="24"/>
          <w:szCs w:val="24"/>
        </w:rPr>
        <w:t xml:space="preserve"> centraliza la información del usuario autenticado</w:t>
      </w:r>
      <w:r>
        <w:rPr>
          <w:rFonts w:ascii="Times New Roman" w:eastAsia="Times New Roman" w:hAnsi="Times New Roman" w:cs="Times New Roman"/>
          <w:sz w:val="24"/>
          <w:szCs w:val="24"/>
        </w:rPr>
        <w:t xml:space="preserve">, </w:t>
      </w:r>
      <w:r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proofErr w:type="spellStart"/>
      <w:r w:rsidRPr="00D91AD8">
        <w:rPr>
          <w:rFonts w:ascii="Times New Roman" w:eastAsia="Times New Roman" w:hAnsi="Times New Roman" w:cs="Times New Roman"/>
          <w:i/>
          <w:iCs/>
          <w:sz w:val="24"/>
          <w:szCs w:val="24"/>
        </w:rPr>
        <w:t>Household</w:t>
      </w:r>
      <w:proofErr w:type="spellEnd"/>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proofErr w:type="spellStart"/>
      <w:r w:rsidRPr="00D91AD8">
        <w:rPr>
          <w:rFonts w:ascii="Times New Roman" w:eastAsia="Times New Roman" w:hAnsi="Times New Roman" w:cs="Times New Roman"/>
          <w:i/>
          <w:iCs/>
          <w:sz w:val="24"/>
          <w:szCs w:val="24"/>
        </w:rPr>
        <w:t>HouseholdMember</w:t>
      </w:r>
      <w:proofErr w:type="spellEnd"/>
      <w:r w:rsidRPr="00D91AD8">
        <w:rPr>
          <w:rFonts w:ascii="Times New Roman" w:eastAsia="Times New Roman" w:hAnsi="Times New Roman" w:cs="Times New Roman"/>
          <w:sz w:val="24"/>
          <w:szCs w:val="24"/>
        </w:rPr>
        <w:t xml:space="preserve"> materializa la relación entre usuarios y hogares, incorporando el rol asignado. La clase </w:t>
      </w:r>
      <w:proofErr w:type="spellStart"/>
      <w:r w:rsidRPr="00D91AD8">
        <w:rPr>
          <w:rFonts w:ascii="Times New Roman" w:eastAsia="Times New Roman" w:hAnsi="Times New Roman" w:cs="Times New Roman"/>
          <w:i/>
          <w:iCs/>
          <w:sz w:val="24"/>
          <w:szCs w:val="24"/>
        </w:rPr>
        <w:t>HouseholdInvitation</w:t>
      </w:r>
      <w:proofErr w:type="spellEnd"/>
      <w:r w:rsidRPr="00D91AD8">
        <w:rPr>
          <w:rFonts w:ascii="Times New Roman" w:eastAsia="Times New Roman" w:hAnsi="Times New Roman" w:cs="Times New Roman"/>
          <w:sz w:val="24"/>
          <w:szCs w:val="24"/>
        </w:rPr>
        <w:t xml:space="preserve"> gestiona el ciclo de vida de las invitaciones, con los métodos </w:t>
      </w:r>
      <w:proofErr w:type="spellStart"/>
      <w:r w:rsidRPr="00D91AD8">
        <w:rPr>
          <w:rFonts w:ascii="Times New Roman" w:eastAsia="Times New Roman" w:hAnsi="Times New Roman" w:cs="Times New Roman"/>
          <w:i/>
          <w:iCs/>
          <w:sz w:val="24"/>
          <w:szCs w:val="24"/>
        </w:rPr>
        <w:t>accept</w:t>
      </w:r>
      <w:proofErr w:type="spellEnd"/>
      <w:r w:rsidRPr="00D91AD8">
        <w:rPr>
          <w:rFonts w:ascii="Times New Roman" w:eastAsia="Times New Roman" w:hAnsi="Times New Roman" w:cs="Times New Roman"/>
          <w:i/>
          <w:iCs/>
          <w:sz w:val="24"/>
          <w:szCs w:val="24"/>
        </w:rPr>
        <w:t>()</w:t>
      </w:r>
      <w:r w:rsidRPr="00D91AD8">
        <w:rPr>
          <w:rFonts w:ascii="Times New Roman" w:eastAsia="Times New Roman" w:hAnsi="Times New Roman" w:cs="Times New Roman"/>
          <w:sz w:val="24"/>
          <w:szCs w:val="24"/>
        </w:rPr>
        <w:t xml:space="preserve"> y </w:t>
      </w:r>
      <w:proofErr w:type="spellStart"/>
      <w:r w:rsidRPr="00D91AD8">
        <w:rPr>
          <w:rFonts w:ascii="Times New Roman" w:eastAsia="Times New Roman" w:hAnsi="Times New Roman" w:cs="Times New Roman"/>
          <w:i/>
          <w:iCs/>
          <w:sz w:val="24"/>
          <w:szCs w:val="24"/>
        </w:rPr>
        <w:t>reject</w:t>
      </w:r>
      <w:proofErr w:type="spellEnd"/>
      <w:r w:rsidRPr="00D91AD8">
        <w:rPr>
          <w:rFonts w:ascii="Times New Roman" w:eastAsia="Times New Roman" w:hAnsi="Times New Roman" w:cs="Times New Roman"/>
          <w:i/>
          <w:iCs/>
          <w:sz w:val="24"/>
          <w:szCs w:val="24"/>
        </w:rPr>
        <w:t>().</w:t>
      </w:r>
    </w:p>
    <w:p w14:paraId="79656373"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p>
    <w:p w14:paraId="41A53574" w14:textId="77777777" w:rsidR="00933877" w:rsidRPr="00D3433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proofErr w:type="spellStart"/>
      <w:r w:rsidRPr="00D34339">
        <w:rPr>
          <w:rFonts w:ascii="Times New Roman" w:eastAsia="Times New Roman" w:hAnsi="Times New Roman" w:cs="Times New Roman"/>
          <w:i/>
          <w:iCs/>
          <w:sz w:val="24"/>
          <w:szCs w:val="24"/>
        </w:rPr>
        <w:t>calculateAge</w:t>
      </w:r>
      <w:proofErr w:type="spellEnd"/>
      <w:r w:rsidRPr="00D34339">
        <w:rPr>
          <w:rFonts w:ascii="Times New Roman" w:eastAsia="Times New Roman" w:hAnsi="Times New Roman" w:cs="Times New Roman"/>
          <w:i/>
          <w:iCs/>
          <w:sz w:val="24"/>
          <w:szCs w:val="24"/>
        </w:rPr>
        <w:t>()</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7A007496"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7E858956" w14:textId="77777777" w:rsidR="00933877" w:rsidRPr="00560A2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proofErr w:type="spellStart"/>
      <w:r w:rsidRPr="00D91AD8">
        <w:rPr>
          <w:rFonts w:ascii="Times New Roman" w:eastAsia="Times New Roman" w:hAnsi="Times New Roman" w:cs="Times New Roman"/>
          <w:i/>
          <w:iCs/>
          <w:sz w:val="24"/>
          <w:szCs w:val="24"/>
        </w:rPr>
        <w:t>Medication</w:t>
      </w:r>
      <w:proofErr w:type="spellEnd"/>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proofErr w:type="spellStart"/>
      <w:r w:rsidRPr="00D91AD8">
        <w:rPr>
          <w:rFonts w:ascii="Times New Roman" w:eastAsia="Times New Roman" w:hAnsi="Times New Roman" w:cs="Times New Roman"/>
          <w:i/>
          <w:iCs/>
          <w:sz w:val="24"/>
          <w:szCs w:val="24"/>
        </w:rPr>
        <w:t>MedicationLog</w:t>
      </w:r>
      <w:proofErr w:type="spellEnd"/>
      <w:r w:rsidRPr="00D91AD8">
        <w:rPr>
          <w:rFonts w:ascii="Times New Roman" w:eastAsia="Times New Roman" w:hAnsi="Times New Roman" w:cs="Times New Roman"/>
          <w:sz w:val="24"/>
          <w:szCs w:val="24"/>
        </w:rPr>
        <w:t xml:space="preserve"> y </w:t>
      </w:r>
      <w:proofErr w:type="spellStart"/>
      <w:r w:rsidRPr="00D91AD8">
        <w:rPr>
          <w:rFonts w:ascii="Times New Roman" w:eastAsia="Times New Roman" w:hAnsi="Times New Roman" w:cs="Times New Roman"/>
          <w:i/>
          <w:iCs/>
          <w:sz w:val="24"/>
          <w:szCs w:val="24"/>
        </w:rPr>
        <w:t>MealLog</w:t>
      </w:r>
      <w:proofErr w:type="spellEnd"/>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63F2A95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576D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814CEF2" w14:textId="77777777" w:rsidR="00933877" w:rsidRDefault="00933877" w:rsidP="00560A29">
      <w:pPr>
        <w:pBdr>
          <w:top w:val="nil"/>
          <w:left w:val="nil"/>
          <w:bottom w:val="nil"/>
          <w:right w:val="nil"/>
          <w:between w:val="nil"/>
        </w:pBdr>
        <w:jc w:val="both"/>
        <w:rPr>
          <w:b/>
          <w:sz w:val="28"/>
          <w:szCs w:val="28"/>
        </w:rPr>
      </w:pPr>
      <w:r>
        <w:rPr>
          <w:b/>
          <w:sz w:val="28"/>
          <w:szCs w:val="28"/>
        </w:rPr>
        <w:t>4.3.3.- Diagrama de secuencia</w:t>
      </w:r>
    </w:p>
    <w:p w14:paraId="2153C24D"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551DA24" w14:textId="56E7A259"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r w:rsidR="00E3777B">
        <w:rPr>
          <w:rFonts w:ascii="Times New Roman" w:eastAsia="Times New Roman" w:hAnsi="Times New Roman" w:cs="Times New Roman"/>
          <w:sz w:val="24"/>
          <w:szCs w:val="24"/>
        </w:rPr>
        <w:t xml:space="preserve"> [20]</w:t>
      </w:r>
      <w:r w:rsidRPr="00D91AD8">
        <w:rPr>
          <w:rFonts w:ascii="Times New Roman" w:eastAsia="Times New Roman" w:hAnsi="Times New Roman" w:cs="Times New Roman"/>
          <w:sz w:val="24"/>
          <w:szCs w:val="24"/>
        </w:rPr>
        <w:t>.</w:t>
      </w:r>
    </w:p>
    <w:p w14:paraId="502A6C92"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694008C" w14:textId="77777777" w:rsidR="00933877"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76E5B6B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p>
    <w:p w14:paraId="659FDC6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Este consulta la base de datos para obtener el usuario por email, verifica la contraseña mediante </w:t>
      </w:r>
      <w:proofErr w:type="spellStart"/>
      <w:r w:rsidRPr="00D91AD8">
        <w:rPr>
          <w:rFonts w:ascii="Times New Roman" w:eastAsia="Times New Roman" w:hAnsi="Times New Roman" w:cs="Times New Roman"/>
          <w:sz w:val="24"/>
          <w:szCs w:val="24"/>
        </w:rPr>
        <w:t>BCrypt</w:t>
      </w:r>
      <w:proofErr w:type="spellEnd"/>
      <w:r w:rsidRPr="00D91AD8">
        <w:rPr>
          <w:rFonts w:ascii="Times New Roman" w:eastAsia="Times New Roman" w:hAnsi="Times New Roman" w:cs="Times New Roman"/>
          <w:sz w:val="24"/>
          <w:szCs w:val="24"/>
        </w:rPr>
        <w:t xml:space="preserve"> y, si las credenciales son correctas, solicita al servicio JWT la generación de un token firmado. El token se devuelve al cliente, que lo almacena en </w:t>
      </w:r>
      <w:proofErr w:type="spellStart"/>
      <w:r w:rsidRPr="00D91AD8">
        <w:rPr>
          <w:rFonts w:ascii="Times New Roman" w:eastAsia="Times New Roman" w:hAnsi="Times New Roman" w:cs="Times New Roman"/>
          <w:i/>
          <w:iCs/>
          <w:sz w:val="24"/>
          <w:szCs w:val="24"/>
        </w:rPr>
        <w:t>localStorage</w:t>
      </w:r>
      <w:proofErr w:type="spellEnd"/>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w:t>
      </w:r>
      <w:proofErr w:type="spellStart"/>
      <w:r w:rsidRPr="00D91AD8">
        <w:rPr>
          <w:rFonts w:ascii="Times New Roman" w:eastAsia="Times New Roman" w:hAnsi="Times New Roman" w:cs="Times New Roman"/>
          <w:sz w:val="24"/>
          <w:szCs w:val="24"/>
        </w:rPr>
        <w:t>Unauthorized</w:t>
      </w:r>
      <w:proofErr w:type="spellEnd"/>
      <w:r w:rsidRPr="00D91AD8">
        <w:rPr>
          <w:rFonts w:ascii="Times New Roman" w:eastAsia="Times New Roman" w:hAnsi="Times New Roman" w:cs="Times New Roman"/>
          <w:sz w:val="24"/>
          <w:szCs w:val="24"/>
        </w:rPr>
        <w:t>.</w:t>
      </w:r>
    </w:p>
    <w:p w14:paraId="40D8404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64F89990"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56064F70" wp14:editId="4B225048">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20">
                      <a:extLst>
                        <a:ext uri="{96DAC541-7B7A-43D3-8B79-37D633B846F1}">
                          <asvg:svgBlip xmlns:asvg="http://schemas.microsoft.com/office/drawing/2016/SVG/main" r:embed="rId21"/>
                        </a:ext>
                      </a:extLst>
                    </a:blip>
                    <a:stretch>
                      <a:fillRect/>
                    </a:stretch>
                  </pic:blipFill>
                  <pic:spPr>
                    <a:xfrm>
                      <a:off x="0" y="0"/>
                      <a:ext cx="4439981" cy="3133957"/>
                    </a:xfrm>
                    <a:prstGeom prst="rect">
                      <a:avLst/>
                    </a:prstGeom>
                  </pic:spPr>
                </pic:pic>
              </a:graphicData>
            </a:graphic>
          </wp:inline>
        </w:drawing>
      </w:r>
    </w:p>
    <w:p w14:paraId="4327A9BB" w14:textId="14CAEA56" w:rsidR="00933877" w:rsidRPr="00560A29" w:rsidRDefault="00B070AE" w:rsidP="00B070AE">
      <w:pPr>
        <w:pStyle w:val="Descripcin"/>
        <w:ind w:firstLine="720"/>
        <w:rPr>
          <w:rFonts w:ascii="Times New Roman" w:eastAsia="Times New Roman" w:hAnsi="Times New Roman" w:cs="Times New Roman"/>
          <w:sz w:val="24"/>
          <w:szCs w:val="24"/>
        </w:rPr>
      </w:pPr>
      <w:r>
        <w:t xml:space="preserve">          Ilustración 4: Diagrama de secuencia: inicio de sesión con JWT</w:t>
      </w:r>
    </w:p>
    <w:p w14:paraId="63A74A0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CF688D"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 xml:space="preserve">Registro de toma de medicamento con validación </w:t>
      </w:r>
      <w:proofErr w:type="spellStart"/>
      <w:r w:rsidRPr="00D91AD8">
        <w:rPr>
          <w:rFonts w:ascii="Times New Roman" w:eastAsia="Times New Roman" w:hAnsi="Times New Roman" w:cs="Times New Roman"/>
          <w:b/>
          <w:bCs/>
          <w:sz w:val="24"/>
          <w:szCs w:val="24"/>
        </w:rPr>
        <w:t>anti-duplicados</w:t>
      </w:r>
      <w:proofErr w:type="spellEnd"/>
    </w:p>
    <w:p w14:paraId="66EAAEA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43C31A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Ahora, este</w:t>
      </w:r>
      <w:r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w:t>
      </w:r>
      <w:proofErr w:type="spellStart"/>
      <w:r w:rsidRPr="00D91AD8">
        <w:rPr>
          <w:rFonts w:ascii="Times New Roman" w:eastAsia="Times New Roman" w:hAnsi="Times New Roman" w:cs="Times New Roman"/>
          <w:sz w:val="24"/>
          <w:szCs w:val="24"/>
        </w:rPr>
        <w:t>Created</w:t>
      </w:r>
      <w:proofErr w:type="spellEnd"/>
      <w:r w:rsidRPr="00D91AD8">
        <w:rPr>
          <w:rFonts w:ascii="Times New Roman" w:eastAsia="Times New Roman" w:hAnsi="Times New Roman" w:cs="Times New Roman"/>
          <w:sz w:val="24"/>
          <w:szCs w:val="24"/>
        </w:rPr>
        <w:t xml:space="preserve">. Si ya se ha alcanzado el límite, el sistema lanza una excepción que se traduce en una respuesta 409 </w:t>
      </w:r>
      <w:proofErr w:type="spellStart"/>
      <w:r w:rsidRPr="00D91AD8">
        <w:rPr>
          <w:rFonts w:ascii="Times New Roman" w:eastAsia="Times New Roman" w:hAnsi="Times New Roman" w:cs="Times New Roman"/>
          <w:sz w:val="24"/>
          <w:szCs w:val="24"/>
        </w:rPr>
        <w:t>Conflict</w:t>
      </w:r>
      <w:proofErr w:type="spellEnd"/>
      <w:r w:rsidRPr="00D91AD8">
        <w:rPr>
          <w:rFonts w:ascii="Times New Roman" w:eastAsia="Times New Roman" w:hAnsi="Times New Roman" w:cs="Times New Roman"/>
          <w:sz w:val="24"/>
          <w:szCs w:val="24"/>
        </w:rPr>
        <w:t xml:space="preserve"> con el mensaje de error correspondiente.</w:t>
      </w:r>
    </w:p>
    <w:p w14:paraId="244A022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469224D"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E6EB6C4" wp14:editId="78666A85">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22">
                      <a:extLst>
                        <a:ext uri="{96DAC541-7B7A-43D3-8B79-37D633B846F1}">
                          <asvg:svgBlip xmlns:asvg="http://schemas.microsoft.com/office/drawing/2016/SVG/main" r:embed="rId23"/>
                        </a:ext>
                      </a:extLst>
                    </a:blip>
                    <a:stretch>
                      <a:fillRect/>
                    </a:stretch>
                  </pic:blipFill>
                  <pic:spPr>
                    <a:xfrm>
                      <a:off x="0" y="0"/>
                      <a:ext cx="4196009" cy="3332266"/>
                    </a:xfrm>
                    <a:prstGeom prst="rect">
                      <a:avLst/>
                    </a:prstGeom>
                  </pic:spPr>
                </pic:pic>
              </a:graphicData>
            </a:graphic>
          </wp:inline>
        </w:drawing>
      </w:r>
    </w:p>
    <w:p w14:paraId="464253C3" w14:textId="5A6DBA8C" w:rsidR="00933877" w:rsidRDefault="00B070AE" w:rsidP="00B070AE">
      <w:pPr>
        <w:pStyle w:val="Descripcin"/>
        <w:jc w:val="center"/>
        <w:rPr>
          <w:rFonts w:ascii="Times New Roman" w:eastAsia="Times New Roman" w:hAnsi="Times New Roman" w:cs="Times New Roman"/>
          <w:sz w:val="24"/>
          <w:szCs w:val="24"/>
        </w:rPr>
      </w:pPr>
      <w:r>
        <w:t>Ilustración 5: Diagrama de secuencia: registrar toma de medicamento</w:t>
      </w:r>
    </w:p>
    <w:p w14:paraId="79942A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11E6C6B" w14:textId="77777777" w:rsidR="00F534E4" w:rsidRDefault="00F534E4">
      <w:pPr>
        <w:pBdr>
          <w:top w:val="nil"/>
          <w:left w:val="nil"/>
          <w:bottom w:val="nil"/>
          <w:right w:val="nil"/>
          <w:between w:val="nil"/>
        </w:pBdr>
        <w:jc w:val="both"/>
        <w:rPr>
          <w:rFonts w:ascii="Times New Roman" w:eastAsia="Times New Roman" w:hAnsi="Times New Roman" w:cs="Times New Roman"/>
          <w:sz w:val="24"/>
          <w:szCs w:val="24"/>
        </w:rPr>
      </w:pPr>
    </w:p>
    <w:p w14:paraId="442B3444" w14:textId="77777777" w:rsidR="00933877" w:rsidRDefault="00933877" w:rsidP="00560A29">
      <w:pPr>
        <w:pBdr>
          <w:top w:val="nil"/>
          <w:left w:val="nil"/>
          <w:bottom w:val="nil"/>
          <w:right w:val="nil"/>
          <w:between w:val="nil"/>
        </w:pBdr>
        <w:jc w:val="both"/>
        <w:rPr>
          <w:b/>
          <w:sz w:val="28"/>
          <w:szCs w:val="28"/>
        </w:rPr>
      </w:pPr>
      <w:r>
        <w:rPr>
          <w:b/>
          <w:sz w:val="28"/>
          <w:szCs w:val="28"/>
        </w:rPr>
        <w:t>4.3.4.- Diagrama de estados</w:t>
      </w:r>
    </w:p>
    <w:p w14:paraId="4880EAF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4C22261" w14:textId="2933EBF0"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w:t>
      </w:r>
      <w:r w:rsidR="00E3777B">
        <w:rPr>
          <w:rFonts w:ascii="Times New Roman" w:eastAsia="Times New Roman" w:hAnsi="Times New Roman" w:cs="Times New Roman"/>
          <w:sz w:val="24"/>
          <w:szCs w:val="24"/>
        </w:rPr>
        <w:t xml:space="preserve"> [20]</w:t>
      </w:r>
      <w:r w:rsidRPr="00124787">
        <w:rPr>
          <w:rFonts w:ascii="Times New Roman" w:eastAsia="Times New Roman" w:hAnsi="Times New Roman" w:cs="Times New Roman"/>
          <w:sz w:val="24"/>
          <w:szCs w:val="24"/>
        </w:rPr>
        <w:t>. En CarePet se han identificado dos entidades con un ciclo de vida suficientemente relevante para ser documentado mediante este tipo de diagrama: la medicación y la invitación al hogar.</w:t>
      </w:r>
    </w:p>
    <w:p w14:paraId="76AD9C4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B0113B6"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0C11711F" wp14:editId="142D6F08">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24">
                      <a:extLst>
                        <a:ext uri="{96DAC541-7B7A-43D3-8B79-37D633B846F1}">
                          <asvg:svgBlip xmlns:asvg="http://schemas.microsoft.com/office/drawing/2016/SVG/main" r:embed="rId25"/>
                        </a:ext>
                      </a:extLst>
                    </a:blip>
                    <a:stretch>
                      <a:fillRect/>
                    </a:stretch>
                  </pic:blipFill>
                  <pic:spPr>
                    <a:xfrm>
                      <a:off x="0" y="0"/>
                      <a:ext cx="5580380" cy="3073400"/>
                    </a:xfrm>
                    <a:prstGeom prst="rect">
                      <a:avLst/>
                    </a:prstGeom>
                  </pic:spPr>
                </pic:pic>
              </a:graphicData>
            </a:graphic>
          </wp:inline>
        </w:drawing>
      </w:r>
    </w:p>
    <w:p w14:paraId="7D507294" w14:textId="52D6C93E" w:rsidR="00933877" w:rsidRDefault="00F534E4" w:rsidP="00F534E4">
      <w:pPr>
        <w:pStyle w:val="Descripcin"/>
        <w:jc w:val="both"/>
        <w:rPr>
          <w:rFonts w:ascii="Times New Roman" w:eastAsia="Times New Roman" w:hAnsi="Times New Roman" w:cs="Times New Roman"/>
          <w:sz w:val="24"/>
          <w:szCs w:val="24"/>
        </w:rPr>
      </w:pPr>
      <w:r>
        <w:t>Ilustración 6: Diagrama de estado de la medicación e invitación</w:t>
      </w:r>
    </w:p>
    <w:p w14:paraId="12489978"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6345442"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20911C47" w14:textId="77777777" w:rsidR="00933877" w:rsidRPr="0012478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79F6A163"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59A4BC1"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p>
    <w:p w14:paraId="0B58D71A"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6A40A575"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sz w:val="24"/>
          <w:szCs w:val="24"/>
        </w:rPr>
      </w:pPr>
    </w:p>
    <w:p w14:paraId="4D186F5E" w14:textId="77777777" w:rsidR="00933877" w:rsidRDefault="00933877"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invitación se crea siempre en estado PENDIENTE, que indica que el usuario invitado aún no ha respondido. Desde este estado, el invitado puede tomar una de dos decisiones: aceptar la invitación, lo que provoca la transición al estado ACEPTADA y la incorporación 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3D75384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4FCA813"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C8C826" w14:textId="77777777" w:rsidR="00933877" w:rsidRDefault="00933877" w:rsidP="00560A29">
      <w:pPr>
        <w:pBdr>
          <w:top w:val="nil"/>
          <w:left w:val="nil"/>
          <w:bottom w:val="nil"/>
          <w:right w:val="nil"/>
          <w:between w:val="nil"/>
        </w:pBdr>
        <w:jc w:val="both"/>
        <w:rPr>
          <w:b/>
          <w:sz w:val="28"/>
          <w:szCs w:val="28"/>
        </w:rPr>
      </w:pPr>
      <w:r>
        <w:rPr>
          <w:b/>
          <w:sz w:val="28"/>
          <w:szCs w:val="28"/>
        </w:rPr>
        <w:t>4.3.5.- Diagrama de actividad</w:t>
      </w:r>
    </w:p>
    <w:p w14:paraId="60B3658B"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4B7C8E" w14:textId="694F3404"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El diagrama de actividad describe el flujo de control del algoritmo más complejo de CarePet: el registro de una toma de medicamento con validación </w:t>
      </w:r>
      <w:proofErr w:type="spellStart"/>
      <w:r w:rsidRPr="00620B8A">
        <w:rPr>
          <w:rFonts w:ascii="Times New Roman" w:eastAsia="Times New Roman" w:hAnsi="Times New Roman" w:cs="Times New Roman"/>
          <w:sz w:val="24"/>
          <w:szCs w:val="24"/>
        </w:rPr>
        <w:t>anti-duplicados</w:t>
      </w:r>
      <w:proofErr w:type="spellEnd"/>
      <w:r w:rsidRPr="00620B8A">
        <w:rPr>
          <w:rFonts w:ascii="Times New Roman" w:eastAsia="Times New Roman" w:hAnsi="Times New Roman" w:cs="Times New Roman"/>
          <w:sz w:val="24"/>
          <w:szCs w:val="24"/>
        </w:rPr>
        <w:t>, que constituye la funcionalidad central del proyecto</w:t>
      </w:r>
      <w:r w:rsidR="00E3777B">
        <w:rPr>
          <w:rFonts w:ascii="Times New Roman" w:eastAsia="Times New Roman" w:hAnsi="Times New Roman" w:cs="Times New Roman"/>
          <w:sz w:val="24"/>
          <w:szCs w:val="24"/>
        </w:rPr>
        <w:t xml:space="preserve"> [20]</w:t>
      </w:r>
      <w:r w:rsidRPr="00620B8A">
        <w:rPr>
          <w:rFonts w:ascii="Times New Roman" w:eastAsia="Times New Roman" w:hAnsi="Times New Roman" w:cs="Times New Roman"/>
          <w:sz w:val="24"/>
          <w:szCs w:val="24"/>
        </w:rPr>
        <w:t>.</w:t>
      </w:r>
    </w:p>
    <w:p w14:paraId="33F6457A"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8FDC80D"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drawing>
          <wp:inline distT="0" distB="0" distL="0" distR="0" wp14:anchorId="2E09454C" wp14:editId="34B441B6">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26">
                      <a:extLst>
                        <a:ext uri="{96DAC541-7B7A-43D3-8B79-37D633B846F1}">
                          <asvg:svgBlip xmlns:asvg="http://schemas.microsoft.com/office/drawing/2016/SVG/main" r:embed="rId27"/>
                        </a:ext>
                      </a:extLst>
                    </a:blip>
                    <a:stretch>
                      <a:fillRect/>
                    </a:stretch>
                  </pic:blipFill>
                  <pic:spPr>
                    <a:xfrm>
                      <a:off x="0" y="0"/>
                      <a:ext cx="5580380" cy="5252085"/>
                    </a:xfrm>
                    <a:prstGeom prst="rect">
                      <a:avLst/>
                    </a:prstGeom>
                  </pic:spPr>
                </pic:pic>
              </a:graphicData>
            </a:graphic>
          </wp:inline>
        </w:drawing>
      </w:r>
    </w:p>
    <w:p w14:paraId="09D436C2" w14:textId="0EFAAB81" w:rsidR="00933877" w:rsidRPr="00560A29" w:rsidRDefault="00F534E4" w:rsidP="00F534E4">
      <w:pPr>
        <w:pStyle w:val="Descripcin"/>
        <w:jc w:val="both"/>
        <w:rPr>
          <w:rFonts w:ascii="Times New Roman" w:eastAsia="Times New Roman" w:hAnsi="Times New Roman" w:cs="Times New Roman"/>
          <w:sz w:val="24"/>
          <w:szCs w:val="24"/>
        </w:rPr>
      </w:pPr>
      <w:r>
        <w:t xml:space="preserve">    Ilustración 7: Diagrama de actividad: registrar toma con validación</w:t>
      </w:r>
    </w:p>
    <w:p w14:paraId="2D45775C"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D00D7D1"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04644D23"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16EFF3E3"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El flujo comienza cuando el usuario pulsa el botón de registro de toma e introduce opcionalmente una nota. El cliente envía la petición al servidor mediante una llamada POST al </w:t>
      </w:r>
      <w:proofErr w:type="spellStart"/>
      <w:r w:rsidRPr="00D34339">
        <w:rPr>
          <w:rFonts w:ascii="Times New Roman" w:eastAsia="Times New Roman" w:hAnsi="Times New Roman" w:cs="Times New Roman"/>
          <w:sz w:val="24"/>
          <w:szCs w:val="24"/>
        </w:rPr>
        <w:t>endpoint</w:t>
      </w:r>
      <w:proofErr w:type="spellEnd"/>
      <w:r w:rsidRPr="00D34339">
        <w:rPr>
          <w:rFonts w:ascii="Times New Roman" w:eastAsia="Times New Roman" w:hAnsi="Times New Roman" w:cs="Times New Roman"/>
          <w:sz w:val="24"/>
          <w:szCs w:val="24"/>
        </w:rPr>
        <w:t xml:space="preserve">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E6BF979"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F4E5EA9"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w:t>
      </w:r>
      <w:proofErr w:type="spellStart"/>
      <w:r w:rsidRPr="00D34339">
        <w:rPr>
          <w:rFonts w:ascii="Times New Roman" w:eastAsia="Times New Roman" w:hAnsi="Times New Roman" w:cs="Times New Roman"/>
          <w:sz w:val="24"/>
          <w:szCs w:val="24"/>
        </w:rPr>
        <w:t>Conflict</w:t>
      </w:r>
      <w:proofErr w:type="spellEnd"/>
      <w:r w:rsidRPr="00D34339">
        <w:rPr>
          <w:rFonts w:ascii="Times New Roman" w:eastAsia="Times New Roman" w:hAnsi="Times New Roman" w:cs="Times New Roman"/>
          <w:sz w:val="24"/>
          <w:szCs w:val="24"/>
        </w:rPr>
        <w:t xml:space="preserve"> con un mensaje informativo. Si el contador es inferior al límite, el sistema inserta el nuevo registro en la tabla </w:t>
      </w:r>
      <w:proofErr w:type="spellStart"/>
      <w:r w:rsidRPr="00D34339">
        <w:rPr>
          <w:rFonts w:ascii="Times New Roman" w:eastAsia="Times New Roman" w:hAnsi="Times New Roman" w:cs="Times New Roman"/>
          <w:i/>
          <w:iCs/>
          <w:sz w:val="24"/>
          <w:szCs w:val="24"/>
        </w:rPr>
        <w:t>medication_logs</w:t>
      </w:r>
      <w:proofErr w:type="spellEnd"/>
      <w:r w:rsidRPr="00D34339">
        <w:rPr>
          <w:rFonts w:ascii="Times New Roman" w:eastAsia="Times New Roman" w:hAnsi="Times New Roman" w:cs="Times New Roman"/>
          <w:sz w:val="24"/>
          <w:szCs w:val="24"/>
        </w:rPr>
        <w:t xml:space="preserve">, incluyendo el identificador del usuario, la marca temporal y las notas introducidas, y devuelve una respuesta 201 </w:t>
      </w:r>
      <w:proofErr w:type="spellStart"/>
      <w:r w:rsidRPr="00D34339">
        <w:rPr>
          <w:rFonts w:ascii="Times New Roman" w:eastAsia="Times New Roman" w:hAnsi="Times New Roman" w:cs="Times New Roman"/>
          <w:sz w:val="24"/>
          <w:szCs w:val="24"/>
        </w:rPr>
        <w:t>Created</w:t>
      </w:r>
      <w:proofErr w:type="spellEnd"/>
      <w:r w:rsidRPr="00D34339">
        <w:rPr>
          <w:rFonts w:ascii="Times New Roman" w:eastAsia="Times New Roman" w:hAnsi="Times New Roman" w:cs="Times New Roman"/>
          <w:sz w:val="24"/>
          <w:szCs w:val="24"/>
        </w:rPr>
        <w:t>. El cliente actualiza entonces el historial compartido mostrando la nueva toma.</w:t>
      </w:r>
    </w:p>
    <w:p w14:paraId="5C927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559F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D4FE83" w14:textId="77777777" w:rsidR="00933877" w:rsidRDefault="00933877">
      <w:pPr>
        <w:pBdr>
          <w:top w:val="nil"/>
          <w:left w:val="nil"/>
          <w:bottom w:val="nil"/>
          <w:right w:val="nil"/>
          <w:between w:val="nil"/>
        </w:pBdr>
        <w:rPr>
          <w:b/>
          <w:sz w:val="36"/>
          <w:szCs w:val="36"/>
        </w:rPr>
      </w:pPr>
      <w:r>
        <w:rPr>
          <w:b/>
          <w:sz w:val="36"/>
          <w:szCs w:val="36"/>
        </w:rPr>
        <w:t>4.4.- Implementación</w:t>
      </w:r>
    </w:p>
    <w:p w14:paraId="5A34E21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9D2B2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630CFA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F58B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E84862" w14:textId="77777777" w:rsidR="00933877" w:rsidRDefault="00933877" w:rsidP="008F44E2">
      <w:pPr>
        <w:pBdr>
          <w:top w:val="nil"/>
          <w:left w:val="nil"/>
          <w:bottom w:val="nil"/>
          <w:right w:val="nil"/>
          <w:between w:val="nil"/>
        </w:pBdr>
        <w:jc w:val="both"/>
        <w:rPr>
          <w:b/>
          <w:sz w:val="28"/>
          <w:szCs w:val="28"/>
        </w:rPr>
      </w:pPr>
      <w:r>
        <w:rPr>
          <w:b/>
          <w:sz w:val="28"/>
          <w:szCs w:val="28"/>
        </w:rPr>
        <w:t>4.4.1.- Interfaz de la aplicación</w:t>
      </w:r>
    </w:p>
    <w:p w14:paraId="532DC30C"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DA08F7C"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 interfaz de CarePet ha sido desarrollada con React 18 y </w:t>
      </w:r>
      <w:proofErr w:type="spellStart"/>
      <w:r w:rsidRPr="00A657A0">
        <w:rPr>
          <w:rFonts w:ascii="Times New Roman" w:eastAsia="Times New Roman" w:hAnsi="Times New Roman" w:cs="Times New Roman"/>
          <w:sz w:val="24"/>
          <w:szCs w:val="24"/>
        </w:rPr>
        <w:t>Tailwind</w:t>
      </w:r>
      <w:proofErr w:type="spellEnd"/>
      <w:r w:rsidRPr="00A657A0">
        <w:rPr>
          <w:rFonts w:ascii="Times New Roman" w:eastAsia="Times New Roman" w:hAnsi="Times New Roman" w:cs="Times New Roman"/>
          <w:sz w:val="24"/>
          <w:szCs w:val="24"/>
        </w:rPr>
        <w:t xml:space="preserve"> CSS, siguiendo un diseño responsive que se adapta a dispositivos móviles, tabletas y ordenadores de escritorio. En dispositivos móviles la navegación se realiza mediante una barra inferior, mientras que en escritorio se muestra un </w:t>
      </w:r>
      <w:proofErr w:type="spellStart"/>
      <w:r w:rsidRPr="00A657A0">
        <w:rPr>
          <w:rFonts w:ascii="Times New Roman" w:eastAsia="Times New Roman" w:hAnsi="Times New Roman" w:cs="Times New Roman"/>
          <w:sz w:val="24"/>
          <w:szCs w:val="24"/>
        </w:rPr>
        <w:t>sidebar</w:t>
      </w:r>
      <w:proofErr w:type="spellEnd"/>
      <w:r w:rsidRPr="00A657A0">
        <w:rPr>
          <w:rFonts w:ascii="Times New Roman" w:eastAsia="Times New Roman" w:hAnsi="Times New Roman" w:cs="Times New Roman"/>
          <w:sz w:val="24"/>
          <w:szCs w:val="24"/>
        </w:rPr>
        <w:t xml:space="preserve"> lateral. A continuación, se describen las principales pantallas de la aplicación.</w:t>
      </w:r>
    </w:p>
    <w:p w14:paraId="33AD3FA5"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86F6E3E"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05E4F713"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BE7505F"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49B970" wp14:editId="615BBAC1">
            <wp:extent cx="4362450" cy="2065561"/>
            <wp:effectExtent l="0" t="0" r="0" b="0"/>
            <wp:docPr id="131264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5114" name="Imagen 13126451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881" cy="2084231"/>
                    </a:xfrm>
                    <a:prstGeom prst="rect">
                      <a:avLst/>
                    </a:prstGeom>
                  </pic:spPr>
                </pic:pic>
              </a:graphicData>
            </a:graphic>
          </wp:inline>
        </w:drawing>
      </w:r>
    </w:p>
    <w:p w14:paraId="34031664" w14:textId="21F00444"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8</w:t>
      </w:r>
      <w:r>
        <w:t xml:space="preserve">: CarePet pantalla </w:t>
      </w:r>
      <w:proofErr w:type="spellStart"/>
      <w:r>
        <w:t>login</w:t>
      </w:r>
      <w:proofErr w:type="spellEnd"/>
    </w:p>
    <w:p w14:paraId="757ED7E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E2E00D4"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7185962" wp14:editId="1C29B1DC">
            <wp:extent cx="4367605" cy="2065020"/>
            <wp:effectExtent l="0" t="0" r="0" b="0"/>
            <wp:docPr id="791522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054" name="Imagen 79152205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2628" cy="2076851"/>
                    </a:xfrm>
                    <a:prstGeom prst="rect">
                      <a:avLst/>
                    </a:prstGeom>
                  </pic:spPr>
                </pic:pic>
              </a:graphicData>
            </a:graphic>
          </wp:inline>
        </w:drawing>
      </w:r>
    </w:p>
    <w:p w14:paraId="65E2902B" w14:textId="51532845"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9</w:t>
      </w:r>
      <w:fldSimple w:instr=" SEQ Ilustración \* ARABIC "/>
      <w:r>
        <w:t>: CarePet pantalla registro</w:t>
      </w:r>
    </w:p>
    <w:p w14:paraId="3FC1A29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286E342" w14:textId="77777777" w:rsidR="00933877" w:rsidRDefault="00933877" w:rsidP="00E35013">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principal.</w:t>
      </w:r>
    </w:p>
    <w:p w14:paraId="0BC90624"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9FD382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proofErr w:type="spellStart"/>
      <w:r w:rsidRPr="00A657A0">
        <w:rPr>
          <w:rFonts w:ascii="Times New Roman" w:eastAsia="Times New Roman" w:hAnsi="Times New Roman" w:cs="Times New Roman"/>
          <w:b/>
          <w:bCs/>
          <w:sz w:val="24"/>
          <w:szCs w:val="24"/>
        </w:rPr>
        <w:t>Dashboard</w:t>
      </w:r>
      <w:proofErr w:type="spellEnd"/>
      <w:r w:rsidRPr="00A657A0">
        <w:rPr>
          <w:rFonts w:ascii="Times New Roman" w:eastAsia="Times New Roman" w:hAnsi="Times New Roman" w:cs="Times New Roman"/>
          <w:b/>
          <w:bCs/>
          <w:sz w:val="24"/>
          <w:szCs w:val="24"/>
        </w:rPr>
        <w:t xml:space="preserve"> principal</w:t>
      </w:r>
    </w:p>
    <w:p w14:paraId="4260B71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35C79A6"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69913AD" wp14:editId="399483A7">
            <wp:extent cx="4366800" cy="2066400"/>
            <wp:effectExtent l="0" t="0" r="0" b="0"/>
            <wp:docPr id="4150486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48600" name="Imagen 4150486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66800" cy="2066400"/>
                    </a:xfrm>
                    <a:prstGeom prst="rect">
                      <a:avLst/>
                    </a:prstGeom>
                  </pic:spPr>
                </pic:pic>
              </a:graphicData>
            </a:graphic>
          </wp:inline>
        </w:drawing>
      </w:r>
    </w:p>
    <w:p w14:paraId="5DB380B0" w14:textId="1B2333EF"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w:t>
      </w:r>
      <w:r w:rsidR="00F534E4">
        <w:t xml:space="preserve"> 10</w:t>
      </w:r>
      <w:r>
        <w:t xml:space="preserve">: CarePet pantalla </w:t>
      </w:r>
      <w:proofErr w:type="spellStart"/>
      <w:r>
        <w:t>dashboard</w:t>
      </w:r>
      <w:proofErr w:type="spellEnd"/>
    </w:p>
    <w:p w14:paraId="4A5CC04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6349EDB6"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El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2631519C"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D14962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29D03C4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4A4D319"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18B732A" wp14:editId="2DCDCF67">
            <wp:extent cx="4370400" cy="2066400"/>
            <wp:effectExtent l="0" t="0" r="0" b="0"/>
            <wp:docPr id="18207922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92299" name="Imagen 182079229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432A1E" w14:textId="5E75CD54"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11</w:t>
      </w:r>
      <w:r>
        <w:t>: CarePet pantalla hogares</w:t>
      </w:r>
    </w:p>
    <w:p w14:paraId="55B3980A"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B9A5E49" wp14:editId="7C1FF560">
            <wp:extent cx="4374000" cy="2066400"/>
            <wp:effectExtent l="0" t="0" r="7620" b="0"/>
            <wp:docPr id="1203246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46296" name="Imagen 120324629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74000" cy="2066400"/>
                    </a:xfrm>
                    <a:prstGeom prst="rect">
                      <a:avLst/>
                    </a:prstGeom>
                  </pic:spPr>
                </pic:pic>
              </a:graphicData>
            </a:graphic>
          </wp:inline>
        </w:drawing>
      </w:r>
    </w:p>
    <w:p w14:paraId="65DC9AFC" w14:textId="2B073659"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F534E4">
        <w:t xml:space="preserve"> 12</w:t>
      </w:r>
      <w:r>
        <w:t>: CarePet pantalla detalle hogar</w:t>
      </w:r>
    </w:p>
    <w:p w14:paraId="5B32B03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29EA1FE"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115626D" wp14:editId="5C6DE7DB">
            <wp:extent cx="4377600" cy="2066400"/>
            <wp:effectExtent l="0" t="0" r="4445" b="0"/>
            <wp:docPr id="967758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856" name="Imagen 9677585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5AB964B7" w14:textId="297A9368"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13</w:t>
      </w:r>
      <w:r>
        <w:t>: CarePet modal de invitación de un miembro al hogar</w:t>
      </w:r>
    </w:p>
    <w:p w14:paraId="1559995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5CAF25"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63B7E0A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0333C9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lastRenderedPageBreak/>
        <w:t>Gestión de mascotas</w:t>
      </w:r>
    </w:p>
    <w:p w14:paraId="68A759D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772EA522"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F64AAED" wp14:editId="53FE354A">
            <wp:extent cx="4370400" cy="2066400"/>
            <wp:effectExtent l="0" t="0" r="0" b="0"/>
            <wp:docPr id="17214872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7269" name="Imagen 172148726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381F83F" w14:textId="7106B5D5" w:rsidR="00933877" w:rsidRDefault="00933877" w:rsidP="00EB4237">
      <w:pPr>
        <w:pStyle w:val="Descripcin"/>
        <w:ind w:firstLine="720"/>
        <w:jc w:val="both"/>
      </w:pPr>
      <w:r>
        <w:t xml:space="preserve">    Ilustración </w:t>
      </w:r>
      <w:r w:rsidR="00F534E4">
        <w:t>14</w:t>
      </w:r>
      <w:r>
        <w:t>: CarePet pantalla mascotas</w:t>
      </w:r>
    </w:p>
    <w:p w14:paraId="3C1D5C22" w14:textId="77777777" w:rsidR="00933877" w:rsidRPr="00EB4237" w:rsidRDefault="00933877" w:rsidP="00EB4237"/>
    <w:p w14:paraId="4D64569F"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5A4F4700" wp14:editId="2E63B327">
            <wp:extent cx="4370400" cy="2066400"/>
            <wp:effectExtent l="0" t="0" r="0" b="0"/>
            <wp:docPr id="17634582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8286" name="Imagen 176345828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1D5BFC89" w14:textId="4F2BB75E" w:rsidR="00933877" w:rsidRDefault="00933877" w:rsidP="00EB4237">
      <w:pPr>
        <w:pStyle w:val="Descripcin"/>
        <w:ind w:firstLine="720"/>
        <w:jc w:val="both"/>
      </w:pPr>
      <w:r>
        <w:t xml:space="preserve">    Ilustración</w:t>
      </w:r>
      <w:r w:rsidR="00F534E4">
        <w:t xml:space="preserve"> 15</w:t>
      </w:r>
      <w:r>
        <w:t>: CarePet formulario creación mascota</w:t>
      </w:r>
    </w:p>
    <w:p w14:paraId="6CF3E763" w14:textId="77777777" w:rsidR="00933877" w:rsidRPr="00EB4237" w:rsidRDefault="00933877" w:rsidP="00EB4237"/>
    <w:p w14:paraId="6400B61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1DCA514" wp14:editId="48B5B5CD">
            <wp:extent cx="4370400" cy="2066400"/>
            <wp:effectExtent l="0" t="0" r="0" b="0"/>
            <wp:docPr id="2860477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7791" name="Imagen 2860477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A55F383" w14:textId="473A1AFB" w:rsidR="00933877" w:rsidRDefault="00933877" w:rsidP="00EB4237">
      <w:pPr>
        <w:pStyle w:val="Descripcin"/>
        <w:ind w:firstLine="720"/>
        <w:jc w:val="both"/>
      </w:pPr>
      <w:r>
        <w:t xml:space="preserve">    Ilustración</w:t>
      </w:r>
      <w:r w:rsidR="00460569">
        <w:t xml:space="preserve"> 16</w:t>
      </w:r>
      <w:r>
        <w:t>: CarePet formulario creación mascota</w:t>
      </w:r>
    </w:p>
    <w:p w14:paraId="1E6B9EB1" w14:textId="77777777" w:rsidR="00933877" w:rsidRPr="00EB4237" w:rsidRDefault="00933877" w:rsidP="00EB4237"/>
    <w:p w14:paraId="21B3A55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E0C4286" wp14:editId="376112B4">
            <wp:extent cx="4370400" cy="2066400"/>
            <wp:effectExtent l="0" t="0" r="0" b="0"/>
            <wp:docPr id="10072749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4932" name="Imagen 100727493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3DA1D66" w14:textId="4A329D3C"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460569">
        <w:t xml:space="preserve"> 17</w:t>
      </w:r>
      <w:r>
        <w:t>: CarePet formulario creación mascota</w:t>
      </w:r>
    </w:p>
    <w:p w14:paraId="61A68707"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175F54" wp14:editId="75B0EE7B">
            <wp:extent cx="4370400" cy="2066400"/>
            <wp:effectExtent l="0" t="0" r="0" b="0"/>
            <wp:docPr id="9535652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5253" name="Imagen 95356525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4C97017E" w14:textId="1E8B7EA2" w:rsidR="00933877" w:rsidRDefault="00933877" w:rsidP="00EB4237">
      <w:pPr>
        <w:pStyle w:val="Descripcin"/>
        <w:ind w:left="720"/>
        <w:jc w:val="both"/>
        <w:rPr>
          <w:rFonts w:ascii="Times New Roman" w:eastAsia="Times New Roman" w:hAnsi="Times New Roman" w:cs="Times New Roman"/>
          <w:sz w:val="24"/>
          <w:szCs w:val="24"/>
        </w:rPr>
      </w:pPr>
      <w:r>
        <w:t xml:space="preserve">    Ilustración </w:t>
      </w:r>
      <w:r w:rsidR="00460569">
        <w:t>18</w:t>
      </w:r>
      <w:r>
        <w:t>: CarePet formulario creación mascota</w:t>
      </w:r>
    </w:p>
    <w:p w14:paraId="5821127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7CE5B51"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1291DE1D"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102AE0B"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Módulo de medicación</w:t>
      </w:r>
    </w:p>
    <w:p w14:paraId="5EDB959D"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079C07"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FB9E424" wp14:editId="3971EB81">
            <wp:extent cx="4377600" cy="2066400"/>
            <wp:effectExtent l="0" t="0" r="4445" b="0"/>
            <wp:docPr id="16859049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04971" name="Imagen 16859049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23F97E61" w14:textId="6885C605"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19</w:t>
      </w:r>
      <w:r>
        <w:t>: CarePet pantalla medicación</w:t>
      </w:r>
    </w:p>
    <w:p w14:paraId="35720DC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2649711" wp14:editId="480453E6">
            <wp:extent cx="4370400" cy="2066400"/>
            <wp:effectExtent l="0" t="0" r="0" b="0"/>
            <wp:docPr id="330542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294" name="Imagen 3305429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3886502" w14:textId="056A0285"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20</w:t>
      </w:r>
      <w:fldSimple w:instr=" SEQ Ilustración \* ARABIC "/>
      <w:r>
        <w:t>: CarePet pantalla detalle medicación</w:t>
      </w:r>
    </w:p>
    <w:p w14:paraId="52980160"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9136788" wp14:editId="2877C977">
            <wp:extent cx="4384800" cy="2066400"/>
            <wp:effectExtent l="0" t="0" r="0" b="0"/>
            <wp:docPr id="20997555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5556" name="Imagen 2099755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84800" cy="2066400"/>
                    </a:xfrm>
                    <a:prstGeom prst="rect">
                      <a:avLst/>
                    </a:prstGeom>
                  </pic:spPr>
                </pic:pic>
              </a:graphicData>
            </a:graphic>
          </wp:inline>
        </w:drawing>
      </w:r>
    </w:p>
    <w:p w14:paraId="2C799F43" w14:textId="7E114676"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21</w:t>
      </w:r>
      <w:r>
        <w:t>: CarePet intento de administración duplicada de medicación muestra error</w:t>
      </w:r>
    </w:p>
    <w:p w14:paraId="50DF899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AADF478"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6E88632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151AF6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35C2FE9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4AD266C"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7893C7" wp14:editId="2AC9FFF4">
            <wp:extent cx="4370400" cy="2066400"/>
            <wp:effectExtent l="0" t="0" r="0" b="0"/>
            <wp:docPr id="2103515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5011" name="Imagen 210351501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1A7B415" w14:textId="3A38B51F" w:rsidR="00933877" w:rsidRDefault="00933877" w:rsidP="00787A41">
      <w:pPr>
        <w:pStyle w:val="Descripcin"/>
        <w:ind w:firstLine="720"/>
        <w:jc w:val="both"/>
      </w:pPr>
      <w:r>
        <w:t xml:space="preserve">    Ilustración</w:t>
      </w:r>
      <w:r w:rsidR="00460569">
        <w:t xml:space="preserve"> 22</w:t>
      </w:r>
      <w:r>
        <w:t>: CarePet pantalla comidas</w:t>
      </w:r>
    </w:p>
    <w:p w14:paraId="29B461F9" w14:textId="77777777" w:rsidR="00933877" w:rsidRPr="00787A41" w:rsidRDefault="00933877" w:rsidP="00787A41"/>
    <w:p w14:paraId="081F46DB"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6CF222" wp14:editId="4891C88F">
            <wp:extent cx="4370400" cy="2066400"/>
            <wp:effectExtent l="0" t="0" r="0" b="0"/>
            <wp:docPr id="21214081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192" name="Imagen 212140819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EDF848" w14:textId="371B37DA"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23</w:t>
      </w:r>
      <w:r>
        <w:t>: CarePet pantalla detalle rutina de comida</w:t>
      </w:r>
    </w:p>
    <w:p w14:paraId="6E5AA8E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270DF84A"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5DFAF10B"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7EFE1BB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757B45AD"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52CEF38"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BC7F75C" wp14:editId="61693CFE">
            <wp:extent cx="4370400" cy="2066400"/>
            <wp:effectExtent l="0" t="0" r="0" b="0"/>
            <wp:docPr id="1078243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4394" name="Imagen 1078243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7E1E413" w14:textId="522AEF31" w:rsidR="00933877" w:rsidRDefault="00933877" w:rsidP="00787A41">
      <w:pPr>
        <w:pStyle w:val="Descripcin"/>
        <w:ind w:firstLine="720"/>
        <w:jc w:val="both"/>
      </w:pPr>
      <w:r>
        <w:t xml:space="preserve">    Ilustración </w:t>
      </w:r>
      <w:r w:rsidR="00460569">
        <w:t>24</w:t>
      </w:r>
      <w:fldSimple w:instr=" SEQ Ilustración \* ARABIC "/>
      <w:r>
        <w:t>: CarePet pantalla paseos</w:t>
      </w:r>
    </w:p>
    <w:p w14:paraId="2FF7979A" w14:textId="77777777" w:rsidR="00933877" w:rsidRPr="00787A41" w:rsidRDefault="00933877" w:rsidP="00787A41"/>
    <w:p w14:paraId="487FBB99"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D55BB6F" wp14:editId="7D045F05">
            <wp:extent cx="4381200" cy="2066400"/>
            <wp:effectExtent l="0" t="0" r="635" b="0"/>
            <wp:docPr id="211209929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9293" name="Imagen 211209929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81200" cy="2066400"/>
                    </a:xfrm>
                    <a:prstGeom prst="rect">
                      <a:avLst/>
                    </a:prstGeom>
                  </pic:spPr>
                </pic:pic>
              </a:graphicData>
            </a:graphic>
          </wp:inline>
        </w:drawing>
      </w:r>
    </w:p>
    <w:p w14:paraId="674CAF73" w14:textId="144E9043"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25</w:t>
      </w:r>
      <w:r>
        <w:t>: CarePet modal registro paseo</w:t>
      </w:r>
    </w:p>
    <w:p w14:paraId="03F3CAF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ABD0BD7"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El módulo de paseos permite registrar cada salida del animal indicando la duración en minutos, si realizó sus necesidades fisiológicas y notas opcionales. El historial de paseos muestra cada registro con la fecha, la hora, el usuario que realizó el paseo y los </w:t>
      </w:r>
      <w:proofErr w:type="spellStart"/>
      <w:r w:rsidRPr="008902E0">
        <w:rPr>
          <w:rFonts w:ascii="Times New Roman" w:eastAsia="Times New Roman" w:hAnsi="Times New Roman" w:cs="Times New Roman"/>
          <w:sz w:val="24"/>
          <w:szCs w:val="24"/>
        </w:rPr>
        <w:t>badges</w:t>
      </w:r>
      <w:proofErr w:type="spellEnd"/>
      <w:r w:rsidRPr="008902E0">
        <w:rPr>
          <w:rFonts w:ascii="Times New Roman" w:eastAsia="Times New Roman" w:hAnsi="Times New Roman" w:cs="Times New Roman"/>
          <w:sz w:val="24"/>
          <w:szCs w:val="24"/>
        </w:rPr>
        <w:t xml:space="preserve"> visuales que indican si el animal hizo pipí y/o caca durante la salida. Los paseos pueden eliminarse con confirmación previa.</w:t>
      </w:r>
    </w:p>
    <w:p w14:paraId="017C08DB"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E6C738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Perfil de usuario</w:t>
      </w:r>
    </w:p>
    <w:p w14:paraId="7199D8B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61AD5E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BBE50E2" wp14:editId="3F31B090">
            <wp:extent cx="4370400" cy="2066400"/>
            <wp:effectExtent l="0" t="0" r="0" b="0"/>
            <wp:docPr id="134252287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2872" name="Imagen 134252287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E8DE29A" w14:textId="154CE554"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26</w:t>
      </w:r>
      <w:r>
        <w:t>: CarePet pantalla perfil usuario</w:t>
      </w:r>
    </w:p>
    <w:p w14:paraId="643B114C"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9138B44"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0DD296C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F03447"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341260A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012F734" w14:textId="77777777" w:rsidR="00933877" w:rsidRDefault="00933877" w:rsidP="009106B6">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04F6292" wp14:editId="30856836">
            <wp:extent cx="1523365" cy="3117507"/>
            <wp:effectExtent l="0" t="0" r="635" b="6985"/>
            <wp:docPr id="14140468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880" name="Imagen 141404688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537910" cy="3147274"/>
                    </a:xfrm>
                    <a:prstGeom prst="rect">
                      <a:avLst/>
                    </a:prstGeom>
                  </pic:spPr>
                </pic:pic>
              </a:graphicData>
            </a:graphic>
          </wp:inline>
        </w:drawing>
      </w:r>
    </w:p>
    <w:p w14:paraId="32A26E7E" w14:textId="363CCDC0" w:rsidR="00933877" w:rsidRDefault="00933877" w:rsidP="009106B6">
      <w:pPr>
        <w:pStyle w:val="Descripcin"/>
        <w:ind w:left="2160"/>
        <w:jc w:val="both"/>
        <w:rPr>
          <w:rFonts w:ascii="Times New Roman" w:eastAsia="Times New Roman" w:hAnsi="Times New Roman" w:cs="Times New Roman"/>
          <w:sz w:val="24"/>
          <w:szCs w:val="24"/>
        </w:rPr>
      </w:pPr>
      <w:r>
        <w:t xml:space="preserve">    Ilustración</w:t>
      </w:r>
      <w:r w:rsidR="00460569">
        <w:t xml:space="preserve"> 27</w:t>
      </w:r>
      <w:r>
        <w:t>: CarePet vista responsive desde móvil</w:t>
      </w:r>
    </w:p>
    <w:p w14:paraId="1C75A121"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67B34228" w14:textId="77777777" w:rsidR="00933877" w:rsidRDefault="00933877" w:rsidP="009106B6">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CarePet está diseñada como una PWA responsive que se adapta a cualquier tamaño de pantalla. En dispositivos móviles la interfaz presenta una barra de navegación inferior con acceso directo a las secciones principales, mientras que en escritorio se muestra un </w:t>
      </w:r>
      <w:proofErr w:type="spellStart"/>
      <w:r w:rsidRPr="008902E0">
        <w:rPr>
          <w:rFonts w:ascii="Times New Roman" w:eastAsia="Times New Roman" w:hAnsi="Times New Roman" w:cs="Times New Roman"/>
          <w:sz w:val="24"/>
          <w:szCs w:val="24"/>
        </w:rPr>
        <w:t>sidebar</w:t>
      </w:r>
      <w:proofErr w:type="spellEnd"/>
      <w:r w:rsidRPr="008902E0">
        <w:rPr>
          <w:rFonts w:ascii="Times New Roman" w:eastAsia="Times New Roman" w:hAnsi="Times New Roman" w:cs="Times New Roman"/>
          <w:sz w:val="24"/>
          <w:szCs w:val="24"/>
        </w:rPr>
        <w:t xml:space="preserve"> lateral. La aplicación puede instalarse como PWA desde el navegador del móvil, lo que permite acceder a ella directamente desde la pantalla de inicio del dispositivo sin necesidad de descargarla desde ninguna tienda de aplicaciones.</w:t>
      </w:r>
    </w:p>
    <w:p w14:paraId="62FDEA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0E6F0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EC765B2" w14:textId="77777777" w:rsidR="00933877" w:rsidRDefault="00933877" w:rsidP="008F44E2">
      <w:pPr>
        <w:pBdr>
          <w:top w:val="nil"/>
          <w:left w:val="nil"/>
          <w:bottom w:val="nil"/>
          <w:right w:val="nil"/>
          <w:between w:val="nil"/>
        </w:pBdr>
        <w:jc w:val="both"/>
        <w:rPr>
          <w:b/>
          <w:sz w:val="28"/>
          <w:szCs w:val="28"/>
        </w:rPr>
      </w:pPr>
      <w:r>
        <w:rPr>
          <w:b/>
          <w:sz w:val="28"/>
          <w:szCs w:val="28"/>
        </w:rPr>
        <w:t>4.4.2.- Problemas técnicos resueltos</w:t>
      </w:r>
    </w:p>
    <w:p w14:paraId="02952FF0"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305CCE9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736E97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AB8BA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74190631"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F0F6A2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w:t>
      </w:r>
      <w:proofErr w:type="spellStart"/>
      <w:r w:rsidRPr="008E3EB5">
        <w:rPr>
          <w:rFonts w:ascii="Times New Roman" w:eastAsia="Times New Roman" w:hAnsi="Times New Roman" w:cs="Times New Roman"/>
          <w:sz w:val="24"/>
          <w:szCs w:val="24"/>
        </w:rPr>
        <w:t>Origin</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Resource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Sharing</w:t>
      </w:r>
      <w:proofErr w:type="spellEnd"/>
      <w:r w:rsidRPr="008E3EB5">
        <w:rPr>
          <w:rFonts w:ascii="Times New Roman" w:eastAsia="Times New Roman" w:hAnsi="Times New Roman" w:cs="Times New Roman"/>
          <w:sz w:val="24"/>
          <w:szCs w:val="24"/>
        </w:rPr>
        <w:t>), impidiendo que la aplicación funcione correctamente en el entorno de desarrollo.</w:t>
      </w:r>
    </w:p>
    <w:p w14:paraId="0D675639"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0638147"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Para resolver este problema se actuó en dos niveles. Por un lado, se configuró la funcionalidad de proxy integrada en Vite mediante el archivo vite.config.js, redirigiendo de forma transparente todas las peticiones cuya ruta comienza por /api hacia el servidor backend 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14635FF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4E15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Configuración de Spring Security para </w:t>
      </w:r>
      <w:proofErr w:type="spellStart"/>
      <w:r w:rsidRPr="008E3EB5">
        <w:rPr>
          <w:rFonts w:ascii="Times New Roman" w:eastAsia="Times New Roman" w:hAnsi="Times New Roman" w:cs="Times New Roman"/>
          <w:b/>
          <w:bCs/>
          <w:sz w:val="24"/>
          <w:szCs w:val="24"/>
        </w:rPr>
        <w:t>endpoints</w:t>
      </w:r>
      <w:proofErr w:type="spellEnd"/>
      <w:r w:rsidRPr="008E3EB5">
        <w:rPr>
          <w:rFonts w:ascii="Times New Roman" w:eastAsia="Times New Roman" w:hAnsi="Times New Roman" w:cs="Times New Roman"/>
          <w:b/>
          <w:bCs/>
          <w:sz w:val="24"/>
          <w:szCs w:val="24"/>
        </w:rPr>
        <w:t xml:space="preserve"> públicos</w:t>
      </w:r>
    </w:p>
    <w:p w14:paraId="1025AE4F"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109CCF2A"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la aplicación, requiriendo autenticación para cualquier petición entrante. Sin embargo,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registro e inicio de sesión deben ser accesibles sin autenticación previa, ya que son precisamente los que permiten al usuario obtener el token JWT necesario para acceder al resto de la API. Durante el desarrollo se detectó además que el </w:t>
      </w:r>
      <w:proofErr w:type="spellStart"/>
      <w:r w:rsidRPr="008E3EB5">
        <w:rPr>
          <w:rFonts w:ascii="Times New Roman" w:eastAsia="Times New Roman" w:hAnsi="Times New Roman" w:cs="Times New Roman"/>
          <w:sz w:val="24"/>
          <w:szCs w:val="24"/>
        </w:rPr>
        <w:t>endpoint</w:t>
      </w:r>
      <w:proofErr w:type="spellEnd"/>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/api/</w:t>
      </w:r>
      <w:proofErr w:type="spellStart"/>
      <w:r w:rsidRPr="008E3EB5">
        <w:rPr>
          <w:rFonts w:ascii="Times New Roman" w:eastAsia="Times New Roman" w:hAnsi="Times New Roman" w:cs="Times New Roman"/>
          <w:i/>
          <w:iCs/>
          <w:sz w:val="24"/>
          <w:szCs w:val="24"/>
        </w:rPr>
        <w:t>households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invitations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pending</w:t>
      </w:r>
      <w:proofErr w:type="spellEnd"/>
      <w:r w:rsidRPr="008E3EB5">
        <w:rPr>
          <w:rFonts w:ascii="Times New Roman" w:eastAsia="Times New Roman" w:hAnsi="Times New Roman" w:cs="Times New Roman"/>
          <w:i/>
          <w:iCs/>
          <w:sz w:val="24"/>
          <w:szCs w:val="24"/>
        </w:rPr>
        <w:t xml:space="preserve"> </w:t>
      </w:r>
      <w:r w:rsidRPr="008E3EB5">
        <w:rPr>
          <w:rFonts w:ascii="Times New Roman" w:eastAsia="Times New Roman" w:hAnsi="Times New Roman" w:cs="Times New Roman"/>
          <w:sz w:val="24"/>
          <w:szCs w:val="24"/>
        </w:rPr>
        <w:t xml:space="preserve">devolvía un error 403 </w:t>
      </w:r>
      <w:proofErr w:type="spellStart"/>
      <w:r w:rsidRPr="008E3EB5">
        <w:rPr>
          <w:rFonts w:ascii="Times New Roman" w:eastAsia="Times New Roman" w:hAnsi="Times New Roman" w:cs="Times New Roman"/>
          <w:sz w:val="24"/>
          <w:szCs w:val="24"/>
        </w:rPr>
        <w:t>Forbidden</w:t>
      </w:r>
      <w:proofErr w:type="spellEnd"/>
      <w:r w:rsidRPr="008E3EB5">
        <w:rPr>
          <w:rFonts w:ascii="Times New Roman" w:eastAsia="Times New Roman" w:hAnsi="Times New Roman" w:cs="Times New Roman"/>
          <w:sz w:val="24"/>
          <w:szCs w:val="24"/>
        </w:rPr>
        <w:t xml:space="preserve"> porque no había sido incluido en la lista de rutas permitidas sin autenticación.</w:t>
      </w:r>
    </w:p>
    <w:p w14:paraId="6AC4362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45E635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públicos mediante el método </w:t>
      </w:r>
      <w:proofErr w:type="spellStart"/>
      <w:r w:rsidRPr="008E3EB5">
        <w:rPr>
          <w:rFonts w:ascii="Times New Roman" w:eastAsia="Times New Roman" w:hAnsi="Times New Roman" w:cs="Times New Roman"/>
          <w:i/>
          <w:iCs/>
          <w:sz w:val="24"/>
          <w:szCs w:val="24"/>
        </w:rPr>
        <w:t>permitAll</w:t>
      </w:r>
      <w:proofErr w:type="spell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3415CD1C"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A70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655B99D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629CBBD"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lastRenderedPageBreak/>
        <w:t xml:space="preserve">Durante el desarrollo de los módulos de medicación, comidas y paseos se detectó que el campo </w:t>
      </w:r>
      <w:proofErr w:type="spellStart"/>
      <w:r w:rsidRPr="008E3EB5">
        <w:rPr>
          <w:rFonts w:ascii="Times New Roman" w:eastAsia="Times New Roman" w:hAnsi="Times New Roman" w:cs="Times New Roman"/>
          <w:i/>
          <w:iCs/>
          <w:sz w:val="24"/>
          <w:szCs w:val="24"/>
        </w:rPr>
        <w:t>givenByUserId</w:t>
      </w:r>
      <w:proofErr w:type="spellEnd"/>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proofErr w:type="spellStart"/>
      <w:r w:rsidRPr="008E3EB5">
        <w:rPr>
          <w:rFonts w:ascii="Times New Roman" w:eastAsia="Times New Roman" w:hAnsi="Times New Roman" w:cs="Times New Roman"/>
          <w:i/>
          <w:iCs/>
          <w:sz w:val="24"/>
          <w:szCs w:val="24"/>
        </w:rPr>
        <w:t>MedicationService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i/>
          <w:iCs/>
          <w:sz w:val="24"/>
          <w:szCs w:val="24"/>
        </w:rPr>
        <w:t>MealService</w:t>
      </w:r>
      <w:proofErr w:type="spellEnd"/>
      <w:r w:rsidRPr="008E3EB5">
        <w:rPr>
          <w:rFonts w:ascii="Times New Roman" w:eastAsia="Times New Roman" w:hAnsi="Times New Roman" w:cs="Times New Roman"/>
          <w:sz w:val="24"/>
          <w:szCs w:val="24"/>
        </w:rPr>
        <w:t xml:space="preserve"> y </w:t>
      </w:r>
      <w:proofErr w:type="spellStart"/>
      <w:r w:rsidRPr="008E3EB5">
        <w:rPr>
          <w:rFonts w:ascii="Times New Roman" w:eastAsia="Times New Roman" w:hAnsi="Times New Roman" w:cs="Times New Roman"/>
          <w:i/>
          <w:iCs/>
          <w:sz w:val="24"/>
          <w:szCs w:val="24"/>
        </w:rPr>
        <w:t>WalkService</w:t>
      </w:r>
      <w:proofErr w:type="spellEnd"/>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0C79C41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664633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proofErr w:type="spellStart"/>
      <w:r w:rsidRPr="008E3EB5">
        <w:rPr>
          <w:rFonts w:ascii="Times New Roman" w:eastAsia="Times New Roman" w:hAnsi="Times New Roman" w:cs="Times New Roman"/>
          <w:i/>
          <w:iCs/>
          <w:sz w:val="24"/>
          <w:szCs w:val="24"/>
        </w:rPr>
        <w:t>SecurityContextHolder</w:t>
      </w:r>
      <w:proofErr w:type="spellEnd"/>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43E61E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83E0A7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6F238E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20F81B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automáticamente como finalizadas. El problema tenía dos causas relacionadas. Por un lado, el método </w:t>
      </w:r>
      <w:proofErr w:type="spellStart"/>
      <w:r w:rsidRPr="008E3EB5">
        <w:rPr>
          <w:rFonts w:ascii="Times New Roman" w:eastAsia="Times New Roman" w:hAnsi="Times New Roman" w:cs="Times New Roman"/>
          <w:i/>
          <w:iCs/>
          <w:sz w:val="24"/>
          <w:szCs w:val="24"/>
        </w:rPr>
        <w:t>convertToMedicationResponse</w:t>
      </w:r>
      <w:proofErr w:type="spellEnd"/>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fecha de fin. Por otro lado, el repositorio utilizaba el método </w:t>
      </w:r>
      <w:proofErr w:type="spellStart"/>
      <w:r w:rsidRPr="008E3EB5">
        <w:rPr>
          <w:rFonts w:ascii="Times New Roman" w:eastAsia="Times New Roman" w:hAnsi="Times New Roman" w:cs="Times New Roman"/>
          <w:i/>
          <w:iCs/>
          <w:sz w:val="24"/>
          <w:szCs w:val="24"/>
        </w:rPr>
        <w:t>findByPetIdAndActiveTrue</w:t>
      </w:r>
      <w:proofErr w:type="spellEnd"/>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67F0368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567B15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proofErr w:type="spellStart"/>
      <w:r w:rsidRPr="008E3EB5">
        <w:rPr>
          <w:rFonts w:ascii="Times New Roman" w:eastAsia="Times New Roman" w:hAnsi="Times New Roman" w:cs="Times New Roman"/>
          <w:i/>
          <w:iCs/>
          <w:sz w:val="24"/>
          <w:szCs w:val="24"/>
        </w:rPr>
        <w:t>LocalDate.now</w:t>
      </w:r>
      <w:proofErr w:type="spell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Adicionalmente, se modificó el repositorio para utilizar </w:t>
      </w:r>
      <w:proofErr w:type="spellStart"/>
      <w:r w:rsidRPr="008E3EB5">
        <w:rPr>
          <w:rFonts w:ascii="Times New Roman" w:eastAsia="Times New Roman" w:hAnsi="Times New Roman" w:cs="Times New Roman"/>
          <w:i/>
          <w:iCs/>
          <w:sz w:val="24"/>
          <w:szCs w:val="24"/>
        </w:rPr>
        <w:t>findByPetId</w:t>
      </w:r>
      <w:proofErr w:type="spellEnd"/>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760BB64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A5C301C"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Carga de mascotas de múltiples hogares con </w:t>
      </w:r>
      <w:proofErr w:type="spellStart"/>
      <w:r w:rsidRPr="008E3EB5">
        <w:rPr>
          <w:rFonts w:ascii="Times New Roman" w:eastAsia="Times New Roman" w:hAnsi="Times New Roman" w:cs="Times New Roman"/>
          <w:b/>
          <w:bCs/>
          <w:sz w:val="24"/>
          <w:szCs w:val="24"/>
        </w:rPr>
        <w:t>Promise.all</w:t>
      </w:r>
      <w:proofErr w:type="spellEnd"/>
    </w:p>
    <w:p w14:paraId="7DAE811A"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A9BC7F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355342F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63C0D3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w:t>
      </w:r>
      <w:r w:rsidRPr="008E3EB5">
        <w:rPr>
          <w:rFonts w:ascii="Times New Roman" w:eastAsia="Times New Roman" w:hAnsi="Times New Roman" w:cs="Times New Roman"/>
          <w:sz w:val="24"/>
          <w:szCs w:val="24"/>
        </w:rPr>
        <w:lastRenderedPageBreak/>
        <w:t xml:space="preserve">el usuario, y los resultados se combinaron en un único array mediante el método </w:t>
      </w:r>
      <w:r w:rsidRPr="008E3EB5">
        <w:rPr>
          <w:rFonts w:ascii="Times New Roman" w:eastAsia="Times New Roman" w:hAnsi="Times New Roman" w:cs="Times New Roman"/>
          <w:i/>
          <w:iCs/>
          <w:sz w:val="24"/>
          <w:szCs w:val="24"/>
        </w:rPr>
        <w:t>.flat()</w:t>
      </w:r>
      <w:r w:rsidRPr="008E3EB5">
        <w:rPr>
          <w:rFonts w:ascii="Times New Roman" w:eastAsia="Times New Roman" w:hAnsi="Times New Roman" w:cs="Times New Roman"/>
          <w:sz w:val="24"/>
          <w:szCs w:val="24"/>
        </w:rPr>
        <w:t xml:space="preserve">. Este mismo patrón se aplicó también al contador de mascotas del </w:t>
      </w:r>
      <w:proofErr w:type="spellStart"/>
      <w:r w:rsidRPr="008E3EB5">
        <w:rPr>
          <w:rFonts w:ascii="Times New Roman" w:eastAsia="Times New Roman" w:hAnsi="Times New Roman" w:cs="Times New Roman"/>
          <w:sz w:val="24"/>
          <w:szCs w:val="24"/>
        </w:rPr>
        <w:t>dashboard</w:t>
      </w:r>
      <w:proofErr w:type="spellEnd"/>
      <w:r w:rsidRPr="008E3EB5">
        <w:rPr>
          <w:rFonts w:ascii="Times New Roman" w:eastAsia="Times New Roman" w:hAnsi="Times New Roman" w:cs="Times New Roman"/>
          <w:sz w:val="24"/>
          <w:szCs w:val="24"/>
        </w:rPr>
        <w:t xml:space="preserve">, que presentaba el mismo problema. El uso de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8D2CB05"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9C35DD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Campo faltante en la base de datos detectado por </w:t>
      </w:r>
      <w:proofErr w:type="spellStart"/>
      <w:r w:rsidRPr="008E3EB5">
        <w:rPr>
          <w:rFonts w:ascii="Times New Roman" w:eastAsia="Times New Roman" w:hAnsi="Times New Roman" w:cs="Times New Roman"/>
          <w:b/>
          <w:bCs/>
          <w:sz w:val="24"/>
          <w:szCs w:val="24"/>
        </w:rPr>
        <w:t>Hibernate</w:t>
      </w:r>
      <w:proofErr w:type="spellEnd"/>
    </w:p>
    <w:p w14:paraId="46F34DC8"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EFBBB3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no arrancaba correctamente y lanzaba un error de validación indicando que el esquema de la base de datos no coincidía con las entidades Java. La causa era que el campo </w:t>
      </w:r>
      <w:proofErr w:type="spellStart"/>
      <w:r w:rsidRPr="008E3EB5">
        <w:rPr>
          <w:rFonts w:ascii="Times New Roman" w:eastAsia="Times New Roman" w:hAnsi="Times New Roman" w:cs="Times New Roman"/>
          <w:i/>
          <w:iCs/>
          <w:sz w:val="24"/>
          <w:szCs w:val="24"/>
        </w:rPr>
        <w:t>had_poop</w:t>
      </w:r>
      <w:proofErr w:type="spellEnd"/>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1A4AD4E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D5546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proofErr w:type="spellStart"/>
      <w:r w:rsidRPr="008E3EB5">
        <w:rPr>
          <w:rFonts w:ascii="Times New Roman" w:eastAsia="Times New Roman" w:hAnsi="Times New Roman" w:cs="Times New Roman"/>
          <w:i/>
          <w:iCs/>
          <w:sz w:val="24"/>
          <w:szCs w:val="24"/>
        </w:rPr>
        <w:t>spring.jpa.hibernate.ddl</w:t>
      </w:r>
      <w:proofErr w:type="spellEnd"/>
      <w:r w:rsidRPr="008E3EB5">
        <w:rPr>
          <w:rFonts w:ascii="Times New Roman" w:eastAsia="Times New Roman" w:hAnsi="Times New Roman" w:cs="Times New Roman"/>
          <w:i/>
          <w:iCs/>
          <w:sz w:val="24"/>
          <w:szCs w:val="24"/>
        </w:rPr>
        <w:t>-auto=</w:t>
      </w:r>
      <w:proofErr w:type="spellStart"/>
      <w:r w:rsidRPr="008E3EB5">
        <w:rPr>
          <w:rFonts w:ascii="Times New Roman" w:eastAsia="Times New Roman" w:hAnsi="Times New Roman" w:cs="Times New Roman"/>
          <w:i/>
          <w:iCs/>
          <w:sz w:val="24"/>
          <w:szCs w:val="24"/>
        </w:rPr>
        <w:t>validate</w:t>
      </w:r>
      <w:proofErr w:type="spellEnd"/>
      <w:r w:rsidRPr="008E3EB5">
        <w:rPr>
          <w:rFonts w:ascii="Times New Roman" w:eastAsia="Times New Roman" w:hAnsi="Times New Roman" w:cs="Times New Roman"/>
          <w:sz w:val="24"/>
          <w:szCs w:val="24"/>
        </w:rPr>
        <w:t xml:space="preserve">, que indica a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t xml:space="preserve">ALTER TABLE </w:t>
      </w:r>
      <w:proofErr w:type="spellStart"/>
      <w:r w:rsidRPr="00A7561B">
        <w:rPr>
          <w:rFonts w:ascii="Times New Roman" w:eastAsia="Times New Roman" w:hAnsi="Times New Roman" w:cs="Times New Roman"/>
          <w:i/>
          <w:iCs/>
          <w:sz w:val="24"/>
          <w:szCs w:val="24"/>
        </w:rPr>
        <w:t>walks</w:t>
      </w:r>
      <w:proofErr w:type="spellEnd"/>
      <w:r w:rsidRPr="00A7561B">
        <w:rPr>
          <w:rFonts w:ascii="Times New Roman" w:eastAsia="Times New Roman" w:hAnsi="Times New Roman" w:cs="Times New Roman"/>
          <w:i/>
          <w:iCs/>
          <w:sz w:val="24"/>
          <w:szCs w:val="24"/>
        </w:rPr>
        <w:t xml:space="preserve"> ADD COLUMN </w:t>
      </w:r>
      <w:proofErr w:type="spellStart"/>
      <w:r w:rsidRPr="00A7561B">
        <w:rPr>
          <w:rFonts w:ascii="Times New Roman" w:eastAsia="Times New Roman" w:hAnsi="Times New Roman" w:cs="Times New Roman"/>
          <w:i/>
          <w:iCs/>
          <w:sz w:val="24"/>
          <w:szCs w:val="24"/>
        </w:rPr>
        <w:t>had_poop</w:t>
      </w:r>
      <w:proofErr w:type="spellEnd"/>
      <w:r w:rsidRPr="00A7561B">
        <w:rPr>
          <w:rFonts w:ascii="Times New Roman" w:eastAsia="Times New Roman" w:hAnsi="Times New Roman" w:cs="Times New Roman"/>
          <w:i/>
          <w:iCs/>
          <w:sz w:val="24"/>
          <w:szCs w:val="24"/>
        </w:rPr>
        <w:t xml:space="preserve"> TINYINT(1) DEFAULT NULL</w:t>
      </w:r>
      <w:r w:rsidRPr="008E3EB5">
        <w:rPr>
          <w:rFonts w:ascii="Times New Roman" w:eastAsia="Times New Roman" w:hAnsi="Times New Roman" w:cs="Times New Roman"/>
          <w:sz w:val="24"/>
          <w:szCs w:val="24"/>
        </w:rPr>
        <w:t xml:space="preserve"> en MySQL </w:t>
      </w:r>
      <w:proofErr w:type="spellStart"/>
      <w:r w:rsidRPr="008E3EB5">
        <w:rPr>
          <w:rFonts w:ascii="Times New Roman" w:eastAsia="Times New Roman" w:hAnsi="Times New Roman" w:cs="Times New Roman"/>
          <w:sz w:val="24"/>
          <w:szCs w:val="24"/>
        </w:rPr>
        <w:t>Workbench</w:t>
      </w:r>
      <w:proofErr w:type="spellEnd"/>
      <w:r w:rsidRPr="008E3EB5">
        <w:rPr>
          <w:rFonts w:ascii="Times New Roman" w:eastAsia="Times New Roman" w:hAnsi="Times New Roman" w:cs="Times New Roman"/>
          <w:sz w:val="24"/>
          <w:szCs w:val="24"/>
        </w:rPr>
        <w:t xml:space="preserve"> para añadir el campo faltante.</w:t>
      </w:r>
    </w:p>
    <w:p w14:paraId="6A1350F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21565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D83716" w14:textId="77777777" w:rsidR="00933877" w:rsidRDefault="00933877">
      <w:pPr>
        <w:pBdr>
          <w:top w:val="nil"/>
          <w:left w:val="nil"/>
          <w:bottom w:val="nil"/>
          <w:right w:val="nil"/>
          <w:between w:val="nil"/>
        </w:pBdr>
        <w:rPr>
          <w:b/>
          <w:sz w:val="36"/>
          <w:szCs w:val="36"/>
        </w:rPr>
      </w:pPr>
      <w:r>
        <w:rPr>
          <w:b/>
          <w:sz w:val="36"/>
          <w:szCs w:val="36"/>
        </w:rPr>
        <w:t>4.5.- Pruebas/Implantación</w:t>
      </w:r>
    </w:p>
    <w:p w14:paraId="46C60D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700D569"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3607F99B"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6AFF8EB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Una vez completado el desarrollo del backend, se dedicó una fase específica a la verificación manual de todos los </w:t>
      </w:r>
      <w:proofErr w:type="spellStart"/>
      <w:r w:rsidRPr="00A7561B">
        <w:rPr>
          <w:rFonts w:ascii="Times New Roman" w:eastAsia="Times New Roman" w:hAnsi="Times New Roman" w:cs="Times New Roman"/>
          <w:sz w:val="24"/>
          <w:szCs w:val="24"/>
        </w:rPr>
        <w:t>endpoints</w:t>
      </w:r>
      <w:proofErr w:type="spellEnd"/>
      <w:r w:rsidRPr="00A7561B">
        <w:rPr>
          <w:rFonts w:ascii="Times New Roman" w:eastAsia="Times New Roman" w:hAnsi="Times New Roman" w:cs="Times New Roman"/>
          <w:sz w:val="24"/>
          <w:szCs w:val="24"/>
        </w:rPr>
        <w:t xml:space="preserve"> de la API REST mediante Postman. Para cada </w:t>
      </w:r>
      <w:proofErr w:type="spellStart"/>
      <w:r w:rsidRPr="00A7561B">
        <w:rPr>
          <w:rFonts w:ascii="Times New Roman" w:eastAsia="Times New Roman" w:hAnsi="Times New Roman" w:cs="Times New Roman"/>
          <w:sz w:val="24"/>
          <w:szCs w:val="24"/>
        </w:rPr>
        <w:t>endpoint</w:t>
      </w:r>
      <w:proofErr w:type="spellEnd"/>
      <w:r w:rsidRPr="00A7561B">
        <w:rPr>
          <w:rFonts w:ascii="Times New Roman" w:eastAsia="Times New Roman" w:hAnsi="Times New Roman" w:cs="Times New Roman"/>
          <w:sz w:val="24"/>
          <w:szCs w:val="24"/>
        </w:rPr>
        <w:t xml:space="preserve">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6911FEE7"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26CE59E"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No se han realizado pruebas automatizadas mediante </w:t>
      </w:r>
      <w:proofErr w:type="spellStart"/>
      <w:r w:rsidRPr="00A7561B">
        <w:rPr>
          <w:rFonts w:ascii="Times New Roman" w:eastAsia="Times New Roman" w:hAnsi="Times New Roman" w:cs="Times New Roman"/>
          <w:sz w:val="24"/>
          <w:szCs w:val="24"/>
        </w:rPr>
        <w:t>frameworks</w:t>
      </w:r>
      <w:proofErr w:type="spellEnd"/>
      <w:r w:rsidRPr="00A7561B">
        <w:rPr>
          <w:rFonts w:ascii="Times New Roman" w:eastAsia="Times New Roman" w:hAnsi="Times New Roman" w:cs="Times New Roman"/>
          <w:sz w:val="24"/>
          <w:szCs w:val="24"/>
        </w:rPr>
        <w:t xml:space="preserve"> como </w:t>
      </w:r>
      <w:proofErr w:type="spellStart"/>
      <w:r w:rsidRPr="00A7561B">
        <w:rPr>
          <w:rFonts w:ascii="Times New Roman" w:eastAsia="Times New Roman" w:hAnsi="Times New Roman" w:cs="Times New Roman"/>
          <w:sz w:val="24"/>
          <w:szCs w:val="24"/>
        </w:rPr>
        <w:t>JUnit</w:t>
      </w:r>
      <w:proofErr w:type="spellEnd"/>
      <w:r w:rsidRPr="00A7561B">
        <w:rPr>
          <w:rFonts w:ascii="Times New Roman" w:eastAsia="Times New Roman" w:hAnsi="Times New Roman" w:cs="Times New Roman"/>
          <w:sz w:val="24"/>
          <w:szCs w:val="24"/>
        </w:rPr>
        <w:t xml:space="preserve"> o </w:t>
      </w:r>
      <w:proofErr w:type="spellStart"/>
      <w:r w:rsidRPr="00A7561B">
        <w:rPr>
          <w:rFonts w:ascii="Times New Roman" w:eastAsia="Times New Roman" w:hAnsi="Times New Roman" w:cs="Times New Roman"/>
          <w:sz w:val="24"/>
          <w:szCs w:val="24"/>
        </w:rPr>
        <w:t>Mockito</w:t>
      </w:r>
      <w:proofErr w:type="spellEnd"/>
      <w:r w:rsidRPr="00A7561B">
        <w:rPr>
          <w:rFonts w:ascii="Times New Roman" w:eastAsia="Times New Roman" w:hAnsi="Times New Roman" w:cs="Times New Roman"/>
          <w:sz w:val="24"/>
          <w:szCs w:val="24"/>
        </w:rPr>
        <w:t>, ni validaciones de estándares W3C o pruebas de accesibilidad. Estas actividades quedan planificadas como trabajo futuro descrito en el capítulo de conclusiones.</w:t>
      </w:r>
    </w:p>
    <w:p w14:paraId="56B1C859"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D5FD22C"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8FBAC1F" wp14:editId="3A06E632">
            <wp:extent cx="3884400" cy="2066400"/>
            <wp:effectExtent l="0" t="0" r="1905" b="0"/>
            <wp:docPr id="10076482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8268" name="Imagen 100764826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600EEC00" w14:textId="68C3D710" w:rsidR="00933877" w:rsidRPr="00A7561B" w:rsidRDefault="00933877" w:rsidP="00215F9E">
      <w:pPr>
        <w:pStyle w:val="Descripcin"/>
        <w:ind w:left="720"/>
        <w:jc w:val="both"/>
        <w:rPr>
          <w:rFonts w:ascii="Times New Roman" w:eastAsia="Times New Roman" w:hAnsi="Times New Roman" w:cs="Times New Roman"/>
          <w:sz w:val="24"/>
          <w:szCs w:val="24"/>
        </w:rPr>
      </w:pPr>
      <w:r>
        <w:t xml:space="preserve">             Ilustración</w:t>
      </w:r>
      <w:r w:rsidR="00460569">
        <w:t xml:space="preserve"> 28</w:t>
      </w:r>
      <w:r>
        <w:t>: Login con JWT</w:t>
      </w:r>
    </w:p>
    <w:p w14:paraId="3780AC5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5E5F83FA"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5B9EA33" wp14:editId="385A7ECB">
            <wp:extent cx="3884400" cy="2066400"/>
            <wp:effectExtent l="0" t="0" r="1905" b="0"/>
            <wp:docPr id="8352040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04010" name="Imagen 8352040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115704E2" w14:textId="09E2F55D" w:rsidR="00933877" w:rsidRDefault="00933877" w:rsidP="00215F9E">
      <w:pPr>
        <w:pStyle w:val="Descripcin"/>
        <w:ind w:left="720"/>
        <w:jc w:val="both"/>
        <w:rPr>
          <w:rFonts w:ascii="Times New Roman" w:eastAsia="Times New Roman" w:hAnsi="Times New Roman" w:cs="Times New Roman"/>
          <w:sz w:val="24"/>
          <w:szCs w:val="24"/>
        </w:rPr>
      </w:pPr>
      <w:r>
        <w:t xml:space="preserve">             Ilustración </w:t>
      </w:r>
      <w:r w:rsidR="00460569">
        <w:t>29</w:t>
      </w:r>
      <w:fldSimple w:instr=" SEQ Ilustración \* ARABIC "/>
      <w:r>
        <w:t>: Registrar toma de medicamento (éxito)</w:t>
      </w:r>
    </w:p>
    <w:p w14:paraId="52631DA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3F7486ED"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BF0A8A" wp14:editId="76040CF9">
            <wp:extent cx="3884400" cy="2066400"/>
            <wp:effectExtent l="0" t="0" r="1905" b="0"/>
            <wp:docPr id="11876071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07172" name="Imagen 118760717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7468F8FA" w14:textId="71E6D4DE" w:rsidR="00933877" w:rsidRPr="00A7561B" w:rsidRDefault="00933877" w:rsidP="00215F9E">
      <w:pPr>
        <w:pStyle w:val="Descripcin"/>
        <w:ind w:firstLine="720"/>
        <w:jc w:val="both"/>
        <w:rPr>
          <w:rFonts w:ascii="Times New Roman" w:eastAsia="Times New Roman" w:hAnsi="Times New Roman" w:cs="Times New Roman"/>
          <w:sz w:val="24"/>
          <w:szCs w:val="24"/>
        </w:rPr>
      </w:pPr>
      <w:r>
        <w:t xml:space="preserve">             Ilustración</w:t>
      </w:r>
      <w:r w:rsidR="00460569">
        <w:t xml:space="preserve"> 30</w:t>
      </w:r>
      <w:r>
        <w:t>: Registrar toma duplicada (error)</w:t>
      </w:r>
    </w:p>
    <w:p w14:paraId="7A2488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98760C"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1F593F0"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45390F0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w:t>
      </w:r>
      <w:proofErr w:type="spellStart"/>
      <w:r w:rsidRPr="00A7561B">
        <w:rPr>
          <w:rFonts w:ascii="Times New Roman" w:eastAsia="Times New Roman" w:hAnsi="Times New Roman" w:cs="Times New Roman"/>
          <w:sz w:val="24"/>
          <w:szCs w:val="24"/>
        </w:rPr>
        <w:t>Vercel</w:t>
      </w:r>
      <w:proofErr w:type="spellEnd"/>
      <w:r w:rsidRPr="00A7561B">
        <w:rPr>
          <w:rFonts w:ascii="Times New Roman" w:eastAsia="Times New Roman" w:hAnsi="Times New Roman" w:cs="Times New Roman"/>
          <w:sz w:val="24"/>
          <w:szCs w:val="24"/>
        </w:rPr>
        <w:t xml:space="preserve"> cada vez que se realiza un push a la rama principal, sin necesidad de configuración adicional. El backend y la base de datos MySQL se despliegan en </w:t>
      </w:r>
      <w:proofErr w:type="spellStart"/>
      <w:r w:rsidRPr="00A7561B">
        <w:rPr>
          <w:rFonts w:ascii="Times New Roman" w:eastAsia="Times New Roman" w:hAnsi="Times New Roman" w:cs="Times New Roman"/>
          <w:sz w:val="24"/>
          <w:szCs w:val="24"/>
        </w:rPr>
        <w:t>Railway</w:t>
      </w:r>
      <w:proofErr w:type="spellEnd"/>
      <w:r w:rsidRPr="00A7561B">
        <w:rPr>
          <w:rFonts w:ascii="Times New Roman" w:eastAsia="Times New Roman" w:hAnsi="Times New Roman" w:cs="Times New Roman"/>
          <w:sz w:val="24"/>
          <w:szCs w:val="24"/>
        </w:rPr>
        <w:t xml:space="preserve">, donde las variables de entorno sensibles </w:t>
      </w:r>
      <w:r w:rsidRPr="00A7561B">
        <w:rPr>
          <w:rFonts w:ascii="Times New Roman" w:eastAsia="Times New Roman" w:hAnsi="Times New Roman" w:cs="Times New Roman"/>
          <w:sz w:val="24"/>
          <w:szCs w:val="24"/>
        </w:rPr>
        <w:lastRenderedPageBreak/>
        <w:t>como las credenciales de la base de datos y la clave de firma de los tokens JWT se configuran de forma segura a través del panel de la plataforma, sin incluirlas en el repositorio de código.</w:t>
      </w:r>
    </w:p>
    <w:p w14:paraId="3902DCF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966381" w14:textId="6A0995B3" w:rsidR="00933877" w:rsidRDefault="00933877">
      <w:pPr>
        <w:jc w:val="both"/>
        <w:rPr>
          <w:rFonts w:ascii="Times New Roman" w:eastAsia="Times New Roman" w:hAnsi="Times New Roman" w:cs="Times New Roman"/>
          <w:sz w:val="24"/>
          <w:szCs w:val="24"/>
        </w:rPr>
      </w:pPr>
    </w:p>
    <w:p w14:paraId="0CC0DC08"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8904BB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B4B6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9DCC89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6077F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5</w:t>
      </w:r>
    </w:p>
    <w:p w14:paraId="78C1A85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Conclusiones y trabajo futuro</w:t>
      </w:r>
    </w:p>
    <w:p w14:paraId="3864D885"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D2BC59">
          <v:rect id="_x0000_i1029" style="width:0;height:1.5pt" o:hralign="center" o:hrstd="t" o:hr="t" fillcolor="#a0a0a0" stroked="f"/>
        </w:pict>
      </w:r>
    </w:p>
    <w:p w14:paraId="0FD32CF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7131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7D9046" w14:textId="77777777" w:rsidR="00933877" w:rsidRDefault="00933877">
      <w:pPr>
        <w:pBdr>
          <w:top w:val="nil"/>
          <w:left w:val="nil"/>
          <w:bottom w:val="nil"/>
          <w:right w:val="nil"/>
          <w:between w:val="nil"/>
        </w:pBdr>
        <w:rPr>
          <w:b/>
          <w:sz w:val="36"/>
          <w:szCs w:val="36"/>
        </w:rPr>
      </w:pPr>
      <w:r>
        <w:rPr>
          <w:b/>
          <w:sz w:val="36"/>
          <w:szCs w:val="36"/>
        </w:rPr>
        <w:t>5.1.- CONCLUSIONES</w:t>
      </w:r>
    </w:p>
    <w:p w14:paraId="241488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C468E4"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presente trabajo ha tenido como objetivo el desarrollo de CarePet, una aplicación web progresiva orientada a la gestión coordinada del cuidado de mascotas en hogares con varios cuidadores. A lo largo del proyecto se han abordado los aspectos fundamentales del ciclo de desarrollo de software, desde el análisis de requisitos y el diseño de la arquitectura hasta la implementación, las pruebas y el despliegue en un entorno de producción real.</w:t>
      </w:r>
    </w:p>
    <w:p w14:paraId="03F8D1FE"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B9CA49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En términos generales, el objetivo principal del proyecto se ha alcanzado: se dispone de una aplicación funcional y desplegada que permite a varios miembros de un hogar registrar y consultar en tiempo real las actividades de cuidado de sus mascotas, con especial atención al control de la medicación y la prevención de administraciones duplicadas. Los módulos de autenticación, gestión de hogares e invitaciones, gestión de mascotas, medicación, comidas </w:t>
      </w:r>
      <w:r w:rsidRPr="00841036">
        <w:rPr>
          <w:rFonts w:ascii="Times New Roman" w:eastAsia="Times New Roman" w:hAnsi="Times New Roman" w:cs="Times New Roman"/>
          <w:sz w:val="24"/>
          <w:szCs w:val="24"/>
        </w:rPr>
        <w:lastRenderedPageBreak/>
        <w:t>y paseos están implementados y funcionan correctamente, cubriendo la mayor parte de los requisitos funcionales definidos al inicio del proyecto.</w:t>
      </w:r>
    </w:p>
    <w:p w14:paraId="4363DC5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90A1156"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No obstante, es necesario reconocer que no todos los objetivos planteados han podido completarse dentro del marco temporal del trabajo. Por limitaciones de tiempo, no ha sido posible implementar el sistema de notificaciones en tiempo real mediante </w:t>
      </w:r>
      <w:proofErr w:type="spellStart"/>
      <w:r w:rsidRPr="00841036">
        <w:rPr>
          <w:rFonts w:ascii="Times New Roman" w:eastAsia="Times New Roman" w:hAnsi="Times New Roman" w:cs="Times New Roman"/>
          <w:sz w:val="24"/>
          <w:szCs w:val="24"/>
        </w:rPr>
        <w:t>WebSockets</w:t>
      </w:r>
      <w:proofErr w:type="spellEnd"/>
      <w:r w:rsidRPr="00841036">
        <w:rPr>
          <w:rFonts w:ascii="Times New Roman" w:eastAsia="Times New Roman" w:hAnsi="Times New Roman" w:cs="Times New Roman"/>
          <w:sz w:val="24"/>
          <w:szCs w:val="24"/>
        </w:rPr>
        <w:t xml:space="preserve"> que permitiría alertar al resto de cuidadores cuando uno de ellos confirma una acción. Esta funcionalidad, descrita en el capítulo 3 como una de las hipótesis de trabajo del proyecto, representa uno de los elementos técnicos más diferenciadores de la propuesta y queda planificada como la principal línea de desarrollo futuro. Asimismo, se han identificado algunas mejoras pendientes en funcionalidades ya implementadas: la introducción de razas personalizadas no funciona correctamente en todos los casos, el </w:t>
      </w:r>
      <w:proofErr w:type="spellStart"/>
      <w:r w:rsidRPr="00841036">
        <w:rPr>
          <w:rFonts w:ascii="Times New Roman" w:eastAsia="Times New Roman" w:hAnsi="Times New Roman" w:cs="Times New Roman"/>
          <w:sz w:val="24"/>
          <w:szCs w:val="24"/>
        </w:rPr>
        <w:t>dashboard</w:t>
      </w:r>
      <w:proofErr w:type="spellEnd"/>
      <w:r w:rsidRPr="00841036">
        <w:rPr>
          <w:rFonts w:ascii="Times New Roman" w:eastAsia="Times New Roman" w:hAnsi="Times New Roman" w:cs="Times New Roman"/>
          <w:sz w:val="24"/>
          <w:szCs w:val="24"/>
        </w:rPr>
        <w:t xml:space="preserve"> carece de un resumen visual de las medicaciones pendientes del día, y el sistema de registro de tomas no valida que la toma se realice en la franja horaria configurada, permitiendo marcar una medicación como administrada con independencia de la hora programada.</w:t>
      </w:r>
    </w:p>
    <w:p w14:paraId="4247EE8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C9591AB"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Desde el punto de vista formativo, el desarrollo de CarePet ha supuesto una oportunidad de consolidar y ampliar conocimientos en tecnologías de desarrollo web moderno. En particular, el trabajo con Spring Boot ha permitido profundizar en aspectos como la configuración de Spring Security, la gestión de la autenticación mediante JWT, el mapeo objeto-relacional con </w:t>
      </w:r>
      <w:proofErr w:type="spellStart"/>
      <w:r w:rsidRPr="00841036">
        <w:rPr>
          <w:rFonts w:ascii="Times New Roman" w:eastAsia="Times New Roman" w:hAnsi="Times New Roman" w:cs="Times New Roman"/>
          <w:sz w:val="24"/>
          <w:szCs w:val="24"/>
        </w:rPr>
        <w:t>Hibernate</w:t>
      </w:r>
      <w:proofErr w:type="spellEnd"/>
      <w:r w:rsidRPr="00841036">
        <w:rPr>
          <w:rFonts w:ascii="Times New Roman" w:eastAsia="Times New Roman" w:hAnsi="Times New Roman" w:cs="Times New Roman"/>
          <w:sz w:val="24"/>
          <w:szCs w:val="24"/>
        </w:rPr>
        <w:t xml:space="preserve"> y JPA, y el diseño de </w:t>
      </w:r>
      <w:proofErr w:type="spellStart"/>
      <w:r w:rsidRPr="00841036">
        <w:rPr>
          <w:rFonts w:ascii="Times New Roman" w:eastAsia="Times New Roman" w:hAnsi="Times New Roman" w:cs="Times New Roman"/>
          <w:sz w:val="24"/>
          <w:szCs w:val="24"/>
        </w:rPr>
        <w:t>APIs</w:t>
      </w:r>
      <w:proofErr w:type="spellEnd"/>
      <w:r w:rsidRPr="00841036">
        <w:rPr>
          <w:rFonts w:ascii="Times New Roman" w:eastAsia="Times New Roman" w:hAnsi="Times New Roman" w:cs="Times New Roman"/>
          <w:sz w:val="24"/>
          <w:szCs w:val="24"/>
        </w:rPr>
        <w:t xml:space="preserve"> REST. En el ámbito del frontend, aunque el dominio de React no ha alcanzado el nivel esperado inicialmente debido a las limitaciones de tiempo, se ha adquirido experiencia práctica en el desarrollo de componentes funcionales con Hooks, la gestión del estado de la aplicación y la implementación de interfaces responsive con </w:t>
      </w:r>
      <w:proofErr w:type="spellStart"/>
      <w:r w:rsidRPr="00841036">
        <w:rPr>
          <w:rFonts w:ascii="Times New Roman" w:eastAsia="Times New Roman" w:hAnsi="Times New Roman" w:cs="Times New Roman"/>
          <w:sz w:val="24"/>
          <w:szCs w:val="24"/>
        </w:rPr>
        <w:t>Tailwind</w:t>
      </w:r>
      <w:proofErr w:type="spellEnd"/>
      <w:r w:rsidRPr="00841036">
        <w:rPr>
          <w:rFonts w:ascii="Times New Roman" w:eastAsia="Times New Roman" w:hAnsi="Times New Roman" w:cs="Times New Roman"/>
          <w:sz w:val="24"/>
          <w:szCs w:val="24"/>
        </w:rPr>
        <w:t xml:space="preserve"> CSS. En conjunto, el proyecto ha proporcionado una visión integradora del desarrollo full-</w:t>
      </w:r>
      <w:proofErr w:type="spellStart"/>
      <w:r w:rsidRPr="00841036">
        <w:rPr>
          <w:rFonts w:ascii="Times New Roman" w:eastAsia="Times New Roman" w:hAnsi="Times New Roman" w:cs="Times New Roman"/>
          <w:sz w:val="24"/>
          <w:szCs w:val="24"/>
        </w:rPr>
        <w:t>stack</w:t>
      </w:r>
      <w:proofErr w:type="spellEnd"/>
      <w:r w:rsidRPr="00841036">
        <w:rPr>
          <w:rFonts w:ascii="Times New Roman" w:eastAsia="Times New Roman" w:hAnsi="Times New Roman" w:cs="Times New Roman"/>
          <w:sz w:val="24"/>
          <w:szCs w:val="24"/>
        </w:rPr>
        <w:t xml:space="preserve"> que complementa de forma significativa la formación adquirida a lo largo del grado.</w:t>
      </w:r>
    </w:p>
    <w:p w14:paraId="71023FE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E5AB1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A7FAF" w14:textId="77777777" w:rsidR="00933877" w:rsidRDefault="00933877">
      <w:pPr>
        <w:pBdr>
          <w:top w:val="nil"/>
          <w:left w:val="nil"/>
          <w:bottom w:val="nil"/>
          <w:right w:val="nil"/>
          <w:between w:val="nil"/>
        </w:pBdr>
        <w:rPr>
          <w:b/>
          <w:sz w:val="36"/>
          <w:szCs w:val="36"/>
        </w:rPr>
      </w:pPr>
      <w:r>
        <w:rPr>
          <w:b/>
          <w:sz w:val="36"/>
          <w:szCs w:val="36"/>
        </w:rPr>
        <w:t>5.2.- POSIBLES DESARROLLOS FUTUROS</w:t>
      </w:r>
    </w:p>
    <w:p w14:paraId="28B161E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0487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CarePet es una aplicación con un amplio margen de crecimiento. A continuación se describen las principales líneas de desarrollo futuro identificadas, tanto desde el punto de vista técnico como funcional.</w:t>
      </w:r>
    </w:p>
    <w:p w14:paraId="20C5508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CB03B2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 xml:space="preserve">Notificaciones en tiempo real mediante </w:t>
      </w:r>
      <w:proofErr w:type="spellStart"/>
      <w:r w:rsidRPr="00841036">
        <w:rPr>
          <w:rFonts w:ascii="Times New Roman" w:eastAsia="Times New Roman" w:hAnsi="Times New Roman" w:cs="Times New Roman"/>
          <w:b/>
          <w:bCs/>
          <w:sz w:val="24"/>
          <w:szCs w:val="24"/>
        </w:rPr>
        <w:t>WebSockets</w:t>
      </w:r>
      <w:proofErr w:type="spellEnd"/>
    </w:p>
    <w:p w14:paraId="1FDAA37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1BD9A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La implementación del sistema de comunicación en tiempo real entre cuidadores es la mejora técnica más prioritaria. Mediante </w:t>
      </w:r>
      <w:proofErr w:type="spellStart"/>
      <w:r w:rsidRPr="00841036">
        <w:rPr>
          <w:rFonts w:ascii="Times New Roman" w:eastAsia="Times New Roman" w:hAnsi="Times New Roman" w:cs="Times New Roman"/>
          <w:sz w:val="24"/>
          <w:szCs w:val="24"/>
        </w:rPr>
        <w:t>WebSockets</w:t>
      </w:r>
      <w:proofErr w:type="spellEnd"/>
      <w:r w:rsidRPr="00841036">
        <w:rPr>
          <w:rFonts w:ascii="Times New Roman" w:eastAsia="Times New Roman" w:hAnsi="Times New Roman" w:cs="Times New Roman"/>
          <w:sz w:val="24"/>
          <w:szCs w:val="24"/>
        </w:rPr>
        <w:t xml:space="preserve">, cuando un cuidador confirme la administración de una medicación o registre cualquier otra actividad, el resto de miembros del hogar recibirán una notificación inmediata sin necesidad de recargar la página. Esta funcionalidad resolvería completamente el problema de coordinación que motivó el </w:t>
      </w:r>
      <w:r w:rsidRPr="00841036">
        <w:rPr>
          <w:rFonts w:ascii="Times New Roman" w:eastAsia="Times New Roman" w:hAnsi="Times New Roman" w:cs="Times New Roman"/>
          <w:sz w:val="24"/>
          <w:szCs w:val="24"/>
        </w:rPr>
        <w:lastRenderedPageBreak/>
        <w:t>desarrollo del proyecto y elevaría significativamente su valor diferencial respecto a las herramientas existentes en el mercado analizadas en el capítulo 2.</w:t>
      </w:r>
    </w:p>
    <w:p w14:paraId="01D3151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9DCE1A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sistema de medicación</w:t>
      </w:r>
    </w:p>
    <w:p w14:paraId="49C9BC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B5B16F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módulo de medicación presenta dos áreas de mejora concretas. Por un lado, es necesario implementar la validación de franja horaria en el registro de tomas, de modo que el sistema compruebe que la toma se está confirmando en un momento próximo a la hora programada e informe al usuario en caso contrario. Por otro lado, se debe añadir la posibilidad de desactivar manualmente una medicación antes de que expire su fecha de fin, funcionalidad contemplada en el diseño pero no implementada en la versión actual.</w:t>
      </w:r>
    </w:p>
    <w:p w14:paraId="508D26A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210802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 xml:space="preserve">Mejora del </w:t>
      </w:r>
      <w:proofErr w:type="spellStart"/>
      <w:r w:rsidRPr="00841036">
        <w:rPr>
          <w:rFonts w:ascii="Times New Roman" w:eastAsia="Times New Roman" w:hAnsi="Times New Roman" w:cs="Times New Roman"/>
          <w:b/>
          <w:bCs/>
          <w:sz w:val="24"/>
          <w:szCs w:val="24"/>
        </w:rPr>
        <w:t>dashboard</w:t>
      </w:r>
      <w:proofErr w:type="spellEnd"/>
    </w:p>
    <w:p w14:paraId="5E1032F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E7F80A0"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panel principal de la aplicación debe evolucionar hacia un resumen más completo del estado del cuidado diario. En concreto, se prevé añadir una sección que muestre las medicaciones programadas para el día actual indicando si ya han sido administradas o están pendientes, de forma que cualquier cuidador pueda conocer de un vistazo el estado del tratamiento de cada mascota al acceder a la aplicación.</w:t>
      </w:r>
    </w:p>
    <w:p w14:paraId="6C7646A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080536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Completar el catálogo de especies y razas</w:t>
      </w:r>
    </w:p>
    <w:p w14:paraId="260D3445"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39B1355"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La base de datos de razas actualmente solo cubre perros y gatos, lo que impide registrar correctamente mascotas de otras especies. Se debe ampliar el catálogo para incluir razas de las demás especies contempladas en el registro, y corregir el comportamiento del campo de raza personalizada, que no se muestra correctamente cuando el usuario selecciona una especie sin razas predefinidas o elige introducir una raza manualmente.</w:t>
      </w:r>
    </w:p>
    <w:p w14:paraId="4F417CAB"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E588F54"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push y recordatorios</w:t>
      </w:r>
    </w:p>
    <w:p w14:paraId="467F4FE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D280D5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Se prevé implementar un sistema de recordatorios automáticos que notifique a los cuidadores cuando se aproxime la hora de administrar una medicación o de dar de comer a la mascota. Estas notificaciones podrían enviarse como notificaciones push nativas del navegador, aprovechando las capacidades de la PWA, o como recordatorios por correo electrónico para garantizar su recepción en cualquier dispositivo.</w:t>
      </w:r>
    </w:p>
    <w:p w14:paraId="249532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0AC8CFA9"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 xml:space="preserve">Recogida de </w:t>
      </w:r>
      <w:proofErr w:type="spellStart"/>
      <w:r w:rsidRPr="00841036">
        <w:rPr>
          <w:rFonts w:ascii="Times New Roman" w:eastAsia="Times New Roman" w:hAnsi="Times New Roman" w:cs="Times New Roman"/>
          <w:b/>
          <w:bCs/>
          <w:sz w:val="24"/>
          <w:szCs w:val="24"/>
        </w:rPr>
        <w:t>feedback</w:t>
      </w:r>
      <w:proofErr w:type="spellEnd"/>
      <w:r w:rsidRPr="00841036">
        <w:rPr>
          <w:rFonts w:ascii="Times New Roman" w:eastAsia="Times New Roman" w:hAnsi="Times New Roman" w:cs="Times New Roman"/>
          <w:b/>
          <w:bCs/>
          <w:sz w:val="24"/>
          <w:szCs w:val="24"/>
        </w:rPr>
        <w:t xml:space="preserve"> de usuarios reales</w:t>
      </w:r>
    </w:p>
    <w:p w14:paraId="54D34D0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93FD09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Una vez que la aplicación alcance un nivel de madurez suficiente, se prevé ponerla en uso real entre personas del entorno de la autora para recoger </w:t>
      </w:r>
      <w:proofErr w:type="spellStart"/>
      <w:r w:rsidRPr="00841036">
        <w:rPr>
          <w:rFonts w:ascii="Times New Roman" w:eastAsia="Times New Roman" w:hAnsi="Times New Roman" w:cs="Times New Roman"/>
          <w:sz w:val="24"/>
          <w:szCs w:val="24"/>
        </w:rPr>
        <w:t>feedback</w:t>
      </w:r>
      <w:proofErr w:type="spellEnd"/>
      <w:r w:rsidRPr="00841036">
        <w:rPr>
          <w:rFonts w:ascii="Times New Roman" w:eastAsia="Times New Roman" w:hAnsi="Times New Roman" w:cs="Times New Roman"/>
          <w:sz w:val="24"/>
          <w:szCs w:val="24"/>
        </w:rPr>
        <w:t xml:space="preserve"> directo sobre la experiencia de uso. Este proceso de validación con usuarios reales permitirá identificar necesidades no contempladas durante el desarrollo, detectar problemas de usabilidad y priorizar las siguientes funcionalidades a implementar en función del valor que aporten a los usuarios finales.</w:t>
      </w:r>
    </w:p>
    <w:p w14:paraId="303183F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lastRenderedPageBreak/>
        <w:t>Mejoras técnicas adicionales</w:t>
      </w:r>
    </w:p>
    <w:p w14:paraId="76A0C8DC"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146A53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A más largo plazo, se contemplan mejoras técnicas como la implementación de pruebas automatizadas con </w:t>
      </w:r>
      <w:proofErr w:type="spellStart"/>
      <w:r w:rsidRPr="00841036">
        <w:rPr>
          <w:rFonts w:ascii="Times New Roman" w:eastAsia="Times New Roman" w:hAnsi="Times New Roman" w:cs="Times New Roman"/>
          <w:sz w:val="24"/>
          <w:szCs w:val="24"/>
        </w:rPr>
        <w:t>JUnit</w:t>
      </w:r>
      <w:proofErr w:type="spellEnd"/>
      <w:r w:rsidRPr="00841036">
        <w:rPr>
          <w:rFonts w:ascii="Times New Roman" w:eastAsia="Times New Roman" w:hAnsi="Times New Roman" w:cs="Times New Roman"/>
          <w:sz w:val="24"/>
          <w:szCs w:val="24"/>
        </w:rPr>
        <w:t xml:space="preserve"> y </w:t>
      </w:r>
      <w:proofErr w:type="spellStart"/>
      <w:r w:rsidRPr="00841036">
        <w:rPr>
          <w:rFonts w:ascii="Times New Roman" w:eastAsia="Times New Roman" w:hAnsi="Times New Roman" w:cs="Times New Roman"/>
          <w:sz w:val="24"/>
          <w:szCs w:val="24"/>
        </w:rPr>
        <w:t>Mockito</w:t>
      </w:r>
      <w:proofErr w:type="spellEnd"/>
      <w:r w:rsidRPr="00841036">
        <w:rPr>
          <w:rFonts w:ascii="Times New Roman" w:eastAsia="Times New Roman" w:hAnsi="Times New Roman" w:cs="Times New Roman"/>
          <w:sz w:val="24"/>
          <w:szCs w:val="24"/>
        </w:rPr>
        <w:t xml:space="preserve"> para garantizar la estabilidad del backend ante futuros cambios, la validación del estándar W3C y las pruebas de accesibilidad de la interfaz, y la posibilidad de añadir soporte para el almacenamiento de imágenes de perfil de las mascotas mediante un servicio externo como </w:t>
      </w:r>
      <w:proofErr w:type="spellStart"/>
      <w:r w:rsidRPr="00841036">
        <w:rPr>
          <w:rFonts w:ascii="Times New Roman" w:eastAsia="Times New Roman" w:hAnsi="Times New Roman" w:cs="Times New Roman"/>
          <w:sz w:val="24"/>
          <w:szCs w:val="24"/>
        </w:rPr>
        <w:t>Cloudinary</w:t>
      </w:r>
      <w:proofErr w:type="spellEnd"/>
      <w:r w:rsidRPr="00841036">
        <w:rPr>
          <w:rFonts w:ascii="Times New Roman" w:eastAsia="Times New Roman" w:hAnsi="Times New Roman" w:cs="Times New Roman"/>
          <w:sz w:val="24"/>
          <w:szCs w:val="24"/>
        </w:rPr>
        <w:t>.</w:t>
      </w:r>
    </w:p>
    <w:p w14:paraId="5E3D34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3B2BBC" w14:textId="56A262AB" w:rsidR="00933877" w:rsidRDefault="00933877">
      <w:pPr>
        <w:jc w:val="both"/>
        <w:rPr>
          <w:rFonts w:ascii="Times New Roman" w:eastAsia="Times New Roman" w:hAnsi="Times New Roman" w:cs="Times New Roman"/>
          <w:sz w:val="24"/>
          <w:szCs w:val="24"/>
        </w:rPr>
      </w:pPr>
    </w:p>
    <w:p w14:paraId="2EB02F3C"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F46CD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54F78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8A9824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9F80ED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C5E7C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FEDCDC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Bibliografía</w:t>
      </w:r>
    </w:p>
    <w:p w14:paraId="40FD0DC9"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32BB837">
          <v:rect id="_x0000_i1030" style="width:0;height:1.5pt" o:hralign="center" o:hrstd="t" o:hr="t" fillcolor="#a0a0a0" stroked="f"/>
        </w:pict>
      </w:r>
    </w:p>
    <w:p w14:paraId="4706A9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A025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BBB4AD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337E2F" w14:textId="77777777" w:rsidR="00933877" w:rsidRDefault="00933877">
      <w:pPr>
        <w:pBdr>
          <w:top w:val="nil"/>
          <w:left w:val="nil"/>
          <w:bottom w:val="nil"/>
          <w:right w:val="nil"/>
          <w:between w:val="nil"/>
        </w:pBdr>
        <w:ind w:left="708" w:hanging="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Facts &amp; Figures 2025</w:t>
      </w:r>
    </w:p>
    <w:p w14:paraId="317CCDFB" w14:textId="77777777" w:rsidR="00933877" w:rsidRDefault="00933877" w:rsidP="000F37C4">
      <w:pPr>
        <w:pBdr>
          <w:top w:val="nil"/>
          <w:left w:val="nil"/>
          <w:bottom w:val="nil"/>
          <w:right w:val="nil"/>
          <w:between w:val="nil"/>
        </w:pBdr>
        <w:ind w:left="708" w:firstLine="12"/>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FEDIAF (</w:t>
      </w:r>
      <w:proofErr w:type="spellStart"/>
      <w:r w:rsidRPr="000F37C4">
        <w:rPr>
          <w:rFonts w:ascii="Times New Roman" w:eastAsia="Times New Roman" w:hAnsi="Times New Roman" w:cs="Times New Roman"/>
          <w:sz w:val="24"/>
          <w:szCs w:val="24"/>
        </w:rPr>
        <w:t>European</w:t>
      </w:r>
      <w:proofErr w:type="spellEnd"/>
      <w:r w:rsidRPr="000F37C4">
        <w:rPr>
          <w:rFonts w:ascii="Times New Roman" w:eastAsia="Times New Roman" w:hAnsi="Times New Roman" w:cs="Times New Roman"/>
          <w:sz w:val="24"/>
          <w:szCs w:val="24"/>
        </w:rPr>
        <w:t xml:space="preserve"> Pet </w:t>
      </w:r>
      <w:proofErr w:type="spellStart"/>
      <w:r w:rsidRPr="000F37C4">
        <w:rPr>
          <w:rFonts w:ascii="Times New Roman" w:eastAsia="Times New Roman" w:hAnsi="Times New Roman" w:cs="Times New Roman"/>
          <w:sz w:val="24"/>
          <w:szCs w:val="24"/>
        </w:rPr>
        <w:t>Food</w:t>
      </w:r>
      <w:proofErr w:type="spellEnd"/>
      <w:r w:rsidRPr="000F37C4">
        <w:rPr>
          <w:rFonts w:ascii="Times New Roman" w:eastAsia="Times New Roman" w:hAnsi="Times New Roman" w:cs="Times New Roman"/>
          <w:sz w:val="24"/>
          <w:szCs w:val="24"/>
        </w:rPr>
        <w:t xml:space="preserve"> </w:t>
      </w:r>
      <w:proofErr w:type="spellStart"/>
      <w:r w:rsidRPr="000F37C4">
        <w:rPr>
          <w:rFonts w:ascii="Times New Roman" w:eastAsia="Times New Roman" w:hAnsi="Times New Roman" w:cs="Times New Roman"/>
          <w:sz w:val="24"/>
          <w:szCs w:val="24"/>
        </w:rPr>
        <w:t>Industry</w:t>
      </w:r>
      <w:proofErr w:type="spellEnd"/>
      <w:r w:rsidRPr="000F37C4">
        <w:rPr>
          <w:rFonts w:ascii="Times New Roman" w:eastAsia="Times New Roman" w:hAnsi="Times New Roman" w:cs="Times New Roman"/>
          <w:sz w:val="24"/>
          <w:szCs w:val="24"/>
        </w:rPr>
        <w:t xml:space="preserve"> </w:t>
      </w:r>
      <w:proofErr w:type="spellStart"/>
      <w:r w:rsidRPr="000F37C4">
        <w:rPr>
          <w:rFonts w:ascii="Times New Roman" w:eastAsia="Times New Roman" w:hAnsi="Times New Roman" w:cs="Times New Roman"/>
          <w:sz w:val="24"/>
          <w:szCs w:val="24"/>
        </w:rPr>
        <w:t>Federation</w:t>
      </w:r>
      <w:proofErr w:type="spellEnd"/>
      <w:r w:rsidRPr="000F37C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 </w:t>
      </w:r>
      <w:hyperlink r:id="rId51" w:history="1">
        <w:r w:rsidRPr="006118BB">
          <w:rPr>
            <w:rStyle w:val="Hipervnculo"/>
            <w:rFonts w:ascii="Times New Roman" w:eastAsia="Times New Roman" w:hAnsi="Times New Roman" w:cs="Times New Roman"/>
            <w:sz w:val="24"/>
            <w:szCs w:val="24"/>
          </w:rPr>
          <w:t>https://europeanpetfood.org/wp-content/uploads/2025/06/FEDIAF-Facts-Figures-2025.pdf</w:t>
        </w:r>
      </w:hyperlink>
      <w:r>
        <w:rPr>
          <w:rFonts w:ascii="Times New Roman" w:eastAsia="Times New Roman" w:hAnsi="Times New Roman" w:cs="Times New Roman"/>
          <w:sz w:val="24"/>
          <w:szCs w:val="24"/>
        </w:rPr>
        <w:t xml:space="preserve"> </w:t>
      </w:r>
    </w:p>
    <w:p w14:paraId="1BF6E83C" w14:textId="77777777" w:rsidR="00933877" w:rsidRDefault="0093387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6A37F5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CA6AF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Población de hogares españoles con perro, gatos y mascotas</w:t>
      </w:r>
    </w:p>
    <w:p w14:paraId="137606A2" w14:textId="77777777" w:rsidR="00933877" w:rsidRDefault="00933877" w:rsidP="000F37C4">
      <w:pPr>
        <w:ind w:left="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Diario Veterinario</w:t>
      </w:r>
      <w:r>
        <w:rPr>
          <w:rFonts w:ascii="Times New Roman" w:eastAsia="Times New Roman" w:hAnsi="Times New Roman" w:cs="Times New Roman"/>
          <w:sz w:val="24"/>
          <w:szCs w:val="24"/>
        </w:rPr>
        <w:t xml:space="preserve"> / </w:t>
      </w:r>
      <w:hyperlink r:id="rId52" w:history="1">
        <w:r w:rsidRPr="006118BB">
          <w:rPr>
            <w:rStyle w:val="Hipervnculo"/>
            <w:rFonts w:ascii="Times New Roman" w:eastAsia="Times New Roman" w:hAnsi="Times New Roman" w:cs="Times New Roman"/>
            <w:sz w:val="24"/>
            <w:szCs w:val="24"/>
          </w:rPr>
          <w:t>https://www.diarioveterinario.com/t/5340806/poblacion-hogares-espanoles-perro-gatos-mascotas</w:t>
        </w:r>
      </w:hyperlink>
      <w:r>
        <w:rPr>
          <w:rFonts w:ascii="Times New Roman" w:eastAsia="Times New Roman" w:hAnsi="Times New Roman" w:cs="Times New Roman"/>
          <w:sz w:val="24"/>
          <w:szCs w:val="24"/>
        </w:rPr>
        <w:t xml:space="preserve"> </w:t>
      </w:r>
    </w:p>
    <w:p w14:paraId="31E92F39" w14:textId="77777777" w:rsidR="00933877" w:rsidRDefault="00933877">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206</w:t>
      </w:r>
    </w:p>
    <w:p w14:paraId="59C5644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A548C6"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PetDesk — Plataforma de gestión veterinaria</w:t>
      </w:r>
    </w:p>
    <w:p w14:paraId="53E577E5"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PetDesk Inc.</w:t>
      </w:r>
      <w:r>
        <w:rPr>
          <w:rFonts w:ascii="Times New Roman" w:eastAsia="Times New Roman" w:hAnsi="Times New Roman" w:cs="Times New Roman"/>
          <w:sz w:val="24"/>
          <w:szCs w:val="24"/>
        </w:rPr>
        <w:t xml:space="preserve"> / </w:t>
      </w:r>
      <w:hyperlink r:id="rId53" w:history="1">
        <w:r w:rsidRPr="006118BB">
          <w:rPr>
            <w:rStyle w:val="Hipervnculo"/>
            <w:rFonts w:ascii="Times New Roman" w:eastAsia="Times New Roman" w:hAnsi="Times New Roman" w:cs="Times New Roman"/>
            <w:sz w:val="24"/>
            <w:szCs w:val="24"/>
          </w:rPr>
          <w:t>https://petdesk.com</w:t>
        </w:r>
      </w:hyperlink>
      <w:r>
        <w:rPr>
          <w:rFonts w:ascii="Times New Roman" w:eastAsia="Times New Roman" w:hAnsi="Times New Roman" w:cs="Times New Roman"/>
          <w:sz w:val="24"/>
          <w:szCs w:val="24"/>
        </w:rPr>
        <w:t xml:space="preserve"> </w:t>
      </w:r>
    </w:p>
    <w:p w14:paraId="25356D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Fecha de consulta: Marzo de 2026</w:t>
      </w:r>
    </w:p>
    <w:p w14:paraId="0DAC062B" w14:textId="77777777" w:rsidR="00933877" w:rsidRDefault="00933877" w:rsidP="000F37C4">
      <w:pPr>
        <w:ind w:firstLine="720"/>
        <w:jc w:val="both"/>
        <w:rPr>
          <w:rFonts w:ascii="Times New Roman" w:eastAsia="Times New Roman" w:hAnsi="Times New Roman" w:cs="Times New Roman"/>
          <w:sz w:val="24"/>
          <w:szCs w:val="24"/>
        </w:rPr>
      </w:pPr>
    </w:p>
    <w:p w14:paraId="1B7546A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11Pets — Aplicación de gestión del cuidado de mascotas</w:t>
      </w:r>
    </w:p>
    <w:p w14:paraId="7D248D38"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11Pets</w:t>
      </w:r>
      <w:r>
        <w:rPr>
          <w:rFonts w:ascii="Times New Roman" w:eastAsia="Times New Roman" w:hAnsi="Times New Roman" w:cs="Times New Roman"/>
          <w:sz w:val="24"/>
          <w:szCs w:val="24"/>
        </w:rPr>
        <w:t xml:space="preserve"> / </w:t>
      </w:r>
      <w:hyperlink r:id="rId54" w:history="1">
        <w:r w:rsidRPr="006118BB">
          <w:rPr>
            <w:rStyle w:val="Hipervnculo"/>
            <w:rFonts w:ascii="Times New Roman" w:eastAsia="Times New Roman" w:hAnsi="Times New Roman" w:cs="Times New Roman"/>
            <w:sz w:val="24"/>
            <w:szCs w:val="24"/>
          </w:rPr>
          <w:t>https://www.11pets.com/en/home</w:t>
        </w:r>
      </w:hyperlink>
      <w:r>
        <w:rPr>
          <w:rFonts w:ascii="Times New Roman" w:eastAsia="Times New Roman" w:hAnsi="Times New Roman" w:cs="Times New Roman"/>
          <w:sz w:val="24"/>
          <w:szCs w:val="24"/>
        </w:rPr>
        <w:t xml:space="preserve"> </w:t>
      </w:r>
    </w:p>
    <w:p w14:paraId="7E4A96A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8261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AE36DCD"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Dogo — Aplicación de adiestramiento canino</w:t>
      </w:r>
    </w:p>
    <w:p w14:paraId="41F82671" w14:textId="77777777" w:rsidR="00933877" w:rsidRDefault="00933877" w:rsidP="004948F7">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App / </w:t>
      </w:r>
      <w:hyperlink r:id="rId55" w:history="1">
        <w:r w:rsidRPr="006118BB">
          <w:rPr>
            <w:rStyle w:val="Hipervnculo"/>
            <w:rFonts w:ascii="Times New Roman" w:eastAsia="Times New Roman" w:hAnsi="Times New Roman" w:cs="Times New Roman"/>
            <w:sz w:val="24"/>
            <w:szCs w:val="24"/>
          </w:rPr>
          <w:t>https://play.google.com/store/apps/details?id=app.dogo.com.dogo_android&amp;hl=es_419</w:t>
        </w:r>
      </w:hyperlink>
      <w:r>
        <w:rPr>
          <w:rFonts w:ascii="Times New Roman" w:eastAsia="Times New Roman" w:hAnsi="Times New Roman" w:cs="Times New Roman"/>
          <w:sz w:val="24"/>
          <w:szCs w:val="24"/>
        </w:rPr>
        <w:t xml:space="preserve"> </w:t>
      </w:r>
    </w:p>
    <w:p w14:paraId="67E79623"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3A77BBCB"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p>
    <w:p w14:paraId="1E6C36F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Salud Mascotas: PetnotePlus — Aplicación de registro y seguimiento de mascotas</w:t>
      </w:r>
    </w:p>
    <w:p w14:paraId="38862C07" w14:textId="77777777" w:rsidR="00933877" w:rsidRDefault="00933877" w:rsidP="004948F7">
      <w:pPr>
        <w:ind w:left="720"/>
        <w:jc w:val="both"/>
        <w:rPr>
          <w:rFonts w:ascii="Times New Roman" w:eastAsia="Times New Roman" w:hAnsi="Times New Roman" w:cs="Times New Roman"/>
          <w:sz w:val="24"/>
          <w:szCs w:val="24"/>
        </w:rPr>
      </w:pPr>
      <w:r w:rsidRPr="004948F7">
        <w:rPr>
          <w:rFonts w:ascii="Times New Roman" w:eastAsia="Times New Roman" w:hAnsi="Times New Roman" w:cs="Times New Roman"/>
          <w:sz w:val="24"/>
          <w:szCs w:val="24"/>
        </w:rPr>
        <w:t>Yusuke Saso</w:t>
      </w:r>
      <w:r>
        <w:rPr>
          <w:rFonts w:ascii="Times New Roman" w:eastAsia="Times New Roman" w:hAnsi="Times New Roman" w:cs="Times New Roman"/>
          <w:sz w:val="24"/>
          <w:szCs w:val="24"/>
        </w:rPr>
        <w:t xml:space="preserve"> /  </w:t>
      </w:r>
      <w:hyperlink r:id="rId56" w:history="1">
        <w:r w:rsidRPr="00E13B52">
          <w:rPr>
            <w:rStyle w:val="Hipervnculo"/>
            <w:rFonts w:ascii="Times New Roman" w:eastAsia="Times New Roman" w:hAnsi="Times New Roman" w:cs="Times New Roman"/>
            <w:sz w:val="24"/>
            <w:szCs w:val="24"/>
          </w:rPr>
          <w:t>https://play.google.com/store/apps/details?id=com.lancerdog.petnote_plus&amp;hl=es</w:t>
        </w:r>
      </w:hyperlink>
      <w:r>
        <w:rPr>
          <w:rFonts w:ascii="Times New Roman" w:eastAsia="Times New Roman" w:hAnsi="Times New Roman" w:cs="Times New Roman"/>
          <w:sz w:val="24"/>
          <w:szCs w:val="24"/>
        </w:rPr>
        <w:t xml:space="preserve"> </w:t>
      </w:r>
    </w:p>
    <w:p w14:paraId="0E53D1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8B79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E82F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VitusVet — Plataforma de gestión de salud animal</w:t>
      </w:r>
    </w:p>
    <w:p w14:paraId="5EE328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VitusVet Inc.</w:t>
      </w:r>
      <w:r>
        <w:rPr>
          <w:rFonts w:ascii="Times New Roman" w:eastAsia="Times New Roman" w:hAnsi="Times New Roman" w:cs="Times New Roman"/>
          <w:sz w:val="24"/>
          <w:szCs w:val="24"/>
        </w:rPr>
        <w:t xml:space="preserve"> / </w:t>
      </w:r>
      <w:hyperlink r:id="rId57" w:history="1">
        <w:r w:rsidRPr="00E13B52">
          <w:rPr>
            <w:rStyle w:val="Hipervnculo"/>
            <w:rFonts w:ascii="Times New Roman" w:eastAsia="Times New Roman" w:hAnsi="Times New Roman" w:cs="Times New Roman"/>
            <w:sz w:val="24"/>
            <w:szCs w:val="24"/>
          </w:rPr>
          <w:t>https://vitusvet.com</w:t>
        </w:r>
      </w:hyperlink>
      <w:r>
        <w:rPr>
          <w:rFonts w:ascii="Times New Roman" w:eastAsia="Times New Roman" w:hAnsi="Times New Roman" w:cs="Times New Roman"/>
          <w:sz w:val="24"/>
          <w:szCs w:val="24"/>
        </w:rPr>
        <w:t xml:space="preserve"> </w:t>
      </w:r>
    </w:p>
    <w:p w14:paraId="4BA40FD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700065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39204A"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Spring Boot Reference </w:t>
      </w:r>
      <w:proofErr w:type="spellStart"/>
      <w:r w:rsidRPr="00B51774">
        <w:rPr>
          <w:rFonts w:ascii="Times New Roman" w:eastAsia="Times New Roman" w:hAnsi="Times New Roman" w:cs="Times New Roman"/>
          <w:sz w:val="24"/>
          <w:szCs w:val="24"/>
        </w:rPr>
        <w:t>Documentation</w:t>
      </w:r>
      <w:proofErr w:type="spellEnd"/>
    </w:p>
    <w:p w14:paraId="5C98A13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8" w:history="1">
        <w:r w:rsidRPr="00E13B52">
          <w:rPr>
            <w:rStyle w:val="Hipervnculo"/>
            <w:rFonts w:ascii="Times New Roman" w:eastAsia="Times New Roman" w:hAnsi="Times New Roman" w:cs="Times New Roman"/>
            <w:sz w:val="24"/>
            <w:szCs w:val="24"/>
          </w:rPr>
          <w:t>https://docs.spring.io/spring-boot/</w:t>
        </w:r>
      </w:hyperlink>
      <w:r>
        <w:rPr>
          <w:rFonts w:ascii="Times New Roman" w:eastAsia="Times New Roman" w:hAnsi="Times New Roman" w:cs="Times New Roman"/>
          <w:sz w:val="24"/>
          <w:szCs w:val="24"/>
        </w:rPr>
        <w:t xml:space="preserve"> </w:t>
      </w:r>
    </w:p>
    <w:p w14:paraId="666D3E6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800C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883D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Spring Security Reference </w:t>
      </w:r>
      <w:proofErr w:type="spellStart"/>
      <w:r w:rsidRPr="00B51774">
        <w:rPr>
          <w:rFonts w:ascii="Times New Roman" w:eastAsia="Times New Roman" w:hAnsi="Times New Roman" w:cs="Times New Roman"/>
          <w:sz w:val="24"/>
          <w:szCs w:val="24"/>
        </w:rPr>
        <w:t>Documentation</w:t>
      </w:r>
      <w:proofErr w:type="spellEnd"/>
    </w:p>
    <w:p w14:paraId="18F5F9EA"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9" w:history="1">
        <w:r w:rsidRPr="00E13B52">
          <w:rPr>
            <w:rStyle w:val="Hipervnculo"/>
            <w:rFonts w:ascii="Times New Roman" w:eastAsia="Times New Roman" w:hAnsi="Times New Roman" w:cs="Times New Roman"/>
            <w:sz w:val="24"/>
            <w:szCs w:val="24"/>
          </w:rPr>
          <w:t>https://docs.spring.io/spring-security/reference/</w:t>
        </w:r>
      </w:hyperlink>
      <w:r>
        <w:rPr>
          <w:rFonts w:ascii="Times New Roman" w:eastAsia="Times New Roman" w:hAnsi="Times New Roman" w:cs="Times New Roman"/>
          <w:sz w:val="24"/>
          <w:szCs w:val="24"/>
        </w:rPr>
        <w:t xml:space="preserve"> </w:t>
      </w:r>
    </w:p>
    <w:p w14:paraId="2F814BB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419C4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615BEAB"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React — The </w:t>
      </w:r>
      <w:proofErr w:type="spellStart"/>
      <w:r w:rsidRPr="00B51774">
        <w:rPr>
          <w:rFonts w:ascii="Times New Roman" w:eastAsia="Times New Roman" w:hAnsi="Times New Roman" w:cs="Times New Roman"/>
          <w:sz w:val="24"/>
          <w:szCs w:val="24"/>
        </w:rPr>
        <w:t>library</w:t>
      </w:r>
      <w:proofErr w:type="spellEnd"/>
      <w:r w:rsidRPr="00B51774">
        <w:rPr>
          <w:rFonts w:ascii="Times New Roman" w:eastAsia="Times New Roman" w:hAnsi="Times New Roman" w:cs="Times New Roman"/>
          <w:sz w:val="24"/>
          <w:szCs w:val="24"/>
        </w:rPr>
        <w:t xml:space="preserve"> </w:t>
      </w:r>
      <w:proofErr w:type="spellStart"/>
      <w:r w:rsidRPr="00B51774">
        <w:rPr>
          <w:rFonts w:ascii="Times New Roman" w:eastAsia="Times New Roman" w:hAnsi="Times New Roman" w:cs="Times New Roman"/>
          <w:sz w:val="24"/>
          <w:szCs w:val="24"/>
        </w:rPr>
        <w:t>for</w:t>
      </w:r>
      <w:proofErr w:type="spellEnd"/>
      <w:r w:rsidRPr="00B51774">
        <w:rPr>
          <w:rFonts w:ascii="Times New Roman" w:eastAsia="Times New Roman" w:hAnsi="Times New Roman" w:cs="Times New Roman"/>
          <w:sz w:val="24"/>
          <w:szCs w:val="24"/>
        </w:rPr>
        <w:t xml:space="preserve"> web and native </w:t>
      </w:r>
      <w:proofErr w:type="spellStart"/>
      <w:r w:rsidRPr="00B51774">
        <w:rPr>
          <w:rFonts w:ascii="Times New Roman" w:eastAsia="Times New Roman" w:hAnsi="Times New Roman" w:cs="Times New Roman"/>
          <w:sz w:val="24"/>
          <w:szCs w:val="24"/>
        </w:rPr>
        <w:t>user</w:t>
      </w:r>
      <w:proofErr w:type="spellEnd"/>
      <w:r w:rsidRPr="00B51774">
        <w:rPr>
          <w:rFonts w:ascii="Times New Roman" w:eastAsia="Times New Roman" w:hAnsi="Times New Roman" w:cs="Times New Roman"/>
          <w:sz w:val="24"/>
          <w:szCs w:val="24"/>
        </w:rPr>
        <w:t xml:space="preserve"> interfaces</w:t>
      </w:r>
    </w:p>
    <w:p w14:paraId="0B405C4C"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 xml:space="preserve">Meta </w:t>
      </w:r>
      <w:proofErr w:type="spellStart"/>
      <w:r w:rsidRPr="00B51774">
        <w:rPr>
          <w:rFonts w:ascii="Times New Roman" w:eastAsia="Times New Roman" w:hAnsi="Times New Roman" w:cs="Times New Roman"/>
          <w:sz w:val="24"/>
          <w:szCs w:val="24"/>
        </w:rPr>
        <w:t>Platforms</w:t>
      </w:r>
      <w:proofErr w:type="spellEnd"/>
      <w:r w:rsidRPr="00B51774">
        <w:rPr>
          <w:rFonts w:ascii="Times New Roman" w:eastAsia="Times New Roman" w:hAnsi="Times New Roman" w:cs="Times New Roman"/>
          <w:sz w:val="24"/>
          <w:szCs w:val="24"/>
        </w:rPr>
        <w:t xml:space="preserve"> Inc.</w:t>
      </w:r>
      <w:r>
        <w:rPr>
          <w:rFonts w:ascii="Times New Roman" w:eastAsia="Times New Roman" w:hAnsi="Times New Roman" w:cs="Times New Roman"/>
          <w:sz w:val="24"/>
          <w:szCs w:val="24"/>
        </w:rPr>
        <w:t xml:space="preserve"> / </w:t>
      </w:r>
      <w:hyperlink r:id="rId60" w:history="1">
        <w:r w:rsidRPr="00E13B52">
          <w:rPr>
            <w:rStyle w:val="Hipervnculo"/>
            <w:rFonts w:ascii="Times New Roman" w:eastAsia="Times New Roman" w:hAnsi="Times New Roman" w:cs="Times New Roman"/>
            <w:sz w:val="24"/>
            <w:szCs w:val="24"/>
          </w:rPr>
          <w:t>https://react.dev</w:t>
        </w:r>
      </w:hyperlink>
      <w:r>
        <w:rPr>
          <w:rFonts w:ascii="Times New Roman" w:eastAsia="Times New Roman" w:hAnsi="Times New Roman" w:cs="Times New Roman"/>
          <w:sz w:val="24"/>
          <w:szCs w:val="24"/>
        </w:rPr>
        <w:t xml:space="preserve"> </w:t>
      </w:r>
    </w:p>
    <w:p w14:paraId="3F218F9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058EBF1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44CAE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Pr>
          <w:rFonts w:ascii="Times New Roman" w:eastAsia="Times New Roman" w:hAnsi="Times New Roman" w:cs="Times New Roman"/>
          <w:sz w:val="24"/>
          <w:szCs w:val="24"/>
        </w:rPr>
        <w:tab/>
      </w:r>
      <w:proofErr w:type="spellStart"/>
      <w:r w:rsidRPr="00B51774">
        <w:rPr>
          <w:rFonts w:ascii="Times New Roman" w:eastAsia="Times New Roman" w:hAnsi="Times New Roman" w:cs="Times New Roman"/>
          <w:sz w:val="24"/>
          <w:szCs w:val="24"/>
        </w:rPr>
        <w:t>Tailwind</w:t>
      </w:r>
      <w:proofErr w:type="spellEnd"/>
      <w:r w:rsidRPr="00B51774">
        <w:rPr>
          <w:rFonts w:ascii="Times New Roman" w:eastAsia="Times New Roman" w:hAnsi="Times New Roman" w:cs="Times New Roman"/>
          <w:sz w:val="24"/>
          <w:szCs w:val="24"/>
        </w:rPr>
        <w:t xml:space="preserve"> CSS — A </w:t>
      </w:r>
      <w:proofErr w:type="spellStart"/>
      <w:r w:rsidRPr="00B51774">
        <w:rPr>
          <w:rFonts w:ascii="Times New Roman" w:eastAsia="Times New Roman" w:hAnsi="Times New Roman" w:cs="Times New Roman"/>
          <w:sz w:val="24"/>
          <w:szCs w:val="24"/>
        </w:rPr>
        <w:t>utility-first</w:t>
      </w:r>
      <w:proofErr w:type="spellEnd"/>
      <w:r w:rsidRPr="00B51774">
        <w:rPr>
          <w:rFonts w:ascii="Times New Roman" w:eastAsia="Times New Roman" w:hAnsi="Times New Roman" w:cs="Times New Roman"/>
          <w:sz w:val="24"/>
          <w:szCs w:val="24"/>
        </w:rPr>
        <w:t xml:space="preserve"> CSS </w:t>
      </w:r>
      <w:proofErr w:type="spellStart"/>
      <w:r w:rsidRPr="00B51774">
        <w:rPr>
          <w:rFonts w:ascii="Times New Roman" w:eastAsia="Times New Roman" w:hAnsi="Times New Roman" w:cs="Times New Roman"/>
          <w:sz w:val="24"/>
          <w:szCs w:val="24"/>
        </w:rPr>
        <w:t>framework</w:t>
      </w:r>
      <w:proofErr w:type="spellEnd"/>
    </w:p>
    <w:p w14:paraId="7A284CE3" w14:textId="77777777" w:rsidR="00933877" w:rsidRDefault="00933877" w:rsidP="000F37C4">
      <w:pPr>
        <w:ind w:firstLine="720"/>
        <w:jc w:val="both"/>
        <w:rPr>
          <w:rFonts w:ascii="Times New Roman" w:eastAsia="Times New Roman" w:hAnsi="Times New Roman" w:cs="Times New Roman"/>
          <w:sz w:val="24"/>
          <w:szCs w:val="24"/>
        </w:rPr>
      </w:pPr>
      <w:proofErr w:type="spellStart"/>
      <w:r w:rsidRPr="00B51774">
        <w:rPr>
          <w:rFonts w:ascii="Times New Roman" w:eastAsia="Times New Roman" w:hAnsi="Times New Roman" w:cs="Times New Roman"/>
          <w:sz w:val="24"/>
          <w:szCs w:val="24"/>
        </w:rPr>
        <w:t>Tailwind</w:t>
      </w:r>
      <w:proofErr w:type="spellEnd"/>
      <w:r w:rsidRPr="00B51774">
        <w:rPr>
          <w:rFonts w:ascii="Times New Roman" w:eastAsia="Times New Roman" w:hAnsi="Times New Roman" w:cs="Times New Roman"/>
          <w:sz w:val="24"/>
          <w:szCs w:val="24"/>
        </w:rPr>
        <w:t xml:space="preserve"> Labs Inc.</w:t>
      </w:r>
      <w:r>
        <w:rPr>
          <w:rFonts w:ascii="Times New Roman" w:eastAsia="Times New Roman" w:hAnsi="Times New Roman" w:cs="Times New Roman"/>
          <w:sz w:val="24"/>
          <w:szCs w:val="24"/>
        </w:rPr>
        <w:t xml:space="preserve"> / </w:t>
      </w:r>
      <w:hyperlink r:id="rId61" w:history="1">
        <w:r w:rsidRPr="00E13B52">
          <w:rPr>
            <w:rStyle w:val="Hipervnculo"/>
            <w:rFonts w:ascii="Times New Roman" w:eastAsia="Times New Roman" w:hAnsi="Times New Roman" w:cs="Times New Roman"/>
            <w:sz w:val="24"/>
            <w:szCs w:val="24"/>
          </w:rPr>
          <w:t>https://tailwindcss.com/docs/installation/using-vite</w:t>
        </w:r>
      </w:hyperlink>
      <w:r>
        <w:rPr>
          <w:rFonts w:ascii="Times New Roman" w:eastAsia="Times New Roman" w:hAnsi="Times New Roman" w:cs="Times New Roman"/>
          <w:sz w:val="24"/>
          <w:szCs w:val="24"/>
        </w:rPr>
        <w:t xml:space="preserve"> </w:t>
      </w:r>
    </w:p>
    <w:p w14:paraId="771AAC4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55501DE5" w14:textId="77777777" w:rsidR="00933877" w:rsidRDefault="00933877" w:rsidP="000F37C4">
      <w:pPr>
        <w:ind w:firstLine="720"/>
        <w:jc w:val="both"/>
        <w:rPr>
          <w:rFonts w:ascii="Times New Roman" w:eastAsia="Times New Roman" w:hAnsi="Times New Roman" w:cs="Times New Roman"/>
          <w:sz w:val="24"/>
          <w:szCs w:val="24"/>
        </w:rPr>
      </w:pPr>
    </w:p>
    <w:p w14:paraId="7D97CF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Vite — Next </w:t>
      </w:r>
      <w:proofErr w:type="spellStart"/>
      <w:r w:rsidRPr="00B51774">
        <w:rPr>
          <w:rFonts w:ascii="Times New Roman" w:eastAsia="Times New Roman" w:hAnsi="Times New Roman" w:cs="Times New Roman"/>
          <w:sz w:val="24"/>
          <w:szCs w:val="24"/>
        </w:rPr>
        <w:t>Generation</w:t>
      </w:r>
      <w:proofErr w:type="spellEnd"/>
      <w:r w:rsidRPr="00B51774">
        <w:rPr>
          <w:rFonts w:ascii="Times New Roman" w:eastAsia="Times New Roman" w:hAnsi="Times New Roman" w:cs="Times New Roman"/>
          <w:sz w:val="24"/>
          <w:szCs w:val="24"/>
        </w:rPr>
        <w:t xml:space="preserve"> Frontend </w:t>
      </w:r>
      <w:proofErr w:type="spellStart"/>
      <w:r w:rsidRPr="00B51774">
        <w:rPr>
          <w:rFonts w:ascii="Times New Roman" w:eastAsia="Times New Roman" w:hAnsi="Times New Roman" w:cs="Times New Roman"/>
          <w:sz w:val="24"/>
          <w:szCs w:val="24"/>
        </w:rPr>
        <w:t>Tooling</w:t>
      </w:r>
      <w:proofErr w:type="spellEnd"/>
    </w:p>
    <w:p w14:paraId="43ED3A05"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Evan You</w:t>
      </w:r>
      <w:r>
        <w:rPr>
          <w:rFonts w:ascii="Times New Roman" w:eastAsia="Times New Roman" w:hAnsi="Times New Roman" w:cs="Times New Roman"/>
          <w:sz w:val="24"/>
          <w:szCs w:val="24"/>
        </w:rPr>
        <w:t xml:space="preserve"> / </w:t>
      </w:r>
      <w:hyperlink r:id="rId62" w:history="1">
        <w:r w:rsidRPr="00E13B52">
          <w:rPr>
            <w:rStyle w:val="Hipervnculo"/>
            <w:rFonts w:ascii="Times New Roman" w:eastAsia="Times New Roman" w:hAnsi="Times New Roman" w:cs="Times New Roman"/>
            <w:sz w:val="24"/>
            <w:szCs w:val="24"/>
          </w:rPr>
          <w:t>https://vite.dev/guide/</w:t>
        </w:r>
      </w:hyperlink>
      <w:r>
        <w:rPr>
          <w:rFonts w:ascii="Times New Roman" w:eastAsia="Times New Roman" w:hAnsi="Times New Roman" w:cs="Times New Roman"/>
          <w:sz w:val="24"/>
          <w:szCs w:val="24"/>
        </w:rPr>
        <w:t xml:space="preserve"> </w:t>
      </w:r>
    </w:p>
    <w:p w14:paraId="7ED7B7F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34B8887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65932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 xml:space="preserve">Axios — Promise </w:t>
      </w:r>
      <w:proofErr w:type="spellStart"/>
      <w:r w:rsidRPr="00B51774">
        <w:rPr>
          <w:rFonts w:ascii="Times New Roman" w:eastAsia="Times New Roman" w:hAnsi="Times New Roman" w:cs="Times New Roman"/>
          <w:sz w:val="24"/>
          <w:szCs w:val="24"/>
        </w:rPr>
        <w:t>based</w:t>
      </w:r>
      <w:proofErr w:type="spellEnd"/>
      <w:r w:rsidRPr="00B51774">
        <w:rPr>
          <w:rFonts w:ascii="Times New Roman" w:eastAsia="Times New Roman" w:hAnsi="Times New Roman" w:cs="Times New Roman"/>
          <w:sz w:val="24"/>
          <w:szCs w:val="24"/>
        </w:rPr>
        <w:t xml:space="preserve"> HTTP </w:t>
      </w:r>
      <w:proofErr w:type="spellStart"/>
      <w:r w:rsidRPr="00B51774">
        <w:rPr>
          <w:rFonts w:ascii="Times New Roman" w:eastAsia="Times New Roman" w:hAnsi="Times New Roman" w:cs="Times New Roman"/>
          <w:sz w:val="24"/>
          <w:szCs w:val="24"/>
        </w:rPr>
        <w:t>client</w:t>
      </w:r>
      <w:proofErr w:type="spellEnd"/>
      <w:r w:rsidRPr="00B51774">
        <w:rPr>
          <w:rFonts w:ascii="Times New Roman" w:eastAsia="Times New Roman" w:hAnsi="Times New Roman" w:cs="Times New Roman"/>
          <w:sz w:val="24"/>
          <w:szCs w:val="24"/>
        </w:rPr>
        <w:t xml:space="preserve"> </w:t>
      </w:r>
      <w:proofErr w:type="spellStart"/>
      <w:r w:rsidRPr="00B51774">
        <w:rPr>
          <w:rFonts w:ascii="Times New Roman" w:eastAsia="Times New Roman" w:hAnsi="Times New Roman" w:cs="Times New Roman"/>
          <w:sz w:val="24"/>
          <w:szCs w:val="24"/>
        </w:rPr>
        <w:t>for</w:t>
      </w:r>
      <w:proofErr w:type="spellEnd"/>
      <w:r w:rsidRPr="00B51774">
        <w:rPr>
          <w:rFonts w:ascii="Times New Roman" w:eastAsia="Times New Roman" w:hAnsi="Times New Roman" w:cs="Times New Roman"/>
          <w:sz w:val="24"/>
          <w:szCs w:val="24"/>
        </w:rPr>
        <w:t xml:space="preserve"> </w:t>
      </w:r>
      <w:proofErr w:type="spellStart"/>
      <w:r w:rsidRPr="00B51774">
        <w:rPr>
          <w:rFonts w:ascii="Times New Roman" w:eastAsia="Times New Roman" w:hAnsi="Times New Roman" w:cs="Times New Roman"/>
          <w:sz w:val="24"/>
          <w:szCs w:val="24"/>
        </w:rPr>
        <w:t>the</w:t>
      </w:r>
      <w:proofErr w:type="spellEnd"/>
      <w:r w:rsidRPr="00B51774">
        <w:rPr>
          <w:rFonts w:ascii="Times New Roman" w:eastAsia="Times New Roman" w:hAnsi="Times New Roman" w:cs="Times New Roman"/>
          <w:sz w:val="24"/>
          <w:szCs w:val="24"/>
        </w:rPr>
        <w:t xml:space="preserve"> browser and Node.js</w:t>
      </w:r>
    </w:p>
    <w:p w14:paraId="46DFF6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Matt Zabriskie</w:t>
      </w:r>
      <w:r>
        <w:rPr>
          <w:rFonts w:ascii="Times New Roman" w:eastAsia="Times New Roman" w:hAnsi="Times New Roman" w:cs="Times New Roman"/>
          <w:sz w:val="24"/>
          <w:szCs w:val="24"/>
        </w:rPr>
        <w:t xml:space="preserve"> / </w:t>
      </w:r>
      <w:hyperlink r:id="rId63" w:history="1">
        <w:r w:rsidRPr="00E13B52">
          <w:rPr>
            <w:rStyle w:val="Hipervnculo"/>
            <w:rFonts w:ascii="Times New Roman" w:eastAsia="Times New Roman" w:hAnsi="Times New Roman" w:cs="Times New Roman"/>
            <w:sz w:val="24"/>
            <w:szCs w:val="24"/>
          </w:rPr>
          <w:t>https://axios.rest/pages/getting-started/first-steps</w:t>
        </w:r>
      </w:hyperlink>
      <w:r>
        <w:rPr>
          <w:rFonts w:ascii="Times New Roman" w:eastAsia="Times New Roman" w:hAnsi="Times New Roman" w:cs="Times New Roman"/>
          <w:sz w:val="24"/>
          <w:szCs w:val="24"/>
        </w:rPr>
        <w:t xml:space="preserve"> </w:t>
      </w:r>
    </w:p>
    <w:p w14:paraId="190ED7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6960BC9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3013B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MySQL 8.0 Reference Manual</w:t>
      </w:r>
    </w:p>
    <w:p w14:paraId="3271676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 xml:space="preserve">Oracle </w:t>
      </w:r>
      <w:proofErr w:type="spellStart"/>
      <w:r w:rsidRPr="00B51774">
        <w:rPr>
          <w:rFonts w:ascii="Times New Roman" w:eastAsia="Times New Roman" w:hAnsi="Times New Roman" w:cs="Times New Roman"/>
          <w:sz w:val="24"/>
          <w:szCs w:val="24"/>
        </w:rPr>
        <w:t>Corporation</w:t>
      </w:r>
      <w:proofErr w:type="spellEnd"/>
      <w:r>
        <w:rPr>
          <w:rFonts w:ascii="Times New Roman" w:eastAsia="Times New Roman" w:hAnsi="Times New Roman" w:cs="Times New Roman"/>
          <w:sz w:val="24"/>
          <w:szCs w:val="24"/>
        </w:rPr>
        <w:t xml:space="preserve"> / </w:t>
      </w:r>
      <w:hyperlink r:id="rId64" w:history="1">
        <w:r w:rsidRPr="00E13B52">
          <w:rPr>
            <w:rStyle w:val="Hipervnculo"/>
            <w:rFonts w:ascii="Times New Roman" w:eastAsia="Times New Roman" w:hAnsi="Times New Roman" w:cs="Times New Roman"/>
            <w:sz w:val="24"/>
            <w:szCs w:val="24"/>
          </w:rPr>
          <w:t>https://dev.mysql.com/doc/refman/8.0/en/</w:t>
        </w:r>
      </w:hyperlink>
      <w:r>
        <w:rPr>
          <w:rFonts w:ascii="Times New Roman" w:eastAsia="Times New Roman" w:hAnsi="Times New Roman" w:cs="Times New Roman"/>
          <w:sz w:val="24"/>
          <w:szCs w:val="24"/>
        </w:rPr>
        <w:t xml:space="preserve"> </w:t>
      </w:r>
    </w:p>
    <w:p w14:paraId="4398303C"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7F3D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C67FB5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JSON Web Token (JWT) — RFC 7519</w:t>
      </w:r>
    </w:p>
    <w:p w14:paraId="6C224B9D"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 xml:space="preserve">M. Jones, J. Bradley, N. </w:t>
      </w:r>
      <w:proofErr w:type="spellStart"/>
      <w:r w:rsidRPr="00B51774">
        <w:rPr>
          <w:rFonts w:ascii="Times New Roman" w:eastAsia="Times New Roman" w:hAnsi="Times New Roman" w:cs="Times New Roman"/>
          <w:sz w:val="24"/>
          <w:szCs w:val="24"/>
        </w:rPr>
        <w:t>Sakimura</w:t>
      </w:r>
      <w:proofErr w:type="spellEnd"/>
      <w:r>
        <w:rPr>
          <w:rFonts w:ascii="Times New Roman" w:eastAsia="Times New Roman" w:hAnsi="Times New Roman" w:cs="Times New Roman"/>
          <w:sz w:val="24"/>
          <w:szCs w:val="24"/>
        </w:rPr>
        <w:t xml:space="preserve"> / </w:t>
      </w:r>
      <w:hyperlink r:id="rId65" w:history="1">
        <w:r w:rsidRPr="00E13B52">
          <w:rPr>
            <w:rStyle w:val="Hipervnculo"/>
            <w:rFonts w:ascii="Times New Roman" w:eastAsia="Times New Roman" w:hAnsi="Times New Roman" w:cs="Times New Roman"/>
            <w:sz w:val="24"/>
            <w:szCs w:val="24"/>
          </w:rPr>
          <w:t>https://datatracker.ietf.org/doc/html/rfc7519</w:t>
        </w:r>
      </w:hyperlink>
      <w:r>
        <w:rPr>
          <w:rFonts w:ascii="Times New Roman" w:eastAsia="Times New Roman" w:hAnsi="Times New Roman" w:cs="Times New Roman"/>
          <w:sz w:val="24"/>
          <w:szCs w:val="24"/>
        </w:rPr>
        <w:t xml:space="preserve"> </w:t>
      </w:r>
    </w:p>
    <w:p w14:paraId="7ABBAE8F"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D248CC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39664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r>
        <w:rPr>
          <w:rFonts w:ascii="Times New Roman" w:eastAsia="Times New Roman" w:hAnsi="Times New Roman" w:cs="Times New Roman"/>
          <w:sz w:val="24"/>
          <w:szCs w:val="24"/>
        </w:rPr>
        <w:tab/>
      </w:r>
      <w:proofErr w:type="spellStart"/>
      <w:r w:rsidRPr="00F37082">
        <w:rPr>
          <w:rFonts w:ascii="Times New Roman" w:eastAsia="Times New Roman" w:hAnsi="Times New Roman" w:cs="Times New Roman"/>
          <w:sz w:val="24"/>
          <w:szCs w:val="24"/>
        </w:rPr>
        <w:t>Password</w:t>
      </w:r>
      <w:proofErr w:type="spellEnd"/>
      <w:r w:rsidRPr="00F37082">
        <w:rPr>
          <w:rFonts w:ascii="Times New Roman" w:eastAsia="Times New Roman" w:hAnsi="Times New Roman" w:cs="Times New Roman"/>
          <w:sz w:val="24"/>
          <w:szCs w:val="24"/>
        </w:rPr>
        <w:t xml:space="preserve"> Storage — OWASP </w:t>
      </w:r>
      <w:proofErr w:type="spellStart"/>
      <w:r w:rsidRPr="00F37082">
        <w:rPr>
          <w:rFonts w:ascii="Times New Roman" w:eastAsia="Times New Roman" w:hAnsi="Times New Roman" w:cs="Times New Roman"/>
          <w:sz w:val="24"/>
          <w:szCs w:val="24"/>
        </w:rPr>
        <w:t>Cheat</w:t>
      </w:r>
      <w:proofErr w:type="spellEnd"/>
      <w:r w:rsidRPr="00F37082">
        <w:rPr>
          <w:rFonts w:ascii="Times New Roman" w:eastAsia="Times New Roman" w:hAnsi="Times New Roman" w:cs="Times New Roman"/>
          <w:sz w:val="24"/>
          <w:szCs w:val="24"/>
        </w:rPr>
        <w:t xml:space="preserve"> </w:t>
      </w:r>
      <w:proofErr w:type="spellStart"/>
      <w:r w:rsidRPr="00F37082">
        <w:rPr>
          <w:rFonts w:ascii="Times New Roman" w:eastAsia="Times New Roman" w:hAnsi="Times New Roman" w:cs="Times New Roman"/>
          <w:sz w:val="24"/>
          <w:szCs w:val="24"/>
        </w:rPr>
        <w:t>Sheet</w:t>
      </w:r>
      <w:proofErr w:type="spellEnd"/>
      <w:r w:rsidRPr="00F37082">
        <w:rPr>
          <w:rFonts w:ascii="Times New Roman" w:eastAsia="Times New Roman" w:hAnsi="Times New Roman" w:cs="Times New Roman"/>
          <w:sz w:val="24"/>
          <w:szCs w:val="24"/>
        </w:rPr>
        <w:t xml:space="preserve"> Series</w:t>
      </w:r>
    </w:p>
    <w:p w14:paraId="0B150C7B" w14:textId="77777777" w:rsidR="00933877" w:rsidRDefault="00933877" w:rsidP="00F37082">
      <w:pPr>
        <w:ind w:left="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 xml:space="preserve">OWASP </w:t>
      </w:r>
      <w:proofErr w:type="spellStart"/>
      <w:r w:rsidRPr="00F37082">
        <w:rPr>
          <w:rFonts w:ascii="Times New Roman" w:eastAsia="Times New Roman" w:hAnsi="Times New Roman" w:cs="Times New Roman"/>
          <w:sz w:val="24"/>
          <w:szCs w:val="24"/>
        </w:rPr>
        <w:t>Foundation</w:t>
      </w:r>
      <w:proofErr w:type="spellEnd"/>
      <w:r>
        <w:rPr>
          <w:rFonts w:ascii="Times New Roman" w:eastAsia="Times New Roman" w:hAnsi="Times New Roman" w:cs="Times New Roman"/>
          <w:sz w:val="24"/>
          <w:szCs w:val="24"/>
        </w:rPr>
        <w:t xml:space="preserve"> / </w:t>
      </w:r>
      <w:hyperlink r:id="rId66" w:history="1">
        <w:r w:rsidRPr="00E13B52">
          <w:rPr>
            <w:rStyle w:val="Hipervnculo"/>
            <w:rFonts w:ascii="Times New Roman" w:eastAsia="Times New Roman" w:hAnsi="Times New Roman" w:cs="Times New Roman"/>
            <w:sz w:val="24"/>
            <w:szCs w:val="24"/>
          </w:rPr>
          <w:t>https://cheatsheetseries.owasp.org/cheatsheets/Password_Storage_Cheat_Sheet.html</w:t>
        </w:r>
      </w:hyperlink>
      <w:r>
        <w:rPr>
          <w:rFonts w:ascii="Times New Roman" w:eastAsia="Times New Roman" w:hAnsi="Times New Roman" w:cs="Times New Roman"/>
          <w:sz w:val="24"/>
          <w:szCs w:val="24"/>
        </w:rPr>
        <w:t xml:space="preserve"> </w:t>
      </w:r>
    </w:p>
    <w:p w14:paraId="418C92F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8EFD8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55DDA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r>
        <w:rPr>
          <w:rFonts w:ascii="Times New Roman" w:eastAsia="Times New Roman" w:hAnsi="Times New Roman" w:cs="Times New Roman"/>
          <w:sz w:val="24"/>
          <w:szCs w:val="24"/>
        </w:rPr>
        <w:tab/>
      </w:r>
      <w:proofErr w:type="spellStart"/>
      <w:r w:rsidRPr="00F37082">
        <w:rPr>
          <w:rFonts w:ascii="Times New Roman" w:eastAsia="Times New Roman" w:hAnsi="Times New Roman" w:cs="Times New Roman"/>
          <w:sz w:val="24"/>
          <w:szCs w:val="24"/>
        </w:rPr>
        <w:t>Hibernate</w:t>
      </w:r>
      <w:proofErr w:type="spellEnd"/>
      <w:r w:rsidRPr="00F37082">
        <w:rPr>
          <w:rFonts w:ascii="Times New Roman" w:eastAsia="Times New Roman" w:hAnsi="Times New Roman" w:cs="Times New Roman"/>
          <w:sz w:val="24"/>
          <w:szCs w:val="24"/>
        </w:rPr>
        <w:t xml:space="preserve"> ORM </w:t>
      </w:r>
      <w:proofErr w:type="spellStart"/>
      <w:r w:rsidRPr="00F37082">
        <w:rPr>
          <w:rFonts w:ascii="Times New Roman" w:eastAsia="Times New Roman" w:hAnsi="Times New Roman" w:cs="Times New Roman"/>
          <w:sz w:val="24"/>
          <w:szCs w:val="24"/>
        </w:rPr>
        <w:t>Documentation</w:t>
      </w:r>
      <w:proofErr w:type="spellEnd"/>
    </w:p>
    <w:p w14:paraId="5D25D2C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 xml:space="preserve">Red </w:t>
      </w:r>
      <w:proofErr w:type="spellStart"/>
      <w:r w:rsidRPr="00F37082">
        <w:rPr>
          <w:rFonts w:ascii="Times New Roman" w:eastAsia="Times New Roman" w:hAnsi="Times New Roman" w:cs="Times New Roman"/>
          <w:sz w:val="24"/>
          <w:szCs w:val="24"/>
        </w:rPr>
        <w:t>Hat</w:t>
      </w:r>
      <w:proofErr w:type="spellEnd"/>
      <w:r w:rsidRPr="00F37082">
        <w:rPr>
          <w:rFonts w:ascii="Times New Roman" w:eastAsia="Times New Roman" w:hAnsi="Times New Roman" w:cs="Times New Roman"/>
          <w:sz w:val="24"/>
          <w:szCs w:val="24"/>
        </w:rPr>
        <w:t xml:space="preserve"> Inc.</w:t>
      </w:r>
      <w:r>
        <w:rPr>
          <w:rFonts w:ascii="Times New Roman" w:eastAsia="Times New Roman" w:hAnsi="Times New Roman" w:cs="Times New Roman"/>
          <w:sz w:val="24"/>
          <w:szCs w:val="24"/>
        </w:rPr>
        <w:t xml:space="preserve"> / </w:t>
      </w:r>
      <w:hyperlink r:id="rId67" w:history="1">
        <w:r w:rsidRPr="00E13B52">
          <w:rPr>
            <w:rStyle w:val="Hipervnculo"/>
            <w:rFonts w:ascii="Times New Roman" w:eastAsia="Times New Roman" w:hAnsi="Times New Roman" w:cs="Times New Roman"/>
            <w:sz w:val="24"/>
            <w:szCs w:val="24"/>
          </w:rPr>
          <w:t>https://hibernate.org/orm/documentation/7.3/</w:t>
        </w:r>
      </w:hyperlink>
      <w:r>
        <w:rPr>
          <w:rFonts w:ascii="Times New Roman" w:eastAsia="Times New Roman" w:hAnsi="Times New Roman" w:cs="Times New Roman"/>
          <w:sz w:val="24"/>
          <w:szCs w:val="24"/>
        </w:rPr>
        <w:t xml:space="preserve"> </w:t>
      </w:r>
    </w:p>
    <w:p w14:paraId="0F13ADC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0FD84F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E25531"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Pr>
          <w:rFonts w:ascii="Times New Roman" w:eastAsia="Times New Roman" w:hAnsi="Times New Roman" w:cs="Times New Roman"/>
          <w:sz w:val="24"/>
          <w:szCs w:val="24"/>
        </w:rPr>
        <w:tab/>
      </w:r>
      <w:proofErr w:type="spellStart"/>
      <w:r w:rsidRPr="00F37082">
        <w:rPr>
          <w:rFonts w:ascii="Times New Roman" w:eastAsia="Times New Roman" w:hAnsi="Times New Roman" w:cs="Times New Roman"/>
          <w:sz w:val="24"/>
          <w:szCs w:val="24"/>
        </w:rPr>
        <w:t>Vercel</w:t>
      </w:r>
      <w:proofErr w:type="spellEnd"/>
      <w:r w:rsidRPr="00F37082">
        <w:rPr>
          <w:rFonts w:ascii="Times New Roman" w:eastAsia="Times New Roman" w:hAnsi="Times New Roman" w:cs="Times New Roman"/>
          <w:sz w:val="24"/>
          <w:szCs w:val="24"/>
        </w:rPr>
        <w:t xml:space="preserve"> </w:t>
      </w:r>
      <w:proofErr w:type="spellStart"/>
      <w:r w:rsidRPr="00F37082">
        <w:rPr>
          <w:rFonts w:ascii="Times New Roman" w:eastAsia="Times New Roman" w:hAnsi="Times New Roman" w:cs="Times New Roman"/>
          <w:sz w:val="24"/>
          <w:szCs w:val="24"/>
        </w:rPr>
        <w:t>Documentation</w:t>
      </w:r>
      <w:proofErr w:type="spellEnd"/>
    </w:p>
    <w:p w14:paraId="3DEAF665" w14:textId="77777777" w:rsidR="00933877" w:rsidRDefault="00933877" w:rsidP="000F37C4">
      <w:pPr>
        <w:ind w:firstLine="720"/>
        <w:jc w:val="both"/>
        <w:rPr>
          <w:rFonts w:ascii="Times New Roman" w:eastAsia="Times New Roman" w:hAnsi="Times New Roman" w:cs="Times New Roman"/>
          <w:sz w:val="24"/>
          <w:szCs w:val="24"/>
        </w:rPr>
      </w:pPr>
      <w:proofErr w:type="spellStart"/>
      <w:r w:rsidRPr="00F37082">
        <w:rPr>
          <w:rFonts w:ascii="Times New Roman" w:eastAsia="Times New Roman" w:hAnsi="Times New Roman" w:cs="Times New Roman"/>
          <w:sz w:val="24"/>
          <w:szCs w:val="24"/>
        </w:rPr>
        <w:t>Vercel</w:t>
      </w:r>
      <w:proofErr w:type="spellEnd"/>
      <w:r w:rsidRPr="00F37082">
        <w:rPr>
          <w:rFonts w:ascii="Times New Roman" w:eastAsia="Times New Roman" w:hAnsi="Times New Roman" w:cs="Times New Roman"/>
          <w:sz w:val="24"/>
          <w:szCs w:val="24"/>
        </w:rPr>
        <w:t xml:space="preserve"> Inc.</w:t>
      </w:r>
      <w:r>
        <w:rPr>
          <w:rFonts w:ascii="Times New Roman" w:eastAsia="Times New Roman" w:hAnsi="Times New Roman" w:cs="Times New Roman"/>
          <w:sz w:val="24"/>
          <w:szCs w:val="24"/>
        </w:rPr>
        <w:t xml:space="preserve"> / </w:t>
      </w:r>
      <w:hyperlink r:id="rId68" w:history="1">
        <w:r w:rsidRPr="00E13B52">
          <w:rPr>
            <w:rStyle w:val="Hipervnculo"/>
            <w:rFonts w:ascii="Times New Roman" w:eastAsia="Times New Roman" w:hAnsi="Times New Roman" w:cs="Times New Roman"/>
            <w:sz w:val="24"/>
            <w:szCs w:val="24"/>
          </w:rPr>
          <w:t>https://vercel.com/docs</w:t>
        </w:r>
      </w:hyperlink>
      <w:r>
        <w:rPr>
          <w:rFonts w:ascii="Times New Roman" w:eastAsia="Times New Roman" w:hAnsi="Times New Roman" w:cs="Times New Roman"/>
          <w:sz w:val="24"/>
          <w:szCs w:val="24"/>
        </w:rPr>
        <w:t xml:space="preserve"> </w:t>
      </w:r>
    </w:p>
    <w:p w14:paraId="79FB4B8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388C8F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588A8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r>
        <w:rPr>
          <w:rFonts w:ascii="Times New Roman" w:eastAsia="Times New Roman" w:hAnsi="Times New Roman" w:cs="Times New Roman"/>
          <w:sz w:val="24"/>
          <w:szCs w:val="24"/>
        </w:rPr>
        <w:tab/>
      </w:r>
      <w:proofErr w:type="spellStart"/>
      <w:r w:rsidRPr="00F37082">
        <w:rPr>
          <w:rFonts w:ascii="Times New Roman" w:eastAsia="Times New Roman" w:hAnsi="Times New Roman" w:cs="Times New Roman"/>
          <w:sz w:val="24"/>
          <w:szCs w:val="24"/>
        </w:rPr>
        <w:t>Railway</w:t>
      </w:r>
      <w:proofErr w:type="spellEnd"/>
      <w:r w:rsidRPr="00F37082">
        <w:rPr>
          <w:rFonts w:ascii="Times New Roman" w:eastAsia="Times New Roman" w:hAnsi="Times New Roman" w:cs="Times New Roman"/>
          <w:sz w:val="24"/>
          <w:szCs w:val="24"/>
        </w:rPr>
        <w:t xml:space="preserve"> </w:t>
      </w:r>
      <w:proofErr w:type="spellStart"/>
      <w:r w:rsidRPr="00F37082">
        <w:rPr>
          <w:rFonts w:ascii="Times New Roman" w:eastAsia="Times New Roman" w:hAnsi="Times New Roman" w:cs="Times New Roman"/>
          <w:sz w:val="24"/>
          <w:szCs w:val="24"/>
        </w:rPr>
        <w:t>Documentation</w:t>
      </w:r>
      <w:proofErr w:type="spellEnd"/>
    </w:p>
    <w:p w14:paraId="76C6A48B" w14:textId="77777777" w:rsidR="00933877" w:rsidRDefault="00933877" w:rsidP="000F37C4">
      <w:pPr>
        <w:ind w:firstLine="720"/>
        <w:jc w:val="both"/>
        <w:rPr>
          <w:rFonts w:ascii="Times New Roman" w:eastAsia="Times New Roman" w:hAnsi="Times New Roman" w:cs="Times New Roman"/>
          <w:sz w:val="24"/>
          <w:szCs w:val="24"/>
        </w:rPr>
      </w:pPr>
      <w:proofErr w:type="spellStart"/>
      <w:r w:rsidRPr="00F37082">
        <w:rPr>
          <w:rFonts w:ascii="Times New Roman" w:eastAsia="Times New Roman" w:hAnsi="Times New Roman" w:cs="Times New Roman"/>
          <w:sz w:val="24"/>
          <w:szCs w:val="24"/>
        </w:rPr>
        <w:t>Railway</w:t>
      </w:r>
      <w:proofErr w:type="spellEnd"/>
      <w:r w:rsidRPr="00F37082">
        <w:rPr>
          <w:rFonts w:ascii="Times New Roman" w:eastAsia="Times New Roman" w:hAnsi="Times New Roman" w:cs="Times New Roman"/>
          <w:sz w:val="24"/>
          <w:szCs w:val="24"/>
        </w:rPr>
        <w:t xml:space="preserve"> Corp.</w:t>
      </w:r>
      <w:r>
        <w:rPr>
          <w:rFonts w:ascii="Times New Roman" w:eastAsia="Times New Roman" w:hAnsi="Times New Roman" w:cs="Times New Roman"/>
          <w:sz w:val="24"/>
          <w:szCs w:val="24"/>
        </w:rPr>
        <w:t xml:space="preserve"> / </w:t>
      </w:r>
      <w:hyperlink r:id="rId69" w:history="1">
        <w:r w:rsidRPr="00E13B52">
          <w:rPr>
            <w:rStyle w:val="Hipervnculo"/>
            <w:rFonts w:ascii="Times New Roman" w:eastAsia="Times New Roman" w:hAnsi="Times New Roman" w:cs="Times New Roman"/>
            <w:sz w:val="24"/>
            <w:szCs w:val="24"/>
          </w:rPr>
          <w:t>https://docs.railway.com</w:t>
        </w:r>
      </w:hyperlink>
      <w:r>
        <w:rPr>
          <w:rFonts w:ascii="Times New Roman" w:eastAsia="Times New Roman" w:hAnsi="Times New Roman" w:cs="Times New Roman"/>
          <w:sz w:val="24"/>
          <w:szCs w:val="24"/>
        </w:rPr>
        <w:t xml:space="preserve"> </w:t>
      </w:r>
    </w:p>
    <w:p w14:paraId="3DA36A5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133A9E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0AE1E1" w14:textId="77777777" w:rsidR="00933877" w:rsidRDefault="00933877" w:rsidP="00F37082">
      <w:pPr>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Tema 4: Análisis y Diseño Orientado a Objetos — Material teórico de Ingeniería del Software</w:t>
      </w:r>
    </w:p>
    <w:p w14:paraId="1A886D73"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Universidad Miguel Hernández</w:t>
      </w:r>
      <w:r>
        <w:rPr>
          <w:rFonts w:ascii="Times New Roman" w:eastAsia="Times New Roman" w:hAnsi="Times New Roman" w:cs="Times New Roman"/>
          <w:sz w:val="24"/>
          <w:szCs w:val="24"/>
        </w:rPr>
        <w:t xml:space="preserve"> / </w:t>
      </w:r>
      <w:hyperlink r:id="rId70" w:history="1">
        <w:r w:rsidRPr="00E13B52">
          <w:rPr>
            <w:rStyle w:val="Hipervnculo"/>
            <w:rFonts w:ascii="Times New Roman" w:eastAsia="Times New Roman" w:hAnsi="Times New Roman" w:cs="Times New Roman"/>
            <w:sz w:val="24"/>
            <w:szCs w:val="24"/>
          </w:rPr>
          <w:t>https://umh2792.umh.es/material/teoria/</w:t>
        </w:r>
      </w:hyperlink>
      <w:r>
        <w:rPr>
          <w:rFonts w:ascii="Times New Roman" w:eastAsia="Times New Roman" w:hAnsi="Times New Roman" w:cs="Times New Roman"/>
          <w:sz w:val="24"/>
          <w:szCs w:val="24"/>
        </w:rPr>
        <w:t xml:space="preserve"> </w:t>
      </w:r>
    </w:p>
    <w:p w14:paraId="7EDBA0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145404DC" w14:textId="77777777" w:rsidR="00B15D7D" w:rsidRDefault="00B15D7D" w:rsidP="000F37C4">
      <w:pPr>
        <w:ind w:firstLine="720"/>
        <w:jc w:val="both"/>
        <w:rPr>
          <w:rFonts w:ascii="Times New Roman" w:eastAsia="Times New Roman" w:hAnsi="Times New Roman" w:cs="Times New Roman"/>
          <w:sz w:val="24"/>
          <w:szCs w:val="24"/>
        </w:rPr>
      </w:pPr>
    </w:p>
    <w:p w14:paraId="64562F57" w14:textId="25E7183E" w:rsidR="00B15D7D" w:rsidRDefault="00B15D7D" w:rsidP="00B15D7D">
      <w:pPr>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r>
      <w:r w:rsidRPr="00B15D7D">
        <w:rPr>
          <w:rFonts w:ascii="Times New Roman" w:eastAsia="Times New Roman" w:hAnsi="Times New Roman" w:cs="Times New Roman"/>
          <w:sz w:val="24"/>
          <w:szCs w:val="24"/>
        </w:rPr>
        <w:t xml:space="preserve">The </w:t>
      </w:r>
      <w:proofErr w:type="spellStart"/>
      <w:r w:rsidRPr="00B15D7D">
        <w:rPr>
          <w:rFonts w:ascii="Times New Roman" w:eastAsia="Times New Roman" w:hAnsi="Times New Roman" w:cs="Times New Roman"/>
          <w:sz w:val="24"/>
          <w:szCs w:val="24"/>
        </w:rPr>
        <w:t>WebSocket</w:t>
      </w:r>
      <w:proofErr w:type="spellEnd"/>
      <w:r w:rsidRPr="00B15D7D">
        <w:rPr>
          <w:rFonts w:ascii="Times New Roman" w:eastAsia="Times New Roman" w:hAnsi="Times New Roman" w:cs="Times New Roman"/>
          <w:sz w:val="24"/>
          <w:szCs w:val="24"/>
        </w:rPr>
        <w:t xml:space="preserve"> </w:t>
      </w:r>
      <w:proofErr w:type="spellStart"/>
      <w:r w:rsidRPr="00B15D7D">
        <w:rPr>
          <w:rFonts w:ascii="Times New Roman" w:eastAsia="Times New Roman" w:hAnsi="Times New Roman" w:cs="Times New Roman"/>
          <w:sz w:val="24"/>
          <w:szCs w:val="24"/>
        </w:rPr>
        <w:t>Protocol</w:t>
      </w:r>
      <w:proofErr w:type="spellEnd"/>
      <w:r w:rsidRPr="00B15D7D">
        <w:rPr>
          <w:rFonts w:ascii="Times New Roman" w:eastAsia="Times New Roman" w:hAnsi="Times New Roman" w:cs="Times New Roman"/>
          <w:sz w:val="24"/>
          <w:szCs w:val="24"/>
        </w:rPr>
        <w:t xml:space="preserve"> — RFC 6455</w:t>
      </w:r>
    </w:p>
    <w:p w14:paraId="59631517" w14:textId="2DF61CF7" w:rsidR="00B15D7D" w:rsidRDefault="00B15D7D" w:rsidP="00B15D7D">
      <w:pPr>
        <w:ind w:firstLine="720"/>
        <w:jc w:val="both"/>
        <w:rPr>
          <w:rFonts w:ascii="Times New Roman" w:eastAsia="Times New Roman" w:hAnsi="Times New Roman" w:cs="Times New Roman"/>
          <w:sz w:val="24"/>
          <w:szCs w:val="24"/>
        </w:rPr>
      </w:pPr>
      <w:r w:rsidRPr="00B15D7D">
        <w:rPr>
          <w:rFonts w:ascii="Times New Roman" w:eastAsia="Times New Roman" w:hAnsi="Times New Roman" w:cs="Times New Roman"/>
          <w:sz w:val="24"/>
          <w:szCs w:val="24"/>
        </w:rPr>
        <w:t>I. Fette, A. Melnikov</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hyperlink r:id="rId71" w:history="1">
        <w:r w:rsidRPr="00BF5451">
          <w:rPr>
            <w:rStyle w:val="Hipervnculo"/>
          </w:rPr>
          <w:t>https://datatracker.ietf.org/doc/html/rfc6455</w:t>
        </w:r>
      </w:hyperlink>
      <w:r>
        <w:t xml:space="preserve"> </w:t>
      </w:r>
    </w:p>
    <w:p w14:paraId="492CF031" w14:textId="0CD30766" w:rsidR="00B15D7D" w:rsidRDefault="00B15D7D" w:rsidP="00B15D7D">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Fecha de consulta: </w:t>
      </w:r>
      <w:r>
        <w:rPr>
          <w:rFonts w:ascii="Times New Roman" w:eastAsia="Times New Roman" w:hAnsi="Times New Roman" w:cs="Times New Roman"/>
          <w:sz w:val="24"/>
          <w:szCs w:val="24"/>
        </w:rPr>
        <w:t>Marzo</w:t>
      </w:r>
      <w:r>
        <w:rPr>
          <w:rFonts w:ascii="Times New Roman" w:eastAsia="Times New Roman" w:hAnsi="Times New Roman" w:cs="Times New Roman"/>
          <w:sz w:val="24"/>
          <w:szCs w:val="24"/>
        </w:rPr>
        <w:t xml:space="preserve"> de 2026</w:t>
      </w:r>
    </w:p>
    <w:p w14:paraId="3E5BD70F" w14:textId="77777777" w:rsidR="00B15D7D" w:rsidRDefault="00B15D7D" w:rsidP="000F37C4">
      <w:pPr>
        <w:ind w:firstLine="720"/>
        <w:jc w:val="both"/>
        <w:rPr>
          <w:rFonts w:ascii="Times New Roman" w:eastAsia="Times New Roman" w:hAnsi="Times New Roman" w:cs="Times New Roman"/>
          <w:sz w:val="24"/>
          <w:szCs w:val="24"/>
        </w:rPr>
      </w:pPr>
    </w:p>
    <w:p w14:paraId="4A9ECDE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32F81" w14:textId="77777777" w:rsidR="00430DC7" w:rsidRDefault="00430DC7">
      <w:pPr>
        <w:jc w:val="both"/>
        <w:rPr>
          <w:rFonts w:ascii="Times New Roman" w:eastAsia="Times New Roman" w:hAnsi="Times New Roman" w:cs="Times New Roman"/>
          <w:sz w:val="24"/>
          <w:szCs w:val="24"/>
        </w:rPr>
      </w:pPr>
    </w:p>
    <w:sectPr w:rsidR="00430DC7">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93352354">
    <w:abstractNumId w:val="2"/>
  </w:num>
  <w:num w:numId="2" w16cid:durableId="231620265">
    <w:abstractNumId w:val="8"/>
  </w:num>
  <w:num w:numId="3" w16cid:durableId="665203814">
    <w:abstractNumId w:val="3"/>
  </w:num>
  <w:num w:numId="4" w16cid:durableId="597908872">
    <w:abstractNumId w:val="0"/>
  </w:num>
  <w:num w:numId="5" w16cid:durableId="1233736524">
    <w:abstractNumId w:val="5"/>
  </w:num>
  <w:num w:numId="6" w16cid:durableId="1899634591">
    <w:abstractNumId w:val="6"/>
  </w:num>
  <w:num w:numId="7" w16cid:durableId="1434478991">
    <w:abstractNumId w:val="9"/>
  </w:num>
  <w:num w:numId="8" w16cid:durableId="1011490901">
    <w:abstractNumId w:val="4"/>
  </w:num>
  <w:num w:numId="9" w16cid:durableId="729116449">
    <w:abstractNumId w:val="1"/>
  </w:num>
  <w:num w:numId="10" w16cid:durableId="14918254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DC7"/>
    <w:rsid w:val="00064CA2"/>
    <w:rsid w:val="000E0EC1"/>
    <w:rsid w:val="001054F8"/>
    <w:rsid w:val="00145A72"/>
    <w:rsid w:val="00430DC7"/>
    <w:rsid w:val="00460569"/>
    <w:rsid w:val="00514AB6"/>
    <w:rsid w:val="00524274"/>
    <w:rsid w:val="00674457"/>
    <w:rsid w:val="00881CEF"/>
    <w:rsid w:val="008A33C4"/>
    <w:rsid w:val="008C2890"/>
    <w:rsid w:val="00933877"/>
    <w:rsid w:val="009C5385"/>
    <w:rsid w:val="00A110B6"/>
    <w:rsid w:val="00A57665"/>
    <w:rsid w:val="00B070AE"/>
    <w:rsid w:val="00B15D7D"/>
    <w:rsid w:val="00C11CC2"/>
    <w:rsid w:val="00C409F5"/>
    <w:rsid w:val="00C8565D"/>
    <w:rsid w:val="00CA2B9C"/>
    <w:rsid w:val="00D13F20"/>
    <w:rsid w:val="00D647F6"/>
    <w:rsid w:val="00D8061A"/>
    <w:rsid w:val="00D9162A"/>
    <w:rsid w:val="00DE1C29"/>
    <w:rsid w:val="00E3777B"/>
    <w:rsid w:val="00EE485E"/>
    <w:rsid w:val="00F534E4"/>
    <w:rsid w:val="00F76F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DA93C"/>
  <w15:docId w15:val="{3C6145CA-B86B-40E9-87A6-EE674BA36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933877"/>
    <w:pPr>
      <w:ind w:left="720"/>
      <w:contextualSpacing/>
    </w:pPr>
  </w:style>
  <w:style w:type="paragraph" w:styleId="Descripcin">
    <w:name w:val="caption"/>
    <w:basedOn w:val="Normal"/>
    <w:next w:val="Normal"/>
    <w:uiPriority w:val="35"/>
    <w:unhideWhenUsed/>
    <w:qFormat/>
    <w:rsid w:val="00933877"/>
    <w:pPr>
      <w:spacing w:after="200" w:line="240" w:lineRule="auto"/>
    </w:pPr>
    <w:rPr>
      <w:i/>
      <w:iCs/>
      <w:color w:val="1F497D" w:themeColor="text2"/>
      <w:sz w:val="18"/>
      <w:szCs w:val="18"/>
    </w:rPr>
  </w:style>
  <w:style w:type="table" w:styleId="Tablaconcuadrcula">
    <w:name w:val="Table Grid"/>
    <w:basedOn w:val="Tablanormal"/>
    <w:uiPriority w:val="39"/>
    <w:rsid w:val="009338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semiHidden/>
    <w:unhideWhenUsed/>
    <w:rsid w:val="00933877"/>
    <w:pPr>
      <w:spacing w:after="100"/>
    </w:pPr>
    <w:rPr>
      <w:rFonts w:ascii="Times New Roman" w:hAnsi="Times New Roman"/>
      <w:sz w:val="24"/>
    </w:rPr>
  </w:style>
  <w:style w:type="paragraph" w:styleId="TDC2">
    <w:name w:val="toc 2"/>
    <w:basedOn w:val="Normal"/>
    <w:next w:val="Normal"/>
    <w:autoRedefine/>
    <w:uiPriority w:val="39"/>
    <w:semiHidden/>
    <w:unhideWhenUsed/>
    <w:rsid w:val="00933877"/>
    <w:pPr>
      <w:spacing w:after="100"/>
      <w:ind w:left="220"/>
    </w:pPr>
    <w:rPr>
      <w:rFonts w:ascii="Times New Roman" w:hAnsi="Times New Roman"/>
      <w:sz w:val="24"/>
    </w:rPr>
  </w:style>
  <w:style w:type="paragraph" w:styleId="TDC3">
    <w:name w:val="toc 3"/>
    <w:basedOn w:val="Normal"/>
    <w:next w:val="Normal"/>
    <w:autoRedefine/>
    <w:uiPriority w:val="39"/>
    <w:semiHidden/>
    <w:unhideWhenUsed/>
    <w:rsid w:val="00933877"/>
    <w:pPr>
      <w:spacing w:after="100"/>
      <w:ind w:left="440"/>
    </w:pPr>
    <w:rPr>
      <w:rFonts w:ascii="Times New Roman" w:hAnsi="Times New Roman"/>
      <w:sz w:val="24"/>
    </w:rPr>
  </w:style>
  <w:style w:type="paragraph" w:styleId="TDC4">
    <w:name w:val="toc 4"/>
    <w:basedOn w:val="Normal"/>
    <w:next w:val="Normal"/>
    <w:autoRedefine/>
    <w:uiPriority w:val="39"/>
    <w:semiHidden/>
    <w:unhideWhenUsed/>
    <w:rsid w:val="00933877"/>
    <w:pPr>
      <w:spacing w:after="100"/>
      <w:ind w:left="660"/>
    </w:pPr>
    <w:rPr>
      <w:rFonts w:ascii="Times New Roman" w:hAnsi="Times New Roman"/>
      <w:sz w:val="24"/>
    </w:rPr>
  </w:style>
  <w:style w:type="paragraph" w:styleId="TDC5">
    <w:name w:val="toc 5"/>
    <w:basedOn w:val="Normal"/>
    <w:next w:val="Normal"/>
    <w:autoRedefine/>
    <w:uiPriority w:val="39"/>
    <w:semiHidden/>
    <w:unhideWhenUsed/>
    <w:rsid w:val="00933877"/>
    <w:pPr>
      <w:spacing w:after="100"/>
      <w:ind w:left="880"/>
    </w:pPr>
    <w:rPr>
      <w:rFonts w:ascii="Times New Roman" w:hAnsi="Times New Roman"/>
      <w:sz w:val="24"/>
    </w:rPr>
  </w:style>
  <w:style w:type="paragraph" w:styleId="TDC6">
    <w:name w:val="toc 6"/>
    <w:basedOn w:val="Normal"/>
    <w:next w:val="Normal"/>
    <w:autoRedefine/>
    <w:uiPriority w:val="39"/>
    <w:semiHidden/>
    <w:unhideWhenUsed/>
    <w:rsid w:val="00933877"/>
    <w:pPr>
      <w:spacing w:after="100"/>
      <w:ind w:left="1100"/>
    </w:pPr>
    <w:rPr>
      <w:rFonts w:ascii="Times New Roman" w:hAnsi="Times New Roman"/>
      <w:sz w:val="24"/>
    </w:rPr>
  </w:style>
  <w:style w:type="paragraph" w:styleId="TDC7">
    <w:name w:val="toc 7"/>
    <w:basedOn w:val="Normal"/>
    <w:next w:val="Normal"/>
    <w:autoRedefine/>
    <w:uiPriority w:val="39"/>
    <w:semiHidden/>
    <w:unhideWhenUsed/>
    <w:rsid w:val="00933877"/>
    <w:pPr>
      <w:spacing w:after="100"/>
      <w:ind w:left="1320"/>
    </w:pPr>
    <w:rPr>
      <w:rFonts w:ascii="Times New Roman" w:hAnsi="Times New Roman"/>
      <w:sz w:val="24"/>
    </w:rPr>
  </w:style>
  <w:style w:type="character" w:styleId="Hipervnculo">
    <w:name w:val="Hyperlink"/>
    <w:basedOn w:val="Fuentedeprrafopredeter"/>
    <w:uiPriority w:val="99"/>
    <w:unhideWhenUsed/>
    <w:rsid w:val="00933877"/>
    <w:rPr>
      <w:color w:val="0000FF" w:themeColor="hyperlink"/>
      <w:u w:val="single"/>
    </w:rPr>
  </w:style>
  <w:style w:type="character" w:styleId="Mencinsinresolver">
    <w:name w:val="Unresolved Mention"/>
    <w:basedOn w:val="Fuentedeprrafopredeter"/>
    <w:uiPriority w:val="99"/>
    <w:semiHidden/>
    <w:unhideWhenUsed/>
    <w:rsid w:val="00B15D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sv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hyperlink" Target="https://axios.rest/pages/getting-started/first-steps" TargetMode="External"/><Relationship Id="rId68" Type="http://schemas.openxmlformats.org/officeDocument/2006/relationships/hyperlink" Target="https://vercel.com/docs" TargetMode="External"/><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petdesk.com" TargetMode="External"/><Relationship Id="rId58" Type="http://schemas.openxmlformats.org/officeDocument/2006/relationships/hyperlink" Target="https://docs.spring.io/spring-boot/" TargetMode="External"/><Relationship Id="rId66" Type="http://schemas.openxmlformats.org/officeDocument/2006/relationships/hyperlink" Target="https://cheatsheetseries.owasp.org/cheatsheets/Password_Storage_Cheat_Sheet.html" TargetMode="External"/><Relationship Id="rId5" Type="http://schemas.openxmlformats.org/officeDocument/2006/relationships/webSettings" Target="webSettings.xml"/><Relationship Id="rId61" Type="http://schemas.openxmlformats.org/officeDocument/2006/relationships/hyperlink" Target="https://tailwindcss.com/docs/installation/using-vite" TargetMode="External"/><Relationship Id="rId19" Type="http://schemas.openxmlformats.org/officeDocument/2006/relationships/image" Target="media/image14.sv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play.google.com/store/apps/details?id=com.lancerdog.petnote_plus&amp;hl=es" TargetMode="External"/><Relationship Id="rId64" Type="http://schemas.openxmlformats.org/officeDocument/2006/relationships/hyperlink" Target="https://dev.mysql.com/doc/refman/8.0/en/" TargetMode="External"/><Relationship Id="rId69" Type="http://schemas.openxmlformats.org/officeDocument/2006/relationships/hyperlink" Target="https://docs.railway.com" TargetMode="External"/><Relationship Id="rId8" Type="http://schemas.openxmlformats.org/officeDocument/2006/relationships/image" Target="media/image3.jpeg"/><Relationship Id="rId51" Type="http://schemas.openxmlformats.org/officeDocument/2006/relationships/hyperlink" Target="https://europeanpetfood.org/wp-content/uploads/2025/06/FEDIAF-Facts-Figures-2025.pdf"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sv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docs.spring.io/spring-security/reference/" TargetMode="External"/><Relationship Id="rId67" Type="http://schemas.openxmlformats.org/officeDocument/2006/relationships/hyperlink" Target="https://hibernate.org/orm/documentation/7.3/"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11pets.com/en/home" TargetMode="External"/><Relationship Id="rId62" Type="http://schemas.openxmlformats.org/officeDocument/2006/relationships/hyperlink" Target="https://vite.dev/guide/" TargetMode="External"/><Relationship Id="rId70" Type="http://schemas.openxmlformats.org/officeDocument/2006/relationships/hyperlink" Target="https://umh2792.umh.es/material/teoria/"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hyperlink" Target="https://vitusvet.com"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diarioveterinario.com/t/5340806/poblacion-hogares-espanoles-perro-gatos-mascotas" TargetMode="External"/><Relationship Id="rId60" Type="http://schemas.openxmlformats.org/officeDocument/2006/relationships/hyperlink" Target="https://react.dev" TargetMode="External"/><Relationship Id="rId65" Type="http://schemas.openxmlformats.org/officeDocument/2006/relationships/hyperlink" Target="https://datatracker.ietf.org/doc/html/rfc7519"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hyperlink" Target="https://play.google.com/store/apps/details?id=app.dogo.com.dogo_android&amp;hl=es_419" TargetMode="External"/><Relationship Id="rId7" Type="http://schemas.openxmlformats.org/officeDocument/2006/relationships/image" Target="media/image2.jpeg"/><Relationship Id="rId71" Type="http://schemas.openxmlformats.org/officeDocument/2006/relationships/hyperlink" Target="https://datatracker.ietf.org/doc/html/rfc64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92037-C6EB-4ED4-83FE-9132FF6B7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TotalTime>
  <Pages>72</Pages>
  <Words>18580</Words>
  <Characters>102191</Characters>
  <Application>Microsoft Office Word</Application>
  <DocSecurity>0</DocSecurity>
  <Lines>851</Lines>
  <Paragraphs>241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17</cp:revision>
  <dcterms:created xsi:type="dcterms:W3CDTF">2026-05-21T11:25:00Z</dcterms:created>
  <dcterms:modified xsi:type="dcterms:W3CDTF">2026-05-22T15:43:00Z</dcterms:modified>
</cp:coreProperties>
</file>