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6817" w:rsidRDefault="0012681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bookmarkStart w:id="0" w:name="_GoBack"/>
      <w:bookmarkEnd w:id="0"/>
    </w:p>
    <w:p w:rsidR="00126817" w:rsidRDefault="0012681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f"/>
        <w:tblW w:w="9380" w:type="dxa"/>
        <w:tblInd w:w="-38" w:type="dxa"/>
        <w:tblBorders>
          <w:right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1892"/>
        <w:gridCol w:w="1800"/>
        <w:gridCol w:w="1438"/>
        <w:gridCol w:w="1982"/>
      </w:tblGrid>
      <w:tr w:rsidR="00126817">
        <w:trPr>
          <w:trHeight w:val="240"/>
        </w:trPr>
        <w:tc>
          <w:tcPr>
            <w:tcW w:w="2268" w:type="dxa"/>
            <w:vMerge w:val="restart"/>
            <w:tcBorders>
              <w:right w:val="single" w:sz="4" w:space="0" w:color="000000"/>
            </w:tcBorders>
            <w:shd w:val="clear" w:color="auto" w:fill="auto"/>
            <w:vAlign w:val="center"/>
          </w:tcPr>
          <w:p w:rsidR="00126817" w:rsidRDefault="00B91E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noProof/>
                <w:color w:val="000000"/>
              </w:rPr>
              <w:drawing>
                <wp:inline distT="0" distB="0" distL="0" distR="0">
                  <wp:extent cx="1247775" cy="438150"/>
                  <wp:effectExtent l="0" t="0" r="0" b="0"/>
                  <wp:docPr id="19" name="image1.jpg" descr="Mostrando Marca_Txurdinaga_Color_H_SUP_01_01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Mostrando Marca_Txurdinaga_Color_H_SUP_01_01.jp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7775" cy="4381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9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126817" w:rsidRDefault="00B91E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Curso / </w:t>
            </w:r>
            <w:proofErr w:type="spellStart"/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Kurtsoa</w:t>
            </w:r>
            <w:proofErr w:type="spellEnd"/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126817" w:rsidRDefault="00B91E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Fecha / </w:t>
            </w: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Data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126817" w:rsidRDefault="00B91E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Nivel / </w:t>
            </w:r>
            <w:proofErr w:type="spellStart"/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Maila</w:t>
            </w:r>
            <w:proofErr w:type="spellEnd"/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126817" w:rsidRDefault="00B91E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Eval</w:t>
            </w:r>
            <w:proofErr w:type="spellEnd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. /</w:t>
            </w:r>
            <w:proofErr w:type="spellStart"/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Ebal</w:t>
            </w:r>
            <w:proofErr w:type="spellEnd"/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.</w:t>
            </w:r>
          </w:p>
        </w:tc>
      </w:tr>
      <w:tr w:rsidR="00126817">
        <w:trPr>
          <w:trHeight w:val="220"/>
        </w:trPr>
        <w:tc>
          <w:tcPr>
            <w:tcW w:w="2268" w:type="dxa"/>
            <w:vMerge/>
            <w:tcBorders>
              <w:right w:val="single" w:sz="4" w:space="0" w:color="000000"/>
            </w:tcBorders>
            <w:shd w:val="clear" w:color="auto" w:fill="auto"/>
            <w:vAlign w:val="center"/>
          </w:tcPr>
          <w:p w:rsidR="00126817" w:rsidRDefault="001268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</w:pPr>
          </w:p>
        </w:tc>
        <w:tc>
          <w:tcPr>
            <w:tcW w:w="189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26817" w:rsidRDefault="00B91E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20</w:t>
            </w:r>
            <w:r>
              <w:rPr>
                <w:rFonts w:ascii="Arial" w:eastAsia="Arial" w:hAnsi="Arial" w:cs="Arial"/>
                <w:sz w:val="16"/>
                <w:szCs w:val="16"/>
              </w:rPr>
              <w:t>22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</w:t>
            </w:r>
            <w:r>
              <w:rPr>
                <w:rFonts w:ascii="Arial" w:eastAsia="Arial" w:hAnsi="Arial" w:cs="Arial"/>
                <w:sz w:val="16"/>
                <w:szCs w:val="16"/>
              </w:rPr>
              <w:t>23</w:t>
            </w:r>
          </w:p>
        </w:tc>
        <w:tc>
          <w:tcPr>
            <w:tcW w:w="18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26817" w:rsidRDefault="00B91E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2022/11/18</w:t>
            </w:r>
          </w:p>
        </w:tc>
        <w:tc>
          <w:tcPr>
            <w:tcW w:w="143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26817" w:rsidRDefault="00B91E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º</w:t>
            </w:r>
          </w:p>
        </w:tc>
        <w:tc>
          <w:tcPr>
            <w:tcW w:w="198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26817" w:rsidRDefault="00B91E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1ª</w:t>
            </w:r>
          </w:p>
        </w:tc>
      </w:tr>
      <w:tr w:rsidR="00126817">
        <w:trPr>
          <w:trHeight w:val="260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126817" w:rsidRDefault="00B91E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Módulo / </w:t>
            </w:r>
            <w:proofErr w:type="spellStart"/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Modulua</w:t>
            </w:r>
            <w:proofErr w:type="spellEnd"/>
          </w:p>
        </w:tc>
        <w:tc>
          <w:tcPr>
            <w:tcW w:w="189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126817" w:rsidRDefault="00B91E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Kodea</w:t>
            </w:r>
            <w:proofErr w:type="spellEnd"/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 xml:space="preserve"> / Código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126817" w:rsidRDefault="00B91E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U.Didak</w:t>
            </w:r>
            <w:proofErr w:type="spellEnd"/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 xml:space="preserve"> /Unid </w:t>
            </w:r>
            <w:proofErr w:type="spellStart"/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didác</w:t>
            </w:r>
            <w:proofErr w:type="spellEnd"/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126817" w:rsidRDefault="00B91E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tipo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126817" w:rsidRDefault="00B91E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Calificación/</w:t>
            </w:r>
            <w:proofErr w:type="spellStart"/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Kalifikazioa</w:t>
            </w:r>
            <w:proofErr w:type="spellEnd"/>
          </w:p>
        </w:tc>
      </w:tr>
      <w:tr w:rsidR="00126817">
        <w:trPr>
          <w:trHeight w:val="200"/>
        </w:trPr>
        <w:tc>
          <w:tcPr>
            <w:tcW w:w="22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26817" w:rsidRDefault="00B91E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DWC</w:t>
            </w:r>
          </w:p>
        </w:tc>
        <w:tc>
          <w:tcPr>
            <w:tcW w:w="1892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26817" w:rsidRDefault="00B91E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2DW3</w:t>
            </w:r>
          </w:p>
        </w:tc>
        <w:tc>
          <w:tcPr>
            <w:tcW w:w="180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26817" w:rsidRDefault="00B91E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1, 2, 3, 4, 5, 6</w:t>
            </w:r>
          </w:p>
        </w:tc>
        <w:tc>
          <w:tcPr>
            <w:tcW w:w="14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26817" w:rsidRDefault="00B91E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Prozedurazkoa</w:t>
            </w:r>
            <w:proofErr w:type="spellEnd"/>
          </w:p>
        </w:tc>
        <w:tc>
          <w:tcPr>
            <w:tcW w:w="1982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26817" w:rsidRDefault="001268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  <w:p w:rsidR="00126817" w:rsidRDefault="001268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</w:p>
        </w:tc>
      </w:tr>
      <w:tr w:rsidR="00126817">
        <w:trPr>
          <w:trHeight w:val="180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126817" w:rsidRDefault="00B91E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Nombre Alumno/a / </w:t>
            </w:r>
            <w:proofErr w:type="spell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Ikaslearen</w:t>
            </w:r>
            <w:proofErr w:type="spellEnd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izena</w:t>
            </w:r>
            <w:proofErr w:type="spellEnd"/>
          </w:p>
        </w:tc>
        <w:tc>
          <w:tcPr>
            <w:tcW w:w="711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26817" w:rsidRDefault="003B33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Augusto de la Cámara</w:t>
            </w:r>
          </w:p>
        </w:tc>
      </w:tr>
    </w:tbl>
    <w:p w:rsidR="00126817" w:rsidRDefault="00126817">
      <w:pPr>
        <w:jc w:val="both"/>
        <w:rPr>
          <w:rFonts w:ascii="PT Sans" w:eastAsia="PT Sans" w:hAnsi="PT Sans" w:cs="PT Sans"/>
          <w:b/>
        </w:rPr>
      </w:pPr>
    </w:p>
    <w:p w:rsidR="00126817" w:rsidRDefault="00B91E11">
      <w:pPr>
        <w:numPr>
          <w:ilvl w:val="0"/>
          <w:numId w:val="3"/>
        </w:numPr>
        <w:spacing w:after="0"/>
        <w:jc w:val="both"/>
        <w:rPr>
          <w:rFonts w:ascii="PT Sans" w:eastAsia="PT Sans" w:hAnsi="PT Sans" w:cs="PT Sans"/>
          <w:b/>
          <w:sz w:val="20"/>
          <w:szCs w:val="20"/>
        </w:rPr>
      </w:pPr>
      <w:r>
        <w:rPr>
          <w:rFonts w:ascii="PT Sans" w:eastAsia="PT Sans" w:hAnsi="PT Sans" w:cs="PT Sans"/>
          <w:b/>
          <w:sz w:val="20"/>
          <w:szCs w:val="20"/>
        </w:rPr>
        <w:t xml:space="preserve">Para la resolución de estos problemas se valorará positivamente: la claridad del código, la separación del código </w:t>
      </w:r>
      <w:proofErr w:type="spellStart"/>
      <w:r>
        <w:rPr>
          <w:rFonts w:ascii="PT Sans" w:eastAsia="PT Sans" w:hAnsi="PT Sans" w:cs="PT Sans"/>
          <w:b/>
          <w:sz w:val="20"/>
          <w:szCs w:val="20"/>
        </w:rPr>
        <w:t>Javascript</w:t>
      </w:r>
      <w:proofErr w:type="spellEnd"/>
      <w:r>
        <w:rPr>
          <w:rFonts w:ascii="PT Sans" w:eastAsia="PT Sans" w:hAnsi="PT Sans" w:cs="PT Sans"/>
          <w:b/>
          <w:sz w:val="20"/>
          <w:szCs w:val="20"/>
        </w:rPr>
        <w:t xml:space="preserve"> del HTML, el uso de convenciones para nombrar funciones y variables, y el uso de comentarios en el código, así como la corrección d</w:t>
      </w:r>
      <w:r>
        <w:rPr>
          <w:rFonts w:ascii="PT Sans" w:eastAsia="PT Sans" w:hAnsi="PT Sans" w:cs="PT Sans"/>
          <w:b/>
          <w:sz w:val="20"/>
          <w:szCs w:val="20"/>
        </w:rPr>
        <w:t>e los resultados obtenidos.</w:t>
      </w:r>
    </w:p>
    <w:p w:rsidR="00126817" w:rsidRDefault="00B91E11">
      <w:pPr>
        <w:numPr>
          <w:ilvl w:val="0"/>
          <w:numId w:val="3"/>
        </w:numPr>
        <w:spacing w:after="0"/>
        <w:jc w:val="both"/>
        <w:rPr>
          <w:rFonts w:ascii="PT Sans" w:eastAsia="PT Sans" w:hAnsi="PT Sans" w:cs="PT Sans"/>
          <w:b/>
          <w:sz w:val="20"/>
          <w:szCs w:val="20"/>
        </w:rPr>
      </w:pPr>
      <w:r>
        <w:rPr>
          <w:rFonts w:ascii="PT Sans" w:eastAsia="PT Sans" w:hAnsi="PT Sans" w:cs="PT Sans"/>
          <w:b/>
          <w:sz w:val="20"/>
          <w:szCs w:val="20"/>
        </w:rPr>
        <w:t>El examen vale 10 puntos, si la propuesta del examen se resuelve de forma correcta se le aplica el valor especificado en cada apartado.</w:t>
      </w:r>
    </w:p>
    <w:p w:rsidR="00126817" w:rsidRDefault="00B91E11">
      <w:pPr>
        <w:numPr>
          <w:ilvl w:val="0"/>
          <w:numId w:val="3"/>
        </w:numPr>
        <w:spacing w:after="0"/>
        <w:jc w:val="both"/>
        <w:rPr>
          <w:rFonts w:ascii="PT Sans" w:eastAsia="PT Sans" w:hAnsi="PT Sans" w:cs="PT Sans"/>
          <w:b/>
          <w:sz w:val="20"/>
          <w:szCs w:val="20"/>
        </w:rPr>
      </w:pPr>
      <w:r>
        <w:rPr>
          <w:rFonts w:ascii="PT Sans" w:eastAsia="PT Sans" w:hAnsi="PT Sans" w:cs="PT Sans"/>
          <w:b/>
          <w:sz w:val="20"/>
          <w:szCs w:val="20"/>
        </w:rPr>
        <w:t>Crear cada ejercicio en un directorio diferente con el nombre Ejercicio1, Ejercicio2, Ejerci</w:t>
      </w:r>
      <w:r>
        <w:rPr>
          <w:rFonts w:ascii="PT Sans" w:eastAsia="PT Sans" w:hAnsi="PT Sans" w:cs="PT Sans"/>
          <w:b/>
          <w:sz w:val="20"/>
          <w:szCs w:val="20"/>
        </w:rPr>
        <w:t>cio3, Ejercicio4. Dentro de cada directorio meter todos los archivos que necesitéis para hacer el ejercicio.</w:t>
      </w:r>
    </w:p>
    <w:p w:rsidR="00126817" w:rsidRDefault="00B91E11">
      <w:pPr>
        <w:numPr>
          <w:ilvl w:val="0"/>
          <w:numId w:val="3"/>
        </w:numPr>
        <w:spacing w:after="80"/>
        <w:jc w:val="both"/>
        <w:rPr>
          <w:rFonts w:ascii="PT Sans" w:eastAsia="PT Sans" w:hAnsi="PT Sans" w:cs="PT Sans"/>
          <w:b/>
          <w:sz w:val="20"/>
          <w:szCs w:val="20"/>
        </w:rPr>
      </w:pPr>
      <w:r>
        <w:rPr>
          <w:rFonts w:ascii="PT Sans" w:eastAsia="PT Sans" w:hAnsi="PT Sans" w:cs="PT Sans"/>
          <w:b/>
          <w:sz w:val="20"/>
          <w:szCs w:val="20"/>
        </w:rPr>
        <w:t>Cuando terminéis subiréis un sólo archivo comprimido, con el nombre EVA1_Apellidos_Nombre.</w:t>
      </w:r>
    </w:p>
    <w:tbl>
      <w:tblPr>
        <w:tblStyle w:val="af0"/>
        <w:tblW w:w="6940" w:type="dxa"/>
        <w:tblInd w:w="8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32"/>
        <w:gridCol w:w="708"/>
      </w:tblGrid>
      <w:tr w:rsidR="00126817">
        <w:tc>
          <w:tcPr>
            <w:tcW w:w="6232" w:type="dxa"/>
          </w:tcPr>
          <w:p w:rsidR="00126817" w:rsidRDefault="00B91E11">
            <w:pPr>
              <w:jc w:val="right"/>
              <w:rPr>
                <w:rFonts w:ascii="PT Sans" w:eastAsia="PT Sans" w:hAnsi="PT Sans" w:cs="PT Sans"/>
                <w:b/>
              </w:rPr>
            </w:pPr>
            <w:r>
              <w:rPr>
                <w:rFonts w:ascii="PT Sans" w:eastAsia="PT Sans" w:hAnsi="PT Sans" w:cs="PT Sans"/>
                <w:b/>
              </w:rPr>
              <w:t xml:space="preserve">Total </w:t>
            </w:r>
          </w:p>
        </w:tc>
        <w:tc>
          <w:tcPr>
            <w:tcW w:w="708" w:type="dxa"/>
          </w:tcPr>
          <w:p w:rsidR="00126817" w:rsidRDefault="00B91E11">
            <w:pPr>
              <w:jc w:val="right"/>
              <w:rPr>
                <w:rFonts w:ascii="PT Sans" w:eastAsia="PT Sans" w:hAnsi="PT Sans" w:cs="PT Sans"/>
                <w:b/>
              </w:rPr>
            </w:pPr>
            <w:r>
              <w:rPr>
                <w:rFonts w:ascii="PT Sans" w:eastAsia="PT Sans" w:hAnsi="PT Sans" w:cs="PT Sans"/>
                <w:b/>
              </w:rPr>
              <w:t>0,5</w:t>
            </w:r>
          </w:p>
        </w:tc>
      </w:tr>
      <w:tr w:rsidR="00126817">
        <w:tc>
          <w:tcPr>
            <w:tcW w:w="6232" w:type="dxa"/>
          </w:tcPr>
          <w:p w:rsidR="00126817" w:rsidRDefault="00B91E11">
            <w:pPr>
              <w:rPr>
                <w:rFonts w:ascii="PT Sans" w:eastAsia="PT Sans" w:hAnsi="PT Sans" w:cs="PT Sans"/>
              </w:rPr>
            </w:pPr>
            <w:r>
              <w:rPr>
                <w:rFonts w:ascii="PT Sans" w:eastAsia="PT Sans" w:hAnsi="PT Sans" w:cs="PT Sans"/>
              </w:rPr>
              <w:t xml:space="preserve">Se ha separado en todos los programas el código HTML de </w:t>
            </w:r>
            <w:r w:rsidR="00C76581">
              <w:rPr>
                <w:rFonts w:ascii="PT Sans" w:eastAsia="PT Sans" w:hAnsi="PT Sans" w:cs="PT Sans"/>
              </w:rPr>
              <w:t>JavaScript</w:t>
            </w:r>
          </w:p>
        </w:tc>
        <w:tc>
          <w:tcPr>
            <w:tcW w:w="708" w:type="dxa"/>
          </w:tcPr>
          <w:p w:rsidR="00126817" w:rsidRDefault="00B91E11">
            <w:pPr>
              <w:jc w:val="right"/>
              <w:rPr>
                <w:rFonts w:ascii="PT Sans" w:eastAsia="PT Sans" w:hAnsi="PT Sans" w:cs="PT Sans"/>
              </w:rPr>
            </w:pPr>
            <w:r>
              <w:rPr>
                <w:rFonts w:ascii="PT Sans" w:eastAsia="PT Sans" w:hAnsi="PT Sans" w:cs="PT Sans"/>
              </w:rPr>
              <w:t>0,25</w:t>
            </w:r>
          </w:p>
        </w:tc>
      </w:tr>
      <w:tr w:rsidR="00126817">
        <w:tc>
          <w:tcPr>
            <w:tcW w:w="6232" w:type="dxa"/>
          </w:tcPr>
          <w:p w:rsidR="00126817" w:rsidRDefault="00B91E11">
            <w:pPr>
              <w:rPr>
                <w:rFonts w:ascii="PT Sans" w:eastAsia="PT Sans" w:hAnsi="PT Sans" w:cs="PT Sans"/>
              </w:rPr>
            </w:pPr>
            <w:r>
              <w:rPr>
                <w:rFonts w:ascii="PT Sans" w:eastAsia="PT Sans" w:hAnsi="PT Sans" w:cs="PT Sans"/>
              </w:rPr>
              <w:t>Se han comentado las funciones de todos los programas</w:t>
            </w:r>
          </w:p>
        </w:tc>
        <w:tc>
          <w:tcPr>
            <w:tcW w:w="708" w:type="dxa"/>
          </w:tcPr>
          <w:p w:rsidR="00126817" w:rsidRDefault="00B91E11">
            <w:pPr>
              <w:jc w:val="right"/>
              <w:rPr>
                <w:rFonts w:ascii="PT Sans" w:eastAsia="PT Sans" w:hAnsi="PT Sans" w:cs="PT Sans"/>
              </w:rPr>
            </w:pPr>
            <w:r>
              <w:rPr>
                <w:rFonts w:ascii="PT Sans" w:eastAsia="PT Sans" w:hAnsi="PT Sans" w:cs="PT Sans"/>
              </w:rPr>
              <w:t>0,25</w:t>
            </w:r>
          </w:p>
        </w:tc>
      </w:tr>
    </w:tbl>
    <w:p w:rsidR="00126817" w:rsidRDefault="00126817">
      <w:pPr>
        <w:spacing w:after="80"/>
        <w:jc w:val="both"/>
        <w:rPr>
          <w:b/>
          <w:sz w:val="24"/>
          <w:szCs w:val="24"/>
          <w:u w:val="single"/>
        </w:rPr>
      </w:pPr>
    </w:p>
    <w:p w:rsidR="00126817" w:rsidRDefault="00B91E11">
      <w:pPr>
        <w:spacing w:after="80"/>
        <w:jc w:val="both"/>
        <w:rPr>
          <w:rFonts w:ascii="PT Sans" w:eastAsia="PT Sans" w:hAnsi="PT Sans" w:cs="PT Sans"/>
          <w:b/>
          <w:sz w:val="24"/>
          <w:szCs w:val="24"/>
          <w:u w:val="single"/>
        </w:rPr>
      </w:pPr>
      <w:r>
        <w:rPr>
          <w:rFonts w:ascii="PT Sans" w:eastAsia="PT Sans" w:hAnsi="PT Sans" w:cs="PT Sans"/>
          <w:b/>
          <w:sz w:val="24"/>
          <w:szCs w:val="24"/>
          <w:u w:val="single"/>
        </w:rPr>
        <w:t>EJERCICIO 1 – Objetos</w:t>
      </w:r>
    </w:p>
    <w:p w:rsidR="00126817" w:rsidRDefault="00B91E11">
      <w:pPr>
        <w:spacing w:after="80"/>
        <w:jc w:val="both"/>
        <w:rPr>
          <w:rFonts w:ascii="PT Sans" w:eastAsia="PT Sans" w:hAnsi="PT Sans" w:cs="PT Sans"/>
        </w:rPr>
      </w:pPr>
      <w:r>
        <w:rPr>
          <w:rFonts w:ascii="PT Sans" w:eastAsia="PT Sans" w:hAnsi="PT Sans" w:cs="PT Sans"/>
        </w:rPr>
        <w:t>Crea una clase llamada Cuenta que tendrá los siguientes atributos: titular (que es una persona) y ca</w:t>
      </w:r>
      <w:r>
        <w:rPr>
          <w:rFonts w:ascii="PT Sans" w:eastAsia="PT Sans" w:hAnsi="PT Sans" w:cs="PT Sans"/>
        </w:rPr>
        <w:t xml:space="preserve">ntidad (puede tener decimales). El titular será obligatorio y la cantidad es opcional. </w:t>
      </w:r>
    </w:p>
    <w:p w:rsidR="00126817" w:rsidRDefault="00B91E11">
      <w:pPr>
        <w:spacing w:after="80"/>
        <w:jc w:val="both"/>
        <w:rPr>
          <w:rFonts w:ascii="PT Sans" w:eastAsia="PT Sans" w:hAnsi="PT Sans" w:cs="PT Sans"/>
        </w:rPr>
      </w:pPr>
      <w:r>
        <w:rPr>
          <w:rFonts w:ascii="PT Sans" w:eastAsia="PT Sans" w:hAnsi="PT Sans" w:cs="PT Sans"/>
        </w:rPr>
        <w:t>Construye los siguientes métodos para la clase:</w:t>
      </w:r>
    </w:p>
    <w:p w:rsidR="00126817" w:rsidRDefault="00B91E11">
      <w:pPr>
        <w:numPr>
          <w:ilvl w:val="0"/>
          <w:numId w:val="1"/>
        </w:numPr>
        <w:spacing w:after="0"/>
        <w:jc w:val="both"/>
        <w:rPr>
          <w:rFonts w:ascii="PT Sans" w:eastAsia="PT Sans" w:hAnsi="PT Sans" w:cs="PT Sans"/>
        </w:rPr>
      </w:pPr>
      <w:r>
        <w:rPr>
          <w:rFonts w:ascii="PT Sans" w:eastAsia="PT Sans" w:hAnsi="PT Sans" w:cs="PT Sans"/>
        </w:rPr>
        <w:t>Un constructor, donde los datos pueden estar vacíos.</w:t>
      </w:r>
    </w:p>
    <w:p w:rsidR="00126817" w:rsidRDefault="00B91E11">
      <w:pPr>
        <w:numPr>
          <w:ilvl w:val="0"/>
          <w:numId w:val="1"/>
        </w:numPr>
        <w:spacing w:after="0"/>
        <w:jc w:val="both"/>
        <w:rPr>
          <w:rFonts w:ascii="PT Sans" w:eastAsia="PT Sans" w:hAnsi="PT Sans" w:cs="PT Sans"/>
        </w:rPr>
      </w:pPr>
      <w:r>
        <w:rPr>
          <w:rFonts w:ascii="PT Sans" w:eastAsia="PT Sans" w:hAnsi="PT Sans" w:cs="PT Sans"/>
        </w:rPr>
        <w:t>Los setters y getters para cada uno de los atributos. El atributo c</w:t>
      </w:r>
      <w:r>
        <w:rPr>
          <w:rFonts w:ascii="PT Sans" w:eastAsia="PT Sans" w:hAnsi="PT Sans" w:cs="PT Sans"/>
        </w:rPr>
        <w:t>antidad no se puede modificar directamente, sólo ingresando o retirando dinero.</w:t>
      </w:r>
    </w:p>
    <w:p w:rsidR="00126817" w:rsidRDefault="00B91E11">
      <w:pPr>
        <w:numPr>
          <w:ilvl w:val="0"/>
          <w:numId w:val="1"/>
        </w:numPr>
        <w:spacing w:after="0"/>
        <w:jc w:val="both"/>
        <w:rPr>
          <w:rFonts w:ascii="PT Sans" w:eastAsia="PT Sans" w:hAnsi="PT Sans" w:cs="PT Sans"/>
        </w:rPr>
      </w:pPr>
      <w:r>
        <w:rPr>
          <w:rFonts w:ascii="PT Sans" w:eastAsia="PT Sans" w:hAnsi="PT Sans" w:cs="PT Sans"/>
        </w:rPr>
        <w:t>mostrar(): Muestra los datos de la cuenta.</w:t>
      </w:r>
    </w:p>
    <w:p w:rsidR="00126817" w:rsidRDefault="00B91E11">
      <w:pPr>
        <w:numPr>
          <w:ilvl w:val="0"/>
          <w:numId w:val="1"/>
        </w:numPr>
        <w:spacing w:after="0"/>
        <w:jc w:val="both"/>
        <w:rPr>
          <w:rFonts w:ascii="PT Sans" w:eastAsia="PT Sans" w:hAnsi="PT Sans" w:cs="PT Sans"/>
        </w:rPr>
      </w:pPr>
      <w:r>
        <w:rPr>
          <w:rFonts w:ascii="PT Sans" w:eastAsia="PT Sans" w:hAnsi="PT Sans" w:cs="PT Sans"/>
        </w:rPr>
        <w:t>ingresar(cantidad): se ingresa una cantidad a la cuenta, si la cantidad introducida es negativa, no se hará nada.</w:t>
      </w:r>
    </w:p>
    <w:p w:rsidR="00126817" w:rsidRDefault="00B91E11">
      <w:pPr>
        <w:numPr>
          <w:ilvl w:val="0"/>
          <w:numId w:val="1"/>
        </w:numPr>
        <w:spacing w:after="80"/>
        <w:jc w:val="both"/>
        <w:rPr>
          <w:rFonts w:ascii="PT Sans" w:eastAsia="PT Sans" w:hAnsi="PT Sans" w:cs="PT Sans"/>
        </w:rPr>
      </w:pPr>
      <w:r>
        <w:rPr>
          <w:rFonts w:ascii="PT Sans" w:eastAsia="PT Sans" w:hAnsi="PT Sans" w:cs="PT Sans"/>
        </w:rPr>
        <w:t>retirar(cantidad): se retira una cantidad a la cuenta. La cuenta NO puede estar en números rojos.</w:t>
      </w:r>
    </w:p>
    <w:p w:rsidR="00126817" w:rsidRDefault="00B91E11">
      <w:pPr>
        <w:pBdr>
          <w:top w:val="nil"/>
          <w:left w:val="nil"/>
          <w:bottom w:val="nil"/>
          <w:right w:val="nil"/>
          <w:between w:val="nil"/>
        </w:pBdr>
        <w:spacing w:after="80"/>
        <w:jc w:val="both"/>
        <w:rPr>
          <w:rFonts w:ascii="PT Sans" w:eastAsia="PT Sans" w:hAnsi="PT Sans" w:cs="PT Sans"/>
        </w:rPr>
      </w:pPr>
      <w:r>
        <w:rPr>
          <w:rFonts w:ascii="PT Sans" w:eastAsia="PT Sans" w:hAnsi="PT Sans" w:cs="PT Sans"/>
        </w:rPr>
        <w:t xml:space="preserve">Una vez definido el objeto. </w:t>
      </w:r>
    </w:p>
    <w:p w:rsidR="00126817" w:rsidRDefault="00B91E1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PT Sans" w:eastAsia="PT Sans" w:hAnsi="PT Sans" w:cs="PT Sans"/>
        </w:rPr>
      </w:pPr>
      <w:r>
        <w:rPr>
          <w:rFonts w:ascii="PT Sans" w:eastAsia="PT Sans" w:hAnsi="PT Sans" w:cs="PT Sans"/>
        </w:rPr>
        <w:t>Crea dos nuevas cuentas</w:t>
      </w:r>
    </w:p>
    <w:p w:rsidR="00126817" w:rsidRDefault="00B91E1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PT Sans" w:eastAsia="PT Sans" w:hAnsi="PT Sans" w:cs="PT Sans"/>
        </w:rPr>
      </w:pPr>
      <w:r>
        <w:rPr>
          <w:rFonts w:ascii="PT Sans" w:eastAsia="PT Sans" w:hAnsi="PT Sans" w:cs="PT Sans"/>
        </w:rPr>
        <w:t>Meterlas en un array</w:t>
      </w:r>
    </w:p>
    <w:p w:rsidR="00126817" w:rsidRDefault="00B91E1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PT Sans" w:eastAsia="PT Sans" w:hAnsi="PT Sans" w:cs="PT Sans"/>
        </w:rPr>
      </w:pPr>
      <w:r>
        <w:rPr>
          <w:rFonts w:ascii="PT Sans" w:eastAsia="PT Sans" w:hAnsi="PT Sans" w:cs="PT Sans"/>
        </w:rPr>
        <w:t>Hacer algún ingreso y retirada</w:t>
      </w:r>
    </w:p>
    <w:p w:rsidR="00126817" w:rsidRDefault="00B91E1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80"/>
        <w:jc w:val="both"/>
        <w:rPr>
          <w:rFonts w:ascii="PT Sans" w:eastAsia="PT Sans" w:hAnsi="PT Sans" w:cs="PT Sans"/>
        </w:rPr>
      </w:pPr>
      <w:r>
        <w:rPr>
          <w:rFonts w:ascii="PT Sans" w:eastAsia="PT Sans" w:hAnsi="PT Sans" w:cs="PT Sans"/>
        </w:rPr>
        <w:t>Mostrar los resultados</w:t>
      </w:r>
    </w:p>
    <w:p w:rsidR="00126817" w:rsidRDefault="00126817">
      <w:pPr>
        <w:spacing w:before="60" w:after="60" w:line="240" w:lineRule="auto"/>
        <w:jc w:val="both"/>
        <w:rPr>
          <w:color w:val="FF0000"/>
          <w:sz w:val="24"/>
          <w:szCs w:val="24"/>
        </w:rPr>
      </w:pPr>
    </w:p>
    <w:tbl>
      <w:tblPr>
        <w:tblStyle w:val="af1"/>
        <w:tblW w:w="8641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829"/>
        <w:gridCol w:w="812"/>
      </w:tblGrid>
      <w:tr w:rsidR="00126817">
        <w:tc>
          <w:tcPr>
            <w:tcW w:w="7829" w:type="dxa"/>
          </w:tcPr>
          <w:p w:rsidR="00126817" w:rsidRDefault="00B91E11">
            <w:pPr>
              <w:jc w:val="right"/>
              <w:rPr>
                <w:b/>
              </w:rPr>
            </w:pPr>
            <w:r>
              <w:rPr>
                <w:b/>
              </w:rPr>
              <w:t>Total ejercicio</w:t>
            </w:r>
          </w:p>
        </w:tc>
        <w:tc>
          <w:tcPr>
            <w:tcW w:w="812" w:type="dxa"/>
          </w:tcPr>
          <w:p w:rsidR="00126817" w:rsidRDefault="00B91E11">
            <w:pPr>
              <w:jc w:val="right"/>
              <w:rPr>
                <w:b/>
              </w:rPr>
            </w:pPr>
            <w:r>
              <w:rPr>
                <w:b/>
              </w:rPr>
              <w:t>3</w:t>
            </w:r>
          </w:p>
        </w:tc>
      </w:tr>
      <w:tr w:rsidR="00126817">
        <w:tc>
          <w:tcPr>
            <w:tcW w:w="7829" w:type="dxa"/>
          </w:tcPr>
          <w:p w:rsidR="00126817" w:rsidRDefault="00B91E11">
            <w:r>
              <w:t>1-El objeto ha sido definido correctamente con sus get y set</w:t>
            </w:r>
          </w:p>
        </w:tc>
        <w:tc>
          <w:tcPr>
            <w:tcW w:w="812" w:type="dxa"/>
          </w:tcPr>
          <w:p w:rsidR="00126817" w:rsidRDefault="00B91E11">
            <w:pPr>
              <w:jc w:val="right"/>
            </w:pPr>
            <w:r>
              <w:t>1</w:t>
            </w:r>
          </w:p>
        </w:tc>
      </w:tr>
      <w:tr w:rsidR="00126817">
        <w:tc>
          <w:tcPr>
            <w:tcW w:w="7829" w:type="dxa"/>
          </w:tcPr>
          <w:p w:rsidR="00126817" w:rsidRDefault="00B91E11">
            <w:r>
              <w:t>1-El método constructor ha sido definido correctamente</w:t>
            </w:r>
          </w:p>
        </w:tc>
        <w:tc>
          <w:tcPr>
            <w:tcW w:w="812" w:type="dxa"/>
          </w:tcPr>
          <w:p w:rsidR="00126817" w:rsidRDefault="00B91E11">
            <w:pPr>
              <w:jc w:val="right"/>
            </w:pPr>
            <w:r>
              <w:t>0,5</w:t>
            </w:r>
          </w:p>
        </w:tc>
      </w:tr>
      <w:tr w:rsidR="00126817">
        <w:tc>
          <w:tcPr>
            <w:tcW w:w="7829" w:type="dxa"/>
          </w:tcPr>
          <w:p w:rsidR="00126817" w:rsidRDefault="00B91E11">
            <w:r>
              <w:t>1-El método mostrar ha sido definido correctamente</w:t>
            </w:r>
          </w:p>
        </w:tc>
        <w:tc>
          <w:tcPr>
            <w:tcW w:w="812" w:type="dxa"/>
          </w:tcPr>
          <w:p w:rsidR="00126817" w:rsidRDefault="00B91E11">
            <w:pPr>
              <w:jc w:val="right"/>
            </w:pPr>
            <w:r>
              <w:t>0,25</w:t>
            </w:r>
          </w:p>
        </w:tc>
      </w:tr>
      <w:tr w:rsidR="00126817">
        <w:tc>
          <w:tcPr>
            <w:tcW w:w="7829" w:type="dxa"/>
          </w:tcPr>
          <w:p w:rsidR="00126817" w:rsidRDefault="00B91E11">
            <w:r>
              <w:t>1-El método ingresar ha sido definido correctamente</w:t>
            </w:r>
          </w:p>
        </w:tc>
        <w:tc>
          <w:tcPr>
            <w:tcW w:w="812" w:type="dxa"/>
          </w:tcPr>
          <w:p w:rsidR="00126817" w:rsidRDefault="00B91E11">
            <w:pPr>
              <w:jc w:val="right"/>
            </w:pPr>
            <w:r>
              <w:t>0,25</w:t>
            </w:r>
          </w:p>
        </w:tc>
      </w:tr>
      <w:tr w:rsidR="00126817">
        <w:tc>
          <w:tcPr>
            <w:tcW w:w="7829" w:type="dxa"/>
          </w:tcPr>
          <w:p w:rsidR="00126817" w:rsidRDefault="00B91E11">
            <w:r>
              <w:t>1-El método retirar ha sido definido correctamente</w:t>
            </w:r>
          </w:p>
        </w:tc>
        <w:tc>
          <w:tcPr>
            <w:tcW w:w="812" w:type="dxa"/>
          </w:tcPr>
          <w:p w:rsidR="00126817" w:rsidRDefault="00B91E11">
            <w:pPr>
              <w:jc w:val="right"/>
            </w:pPr>
            <w:r>
              <w:t>0,25</w:t>
            </w:r>
          </w:p>
        </w:tc>
      </w:tr>
      <w:tr w:rsidR="00126817">
        <w:tc>
          <w:tcPr>
            <w:tcW w:w="7829" w:type="dxa"/>
          </w:tcPr>
          <w:p w:rsidR="00126817" w:rsidRDefault="00B91E11">
            <w:r>
              <w:t>1-Las 2 cuentas han sido definidas correctamente y almacenadas en el array.</w:t>
            </w:r>
          </w:p>
        </w:tc>
        <w:tc>
          <w:tcPr>
            <w:tcW w:w="812" w:type="dxa"/>
          </w:tcPr>
          <w:p w:rsidR="00126817" w:rsidRDefault="00B91E11">
            <w:pPr>
              <w:jc w:val="right"/>
            </w:pPr>
            <w:r>
              <w:t>0,25</w:t>
            </w:r>
          </w:p>
        </w:tc>
      </w:tr>
      <w:tr w:rsidR="00126817">
        <w:tc>
          <w:tcPr>
            <w:tcW w:w="7829" w:type="dxa"/>
          </w:tcPr>
          <w:p w:rsidR="00126817" w:rsidRDefault="00B91E11">
            <w:r>
              <w:t>1-Los métodos funcionan correctamente con las cuentas creadas en el array</w:t>
            </w:r>
          </w:p>
        </w:tc>
        <w:tc>
          <w:tcPr>
            <w:tcW w:w="812" w:type="dxa"/>
          </w:tcPr>
          <w:p w:rsidR="00126817" w:rsidRDefault="00B91E11">
            <w:pPr>
              <w:jc w:val="right"/>
            </w:pPr>
            <w:r>
              <w:t>0,5</w:t>
            </w:r>
          </w:p>
        </w:tc>
      </w:tr>
    </w:tbl>
    <w:p w:rsidR="00C76581" w:rsidRDefault="00C76581">
      <w:pPr>
        <w:spacing w:after="80"/>
        <w:jc w:val="both"/>
        <w:rPr>
          <w:rFonts w:ascii="PT Sans" w:eastAsia="PT Sans" w:hAnsi="PT Sans" w:cs="PT Sans"/>
          <w:b/>
          <w:sz w:val="24"/>
          <w:szCs w:val="24"/>
          <w:u w:val="single"/>
        </w:rPr>
      </w:pPr>
    </w:p>
    <w:p w:rsidR="00126817" w:rsidRDefault="00B91E11">
      <w:pPr>
        <w:spacing w:after="80"/>
        <w:jc w:val="both"/>
        <w:rPr>
          <w:rFonts w:ascii="PT Sans" w:eastAsia="PT Sans" w:hAnsi="PT Sans" w:cs="PT Sans"/>
          <w:b/>
          <w:sz w:val="24"/>
          <w:szCs w:val="24"/>
          <w:u w:val="single"/>
        </w:rPr>
      </w:pPr>
      <w:r>
        <w:rPr>
          <w:rFonts w:ascii="PT Sans" w:eastAsia="PT Sans" w:hAnsi="PT Sans" w:cs="PT Sans"/>
          <w:b/>
          <w:sz w:val="24"/>
          <w:szCs w:val="24"/>
          <w:u w:val="single"/>
        </w:rPr>
        <w:lastRenderedPageBreak/>
        <w:t>EJERCICIO 2 – Formularios y DOM</w:t>
      </w:r>
    </w:p>
    <w:p w:rsidR="00126817" w:rsidRDefault="00B91E11">
      <w:pPr>
        <w:spacing w:before="60" w:after="60" w:line="276" w:lineRule="auto"/>
        <w:jc w:val="both"/>
        <w:rPr>
          <w:rFonts w:ascii="PT Sans" w:eastAsia="PT Sans" w:hAnsi="PT Sans" w:cs="PT Sans"/>
          <w:sz w:val="24"/>
          <w:szCs w:val="24"/>
        </w:rPr>
      </w:pPr>
      <w:r>
        <w:rPr>
          <w:rFonts w:ascii="PT Sans" w:eastAsia="PT Sans" w:hAnsi="PT Sans" w:cs="PT Sans"/>
          <w:sz w:val="24"/>
          <w:szCs w:val="24"/>
        </w:rPr>
        <w:t xml:space="preserve">Dispones de una estructura de carpetas llamada ejercicio2 que contiene un archivo </w:t>
      </w:r>
      <w:r w:rsidR="00C76581">
        <w:rPr>
          <w:rFonts w:ascii="PT Sans" w:eastAsia="PT Sans" w:hAnsi="PT Sans" w:cs="PT Sans"/>
          <w:sz w:val="24"/>
          <w:szCs w:val="24"/>
        </w:rPr>
        <w:t>HTML</w:t>
      </w:r>
      <w:r>
        <w:rPr>
          <w:rFonts w:ascii="PT Sans" w:eastAsia="PT Sans" w:hAnsi="PT Sans" w:cs="PT Sans"/>
          <w:sz w:val="24"/>
          <w:szCs w:val="24"/>
        </w:rPr>
        <w:t>, y varias carpetas (</w:t>
      </w:r>
      <w:proofErr w:type="spellStart"/>
      <w:r>
        <w:rPr>
          <w:rFonts w:ascii="PT Sans" w:eastAsia="PT Sans" w:hAnsi="PT Sans" w:cs="PT Sans"/>
          <w:sz w:val="24"/>
          <w:szCs w:val="24"/>
        </w:rPr>
        <w:t>css</w:t>
      </w:r>
      <w:proofErr w:type="spellEnd"/>
      <w:r>
        <w:rPr>
          <w:rFonts w:ascii="PT Sans" w:eastAsia="PT Sans" w:hAnsi="PT Sans" w:cs="PT Sans"/>
          <w:sz w:val="24"/>
          <w:szCs w:val="24"/>
        </w:rPr>
        <w:t xml:space="preserve">, img y </w:t>
      </w:r>
      <w:proofErr w:type="spellStart"/>
      <w:r>
        <w:rPr>
          <w:rFonts w:ascii="PT Sans" w:eastAsia="PT Sans" w:hAnsi="PT Sans" w:cs="PT Sans"/>
          <w:sz w:val="24"/>
          <w:szCs w:val="24"/>
        </w:rPr>
        <w:t>js</w:t>
      </w:r>
      <w:proofErr w:type="spellEnd"/>
      <w:r>
        <w:rPr>
          <w:rFonts w:ascii="PT Sans" w:eastAsia="PT Sans" w:hAnsi="PT Sans" w:cs="PT Sans"/>
          <w:sz w:val="24"/>
          <w:szCs w:val="24"/>
        </w:rPr>
        <w:t xml:space="preserve">). Únicamente deberás completar el archivo llamado invierno.js en la carpeta </w:t>
      </w:r>
      <w:proofErr w:type="spellStart"/>
      <w:r>
        <w:rPr>
          <w:rFonts w:ascii="PT Sans" w:eastAsia="PT Sans" w:hAnsi="PT Sans" w:cs="PT Sans"/>
          <w:sz w:val="24"/>
          <w:szCs w:val="24"/>
        </w:rPr>
        <w:t>js</w:t>
      </w:r>
      <w:proofErr w:type="spellEnd"/>
      <w:r>
        <w:rPr>
          <w:rFonts w:ascii="PT Sans" w:eastAsia="PT Sans" w:hAnsi="PT Sans" w:cs="PT Sans"/>
          <w:sz w:val="24"/>
          <w:szCs w:val="24"/>
        </w:rPr>
        <w:t xml:space="preserve">, de modo que quedará automáticamente referenciado desde </w:t>
      </w:r>
      <w:r>
        <w:rPr>
          <w:rFonts w:ascii="PT Sans" w:eastAsia="PT Sans" w:hAnsi="PT Sans" w:cs="PT Sans"/>
          <w:sz w:val="24"/>
          <w:szCs w:val="24"/>
        </w:rPr>
        <w:t xml:space="preserve">el </w:t>
      </w:r>
      <w:r w:rsidR="00C76581">
        <w:rPr>
          <w:rFonts w:ascii="PT Sans" w:eastAsia="PT Sans" w:hAnsi="PT Sans" w:cs="PT Sans"/>
          <w:sz w:val="24"/>
          <w:szCs w:val="24"/>
        </w:rPr>
        <w:t>HTML</w:t>
      </w:r>
      <w:r>
        <w:rPr>
          <w:rFonts w:ascii="PT Sans" w:eastAsia="PT Sans" w:hAnsi="PT Sans" w:cs="PT Sans"/>
          <w:sz w:val="24"/>
          <w:szCs w:val="24"/>
        </w:rPr>
        <w:t>. Únicamente deberás tocar ese archivo. El resto (</w:t>
      </w:r>
      <w:r w:rsidR="00C76581">
        <w:rPr>
          <w:rFonts w:ascii="PT Sans" w:eastAsia="PT Sans" w:hAnsi="PT Sans" w:cs="PT Sans"/>
          <w:sz w:val="24"/>
          <w:szCs w:val="24"/>
        </w:rPr>
        <w:t>HTML</w:t>
      </w:r>
      <w:r>
        <w:rPr>
          <w:rFonts w:ascii="PT Sans" w:eastAsia="PT Sans" w:hAnsi="PT Sans" w:cs="PT Sans"/>
          <w:sz w:val="24"/>
          <w:szCs w:val="24"/>
        </w:rPr>
        <w:t xml:space="preserve">, </w:t>
      </w:r>
      <w:proofErr w:type="spellStart"/>
      <w:r>
        <w:rPr>
          <w:rFonts w:ascii="PT Sans" w:eastAsia="PT Sans" w:hAnsi="PT Sans" w:cs="PT Sans"/>
          <w:sz w:val="24"/>
          <w:szCs w:val="24"/>
        </w:rPr>
        <w:t>css</w:t>
      </w:r>
      <w:proofErr w:type="spellEnd"/>
      <w:r>
        <w:rPr>
          <w:rFonts w:ascii="PT Sans" w:eastAsia="PT Sans" w:hAnsi="PT Sans" w:cs="PT Sans"/>
          <w:sz w:val="24"/>
          <w:szCs w:val="24"/>
        </w:rPr>
        <w:t xml:space="preserve"> e img) deberán quedar tal y como están.</w:t>
      </w:r>
    </w:p>
    <w:p w:rsidR="00126817" w:rsidRDefault="00B91E11">
      <w:pPr>
        <w:spacing w:before="60" w:after="60" w:line="276" w:lineRule="auto"/>
        <w:jc w:val="both"/>
        <w:rPr>
          <w:rFonts w:ascii="PT Sans" w:eastAsia="PT Sans" w:hAnsi="PT Sans" w:cs="PT Sans"/>
          <w:sz w:val="24"/>
          <w:szCs w:val="24"/>
        </w:rPr>
      </w:pPr>
      <w:r>
        <w:rPr>
          <w:rFonts w:ascii="PT Sans" w:eastAsia="PT Sans" w:hAnsi="PT Sans" w:cs="PT Sans"/>
          <w:sz w:val="24"/>
          <w:szCs w:val="24"/>
        </w:rPr>
        <w:t xml:space="preserve">Deberás crear, como mínimo, las siguientes funciones en dicho archivo: </w:t>
      </w:r>
    </w:p>
    <w:tbl>
      <w:tblPr>
        <w:tblStyle w:val="af2"/>
        <w:tblW w:w="9675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70"/>
        <w:gridCol w:w="7905"/>
      </w:tblGrid>
      <w:tr w:rsidR="00126817">
        <w:trPr>
          <w:trHeight w:val="507"/>
        </w:trPr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6817" w:rsidRDefault="00B91E11">
            <w:pPr>
              <w:spacing w:before="60" w:after="60" w:line="276" w:lineRule="auto"/>
              <w:jc w:val="both"/>
              <w:rPr>
                <w:rFonts w:ascii="PT Sans" w:eastAsia="PT Sans" w:hAnsi="PT Sans" w:cs="PT Sans"/>
                <w:sz w:val="20"/>
                <w:szCs w:val="20"/>
              </w:rPr>
            </w:pPr>
            <w:r>
              <w:rPr>
                <w:rFonts w:ascii="PT Sans" w:eastAsia="PT Sans" w:hAnsi="PT Sans" w:cs="PT Sans"/>
                <w:sz w:val="20"/>
                <w:szCs w:val="20"/>
              </w:rPr>
              <w:t>Función</w:t>
            </w:r>
          </w:p>
        </w:tc>
        <w:tc>
          <w:tcPr>
            <w:tcW w:w="790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6817" w:rsidRDefault="00B91E11">
            <w:pPr>
              <w:spacing w:before="60" w:after="60"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Descripción</w:t>
            </w:r>
          </w:p>
        </w:tc>
      </w:tr>
      <w:tr w:rsidR="00126817">
        <w:trPr>
          <w:trHeight w:val="2040"/>
        </w:trPr>
        <w:tc>
          <w:tcPr>
            <w:tcW w:w="17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6817" w:rsidRDefault="00B91E11">
            <w:pPr>
              <w:spacing w:before="60" w:after="60"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crear</w:t>
            </w:r>
          </w:p>
        </w:tc>
        <w:tc>
          <w:tcPr>
            <w:tcW w:w="79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6817" w:rsidRDefault="00B91E11">
            <w:pPr>
              <w:spacing w:before="60" w:after="60"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Crea una fila en la tabla “participantes” que contendrá las siguientes celdas:</w:t>
            </w:r>
          </w:p>
          <w:p w:rsidR="00126817" w:rsidRDefault="00B91E11">
            <w:pPr>
              <w:spacing w:before="60" w:after="60"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 Nombre: guardará el texto del input “nombre”.</w:t>
            </w:r>
          </w:p>
          <w:p w:rsidR="00126817" w:rsidRDefault="00B91E11">
            <w:pPr>
              <w:spacing w:before="60" w:after="60"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 Puntuación: guardará el texto del input “puntuación”.</w:t>
            </w:r>
          </w:p>
          <w:p w:rsidR="00126817" w:rsidRDefault="00B91E11">
            <w:pPr>
              <w:spacing w:before="60" w:after="60"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 Pais: mostrará una imagen que se obtendrá de la carpeta img, y a contin</w:t>
            </w:r>
            <w:r>
              <w:rPr>
                <w:rFonts w:ascii="Arial" w:eastAsia="Arial" w:hAnsi="Arial" w:cs="Arial"/>
                <w:sz w:val="20"/>
                <w:szCs w:val="20"/>
              </w:rPr>
              <w:t>uación el nombre del país. Es decir, si introducimos el país “Alemania”, deberá mostrarse la imagen Alemania.png que está en la carpeta img, seguida de la palabra “Alemania”.</w:t>
            </w:r>
          </w:p>
        </w:tc>
      </w:tr>
      <w:tr w:rsidR="00126817">
        <w:trPr>
          <w:trHeight w:val="783"/>
        </w:trPr>
        <w:tc>
          <w:tcPr>
            <w:tcW w:w="17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6817" w:rsidRDefault="00B91E11">
            <w:pPr>
              <w:spacing w:before="60" w:after="60"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borrarFormulario</w:t>
            </w:r>
          </w:p>
        </w:tc>
        <w:tc>
          <w:tcPr>
            <w:tcW w:w="79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6817" w:rsidRDefault="00B91E11">
            <w:pPr>
              <w:spacing w:before="60" w:after="60"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Elimina la información del formulario. Este método se ejecuta al final de la función crear.</w:t>
            </w:r>
          </w:p>
        </w:tc>
      </w:tr>
      <w:tr w:rsidR="00126817">
        <w:trPr>
          <w:trHeight w:val="570"/>
        </w:trPr>
        <w:tc>
          <w:tcPr>
            <w:tcW w:w="17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6817" w:rsidRDefault="00B91E11">
            <w:pPr>
              <w:spacing w:before="60" w:after="60"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borrarUltimo</w:t>
            </w:r>
          </w:p>
        </w:tc>
        <w:tc>
          <w:tcPr>
            <w:tcW w:w="79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6817" w:rsidRDefault="00B91E11">
            <w:pPr>
              <w:spacing w:before="60" w:after="60"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Elimina la última fila de la tabla.</w:t>
            </w:r>
          </w:p>
        </w:tc>
      </w:tr>
      <w:tr w:rsidR="00126817">
        <w:trPr>
          <w:trHeight w:val="800"/>
        </w:trPr>
        <w:tc>
          <w:tcPr>
            <w:tcW w:w="17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6817" w:rsidRDefault="00B91E11">
            <w:pPr>
              <w:spacing w:before="60" w:after="60"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validar</w:t>
            </w:r>
          </w:p>
        </w:tc>
        <w:tc>
          <w:tcPr>
            <w:tcW w:w="79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6817" w:rsidRDefault="00B91E11">
            <w:pPr>
              <w:spacing w:before="60" w:after="60"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Deberá validar el formulario antes de crear la fila de la tabla teniendo en cuenta:</w:t>
            </w:r>
          </w:p>
          <w:p w:rsidR="00126817" w:rsidRDefault="00B91E11">
            <w:pPr>
              <w:numPr>
                <w:ilvl w:val="0"/>
                <w:numId w:val="2"/>
              </w:numPr>
              <w:spacing w:before="60" w:after="0"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Los tres campos deben ser obligatorios.</w:t>
            </w:r>
          </w:p>
          <w:p w:rsidR="00126817" w:rsidRDefault="00B91E11">
            <w:pPr>
              <w:numPr>
                <w:ilvl w:val="0"/>
                <w:numId w:val="2"/>
              </w:numPr>
              <w:spacing w:after="0"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El campo de nombre solo puede contener caracteres alfabéticos (letras mayúsculas y minúsculas, letras vocales acentuadas, letra ñ y espacios).</w:t>
            </w:r>
          </w:p>
          <w:p w:rsidR="00126817" w:rsidRDefault="00B91E11">
            <w:pPr>
              <w:numPr>
                <w:ilvl w:val="0"/>
                <w:numId w:val="2"/>
              </w:numPr>
              <w:spacing w:after="0"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El campo nota debe ser un número de 0 a 100 (incluidos).</w:t>
            </w:r>
          </w:p>
          <w:p w:rsidR="00126817" w:rsidRDefault="00B91E11">
            <w:pPr>
              <w:numPr>
                <w:ilvl w:val="0"/>
                <w:numId w:val="2"/>
              </w:numPr>
              <w:spacing w:after="60"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El campo país de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berá tener la misma valoración que el nombre. </w:t>
            </w:r>
          </w:p>
          <w:p w:rsidR="00126817" w:rsidRDefault="00B91E11">
            <w:pPr>
              <w:spacing w:before="60" w:after="60"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Al salir de cada elemento del formulario, en caso de que no se cumpla la validación, </w:t>
            </w:r>
            <w:r w:rsidR="003B3367">
              <w:rPr>
                <w:rFonts w:ascii="Arial" w:eastAsia="Arial" w:hAnsi="Arial" w:cs="Arial"/>
                <w:sz w:val="20"/>
                <w:szCs w:val="20"/>
              </w:rPr>
              <w:t>mostrará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un error en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un alert indicando cuál ha sido el problema.</w:t>
            </w:r>
          </w:p>
          <w:p w:rsidR="00126817" w:rsidRDefault="00B91E11">
            <w:pPr>
              <w:spacing w:before="60" w:after="60"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*Se tendrá en cuenta que no se duplican los métodos para va</w:t>
            </w:r>
            <w:r>
              <w:rPr>
                <w:rFonts w:ascii="Arial" w:eastAsia="Arial" w:hAnsi="Arial" w:cs="Arial"/>
                <w:sz w:val="20"/>
                <w:szCs w:val="20"/>
              </w:rPr>
              <w:t>lidar el nombre y el país y que se indica al usuario cuál de los dos inputs se está validando.</w:t>
            </w:r>
          </w:p>
        </w:tc>
      </w:tr>
      <w:tr w:rsidR="00126817">
        <w:trPr>
          <w:trHeight w:val="540"/>
        </w:trPr>
        <w:tc>
          <w:tcPr>
            <w:tcW w:w="17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6817" w:rsidRDefault="00B91E11">
            <w:pPr>
              <w:spacing w:before="60" w:after="60"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colorear</w:t>
            </w:r>
          </w:p>
        </w:tc>
        <w:tc>
          <w:tcPr>
            <w:tcW w:w="79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6817" w:rsidRDefault="00B91E11">
            <w:pPr>
              <w:spacing w:before="60" w:after="60"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Al pasar el ratón por encima de las filas de la tabla, estas se colorean de color rojo.</w:t>
            </w:r>
          </w:p>
        </w:tc>
      </w:tr>
      <w:tr w:rsidR="00126817">
        <w:trPr>
          <w:trHeight w:val="510"/>
        </w:trPr>
        <w:tc>
          <w:tcPr>
            <w:tcW w:w="17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6817" w:rsidRDefault="00B91E11">
            <w:pPr>
              <w:spacing w:before="60" w:after="60"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decolorear</w:t>
            </w:r>
          </w:p>
        </w:tc>
        <w:tc>
          <w:tcPr>
            <w:tcW w:w="79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6817" w:rsidRDefault="00B91E11">
            <w:pPr>
              <w:spacing w:before="60" w:after="60"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Al salir el ratón de una fila, vuelve a recuperar el color inicial (ninguno).</w:t>
            </w:r>
          </w:p>
        </w:tc>
      </w:tr>
    </w:tbl>
    <w:p w:rsidR="00126817" w:rsidRDefault="00126817">
      <w:pPr>
        <w:spacing w:before="60" w:after="60" w:line="240" w:lineRule="auto"/>
        <w:jc w:val="both"/>
        <w:rPr>
          <w:color w:val="FF0000"/>
          <w:sz w:val="24"/>
          <w:szCs w:val="24"/>
        </w:rPr>
      </w:pPr>
    </w:p>
    <w:tbl>
      <w:tblPr>
        <w:tblStyle w:val="af3"/>
        <w:tblW w:w="8641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829"/>
        <w:gridCol w:w="812"/>
      </w:tblGrid>
      <w:tr w:rsidR="00126817">
        <w:tc>
          <w:tcPr>
            <w:tcW w:w="7829" w:type="dxa"/>
          </w:tcPr>
          <w:p w:rsidR="00126817" w:rsidRDefault="00B91E11">
            <w:pPr>
              <w:jc w:val="right"/>
              <w:rPr>
                <w:b/>
              </w:rPr>
            </w:pPr>
            <w:r>
              <w:rPr>
                <w:b/>
              </w:rPr>
              <w:t>Total ejercicio</w:t>
            </w:r>
          </w:p>
        </w:tc>
        <w:tc>
          <w:tcPr>
            <w:tcW w:w="812" w:type="dxa"/>
          </w:tcPr>
          <w:p w:rsidR="00126817" w:rsidRDefault="00B91E11">
            <w:pPr>
              <w:jc w:val="right"/>
              <w:rPr>
                <w:b/>
              </w:rPr>
            </w:pPr>
            <w:r>
              <w:rPr>
                <w:b/>
              </w:rPr>
              <w:t>3,5</w:t>
            </w:r>
          </w:p>
        </w:tc>
      </w:tr>
      <w:tr w:rsidR="00126817">
        <w:tc>
          <w:tcPr>
            <w:tcW w:w="7829" w:type="dxa"/>
          </w:tcPr>
          <w:p w:rsidR="00126817" w:rsidRDefault="00B91E11">
            <w:r>
              <w:t>El método crear muestra los tres valores y la imagen (si la hay) (0,25 por elemento).</w:t>
            </w:r>
          </w:p>
        </w:tc>
        <w:tc>
          <w:tcPr>
            <w:tcW w:w="812" w:type="dxa"/>
          </w:tcPr>
          <w:p w:rsidR="00126817" w:rsidRDefault="00B91E11">
            <w:pPr>
              <w:jc w:val="right"/>
            </w:pPr>
            <w:r>
              <w:t>1</w:t>
            </w:r>
          </w:p>
        </w:tc>
      </w:tr>
      <w:tr w:rsidR="00126817">
        <w:tc>
          <w:tcPr>
            <w:tcW w:w="7829" w:type="dxa"/>
          </w:tcPr>
          <w:p w:rsidR="00126817" w:rsidRDefault="00B91E11">
            <w:r>
              <w:t>El método borrarUltimo borra la última fila de la tabla.</w:t>
            </w:r>
          </w:p>
        </w:tc>
        <w:tc>
          <w:tcPr>
            <w:tcW w:w="812" w:type="dxa"/>
          </w:tcPr>
          <w:p w:rsidR="00126817" w:rsidRDefault="00B91E11">
            <w:pPr>
              <w:jc w:val="right"/>
            </w:pPr>
            <w:r>
              <w:t>0,5</w:t>
            </w:r>
          </w:p>
        </w:tc>
      </w:tr>
      <w:tr w:rsidR="00126817">
        <w:tc>
          <w:tcPr>
            <w:tcW w:w="7829" w:type="dxa"/>
          </w:tcPr>
          <w:p w:rsidR="00126817" w:rsidRDefault="00B91E11">
            <w:r>
              <w:t>El método borrar elimina la información del formulario correctamente</w:t>
            </w:r>
          </w:p>
        </w:tc>
        <w:tc>
          <w:tcPr>
            <w:tcW w:w="812" w:type="dxa"/>
          </w:tcPr>
          <w:p w:rsidR="00126817" w:rsidRDefault="00B91E11">
            <w:pPr>
              <w:jc w:val="right"/>
            </w:pPr>
            <w:r>
              <w:t>0,1</w:t>
            </w:r>
          </w:p>
        </w:tc>
      </w:tr>
      <w:tr w:rsidR="00126817">
        <w:tc>
          <w:tcPr>
            <w:tcW w:w="7829" w:type="dxa"/>
          </w:tcPr>
          <w:p w:rsidR="00126817" w:rsidRDefault="00B91E11">
            <w:r>
              <w:t>Se validan los campos requeridos.</w:t>
            </w:r>
          </w:p>
        </w:tc>
        <w:tc>
          <w:tcPr>
            <w:tcW w:w="812" w:type="dxa"/>
          </w:tcPr>
          <w:p w:rsidR="00126817" w:rsidRDefault="00B91E11">
            <w:pPr>
              <w:jc w:val="right"/>
            </w:pPr>
            <w:r>
              <w:t>0,15</w:t>
            </w:r>
          </w:p>
        </w:tc>
      </w:tr>
      <w:tr w:rsidR="00126817">
        <w:tc>
          <w:tcPr>
            <w:tcW w:w="7829" w:type="dxa"/>
          </w:tcPr>
          <w:p w:rsidR="00126817" w:rsidRDefault="00B91E11">
            <w:r>
              <w:t>Se valida el campo numérico.</w:t>
            </w:r>
          </w:p>
        </w:tc>
        <w:tc>
          <w:tcPr>
            <w:tcW w:w="812" w:type="dxa"/>
          </w:tcPr>
          <w:p w:rsidR="00126817" w:rsidRDefault="00B91E11">
            <w:pPr>
              <w:jc w:val="right"/>
            </w:pPr>
            <w:r>
              <w:t>0,15</w:t>
            </w:r>
          </w:p>
        </w:tc>
      </w:tr>
      <w:tr w:rsidR="00126817">
        <w:tc>
          <w:tcPr>
            <w:tcW w:w="7829" w:type="dxa"/>
          </w:tcPr>
          <w:p w:rsidR="00126817" w:rsidRDefault="00B91E11">
            <w:r>
              <w:t>Se validan correctamente la expresión regular del texto.</w:t>
            </w:r>
          </w:p>
        </w:tc>
        <w:tc>
          <w:tcPr>
            <w:tcW w:w="812" w:type="dxa"/>
          </w:tcPr>
          <w:p w:rsidR="00126817" w:rsidRDefault="00B91E11">
            <w:pPr>
              <w:jc w:val="right"/>
            </w:pPr>
            <w:r>
              <w:t>0,3</w:t>
            </w:r>
          </w:p>
        </w:tc>
      </w:tr>
      <w:tr w:rsidR="00126817">
        <w:tc>
          <w:tcPr>
            <w:tcW w:w="7829" w:type="dxa"/>
          </w:tcPr>
          <w:p w:rsidR="00126817" w:rsidRPr="003B3367" w:rsidRDefault="00B91E11">
            <w:pPr>
              <w:rPr>
                <w:u w:val="single"/>
              </w:rPr>
            </w:pPr>
            <w:r>
              <w:t>Solo se utiliza un método para validar el país y el nombre.</w:t>
            </w:r>
          </w:p>
        </w:tc>
        <w:tc>
          <w:tcPr>
            <w:tcW w:w="812" w:type="dxa"/>
          </w:tcPr>
          <w:p w:rsidR="00126817" w:rsidRDefault="00B91E11">
            <w:pPr>
              <w:jc w:val="right"/>
            </w:pPr>
            <w:r>
              <w:t>0,3</w:t>
            </w:r>
          </w:p>
        </w:tc>
      </w:tr>
      <w:tr w:rsidR="00126817">
        <w:tc>
          <w:tcPr>
            <w:tcW w:w="7829" w:type="dxa"/>
          </w:tcPr>
          <w:p w:rsidR="00126817" w:rsidRDefault="00B91E11">
            <w:r>
              <w:t>El método que valida el país y el nombre muestra el nombre del campo que da error.</w:t>
            </w:r>
          </w:p>
        </w:tc>
        <w:tc>
          <w:tcPr>
            <w:tcW w:w="812" w:type="dxa"/>
          </w:tcPr>
          <w:p w:rsidR="00126817" w:rsidRDefault="00B91E11">
            <w:pPr>
              <w:jc w:val="right"/>
            </w:pPr>
            <w:r>
              <w:t>0,25</w:t>
            </w:r>
          </w:p>
        </w:tc>
      </w:tr>
      <w:tr w:rsidR="00126817">
        <w:tc>
          <w:tcPr>
            <w:tcW w:w="7829" w:type="dxa"/>
          </w:tcPr>
          <w:p w:rsidR="00126817" w:rsidRDefault="00B91E11">
            <w:r>
              <w:t>El método colorear cambia el fondo de toda la fila.</w:t>
            </w:r>
          </w:p>
        </w:tc>
        <w:tc>
          <w:tcPr>
            <w:tcW w:w="812" w:type="dxa"/>
          </w:tcPr>
          <w:p w:rsidR="00126817" w:rsidRDefault="00B91E11">
            <w:pPr>
              <w:jc w:val="right"/>
            </w:pPr>
            <w:r>
              <w:t>0,25</w:t>
            </w:r>
          </w:p>
        </w:tc>
      </w:tr>
      <w:tr w:rsidR="00126817">
        <w:tc>
          <w:tcPr>
            <w:tcW w:w="7829" w:type="dxa"/>
          </w:tcPr>
          <w:p w:rsidR="00126817" w:rsidRDefault="00B91E11">
            <w:r>
              <w:lastRenderedPageBreak/>
              <w:t xml:space="preserve">El método decolorear vuelve a poner la fila </w:t>
            </w:r>
            <w:r>
              <w:t>del color inicial.</w:t>
            </w:r>
          </w:p>
        </w:tc>
        <w:tc>
          <w:tcPr>
            <w:tcW w:w="812" w:type="dxa"/>
          </w:tcPr>
          <w:p w:rsidR="00126817" w:rsidRDefault="00B91E11">
            <w:pPr>
              <w:jc w:val="right"/>
            </w:pPr>
            <w:r>
              <w:t>0,25</w:t>
            </w:r>
          </w:p>
        </w:tc>
      </w:tr>
      <w:tr w:rsidR="00126817">
        <w:tc>
          <w:tcPr>
            <w:tcW w:w="7829" w:type="dxa"/>
          </w:tcPr>
          <w:p w:rsidR="00126817" w:rsidRDefault="00B91E11">
            <w:r>
              <w:t>Los métodos colorear y decolorear se aplican correctamente a las celdas creadas.</w:t>
            </w:r>
          </w:p>
        </w:tc>
        <w:tc>
          <w:tcPr>
            <w:tcW w:w="812" w:type="dxa"/>
          </w:tcPr>
          <w:p w:rsidR="00126817" w:rsidRDefault="00B91E11">
            <w:pPr>
              <w:jc w:val="right"/>
            </w:pPr>
            <w:r>
              <w:t>0,25</w:t>
            </w:r>
          </w:p>
        </w:tc>
      </w:tr>
    </w:tbl>
    <w:p w:rsidR="00126817" w:rsidRDefault="00126817">
      <w:pPr>
        <w:spacing w:after="80"/>
        <w:jc w:val="both"/>
        <w:rPr>
          <w:b/>
          <w:sz w:val="24"/>
          <w:szCs w:val="24"/>
          <w:u w:val="single"/>
        </w:rPr>
      </w:pPr>
    </w:p>
    <w:p w:rsidR="00126817" w:rsidRDefault="00B91E11">
      <w:pPr>
        <w:spacing w:after="80"/>
        <w:jc w:val="both"/>
        <w:rPr>
          <w:rFonts w:ascii="PT Sans" w:eastAsia="PT Sans" w:hAnsi="PT Sans" w:cs="PT Sans"/>
          <w:b/>
          <w:sz w:val="24"/>
          <w:szCs w:val="24"/>
          <w:u w:val="single"/>
        </w:rPr>
      </w:pPr>
      <w:bookmarkStart w:id="1" w:name="_heading=h.gjdgxs" w:colFirst="0" w:colLast="0"/>
      <w:bookmarkEnd w:id="1"/>
      <w:r>
        <w:rPr>
          <w:rFonts w:ascii="PT Sans" w:eastAsia="PT Sans" w:hAnsi="PT Sans" w:cs="PT Sans"/>
          <w:b/>
          <w:sz w:val="24"/>
          <w:szCs w:val="24"/>
          <w:u w:val="single"/>
        </w:rPr>
        <w:t>EJERCICIO 3 – Correcciones</w:t>
      </w:r>
    </w:p>
    <w:p w:rsidR="00126817" w:rsidRPr="00AA5311" w:rsidRDefault="00B91E11">
      <w:pPr>
        <w:spacing w:after="80"/>
        <w:jc w:val="both"/>
        <w:rPr>
          <w:rFonts w:ascii="PT Sans" w:eastAsia="PT Sans" w:hAnsi="PT Sans" w:cs="PT Sans"/>
          <w:sz w:val="24"/>
          <w:szCs w:val="24"/>
          <w:u w:val="single"/>
        </w:rPr>
      </w:pPr>
      <w:bookmarkStart w:id="2" w:name="_heading=h.12xppuff0e9q" w:colFirst="0" w:colLast="0"/>
      <w:bookmarkEnd w:id="2"/>
      <w:r>
        <w:rPr>
          <w:rFonts w:ascii="PT Sans" w:eastAsia="PT Sans" w:hAnsi="PT Sans" w:cs="PT Sans"/>
          <w:sz w:val="24"/>
          <w:szCs w:val="24"/>
        </w:rPr>
        <w:t xml:space="preserve">Te han dado para corregir un pequeño código de la aplicación en la que trabajas. El código está compuesto por un archivo </w:t>
      </w:r>
      <w:r w:rsidR="003B3367">
        <w:rPr>
          <w:rFonts w:ascii="PT Sans" w:eastAsia="PT Sans" w:hAnsi="PT Sans" w:cs="PT Sans"/>
          <w:sz w:val="24"/>
          <w:szCs w:val="24"/>
        </w:rPr>
        <w:t>HTML</w:t>
      </w:r>
      <w:r>
        <w:rPr>
          <w:rFonts w:ascii="PT Sans" w:eastAsia="PT Sans" w:hAnsi="PT Sans" w:cs="PT Sans"/>
          <w:sz w:val="24"/>
          <w:szCs w:val="24"/>
        </w:rPr>
        <w:t xml:space="preserve">, un archivo </w:t>
      </w:r>
      <w:proofErr w:type="spellStart"/>
      <w:r>
        <w:rPr>
          <w:rFonts w:ascii="PT Sans" w:eastAsia="PT Sans" w:hAnsi="PT Sans" w:cs="PT Sans"/>
          <w:sz w:val="24"/>
          <w:szCs w:val="24"/>
        </w:rPr>
        <w:t>css</w:t>
      </w:r>
      <w:proofErr w:type="spellEnd"/>
      <w:r>
        <w:rPr>
          <w:rFonts w:ascii="PT Sans" w:eastAsia="PT Sans" w:hAnsi="PT Sans" w:cs="PT Sans"/>
          <w:sz w:val="24"/>
          <w:szCs w:val="24"/>
        </w:rPr>
        <w:t xml:space="preserve"> y un archivo </w:t>
      </w:r>
      <w:proofErr w:type="spellStart"/>
      <w:r w:rsidRPr="003B3367">
        <w:rPr>
          <w:rFonts w:ascii="PT Sans" w:eastAsia="PT Sans" w:hAnsi="PT Sans" w:cs="PT Sans"/>
          <w:sz w:val="24"/>
          <w:szCs w:val="24"/>
          <w:u w:val="single"/>
        </w:rPr>
        <w:t>js</w:t>
      </w:r>
      <w:proofErr w:type="spellEnd"/>
      <w:r>
        <w:rPr>
          <w:rFonts w:ascii="PT Sans" w:eastAsia="PT Sans" w:hAnsi="PT Sans" w:cs="PT Sans"/>
          <w:sz w:val="24"/>
          <w:szCs w:val="24"/>
        </w:rPr>
        <w:t xml:space="preserve"> (carpeta Ejercicio3).  El código que </w:t>
      </w:r>
      <w:r>
        <w:rPr>
          <w:rFonts w:ascii="PT Sans" w:eastAsia="PT Sans" w:hAnsi="PT Sans" w:cs="PT Sans"/>
          <w:b/>
          <w:sz w:val="24"/>
          <w:szCs w:val="24"/>
        </w:rPr>
        <w:t>tiene errores y no funciona</w:t>
      </w:r>
      <w:r>
        <w:rPr>
          <w:rFonts w:ascii="PT Sans" w:eastAsia="PT Sans" w:hAnsi="PT Sans" w:cs="PT Sans"/>
          <w:sz w:val="24"/>
          <w:szCs w:val="24"/>
        </w:rPr>
        <w:t xml:space="preserve"> debe de cargar inicialmente un fo</w:t>
      </w:r>
      <w:r>
        <w:rPr>
          <w:rFonts w:ascii="PT Sans" w:eastAsia="PT Sans" w:hAnsi="PT Sans" w:cs="PT Sans"/>
          <w:sz w:val="24"/>
          <w:szCs w:val="24"/>
        </w:rPr>
        <w:t xml:space="preserve">rmulario con tres campos para introducir por el usuario. Al pulsar el botón </w:t>
      </w:r>
      <w:r>
        <w:rPr>
          <w:rFonts w:ascii="PT Sans" w:eastAsia="PT Sans" w:hAnsi="PT Sans" w:cs="PT Sans"/>
          <w:i/>
          <w:sz w:val="24"/>
          <w:szCs w:val="24"/>
        </w:rPr>
        <w:t>Validar</w:t>
      </w:r>
      <w:r>
        <w:rPr>
          <w:rFonts w:ascii="PT Sans" w:eastAsia="PT Sans" w:hAnsi="PT Sans" w:cs="PT Sans"/>
          <w:sz w:val="24"/>
          <w:szCs w:val="24"/>
        </w:rPr>
        <w:t xml:space="preserve"> debe de validar los 3 campos (los tres son obligatorios y el campo nombre debe de contener únicamente letras y espacios). Cuando se pulsa en el botón, </w:t>
      </w:r>
      <w:r>
        <w:rPr>
          <w:rFonts w:ascii="PT Sans" w:eastAsia="PT Sans" w:hAnsi="PT Sans" w:cs="PT Sans"/>
          <w:sz w:val="24"/>
          <w:szCs w:val="24"/>
          <w:u w:val="single"/>
        </w:rPr>
        <w:t>todos los errores</w:t>
      </w:r>
      <w:r>
        <w:rPr>
          <w:rFonts w:ascii="PT Sans" w:eastAsia="PT Sans" w:hAnsi="PT Sans" w:cs="PT Sans"/>
          <w:sz w:val="24"/>
          <w:szCs w:val="24"/>
        </w:rPr>
        <w:t xml:space="preserve"> que</w:t>
      </w:r>
      <w:r>
        <w:rPr>
          <w:rFonts w:ascii="PT Sans" w:eastAsia="PT Sans" w:hAnsi="PT Sans" w:cs="PT Sans"/>
          <w:sz w:val="24"/>
          <w:szCs w:val="24"/>
        </w:rPr>
        <w:t xml:space="preserve"> se produzcan se deben de mostrar en el campo habilitado para tal fin.</w:t>
      </w:r>
    </w:p>
    <w:p w:rsidR="00126817" w:rsidRDefault="00B91E11">
      <w:pPr>
        <w:spacing w:after="80"/>
        <w:jc w:val="both"/>
        <w:rPr>
          <w:rFonts w:ascii="PT Sans" w:eastAsia="PT Sans" w:hAnsi="PT Sans" w:cs="PT Sans"/>
          <w:sz w:val="24"/>
          <w:szCs w:val="24"/>
        </w:rPr>
      </w:pPr>
      <w:bookmarkStart w:id="3" w:name="_heading=h.t5ro4g80z21i" w:colFirst="0" w:colLast="0"/>
      <w:bookmarkEnd w:id="3"/>
      <w:r>
        <w:rPr>
          <w:rFonts w:ascii="PT Sans" w:eastAsia="PT Sans" w:hAnsi="PT Sans" w:cs="PT Sans"/>
          <w:sz w:val="24"/>
          <w:szCs w:val="24"/>
        </w:rPr>
        <w:t xml:space="preserve">En caso de estar correctos todos los campos, se mostrará la parte inferior del formulario en el que al seleccionar en el desplegable una actividad se mostrará una información: un error </w:t>
      </w:r>
      <w:r>
        <w:rPr>
          <w:rFonts w:ascii="PT Sans" w:eastAsia="PT Sans" w:hAnsi="PT Sans" w:cs="PT Sans"/>
          <w:sz w:val="24"/>
          <w:szCs w:val="24"/>
        </w:rPr>
        <w:t xml:space="preserve">si es una actividad de riesgo y la edad es menor de 18; o un agradecimiento en cualquier otro caso. Al cambiar de actividad, el mensaje se debe actualizar. El botón de </w:t>
      </w:r>
      <w:r>
        <w:rPr>
          <w:rFonts w:ascii="PT Sans" w:eastAsia="PT Sans" w:hAnsi="PT Sans" w:cs="PT Sans"/>
          <w:i/>
          <w:sz w:val="24"/>
          <w:szCs w:val="24"/>
        </w:rPr>
        <w:t>reset</w:t>
      </w:r>
      <w:r>
        <w:rPr>
          <w:rFonts w:ascii="PT Sans" w:eastAsia="PT Sans" w:hAnsi="PT Sans" w:cs="PT Sans"/>
          <w:sz w:val="24"/>
          <w:szCs w:val="24"/>
        </w:rPr>
        <w:t xml:space="preserve"> debe de dejar el formulario como al principio para poder ser usado de nuevo, esta </w:t>
      </w:r>
      <w:r>
        <w:rPr>
          <w:rFonts w:ascii="PT Sans" w:eastAsia="PT Sans" w:hAnsi="PT Sans" w:cs="PT Sans"/>
          <w:sz w:val="24"/>
          <w:szCs w:val="24"/>
        </w:rPr>
        <w:t>funcionalidad hay que implementarla siguiendo la lógica del resto del programa.</w:t>
      </w:r>
    </w:p>
    <w:p w:rsidR="00126817" w:rsidRDefault="00B91E11">
      <w:pPr>
        <w:spacing w:after="80"/>
        <w:jc w:val="both"/>
        <w:rPr>
          <w:rFonts w:ascii="PT Sans" w:eastAsia="PT Sans" w:hAnsi="PT Sans" w:cs="PT Sans"/>
          <w:sz w:val="24"/>
          <w:szCs w:val="24"/>
        </w:rPr>
      </w:pPr>
      <w:bookmarkStart w:id="4" w:name="_heading=h.hbv3yt53eqey" w:colFirst="0" w:colLast="0"/>
      <w:bookmarkEnd w:id="4"/>
      <w:r>
        <w:rPr>
          <w:rFonts w:ascii="PT Sans" w:eastAsia="PT Sans" w:hAnsi="PT Sans" w:cs="PT Sans"/>
          <w:sz w:val="24"/>
          <w:szCs w:val="24"/>
        </w:rPr>
        <w:t xml:space="preserve">Para corregir el código </w:t>
      </w:r>
      <w:r>
        <w:rPr>
          <w:rFonts w:ascii="PT Sans" w:eastAsia="PT Sans" w:hAnsi="PT Sans" w:cs="PT Sans"/>
          <w:i/>
          <w:sz w:val="24"/>
          <w:szCs w:val="24"/>
        </w:rPr>
        <w:t xml:space="preserve">únicamente </w:t>
      </w:r>
      <w:r>
        <w:rPr>
          <w:rFonts w:ascii="PT Sans" w:eastAsia="PT Sans" w:hAnsi="PT Sans" w:cs="PT Sans"/>
          <w:sz w:val="24"/>
          <w:szCs w:val="24"/>
        </w:rPr>
        <w:t xml:space="preserve">se puede modificar el archivo </w:t>
      </w:r>
      <w:proofErr w:type="spellStart"/>
      <w:r>
        <w:rPr>
          <w:rFonts w:ascii="PT Sans" w:eastAsia="PT Sans" w:hAnsi="PT Sans" w:cs="PT Sans"/>
          <w:sz w:val="24"/>
          <w:szCs w:val="24"/>
        </w:rPr>
        <w:t>js</w:t>
      </w:r>
      <w:proofErr w:type="spellEnd"/>
      <w:r>
        <w:rPr>
          <w:rFonts w:ascii="PT Sans" w:eastAsia="PT Sans" w:hAnsi="PT Sans" w:cs="PT Sans"/>
          <w:sz w:val="24"/>
          <w:szCs w:val="24"/>
        </w:rPr>
        <w:t>. Los errores pueden ser de escritura, lógica u orden.</w:t>
      </w:r>
    </w:p>
    <w:p w:rsidR="00126817" w:rsidRDefault="00126817">
      <w:pPr>
        <w:spacing w:after="80"/>
        <w:jc w:val="both"/>
        <w:rPr>
          <w:b/>
          <w:sz w:val="24"/>
          <w:szCs w:val="24"/>
          <w:u w:val="single"/>
        </w:rPr>
      </w:pPr>
    </w:p>
    <w:p w:rsidR="00126817" w:rsidRDefault="00126817">
      <w:pPr>
        <w:spacing w:before="60" w:after="60" w:line="240" w:lineRule="auto"/>
        <w:jc w:val="both"/>
        <w:rPr>
          <w:color w:val="FF0000"/>
          <w:sz w:val="24"/>
          <w:szCs w:val="24"/>
        </w:rPr>
      </w:pPr>
    </w:p>
    <w:tbl>
      <w:tblPr>
        <w:tblStyle w:val="af4"/>
        <w:tblW w:w="8641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829"/>
        <w:gridCol w:w="812"/>
      </w:tblGrid>
      <w:tr w:rsidR="00126817">
        <w:tc>
          <w:tcPr>
            <w:tcW w:w="7829" w:type="dxa"/>
          </w:tcPr>
          <w:p w:rsidR="00126817" w:rsidRDefault="00B91E11">
            <w:pPr>
              <w:jc w:val="right"/>
              <w:rPr>
                <w:b/>
              </w:rPr>
            </w:pPr>
            <w:r>
              <w:rPr>
                <w:b/>
              </w:rPr>
              <w:t>Total ejercicio</w:t>
            </w:r>
          </w:p>
        </w:tc>
        <w:tc>
          <w:tcPr>
            <w:tcW w:w="812" w:type="dxa"/>
          </w:tcPr>
          <w:p w:rsidR="00126817" w:rsidRDefault="00B91E11">
            <w:pPr>
              <w:jc w:val="right"/>
              <w:rPr>
                <w:b/>
              </w:rPr>
            </w:pPr>
            <w:r>
              <w:rPr>
                <w:b/>
              </w:rPr>
              <w:t>3</w:t>
            </w:r>
          </w:p>
        </w:tc>
      </w:tr>
      <w:tr w:rsidR="00126817">
        <w:tc>
          <w:tcPr>
            <w:tcW w:w="7829" w:type="dxa"/>
          </w:tcPr>
          <w:p w:rsidR="00126817" w:rsidRDefault="00B91E11">
            <w:r>
              <w:t>Corregir los errores del código (</w:t>
            </w:r>
            <w:r>
              <w:t>0,25 por elemento).</w:t>
            </w:r>
          </w:p>
        </w:tc>
        <w:tc>
          <w:tcPr>
            <w:tcW w:w="812" w:type="dxa"/>
          </w:tcPr>
          <w:p w:rsidR="00126817" w:rsidRDefault="00B91E11">
            <w:pPr>
              <w:jc w:val="right"/>
            </w:pPr>
            <w:r>
              <w:t>2,5</w:t>
            </w:r>
          </w:p>
        </w:tc>
      </w:tr>
      <w:tr w:rsidR="00126817">
        <w:tc>
          <w:tcPr>
            <w:tcW w:w="7829" w:type="dxa"/>
          </w:tcPr>
          <w:p w:rsidR="00126817" w:rsidRDefault="00B91E11">
            <w:r>
              <w:t>Añadir la funcionalidad del botón reset.</w:t>
            </w:r>
          </w:p>
        </w:tc>
        <w:tc>
          <w:tcPr>
            <w:tcW w:w="812" w:type="dxa"/>
          </w:tcPr>
          <w:p w:rsidR="00126817" w:rsidRDefault="00B91E11">
            <w:pPr>
              <w:jc w:val="right"/>
            </w:pPr>
            <w:r>
              <w:t>0,5</w:t>
            </w:r>
          </w:p>
        </w:tc>
      </w:tr>
    </w:tbl>
    <w:p w:rsidR="00126817" w:rsidRDefault="00126817">
      <w:pPr>
        <w:spacing w:after="80"/>
        <w:jc w:val="both"/>
        <w:rPr>
          <w:b/>
          <w:sz w:val="24"/>
          <w:szCs w:val="24"/>
          <w:u w:val="single"/>
        </w:rPr>
      </w:pPr>
    </w:p>
    <w:p w:rsidR="00126817" w:rsidRDefault="00126817">
      <w:pPr>
        <w:spacing w:after="80"/>
        <w:jc w:val="both"/>
        <w:rPr>
          <w:b/>
          <w:sz w:val="24"/>
          <w:szCs w:val="24"/>
          <w:u w:val="single"/>
        </w:rPr>
      </w:pPr>
    </w:p>
    <w:p w:rsidR="00126817" w:rsidRDefault="00126817">
      <w:pPr>
        <w:spacing w:after="80"/>
        <w:jc w:val="both"/>
        <w:rPr>
          <w:b/>
          <w:sz w:val="24"/>
          <w:szCs w:val="24"/>
          <w:u w:val="single"/>
        </w:rPr>
      </w:pPr>
    </w:p>
    <w:p w:rsidR="00126817" w:rsidRDefault="00126817">
      <w:pPr>
        <w:spacing w:after="80"/>
        <w:jc w:val="both"/>
        <w:rPr>
          <w:b/>
          <w:sz w:val="24"/>
          <w:szCs w:val="24"/>
          <w:u w:val="single"/>
        </w:rPr>
      </w:pPr>
    </w:p>
    <w:p w:rsidR="00126817" w:rsidRDefault="00126817">
      <w:pPr>
        <w:spacing w:after="80"/>
        <w:jc w:val="both"/>
        <w:rPr>
          <w:b/>
          <w:sz w:val="24"/>
          <w:szCs w:val="24"/>
          <w:u w:val="single"/>
        </w:rPr>
      </w:pPr>
    </w:p>
    <w:p w:rsidR="00126817" w:rsidRDefault="00126817">
      <w:pPr>
        <w:spacing w:after="80"/>
        <w:jc w:val="both"/>
        <w:rPr>
          <w:b/>
          <w:sz w:val="24"/>
          <w:szCs w:val="24"/>
          <w:u w:val="single"/>
        </w:rPr>
      </w:pPr>
    </w:p>
    <w:p w:rsidR="00126817" w:rsidRDefault="00126817">
      <w:pPr>
        <w:spacing w:after="80"/>
        <w:jc w:val="both"/>
        <w:rPr>
          <w:b/>
          <w:sz w:val="24"/>
          <w:szCs w:val="24"/>
          <w:u w:val="single"/>
        </w:rPr>
      </w:pPr>
      <w:bookmarkStart w:id="5" w:name="_heading=h.30j0zll" w:colFirst="0" w:colLast="0"/>
      <w:bookmarkEnd w:id="5"/>
    </w:p>
    <w:sectPr w:rsidR="00126817">
      <w:pgSz w:w="11906" w:h="16838"/>
      <w:pgMar w:top="1134" w:right="1134" w:bottom="851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T Sans"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E615DA"/>
    <w:multiLevelType w:val="multilevel"/>
    <w:tmpl w:val="03542EA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CDA5988"/>
    <w:multiLevelType w:val="multilevel"/>
    <w:tmpl w:val="099AD94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0F90A11"/>
    <w:multiLevelType w:val="multilevel"/>
    <w:tmpl w:val="B29A6CD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D5E5699"/>
    <w:multiLevelType w:val="multilevel"/>
    <w:tmpl w:val="05FE42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3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817"/>
    <w:rsid w:val="00126817"/>
    <w:rsid w:val="001C2715"/>
    <w:rsid w:val="003B3367"/>
    <w:rsid w:val="0083173C"/>
    <w:rsid w:val="00896151"/>
    <w:rsid w:val="00AA5311"/>
    <w:rsid w:val="00B91E11"/>
    <w:rsid w:val="00C76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52FD2A"/>
  <w15:docId w15:val="{565FFCDF-1EB9-4022-9449-DBE1B7703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A30ADC"/>
    <w:pPr>
      <w:ind w:left="720"/>
      <w:contextualSpacing/>
    </w:p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Tablaconcuadrcula">
    <w:name w:val="Table Grid"/>
    <w:basedOn w:val="Tablanormal"/>
    <w:rsid w:val="00034E3E"/>
    <w:pPr>
      <w:spacing w:after="0" w:line="240" w:lineRule="auto"/>
    </w:pPr>
    <w:rPr>
      <w:rFonts w:cs="Times New Roman"/>
      <w:sz w:val="20"/>
      <w:szCs w:val="20"/>
      <w:lang w:val="es-ES_tradnl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a0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2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2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2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2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2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2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1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1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1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1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1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1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1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1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1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1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1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1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4">
    <w:basedOn w:val="TableNormal1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Q7eY476MPBQ7SjSss0lgt96aMzQ==">AMUW2mU3KQBXt2f6XwPGpRx150iSDMcH5gHGFyn0kTF/OBG3Sei0DcVXA49bQCPLHw6VB9m1a4vZX7jaYPtUePBfl6r2Dc+poQmkuCjYQx5PUJiBBEJxBhfWmgMyDhJF3JcHyQMMyNQsNfs9ENS2Lad55bsaW8X0apOynzOTnm3qYGyfiquv1JHGqjzQyzmrdzHGs3EQIHWCPsE0txvPgCuYI1YNTMDNPhM30sdEzLUU3QsQxHqjp+Q=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1009</Words>
  <Characters>5554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CIFP TXURDINAGA LHII</Company>
  <LinksUpToDate>false</LinksUpToDate>
  <CharactersWithSpaces>6550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DPTO.INF</dc:creator>
  <cp:lastModifiedBy>ik_2dw3</cp:lastModifiedBy>
  <cp:revision>4</cp:revision>
  <dcterms:created xsi:type="dcterms:W3CDTF">2021-11-19T14:51:00Z</dcterms:created>
  <dcterms:modified xsi:type="dcterms:W3CDTF">2022-11-18T11:02:00Z</dcterms:modified>
</cp:coreProperties>
</file>