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3B6E" w14:textId="1411E125" w:rsidR="00F55092" w:rsidRDefault="008408AF">
      <w:r>
        <w:rPr>
          <w:rFonts w:hint="eastAsia"/>
        </w:rPr>
        <w:t xml:space="preserve">2. </w:t>
      </w:r>
      <w:r w:rsidRPr="008408AF">
        <w:rPr>
          <w:rFonts w:hint="eastAsia"/>
        </w:rPr>
        <w:t>竞争</w:t>
      </w:r>
      <w:r>
        <w:rPr>
          <w:rFonts w:hint="eastAsia"/>
        </w:rPr>
        <w:t>分析</w:t>
      </w:r>
    </w:p>
    <w:p w14:paraId="373EFDEF" w14:textId="2EDA64B6" w:rsidR="00B71F00" w:rsidRDefault="008408AF" w:rsidP="00B71F00">
      <w:r>
        <w:rPr>
          <w:rFonts w:hint="eastAsia"/>
        </w:rPr>
        <w:t>2.1 竞争对手</w:t>
      </w:r>
      <w:r w:rsidR="00A41012">
        <w:rPr>
          <w:rFonts w:hint="eastAsia"/>
        </w:rPr>
        <w:t>分析</w:t>
      </w:r>
    </w:p>
    <w:p w14:paraId="0D8EBC7B" w14:textId="423C401A" w:rsidR="00A41012" w:rsidRDefault="00A41012" w:rsidP="00B71F00">
      <w:pPr>
        <w:rPr>
          <w:rFonts w:hint="eastAsia"/>
        </w:rPr>
      </w:pPr>
      <w:r>
        <w:rPr>
          <w:rFonts w:hint="eastAsia"/>
        </w:rPr>
        <w:t>2.1.1竞争对手概述</w:t>
      </w:r>
    </w:p>
    <w:p w14:paraId="428C0546" w14:textId="605EBB9B" w:rsidR="00B71F00" w:rsidRDefault="00B71F00" w:rsidP="00B71F00">
      <w:r>
        <w:rPr>
          <w:rFonts w:hint="eastAsia"/>
        </w:rPr>
        <w:t>（1）</w:t>
      </w:r>
      <w:r w:rsidRPr="00B71F00">
        <w:rPr>
          <w:rFonts w:hint="eastAsia"/>
        </w:rPr>
        <w:t>京东“天网”：注重用户信任和品牌形象的京东早在2016年就构建了“天网”系统，融合大数据平台与用户风险信用中心，重点分析用户画像、社交关系与交易行为。</w:t>
      </w:r>
      <w:proofErr w:type="gramStart"/>
      <w:r w:rsidRPr="00B71F00">
        <w:rPr>
          <w:rFonts w:hint="eastAsia"/>
        </w:rPr>
        <w:t>其反刷单子</w:t>
      </w:r>
      <w:proofErr w:type="gramEnd"/>
      <w:r w:rsidRPr="00B71F00">
        <w:rPr>
          <w:rFonts w:hint="eastAsia"/>
        </w:rPr>
        <w:t>系统覆盖200+维度特征，精准识别</w:t>
      </w:r>
      <w:proofErr w:type="gramStart"/>
      <w:r w:rsidRPr="00B71F00">
        <w:rPr>
          <w:rFonts w:hint="eastAsia"/>
        </w:rPr>
        <w:t>机器刷单与人肉刷单两类</w:t>
      </w:r>
      <w:proofErr w:type="gramEnd"/>
      <w:r w:rsidRPr="00B71F00">
        <w:rPr>
          <w:rFonts w:hint="eastAsia"/>
        </w:rPr>
        <w:t>行为，强调“事前识别+事中拦截+事后惩戒”相结合。相比更偏平台治理的阿里，京东更倾向于数据结构化建模和风险评分体系，</w:t>
      </w:r>
      <w:proofErr w:type="gramStart"/>
      <w:r w:rsidRPr="00B71F00">
        <w:rPr>
          <w:rFonts w:hint="eastAsia"/>
        </w:rPr>
        <w:t>是风控规则</w:t>
      </w:r>
      <w:proofErr w:type="gramEnd"/>
      <w:r w:rsidRPr="00B71F00">
        <w:rPr>
          <w:rFonts w:hint="eastAsia"/>
        </w:rPr>
        <w:t>引擎和实时监控结合的早期实践典范。</w:t>
      </w:r>
    </w:p>
    <w:p w14:paraId="1FA9D1A9" w14:textId="19241263" w:rsidR="00C02C75" w:rsidRPr="00C02C75" w:rsidRDefault="00C02C75" w:rsidP="00B71F00">
      <w:pPr>
        <w:rPr>
          <w:rFonts w:hint="eastAsia"/>
        </w:rPr>
      </w:pPr>
      <w:r>
        <w:rPr>
          <w:rFonts w:hint="eastAsia"/>
        </w:rPr>
        <w:t>（2）阿里巴巴：2018年，在双十一等大促节点频繁、商家竞争白热化之时，阿里巴巴组建了“大促护航”项目组，集成算法、安全、法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等多团队，构建了</w:t>
      </w:r>
      <w:proofErr w:type="gramStart"/>
      <w:r>
        <w:rPr>
          <w:rFonts w:hint="eastAsia"/>
        </w:rPr>
        <w:t>129道风控模型</w:t>
      </w:r>
      <w:proofErr w:type="gramEnd"/>
      <w:r w:rsidR="00726BBC">
        <w:rPr>
          <w:rFonts w:hint="eastAsia"/>
        </w:rPr>
        <w:t>。</w:t>
      </w:r>
      <w:proofErr w:type="spellStart"/>
      <w:r>
        <w:rPr>
          <w:rFonts w:hint="eastAsia"/>
        </w:rPr>
        <w:t>DeepFraud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DeepSeq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DeepGraph</w:t>
      </w:r>
      <w:proofErr w:type="spellEnd"/>
      <w:r>
        <w:rPr>
          <w:rFonts w:hint="eastAsia"/>
        </w:rPr>
        <w:t>三大AI算法模型，分别覆盖实时交易检测、用户行为分析和社交图谱识别，形成了完整的端到</w:t>
      </w:r>
      <w:proofErr w:type="gramStart"/>
      <w:r>
        <w:rPr>
          <w:rFonts w:hint="eastAsia"/>
        </w:rPr>
        <w:t>端反刷单</w:t>
      </w:r>
      <w:proofErr w:type="gramEnd"/>
      <w:r>
        <w:rPr>
          <w:rFonts w:hint="eastAsia"/>
        </w:rPr>
        <w:t>系统。这套系统能秒级处理10万级别的交易行为，强化了对隐蔽性强、分布广泛、线下转移等</w:t>
      </w:r>
      <w:proofErr w:type="gramStart"/>
      <w:r>
        <w:rPr>
          <w:rFonts w:hint="eastAsia"/>
        </w:rPr>
        <w:t>新型刷单手法</w:t>
      </w:r>
      <w:proofErr w:type="gramEnd"/>
      <w:r>
        <w:rPr>
          <w:rFonts w:hint="eastAsia"/>
        </w:rPr>
        <w:t>的应对。</w:t>
      </w:r>
    </w:p>
    <w:p w14:paraId="1649C1F0" w14:textId="5882B8BE" w:rsidR="00B71F00" w:rsidRDefault="00B71F00" w:rsidP="00B71F00">
      <w:pPr>
        <w:rPr>
          <w:rFonts w:hint="eastAsia"/>
        </w:rPr>
      </w:pPr>
      <w:r>
        <w:rPr>
          <w:rFonts w:hint="eastAsia"/>
        </w:rPr>
        <w:t>（</w:t>
      </w:r>
      <w:r w:rsidR="00C02C75"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360天御：360与中科院计算所合作，提出基于“大图挖掘”</w:t>
      </w:r>
      <w:proofErr w:type="gramStart"/>
      <w:r>
        <w:rPr>
          <w:rFonts w:hint="eastAsia"/>
        </w:rPr>
        <w:t>的反刷单方</w:t>
      </w:r>
      <w:proofErr w:type="gramEnd"/>
      <w:r>
        <w:rPr>
          <w:rFonts w:hint="eastAsia"/>
        </w:rPr>
        <w:t>法。这种方法核心在于构建用户行为关系图，将访问、购买、评论等数据建模成复杂网络，通过识别图中不自然的聚集和重复行为来</w:t>
      </w:r>
      <w:proofErr w:type="gramStart"/>
      <w:r>
        <w:rPr>
          <w:rFonts w:hint="eastAsia"/>
        </w:rPr>
        <w:t>发现刷单用户</w:t>
      </w:r>
      <w:proofErr w:type="gramEnd"/>
      <w:r>
        <w:rPr>
          <w:rFonts w:hint="eastAsia"/>
        </w:rPr>
        <w:t>。360天</w:t>
      </w:r>
      <w:proofErr w:type="gramStart"/>
      <w:r>
        <w:rPr>
          <w:rFonts w:hint="eastAsia"/>
        </w:rPr>
        <w:t>御</w:t>
      </w:r>
      <w:proofErr w:type="gramEnd"/>
      <w:r>
        <w:rPr>
          <w:rFonts w:hint="eastAsia"/>
        </w:rPr>
        <w:t>作为产品化成果，整合了原有安全服务并对80万+应用提供保护，是</w:t>
      </w:r>
      <w:r>
        <w:rPr>
          <w:rFonts w:hint="eastAsia"/>
        </w:rPr>
        <w:t>2019年</w:t>
      </w:r>
      <w:proofErr w:type="gramStart"/>
      <w:r>
        <w:rPr>
          <w:rFonts w:hint="eastAsia"/>
        </w:rPr>
        <w:t>反刷单技术</w:t>
      </w:r>
      <w:proofErr w:type="gramEnd"/>
      <w:r>
        <w:rPr>
          <w:rFonts w:hint="eastAsia"/>
        </w:rPr>
        <w:t>走向“行为智能+安全一体化”的代表。</w:t>
      </w:r>
    </w:p>
    <w:p w14:paraId="3FD7E9A2" w14:textId="56DA0A2E" w:rsidR="00B71F00" w:rsidRDefault="00B71F00" w:rsidP="00B71F00">
      <w:pPr>
        <w:rPr>
          <w:rFonts w:hint="eastAsia"/>
        </w:rPr>
      </w:pPr>
      <w:r>
        <w:rPr>
          <w:rFonts w:hint="eastAsia"/>
        </w:rPr>
        <w:t>（4）</w:t>
      </w:r>
      <w:r>
        <w:rPr>
          <w:rFonts w:hint="eastAsia"/>
        </w:rPr>
        <w:t>支付宝</w:t>
      </w:r>
      <w:r>
        <w:rPr>
          <w:rFonts w:hint="eastAsia"/>
        </w:rPr>
        <w:t>：</w:t>
      </w:r>
      <w:r>
        <w:rPr>
          <w:rFonts w:hint="eastAsia"/>
        </w:rPr>
        <w:t>作为支付入口方，</w:t>
      </w:r>
      <w:r>
        <w:rPr>
          <w:rFonts w:hint="eastAsia"/>
        </w:rPr>
        <w:t>支付宝在</w:t>
      </w:r>
      <w:r>
        <w:rPr>
          <w:rFonts w:hint="eastAsia"/>
        </w:rPr>
        <w:t>面临“刷单+诈骗”的混合场景，尤其是在拼团、</w:t>
      </w:r>
      <w:proofErr w:type="gramStart"/>
      <w:r>
        <w:rPr>
          <w:rFonts w:hint="eastAsia"/>
        </w:rPr>
        <w:t>返现等</w:t>
      </w:r>
      <w:proofErr w:type="gramEnd"/>
      <w:r>
        <w:rPr>
          <w:rFonts w:hint="eastAsia"/>
        </w:rPr>
        <w:t>灰色地带易滋生欺诈。</w:t>
      </w:r>
      <w:r>
        <w:rPr>
          <w:rFonts w:hint="eastAsia"/>
        </w:rPr>
        <w:t>对此，</w:t>
      </w:r>
      <w:r>
        <w:rPr>
          <w:rFonts w:hint="eastAsia"/>
        </w:rPr>
        <w:t>支付宝</w:t>
      </w:r>
      <w:r>
        <w:rPr>
          <w:rFonts w:hint="eastAsia"/>
        </w:rPr>
        <w:t>在2020年</w:t>
      </w:r>
      <w:r>
        <w:rPr>
          <w:rFonts w:hint="eastAsia"/>
        </w:rPr>
        <w:t>构建了交易金额、时序、关系网络等多模型联动的风险预警系统，并结合公安进行联动劝阻。其“叫醒热线”是极具特色的AI客服产品，能主动介入高风险用户进行劝阻，体现了以用户教育和实时拦截为核心的</w:t>
      </w:r>
      <w:proofErr w:type="gramStart"/>
      <w:r>
        <w:rPr>
          <w:rFonts w:hint="eastAsia"/>
        </w:rPr>
        <w:t>反刷单</w:t>
      </w:r>
      <w:proofErr w:type="gramEnd"/>
      <w:r>
        <w:rPr>
          <w:rFonts w:hint="eastAsia"/>
        </w:rPr>
        <w:t>思路</w:t>
      </w:r>
      <w:r w:rsidR="00726BBC">
        <w:rPr>
          <w:rFonts w:hint="eastAsia"/>
        </w:rPr>
        <w:t>。</w:t>
      </w:r>
    </w:p>
    <w:p w14:paraId="28D52473" w14:textId="16BA8F24" w:rsidR="00B71F00" w:rsidRDefault="00B71F00" w:rsidP="00B71F00">
      <w:pPr>
        <w:rPr>
          <w:rFonts w:hint="eastAsia"/>
        </w:rPr>
      </w:pPr>
      <w:r>
        <w:rPr>
          <w:rFonts w:hint="eastAsia"/>
        </w:rPr>
        <w:t>（5）</w:t>
      </w:r>
      <w:proofErr w:type="gramStart"/>
      <w:r>
        <w:rPr>
          <w:rFonts w:hint="eastAsia"/>
        </w:rPr>
        <w:t>抖音“啄木鸟行动”</w:t>
      </w:r>
      <w:proofErr w:type="gramEnd"/>
      <w:r>
        <w:rPr>
          <w:rFonts w:hint="eastAsia"/>
        </w:rPr>
        <w:t>：</w:t>
      </w:r>
      <w:r>
        <w:rPr>
          <w:rFonts w:hint="eastAsia"/>
        </w:rPr>
        <w:t>2021年，</w:t>
      </w:r>
      <w:r>
        <w:rPr>
          <w:rFonts w:hint="eastAsia"/>
        </w:rPr>
        <w:t>短视频社交爆发、内容</w:t>
      </w:r>
      <w:proofErr w:type="gramStart"/>
      <w:r>
        <w:rPr>
          <w:rFonts w:hint="eastAsia"/>
        </w:rPr>
        <w:t>互动强依赖</w:t>
      </w:r>
      <w:proofErr w:type="gramEnd"/>
      <w:r>
        <w:rPr>
          <w:rFonts w:hint="eastAsia"/>
        </w:rPr>
        <w:t>流量。为了应对狂潮，</w:t>
      </w:r>
      <w:proofErr w:type="gramStart"/>
      <w:r>
        <w:rPr>
          <w:rFonts w:hint="eastAsia"/>
        </w:rPr>
        <w:t>抖音安全</w:t>
      </w:r>
      <w:proofErr w:type="gramEnd"/>
      <w:r>
        <w:rPr>
          <w:rFonts w:hint="eastAsia"/>
        </w:rPr>
        <w:t>中心通过自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反欺诈系统实现了刷粉、刷赞、</w:t>
      </w:r>
      <w:proofErr w:type="gramStart"/>
      <w:r>
        <w:rPr>
          <w:rFonts w:hint="eastAsia"/>
        </w:rPr>
        <w:t>刷单一体化</w:t>
      </w:r>
      <w:proofErr w:type="gramEnd"/>
      <w:r>
        <w:rPr>
          <w:rFonts w:hint="eastAsia"/>
        </w:rPr>
        <w:t>治理。其策略模型贯穿账号注册、营销活动、接口调用等全流程，封禁</w:t>
      </w:r>
      <w:proofErr w:type="gramStart"/>
      <w:r>
        <w:rPr>
          <w:rFonts w:hint="eastAsia"/>
        </w:rPr>
        <w:t>上万个涉诈账号</w:t>
      </w:r>
      <w:proofErr w:type="gramEnd"/>
      <w:r>
        <w:rPr>
          <w:rFonts w:hint="eastAsia"/>
        </w:rPr>
        <w:t>，强调“账号图谱+内容行为+接口安全”的多维检测。其应对</w:t>
      </w:r>
      <w:proofErr w:type="gramStart"/>
      <w:r>
        <w:rPr>
          <w:rFonts w:hint="eastAsia"/>
        </w:rPr>
        <w:t>偏灰产化</w:t>
      </w:r>
      <w:proofErr w:type="gramEnd"/>
      <w:r>
        <w:rPr>
          <w:rFonts w:hint="eastAsia"/>
        </w:rPr>
        <w:t>、低频</w:t>
      </w:r>
      <w:proofErr w:type="gramStart"/>
      <w:r>
        <w:rPr>
          <w:rFonts w:hint="eastAsia"/>
        </w:rPr>
        <w:t>高效类刷单行</w:t>
      </w:r>
      <w:proofErr w:type="gramEnd"/>
      <w:r>
        <w:rPr>
          <w:rFonts w:hint="eastAsia"/>
        </w:rPr>
        <w:t>为</w:t>
      </w:r>
      <w:r w:rsidR="005931C1">
        <w:rPr>
          <w:rFonts w:hint="eastAsia"/>
        </w:rPr>
        <w:t>很</w:t>
      </w:r>
      <w:r>
        <w:rPr>
          <w:rFonts w:hint="eastAsia"/>
        </w:rPr>
        <w:t>有效，是内容平台中最具代表性的反欺诈机制。</w:t>
      </w:r>
    </w:p>
    <w:p w14:paraId="26FA4E2A" w14:textId="3A03F970" w:rsidR="00B71F00" w:rsidRDefault="00B71F00" w:rsidP="00B71F00">
      <w:pPr>
        <w:rPr>
          <w:rFonts w:hint="eastAsia"/>
        </w:rPr>
      </w:pPr>
      <w:r>
        <w:rPr>
          <w:rFonts w:hint="eastAsia"/>
        </w:rPr>
        <w:t>（6）</w:t>
      </w:r>
      <w:r>
        <w:rPr>
          <w:rFonts w:hint="eastAsia"/>
        </w:rPr>
        <w:t>防刷刷App：面对消费者对电商评价体系信任不足的问题，防刷刷App将“识别刷评”与“提供真实商品反馈”相结合，帮助用户</w:t>
      </w:r>
      <w:proofErr w:type="gramStart"/>
      <w:r>
        <w:rPr>
          <w:rFonts w:hint="eastAsia"/>
        </w:rPr>
        <w:t>避开刷单商品</w:t>
      </w:r>
      <w:proofErr w:type="gramEnd"/>
      <w:r>
        <w:rPr>
          <w:rFonts w:hint="eastAsia"/>
        </w:rPr>
        <w:t>。作为C端防骗工具，其利用浏览器插件和App结合的形式，识别可疑评论和异常数据波动，同时结合返利系统吸引用户使用。这一产品是“消费者赋权”视角下的</w:t>
      </w:r>
      <w:proofErr w:type="gramStart"/>
      <w:r>
        <w:rPr>
          <w:rFonts w:hint="eastAsia"/>
        </w:rPr>
        <w:t>反刷单</w:t>
      </w:r>
      <w:proofErr w:type="gramEnd"/>
      <w:r>
        <w:rPr>
          <w:rFonts w:hint="eastAsia"/>
        </w:rPr>
        <w:t>辅助工具，适合轻量级、去中心化的使用场景。</w:t>
      </w:r>
    </w:p>
    <w:p w14:paraId="509C7603" w14:textId="4A86BA31" w:rsidR="00C424A1" w:rsidRDefault="00A41012" w:rsidP="00B71F00">
      <w:pPr>
        <w:rPr>
          <w:rFonts w:hint="eastAsia"/>
        </w:rPr>
      </w:pPr>
      <w:r>
        <w:rPr>
          <w:rFonts w:hint="eastAsia"/>
        </w:rPr>
        <w:lastRenderedPageBreak/>
        <w:t>2.1.2 竞争对手的优势与不足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3042"/>
        <w:gridCol w:w="2489"/>
      </w:tblGrid>
      <w:tr w:rsidR="00A41012" w14:paraId="112DA216" w14:textId="77777777" w:rsidTr="00A41012">
        <w:tc>
          <w:tcPr>
            <w:tcW w:w="2765" w:type="dxa"/>
          </w:tcPr>
          <w:p w14:paraId="2E466F36" w14:textId="77777777" w:rsidR="00A41012" w:rsidRDefault="00A41012" w:rsidP="00517E84">
            <w:pPr>
              <w:rPr>
                <w:rFonts w:hint="eastAsia"/>
              </w:rPr>
            </w:pPr>
            <w:r>
              <w:rPr>
                <w:rFonts w:hint="eastAsia"/>
              </w:rPr>
              <w:t>系统/APP</w:t>
            </w:r>
          </w:p>
        </w:tc>
        <w:tc>
          <w:tcPr>
            <w:tcW w:w="3042" w:type="dxa"/>
          </w:tcPr>
          <w:p w14:paraId="5F2549B3" w14:textId="043CC19C" w:rsidR="00A41012" w:rsidRDefault="00A41012" w:rsidP="00517E84">
            <w:pPr>
              <w:rPr>
                <w:rFonts w:hint="eastAsia"/>
              </w:rPr>
            </w:pPr>
            <w:r>
              <w:rPr>
                <w:rFonts w:hint="eastAsia"/>
              </w:rPr>
              <w:t>优势</w:t>
            </w:r>
          </w:p>
        </w:tc>
        <w:tc>
          <w:tcPr>
            <w:tcW w:w="2489" w:type="dxa"/>
          </w:tcPr>
          <w:p w14:paraId="34894520" w14:textId="736301BB" w:rsidR="00A41012" w:rsidRDefault="00A41012" w:rsidP="00517E84">
            <w:pPr>
              <w:rPr>
                <w:rFonts w:hint="eastAsia"/>
              </w:rPr>
            </w:pPr>
            <w:r>
              <w:rPr>
                <w:rFonts w:hint="eastAsia"/>
              </w:rPr>
              <w:t>不足</w:t>
            </w:r>
          </w:p>
        </w:tc>
      </w:tr>
      <w:tr w:rsidR="00A41012" w14:paraId="328B527C" w14:textId="77777777" w:rsidTr="00A41012">
        <w:tc>
          <w:tcPr>
            <w:tcW w:w="2765" w:type="dxa"/>
          </w:tcPr>
          <w:p w14:paraId="1EAFE815" w14:textId="507A2653" w:rsidR="00A41012" w:rsidRDefault="00A41012" w:rsidP="00517E84">
            <w:pPr>
              <w:rPr>
                <w:rFonts w:hint="eastAsia"/>
              </w:rPr>
            </w:pPr>
            <w:r w:rsidRPr="00A41012">
              <w:rPr>
                <w:rFonts w:hint="eastAsia"/>
              </w:rPr>
              <w:t>京东天网</w:t>
            </w:r>
          </w:p>
        </w:tc>
        <w:tc>
          <w:tcPr>
            <w:tcW w:w="3042" w:type="dxa"/>
          </w:tcPr>
          <w:p w14:paraId="5D67290C" w14:textId="7433E1CA" w:rsidR="00A41012" w:rsidRDefault="00A41012" w:rsidP="00517E84">
            <w:pPr>
              <w:rPr>
                <w:rFonts w:hint="eastAsia"/>
              </w:rPr>
            </w:pPr>
            <w:r w:rsidRPr="00A41012">
              <w:rPr>
                <w:rFonts w:hint="eastAsia"/>
              </w:rPr>
              <w:t>维度广（200+）、系统性强、模型成熟</w:t>
            </w:r>
          </w:p>
        </w:tc>
        <w:tc>
          <w:tcPr>
            <w:tcW w:w="2489" w:type="dxa"/>
          </w:tcPr>
          <w:p w14:paraId="599E8CC5" w14:textId="0AAC4CE7" w:rsidR="00A41012" w:rsidRDefault="00A41012" w:rsidP="00517E84">
            <w:pPr>
              <w:rPr>
                <w:rFonts w:hint="eastAsia"/>
              </w:rPr>
            </w:pPr>
            <w:r w:rsidRPr="00A41012">
              <w:rPr>
                <w:rFonts w:hint="eastAsia"/>
              </w:rPr>
              <w:t>不面向视频内容、用户不可感知</w:t>
            </w:r>
          </w:p>
        </w:tc>
      </w:tr>
      <w:tr w:rsidR="00A41012" w14:paraId="4369C441" w14:textId="77777777" w:rsidTr="00A41012">
        <w:tc>
          <w:tcPr>
            <w:tcW w:w="2765" w:type="dxa"/>
          </w:tcPr>
          <w:p w14:paraId="25E82E9F" w14:textId="1B4BAD20" w:rsidR="00A41012" w:rsidRDefault="00A41012" w:rsidP="00517E84">
            <w:pPr>
              <w:rPr>
                <w:rFonts w:hint="eastAsia"/>
              </w:rPr>
            </w:pPr>
            <w:r w:rsidRPr="00A41012">
              <w:rPr>
                <w:rFonts w:hint="eastAsia"/>
              </w:rPr>
              <w:t>阿里</w:t>
            </w:r>
            <w:proofErr w:type="spellStart"/>
            <w:r w:rsidRPr="00A41012">
              <w:rPr>
                <w:rFonts w:hint="eastAsia"/>
              </w:rPr>
              <w:t>DeepFraud</w:t>
            </w:r>
            <w:proofErr w:type="spellEnd"/>
            <w:r w:rsidRPr="00A41012">
              <w:rPr>
                <w:rFonts w:hint="eastAsia"/>
              </w:rPr>
              <w:t>系列</w:t>
            </w:r>
          </w:p>
        </w:tc>
        <w:tc>
          <w:tcPr>
            <w:tcW w:w="3042" w:type="dxa"/>
          </w:tcPr>
          <w:p w14:paraId="57515FDA" w14:textId="0678141F" w:rsidR="00A41012" w:rsidRDefault="00651C29" w:rsidP="00517E84">
            <w:pPr>
              <w:rPr>
                <w:rFonts w:hint="eastAsia"/>
              </w:rPr>
            </w:pPr>
            <w:r w:rsidRPr="00651C29">
              <w:rPr>
                <w:rFonts w:hint="eastAsia"/>
              </w:rPr>
              <w:t>实时处理强</w:t>
            </w:r>
            <w:r>
              <w:rPr>
                <w:rFonts w:hint="eastAsia"/>
              </w:rPr>
              <w:t>，能够</w:t>
            </w:r>
            <w:r w:rsidRPr="00651C29">
              <w:rPr>
                <w:rFonts w:hint="eastAsia"/>
              </w:rPr>
              <w:t>应对复杂刷单行为</w:t>
            </w:r>
          </w:p>
        </w:tc>
        <w:tc>
          <w:tcPr>
            <w:tcW w:w="2489" w:type="dxa"/>
          </w:tcPr>
          <w:p w14:paraId="67D72315" w14:textId="51C7734F" w:rsidR="00A41012" w:rsidRDefault="00A41012" w:rsidP="00517E84">
            <w:pPr>
              <w:rPr>
                <w:rFonts w:hint="eastAsia"/>
              </w:rPr>
            </w:pPr>
            <w:r w:rsidRPr="00A41012">
              <w:rPr>
                <w:rFonts w:hint="eastAsia"/>
              </w:rPr>
              <w:t>主要服务大促期间，偏向交易面，不对C端可用</w:t>
            </w:r>
          </w:p>
        </w:tc>
      </w:tr>
      <w:tr w:rsidR="00A41012" w14:paraId="40A75A90" w14:textId="77777777" w:rsidTr="00A41012">
        <w:tc>
          <w:tcPr>
            <w:tcW w:w="2765" w:type="dxa"/>
          </w:tcPr>
          <w:p w14:paraId="4B9AD378" w14:textId="23CAF121" w:rsidR="00A41012" w:rsidRDefault="00A41012" w:rsidP="00517E84">
            <w:pPr>
              <w:rPr>
                <w:rFonts w:hint="eastAsia"/>
              </w:rPr>
            </w:pPr>
            <w:r w:rsidRPr="00A41012">
              <w:rPr>
                <w:rFonts w:hint="eastAsia"/>
              </w:rPr>
              <w:t>360天御</w:t>
            </w:r>
          </w:p>
        </w:tc>
        <w:tc>
          <w:tcPr>
            <w:tcW w:w="3042" w:type="dxa"/>
          </w:tcPr>
          <w:p w14:paraId="0DAF84FA" w14:textId="05FE2064" w:rsidR="00A41012" w:rsidRDefault="00651C29" w:rsidP="00517E8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“</w:t>
            </w:r>
            <w:proofErr w:type="gramEnd"/>
            <w:r>
              <w:rPr>
                <w:rFonts w:hint="eastAsia"/>
              </w:rPr>
              <w:t>大图</w:t>
            </w:r>
            <w:r w:rsidR="00A41012" w:rsidRPr="00A41012">
              <w:rPr>
                <w:rFonts w:hint="eastAsia"/>
              </w:rPr>
              <w:t>挖掘</w:t>
            </w:r>
            <w:r>
              <w:rPr>
                <w:rFonts w:hint="eastAsia"/>
              </w:rPr>
              <w:t>“</w:t>
            </w:r>
            <w:r w:rsidR="00A41012" w:rsidRPr="00A41012">
              <w:rPr>
                <w:rFonts w:hint="eastAsia"/>
              </w:rPr>
              <w:t>应用广泛、安全整合强</w:t>
            </w:r>
          </w:p>
        </w:tc>
        <w:tc>
          <w:tcPr>
            <w:tcW w:w="2489" w:type="dxa"/>
          </w:tcPr>
          <w:p w14:paraId="218D3141" w14:textId="3FB6BFDD" w:rsidR="00A41012" w:rsidRDefault="00A41012" w:rsidP="00517E84">
            <w:pPr>
              <w:rPr>
                <w:rFonts w:hint="eastAsia"/>
              </w:rPr>
            </w:pPr>
            <w:proofErr w:type="gramStart"/>
            <w:r w:rsidRPr="00A41012">
              <w:rPr>
                <w:rFonts w:hint="eastAsia"/>
              </w:rPr>
              <w:t>偏企业端</w:t>
            </w:r>
            <w:proofErr w:type="gramEnd"/>
            <w:r w:rsidRPr="00A41012">
              <w:rPr>
                <w:rFonts w:hint="eastAsia"/>
              </w:rPr>
              <w:t>，不能分析视频/直播内容</w:t>
            </w:r>
          </w:p>
        </w:tc>
      </w:tr>
      <w:tr w:rsidR="00A41012" w14:paraId="7FFBD090" w14:textId="77777777" w:rsidTr="00A41012">
        <w:tc>
          <w:tcPr>
            <w:tcW w:w="2765" w:type="dxa"/>
          </w:tcPr>
          <w:p w14:paraId="6F4A18E2" w14:textId="6C426374" w:rsidR="00A41012" w:rsidRDefault="00A41012" w:rsidP="00517E84">
            <w:pPr>
              <w:rPr>
                <w:rFonts w:hint="eastAsia"/>
              </w:rPr>
            </w:pPr>
            <w:r w:rsidRPr="00A41012">
              <w:rPr>
                <w:rFonts w:hint="eastAsia"/>
              </w:rPr>
              <w:t>抖音</w:t>
            </w:r>
            <w:proofErr w:type="gramStart"/>
            <w:r>
              <w:rPr>
                <w:rFonts w:hint="eastAsia"/>
              </w:rPr>
              <w:t>“</w:t>
            </w:r>
            <w:proofErr w:type="gramEnd"/>
            <w:r w:rsidRPr="00A41012">
              <w:rPr>
                <w:rFonts w:hint="eastAsia"/>
              </w:rPr>
              <w:t>啄木鸟行动</w:t>
            </w:r>
            <w:r>
              <w:rPr>
                <w:rFonts w:hint="eastAsia"/>
              </w:rPr>
              <w:t>“</w:t>
            </w:r>
          </w:p>
        </w:tc>
        <w:tc>
          <w:tcPr>
            <w:tcW w:w="3042" w:type="dxa"/>
          </w:tcPr>
          <w:p w14:paraId="08A97663" w14:textId="78E80E4A" w:rsidR="00A41012" w:rsidRDefault="00A41012" w:rsidP="00517E84">
            <w:pPr>
              <w:rPr>
                <w:rFonts w:hint="eastAsia"/>
              </w:rPr>
            </w:pPr>
            <w:r w:rsidRPr="00A41012">
              <w:rPr>
                <w:rFonts w:hint="eastAsia"/>
              </w:rPr>
              <w:t>对“刷粉刷赞刷单”一体治理，内容平台最强</w:t>
            </w:r>
          </w:p>
        </w:tc>
        <w:tc>
          <w:tcPr>
            <w:tcW w:w="2489" w:type="dxa"/>
          </w:tcPr>
          <w:p w14:paraId="682F772C" w14:textId="05EA1692" w:rsidR="00A41012" w:rsidRDefault="00A41012" w:rsidP="00517E84">
            <w:pPr>
              <w:rPr>
                <w:rFonts w:hint="eastAsia"/>
              </w:rPr>
            </w:pPr>
            <w:r w:rsidRPr="00A41012">
              <w:rPr>
                <w:rFonts w:hint="eastAsia"/>
              </w:rPr>
              <w:t>封闭系统，用户无法直接使用，无法进行内容自我判断</w:t>
            </w:r>
          </w:p>
        </w:tc>
      </w:tr>
      <w:tr w:rsidR="00A41012" w14:paraId="732FE0BB" w14:textId="77777777" w:rsidTr="00A41012">
        <w:tc>
          <w:tcPr>
            <w:tcW w:w="2765" w:type="dxa"/>
          </w:tcPr>
          <w:p w14:paraId="7A7D0EA2" w14:textId="618315A6" w:rsidR="00A41012" w:rsidRDefault="00A41012" w:rsidP="00517E84">
            <w:pPr>
              <w:rPr>
                <w:rFonts w:hint="eastAsia"/>
              </w:rPr>
            </w:pPr>
            <w:r w:rsidRPr="00A41012">
              <w:rPr>
                <w:rFonts w:hint="eastAsia"/>
              </w:rPr>
              <w:t>防刷刷App</w:t>
            </w:r>
          </w:p>
        </w:tc>
        <w:tc>
          <w:tcPr>
            <w:tcW w:w="3042" w:type="dxa"/>
          </w:tcPr>
          <w:p w14:paraId="2AA75377" w14:textId="4AD3B4CC" w:rsidR="00A41012" w:rsidRDefault="00A41012" w:rsidP="00517E84">
            <w:pPr>
              <w:rPr>
                <w:rFonts w:hint="eastAsia"/>
              </w:rPr>
            </w:pPr>
            <w:r w:rsidRPr="00A41012">
              <w:rPr>
                <w:rFonts w:hint="eastAsia"/>
              </w:rPr>
              <w:t>面向C端，可识别虚假评价，用户感知强</w:t>
            </w:r>
          </w:p>
        </w:tc>
        <w:tc>
          <w:tcPr>
            <w:tcW w:w="2489" w:type="dxa"/>
          </w:tcPr>
          <w:p w14:paraId="7039C462" w14:textId="5610186A" w:rsidR="00A41012" w:rsidRDefault="00A41012" w:rsidP="00517E84">
            <w:pPr>
              <w:rPr>
                <w:rFonts w:hint="eastAsia"/>
              </w:rPr>
            </w:pPr>
            <w:r w:rsidRPr="00A41012">
              <w:rPr>
                <w:rFonts w:hint="eastAsia"/>
              </w:rPr>
              <w:t>只能识别“文本刷单”，无法处理“视频刷单”行为</w:t>
            </w:r>
          </w:p>
        </w:tc>
      </w:tr>
    </w:tbl>
    <w:p w14:paraId="47631635" w14:textId="4CA42AA7" w:rsidR="00A41012" w:rsidRDefault="00A41012" w:rsidP="00A41012">
      <w:pPr>
        <w:ind w:firstLineChars="200" w:firstLine="440"/>
        <w:rPr>
          <w:rFonts w:hint="eastAsia"/>
        </w:rPr>
      </w:pPr>
      <w:r w:rsidRPr="00A41012">
        <w:rPr>
          <w:rFonts w:hint="eastAsia"/>
        </w:rPr>
        <w:t>当前京东、阿里、支付宝、360等大厂的</w:t>
      </w:r>
      <w:proofErr w:type="gramStart"/>
      <w:r w:rsidRPr="00A41012">
        <w:rPr>
          <w:rFonts w:hint="eastAsia"/>
        </w:rPr>
        <w:t>反刷单</w:t>
      </w:r>
      <w:proofErr w:type="gramEnd"/>
      <w:r w:rsidRPr="00A41012">
        <w:rPr>
          <w:rFonts w:hint="eastAsia"/>
        </w:rPr>
        <w:t>系统，还有防刷刷APP，更多是针对交易行为、账号图谱、评论行为此类结构</w:t>
      </w:r>
      <w:proofErr w:type="gramStart"/>
      <w:r w:rsidRPr="00A41012">
        <w:rPr>
          <w:rFonts w:hint="eastAsia"/>
        </w:rPr>
        <w:t>化数据</w:t>
      </w:r>
      <w:proofErr w:type="gramEnd"/>
      <w:r w:rsidRPr="00A41012">
        <w:rPr>
          <w:rFonts w:hint="eastAsia"/>
        </w:rPr>
        <w:t>进行风险管控。对直播带货、短视频推广中的刷量、刷单行为的识别能力较弱。本团队以“视频理解+语义识别”切入直播刷单，恰好填补这一部分的空白，具有先发优势与独特价值。</w:t>
      </w:r>
    </w:p>
    <w:p w14:paraId="2B70EAD2" w14:textId="77777777" w:rsidR="00A41012" w:rsidRDefault="00A41012" w:rsidP="00B71F00"/>
    <w:p w14:paraId="22BB72EB" w14:textId="268A872F" w:rsidR="00F90AD3" w:rsidRDefault="00F90AD3" w:rsidP="00B71F00">
      <w:r>
        <w:rPr>
          <w:rFonts w:hint="eastAsia"/>
        </w:rPr>
        <w:t xml:space="preserve">2.2 </w:t>
      </w:r>
      <w:r w:rsidR="007C1342">
        <w:rPr>
          <w:rFonts w:hint="eastAsia"/>
        </w:rPr>
        <w:t>SWOT分析</w:t>
      </w:r>
    </w:p>
    <w:p w14:paraId="11895B67" w14:textId="5B7CE2E9" w:rsidR="00EC1DF4" w:rsidRDefault="006B2DA8" w:rsidP="00B71F00">
      <w:r>
        <w:rPr>
          <w:rFonts w:hint="eastAsia"/>
        </w:rPr>
        <w:t>2.2.1优势</w:t>
      </w:r>
    </w:p>
    <w:p w14:paraId="67962276" w14:textId="4D832575" w:rsidR="00AD38C6" w:rsidRPr="00AD38C6" w:rsidRDefault="00AD38C6" w:rsidP="00C5560C">
      <w:pPr>
        <w:ind w:firstLineChars="200" w:firstLine="440"/>
        <w:rPr>
          <w:rFonts w:hint="eastAsia"/>
        </w:rPr>
      </w:pPr>
      <w:r w:rsidRPr="00AD38C6">
        <w:rPr>
          <w:rFonts w:hint="eastAsia"/>
        </w:rPr>
        <w:t>本</w:t>
      </w:r>
      <w:r>
        <w:rPr>
          <w:rFonts w:hint="eastAsia"/>
        </w:rPr>
        <w:t>团队的</w:t>
      </w:r>
      <w:r w:rsidRPr="00AD38C6">
        <w:rPr>
          <w:rFonts w:hint="eastAsia"/>
        </w:rPr>
        <w:t>项目立足于现实生活中的痛点</w:t>
      </w:r>
      <w:r>
        <w:rPr>
          <w:rFonts w:hint="eastAsia"/>
        </w:rPr>
        <w:t>，聚集于</w:t>
      </w:r>
      <w:r w:rsidRPr="00AD38C6">
        <w:rPr>
          <w:rFonts w:hint="eastAsia"/>
        </w:rPr>
        <w:t>电</w:t>
      </w:r>
      <w:proofErr w:type="gramStart"/>
      <w:r w:rsidRPr="00AD38C6">
        <w:rPr>
          <w:rFonts w:hint="eastAsia"/>
        </w:rPr>
        <w:t>商领域</w:t>
      </w:r>
      <w:proofErr w:type="gramEnd"/>
      <w:r w:rsidRPr="00AD38C6">
        <w:rPr>
          <w:rFonts w:hint="eastAsia"/>
        </w:rPr>
        <w:t>长期存在的“刷单”问题，直</w:t>
      </w:r>
      <w:proofErr w:type="gramStart"/>
      <w:r w:rsidRPr="00AD38C6">
        <w:rPr>
          <w:rFonts w:hint="eastAsia"/>
        </w:rPr>
        <w:t>击当前</w:t>
      </w:r>
      <w:proofErr w:type="gramEnd"/>
      <w:r w:rsidRPr="00AD38C6">
        <w:rPr>
          <w:rFonts w:hint="eastAsia"/>
        </w:rPr>
        <w:t>消费者信任危机，</w:t>
      </w:r>
      <w:r w:rsidR="00C5560C" w:rsidRPr="00C5560C">
        <w:rPr>
          <w:rFonts w:hint="eastAsia"/>
        </w:rPr>
        <w:t>创新性地将“直播视频内容识别”与“刷单行为判别”融合，探索</w:t>
      </w:r>
      <w:proofErr w:type="gramStart"/>
      <w:r w:rsidR="00C5560C" w:rsidRPr="00C5560C">
        <w:rPr>
          <w:rFonts w:hint="eastAsia"/>
        </w:rPr>
        <w:t>内容电商领域</w:t>
      </w:r>
      <w:proofErr w:type="gramEnd"/>
      <w:r w:rsidR="00C5560C" w:rsidRPr="00C5560C">
        <w:rPr>
          <w:rFonts w:hint="eastAsia"/>
        </w:rPr>
        <w:t>的信任识别机制</w:t>
      </w:r>
      <w:r w:rsidR="00C5560C">
        <w:rPr>
          <w:rFonts w:hint="eastAsia"/>
        </w:rPr>
        <w:t>，</w:t>
      </w:r>
      <w:r w:rsidRPr="00AD38C6">
        <w:rPr>
          <w:rFonts w:hint="eastAsia"/>
        </w:rPr>
        <w:t>响应国家对平台经济规范化治理的政策导向，具有明确的社会应用场景与价值导向。相比企业</w:t>
      </w:r>
      <w:proofErr w:type="gramStart"/>
      <w:r w:rsidRPr="00AD38C6">
        <w:rPr>
          <w:rFonts w:hint="eastAsia"/>
        </w:rPr>
        <w:t>级复杂</w:t>
      </w:r>
      <w:proofErr w:type="gramEnd"/>
      <w:r w:rsidRPr="00AD38C6">
        <w:rPr>
          <w:rFonts w:hint="eastAsia"/>
        </w:rPr>
        <w:t>架构，我们采用“结构化视频信息抽取+大模型微调”的方案，并通过网站上</w:t>
      </w:r>
      <w:proofErr w:type="gramStart"/>
      <w:r w:rsidRPr="00AD38C6">
        <w:rPr>
          <w:rFonts w:hint="eastAsia"/>
        </w:rPr>
        <w:t>传实现</w:t>
      </w:r>
      <w:proofErr w:type="gramEnd"/>
      <w:r w:rsidRPr="00AD38C6">
        <w:rPr>
          <w:rFonts w:hint="eastAsia"/>
        </w:rPr>
        <w:t>判别，减少代码复杂度</w:t>
      </w:r>
      <w:r w:rsidR="00F6081A">
        <w:rPr>
          <w:rFonts w:hint="eastAsia"/>
        </w:rPr>
        <w:t>。</w:t>
      </w:r>
      <w:r w:rsidR="00F6081A">
        <w:t xml:space="preserve"> </w:t>
      </w:r>
    </w:p>
    <w:p w14:paraId="5C9054C6" w14:textId="04B6E5E4" w:rsidR="006B2DA8" w:rsidRDefault="006B2DA8" w:rsidP="00B71F00">
      <w:pPr>
        <w:rPr>
          <w:rFonts w:hint="eastAsia"/>
        </w:rPr>
      </w:pPr>
      <w:r>
        <w:rPr>
          <w:rFonts w:hint="eastAsia"/>
        </w:rPr>
        <w:t>2.2.2劣势</w:t>
      </w:r>
    </w:p>
    <w:p w14:paraId="404734E3" w14:textId="0F77C216" w:rsidR="00F90AD3" w:rsidRDefault="00F74350" w:rsidP="00F74350">
      <w:pPr>
        <w:ind w:firstLineChars="200" w:firstLine="440"/>
      </w:pPr>
      <w:r w:rsidRPr="00F74350">
        <w:rPr>
          <w:rFonts w:hint="eastAsia"/>
        </w:rPr>
        <w:t>由于我们是学生团队，难以获取抖音、淘宝、京东等平台真实</w:t>
      </w:r>
      <w:proofErr w:type="gramStart"/>
      <w:r w:rsidRPr="00F74350">
        <w:rPr>
          <w:rFonts w:hint="eastAsia"/>
        </w:rPr>
        <w:t>的刷单案例</w:t>
      </w:r>
      <w:proofErr w:type="gramEnd"/>
      <w:r w:rsidRPr="00F74350">
        <w:rPr>
          <w:rFonts w:hint="eastAsia"/>
        </w:rPr>
        <w:t>与数据，模型训练和验证数据来源有限，影响了模型的泛化能力和实用性。</w:t>
      </w:r>
      <w:r>
        <w:rPr>
          <w:rFonts w:hint="eastAsia"/>
        </w:rPr>
        <w:t>且</w:t>
      </w:r>
      <w:r w:rsidRPr="00F74350">
        <w:rPr>
          <w:rFonts w:hint="eastAsia"/>
        </w:rPr>
        <w:t>现阶段的视频理解模型可能对低质量视频、复杂语音环境下的推销话术提取效果不佳，信息抽取</w:t>
      </w:r>
      <w:r>
        <w:rPr>
          <w:rFonts w:hint="eastAsia"/>
        </w:rPr>
        <w:t>容易</w:t>
      </w:r>
      <w:r w:rsidRPr="00F74350">
        <w:rPr>
          <w:rFonts w:hint="eastAsia"/>
        </w:rPr>
        <w:t>存在遗漏或误判，</w:t>
      </w:r>
      <w:r>
        <w:rPr>
          <w:rFonts w:hint="eastAsia"/>
        </w:rPr>
        <w:t>从而</w:t>
      </w:r>
      <w:r w:rsidRPr="00F74350">
        <w:rPr>
          <w:rFonts w:hint="eastAsia"/>
        </w:rPr>
        <w:t>影响</w:t>
      </w:r>
      <w:r>
        <w:rPr>
          <w:rFonts w:hint="eastAsia"/>
        </w:rPr>
        <w:t>了</w:t>
      </w:r>
      <w:r w:rsidRPr="00F74350">
        <w:rPr>
          <w:rFonts w:hint="eastAsia"/>
        </w:rPr>
        <w:t>判别模型的输入准确性。</w:t>
      </w:r>
    </w:p>
    <w:p w14:paraId="7492F7A4" w14:textId="2841E733" w:rsidR="006B2DA8" w:rsidRDefault="006B2DA8" w:rsidP="00B71F00">
      <w:r>
        <w:rPr>
          <w:rFonts w:hint="eastAsia"/>
        </w:rPr>
        <w:t>2.2.3机遇</w:t>
      </w:r>
    </w:p>
    <w:p w14:paraId="36DDBBAC" w14:textId="73EE9840" w:rsidR="006B2DA8" w:rsidRDefault="00F74350" w:rsidP="00F74350">
      <w:pPr>
        <w:ind w:firstLineChars="200" w:firstLine="440"/>
        <w:rPr>
          <w:rFonts w:hint="eastAsia"/>
        </w:rPr>
      </w:pPr>
      <w:r w:rsidRPr="00F74350">
        <w:rPr>
          <w:rFonts w:hint="eastAsia"/>
        </w:rPr>
        <w:t>内容型电商、视频带货等场景下AI技术正加速落地，消费者对真实评价和高质量商品的需求日益增强，</w:t>
      </w:r>
      <w:r>
        <w:rPr>
          <w:rFonts w:hint="eastAsia"/>
        </w:rPr>
        <w:t>这</w:t>
      </w:r>
      <w:r w:rsidRPr="00F74350">
        <w:rPr>
          <w:rFonts w:hint="eastAsia"/>
        </w:rPr>
        <w:t>为我们的</w:t>
      </w:r>
      <w:r>
        <w:rPr>
          <w:rFonts w:hint="eastAsia"/>
        </w:rPr>
        <w:t>项目</w:t>
      </w:r>
      <w:r w:rsidRPr="00F74350">
        <w:rPr>
          <w:rFonts w:hint="eastAsia"/>
        </w:rPr>
        <w:t>创造了落地空间</w:t>
      </w:r>
      <w:r>
        <w:rPr>
          <w:rFonts w:hint="eastAsia"/>
        </w:rPr>
        <w:t>。目前</w:t>
      </w:r>
      <w:r w:rsidRPr="00F74350">
        <w:rPr>
          <w:rFonts w:hint="eastAsia"/>
        </w:rPr>
        <w:t>国家</w:t>
      </w:r>
      <w:r>
        <w:rPr>
          <w:rFonts w:hint="eastAsia"/>
        </w:rPr>
        <w:t>正在</w:t>
      </w:r>
      <w:r w:rsidRPr="00F74350">
        <w:rPr>
          <w:rFonts w:hint="eastAsia"/>
        </w:rPr>
        <w:t>加强对电商平台虚假宣传和刷单等违法行为的打击力度，平台方急需新</w:t>
      </w:r>
      <w:proofErr w:type="gramStart"/>
      <w:r w:rsidRPr="00F74350">
        <w:rPr>
          <w:rFonts w:hint="eastAsia"/>
        </w:rPr>
        <w:t>的风控技术</w:t>
      </w:r>
      <w:proofErr w:type="gramEnd"/>
      <w:r w:rsidRPr="00F74350">
        <w:rPr>
          <w:rFonts w:hint="eastAsia"/>
        </w:rPr>
        <w:t>手段，本项目的</w:t>
      </w:r>
      <w:r w:rsidRPr="00F74350">
        <w:rPr>
          <w:rFonts w:hint="eastAsia"/>
        </w:rPr>
        <w:lastRenderedPageBreak/>
        <w:t>社会背景和政策环境十分有利。</w:t>
      </w:r>
      <w:r>
        <w:rPr>
          <w:rFonts w:hint="eastAsia"/>
        </w:rPr>
        <w:t>此外，</w:t>
      </w:r>
      <w:r w:rsidRPr="00F74350">
        <w:rPr>
          <w:rFonts w:hint="eastAsia"/>
        </w:rPr>
        <w:t>从“</w:t>
      </w:r>
      <w:r>
        <w:rPr>
          <w:rFonts w:hint="eastAsia"/>
        </w:rPr>
        <w:t>C</w:t>
      </w:r>
      <w:r w:rsidRPr="00F74350">
        <w:rPr>
          <w:rFonts w:hint="eastAsia"/>
        </w:rPr>
        <w:t>端用户赋权”角度出发的识别工具较少，我们的定位填补了</w:t>
      </w:r>
      <w:proofErr w:type="gramStart"/>
      <w:r w:rsidRPr="00F74350">
        <w:rPr>
          <w:rFonts w:hint="eastAsia"/>
        </w:rPr>
        <w:t>防刷单</w:t>
      </w:r>
      <w:proofErr w:type="gramEnd"/>
      <w:r w:rsidRPr="00F74350">
        <w:rPr>
          <w:rFonts w:hint="eastAsia"/>
        </w:rPr>
        <w:t>产品从平台治理走向消费者协同监督的空白。</w:t>
      </w:r>
    </w:p>
    <w:p w14:paraId="137C8705" w14:textId="2A32CE9E" w:rsidR="006B2DA8" w:rsidRDefault="006B2DA8" w:rsidP="00B71F00">
      <w:pPr>
        <w:rPr>
          <w:rFonts w:hint="eastAsia"/>
        </w:rPr>
      </w:pPr>
      <w:r>
        <w:rPr>
          <w:rFonts w:hint="eastAsia"/>
        </w:rPr>
        <w:t>2.2.4威胁</w:t>
      </w:r>
    </w:p>
    <w:p w14:paraId="38FA222B" w14:textId="2239A7CD" w:rsidR="007C1342" w:rsidRDefault="00F74350" w:rsidP="00B71F00">
      <w:pPr>
        <w:rPr>
          <w:rFonts w:hint="eastAsia"/>
        </w:rPr>
      </w:pPr>
      <w:r>
        <w:rPr>
          <w:rFonts w:hint="eastAsia"/>
        </w:rPr>
        <w:t xml:space="preserve">    </w:t>
      </w:r>
      <w:r w:rsidRPr="00F74350">
        <w:rPr>
          <w:rFonts w:hint="eastAsia"/>
        </w:rPr>
        <w:t>如果平台方出于隐私、数据合</w:t>
      </w:r>
      <w:proofErr w:type="gramStart"/>
      <w:r w:rsidRPr="00F74350">
        <w:rPr>
          <w:rFonts w:hint="eastAsia"/>
        </w:rPr>
        <w:t>规</w:t>
      </w:r>
      <w:proofErr w:type="gramEnd"/>
      <w:r w:rsidRPr="00F74350">
        <w:rPr>
          <w:rFonts w:hint="eastAsia"/>
        </w:rPr>
        <w:t>等原因限制外部AI工具抓取视频或评论数据，可能对我们后续</w:t>
      </w:r>
      <w:r>
        <w:rPr>
          <w:rFonts w:hint="eastAsia"/>
        </w:rPr>
        <w:t>的</w:t>
      </w:r>
      <w:r w:rsidRPr="00F74350">
        <w:rPr>
          <w:rFonts w:hint="eastAsia"/>
        </w:rPr>
        <w:t>扩展带来阻碍。</w:t>
      </w:r>
      <w:r>
        <w:rPr>
          <w:rFonts w:hint="eastAsia"/>
        </w:rPr>
        <w:t>并且</w:t>
      </w:r>
      <w:r w:rsidRPr="00F74350">
        <w:rPr>
          <w:rFonts w:hint="eastAsia"/>
        </w:rPr>
        <w:t>若需调用大模型API</w:t>
      </w:r>
      <w:r>
        <w:rPr>
          <w:rFonts w:hint="eastAsia"/>
        </w:rPr>
        <w:t>，</w:t>
      </w:r>
      <w:r w:rsidRPr="00F74350">
        <w:rPr>
          <w:rFonts w:hint="eastAsia"/>
        </w:rPr>
        <w:t>如GPT-4、DeepSeek</w:t>
      </w:r>
      <w:r w:rsidRPr="00F74350">
        <w:rPr>
          <w:rFonts w:hint="eastAsia"/>
        </w:rPr>
        <w:t xml:space="preserve"> </w:t>
      </w:r>
      <w:r w:rsidRPr="00F74350">
        <w:rPr>
          <w:rFonts w:hint="eastAsia"/>
        </w:rPr>
        <w:t>-0324...等进行商用训练或部署，可能面临调用成本较高或权限受限</w:t>
      </w:r>
      <w:r>
        <w:rPr>
          <w:rFonts w:hint="eastAsia"/>
        </w:rPr>
        <w:t>的</w:t>
      </w:r>
      <w:r w:rsidRPr="00F74350">
        <w:rPr>
          <w:rFonts w:hint="eastAsia"/>
        </w:rPr>
        <w:t>问题。</w:t>
      </w:r>
    </w:p>
    <w:p w14:paraId="105908C1" w14:textId="77777777" w:rsidR="007C1342" w:rsidRDefault="007C1342" w:rsidP="00B71F00"/>
    <w:p w14:paraId="0861769F" w14:textId="77777777" w:rsidR="006B2DA8" w:rsidRDefault="006B2DA8" w:rsidP="00B71F00"/>
    <w:p w14:paraId="755B1F05" w14:textId="77777777" w:rsidR="00F74350" w:rsidRDefault="00F74350" w:rsidP="00B71F00"/>
    <w:p w14:paraId="0197FF86" w14:textId="77777777" w:rsidR="00F74350" w:rsidRDefault="00F74350" w:rsidP="00B71F00"/>
    <w:p w14:paraId="0934F284" w14:textId="77777777" w:rsidR="00F74350" w:rsidRDefault="00F74350" w:rsidP="00B71F00"/>
    <w:p w14:paraId="252ED83E" w14:textId="77777777" w:rsidR="00F74350" w:rsidRDefault="00F74350" w:rsidP="00B71F00"/>
    <w:p w14:paraId="26791E9A" w14:textId="77777777" w:rsidR="00F74350" w:rsidRDefault="00F74350" w:rsidP="00B71F00"/>
    <w:p w14:paraId="4D8AE45D" w14:textId="77777777" w:rsidR="00F74350" w:rsidRDefault="00F74350" w:rsidP="00B71F00"/>
    <w:p w14:paraId="790DB2A7" w14:textId="77777777" w:rsidR="00F74350" w:rsidRDefault="00F74350" w:rsidP="00B71F00"/>
    <w:p w14:paraId="10EB0555" w14:textId="77777777" w:rsidR="00F74350" w:rsidRDefault="00F74350" w:rsidP="00B71F00"/>
    <w:p w14:paraId="4385CB52" w14:textId="77777777" w:rsidR="00F74350" w:rsidRDefault="00F74350" w:rsidP="00B71F00"/>
    <w:p w14:paraId="6EDFA699" w14:textId="77777777" w:rsidR="00F74350" w:rsidRDefault="00F74350" w:rsidP="00B71F00"/>
    <w:p w14:paraId="4DEFC969" w14:textId="77777777" w:rsidR="00F74350" w:rsidRDefault="00F74350" w:rsidP="00B71F00"/>
    <w:p w14:paraId="60FAF720" w14:textId="77777777" w:rsidR="00F74350" w:rsidRDefault="00F74350" w:rsidP="00B71F00"/>
    <w:p w14:paraId="3449573E" w14:textId="77777777" w:rsidR="00F74350" w:rsidRDefault="00F74350" w:rsidP="00B71F00">
      <w:pPr>
        <w:rPr>
          <w:rFonts w:hint="eastAsia"/>
        </w:rPr>
      </w:pPr>
    </w:p>
    <w:p w14:paraId="70EF366B" w14:textId="2FE96CAF" w:rsidR="00F90AD3" w:rsidRDefault="00F90AD3" w:rsidP="00B71F00">
      <w:pPr>
        <w:rPr>
          <w:rFonts w:hint="eastAsia"/>
        </w:rPr>
      </w:pPr>
      <w:r>
        <w:rPr>
          <w:rFonts w:hint="eastAsia"/>
        </w:rPr>
        <w:t>提纲：</w:t>
      </w:r>
    </w:p>
    <w:p w14:paraId="7B7A607A" w14:textId="77777777" w:rsidR="00F90AD3" w:rsidRPr="00DA6066" w:rsidRDefault="00F90AD3" w:rsidP="00F90AD3">
      <w:pPr>
        <w:rPr>
          <w:rFonts w:hint="eastAsia"/>
          <w:b/>
          <w:bCs/>
          <w:sz w:val="24"/>
          <w:szCs w:val="28"/>
        </w:rPr>
      </w:pPr>
      <w:r w:rsidRPr="00DA6066">
        <w:rPr>
          <w:rFonts w:hint="eastAsia"/>
          <w:b/>
          <w:bCs/>
          <w:sz w:val="24"/>
          <w:szCs w:val="28"/>
        </w:rPr>
        <w:t>竞争分析：</w:t>
      </w:r>
    </w:p>
    <w:p w14:paraId="20D411E6" w14:textId="77777777" w:rsidR="00F90AD3" w:rsidRDefault="00F90AD3" w:rsidP="00F90AD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竞争对手分析 —— 市场地位、产品服务、营销策略、竞争优劣势</w:t>
      </w:r>
    </w:p>
    <w:p w14:paraId="02BF557D" w14:textId="11F6A4AB" w:rsidR="00F90AD3" w:rsidRDefault="00F90AD3" w:rsidP="00F90AD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SWOT分析 —— 优点、缺点、机遇、威胁 / </w:t>
      </w:r>
      <w:r w:rsidR="007C1342">
        <w:rPr>
          <w:rFonts w:hint="eastAsia"/>
        </w:rPr>
        <w:t>或者用</w:t>
      </w:r>
      <w:proofErr w:type="gramStart"/>
      <w:r w:rsidRPr="00067D54">
        <w:rPr>
          <w:rFonts w:hint="eastAsia"/>
        </w:rPr>
        <w:t>波特五力</w:t>
      </w:r>
      <w:proofErr w:type="gramEnd"/>
      <w:r w:rsidRPr="00067D54">
        <w:rPr>
          <w:rFonts w:hint="eastAsia"/>
        </w:rPr>
        <w:t>模型</w:t>
      </w:r>
      <w:r w:rsidR="007C1342">
        <w:rPr>
          <w:rFonts w:hint="eastAsia"/>
        </w:rPr>
        <w:t xml:space="preserve"> </w:t>
      </w:r>
    </w:p>
    <w:p w14:paraId="013F40FB" w14:textId="77777777" w:rsidR="00F90AD3" w:rsidRDefault="00F90AD3" w:rsidP="00F90AD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竞争动态 —— 持续追踪竞争对手的最新消息，包括新品发布、市场运作、筹资情况等。这部分信息定期更新，为了准确反映市场竞争状况的改变</w:t>
      </w:r>
    </w:p>
    <w:p w14:paraId="5592CAC9" w14:textId="1E399B81" w:rsidR="00F90AD3" w:rsidRPr="00F90AD3" w:rsidRDefault="00F90AD3" w:rsidP="00B71F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应对竞争的策略 —— 竞争优势强化、差异化策略</w:t>
      </w:r>
    </w:p>
    <w:sectPr w:rsidR="00F90AD3" w:rsidRPr="00F90A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44707"/>
    <w:multiLevelType w:val="hybridMultilevel"/>
    <w:tmpl w:val="A54E4D52"/>
    <w:lvl w:ilvl="0" w:tplc="94D422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036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92"/>
    <w:rsid w:val="00244BC2"/>
    <w:rsid w:val="003549C9"/>
    <w:rsid w:val="004D5C3E"/>
    <w:rsid w:val="005931C1"/>
    <w:rsid w:val="00651C29"/>
    <w:rsid w:val="006B2DA8"/>
    <w:rsid w:val="006B6807"/>
    <w:rsid w:val="00726BBC"/>
    <w:rsid w:val="007C1342"/>
    <w:rsid w:val="008408AF"/>
    <w:rsid w:val="00930DA2"/>
    <w:rsid w:val="00930F8B"/>
    <w:rsid w:val="00A41012"/>
    <w:rsid w:val="00AD38C6"/>
    <w:rsid w:val="00B71F00"/>
    <w:rsid w:val="00C02C75"/>
    <w:rsid w:val="00C424A1"/>
    <w:rsid w:val="00C5560C"/>
    <w:rsid w:val="00EC1DF4"/>
    <w:rsid w:val="00F55092"/>
    <w:rsid w:val="00F6081A"/>
    <w:rsid w:val="00F74350"/>
    <w:rsid w:val="00F9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49B148"/>
  <w15:chartTrackingRefBased/>
  <w15:docId w15:val="{9390C617-514C-4DBF-87BB-041E04374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50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0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09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09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09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0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0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0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509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5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5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509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509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509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50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50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50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50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5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0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50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5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50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50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50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5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50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509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A410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1107</Words>
  <Characters>1262</Characters>
  <Application>Microsoft Office Word</Application>
  <DocSecurity>0</DocSecurity>
  <Lines>39</Lines>
  <Paragraphs>26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艺罗 曹</dc:creator>
  <cp:keywords/>
  <dc:description/>
  <cp:lastModifiedBy>艺罗 曹</cp:lastModifiedBy>
  <cp:revision>14</cp:revision>
  <dcterms:created xsi:type="dcterms:W3CDTF">2025-05-29T07:43:00Z</dcterms:created>
  <dcterms:modified xsi:type="dcterms:W3CDTF">2025-05-29T10:51:00Z</dcterms:modified>
</cp:coreProperties>
</file>