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62A8A" w14:textId="4A5B206C" w:rsidR="0049534C" w:rsidRDefault="0075059B">
      <w:pPr>
        <w:rPr>
          <w:b/>
          <w:sz w:val="24"/>
          <w:szCs w:val="24"/>
        </w:rPr>
      </w:pPr>
      <w:r>
        <w:rPr>
          <w:b/>
          <w:sz w:val="24"/>
          <w:szCs w:val="24"/>
        </w:rPr>
        <w:t xml:space="preserve">International Centre for Evidence on Disability &amp; The Centre for Evaluation </w:t>
      </w:r>
    </w:p>
    <w:p w14:paraId="6E3AC22D" w14:textId="1C3D298B" w:rsidR="0049534C" w:rsidRDefault="0075059B">
      <w:pPr>
        <w:rPr>
          <w:b/>
          <w:sz w:val="24"/>
          <w:szCs w:val="24"/>
        </w:rPr>
      </w:pPr>
      <w:r>
        <w:rPr>
          <w:b/>
          <w:sz w:val="24"/>
          <w:szCs w:val="24"/>
        </w:rPr>
        <w:t xml:space="preserve">Evaluation-training workshop </w:t>
      </w:r>
    </w:p>
    <w:p w14:paraId="5F383494" w14:textId="77777777" w:rsidR="0049534C" w:rsidRDefault="0049534C"/>
    <w:p w14:paraId="0A45F1E7" w14:textId="77777777" w:rsidR="0049534C" w:rsidRDefault="0075059B">
      <w:pPr>
        <w:rPr>
          <w:b/>
        </w:rPr>
      </w:pPr>
      <w:r>
        <w:rPr>
          <w:b/>
        </w:rPr>
        <w:t>Aim</w:t>
      </w:r>
    </w:p>
    <w:p w14:paraId="385DE01E" w14:textId="77777777" w:rsidR="0049534C" w:rsidRDefault="0075059B">
      <w:r>
        <w:t>The aims for the day are to (1) give a brief overview of the designs of evaluations of public health interventions, (2) consider some of the design decisions that need to be made, and (3) highlight the value of planning evaluations alongside the delivery o</w:t>
      </w:r>
      <w:r>
        <w:t xml:space="preserve">f interventions. </w:t>
      </w:r>
    </w:p>
    <w:p w14:paraId="046BB765" w14:textId="77777777" w:rsidR="0049534C" w:rsidRDefault="0049534C"/>
    <w:p w14:paraId="33673EA9" w14:textId="77777777" w:rsidR="0049534C" w:rsidRDefault="0075059B">
      <w:pPr>
        <w:rPr>
          <w:b/>
        </w:rPr>
      </w:pPr>
      <w:r>
        <w:rPr>
          <w:b/>
        </w:rPr>
        <w:t xml:space="preserve">Agenda </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360"/>
      </w:tblGrid>
      <w:tr w:rsidR="0049534C" w14:paraId="4A6B075B" w14:textId="77777777">
        <w:tc>
          <w:tcPr>
            <w:tcW w:w="960" w:type="dxa"/>
            <w:shd w:val="clear" w:color="auto" w:fill="auto"/>
            <w:tcMar>
              <w:top w:w="100" w:type="dxa"/>
              <w:left w:w="100" w:type="dxa"/>
              <w:bottom w:w="100" w:type="dxa"/>
              <w:right w:w="100" w:type="dxa"/>
            </w:tcMar>
          </w:tcPr>
          <w:p w14:paraId="1ADBB03D" w14:textId="77777777" w:rsidR="0049534C" w:rsidRDefault="0075059B">
            <w:pPr>
              <w:widowControl w:val="0"/>
              <w:pBdr>
                <w:top w:val="nil"/>
                <w:left w:val="nil"/>
                <w:bottom w:val="nil"/>
                <w:right w:val="nil"/>
                <w:between w:val="nil"/>
              </w:pBdr>
              <w:spacing w:line="240" w:lineRule="auto"/>
            </w:pPr>
            <w:r>
              <w:rPr>
                <w:b/>
              </w:rPr>
              <w:t>Time</w:t>
            </w:r>
            <w:r>
              <w:t xml:space="preserve"> </w:t>
            </w:r>
          </w:p>
        </w:tc>
        <w:tc>
          <w:tcPr>
            <w:tcW w:w="3360" w:type="dxa"/>
            <w:shd w:val="clear" w:color="auto" w:fill="auto"/>
            <w:tcMar>
              <w:top w:w="100" w:type="dxa"/>
              <w:left w:w="100" w:type="dxa"/>
              <w:bottom w:w="100" w:type="dxa"/>
              <w:right w:w="100" w:type="dxa"/>
            </w:tcMar>
          </w:tcPr>
          <w:p w14:paraId="7904DBA3" w14:textId="77777777" w:rsidR="0049534C" w:rsidRDefault="0075059B">
            <w:pPr>
              <w:widowControl w:val="0"/>
              <w:pBdr>
                <w:top w:val="nil"/>
                <w:left w:val="nil"/>
                <w:bottom w:val="nil"/>
                <w:right w:val="nil"/>
                <w:between w:val="nil"/>
              </w:pBdr>
              <w:spacing w:line="240" w:lineRule="auto"/>
            </w:pPr>
            <w:r>
              <w:rPr>
                <w:b/>
              </w:rPr>
              <w:t>Activity</w:t>
            </w:r>
            <w:r>
              <w:t xml:space="preserve"> </w:t>
            </w:r>
          </w:p>
        </w:tc>
      </w:tr>
      <w:tr w:rsidR="0049534C" w14:paraId="3F74E92F" w14:textId="77777777">
        <w:tc>
          <w:tcPr>
            <w:tcW w:w="960" w:type="dxa"/>
            <w:shd w:val="clear" w:color="auto" w:fill="auto"/>
            <w:tcMar>
              <w:top w:w="100" w:type="dxa"/>
              <w:left w:w="100" w:type="dxa"/>
              <w:bottom w:w="100" w:type="dxa"/>
              <w:right w:w="100" w:type="dxa"/>
            </w:tcMar>
          </w:tcPr>
          <w:p w14:paraId="070613BD" w14:textId="77777777" w:rsidR="0049534C" w:rsidRDefault="0075059B">
            <w:pPr>
              <w:widowControl w:val="0"/>
              <w:pBdr>
                <w:top w:val="nil"/>
                <w:left w:val="nil"/>
                <w:bottom w:val="nil"/>
                <w:right w:val="nil"/>
                <w:between w:val="nil"/>
              </w:pBdr>
              <w:spacing w:line="240" w:lineRule="auto"/>
            </w:pPr>
            <w:r>
              <w:t>0930</w:t>
            </w:r>
          </w:p>
        </w:tc>
        <w:tc>
          <w:tcPr>
            <w:tcW w:w="3360" w:type="dxa"/>
            <w:shd w:val="clear" w:color="auto" w:fill="auto"/>
            <w:tcMar>
              <w:top w:w="100" w:type="dxa"/>
              <w:left w:w="100" w:type="dxa"/>
              <w:bottom w:w="100" w:type="dxa"/>
              <w:right w:w="100" w:type="dxa"/>
            </w:tcMar>
          </w:tcPr>
          <w:p w14:paraId="0F2FFFCC" w14:textId="77777777" w:rsidR="0049534C" w:rsidRDefault="0075059B">
            <w:pPr>
              <w:widowControl w:val="0"/>
              <w:pBdr>
                <w:top w:val="nil"/>
                <w:left w:val="nil"/>
                <w:bottom w:val="nil"/>
                <w:right w:val="nil"/>
                <w:between w:val="nil"/>
              </w:pBdr>
              <w:spacing w:line="240" w:lineRule="auto"/>
            </w:pPr>
            <w:r>
              <w:t xml:space="preserve">Welcome and introductions </w:t>
            </w:r>
          </w:p>
        </w:tc>
      </w:tr>
      <w:tr w:rsidR="0049534C" w14:paraId="3F2F7828" w14:textId="77777777">
        <w:tc>
          <w:tcPr>
            <w:tcW w:w="960" w:type="dxa"/>
            <w:shd w:val="clear" w:color="auto" w:fill="auto"/>
            <w:tcMar>
              <w:top w:w="100" w:type="dxa"/>
              <w:left w:w="100" w:type="dxa"/>
              <w:bottom w:w="100" w:type="dxa"/>
              <w:right w:w="100" w:type="dxa"/>
            </w:tcMar>
          </w:tcPr>
          <w:p w14:paraId="03229322" w14:textId="77777777" w:rsidR="0049534C" w:rsidRDefault="0075059B">
            <w:pPr>
              <w:widowControl w:val="0"/>
              <w:pBdr>
                <w:top w:val="nil"/>
                <w:left w:val="nil"/>
                <w:bottom w:val="nil"/>
                <w:right w:val="nil"/>
                <w:between w:val="nil"/>
              </w:pBdr>
              <w:spacing w:line="240" w:lineRule="auto"/>
            </w:pPr>
            <w:r>
              <w:t>1000</w:t>
            </w:r>
          </w:p>
        </w:tc>
        <w:tc>
          <w:tcPr>
            <w:tcW w:w="3360" w:type="dxa"/>
            <w:shd w:val="clear" w:color="auto" w:fill="auto"/>
            <w:tcMar>
              <w:top w:w="100" w:type="dxa"/>
              <w:left w:w="100" w:type="dxa"/>
              <w:bottom w:w="100" w:type="dxa"/>
              <w:right w:w="100" w:type="dxa"/>
            </w:tcMar>
          </w:tcPr>
          <w:p w14:paraId="607337C5" w14:textId="77777777" w:rsidR="0049534C" w:rsidRDefault="0075059B">
            <w:pPr>
              <w:widowControl w:val="0"/>
              <w:pBdr>
                <w:top w:val="nil"/>
                <w:left w:val="nil"/>
                <w:bottom w:val="nil"/>
                <w:right w:val="nil"/>
                <w:between w:val="nil"/>
              </w:pBdr>
              <w:spacing w:line="240" w:lineRule="auto"/>
            </w:pPr>
            <w:r>
              <w:t xml:space="preserve">What is evaluation for? </w:t>
            </w:r>
          </w:p>
        </w:tc>
      </w:tr>
      <w:tr w:rsidR="0049534C" w14:paraId="503C9C90" w14:textId="77777777">
        <w:tc>
          <w:tcPr>
            <w:tcW w:w="960" w:type="dxa"/>
            <w:shd w:val="clear" w:color="auto" w:fill="auto"/>
            <w:tcMar>
              <w:top w:w="100" w:type="dxa"/>
              <w:left w:w="100" w:type="dxa"/>
              <w:bottom w:w="100" w:type="dxa"/>
              <w:right w:w="100" w:type="dxa"/>
            </w:tcMar>
          </w:tcPr>
          <w:p w14:paraId="1B215D1E" w14:textId="77777777" w:rsidR="0049534C" w:rsidRDefault="0075059B">
            <w:pPr>
              <w:widowControl w:val="0"/>
              <w:pBdr>
                <w:top w:val="nil"/>
                <w:left w:val="nil"/>
                <w:bottom w:val="nil"/>
                <w:right w:val="nil"/>
                <w:between w:val="nil"/>
              </w:pBdr>
              <w:spacing w:line="240" w:lineRule="auto"/>
            </w:pPr>
            <w:r>
              <w:t>1030</w:t>
            </w:r>
          </w:p>
        </w:tc>
        <w:tc>
          <w:tcPr>
            <w:tcW w:w="3360" w:type="dxa"/>
            <w:shd w:val="clear" w:color="auto" w:fill="auto"/>
            <w:tcMar>
              <w:top w:w="100" w:type="dxa"/>
              <w:left w:w="100" w:type="dxa"/>
              <w:bottom w:w="100" w:type="dxa"/>
              <w:right w:w="100" w:type="dxa"/>
            </w:tcMar>
          </w:tcPr>
          <w:p w14:paraId="69FDFF6B" w14:textId="77777777" w:rsidR="0049534C" w:rsidRDefault="0075059B">
            <w:pPr>
              <w:widowControl w:val="0"/>
              <w:pBdr>
                <w:top w:val="nil"/>
                <w:left w:val="nil"/>
                <w:bottom w:val="nil"/>
                <w:right w:val="nil"/>
                <w:between w:val="nil"/>
              </w:pBdr>
              <w:spacing w:line="240" w:lineRule="auto"/>
            </w:pPr>
            <w:r>
              <w:t xml:space="preserve">What is being evaluated? </w:t>
            </w:r>
          </w:p>
        </w:tc>
      </w:tr>
      <w:tr w:rsidR="0049534C" w14:paraId="5ABF95FF" w14:textId="77777777">
        <w:tc>
          <w:tcPr>
            <w:tcW w:w="960" w:type="dxa"/>
            <w:shd w:val="clear" w:color="auto" w:fill="auto"/>
            <w:tcMar>
              <w:top w:w="100" w:type="dxa"/>
              <w:left w:w="100" w:type="dxa"/>
              <w:bottom w:w="100" w:type="dxa"/>
              <w:right w:w="100" w:type="dxa"/>
            </w:tcMar>
          </w:tcPr>
          <w:p w14:paraId="404F2158" w14:textId="77777777" w:rsidR="0049534C" w:rsidRDefault="0075059B">
            <w:pPr>
              <w:widowControl w:val="0"/>
              <w:pBdr>
                <w:top w:val="nil"/>
                <w:left w:val="nil"/>
                <w:bottom w:val="nil"/>
                <w:right w:val="nil"/>
                <w:between w:val="nil"/>
              </w:pBdr>
              <w:spacing w:line="240" w:lineRule="auto"/>
              <w:rPr>
                <w:i/>
              </w:rPr>
            </w:pPr>
            <w:r>
              <w:rPr>
                <w:i/>
              </w:rPr>
              <w:t>1130</w:t>
            </w:r>
          </w:p>
        </w:tc>
        <w:tc>
          <w:tcPr>
            <w:tcW w:w="3360" w:type="dxa"/>
            <w:shd w:val="clear" w:color="auto" w:fill="auto"/>
            <w:tcMar>
              <w:top w:w="100" w:type="dxa"/>
              <w:left w:w="100" w:type="dxa"/>
              <w:bottom w:w="100" w:type="dxa"/>
              <w:right w:w="100" w:type="dxa"/>
            </w:tcMar>
          </w:tcPr>
          <w:p w14:paraId="36BF0F6D" w14:textId="77777777" w:rsidR="0049534C" w:rsidRDefault="0075059B">
            <w:pPr>
              <w:widowControl w:val="0"/>
              <w:pBdr>
                <w:top w:val="nil"/>
                <w:left w:val="nil"/>
                <w:bottom w:val="nil"/>
                <w:right w:val="nil"/>
                <w:between w:val="nil"/>
              </w:pBdr>
              <w:spacing w:line="240" w:lineRule="auto"/>
              <w:rPr>
                <w:i/>
              </w:rPr>
            </w:pPr>
            <w:r>
              <w:rPr>
                <w:i/>
              </w:rPr>
              <w:t xml:space="preserve">Coffee </w:t>
            </w:r>
          </w:p>
        </w:tc>
      </w:tr>
      <w:tr w:rsidR="0049534C" w14:paraId="51A6E621" w14:textId="77777777">
        <w:tc>
          <w:tcPr>
            <w:tcW w:w="960" w:type="dxa"/>
            <w:shd w:val="clear" w:color="auto" w:fill="auto"/>
            <w:tcMar>
              <w:top w:w="100" w:type="dxa"/>
              <w:left w:w="100" w:type="dxa"/>
              <w:bottom w:w="100" w:type="dxa"/>
              <w:right w:w="100" w:type="dxa"/>
            </w:tcMar>
          </w:tcPr>
          <w:p w14:paraId="02EA49D5" w14:textId="77777777" w:rsidR="0049534C" w:rsidRDefault="0075059B">
            <w:pPr>
              <w:widowControl w:val="0"/>
              <w:pBdr>
                <w:top w:val="nil"/>
                <w:left w:val="nil"/>
                <w:bottom w:val="nil"/>
                <w:right w:val="nil"/>
                <w:between w:val="nil"/>
              </w:pBdr>
              <w:spacing w:line="240" w:lineRule="auto"/>
            </w:pPr>
            <w:r>
              <w:t>1200</w:t>
            </w:r>
          </w:p>
        </w:tc>
        <w:tc>
          <w:tcPr>
            <w:tcW w:w="3360" w:type="dxa"/>
            <w:shd w:val="clear" w:color="auto" w:fill="auto"/>
            <w:tcMar>
              <w:top w:w="100" w:type="dxa"/>
              <w:left w:w="100" w:type="dxa"/>
              <w:bottom w:w="100" w:type="dxa"/>
              <w:right w:w="100" w:type="dxa"/>
            </w:tcMar>
          </w:tcPr>
          <w:p w14:paraId="711F1CF5" w14:textId="77777777" w:rsidR="0049534C" w:rsidRDefault="0075059B">
            <w:pPr>
              <w:widowControl w:val="0"/>
              <w:pBdr>
                <w:top w:val="nil"/>
                <w:left w:val="nil"/>
                <w:bottom w:val="nil"/>
                <w:right w:val="nil"/>
                <w:between w:val="nil"/>
              </w:pBdr>
              <w:spacing w:line="240" w:lineRule="auto"/>
            </w:pPr>
            <w:r>
              <w:t xml:space="preserve">Group work </w:t>
            </w:r>
          </w:p>
        </w:tc>
      </w:tr>
      <w:tr w:rsidR="0049534C" w14:paraId="3DF7B1DE" w14:textId="77777777">
        <w:tc>
          <w:tcPr>
            <w:tcW w:w="960" w:type="dxa"/>
            <w:shd w:val="clear" w:color="auto" w:fill="auto"/>
            <w:tcMar>
              <w:top w:w="100" w:type="dxa"/>
              <w:left w:w="100" w:type="dxa"/>
              <w:bottom w:w="100" w:type="dxa"/>
              <w:right w:w="100" w:type="dxa"/>
            </w:tcMar>
          </w:tcPr>
          <w:p w14:paraId="0AD76BF7" w14:textId="77777777" w:rsidR="0049534C" w:rsidRDefault="0075059B">
            <w:pPr>
              <w:widowControl w:val="0"/>
              <w:pBdr>
                <w:top w:val="nil"/>
                <w:left w:val="nil"/>
                <w:bottom w:val="nil"/>
                <w:right w:val="nil"/>
                <w:between w:val="nil"/>
              </w:pBdr>
              <w:spacing w:line="240" w:lineRule="auto"/>
              <w:rPr>
                <w:i/>
              </w:rPr>
            </w:pPr>
            <w:r>
              <w:rPr>
                <w:i/>
              </w:rPr>
              <w:t>1300</w:t>
            </w:r>
          </w:p>
        </w:tc>
        <w:tc>
          <w:tcPr>
            <w:tcW w:w="3360" w:type="dxa"/>
            <w:shd w:val="clear" w:color="auto" w:fill="auto"/>
            <w:tcMar>
              <w:top w:w="100" w:type="dxa"/>
              <w:left w:w="100" w:type="dxa"/>
              <w:bottom w:w="100" w:type="dxa"/>
              <w:right w:w="100" w:type="dxa"/>
            </w:tcMar>
          </w:tcPr>
          <w:p w14:paraId="05558C65" w14:textId="77777777" w:rsidR="0049534C" w:rsidRDefault="0075059B">
            <w:pPr>
              <w:widowControl w:val="0"/>
              <w:pBdr>
                <w:top w:val="nil"/>
                <w:left w:val="nil"/>
                <w:bottom w:val="nil"/>
                <w:right w:val="nil"/>
                <w:between w:val="nil"/>
              </w:pBdr>
              <w:spacing w:line="240" w:lineRule="auto"/>
              <w:rPr>
                <w:i/>
              </w:rPr>
            </w:pPr>
            <w:r>
              <w:rPr>
                <w:i/>
              </w:rPr>
              <w:t xml:space="preserve">Lunch </w:t>
            </w:r>
          </w:p>
        </w:tc>
      </w:tr>
      <w:tr w:rsidR="0049534C" w14:paraId="5F750DA1" w14:textId="77777777">
        <w:tc>
          <w:tcPr>
            <w:tcW w:w="960" w:type="dxa"/>
            <w:shd w:val="clear" w:color="auto" w:fill="auto"/>
            <w:tcMar>
              <w:top w:w="100" w:type="dxa"/>
              <w:left w:w="100" w:type="dxa"/>
              <w:bottom w:w="100" w:type="dxa"/>
              <w:right w:w="100" w:type="dxa"/>
            </w:tcMar>
          </w:tcPr>
          <w:p w14:paraId="626F6DCF" w14:textId="77777777" w:rsidR="0049534C" w:rsidRDefault="0075059B">
            <w:pPr>
              <w:widowControl w:val="0"/>
              <w:pBdr>
                <w:top w:val="nil"/>
                <w:left w:val="nil"/>
                <w:bottom w:val="nil"/>
                <w:right w:val="nil"/>
                <w:between w:val="nil"/>
              </w:pBdr>
              <w:spacing w:line="240" w:lineRule="auto"/>
            </w:pPr>
            <w:r>
              <w:t>1400</w:t>
            </w:r>
          </w:p>
        </w:tc>
        <w:tc>
          <w:tcPr>
            <w:tcW w:w="3360" w:type="dxa"/>
            <w:shd w:val="clear" w:color="auto" w:fill="auto"/>
            <w:tcMar>
              <w:top w:w="100" w:type="dxa"/>
              <w:left w:w="100" w:type="dxa"/>
              <w:bottom w:w="100" w:type="dxa"/>
              <w:right w:w="100" w:type="dxa"/>
            </w:tcMar>
          </w:tcPr>
          <w:p w14:paraId="67D48812" w14:textId="77777777" w:rsidR="0049534C" w:rsidRDefault="0075059B">
            <w:pPr>
              <w:widowControl w:val="0"/>
              <w:pBdr>
                <w:top w:val="nil"/>
                <w:left w:val="nil"/>
                <w:bottom w:val="nil"/>
                <w:right w:val="nil"/>
                <w:between w:val="nil"/>
              </w:pBdr>
              <w:spacing w:line="240" w:lineRule="auto"/>
            </w:pPr>
            <w:r>
              <w:t>Picking the right tool for the job</w:t>
            </w:r>
          </w:p>
        </w:tc>
      </w:tr>
      <w:tr w:rsidR="0049534C" w14:paraId="61CA5DD3" w14:textId="77777777">
        <w:tc>
          <w:tcPr>
            <w:tcW w:w="960" w:type="dxa"/>
            <w:shd w:val="clear" w:color="auto" w:fill="auto"/>
            <w:tcMar>
              <w:top w:w="100" w:type="dxa"/>
              <w:left w:w="100" w:type="dxa"/>
              <w:bottom w:w="100" w:type="dxa"/>
              <w:right w:w="100" w:type="dxa"/>
            </w:tcMar>
          </w:tcPr>
          <w:p w14:paraId="2898B354" w14:textId="77777777" w:rsidR="0049534C" w:rsidRDefault="0075059B">
            <w:pPr>
              <w:widowControl w:val="0"/>
              <w:pBdr>
                <w:top w:val="nil"/>
                <w:left w:val="nil"/>
                <w:bottom w:val="nil"/>
                <w:right w:val="nil"/>
                <w:between w:val="nil"/>
              </w:pBdr>
              <w:spacing w:line="240" w:lineRule="auto"/>
            </w:pPr>
            <w:r>
              <w:t>1420</w:t>
            </w:r>
          </w:p>
        </w:tc>
        <w:tc>
          <w:tcPr>
            <w:tcW w:w="3360" w:type="dxa"/>
            <w:shd w:val="clear" w:color="auto" w:fill="auto"/>
            <w:tcMar>
              <w:top w:w="100" w:type="dxa"/>
              <w:left w:w="100" w:type="dxa"/>
              <w:bottom w:w="100" w:type="dxa"/>
              <w:right w:w="100" w:type="dxa"/>
            </w:tcMar>
          </w:tcPr>
          <w:p w14:paraId="05246F31" w14:textId="77777777" w:rsidR="0049534C" w:rsidRDefault="0075059B">
            <w:pPr>
              <w:widowControl w:val="0"/>
              <w:pBdr>
                <w:top w:val="nil"/>
                <w:left w:val="nil"/>
                <w:bottom w:val="nil"/>
                <w:right w:val="nil"/>
                <w:between w:val="nil"/>
              </w:pBdr>
              <w:spacing w:line="240" w:lineRule="auto"/>
            </w:pPr>
            <w:r>
              <w:t xml:space="preserve">Group work </w:t>
            </w:r>
          </w:p>
        </w:tc>
      </w:tr>
      <w:tr w:rsidR="0049534C" w14:paraId="4D83A9C5" w14:textId="77777777">
        <w:tc>
          <w:tcPr>
            <w:tcW w:w="960" w:type="dxa"/>
            <w:shd w:val="clear" w:color="auto" w:fill="auto"/>
            <w:tcMar>
              <w:top w:w="100" w:type="dxa"/>
              <w:left w:w="100" w:type="dxa"/>
              <w:bottom w:w="100" w:type="dxa"/>
              <w:right w:w="100" w:type="dxa"/>
            </w:tcMar>
          </w:tcPr>
          <w:p w14:paraId="2B7E5C3E" w14:textId="77777777" w:rsidR="0049534C" w:rsidRDefault="0075059B">
            <w:pPr>
              <w:widowControl w:val="0"/>
              <w:pBdr>
                <w:top w:val="nil"/>
                <w:left w:val="nil"/>
                <w:bottom w:val="nil"/>
                <w:right w:val="nil"/>
                <w:between w:val="nil"/>
              </w:pBdr>
              <w:spacing w:line="240" w:lineRule="auto"/>
            </w:pPr>
            <w:r>
              <w:t>1500</w:t>
            </w:r>
          </w:p>
        </w:tc>
        <w:tc>
          <w:tcPr>
            <w:tcW w:w="3360" w:type="dxa"/>
            <w:shd w:val="clear" w:color="auto" w:fill="auto"/>
            <w:tcMar>
              <w:top w:w="100" w:type="dxa"/>
              <w:left w:w="100" w:type="dxa"/>
              <w:bottom w:w="100" w:type="dxa"/>
              <w:right w:w="100" w:type="dxa"/>
            </w:tcMar>
          </w:tcPr>
          <w:p w14:paraId="29A58247" w14:textId="77777777" w:rsidR="0049534C" w:rsidRDefault="0075059B">
            <w:pPr>
              <w:widowControl w:val="0"/>
              <w:pBdr>
                <w:top w:val="nil"/>
                <w:left w:val="nil"/>
                <w:bottom w:val="nil"/>
                <w:right w:val="nil"/>
                <w:between w:val="nil"/>
              </w:pBdr>
              <w:spacing w:line="240" w:lineRule="auto"/>
            </w:pPr>
            <w:r>
              <w:t xml:space="preserve">Discussion / feedback  </w:t>
            </w:r>
          </w:p>
        </w:tc>
      </w:tr>
      <w:tr w:rsidR="0049534C" w14:paraId="51966C40" w14:textId="77777777">
        <w:tc>
          <w:tcPr>
            <w:tcW w:w="960" w:type="dxa"/>
            <w:shd w:val="clear" w:color="auto" w:fill="auto"/>
            <w:tcMar>
              <w:top w:w="100" w:type="dxa"/>
              <w:left w:w="100" w:type="dxa"/>
              <w:bottom w:w="100" w:type="dxa"/>
              <w:right w:w="100" w:type="dxa"/>
            </w:tcMar>
          </w:tcPr>
          <w:p w14:paraId="4F14CB73" w14:textId="77777777" w:rsidR="0049534C" w:rsidRDefault="0075059B">
            <w:pPr>
              <w:widowControl w:val="0"/>
              <w:pBdr>
                <w:top w:val="nil"/>
                <w:left w:val="nil"/>
                <w:bottom w:val="nil"/>
                <w:right w:val="nil"/>
                <w:between w:val="nil"/>
              </w:pBdr>
              <w:spacing w:line="240" w:lineRule="auto"/>
              <w:rPr>
                <w:i/>
              </w:rPr>
            </w:pPr>
            <w:r>
              <w:rPr>
                <w:i/>
              </w:rPr>
              <w:t>1530</w:t>
            </w:r>
          </w:p>
        </w:tc>
        <w:tc>
          <w:tcPr>
            <w:tcW w:w="3360" w:type="dxa"/>
            <w:shd w:val="clear" w:color="auto" w:fill="auto"/>
            <w:tcMar>
              <w:top w:w="100" w:type="dxa"/>
              <w:left w:w="100" w:type="dxa"/>
              <w:bottom w:w="100" w:type="dxa"/>
              <w:right w:w="100" w:type="dxa"/>
            </w:tcMar>
          </w:tcPr>
          <w:p w14:paraId="6BCDCF4B" w14:textId="77777777" w:rsidR="0049534C" w:rsidRDefault="0075059B">
            <w:pPr>
              <w:widowControl w:val="0"/>
              <w:pBdr>
                <w:top w:val="nil"/>
                <w:left w:val="nil"/>
                <w:bottom w:val="nil"/>
                <w:right w:val="nil"/>
                <w:between w:val="nil"/>
              </w:pBdr>
              <w:spacing w:line="240" w:lineRule="auto"/>
              <w:rPr>
                <w:i/>
              </w:rPr>
            </w:pPr>
            <w:r>
              <w:rPr>
                <w:i/>
              </w:rPr>
              <w:t xml:space="preserve">Coffee </w:t>
            </w:r>
          </w:p>
        </w:tc>
      </w:tr>
      <w:tr w:rsidR="0049534C" w14:paraId="3E552462" w14:textId="77777777">
        <w:tc>
          <w:tcPr>
            <w:tcW w:w="960" w:type="dxa"/>
            <w:shd w:val="clear" w:color="auto" w:fill="auto"/>
            <w:tcMar>
              <w:top w:w="100" w:type="dxa"/>
              <w:left w:w="100" w:type="dxa"/>
              <w:bottom w:w="100" w:type="dxa"/>
              <w:right w:w="100" w:type="dxa"/>
            </w:tcMar>
          </w:tcPr>
          <w:p w14:paraId="12C3C4C5" w14:textId="77777777" w:rsidR="0049534C" w:rsidRDefault="0075059B">
            <w:pPr>
              <w:widowControl w:val="0"/>
              <w:pBdr>
                <w:top w:val="nil"/>
                <w:left w:val="nil"/>
                <w:bottom w:val="nil"/>
                <w:right w:val="nil"/>
                <w:between w:val="nil"/>
              </w:pBdr>
              <w:spacing w:line="240" w:lineRule="auto"/>
            </w:pPr>
            <w:r>
              <w:t>1545</w:t>
            </w:r>
          </w:p>
        </w:tc>
        <w:tc>
          <w:tcPr>
            <w:tcW w:w="3360" w:type="dxa"/>
            <w:shd w:val="clear" w:color="auto" w:fill="auto"/>
            <w:tcMar>
              <w:top w:w="100" w:type="dxa"/>
              <w:left w:w="100" w:type="dxa"/>
              <w:bottom w:w="100" w:type="dxa"/>
              <w:right w:w="100" w:type="dxa"/>
            </w:tcMar>
          </w:tcPr>
          <w:p w14:paraId="7B607428" w14:textId="77777777" w:rsidR="0049534C" w:rsidRDefault="0075059B">
            <w:pPr>
              <w:widowControl w:val="0"/>
              <w:pBdr>
                <w:top w:val="nil"/>
                <w:left w:val="nil"/>
                <w:bottom w:val="nil"/>
                <w:right w:val="nil"/>
                <w:between w:val="nil"/>
              </w:pBdr>
              <w:spacing w:line="240" w:lineRule="auto"/>
            </w:pPr>
            <w:r>
              <w:t xml:space="preserve">Estimating impact </w:t>
            </w:r>
          </w:p>
        </w:tc>
      </w:tr>
      <w:tr w:rsidR="0049534C" w14:paraId="38C317A0" w14:textId="77777777">
        <w:tc>
          <w:tcPr>
            <w:tcW w:w="960" w:type="dxa"/>
            <w:shd w:val="clear" w:color="auto" w:fill="auto"/>
            <w:tcMar>
              <w:top w:w="100" w:type="dxa"/>
              <w:left w:w="100" w:type="dxa"/>
              <w:bottom w:w="100" w:type="dxa"/>
              <w:right w:w="100" w:type="dxa"/>
            </w:tcMar>
          </w:tcPr>
          <w:p w14:paraId="63619532" w14:textId="77777777" w:rsidR="0049534C" w:rsidRDefault="0075059B">
            <w:pPr>
              <w:widowControl w:val="0"/>
              <w:pBdr>
                <w:top w:val="nil"/>
                <w:left w:val="nil"/>
                <w:bottom w:val="nil"/>
                <w:right w:val="nil"/>
                <w:between w:val="nil"/>
              </w:pBdr>
              <w:spacing w:line="240" w:lineRule="auto"/>
            </w:pPr>
            <w:r>
              <w:t>1615</w:t>
            </w:r>
          </w:p>
        </w:tc>
        <w:tc>
          <w:tcPr>
            <w:tcW w:w="3360" w:type="dxa"/>
            <w:shd w:val="clear" w:color="auto" w:fill="auto"/>
            <w:tcMar>
              <w:top w:w="100" w:type="dxa"/>
              <w:left w:w="100" w:type="dxa"/>
              <w:bottom w:w="100" w:type="dxa"/>
              <w:right w:w="100" w:type="dxa"/>
            </w:tcMar>
          </w:tcPr>
          <w:p w14:paraId="31A597F3" w14:textId="77777777" w:rsidR="0049534C" w:rsidRDefault="0075059B">
            <w:pPr>
              <w:widowControl w:val="0"/>
              <w:pBdr>
                <w:top w:val="nil"/>
                <w:left w:val="nil"/>
                <w:bottom w:val="nil"/>
                <w:right w:val="nil"/>
                <w:between w:val="nil"/>
              </w:pBdr>
              <w:spacing w:line="240" w:lineRule="auto"/>
            </w:pPr>
            <w:r>
              <w:t xml:space="preserve">Making decisions </w:t>
            </w:r>
          </w:p>
        </w:tc>
      </w:tr>
      <w:tr w:rsidR="0049534C" w14:paraId="2636F2E9" w14:textId="77777777">
        <w:tc>
          <w:tcPr>
            <w:tcW w:w="960" w:type="dxa"/>
            <w:shd w:val="clear" w:color="auto" w:fill="auto"/>
            <w:tcMar>
              <w:top w:w="100" w:type="dxa"/>
              <w:left w:w="100" w:type="dxa"/>
              <w:bottom w:w="100" w:type="dxa"/>
              <w:right w:w="100" w:type="dxa"/>
            </w:tcMar>
          </w:tcPr>
          <w:p w14:paraId="2F6E2081" w14:textId="77777777" w:rsidR="0049534C" w:rsidRDefault="0075059B">
            <w:pPr>
              <w:widowControl w:val="0"/>
              <w:pBdr>
                <w:top w:val="nil"/>
                <w:left w:val="nil"/>
                <w:bottom w:val="nil"/>
                <w:right w:val="nil"/>
                <w:between w:val="nil"/>
              </w:pBdr>
              <w:spacing w:line="240" w:lineRule="auto"/>
            </w:pPr>
            <w:r>
              <w:t>1645</w:t>
            </w:r>
          </w:p>
        </w:tc>
        <w:tc>
          <w:tcPr>
            <w:tcW w:w="3360" w:type="dxa"/>
            <w:shd w:val="clear" w:color="auto" w:fill="auto"/>
            <w:tcMar>
              <w:top w:w="100" w:type="dxa"/>
              <w:left w:w="100" w:type="dxa"/>
              <w:bottom w:w="100" w:type="dxa"/>
              <w:right w:w="100" w:type="dxa"/>
            </w:tcMar>
          </w:tcPr>
          <w:p w14:paraId="2EE1C45D" w14:textId="77777777" w:rsidR="0049534C" w:rsidRDefault="0075059B">
            <w:pPr>
              <w:widowControl w:val="0"/>
              <w:pBdr>
                <w:top w:val="nil"/>
                <w:left w:val="nil"/>
                <w:bottom w:val="nil"/>
                <w:right w:val="nil"/>
                <w:between w:val="nil"/>
              </w:pBdr>
              <w:spacing w:line="240" w:lineRule="auto"/>
            </w:pPr>
            <w:r>
              <w:t xml:space="preserve">Wrap-up and resources </w:t>
            </w:r>
          </w:p>
        </w:tc>
      </w:tr>
      <w:tr w:rsidR="0049534C" w14:paraId="3EA462BB" w14:textId="77777777">
        <w:tc>
          <w:tcPr>
            <w:tcW w:w="960" w:type="dxa"/>
            <w:shd w:val="clear" w:color="auto" w:fill="auto"/>
            <w:tcMar>
              <w:top w:w="100" w:type="dxa"/>
              <w:left w:w="100" w:type="dxa"/>
              <w:bottom w:w="100" w:type="dxa"/>
              <w:right w:w="100" w:type="dxa"/>
            </w:tcMar>
          </w:tcPr>
          <w:p w14:paraId="2511A74B" w14:textId="77777777" w:rsidR="0049534C" w:rsidRDefault="0075059B">
            <w:pPr>
              <w:widowControl w:val="0"/>
              <w:pBdr>
                <w:top w:val="nil"/>
                <w:left w:val="nil"/>
                <w:bottom w:val="nil"/>
                <w:right w:val="nil"/>
                <w:between w:val="nil"/>
              </w:pBdr>
              <w:spacing w:line="240" w:lineRule="auto"/>
              <w:rPr>
                <w:i/>
              </w:rPr>
            </w:pPr>
            <w:r>
              <w:rPr>
                <w:i/>
              </w:rPr>
              <w:t>1700</w:t>
            </w:r>
          </w:p>
        </w:tc>
        <w:tc>
          <w:tcPr>
            <w:tcW w:w="3360" w:type="dxa"/>
            <w:shd w:val="clear" w:color="auto" w:fill="auto"/>
            <w:tcMar>
              <w:top w:w="100" w:type="dxa"/>
              <w:left w:w="100" w:type="dxa"/>
              <w:bottom w:w="100" w:type="dxa"/>
              <w:right w:w="100" w:type="dxa"/>
            </w:tcMar>
          </w:tcPr>
          <w:p w14:paraId="314BA923" w14:textId="77777777" w:rsidR="0049534C" w:rsidRDefault="0075059B">
            <w:pPr>
              <w:widowControl w:val="0"/>
              <w:pBdr>
                <w:top w:val="nil"/>
                <w:left w:val="nil"/>
                <w:bottom w:val="nil"/>
                <w:right w:val="nil"/>
                <w:between w:val="nil"/>
              </w:pBdr>
              <w:spacing w:line="240" w:lineRule="auto"/>
              <w:rPr>
                <w:i/>
              </w:rPr>
            </w:pPr>
            <w:r>
              <w:rPr>
                <w:i/>
              </w:rPr>
              <w:t xml:space="preserve">Finish </w:t>
            </w:r>
          </w:p>
        </w:tc>
      </w:tr>
    </w:tbl>
    <w:p w14:paraId="436C708E" w14:textId="77777777" w:rsidR="0049534C" w:rsidRDefault="0049534C"/>
    <w:p w14:paraId="7B6D93BC" w14:textId="77777777" w:rsidR="00637A99" w:rsidRDefault="00637A99">
      <w:pPr>
        <w:rPr>
          <w:b/>
        </w:rPr>
      </w:pPr>
    </w:p>
    <w:p w14:paraId="0EC262FB" w14:textId="77777777" w:rsidR="00637A99" w:rsidRDefault="00637A99">
      <w:pPr>
        <w:rPr>
          <w:b/>
        </w:rPr>
      </w:pPr>
    </w:p>
    <w:p w14:paraId="2BC1C182" w14:textId="77777777" w:rsidR="00637A99" w:rsidRDefault="00637A99">
      <w:pPr>
        <w:rPr>
          <w:b/>
        </w:rPr>
      </w:pPr>
    </w:p>
    <w:p w14:paraId="2469519F" w14:textId="77777777" w:rsidR="00637A99" w:rsidRDefault="00637A99">
      <w:pPr>
        <w:rPr>
          <w:b/>
        </w:rPr>
      </w:pPr>
    </w:p>
    <w:p w14:paraId="2DD38C71" w14:textId="77777777" w:rsidR="00637A99" w:rsidRDefault="00637A99">
      <w:pPr>
        <w:rPr>
          <w:b/>
        </w:rPr>
      </w:pPr>
    </w:p>
    <w:p w14:paraId="7A097FD4" w14:textId="77777777" w:rsidR="00637A99" w:rsidRDefault="00637A99">
      <w:pPr>
        <w:rPr>
          <w:b/>
        </w:rPr>
      </w:pPr>
    </w:p>
    <w:p w14:paraId="3226E283" w14:textId="50E936DD" w:rsidR="0049534C" w:rsidRDefault="0075059B">
      <w:pPr>
        <w:rPr>
          <w:b/>
        </w:rPr>
      </w:pPr>
      <w:bookmarkStart w:id="0" w:name="_GoBack"/>
      <w:bookmarkEnd w:id="0"/>
      <w:r>
        <w:rPr>
          <w:b/>
        </w:rPr>
        <w:t>Presenters</w:t>
      </w:r>
    </w:p>
    <w:p w14:paraId="25211F49" w14:textId="742E7B52" w:rsidR="00767181" w:rsidRPr="00767181" w:rsidRDefault="0075059B" w:rsidP="00767181">
      <w:pPr>
        <w:rPr>
          <w:rFonts w:ascii="Times New Roman" w:eastAsia="Times New Roman" w:hAnsi="Times New Roman" w:cs="Times New Roman"/>
          <w:sz w:val="24"/>
          <w:szCs w:val="24"/>
          <w:lang w:val="en-GB"/>
        </w:rPr>
      </w:pPr>
      <w:r>
        <w:rPr>
          <w:i/>
        </w:rPr>
        <w:t xml:space="preserve">Joanna </w:t>
      </w:r>
      <w:proofErr w:type="spellStart"/>
      <w:r>
        <w:rPr>
          <w:i/>
        </w:rPr>
        <w:t>Busza</w:t>
      </w:r>
      <w:proofErr w:type="spellEnd"/>
      <w:r>
        <w:t xml:space="preserve"> is Director, Centre for Evaluation and Associate Professor in Sexual &amp; Reproductive Health. Her </w:t>
      </w:r>
      <w:r w:rsidR="00767181" w:rsidRPr="00767181">
        <w:rPr>
          <w:rFonts w:ascii="Times New Roman" w:eastAsia="Times New Roman" w:hAnsi="Times New Roman" w:cs="Times New Roman"/>
          <w:sz w:val="24"/>
          <w:szCs w:val="24"/>
          <w:lang w:val="en-GB"/>
        </w:rPr>
        <w:fldChar w:fldCharType="begin"/>
      </w:r>
      <w:r w:rsidR="00767181" w:rsidRPr="00767181">
        <w:rPr>
          <w:rFonts w:ascii="Times New Roman" w:eastAsia="Times New Roman" w:hAnsi="Times New Roman" w:cs="Times New Roman"/>
          <w:sz w:val="24"/>
          <w:szCs w:val="24"/>
          <w:lang w:val="en-GB"/>
        </w:rPr>
        <w:instrText xml:space="preserve"> INCLUDEPICTURE "/var/folders/09/gxxz24750gg0s5ctmdrls6lh0000gn/T/com.microsoft.Word/WebArchiveCopyPasteTempFiles/iced-logo.png?itok=Y5bTLXsC" \* MERGEFORMATINET </w:instrText>
      </w:r>
      <w:r w:rsidR="00767181" w:rsidRPr="00767181">
        <w:rPr>
          <w:rFonts w:ascii="Times New Roman" w:eastAsia="Times New Roman" w:hAnsi="Times New Roman" w:cs="Times New Roman"/>
          <w:sz w:val="24"/>
          <w:szCs w:val="24"/>
          <w:lang w:val="en-GB"/>
        </w:rPr>
        <w:fldChar w:fldCharType="separate"/>
      </w:r>
      <w:r w:rsidR="00767181" w:rsidRPr="00767181">
        <w:rPr>
          <w:rFonts w:ascii="Times New Roman" w:eastAsia="Times New Roman" w:hAnsi="Times New Roman" w:cs="Times New Roman"/>
          <w:sz w:val="24"/>
          <w:szCs w:val="24"/>
          <w:lang w:val="en-GB"/>
        </w:rPr>
        <w:fldChar w:fldCharType="end"/>
      </w:r>
    </w:p>
    <w:p w14:paraId="18CC76C9" w14:textId="3DB389A9" w:rsidR="0049534C" w:rsidRDefault="0075059B">
      <w:r>
        <w:t xml:space="preserve">academic focus is </w:t>
      </w:r>
      <w:r w:rsidR="00767181" w:rsidRPr="00767181">
        <w:rPr>
          <w:rFonts w:ascii="Times New Roman" w:eastAsia="Times New Roman" w:hAnsi="Times New Roman" w:cs="Times New Roman"/>
          <w:sz w:val="24"/>
          <w:szCs w:val="24"/>
          <w:lang w:val="en-GB"/>
        </w:rPr>
        <w:fldChar w:fldCharType="begin"/>
      </w:r>
      <w:r w:rsidR="00767181" w:rsidRPr="00767181">
        <w:rPr>
          <w:rFonts w:ascii="Times New Roman" w:eastAsia="Times New Roman" w:hAnsi="Times New Roman" w:cs="Times New Roman"/>
          <w:sz w:val="24"/>
          <w:szCs w:val="24"/>
          <w:lang w:val="en-GB"/>
        </w:rPr>
        <w:instrText xml:space="preserve"> INCLUDEPICTURE "https://evaluation.lshtm.ac.uk/wp-content/uploads/sites/5/2019/05/CFE-Logo-RGB-Colour-300x128.jpg" \* MERGEFORMATINET </w:instrText>
      </w:r>
      <w:r w:rsidR="00767181" w:rsidRPr="00767181">
        <w:rPr>
          <w:rFonts w:ascii="Times New Roman" w:eastAsia="Times New Roman" w:hAnsi="Times New Roman" w:cs="Times New Roman"/>
          <w:sz w:val="24"/>
          <w:szCs w:val="24"/>
          <w:lang w:val="en-GB"/>
        </w:rPr>
        <w:fldChar w:fldCharType="separate"/>
      </w:r>
      <w:r w:rsidR="00767181" w:rsidRPr="00767181">
        <w:rPr>
          <w:rFonts w:ascii="Times New Roman" w:eastAsia="Times New Roman" w:hAnsi="Times New Roman" w:cs="Times New Roman"/>
          <w:sz w:val="24"/>
          <w:szCs w:val="24"/>
          <w:lang w:val="en-GB"/>
        </w:rPr>
        <w:fldChar w:fldCharType="end"/>
      </w:r>
      <w:r>
        <w:t>applied research, including the design and evaluation of targeted, community-based sexual and reproductive health interventions. She has part</w:t>
      </w:r>
      <w:r>
        <w:t>icular expertise in the use of qualitative and participatory methods, both in conducting research and as a means to create enabling social environments for risk reduction.</w:t>
      </w:r>
    </w:p>
    <w:p w14:paraId="2BB4F7EE" w14:textId="58982FA4" w:rsidR="00042E63" w:rsidRDefault="00042E63"/>
    <w:p w14:paraId="00F1BBCA" w14:textId="3692FA80" w:rsidR="00042E63" w:rsidRPr="00042E63" w:rsidRDefault="00042E63" w:rsidP="00042E63">
      <w:pPr>
        <w:rPr>
          <w:lang w:val="en-GB"/>
        </w:rPr>
      </w:pPr>
      <w:r w:rsidRPr="00042E63">
        <w:rPr>
          <w:i/>
          <w:iCs/>
          <w:lang w:val="en-GB"/>
        </w:rPr>
        <w:t>Calum Davey</w:t>
      </w:r>
      <w:r w:rsidRPr="00042E63">
        <w:rPr>
          <w:lang w:val="en-GB"/>
        </w:rPr>
        <w:t xml:space="preserve"> </w:t>
      </w:r>
      <w:r>
        <w:rPr>
          <w:lang w:val="en-GB"/>
        </w:rPr>
        <w:t>designs</w:t>
      </w:r>
      <w:r w:rsidRPr="00042E63">
        <w:rPr>
          <w:lang w:val="en-GB"/>
        </w:rPr>
        <w:t xml:space="preserve"> evaluation</w:t>
      </w:r>
      <w:r>
        <w:rPr>
          <w:lang w:val="en-GB"/>
        </w:rPr>
        <w:t>s</w:t>
      </w:r>
      <w:r w:rsidRPr="00042E63">
        <w:rPr>
          <w:lang w:val="en-GB"/>
        </w:rPr>
        <w:t xml:space="preserve"> of interventions for public health and development. </w:t>
      </w:r>
      <w:r>
        <w:rPr>
          <w:lang w:val="en-GB"/>
        </w:rPr>
        <w:t>He</w:t>
      </w:r>
      <w:r w:rsidRPr="00042E63">
        <w:rPr>
          <w:lang w:val="en-GB"/>
        </w:rPr>
        <w:t xml:space="preserve"> focus</w:t>
      </w:r>
      <w:r>
        <w:rPr>
          <w:lang w:val="en-GB"/>
        </w:rPr>
        <w:t>es</w:t>
      </w:r>
      <w:r w:rsidRPr="00042E63">
        <w:rPr>
          <w:lang w:val="en-GB"/>
        </w:rPr>
        <w:t xml:space="preserve"> on interventions that address up-stream social determinants of health and wellbeing. </w:t>
      </w:r>
      <w:r>
        <w:rPr>
          <w:lang w:val="en-GB"/>
        </w:rPr>
        <w:t>He has worked as</w:t>
      </w:r>
    </w:p>
    <w:p w14:paraId="54BDD37A" w14:textId="3EE05C28" w:rsidR="00042E63" w:rsidRPr="00042E63" w:rsidRDefault="00042E63" w:rsidP="00042E63">
      <w:pPr>
        <w:rPr>
          <w:lang w:val="en-GB"/>
        </w:rPr>
      </w:pPr>
      <w:r w:rsidRPr="00042E63">
        <w:rPr>
          <w:lang w:val="en-GB"/>
        </w:rPr>
        <w:t xml:space="preserve">an epidemiologist at </w:t>
      </w:r>
      <w:r>
        <w:rPr>
          <w:lang w:val="en-GB"/>
        </w:rPr>
        <w:t>LSHTM for eight years,</w:t>
      </w:r>
      <w:r w:rsidRPr="00042E63">
        <w:rPr>
          <w:lang w:val="en-GB"/>
        </w:rPr>
        <w:t xml:space="preserve"> on projects relating to HIV, sex work, stepped-wedge trials, education, evaluation methods, and mental health. </w:t>
      </w:r>
      <w:r>
        <w:rPr>
          <w:lang w:val="en-GB"/>
        </w:rPr>
        <w:t xml:space="preserve">He currently works </w:t>
      </w:r>
      <w:r w:rsidRPr="00042E63">
        <w:rPr>
          <w:lang w:val="en-GB"/>
        </w:rPr>
        <w:t>the </w:t>
      </w:r>
      <w:hyperlink r:id="rId6" w:tgtFrame="_blank" w:history="1">
        <w:r w:rsidRPr="00042E63">
          <w:rPr>
            <w:rStyle w:val="Hyperlink"/>
            <w:lang w:val="en-GB"/>
          </w:rPr>
          <w:t>PENDA</w:t>
        </w:r>
      </w:hyperlink>
      <w:r w:rsidRPr="00042E63">
        <w:rPr>
          <w:lang w:val="en-GB"/>
        </w:rPr>
        <w:t> project, learning about interventions to improve inclusion of people with disabilities in development projects. </w:t>
      </w:r>
    </w:p>
    <w:p w14:paraId="616879AC" w14:textId="77777777" w:rsidR="00042E63" w:rsidRDefault="00042E63"/>
    <w:p w14:paraId="3F2F135F" w14:textId="7BCC24E0" w:rsidR="00594308" w:rsidRDefault="00380A98">
      <w:pPr>
        <w:rPr>
          <w:b/>
          <w:bCs/>
        </w:rPr>
      </w:pPr>
      <w:r>
        <w:rPr>
          <w:b/>
          <w:bCs/>
        </w:rPr>
        <w:t xml:space="preserve">Suggested reading </w:t>
      </w:r>
    </w:p>
    <w:p w14:paraId="4D5AE8F6" w14:textId="17B83AC5" w:rsidR="0049534C" w:rsidRDefault="00380A98">
      <w:r>
        <w:t xml:space="preserve">There is no expectation to read any literature before the workshop. However, we will be referring to </w:t>
      </w:r>
      <w:proofErr w:type="spellStart"/>
      <w:r>
        <w:t>Habicht</w:t>
      </w:r>
      <w:proofErr w:type="spellEnd"/>
      <w:r>
        <w:t xml:space="preserve">, </w:t>
      </w:r>
      <w:proofErr w:type="spellStart"/>
      <w:r>
        <w:t>Victora</w:t>
      </w:r>
      <w:proofErr w:type="spellEnd"/>
      <w:r>
        <w:t xml:space="preserve">, and Vaughan’s paper </w:t>
      </w:r>
      <w:r w:rsidRPr="00380A98">
        <w:rPr>
          <w:i/>
          <w:iCs/>
          <w:lang w:val="en-GB"/>
        </w:rPr>
        <w:t>Evaluation designs for adequacy, plausibility and probability of public health programme performance and impact</w:t>
      </w:r>
      <w:r>
        <w:rPr>
          <w:i/>
          <w:iCs/>
          <w:lang w:val="en-GB"/>
        </w:rPr>
        <w:t xml:space="preserve"> </w:t>
      </w:r>
      <w:r>
        <w:rPr>
          <w:lang w:val="en-GB"/>
        </w:rPr>
        <w:t>in the first session, which can be found here (</w:t>
      </w:r>
      <w:hyperlink r:id="rId7" w:history="1">
        <w:r w:rsidRPr="00380A98">
          <w:rPr>
            <w:rStyle w:val="Hyperlink"/>
            <w:lang w:val="en-GB"/>
          </w:rPr>
          <w:t>tinyurl.com/</w:t>
        </w:r>
        <w:proofErr w:type="spellStart"/>
        <w:r w:rsidRPr="00380A98">
          <w:rPr>
            <w:rStyle w:val="Hyperlink"/>
            <w:lang w:val="en-GB"/>
          </w:rPr>
          <w:t>yxgkbqdv</w:t>
        </w:r>
        <w:proofErr w:type="spellEnd"/>
      </w:hyperlink>
      <w:r w:rsidRPr="00380A98">
        <w:rPr>
          <w:lang w:val="en-GB"/>
        </w:rPr>
        <w:t>)</w:t>
      </w:r>
      <w:r>
        <w:rPr>
          <w:lang w:val="en-GB"/>
        </w:rPr>
        <w:t>.</w:t>
      </w:r>
    </w:p>
    <w:p w14:paraId="33A7F3D1" w14:textId="77777777" w:rsidR="0049534C" w:rsidRDefault="0049534C"/>
    <w:sectPr w:rsidR="0049534C">
      <w:headerReference w:type="default" r:id="rId8"/>
      <w:pgSz w:w="12240" w:h="1584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3A267" w14:textId="77777777" w:rsidR="0075059B" w:rsidRDefault="0075059B" w:rsidP="00767181">
      <w:pPr>
        <w:spacing w:line="240" w:lineRule="auto"/>
      </w:pPr>
      <w:r>
        <w:separator/>
      </w:r>
    </w:p>
  </w:endnote>
  <w:endnote w:type="continuationSeparator" w:id="0">
    <w:p w14:paraId="7F4F6EC5" w14:textId="77777777" w:rsidR="0075059B" w:rsidRDefault="0075059B" w:rsidP="00767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D69A7" w14:textId="77777777" w:rsidR="0075059B" w:rsidRDefault="0075059B" w:rsidP="00767181">
      <w:pPr>
        <w:spacing w:line="240" w:lineRule="auto"/>
      </w:pPr>
      <w:r>
        <w:separator/>
      </w:r>
    </w:p>
  </w:footnote>
  <w:footnote w:type="continuationSeparator" w:id="0">
    <w:p w14:paraId="71A70B37" w14:textId="77777777" w:rsidR="0075059B" w:rsidRDefault="0075059B" w:rsidP="00767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703AB" w14:textId="03B9E268" w:rsidR="00767181" w:rsidRPr="00767181" w:rsidRDefault="00767181" w:rsidP="00767181">
    <w:pPr>
      <w:spacing w:line="240" w:lineRule="auto"/>
      <w:jc w:val="right"/>
      <w:rPr>
        <w:rFonts w:ascii="Times New Roman" w:eastAsia="Times New Roman" w:hAnsi="Times New Roman" w:cs="Times New Roman"/>
        <w:sz w:val="24"/>
        <w:szCs w:val="24"/>
        <w:lang w:val="en-GB"/>
      </w:rPr>
    </w:pPr>
    <w:r w:rsidRPr="00767181">
      <w:rPr>
        <w:rFonts w:ascii="Times New Roman" w:eastAsia="Times New Roman" w:hAnsi="Times New Roman" w:cs="Times New Roman"/>
        <w:noProof/>
        <w:sz w:val="24"/>
        <w:szCs w:val="24"/>
        <w:lang w:val="en-GB"/>
      </w:rPr>
      <w:drawing>
        <wp:anchor distT="0" distB="0" distL="114300" distR="114300" simplePos="0" relativeHeight="251659264" behindDoc="0" locked="0" layoutInCell="1" allowOverlap="1" wp14:anchorId="4526AD5C" wp14:editId="7B7B5485">
          <wp:simplePos x="0" y="0"/>
          <wp:positionH relativeFrom="column">
            <wp:posOffset>4817533</wp:posOffset>
          </wp:positionH>
          <wp:positionV relativeFrom="paragraph">
            <wp:posOffset>135467</wp:posOffset>
          </wp:positionV>
          <wp:extent cx="1451610" cy="558800"/>
          <wp:effectExtent l="0" t="0" r="0" b="0"/>
          <wp:wrapSquare wrapText="bothSides"/>
          <wp:docPr id="1" name="Picture 1" descr="IC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E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161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181">
      <w:rPr>
        <w:rFonts w:ascii="Times New Roman" w:eastAsia="Times New Roman" w:hAnsi="Times New Roman" w:cs="Times New Roman"/>
        <w:sz w:val="24"/>
        <w:szCs w:val="24"/>
        <w:lang w:val="en-GB"/>
      </w:rPr>
      <w:fldChar w:fldCharType="begin"/>
    </w:r>
    <w:r w:rsidRPr="00767181">
      <w:rPr>
        <w:rFonts w:ascii="Times New Roman" w:eastAsia="Times New Roman" w:hAnsi="Times New Roman" w:cs="Times New Roman"/>
        <w:sz w:val="24"/>
        <w:szCs w:val="24"/>
        <w:lang w:val="en-GB"/>
      </w:rPr>
      <w:instrText xml:space="preserve"> INCLUDEPICTURE "https://evaluation.lshtm.ac.uk/wp-content/uploads/sites/5/2019/05/CFE-Logo-RGB-Colour-300x128.jpg" \* MERGEFORMATINET </w:instrText>
    </w:r>
    <w:r w:rsidRPr="00767181">
      <w:rPr>
        <w:rFonts w:ascii="Times New Roman" w:eastAsia="Times New Roman" w:hAnsi="Times New Roman" w:cs="Times New Roman"/>
        <w:sz w:val="24"/>
        <w:szCs w:val="24"/>
        <w:lang w:val="en-GB"/>
      </w:rPr>
      <w:fldChar w:fldCharType="separate"/>
    </w:r>
    <w:r w:rsidRPr="00767181">
      <w:rPr>
        <w:rFonts w:ascii="Times New Roman" w:eastAsia="Times New Roman" w:hAnsi="Times New Roman" w:cs="Times New Roman"/>
        <w:noProof/>
        <w:sz w:val="24"/>
        <w:szCs w:val="24"/>
        <w:lang w:val="en-GB"/>
      </w:rPr>
      <w:drawing>
        <wp:inline distT="0" distB="0" distL="0" distR="0" wp14:anchorId="32F6A28F" wp14:editId="5A8F0FC4">
          <wp:extent cx="1786467" cy="76222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8526" cy="771638"/>
                  </a:xfrm>
                  <a:prstGeom prst="rect">
                    <a:avLst/>
                  </a:prstGeom>
                  <a:noFill/>
                  <a:ln>
                    <a:noFill/>
                  </a:ln>
                </pic:spPr>
              </pic:pic>
            </a:graphicData>
          </a:graphic>
        </wp:inline>
      </w:drawing>
    </w:r>
    <w:r w:rsidRPr="00767181">
      <w:rPr>
        <w:rFonts w:ascii="Times New Roman" w:eastAsia="Times New Roman" w:hAnsi="Times New Roman" w:cs="Times New Roman"/>
        <w:sz w:val="24"/>
        <w:szCs w:val="24"/>
        <w:lang w:val="en-GB"/>
      </w:rPr>
      <w:fldChar w:fldCharType="end"/>
    </w:r>
  </w:p>
  <w:p w14:paraId="108E3B56" w14:textId="4F9434C9" w:rsidR="00767181" w:rsidRPr="00767181" w:rsidRDefault="00767181">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34C"/>
    <w:rsid w:val="00042E63"/>
    <w:rsid w:val="00380A98"/>
    <w:rsid w:val="0049534C"/>
    <w:rsid w:val="00594308"/>
    <w:rsid w:val="00637A99"/>
    <w:rsid w:val="00735A91"/>
    <w:rsid w:val="0075059B"/>
    <w:rsid w:val="00767181"/>
    <w:rsid w:val="007F3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2F1B"/>
  <w15:docId w15:val="{AA5009A1-01C0-6C4A-9CB0-E9A9B50A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67181"/>
    <w:pPr>
      <w:tabs>
        <w:tab w:val="center" w:pos="4680"/>
        <w:tab w:val="right" w:pos="9360"/>
      </w:tabs>
      <w:spacing w:line="240" w:lineRule="auto"/>
    </w:pPr>
  </w:style>
  <w:style w:type="character" w:customStyle="1" w:styleId="HeaderChar">
    <w:name w:val="Header Char"/>
    <w:basedOn w:val="DefaultParagraphFont"/>
    <w:link w:val="Header"/>
    <w:uiPriority w:val="99"/>
    <w:rsid w:val="00767181"/>
  </w:style>
  <w:style w:type="paragraph" w:styleId="Footer">
    <w:name w:val="footer"/>
    <w:basedOn w:val="Normal"/>
    <w:link w:val="FooterChar"/>
    <w:uiPriority w:val="99"/>
    <w:unhideWhenUsed/>
    <w:rsid w:val="00767181"/>
    <w:pPr>
      <w:tabs>
        <w:tab w:val="center" w:pos="4680"/>
        <w:tab w:val="right" w:pos="9360"/>
      </w:tabs>
      <w:spacing w:line="240" w:lineRule="auto"/>
    </w:pPr>
  </w:style>
  <w:style w:type="character" w:customStyle="1" w:styleId="FooterChar">
    <w:name w:val="Footer Char"/>
    <w:basedOn w:val="DefaultParagraphFont"/>
    <w:link w:val="Footer"/>
    <w:uiPriority w:val="99"/>
    <w:rsid w:val="00767181"/>
  </w:style>
  <w:style w:type="character" w:styleId="Hyperlink">
    <w:name w:val="Hyperlink"/>
    <w:basedOn w:val="DefaultParagraphFont"/>
    <w:uiPriority w:val="99"/>
    <w:unhideWhenUsed/>
    <w:rsid w:val="00042E63"/>
    <w:rPr>
      <w:color w:val="0000FF" w:themeColor="hyperlink"/>
      <w:u w:val="single"/>
    </w:rPr>
  </w:style>
  <w:style w:type="character" w:styleId="UnresolvedMention">
    <w:name w:val="Unresolved Mention"/>
    <w:basedOn w:val="DefaultParagraphFont"/>
    <w:uiPriority w:val="99"/>
    <w:semiHidden/>
    <w:unhideWhenUsed/>
    <w:rsid w:val="00042E63"/>
    <w:rPr>
      <w:color w:val="605E5C"/>
      <w:shd w:val="clear" w:color="auto" w:fill="E1DFDD"/>
    </w:rPr>
  </w:style>
  <w:style w:type="paragraph" w:styleId="NormalWeb">
    <w:name w:val="Normal (Web)"/>
    <w:basedOn w:val="Normal"/>
    <w:uiPriority w:val="99"/>
    <w:semiHidden/>
    <w:unhideWhenUsed/>
    <w:rsid w:val="00380A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446">
      <w:bodyDiv w:val="1"/>
      <w:marLeft w:val="0"/>
      <w:marRight w:val="0"/>
      <w:marTop w:val="0"/>
      <w:marBottom w:val="0"/>
      <w:divBdr>
        <w:top w:val="none" w:sz="0" w:space="0" w:color="auto"/>
        <w:left w:val="none" w:sz="0" w:space="0" w:color="auto"/>
        <w:bottom w:val="none" w:sz="0" w:space="0" w:color="auto"/>
        <w:right w:val="none" w:sz="0" w:space="0" w:color="auto"/>
      </w:divBdr>
      <w:divsChild>
        <w:div w:id="1066420896">
          <w:marLeft w:val="0"/>
          <w:marRight w:val="0"/>
          <w:marTop w:val="225"/>
          <w:marBottom w:val="225"/>
          <w:divBdr>
            <w:top w:val="none" w:sz="0" w:space="0" w:color="auto"/>
            <w:left w:val="none" w:sz="0" w:space="0" w:color="auto"/>
            <w:bottom w:val="none" w:sz="0" w:space="0" w:color="auto"/>
            <w:right w:val="none" w:sz="0" w:space="0" w:color="auto"/>
          </w:divBdr>
        </w:div>
      </w:divsChild>
    </w:div>
    <w:div w:id="571231678">
      <w:bodyDiv w:val="1"/>
      <w:marLeft w:val="0"/>
      <w:marRight w:val="0"/>
      <w:marTop w:val="0"/>
      <w:marBottom w:val="0"/>
      <w:divBdr>
        <w:top w:val="none" w:sz="0" w:space="0" w:color="auto"/>
        <w:left w:val="none" w:sz="0" w:space="0" w:color="auto"/>
        <w:bottom w:val="none" w:sz="0" w:space="0" w:color="auto"/>
        <w:right w:val="none" w:sz="0" w:space="0" w:color="auto"/>
      </w:divBdr>
    </w:div>
    <w:div w:id="712846628">
      <w:bodyDiv w:val="1"/>
      <w:marLeft w:val="0"/>
      <w:marRight w:val="0"/>
      <w:marTop w:val="0"/>
      <w:marBottom w:val="0"/>
      <w:divBdr>
        <w:top w:val="none" w:sz="0" w:space="0" w:color="auto"/>
        <w:left w:val="none" w:sz="0" w:space="0" w:color="auto"/>
        <w:bottom w:val="none" w:sz="0" w:space="0" w:color="auto"/>
        <w:right w:val="none" w:sz="0" w:space="0" w:color="auto"/>
      </w:divBdr>
      <w:divsChild>
        <w:div w:id="38820765">
          <w:marLeft w:val="0"/>
          <w:marRight w:val="0"/>
          <w:marTop w:val="0"/>
          <w:marBottom w:val="0"/>
          <w:divBdr>
            <w:top w:val="none" w:sz="0" w:space="0" w:color="auto"/>
            <w:left w:val="none" w:sz="0" w:space="0" w:color="auto"/>
            <w:bottom w:val="none" w:sz="0" w:space="0" w:color="auto"/>
            <w:right w:val="none" w:sz="0" w:space="0" w:color="auto"/>
          </w:divBdr>
          <w:divsChild>
            <w:div w:id="737091483">
              <w:marLeft w:val="0"/>
              <w:marRight w:val="0"/>
              <w:marTop w:val="0"/>
              <w:marBottom w:val="0"/>
              <w:divBdr>
                <w:top w:val="none" w:sz="0" w:space="0" w:color="auto"/>
                <w:left w:val="none" w:sz="0" w:space="0" w:color="auto"/>
                <w:bottom w:val="none" w:sz="0" w:space="0" w:color="auto"/>
                <w:right w:val="none" w:sz="0" w:space="0" w:color="auto"/>
              </w:divBdr>
              <w:divsChild>
                <w:div w:id="5372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3638">
      <w:bodyDiv w:val="1"/>
      <w:marLeft w:val="0"/>
      <w:marRight w:val="0"/>
      <w:marTop w:val="0"/>
      <w:marBottom w:val="0"/>
      <w:divBdr>
        <w:top w:val="none" w:sz="0" w:space="0" w:color="auto"/>
        <w:left w:val="none" w:sz="0" w:space="0" w:color="auto"/>
        <w:bottom w:val="none" w:sz="0" w:space="0" w:color="auto"/>
        <w:right w:val="none" w:sz="0" w:space="0" w:color="auto"/>
      </w:divBdr>
      <w:divsChild>
        <w:div w:id="688797978">
          <w:marLeft w:val="0"/>
          <w:marRight w:val="0"/>
          <w:marTop w:val="0"/>
          <w:marBottom w:val="0"/>
          <w:divBdr>
            <w:top w:val="none" w:sz="0" w:space="0" w:color="auto"/>
            <w:left w:val="none" w:sz="0" w:space="0" w:color="auto"/>
            <w:bottom w:val="none" w:sz="0" w:space="0" w:color="auto"/>
            <w:right w:val="none" w:sz="0" w:space="0" w:color="auto"/>
          </w:divBdr>
          <w:divsChild>
            <w:div w:id="976685942">
              <w:marLeft w:val="0"/>
              <w:marRight w:val="0"/>
              <w:marTop w:val="0"/>
              <w:marBottom w:val="0"/>
              <w:divBdr>
                <w:top w:val="none" w:sz="0" w:space="0" w:color="auto"/>
                <w:left w:val="none" w:sz="0" w:space="0" w:color="auto"/>
                <w:bottom w:val="none" w:sz="0" w:space="0" w:color="auto"/>
                <w:right w:val="none" w:sz="0" w:space="0" w:color="auto"/>
              </w:divBdr>
              <w:divsChild>
                <w:div w:id="996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9797">
      <w:bodyDiv w:val="1"/>
      <w:marLeft w:val="0"/>
      <w:marRight w:val="0"/>
      <w:marTop w:val="0"/>
      <w:marBottom w:val="0"/>
      <w:divBdr>
        <w:top w:val="none" w:sz="0" w:space="0" w:color="auto"/>
        <w:left w:val="none" w:sz="0" w:space="0" w:color="auto"/>
        <w:bottom w:val="none" w:sz="0" w:space="0" w:color="auto"/>
        <w:right w:val="none" w:sz="0" w:space="0" w:color="auto"/>
      </w:divBdr>
      <w:divsChild>
        <w:div w:id="1910268159">
          <w:marLeft w:val="0"/>
          <w:marRight w:val="0"/>
          <w:marTop w:val="0"/>
          <w:marBottom w:val="0"/>
          <w:divBdr>
            <w:top w:val="none" w:sz="0" w:space="0" w:color="auto"/>
            <w:left w:val="none" w:sz="0" w:space="0" w:color="auto"/>
            <w:bottom w:val="none" w:sz="0" w:space="0" w:color="auto"/>
            <w:right w:val="none" w:sz="0" w:space="0" w:color="auto"/>
          </w:divBdr>
          <w:divsChild>
            <w:div w:id="1545946760">
              <w:marLeft w:val="0"/>
              <w:marRight w:val="0"/>
              <w:marTop w:val="0"/>
              <w:marBottom w:val="0"/>
              <w:divBdr>
                <w:top w:val="none" w:sz="0" w:space="0" w:color="auto"/>
                <w:left w:val="none" w:sz="0" w:space="0" w:color="auto"/>
                <w:bottom w:val="none" w:sz="0" w:space="0" w:color="auto"/>
                <w:right w:val="none" w:sz="0" w:space="0" w:color="auto"/>
              </w:divBdr>
              <w:divsChild>
                <w:div w:id="10974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5739">
      <w:bodyDiv w:val="1"/>
      <w:marLeft w:val="0"/>
      <w:marRight w:val="0"/>
      <w:marTop w:val="0"/>
      <w:marBottom w:val="0"/>
      <w:divBdr>
        <w:top w:val="none" w:sz="0" w:space="0" w:color="auto"/>
        <w:left w:val="none" w:sz="0" w:space="0" w:color="auto"/>
        <w:bottom w:val="none" w:sz="0" w:space="0" w:color="auto"/>
        <w:right w:val="none" w:sz="0" w:space="0" w:color="auto"/>
      </w:divBdr>
    </w:div>
    <w:div w:id="1262178123">
      <w:bodyDiv w:val="1"/>
      <w:marLeft w:val="0"/>
      <w:marRight w:val="0"/>
      <w:marTop w:val="0"/>
      <w:marBottom w:val="0"/>
      <w:divBdr>
        <w:top w:val="none" w:sz="0" w:space="0" w:color="auto"/>
        <w:left w:val="none" w:sz="0" w:space="0" w:color="auto"/>
        <w:bottom w:val="none" w:sz="0" w:space="0" w:color="auto"/>
        <w:right w:val="none" w:sz="0" w:space="0" w:color="auto"/>
      </w:divBdr>
      <w:divsChild>
        <w:div w:id="350693541">
          <w:marLeft w:val="0"/>
          <w:marRight w:val="0"/>
          <w:marTop w:val="225"/>
          <w:marBottom w:val="225"/>
          <w:divBdr>
            <w:top w:val="none" w:sz="0" w:space="0" w:color="auto"/>
            <w:left w:val="none" w:sz="0" w:space="0" w:color="auto"/>
            <w:bottom w:val="none" w:sz="0" w:space="0" w:color="auto"/>
            <w:right w:val="none" w:sz="0" w:space="0" w:color="auto"/>
          </w:divBdr>
        </w:div>
      </w:divsChild>
    </w:div>
    <w:div w:id="1279290176">
      <w:bodyDiv w:val="1"/>
      <w:marLeft w:val="0"/>
      <w:marRight w:val="0"/>
      <w:marTop w:val="0"/>
      <w:marBottom w:val="0"/>
      <w:divBdr>
        <w:top w:val="none" w:sz="0" w:space="0" w:color="auto"/>
        <w:left w:val="none" w:sz="0" w:space="0" w:color="auto"/>
        <w:bottom w:val="none" w:sz="0" w:space="0" w:color="auto"/>
        <w:right w:val="none" w:sz="0" w:space="0" w:color="auto"/>
      </w:divBdr>
    </w:div>
    <w:div w:id="1660111073">
      <w:bodyDiv w:val="1"/>
      <w:marLeft w:val="0"/>
      <w:marRight w:val="0"/>
      <w:marTop w:val="0"/>
      <w:marBottom w:val="0"/>
      <w:divBdr>
        <w:top w:val="none" w:sz="0" w:space="0" w:color="auto"/>
        <w:left w:val="none" w:sz="0" w:space="0" w:color="auto"/>
        <w:bottom w:val="none" w:sz="0" w:space="0" w:color="auto"/>
        <w:right w:val="none" w:sz="0" w:space="0" w:color="auto"/>
      </w:divBdr>
    </w:div>
    <w:div w:id="2056925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inyurl.com/yxgkbqd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shtm.ac.uk/research/centres-projects-groups/pend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Calum Davey</cp:lastModifiedBy>
  <cp:revision>2</cp:revision>
  <dcterms:created xsi:type="dcterms:W3CDTF">2019-11-04T12:50:00Z</dcterms:created>
  <dcterms:modified xsi:type="dcterms:W3CDTF">2019-11-04T12:50:00Z</dcterms:modified>
</cp:coreProperties>
</file>