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D326B4" w14:textId="530D4D25" w:rsidR="009F60E5" w:rsidRDefault="009312F3">
      <w:pPr>
        <w:rPr>
          <w:noProof/>
        </w:rPr>
      </w:pPr>
      <w:r>
        <w:rPr>
          <w:noProof/>
        </w:rPr>
        <w:drawing>
          <wp:inline distT="0" distB="0" distL="0" distR="0" wp14:anchorId="00345FC4" wp14:editId="63694484">
            <wp:extent cx="5747385" cy="212598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47385" cy="2125980"/>
                    </a:xfrm>
                    <a:prstGeom prst="rect">
                      <a:avLst/>
                    </a:prstGeom>
                    <a:noFill/>
                    <a:ln>
                      <a:noFill/>
                    </a:ln>
                  </pic:spPr>
                </pic:pic>
              </a:graphicData>
            </a:graphic>
          </wp:inline>
        </w:drawing>
      </w:r>
    </w:p>
    <w:p w14:paraId="4055609A" w14:textId="2667DDD2" w:rsidR="009312F3" w:rsidRPr="009312F3" w:rsidRDefault="009312F3" w:rsidP="009312F3"/>
    <w:p w14:paraId="79B58E03" w14:textId="4516094B" w:rsidR="009312F3" w:rsidRPr="009312F3" w:rsidRDefault="009312F3" w:rsidP="009312F3"/>
    <w:p w14:paraId="796F53FD" w14:textId="3EF617A2" w:rsidR="009312F3" w:rsidRPr="009312F3" w:rsidRDefault="009312F3" w:rsidP="009312F3"/>
    <w:p w14:paraId="01F56C1C" w14:textId="3F4121DF" w:rsidR="009312F3" w:rsidRPr="009312F3" w:rsidRDefault="009312F3" w:rsidP="009312F3"/>
    <w:p w14:paraId="40BD4E97" w14:textId="397CDAE3" w:rsidR="009312F3" w:rsidRDefault="009312F3" w:rsidP="009312F3">
      <w:pPr>
        <w:rPr>
          <w:noProof/>
        </w:rPr>
      </w:pPr>
    </w:p>
    <w:p w14:paraId="05E5FCC0" w14:textId="48C635CB" w:rsidR="009312F3" w:rsidRDefault="009312F3" w:rsidP="009312F3">
      <w:pPr>
        <w:jc w:val="center"/>
        <w:rPr>
          <w:b/>
          <w:bCs/>
          <w:sz w:val="56"/>
          <w:szCs w:val="40"/>
        </w:rPr>
      </w:pPr>
      <w:r w:rsidRPr="009312F3">
        <w:rPr>
          <w:b/>
          <w:bCs/>
          <w:sz w:val="56"/>
          <w:szCs w:val="40"/>
        </w:rPr>
        <w:t>Designdokument: Bomber Man</w:t>
      </w:r>
    </w:p>
    <w:p w14:paraId="770A7679" w14:textId="77777777" w:rsidR="009312F3" w:rsidRPr="009312F3" w:rsidRDefault="009312F3" w:rsidP="009312F3">
      <w:pPr>
        <w:jc w:val="center"/>
        <w:rPr>
          <w:b/>
          <w:bCs/>
          <w:sz w:val="56"/>
          <w:szCs w:val="40"/>
        </w:rPr>
      </w:pPr>
    </w:p>
    <w:p w14:paraId="60C7DC16" w14:textId="3FAFF8B0" w:rsidR="009312F3" w:rsidRPr="009312F3" w:rsidRDefault="009312F3" w:rsidP="009312F3">
      <w:pPr>
        <w:rPr>
          <w:sz w:val="32"/>
          <w:szCs w:val="20"/>
        </w:rPr>
      </w:pPr>
      <w:r w:rsidRPr="009312F3">
        <w:rPr>
          <w:b/>
          <w:bCs/>
          <w:sz w:val="32"/>
          <w:szCs w:val="20"/>
        </w:rPr>
        <w:t>Autor</w:t>
      </w:r>
      <w:r w:rsidRPr="009312F3">
        <w:rPr>
          <w:sz w:val="32"/>
          <w:szCs w:val="20"/>
        </w:rPr>
        <w:t>: Dennis Hawran</w:t>
      </w:r>
    </w:p>
    <w:p w14:paraId="5CE44BEE" w14:textId="15628C39" w:rsidR="009312F3" w:rsidRPr="009312F3" w:rsidRDefault="009312F3" w:rsidP="009312F3">
      <w:pPr>
        <w:rPr>
          <w:sz w:val="32"/>
          <w:szCs w:val="20"/>
        </w:rPr>
      </w:pPr>
      <w:r w:rsidRPr="009312F3">
        <w:rPr>
          <w:b/>
          <w:bCs/>
          <w:sz w:val="32"/>
          <w:szCs w:val="20"/>
        </w:rPr>
        <w:t>Matrikelnummer</w:t>
      </w:r>
      <w:r w:rsidRPr="009312F3">
        <w:rPr>
          <w:sz w:val="32"/>
          <w:szCs w:val="20"/>
        </w:rPr>
        <w:t>: 262357</w:t>
      </w:r>
    </w:p>
    <w:p w14:paraId="00AA2C18" w14:textId="3F5539E8" w:rsidR="009312F3" w:rsidRPr="009312F3" w:rsidRDefault="009312F3" w:rsidP="009312F3">
      <w:pPr>
        <w:rPr>
          <w:sz w:val="32"/>
          <w:szCs w:val="20"/>
        </w:rPr>
      </w:pPr>
      <w:r w:rsidRPr="009312F3">
        <w:rPr>
          <w:b/>
          <w:bCs/>
          <w:sz w:val="32"/>
          <w:szCs w:val="20"/>
        </w:rPr>
        <w:t>Modul</w:t>
      </w:r>
      <w:r w:rsidRPr="009312F3">
        <w:rPr>
          <w:sz w:val="32"/>
          <w:szCs w:val="20"/>
        </w:rPr>
        <w:t xml:space="preserve">: </w:t>
      </w:r>
      <w:proofErr w:type="spellStart"/>
      <w:r w:rsidRPr="009312F3">
        <w:rPr>
          <w:sz w:val="32"/>
          <w:szCs w:val="20"/>
        </w:rPr>
        <w:t>Prototyping</w:t>
      </w:r>
      <w:proofErr w:type="spellEnd"/>
      <w:r w:rsidRPr="009312F3">
        <w:rPr>
          <w:sz w:val="32"/>
          <w:szCs w:val="20"/>
        </w:rPr>
        <w:t xml:space="preserve"> interaktiver Medien-Apps und Games</w:t>
      </w:r>
    </w:p>
    <w:p w14:paraId="439B3CDE" w14:textId="545B9849" w:rsidR="009312F3" w:rsidRPr="009312F3" w:rsidRDefault="009312F3" w:rsidP="009312F3">
      <w:pPr>
        <w:rPr>
          <w:sz w:val="32"/>
          <w:szCs w:val="20"/>
        </w:rPr>
      </w:pPr>
      <w:r w:rsidRPr="009312F3">
        <w:rPr>
          <w:b/>
          <w:bCs/>
          <w:sz w:val="32"/>
          <w:szCs w:val="20"/>
        </w:rPr>
        <w:t>Professor</w:t>
      </w:r>
      <w:r w:rsidRPr="009312F3">
        <w:rPr>
          <w:sz w:val="32"/>
          <w:szCs w:val="20"/>
        </w:rPr>
        <w:t xml:space="preserve">: </w:t>
      </w:r>
      <w:proofErr w:type="spellStart"/>
      <w:r w:rsidRPr="009312F3">
        <w:rPr>
          <w:sz w:val="32"/>
          <w:szCs w:val="20"/>
        </w:rPr>
        <w:t>Jirka</w:t>
      </w:r>
      <w:proofErr w:type="spellEnd"/>
      <w:r w:rsidRPr="009312F3">
        <w:rPr>
          <w:sz w:val="32"/>
          <w:szCs w:val="20"/>
        </w:rPr>
        <w:t xml:space="preserve"> </w:t>
      </w:r>
      <w:proofErr w:type="spellStart"/>
      <w:r w:rsidRPr="009312F3">
        <w:rPr>
          <w:sz w:val="32"/>
          <w:szCs w:val="20"/>
        </w:rPr>
        <w:t>Del’Olo</w:t>
      </w:r>
      <w:proofErr w:type="spellEnd"/>
      <w:r w:rsidRPr="009312F3">
        <w:rPr>
          <w:sz w:val="32"/>
          <w:szCs w:val="20"/>
        </w:rPr>
        <w:t>-Friedl</w:t>
      </w:r>
    </w:p>
    <w:p w14:paraId="58EE0CC6" w14:textId="3F87F223" w:rsidR="009312F3" w:rsidRPr="009312F3" w:rsidRDefault="009312F3" w:rsidP="009312F3">
      <w:pPr>
        <w:rPr>
          <w:sz w:val="32"/>
          <w:szCs w:val="20"/>
        </w:rPr>
      </w:pPr>
      <w:proofErr w:type="spellStart"/>
      <w:r w:rsidRPr="009312F3">
        <w:rPr>
          <w:b/>
          <w:bCs/>
          <w:sz w:val="32"/>
          <w:szCs w:val="20"/>
        </w:rPr>
        <w:t>Semster</w:t>
      </w:r>
      <w:proofErr w:type="spellEnd"/>
      <w:r w:rsidRPr="009312F3">
        <w:rPr>
          <w:sz w:val="32"/>
          <w:szCs w:val="20"/>
        </w:rPr>
        <w:t xml:space="preserve">: </w:t>
      </w:r>
      <w:proofErr w:type="spellStart"/>
      <w:r w:rsidRPr="009312F3">
        <w:rPr>
          <w:sz w:val="32"/>
          <w:szCs w:val="20"/>
        </w:rPr>
        <w:t>SoSe</w:t>
      </w:r>
      <w:proofErr w:type="spellEnd"/>
      <w:r w:rsidRPr="009312F3">
        <w:rPr>
          <w:sz w:val="32"/>
          <w:szCs w:val="20"/>
        </w:rPr>
        <w:t xml:space="preserve"> 2020 </w:t>
      </w:r>
    </w:p>
    <w:p w14:paraId="5D60F225" w14:textId="676FF5F8" w:rsidR="009312F3" w:rsidRDefault="009312F3" w:rsidP="009312F3">
      <w:pPr>
        <w:rPr>
          <w:sz w:val="32"/>
          <w:szCs w:val="20"/>
        </w:rPr>
      </w:pPr>
      <w:r w:rsidRPr="009312F3">
        <w:rPr>
          <w:b/>
          <w:bCs/>
          <w:sz w:val="32"/>
          <w:szCs w:val="20"/>
        </w:rPr>
        <w:t>Abgabe Datum</w:t>
      </w:r>
      <w:r w:rsidRPr="009312F3">
        <w:rPr>
          <w:sz w:val="32"/>
          <w:szCs w:val="20"/>
        </w:rPr>
        <w:t>: 07.08.2020</w:t>
      </w:r>
    </w:p>
    <w:p w14:paraId="4D3C083B" w14:textId="131490CF" w:rsidR="009312F3" w:rsidRDefault="009312F3" w:rsidP="009312F3">
      <w:pPr>
        <w:rPr>
          <w:sz w:val="32"/>
          <w:szCs w:val="20"/>
        </w:rPr>
      </w:pPr>
    </w:p>
    <w:p w14:paraId="170412B8" w14:textId="124ED531" w:rsidR="009312F3" w:rsidRDefault="009312F3" w:rsidP="009312F3">
      <w:pPr>
        <w:rPr>
          <w:sz w:val="32"/>
          <w:szCs w:val="20"/>
        </w:rPr>
      </w:pPr>
    </w:p>
    <w:p w14:paraId="7555830D" w14:textId="6C918A26" w:rsidR="009312F3" w:rsidRDefault="009312F3" w:rsidP="009312F3">
      <w:pPr>
        <w:rPr>
          <w:sz w:val="32"/>
          <w:szCs w:val="20"/>
        </w:rPr>
      </w:pPr>
    </w:p>
    <w:p w14:paraId="266DBA89" w14:textId="5A99CE71" w:rsidR="009312F3" w:rsidRDefault="009312F3" w:rsidP="009312F3">
      <w:pPr>
        <w:rPr>
          <w:sz w:val="32"/>
          <w:szCs w:val="20"/>
        </w:rPr>
      </w:pPr>
    </w:p>
    <w:p w14:paraId="5991B97D" w14:textId="4685D497" w:rsidR="009312F3" w:rsidRDefault="009312F3" w:rsidP="009312F3">
      <w:pPr>
        <w:rPr>
          <w:sz w:val="32"/>
          <w:szCs w:val="20"/>
        </w:rPr>
      </w:pPr>
    </w:p>
    <w:p w14:paraId="17397914" w14:textId="65026AAA" w:rsidR="009312F3" w:rsidRDefault="009312F3" w:rsidP="009312F3">
      <w:pPr>
        <w:pStyle w:val="berschrift1"/>
      </w:pPr>
      <w:r>
        <w:lastRenderedPageBreak/>
        <w:t>Das Spiel</w:t>
      </w:r>
    </w:p>
    <w:p w14:paraId="28C2E290" w14:textId="577A69E1" w:rsidR="009312F3" w:rsidRDefault="009312F3" w:rsidP="009312F3"/>
    <w:p w14:paraId="0E3CC617" w14:textId="5A6CA2A1" w:rsidR="009312F3" w:rsidRDefault="009312F3" w:rsidP="009312F3">
      <w:r>
        <w:t xml:space="preserve">Ich habe einen Bomber Man </w:t>
      </w:r>
      <w:proofErr w:type="gramStart"/>
      <w:r>
        <w:t>Klon erstellt</w:t>
      </w:r>
      <w:proofErr w:type="gramEnd"/>
      <w:r>
        <w:t xml:space="preserve"> welcher einen direkt ins Jahr 1983 zurück versetzt. In diesem Spiel muss man mit seinem Helden geschickt Bomben platzieren. Mit diesen Bomben kann man dann Gegner besiegen. Aber aufgepasst: Man kann sich mit seinen Bomben auch sehr einfach selbst verletzten! </w:t>
      </w:r>
    </w:p>
    <w:p w14:paraId="14A7DB73" w14:textId="069A7FE8" w:rsidR="009312F3" w:rsidRDefault="009312F3" w:rsidP="009312F3"/>
    <w:p w14:paraId="70299270" w14:textId="4EEA198E" w:rsidR="009312F3" w:rsidRDefault="009312F3" w:rsidP="009312F3">
      <w:pPr>
        <w:pStyle w:val="berschrift1"/>
      </w:pPr>
      <w:r>
        <w:t>Gameplay</w:t>
      </w:r>
    </w:p>
    <w:p w14:paraId="05E33887" w14:textId="78FC41A5" w:rsidR="009312F3" w:rsidRDefault="009312F3" w:rsidP="009312F3"/>
    <w:p w14:paraId="006F5666" w14:textId="01C8DC74" w:rsidR="009312F3" w:rsidRDefault="009312F3" w:rsidP="009312F3">
      <w:r>
        <w:t xml:space="preserve">Man startet auf einer </w:t>
      </w:r>
      <w:proofErr w:type="spellStart"/>
      <w:r>
        <w:t>Map</w:t>
      </w:r>
      <w:proofErr w:type="spellEnd"/>
      <w:r>
        <w:t xml:space="preserve"> mit einer zufällig ausgewählten Position. Auf dieser </w:t>
      </w:r>
      <w:proofErr w:type="spellStart"/>
      <w:r>
        <w:t>Map</w:t>
      </w:r>
      <w:proofErr w:type="spellEnd"/>
      <w:r>
        <w:t xml:space="preserve"> gibt es unzerstörbare Hindernisse, die Wände und Blöcke in der Mitte des Feldes, und zerstörbare Hindernisse, die Boxen. Die Boxen werden ebenfalls zufällig platziert. </w:t>
      </w:r>
    </w:p>
    <w:p w14:paraId="0DFA76C5" w14:textId="473FC7A2" w:rsidR="009312F3" w:rsidRDefault="009312F3" w:rsidP="009312F3">
      <w:r>
        <w:t>Mit den Tasten „W“, „A“, „S“ und „D“ steuert man nun seinen Charakter durch die Welt und sucht nach Feinden. Findet man einen Feind, so ist das Ziel seine Bomben so geschickt wie möglich zu platzieren um den Gegner damit zu treffen und gleichzeitig sich selbst vor der eigenen Bombe und derer des Gegners in Sicherheit zu begeben.</w:t>
      </w:r>
    </w:p>
    <w:p w14:paraId="11BDED3D" w14:textId="02344D4D" w:rsidR="009312F3" w:rsidRDefault="009312F3" w:rsidP="009312F3">
      <w:r>
        <w:t>Es gibt eine fest definierte Anzahl an Gegnern auf dem Spielfeld. Stirbt einer der Gegner durch</w:t>
      </w:r>
      <w:r w:rsidR="00497E67">
        <w:t xml:space="preserve"> seine eigene Bombe oder durch eine Bombe des Spielers, bekommt der Spieler Punkte auf sein „Score“ Konto gutgeschrieben. Außerdem wird ein neuer Gegner </w:t>
      </w:r>
      <w:proofErr w:type="spellStart"/>
      <w:r w:rsidR="00497E67">
        <w:t>gespawn</w:t>
      </w:r>
      <w:proofErr w:type="spellEnd"/>
      <w:r w:rsidR="00497E67">
        <w:t>.</w:t>
      </w:r>
    </w:p>
    <w:p w14:paraId="2B863FD1" w14:textId="503418F7" w:rsidR="00497E67" w:rsidRDefault="00497E67" w:rsidP="009312F3">
      <w:r>
        <w:lastRenderedPageBreak/>
        <w:t xml:space="preserve">Wird der Spieler von einer Bombe getroffen verliert er eines seiner drei Leben. Das Spiel ist erst </w:t>
      </w:r>
      <w:proofErr w:type="gramStart"/>
      <w:r>
        <w:t>vorbei</w:t>
      </w:r>
      <w:proofErr w:type="gramEnd"/>
      <w:r>
        <w:t xml:space="preserve"> wenn der Spieler alle seine Leben verloren hat. Ziel des Spiels ist es so viele Punkte wie möglich zu sammeln.</w:t>
      </w:r>
    </w:p>
    <w:p w14:paraId="79AE97D0" w14:textId="3A030FD5" w:rsidR="00497E67" w:rsidRDefault="00497E67" w:rsidP="009312F3"/>
    <w:p w14:paraId="22832F3B" w14:textId="075F911B" w:rsidR="00497E67" w:rsidRDefault="00497E67" w:rsidP="00497E67">
      <w:pPr>
        <w:pStyle w:val="berschrift1"/>
      </w:pPr>
      <w:r>
        <w:t>Schwierigkeiten</w:t>
      </w:r>
    </w:p>
    <w:p w14:paraId="784E7A5E" w14:textId="75B965E0" w:rsidR="00497E67" w:rsidRDefault="00497E67" w:rsidP="00497E67"/>
    <w:p w14:paraId="64863AC8" w14:textId="579F54F9" w:rsidR="00497E67" w:rsidRDefault="00497E67" w:rsidP="00497E67">
      <w:r>
        <w:t xml:space="preserve">Zu der Tatsache das man aufpassen muss, nicht in den Detonationsradien der Bomben zu stehen wird das Spiel auch über Zeit schwieriger. Im Spiel wird nach festen Intervallen das Level der Gegner und des Spielers erhöht. Dadurch kann man dann schneller laufen, schneller Bomben platzieren und die Bomben haben einen größeren Detonationsradius. Diese Level sind allerding </w:t>
      </w:r>
      <w:proofErr w:type="spellStart"/>
      <w:r>
        <w:t>afu</w:t>
      </w:r>
      <w:proofErr w:type="spellEnd"/>
      <w:r>
        <w:t xml:space="preserve"> 10 begrenzt damit nicht irgendwann das komplette Spielfeld voller Explosionen ist.</w:t>
      </w:r>
    </w:p>
    <w:p w14:paraId="168BAD1A" w14:textId="077C6D5B" w:rsidR="00497E67" w:rsidRDefault="00497E67" w:rsidP="00497E67"/>
    <w:p w14:paraId="4B7BE44B" w14:textId="0AC9936B" w:rsidR="00497E67" w:rsidRDefault="00497E67" w:rsidP="00497E67">
      <w:pPr>
        <w:pStyle w:val="berschrift1"/>
      </w:pPr>
      <w:r>
        <w:t>Bilder</w:t>
      </w:r>
    </w:p>
    <w:p w14:paraId="72291B07" w14:textId="2DFECD5C" w:rsidR="00497E67" w:rsidRDefault="00497E67" w:rsidP="00497E67"/>
    <w:p w14:paraId="0FD2413C" w14:textId="77777777" w:rsidR="00497E67" w:rsidRDefault="00497E67" w:rsidP="00497E67">
      <w:pPr>
        <w:rPr>
          <w:noProof/>
        </w:rPr>
      </w:pPr>
    </w:p>
    <w:p w14:paraId="231918F7" w14:textId="49084360" w:rsidR="00497E67" w:rsidRDefault="00497E67" w:rsidP="00497E67">
      <w:r>
        <w:rPr>
          <w:noProof/>
        </w:rPr>
        <w:drawing>
          <wp:inline distT="0" distB="0" distL="0" distR="0" wp14:anchorId="306E522A" wp14:editId="2FA0DB42">
            <wp:extent cx="4750130" cy="2291238"/>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11408" r="411"/>
                    <a:stretch/>
                  </pic:blipFill>
                  <pic:spPr bwMode="auto">
                    <a:xfrm>
                      <a:off x="0" y="0"/>
                      <a:ext cx="4764650" cy="2298242"/>
                    </a:xfrm>
                    <a:prstGeom prst="rect">
                      <a:avLst/>
                    </a:prstGeom>
                    <a:noFill/>
                    <a:ln>
                      <a:noFill/>
                    </a:ln>
                    <a:extLst>
                      <a:ext uri="{53640926-AAD7-44D8-BBD7-CCE9431645EC}">
                        <a14:shadowObscured xmlns:a14="http://schemas.microsoft.com/office/drawing/2010/main"/>
                      </a:ext>
                    </a:extLst>
                  </pic:spPr>
                </pic:pic>
              </a:graphicData>
            </a:graphic>
          </wp:inline>
        </w:drawing>
      </w:r>
    </w:p>
    <w:p w14:paraId="6132D54A" w14:textId="77777777" w:rsidR="00497E67" w:rsidRDefault="00497E67" w:rsidP="00497E67">
      <w:pPr>
        <w:rPr>
          <w:noProof/>
        </w:rPr>
      </w:pPr>
    </w:p>
    <w:p w14:paraId="44487E8F" w14:textId="2C2C089F" w:rsidR="00497E67" w:rsidRDefault="00497E67" w:rsidP="00497E67">
      <w:pPr>
        <w:rPr>
          <w:noProof/>
        </w:rPr>
      </w:pPr>
      <w:r>
        <w:rPr>
          <w:noProof/>
        </w:rPr>
        <w:drawing>
          <wp:inline distT="0" distB="0" distL="0" distR="0" wp14:anchorId="37C89266" wp14:editId="35C3FC3D">
            <wp:extent cx="5760720" cy="2804127"/>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 t="10038" r="-202"/>
                    <a:stretch/>
                  </pic:blipFill>
                  <pic:spPr bwMode="auto">
                    <a:xfrm>
                      <a:off x="0" y="0"/>
                      <a:ext cx="5760720" cy="2804127"/>
                    </a:xfrm>
                    <a:prstGeom prst="rect">
                      <a:avLst/>
                    </a:prstGeom>
                    <a:noFill/>
                    <a:ln>
                      <a:noFill/>
                    </a:ln>
                    <a:extLst>
                      <a:ext uri="{53640926-AAD7-44D8-BBD7-CCE9431645EC}">
                        <a14:shadowObscured xmlns:a14="http://schemas.microsoft.com/office/drawing/2010/main"/>
                      </a:ext>
                    </a:extLst>
                  </pic:spPr>
                </pic:pic>
              </a:graphicData>
            </a:graphic>
          </wp:inline>
        </w:drawing>
      </w:r>
    </w:p>
    <w:p w14:paraId="305378FB" w14:textId="42010878" w:rsidR="00497E67" w:rsidRDefault="00497E67" w:rsidP="00497E67">
      <w:pPr>
        <w:rPr>
          <w:noProof/>
        </w:rPr>
      </w:pPr>
    </w:p>
    <w:p w14:paraId="3CAEB651" w14:textId="77777777" w:rsidR="00497E67" w:rsidRDefault="00497E67" w:rsidP="00497E67">
      <w:pPr>
        <w:rPr>
          <w:noProof/>
        </w:rPr>
      </w:pPr>
    </w:p>
    <w:p w14:paraId="5D0D8FE4" w14:textId="5F8D216F" w:rsidR="00497E67" w:rsidRPr="00497E67" w:rsidRDefault="00497E67" w:rsidP="00497E67">
      <w:r>
        <w:rPr>
          <w:noProof/>
        </w:rPr>
        <w:drawing>
          <wp:inline distT="0" distB="0" distL="0" distR="0" wp14:anchorId="35D65D5B" wp14:editId="5DD2156F">
            <wp:extent cx="5723906" cy="276667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11408" r="617"/>
                    <a:stretch/>
                  </pic:blipFill>
                  <pic:spPr bwMode="auto">
                    <a:xfrm>
                      <a:off x="0" y="0"/>
                      <a:ext cx="5723906" cy="2766670"/>
                    </a:xfrm>
                    <a:prstGeom prst="rect">
                      <a:avLst/>
                    </a:prstGeom>
                    <a:noFill/>
                    <a:ln>
                      <a:noFill/>
                    </a:ln>
                    <a:extLst>
                      <a:ext uri="{53640926-AAD7-44D8-BBD7-CCE9431645EC}">
                        <a14:shadowObscured xmlns:a14="http://schemas.microsoft.com/office/drawing/2010/main"/>
                      </a:ext>
                    </a:extLst>
                  </pic:spPr>
                </pic:pic>
              </a:graphicData>
            </a:graphic>
          </wp:inline>
        </w:drawing>
      </w:r>
    </w:p>
    <w:sectPr w:rsidR="00497E67" w:rsidRPr="00497E67">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2F3"/>
    <w:rsid w:val="00497E67"/>
    <w:rsid w:val="00602196"/>
    <w:rsid w:val="009312F3"/>
    <w:rsid w:val="00BD115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E808F8"/>
  <w15:chartTrackingRefBased/>
  <w15:docId w15:val="{2C216F0A-4426-4F40-B72E-79AB7213B9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312F3"/>
    <w:rPr>
      <w:rFonts w:ascii="Arial" w:hAnsi="Arial"/>
      <w:sz w:val="36"/>
    </w:rPr>
  </w:style>
  <w:style w:type="paragraph" w:styleId="berschrift1">
    <w:name w:val="heading 1"/>
    <w:basedOn w:val="Standard"/>
    <w:next w:val="Standard"/>
    <w:link w:val="berschrift1Zchn"/>
    <w:uiPriority w:val="9"/>
    <w:qFormat/>
    <w:rsid w:val="009312F3"/>
    <w:pPr>
      <w:keepNext/>
      <w:keepLines/>
      <w:spacing w:before="240" w:after="0"/>
      <w:outlineLvl w:val="0"/>
    </w:pPr>
    <w:rPr>
      <w:rFonts w:eastAsiaTheme="majorEastAsia" w:cstheme="majorBidi"/>
      <w:color w:val="2F5496" w:themeColor="accent1" w:themeShade="BF"/>
      <w:sz w:val="48"/>
      <w:szCs w:val="32"/>
    </w:rPr>
  </w:style>
  <w:style w:type="paragraph" w:styleId="berschrift2">
    <w:name w:val="heading 2"/>
    <w:basedOn w:val="Standard"/>
    <w:next w:val="Standard"/>
    <w:link w:val="berschrift2Zchn"/>
    <w:uiPriority w:val="9"/>
    <w:semiHidden/>
    <w:unhideWhenUsed/>
    <w:qFormat/>
    <w:rsid w:val="009312F3"/>
    <w:pPr>
      <w:keepNext/>
      <w:keepLines/>
      <w:spacing w:before="40" w:after="0"/>
      <w:outlineLvl w:val="1"/>
    </w:pPr>
    <w:rPr>
      <w:rFonts w:eastAsiaTheme="majorEastAsia" w:cstheme="majorBidi"/>
      <w:color w:val="2F5496" w:themeColor="accent1" w:themeShade="BF"/>
      <w:sz w:val="40"/>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312F3"/>
    <w:rPr>
      <w:rFonts w:ascii="Arial" w:eastAsiaTheme="majorEastAsia" w:hAnsi="Arial" w:cstheme="majorBidi"/>
      <w:color w:val="2F5496" w:themeColor="accent1" w:themeShade="BF"/>
      <w:sz w:val="48"/>
      <w:szCs w:val="32"/>
    </w:rPr>
  </w:style>
  <w:style w:type="character" w:customStyle="1" w:styleId="berschrift2Zchn">
    <w:name w:val="Überschrift 2 Zchn"/>
    <w:basedOn w:val="Absatz-Standardschriftart"/>
    <w:link w:val="berschrift2"/>
    <w:uiPriority w:val="9"/>
    <w:semiHidden/>
    <w:rsid w:val="009312F3"/>
    <w:rPr>
      <w:rFonts w:ascii="Arial" w:eastAsiaTheme="majorEastAsia" w:hAnsi="Arial" w:cstheme="majorBidi"/>
      <w:color w:val="2F5496" w:themeColor="accent1" w:themeShade="BF"/>
      <w:sz w:val="40"/>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285</Words>
  <Characters>1802</Characters>
  <Application>Microsoft Office Word</Application>
  <DocSecurity>0</DocSecurity>
  <Lines>15</Lines>
  <Paragraphs>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dennis hawran</dc:creator>
  <cp:keywords/>
  <dc:description/>
  <cp:lastModifiedBy>dennis hawran</cp:lastModifiedBy>
  <cp:revision>1</cp:revision>
  <dcterms:created xsi:type="dcterms:W3CDTF">2020-08-07T11:31:00Z</dcterms:created>
  <dcterms:modified xsi:type="dcterms:W3CDTF">2020-08-07T11:50:00Z</dcterms:modified>
</cp:coreProperties>
</file>