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D4DF" w14:textId="7B9F0ED4" w:rsidR="00377BE6" w:rsidRDefault="00377BE6">
      <w:r w:rsidRPr="00377BE6">
        <w:t xml:space="preserve">2025 </w:t>
      </w:r>
      <w:r w:rsidRPr="00377BE6">
        <w:t>正修科技大學全國大專院校學生創意與創業競賽企劃書大綱</w:t>
      </w:r>
    </w:p>
    <w:p w14:paraId="24EBF709" w14:textId="77777777" w:rsidR="00377BE6" w:rsidRDefault="00377BE6">
      <w:pPr>
        <w:rPr>
          <w:rFonts w:hint="eastAsia"/>
        </w:rPr>
      </w:pPr>
    </w:p>
    <w:p w14:paraId="2C1868AD" w14:textId="77777777" w:rsidR="004C2B19" w:rsidRPr="004C2B19" w:rsidRDefault="004C2B19" w:rsidP="004C2B19">
      <w:pPr>
        <w:rPr>
          <w:b/>
          <w:bCs/>
        </w:rPr>
      </w:pPr>
      <w:r w:rsidRPr="004C2B19">
        <w:rPr>
          <w:b/>
          <w:bCs/>
        </w:rPr>
        <w:t>創業企劃書：</w:t>
      </w:r>
      <w:r w:rsidRPr="004C2B19">
        <w:rPr>
          <w:b/>
          <w:bCs/>
        </w:rPr>
        <w:t xml:space="preserve">My Driving God </w:t>
      </w:r>
      <w:proofErr w:type="gramStart"/>
      <w:r w:rsidRPr="004C2B19">
        <w:rPr>
          <w:b/>
          <w:bCs/>
        </w:rPr>
        <w:t>吾駕仙</w:t>
      </w:r>
      <w:proofErr w:type="gramEnd"/>
    </w:p>
    <w:p w14:paraId="3F746CE5" w14:textId="77777777" w:rsidR="004C2B19" w:rsidRDefault="004C2B19" w:rsidP="004C2B19">
      <w:pPr>
        <w:rPr>
          <w:b/>
          <w:bCs/>
        </w:rPr>
      </w:pPr>
      <w:r w:rsidRPr="004C2B19">
        <w:rPr>
          <w:b/>
          <w:bCs/>
        </w:rPr>
        <w:t>結合</w:t>
      </w:r>
      <w:proofErr w:type="spellStart"/>
      <w:r w:rsidRPr="004C2B19">
        <w:rPr>
          <w:b/>
          <w:bCs/>
        </w:rPr>
        <w:t>AIoT</w:t>
      </w:r>
      <w:proofErr w:type="spellEnd"/>
      <w:r w:rsidRPr="004C2B19">
        <w:rPr>
          <w:b/>
          <w:bCs/>
        </w:rPr>
        <w:t>與駕駛行為分析的智慧保險與交通安全解決方案</w:t>
      </w:r>
    </w:p>
    <w:p w14:paraId="63721E0D" w14:textId="61D8124E" w:rsidR="004C2B19" w:rsidRPr="004C2B19" w:rsidRDefault="004C2B19" w:rsidP="004C2B19">
      <w:pPr>
        <w:rPr>
          <w:rFonts w:hint="eastAsia"/>
          <w:b/>
          <w:bCs/>
        </w:rPr>
      </w:pPr>
      <w:r>
        <w:rPr>
          <w:rFonts w:hint="eastAsia"/>
          <w:b/>
          <w:bCs/>
        </w:rPr>
        <w:t>參賽組別：創業新人組</w:t>
      </w:r>
    </w:p>
    <w:p w14:paraId="3E8935A1" w14:textId="77777777" w:rsidR="00377BE6" w:rsidRDefault="00377BE6">
      <w:r>
        <w:rPr>
          <w:rFonts w:hint="eastAsia"/>
          <w:b/>
          <w:bCs/>
        </w:rPr>
        <w:t>指</w:t>
      </w:r>
      <w:r w:rsidRPr="00377BE6">
        <w:rPr>
          <w:b/>
          <w:bCs/>
        </w:rPr>
        <w:t>導老師</w:t>
      </w:r>
      <w:r>
        <w:rPr>
          <w:rFonts w:hint="eastAsia"/>
        </w:rPr>
        <w:t>：蘇建興副教授</w:t>
      </w:r>
    </w:p>
    <w:p w14:paraId="265B11D3" w14:textId="77777777" w:rsidR="00377BE6" w:rsidRDefault="00377BE6">
      <w:pPr>
        <w:rPr>
          <w:b/>
          <w:bCs/>
        </w:rPr>
      </w:pPr>
      <w:r w:rsidRPr="00377BE6">
        <w:rPr>
          <w:b/>
          <w:bCs/>
        </w:rPr>
        <w:t>團隊名稱</w:t>
      </w:r>
      <w:r>
        <w:rPr>
          <w:rFonts w:hint="eastAsia"/>
        </w:rPr>
        <w:t>：</w:t>
      </w:r>
      <w:r w:rsidRPr="00377BE6">
        <w:rPr>
          <w:b/>
          <w:bCs/>
        </w:rPr>
        <w:t xml:space="preserve">My Driving God </w:t>
      </w:r>
      <w:proofErr w:type="gramStart"/>
      <w:r w:rsidRPr="00377BE6">
        <w:rPr>
          <w:b/>
          <w:bCs/>
        </w:rPr>
        <w:t>吾駕仙</w:t>
      </w:r>
      <w:proofErr w:type="gramEnd"/>
    </w:p>
    <w:p w14:paraId="4B34BF43" w14:textId="19FAE3CA" w:rsidR="00377BE6" w:rsidRPr="00377BE6" w:rsidRDefault="00377BE6">
      <w:r w:rsidRPr="00377BE6">
        <w:rPr>
          <w:b/>
          <w:bCs/>
        </w:rPr>
        <w:t>團隊成員</w:t>
      </w:r>
      <w:r>
        <w:rPr>
          <w:rFonts w:hint="eastAsia"/>
        </w:rPr>
        <w:t>：吳佳憲、李冠彣、吳柏丞、黃庭毅、陳廷軒</w:t>
      </w:r>
    </w:p>
    <w:p w14:paraId="0AAD7594" w14:textId="77777777" w:rsidR="00377BE6" w:rsidRDefault="00377BE6">
      <w:r w:rsidRPr="00377BE6">
        <w:rPr>
          <w:b/>
          <w:bCs/>
        </w:rPr>
        <w:t>學校名稱</w:t>
      </w:r>
      <w:r w:rsidRPr="00377BE6">
        <w:rPr>
          <w:rFonts w:hint="eastAsia"/>
        </w:rPr>
        <w:t>：</w:t>
      </w:r>
      <w:r w:rsidRPr="00377BE6">
        <w:t>國立</w:t>
      </w:r>
      <w:proofErr w:type="gramStart"/>
      <w:r w:rsidRPr="00377BE6">
        <w:t>臺</w:t>
      </w:r>
      <w:proofErr w:type="gramEnd"/>
      <w:r w:rsidRPr="00377BE6">
        <w:t>北商業大學</w:t>
      </w:r>
    </w:p>
    <w:p w14:paraId="5C4C111D" w14:textId="23FCFB2D" w:rsidR="00377BE6" w:rsidRDefault="00377BE6">
      <w:r w:rsidRPr="00377BE6">
        <w:rPr>
          <w:b/>
          <w:bCs/>
        </w:rPr>
        <w:t>科系</w:t>
      </w:r>
      <w:r w:rsidRPr="00377BE6">
        <w:rPr>
          <w:rFonts w:hint="eastAsia"/>
        </w:rPr>
        <w:t>：</w:t>
      </w:r>
      <w:r w:rsidRPr="00377BE6">
        <w:t>資訊管理系</w:t>
      </w:r>
    </w:p>
    <w:p w14:paraId="25BD306D" w14:textId="77777777" w:rsidR="00377BE6" w:rsidRDefault="00377BE6"/>
    <w:p w14:paraId="112F55CE" w14:textId="77777777" w:rsidR="004C2B19" w:rsidRPr="004C2B19" w:rsidRDefault="004C2B19" w:rsidP="004C2B19">
      <w:pPr>
        <w:rPr>
          <w:b/>
          <w:bCs/>
        </w:rPr>
      </w:pPr>
      <w:r w:rsidRPr="004C2B19">
        <w:rPr>
          <w:b/>
          <w:bCs/>
        </w:rPr>
        <w:t>摘要</w:t>
      </w:r>
      <w:r w:rsidRPr="004C2B19">
        <w:rPr>
          <w:b/>
          <w:bCs/>
        </w:rPr>
        <w:t xml:space="preserve"> (Executive Summary)</w:t>
      </w:r>
    </w:p>
    <w:p w14:paraId="5FFB7961" w14:textId="4ED30639" w:rsidR="004C2B19" w:rsidRPr="004C2B19" w:rsidRDefault="004C2B19" w:rsidP="004C2B19">
      <w:r w:rsidRPr="004C2B19">
        <w:t>臺灣每年交通事故多達</w:t>
      </w:r>
      <w:r w:rsidR="00BE0481">
        <w:rPr>
          <w:rFonts w:hint="eastAsia"/>
        </w:rPr>
        <w:t>37.5</w:t>
      </w:r>
      <w:r w:rsidRPr="004C2B19">
        <w:t>萬件，傷亡人數屢創新高。傳統汽車保險（車險）缺乏個人化風險定價機制，使得低風險的優良駕駛需負擔高風險駕駛的成本。</w:t>
      </w:r>
    </w:p>
    <w:p w14:paraId="4D6C6B42" w14:textId="77777777" w:rsidR="004C2B19" w:rsidRPr="004C2B19" w:rsidRDefault="004C2B19" w:rsidP="004C2B19">
      <w:r w:rsidRPr="004C2B19">
        <w:rPr>
          <w:b/>
          <w:bCs/>
        </w:rPr>
        <w:t xml:space="preserve">My Driving God </w:t>
      </w:r>
      <w:proofErr w:type="gramStart"/>
      <w:r w:rsidRPr="004C2B19">
        <w:rPr>
          <w:b/>
          <w:bCs/>
        </w:rPr>
        <w:t>吾駕仙</w:t>
      </w:r>
      <w:proofErr w:type="gramEnd"/>
      <w:r w:rsidRPr="004C2B19">
        <w:t>是一個創新的</w:t>
      </w:r>
      <w:proofErr w:type="spellStart"/>
      <w:r w:rsidRPr="004C2B19">
        <w:rPr>
          <w:b/>
          <w:bCs/>
        </w:rPr>
        <w:t>AIoT</w:t>
      </w:r>
      <w:proofErr w:type="spellEnd"/>
      <w:r w:rsidRPr="004C2B19">
        <w:rPr>
          <w:b/>
          <w:bCs/>
        </w:rPr>
        <w:t>駕駛行為記錄系統</w:t>
      </w:r>
      <w:r w:rsidRPr="004C2B19">
        <w:t>，旨在透過客</w:t>
      </w:r>
      <w:proofErr w:type="gramStart"/>
      <w:r w:rsidRPr="004C2B19">
        <w:t>製化感測</w:t>
      </w:r>
      <w:proofErr w:type="gramEnd"/>
      <w:r w:rsidRPr="004C2B19">
        <w:t>硬體、即時雲端運算與獨家行為分析模型，</w:t>
      </w:r>
      <w:r w:rsidRPr="004C2B19">
        <w:rPr>
          <w:b/>
          <w:bCs/>
        </w:rPr>
        <w:t>精</w:t>
      </w:r>
      <w:proofErr w:type="gramStart"/>
      <w:r w:rsidRPr="004C2B19">
        <w:rPr>
          <w:b/>
          <w:bCs/>
        </w:rPr>
        <w:t>準</w:t>
      </w:r>
      <w:proofErr w:type="gramEnd"/>
      <w:r w:rsidRPr="004C2B19">
        <w:rPr>
          <w:b/>
          <w:bCs/>
        </w:rPr>
        <w:t>量化駕駛風險</w:t>
      </w:r>
      <w:r w:rsidRPr="004C2B19">
        <w:t>。系統紀錄並分析多種高風險行為，</w:t>
      </w:r>
      <w:proofErr w:type="gramStart"/>
      <w:r w:rsidRPr="004C2B19">
        <w:t>如</w:t>
      </w:r>
      <w:r w:rsidRPr="004C2B19">
        <w:rPr>
          <w:b/>
          <w:bCs/>
        </w:rPr>
        <w:t>急加速</w:t>
      </w:r>
      <w:proofErr w:type="gramEnd"/>
      <w:r w:rsidRPr="004C2B19">
        <w:rPr>
          <w:b/>
          <w:bCs/>
        </w:rPr>
        <w:t>、急煞車、急轉彎、超速</w:t>
      </w:r>
      <w:r w:rsidRPr="004C2B19">
        <w:t>等。並為駕駛生成</w:t>
      </w:r>
      <w:r w:rsidRPr="004C2B19">
        <w:t>**</w:t>
      </w:r>
      <w:r w:rsidRPr="004C2B19">
        <w:t>「安全駕駛分數</w:t>
      </w:r>
      <w:r w:rsidRPr="004C2B19">
        <w:t xml:space="preserve"> (Driver Score)</w:t>
      </w:r>
      <w:r w:rsidRPr="004C2B19">
        <w:t>」</w:t>
      </w:r>
      <w:r w:rsidRPr="004C2B19">
        <w:t>**</w:t>
      </w:r>
      <w:r w:rsidRPr="004C2B19">
        <w:t>與行為報告。</w:t>
      </w:r>
    </w:p>
    <w:p w14:paraId="535BA7D4" w14:textId="77777777" w:rsidR="004C2B19" w:rsidRDefault="004C2B19" w:rsidP="004C2B19">
      <w:r w:rsidRPr="004C2B19">
        <w:t>本計畫的核心優勢在於其</w:t>
      </w:r>
      <w:r w:rsidRPr="004C2B19">
        <w:rPr>
          <w:b/>
          <w:bCs/>
        </w:rPr>
        <w:t>原創性</w:t>
      </w:r>
      <w:r w:rsidRPr="004C2B19">
        <w:t>：</w:t>
      </w:r>
      <w:proofErr w:type="gramStart"/>
      <w:r w:rsidRPr="004C2B19">
        <w:rPr>
          <w:b/>
          <w:bCs/>
        </w:rPr>
        <w:t>吾駕仙</w:t>
      </w:r>
      <w:r w:rsidRPr="004C2B19">
        <w:t>不僅</w:t>
      </w:r>
      <w:proofErr w:type="gramEnd"/>
      <w:r w:rsidRPr="004C2B19">
        <w:t>是一個記錄器，更是一個</w:t>
      </w:r>
      <w:r w:rsidRPr="004C2B19">
        <w:rPr>
          <w:b/>
          <w:bCs/>
        </w:rPr>
        <w:t>數據分析與風險決策平台</w:t>
      </w:r>
      <w:r w:rsidRPr="004C2B19">
        <w:t>。其商業模式鎖定</w:t>
      </w:r>
      <w:r w:rsidRPr="004C2B19">
        <w:t xml:space="preserve"> </w:t>
      </w:r>
      <w:r w:rsidRPr="004C2B19">
        <w:rPr>
          <w:b/>
          <w:bCs/>
        </w:rPr>
        <w:t xml:space="preserve">UBI (Usage-Based Insurance, </w:t>
      </w:r>
      <w:r w:rsidRPr="004C2B19">
        <w:rPr>
          <w:b/>
          <w:bCs/>
        </w:rPr>
        <w:t>依駕駛行為計價保險</w:t>
      </w:r>
      <w:r w:rsidRPr="004C2B19">
        <w:rPr>
          <w:b/>
          <w:bCs/>
        </w:rPr>
        <w:t>)</w:t>
      </w:r>
      <w:r w:rsidRPr="004C2B19">
        <w:t xml:space="preserve"> </w:t>
      </w:r>
      <w:r w:rsidRPr="004C2B19">
        <w:t>的</w:t>
      </w:r>
      <w:r w:rsidRPr="004C2B19">
        <w:t>B2B</w:t>
      </w:r>
      <w:r w:rsidRPr="004C2B19">
        <w:t>市場，協助保險公司、車隊管理者實現更精</w:t>
      </w:r>
      <w:proofErr w:type="gramStart"/>
      <w:r w:rsidRPr="004C2B19">
        <w:t>準</w:t>
      </w:r>
      <w:proofErr w:type="gramEnd"/>
      <w:r w:rsidRPr="004C2B19">
        <w:t>的風險控管與更具競爭力的保費設計，同時鼓勵駕駛人改善行為，實踐大學社會責任（</w:t>
      </w:r>
      <w:r w:rsidRPr="004C2B19">
        <w:t>USR</w:t>
      </w:r>
      <w:r w:rsidRPr="004C2B19">
        <w:t>）與交通永續發展目標（</w:t>
      </w:r>
      <w:r w:rsidRPr="004C2B19">
        <w:t>SDGs</w:t>
      </w:r>
      <w:r w:rsidRPr="004C2B19">
        <w:t>）。</w:t>
      </w:r>
    </w:p>
    <w:p w14:paraId="1B2AA487" w14:textId="77777777" w:rsidR="004C2B19" w:rsidRDefault="004C2B19" w:rsidP="004C2B19"/>
    <w:p w14:paraId="3582B2E5" w14:textId="39867CEF" w:rsidR="004C2B19" w:rsidRPr="004C2B19" w:rsidRDefault="004C2B19" w:rsidP="004C2B19">
      <w:pPr>
        <w:rPr>
          <w:b/>
          <w:bCs/>
        </w:rPr>
      </w:pPr>
      <w:r w:rsidRPr="004C2B19">
        <w:rPr>
          <w:b/>
          <w:bCs/>
        </w:rPr>
        <w:t>一、</w:t>
      </w:r>
      <w:r>
        <w:rPr>
          <w:rFonts w:hint="eastAsia"/>
          <w:b/>
          <w:bCs/>
        </w:rPr>
        <w:t>團隊</w:t>
      </w:r>
      <w:r w:rsidRPr="004C2B19">
        <w:rPr>
          <w:b/>
          <w:bCs/>
        </w:rPr>
        <w:t>簡介</w:t>
      </w:r>
      <w:r w:rsidRPr="004C2B19">
        <w:rPr>
          <w:b/>
          <w:bCs/>
        </w:rPr>
        <w:t xml:space="preserve"> (Company Profile)</w:t>
      </w:r>
    </w:p>
    <w:p w14:paraId="7215D7A6" w14:textId="365D8E63" w:rsidR="004C2B19" w:rsidRPr="004C2B19" w:rsidRDefault="004C2B19" w:rsidP="004C2B19">
      <w:pPr>
        <w:numPr>
          <w:ilvl w:val="0"/>
          <w:numId w:val="11"/>
        </w:numPr>
      </w:pPr>
      <w:r>
        <w:rPr>
          <w:rFonts w:hint="eastAsia"/>
          <w:b/>
          <w:bCs/>
        </w:rPr>
        <w:t>團隊</w:t>
      </w:r>
      <w:r w:rsidRPr="004C2B19">
        <w:rPr>
          <w:b/>
          <w:bCs/>
        </w:rPr>
        <w:t>名稱</w:t>
      </w:r>
      <w:r w:rsidRPr="004C2B19">
        <w:t>：</w:t>
      </w:r>
      <w:proofErr w:type="spellStart"/>
      <w:r>
        <w:rPr>
          <w:rFonts w:hint="eastAsia"/>
        </w:rPr>
        <w:t>MyDrivingGod</w:t>
      </w:r>
      <w:proofErr w:type="spellEnd"/>
      <w:proofErr w:type="gramStart"/>
      <w:r w:rsidRPr="004C2B19">
        <w:t>吾駕仙</w:t>
      </w:r>
      <w:proofErr w:type="gramEnd"/>
    </w:p>
    <w:p w14:paraId="4AFF010D" w14:textId="77777777" w:rsidR="004C2B19" w:rsidRPr="004C2B19" w:rsidRDefault="004C2B19" w:rsidP="004C2B19">
      <w:pPr>
        <w:numPr>
          <w:ilvl w:val="0"/>
          <w:numId w:val="11"/>
        </w:numPr>
      </w:pPr>
      <w:r w:rsidRPr="004C2B19">
        <w:rPr>
          <w:b/>
          <w:bCs/>
        </w:rPr>
        <w:lastRenderedPageBreak/>
        <w:t>願景</w:t>
      </w:r>
      <w:r w:rsidRPr="004C2B19">
        <w:t>：成為亞太區領先的</w:t>
      </w:r>
      <w:r w:rsidRPr="004C2B19">
        <w:t>AI</w:t>
      </w:r>
      <w:r w:rsidRPr="004C2B19">
        <w:t>駕駛行為分析服務提供商，共創安全、智慧的交通環境。</w:t>
      </w:r>
    </w:p>
    <w:p w14:paraId="33D83267" w14:textId="77777777" w:rsidR="004C2B19" w:rsidRPr="004C2B19" w:rsidRDefault="004C2B19" w:rsidP="004C2B19">
      <w:pPr>
        <w:numPr>
          <w:ilvl w:val="0"/>
          <w:numId w:val="11"/>
        </w:numPr>
      </w:pPr>
      <w:r w:rsidRPr="004C2B19">
        <w:rPr>
          <w:b/>
          <w:bCs/>
        </w:rPr>
        <w:t>營運理念</w:t>
      </w:r>
      <w:r w:rsidRPr="004C2B19">
        <w:t>：</w:t>
      </w:r>
      <w:r w:rsidRPr="004C2B19">
        <w:rPr>
          <w:b/>
          <w:bCs/>
        </w:rPr>
        <w:t>數據驅動交通安全（</w:t>
      </w:r>
      <w:r w:rsidRPr="004C2B19">
        <w:rPr>
          <w:b/>
          <w:bCs/>
        </w:rPr>
        <w:t>Data-Driven Safety</w:t>
      </w:r>
      <w:r w:rsidRPr="004C2B19">
        <w:rPr>
          <w:b/>
          <w:bCs/>
        </w:rPr>
        <w:t>）</w:t>
      </w:r>
      <w:r w:rsidRPr="004C2B19">
        <w:t>。</w:t>
      </w:r>
      <w:proofErr w:type="gramStart"/>
      <w:r w:rsidRPr="004C2B19">
        <w:t>透過物聯網</w:t>
      </w:r>
      <w:proofErr w:type="gramEnd"/>
      <w:r w:rsidRPr="004C2B19">
        <w:t>技術與數據科學，將「駕駛習慣」轉化為「保費優惠」與「安全改善」的動力。</w:t>
      </w:r>
    </w:p>
    <w:p w14:paraId="08127BBA" w14:textId="77777777" w:rsidR="004C2B19" w:rsidRPr="004C2B19" w:rsidRDefault="004C2B19" w:rsidP="004C2B19">
      <w:pPr>
        <w:numPr>
          <w:ilvl w:val="0"/>
          <w:numId w:val="11"/>
        </w:numPr>
      </w:pPr>
      <w:r w:rsidRPr="004C2B19">
        <w:rPr>
          <w:b/>
          <w:bCs/>
        </w:rPr>
        <w:t>團隊組成</w:t>
      </w:r>
      <w:r w:rsidRPr="004C2B19">
        <w:t>：</w:t>
      </w:r>
    </w:p>
    <w:p w14:paraId="48214E09" w14:textId="77777777" w:rsidR="004C2B19" w:rsidRPr="004C2B19" w:rsidRDefault="004C2B19" w:rsidP="004C2B19">
      <w:pPr>
        <w:numPr>
          <w:ilvl w:val="1"/>
          <w:numId w:val="11"/>
        </w:numPr>
      </w:pPr>
      <w:r w:rsidRPr="004C2B19">
        <w:rPr>
          <w:b/>
          <w:bCs/>
        </w:rPr>
        <w:t>技術開發組</w:t>
      </w:r>
      <w:r w:rsidRPr="004C2B19">
        <w:t>：負責硬體（感測器模組）與後台雲端運算系統的開發與維護。</w:t>
      </w:r>
    </w:p>
    <w:p w14:paraId="40BB8357" w14:textId="77777777" w:rsidR="004C2B19" w:rsidRPr="004C2B19" w:rsidRDefault="004C2B19" w:rsidP="004C2B19">
      <w:pPr>
        <w:numPr>
          <w:ilvl w:val="1"/>
          <w:numId w:val="11"/>
        </w:numPr>
      </w:pPr>
      <w:r w:rsidRPr="004C2B19">
        <w:rPr>
          <w:b/>
          <w:bCs/>
        </w:rPr>
        <w:t>數據與演算法組</w:t>
      </w:r>
      <w:r w:rsidRPr="004C2B19">
        <w:t>：負責核心</w:t>
      </w:r>
      <w:r w:rsidRPr="004C2B19">
        <w:t>AI</w:t>
      </w:r>
      <w:r w:rsidRPr="004C2B19">
        <w:t>分析模型的迭代與優化，決定駕駛行為的風險權重。</w:t>
      </w:r>
    </w:p>
    <w:p w14:paraId="74AA72CD" w14:textId="77777777" w:rsidR="004C2B19" w:rsidRPr="004C2B19" w:rsidRDefault="004C2B19" w:rsidP="004C2B19">
      <w:pPr>
        <w:numPr>
          <w:ilvl w:val="1"/>
          <w:numId w:val="11"/>
        </w:numPr>
      </w:pPr>
      <w:r w:rsidRPr="004C2B19">
        <w:rPr>
          <w:b/>
          <w:bCs/>
        </w:rPr>
        <w:t>市場與業務組</w:t>
      </w:r>
      <w:r w:rsidRPr="004C2B19">
        <w:t>：負責與保險業、車隊管理公司進行業務洽談與合作。</w:t>
      </w:r>
    </w:p>
    <w:p w14:paraId="04E8BAC5" w14:textId="77777777" w:rsidR="004C2B19" w:rsidRPr="004C2B19" w:rsidRDefault="004C2B19" w:rsidP="004C2B19">
      <w:pPr>
        <w:rPr>
          <w:rFonts w:hint="eastAsia"/>
        </w:rPr>
      </w:pPr>
    </w:p>
    <w:p w14:paraId="4174ECCB" w14:textId="77777777" w:rsidR="004C2B19" w:rsidRPr="004C2B19" w:rsidRDefault="004C2B19" w:rsidP="004C2B19">
      <w:pPr>
        <w:rPr>
          <w:b/>
          <w:bCs/>
        </w:rPr>
      </w:pPr>
      <w:r w:rsidRPr="004C2B19">
        <w:rPr>
          <w:b/>
          <w:bCs/>
        </w:rPr>
        <w:t>二、產業與市場分析</w:t>
      </w:r>
      <w:r w:rsidRPr="004C2B19">
        <w:rPr>
          <w:b/>
          <w:bCs/>
        </w:rPr>
        <w:t xml:space="preserve"> (Industry and Market Analysis)</w:t>
      </w:r>
    </w:p>
    <w:p w14:paraId="3DAD0F26" w14:textId="77777777" w:rsidR="004C2B19" w:rsidRPr="004C2B19" w:rsidRDefault="004C2B19" w:rsidP="004C2B19">
      <w:pPr>
        <w:rPr>
          <w:b/>
          <w:bCs/>
        </w:rPr>
      </w:pPr>
      <w:r w:rsidRPr="004C2B19">
        <w:rPr>
          <w:b/>
          <w:bCs/>
        </w:rPr>
        <w:t xml:space="preserve">2.1 </w:t>
      </w:r>
      <w:r w:rsidRPr="004C2B19">
        <w:rPr>
          <w:b/>
          <w:bCs/>
        </w:rPr>
        <w:t>產業趨勢：</w:t>
      </w:r>
      <w:r w:rsidRPr="004C2B19">
        <w:rPr>
          <w:b/>
          <w:bCs/>
        </w:rPr>
        <w:t>UBI</w:t>
      </w:r>
      <w:r w:rsidRPr="004C2B19">
        <w:rPr>
          <w:b/>
          <w:bCs/>
        </w:rPr>
        <w:t>保險與</w:t>
      </w:r>
      <w:proofErr w:type="spellStart"/>
      <w:r w:rsidRPr="004C2B19">
        <w:rPr>
          <w:b/>
          <w:bCs/>
        </w:rPr>
        <w:t>AIoT</w:t>
      </w:r>
      <w:proofErr w:type="spellEnd"/>
      <w:r w:rsidRPr="004C2B19">
        <w:rPr>
          <w:b/>
          <w:bCs/>
        </w:rPr>
        <w:t>的興起</w:t>
      </w:r>
    </w:p>
    <w:p w14:paraId="332AF1C2" w14:textId="77777777" w:rsidR="004C2B19" w:rsidRPr="004C2B19" w:rsidRDefault="004C2B19" w:rsidP="004C2B19">
      <w:proofErr w:type="gramStart"/>
      <w:r w:rsidRPr="004C2B19">
        <w:t>全球車聯網</w:t>
      </w:r>
      <w:proofErr w:type="gramEnd"/>
      <w:r w:rsidRPr="004C2B19">
        <w:t>（</w:t>
      </w:r>
      <w:r w:rsidRPr="004C2B19">
        <w:t>IoV</w:t>
      </w:r>
      <w:r w:rsidRPr="004C2B19">
        <w:t>）與遠距資訊處理（</w:t>
      </w:r>
      <w:r w:rsidRPr="004C2B19">
        <w:t>Telematics</w:t>
      </w:r>
      <w:r w:rsidRPr="004C2B19">
        <w:t>）市場持續擴大。</w:t>
      </w:r>
      <w:r w:rsidRPr="004C2B19">
        <w:rPr>
          <w:b/>
          <w:bCs/>
        </w:rPr>
        <w:t>UBI</w:t>
      </w:r>
      <w:r w:rsidRPr="004C2B19">
        <w:rPr>
          <w:b/>
          <w:bCs/>
        </w:rPr>
        <w:t>保險</w:t>
      </w:r>
      <w:r w:rsidRPr="004C2B19">
        <w:t>模式正成為產險業的創新趨勢，其核心在於透過車載裝置數據，取代傳統的年齡、性別等統計因子，實現</w:t>
      </w:r>
      <w:r w:rsidRPr="004C2B19">
        <w:rPr>
          <w:b/>
          <w:bCs/>
        </w:rPr>
        <w:t>保費個人化</w:t>
      </w:r>
      <w:r w:rsidRPr="004C2B19">
        <w:t>。本系統正處於</w:t>
      </w:r>
      <w:r w:rsidRPr="004C2B19">
        <w:t xml:space="preserve"> </w:t>
      </w:r>
      <w:proofErr w:type="spellStart"/>
      <w:r w:rsidRPr="004C2B19">
        <w:t>AIoT</w:t>
      </w:r>
      <w:proofErr w:type="spellEnd"/>
      <w:r w:rsidRPr="004C2B19">
        <w:t xml:space="preserve"> </w:t>
      </w:r>
      <w:proofErr w:type="gramStart"/>
      <w:r w:rsidRPr="004C2B19">
        <w:t>技術賦能傳統</w:t>
      </w:r>
      <w:proofErr w:type="gramEnd"/>
      <w:r w:rsidRPr="004C2B19">
        <w:t>金融服務的藍海市場。</w:t>
      </w:r>
    </w:p>
    <w:p w14:paraId="118967DC" w14:textId="77777777" w:rsidR="004C2B19" w:rsidRPr="004C2B19" w:rsidRDefault="004C2B19" w:rsidP="004C2B19">
      <w:pPr>
        <w:rPr>
          <w:b/>
          <w:bCs/>
        </w:rPr>
      </w:pPr>
      <w:r w:rsidRPr="004C2B19">
        <w:rPr>
          <w:b/>
          <w:bCs/>
        </w:rPr>
        <w:t xml:space="preserve">2.2 </w:t>
      </w:r>
      <w:r w:rsidRPr="004C2B19">
        <w:rPr>
          <w:b/>
          <w:bCs/>
        </w:rPr>
        <w:t>目標市場與利基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B25E3" w14:paraId="069514F7" w14:textId="77777777" w:rsidTr="00AB25E3">
        <w:tc>
          <w:tcPr>
            <w:tcW w:w="2074" w:type="dxa"/>
          </w:tcPr>
          <w:p w14:paraId="34C1E861" w14:textId="4E8272A8" w:rsidR="00AB25E3" w:rsidRDefault="00AB25E3" w:rsidP="004C2B19">
            <w:pPr>
              <w:rPr>
                <w:rFonts w:hint="eastAsia"/>
              </w:rPr>
            </w:pPr>
            <w:r w:rsidRPr="00AB25E3">
              <w:t>客群</w:t>
            </w:r>
          </w:p>
        </w:tc>
        <w:tc>
          <w:tcPr>
            <w:tcW w:w="2074" w:type="dxa"/>
          </w:tcPr>
          <w:p w14:paraId="0DFC9A12" w14:textId="517CF527" w:rsidR="00AB25E3" w:rsidRDefault="00AB25E3" w:rsidP="004C2B19">
            <w:pPr>
              <w:rPr>
                <w:rFonts w:hint="eastAsia"/>
              </w:rPr>
            </w:pPr>
            <w:r w:rsidRPr="00AB25E3">
              <w:t>需求痛點</w:t>
            </w:r>
          </w:p>
        </w:tc>
        <w:tc>
          <w:tcPr>
            <w:tcW w:w="2074" w:type="dxa"/>
          </w:tcPr>
          <w:p w14:paraId="2EAF6D4C" w14:textId="346DA229" w:rsidR="00AB25E3" w:rsidRDefault="00AB25E3" w:rsidP="004C2B19">
            <w:pPr>
              <w:rPr>
                <w:rFonts w:hint="eastAsia"/>
              </w:rPr>
            </w:pPr>
            <w:proofErr w:type="gramStart"/>
            <w:r w:rsidRPr="00AB25E3">
              <w:t>吾駕仙</w:t>
            </w:r>
            <w:proofErr w:type="gramEnd"/>
            <w:r w:rsidRPr="00AB25E3">
              <w:t>的解決方案</w:t>
            </w:r>
          </w:p>
        </w:tc>
        <w:tc>
          <w:tcPr>
            <w:tcW w:w="2074" w:type="dxa"/>
          </w:tcPr>
          <w:p w14:paraId="1B00BE66" w14:textId="08D59565" w:rsidR="00AB25E3" w:rsidRDefault="00AB25E3" w:rsidP="004C2B19">
            <w:pPr>
              <w:rPr>
                <w:rFonts w:hint="eastAsia"/>
              </w:rPr>
            </w:pPr>
            <w:r w:rsidRPr="00AB25E3">
              <w:t>市場潛力與價值</w:t>
            </w:r>
          </w:p>
        </w:tc>
      </w:tr>
      <w:tr w:rsidR="00AB25E3" w14:paraId="35DF77E6" w14:textId="77777777" w:rsidTr="00AB25E3">
        <w:tc>
          <w:tcPr>
            <w:tcW w:w="2074" w:type="dxa"/>
          </w:tcPr>
          <w:p w14:paraId="20520D44" w14:textId="6D0D1741" w:rsidR="00AB25E3" w:rsidRDefault="00AB25E3" w:rsidP="004C2B19">
            <w:pPr>
              <w:rPr>
                <w:rFonts w:hint="eastAsia"/>
              </w:rPr>
            </w:pPr>
            <w:r w:rsidRPr="00AB25E3">
              <w:rPr>
                <w:b/>
                <w:bCs/>
              </w:rPr>
              <w:t>產物保險公司</w:t>
            </w:r>
            <w:r w:rsidRPr="00AB25E3">
              <w:rPr>
                <w:b/>
                <w:bCs/>
              </w:rPr>
              <w:t xml:space="preserve"> (B2B)</w:t>
            </w:r>
          </w:p>
        </w:tc>
        <w:tc>
          <w:tcPr>
            <w:tcW w:w="2074" w:type="dxa"/>
          </w:tcPr>
          <w:p w14:paraId="06D3B2C3" w14:textId="588FD2E6" w:rsidR="00AB25E3" w:rsidRDefault="00AB25E3" w:rsidP="004C2B19">
            <w:pPr>
              <w:rPr>
                <w:rFonts w:hint="eastAsia"/>
              </w:rPr>
            </w:pPr>
            <w:r w:rsidRPr="00AB25E3">
              <w:t>缺乏精</w:t>
            </w:r>
            <w:proofErr w:type="gramStart"/>
            <w:r w:rsidRPr="00AB25E3">
              <w:t>準</w:t>
            </w:r>
            <w:proofErr w:type="gramEnd"/>
            <w:r w:rsidRPr="00AB25E3">
              <w:t>的駕駛風險數據，難以設計差異化保單。</w:t>
            </w:r>
          </w:p>
        </w:tc>
        <w:tc>
          <w:tcPr>
            <w:tcW w:w="2074" w:type="dxa"/>
          </w:tcPr>
          <w:p w14:paraId="027D9A24" w14:textId="376050A6" w:rsidR="00AB25E3" w:rsidRDefault="00AB25E3" w:rsidP="004C2B19">
            <w:pPr>
              <w:rPr>
                <w:rFonts w:hint="eastAsia"/>
              </w:rPr>
            </w:pPr>
            <w:r w:rsidRPr="00AB25E3">
              <w:t>提供標準化的</w:t>
            </w:r>
            <w:r w:rsidRPr="00AB25E3">
              <w:rPr>
                <w:b/>
                <w:bCs/>
              </w:rPr>
              <w:t>安全駕駛分數</w:t>
            </w:r>
            <w:r w:rsidRPr="00AB25E3">
              <w:rPr>
                <w:b/>
                <w:bCs/>
              </w:rPr>
              <w:t xml:space="preserve"> (Driver Score)</w:t>
            </w:r>
            <w:r w:rsidRPr="00AB25E3">
              <w:t xml:space="preserve"> </w:t>
            </w:r>
            <w:r w:rsidRPr="00AB25E3">
              <w:t>與</w:t>
            </w:r>
            <w:r w:rsidRPr="00AB25E3">
              <w:t xml:space="preserve"> API </w:t>
            </w:r>
            <w:r w:rsidRPr="00AB25E3">
              <w:t>介面，直接導入保費計算模型。</w:t>
            </w:r>
          </w:p>
        </w:tc>
        <w:tc>
          <w:tcPr>
            <w:tcW w:w="2074" w:type="dxa"/>
          </w:tcPr>
          <w:p w14:paraId="278F0C81" w14:textId="19BAD332" w:rsidR="00AB25E3" w:rsidRDefault="00AB25E3" w:rsidP="004C2B19">
            <w:pPr>
              <w:rPr>
                <w:rFonts w:hint="eastAsia"/>
              </w:rPr>
            </w:pPr>
            <w:r w:rsidRPr="00AB25E3">
              <w:rPr>
                <w:b/>
                <w:bCs/>
              </w:rPr>
              <w:t>核心營收來源</w:t>
            </w:r>
            <w:r w:rsidRPr="00AB25E3">
              <w:t>，創造競爭優勢，降低理賠成本。</w:t>
            </w:r>
          </w:p>
        </w:tc>
      </w:tr>
      <w:tr w:rsidR="00AB25E3" w14:paraId="58223A69" w14:textId="77777777" w:rsidTr="00AB25E3">
        <w:tc>
          <w:tcPr>
            <w:tcW w:w="2074" w:type="dxa"/>
          </w:tcPr>
          <w:p w14:paraId="59078486" w14:textId="1ED11481" w:rsidR="00AB25E3" w:rsidRDefault="00AB25E3" w:rsidP="004C2B19">
            <w:pPr>
              <w:rPr>
                <w:rFonts w:hint="eastAsia"/>
              </w:rPr>
            </w:pPr>
            <w:r w:rsidRPr="00AB25E3">
              <w:rPr>
                <w:b/>
                <w:bCs/>
              </w:rPr>
              <w:t>車隊管理公司</w:t>
            </w:r>
            <w:r w:rsidRPr="00AB25E3">
              <w:rPr>
                <w:b/>
                <w:bCs/>
              </w:rPr>
              <w:t>/</w:t>
            </w:r>
            <w:r w:rsidRPr="00AB25E3">
              <w:rPr>
                <w:b/>
                <w:bCs/>
              </w:rPr>
              <w:t>租賃業</w:t>
            </w:r>
            <w:r w:rsidRPr="00AB25E3">
              <w:rPr>
                <w:b/>
                <w:bCs/>
              </w:rPr>
              <w:t xml:space="preserve"> (B2B)</w:t>
            </w:r>
          </w:p>
        </w:tc>
        <w:tc>
          <w:tcPr>
            <w:tcW w:w="2074" w:type="dxa"/>
          </w:tcPr>
          <w:p w14:paraId="1073FDF2" w14:textId="6E1FC598" w:rsidR="00AB25E3" w:rsidRDefault="00AB25E3" w:rsidP="004C2B19">
            <w:pPr>
              <w:rPr>
                <w:rFonts w:hint="eastAsia"/>
              </w:rPr>
            </w:pPr>
            <w:r w:rsidRPr="00AB25E3">
              <w:t>難以監控員工或承租人的駕駛習</w:t>
            </w:r>
            <w:r w:rsidRPr="00AB25E3">
              <w:lastRenderedPageBreak/>
              <w:t>慣，管理成本高、事故風險大。</w:t>
            </w:r>
          </w:p>
        </w:tc>
        <w:tc>
          <w:tcPr>
            <w:tcW w:w="2074" w:type="dxa"/>
          </w:tcPr>
          <w:p w14:paraId="4CE1EAA8" w14:textId="27840690" w:rsidR="00AB25E3" w:rsidRDefault="00AB25E3" w:rsidP="004C2B19">
            <w:pPr>
              <w:rPr>
                <w:rFonts w:hint="eastAsia"/>
              </w:rPr>
            </w:pPr>
            <w:r w:rsidRPr="00AB25E3">
              <w:lastRenderedPageBreak/>
              <w:t>提供即時、多車隊的</w:t>
            </w:r>
            <w:r w:rsidRPr="00AB25E3">
              <w:rPr>
                <w:b/>
                <w:bCs/>
              </w:rPr>
              <w:t>管理儀表</w:t>
            </w:r>
            <w:r w:rsidRPr="00AB25E3">
              <w:rPr>
                <w:b/>
                <w:bCs/>
              </w:rPr>
              <w:lastRenderedPageBreak/>
              <w:t>板</w:t>
            </w:r>
            <w:r w:rsidRPr="00AB25E3">
              <w:t>，即時告警高風險行為，協助企業落實工安。</w:t>
            </w:r>
          </w:p>
        </w:tc>
        <w:tc>
          <w:tcPr>
            <w:tcW w:w="2074" w:type="dxa"/>
          </w:tcPr>
          <w:p w14:paraId="11F3FC49" w14:textId="37BAFD07" w:rsidR="00AB25E3" w:rsidRDefault="00AB25E3" w:rsidP="004C2B19">
            <w:pPr>
              <w:rPr>
                <w:rFonts w:hint="eastAsia"/>
              </w:rPr>
            </w:pPr>
            <w:r w:rsidRPr="00AB25E3">
              <w:rPr>
                <w:b/>
                <w:bCs/>
              </w:rPr>
              <w:lastRenderedPageBreak/>
              <w:t>次要營收來源</w:t>
            </w:r>
            <w:r w:rsidRPr="00AB25E3">
              <w:t>，解決企業風險管</w:t>
            </w:r>
            <w:r w:rsidRPr="00AB25E3">
              <w:lastRenderedPageBreak/>
              <w:t>理剛性需求。</w:t>
            </w:r>
          </w:p>
        </w:tc>
      </w:tr>
      <w:tr w:rsidR="00AB25E3" w14:paraId="3E1CDBF2" w14:textId="77777777" w:rsidTr="00AB25E3">
        <w:tc>
          <w:tcPr>
            <w:tcW w:w="2074" w:type="dxa"/>
          </w:tcPr>
          <w:p w14:paraId="3427A955" w14:textId="592E6635" w:rsidR="00AB25E3" w:rsidRDefault="00AB25E3" w:rsidP="004C2B19">
            <w:pPr>
              <w:rPr>
                <w:rFonts w:hint="eastAsia"/>
              </w:rPr>
            </w:pPr>
            <w:r w:rsidRPr="00AB25E3">
              <w:rPr>
                <w:b/>
                <w:bCs/>
              </w:rPr>
              <w:t>一般車主</w:t>
            </w:r>
            <w:r w:rsidRPr="00AB25E3">
              <w:rPr>
                <w:b/>
                <w:bCs/>
              </w:rPr>
              <w:t xml:space="preserve"> (B2C)</w:t>
            </w:r>
          </w:p>
        </w:tc>
        <w:tc>
          <w:tcPr>
            <w:tcW w:w="2074" w:type="dxa"/>
          </w:tcPr>
          <w:p w14:paraId="7097FDE3" w14:textId="2883DCDF" w:rsidR="00AB25E3" w:rsidRDefault="00AB25E3" w:rsidP="004C2B19">
            <w:pPr>
              <w:rPr>
                <w:rFonts w:hint="eastAsia"/>
              </w:rPr>
            </w:pPr>
            <w:r w:rsidRPr="00AB25E3">
              <w:t>缺乏自我檢視和改善駕駛習慣的工具。</w:t>
            </w:r>
          </w:p>
        </w:tc>
        <w:tc>
          <w:tcPr>
            <w:tcW w:w="2074" w:type="dxa"/>
          </w:tcPr>
          <w:p w14:paraId="11F3EFC5" w14:textId="08A3D810" w:rsidR="00AB25E3" w:rsidRDefault="00AB25E3" w:rsidP="004C2B19">
            <w:pPr>
              <w:rPr>
                <w:rFonts w:hint="eastAsia"/>
              </w:rPr>
            </w:pPr>
            <w:r w:rsidRPr="00AB25E3">
              <w:rPr>
                <w:b/>
                <w:bCs/>
              </w:rPr>
              <w:t>My Driving God App</w:t>
            </w:r>
            <w:r w:rsidRPr="00AB25E3">
              <w:t xml:space="preserve"> </w:t>
            </w:r>
            <w:r w:rsidRPr="00AB25E3">
              <w:t>提供個人化駕駛報告與獎勵機制，鼓勵優良駕駛。</w:t>
            </w:r>
          </w:p>
        </w:tc>
        <w:tc>
          <w:tcPr>
            <w:tcW w:w="2074" w:type="dxa"/>
          </w:tcPr>
          <w:p w14:paraId="7604F995" w14:textId="77777777" w:rsidR="00AB25E3" w:rsidRPr="004C2B19" w:rsidRDefault="00AB25E3" w:rsidP="00AB25E3">
            <w:pPr>
              <w:rPr>
                <w:rFonts w:hint="eastAsia"/>
              </w:rPr>
            </w:pPr>
            <w:r w:rsidRPr="00AB25E3">
              <w:t>提升品牌知名度與數據採集量。</w:t>
            </w:r>
          </w:p>
          <w:p w14:paraId="5642073F" w14:textId="77777777" w:rsidR="00AB25E3" w:rsidRPr="00AB25E3" w:rsidRDefault="00AB25E3" w:rsidP="004C2B19">
            <w:pPr>
              <w:rPr>
                <w:rFonts w:hint="eastAsia"/>
              </w:rPr>
            </w:pPr>
          </w:p>
        </w:tc>
      </w:tr>
    </w:tbl>
    <w:p w14:paraId="199272C7" w14:textId="3E26EAA8" w:rsidR="00377BE6" w:rsidRDefault="00377BE6" w:rsidP="00AB25E3"/>
    <w:p w14:paraId="49B4488C" w14:textId="77777777" w:rsidR="00AB25E3" w:rsidRPr="00AB25E3" w:rsidRDefault="00AB25E3" w:rsidP="00AB25E3">
      <w:pPr>
        <w:rPr>
          <w:b/>
          <w:bCs/>
        </w:rPr>
      </w:pPr>
      <w:r w:rsidRPr="00AB25E3">
        <w:rPr>
          <w:b/>
          <w:bCs/>
        </w:rPr>
        <w:t xml:space="preserve">2.3 </w:t>
      </w:r>
      <w:r w:rsidRPr="00AB25E3">
        <w:rPr>
          <w:b/>
          <w:bCs/>
        </w:rPr>
        <w:t>競爭者分析與差異化</w:t>
      </w:r>
    </w:p>
    <w:p w14:paraId="244FEC5E" w14:textId="77777777" w:rsidR="00AB25E3" w:rsidRPr="00AB25E3" w:rsidRDefault="00AB25E3" w:rsidP="00AB25E3">
      <w:r w:rsidRPr="00AB25E3">
        <w:t>市面上雖有行車記錄器及部分</w:t>
      </w:r>
      <w:r w:rsidRPr="00AB25E3">
        <w:t>OBD-II</w:t>
      </w:r>
      <w:r w:rsidRPr="00AB25E3">
        <w:t>裝置，但多數僅提供基礎的</w:t>
      </w:r>
      <w:r w:rsidRPr="00AB25E3">
        <w:t>GPS</w:t>
      </w:r>
      <w:r w:rsidRPr="00AB25E3">
        <w:t>追蹤或錄影功能。</w:t>
      </w:r>
    </w:p>
    <w:p w14:paraId="292B8CE5" w14:textId="77777777" w:rsidR="00AB25E3" w:rsidRPr="00AB25E3" w:rsidRDefault="00AB25E3" w:rsidP="00AB25E3">
      <w:proofErr w:type="gramStart"/>
      <w:r w:rsidRPr="00AB25E3">
        <w:t>吾駕仙</w:t>
      </w:r>
      <w:proofErr w:type="gramEnd"/>
      <w:r w:rsidRPr="00AB25E3">
        <w:t>的差異化優勢在於：</w:t>
      </w:r>
    </w:p>
    <w:p w14:paraId="06C8F042" w14:textId="77777777" w:rsidR="00AB25E3" w:rsidRPr="00AB25E3" w:rsidRDefault="00AB25E3" w:rsidP="00AB25E3">
      <w:pPr>
        <w:numPr>
          <w:ilvl w:val="0"/>
          <w:numId w:val="12"/>
        </w:numPr>
      </w:pPr>
      <w:r w:rsidRPr="00AB25E3">
        <w:rPr>
          <w:b/>
          <w:bCs/>
        </w:rPr>
        <w:t>獨家</w:t>
      </w:r>
      <w:r w:rsidRPr="00AB25E3">
        <w:rPr>
          <w:b/>
          <w:bCs/>
        </w:rPr>
        <w:t>AI</w:t>
      </w:r>
      <w:r w:rsidRPr="00AB25E3">
        <w:rPr>
          <w:b/>
          <w:bCs/>
        </w:rPr>
        <w:t>演算法</w:t>
      </w:r>
      <w:r w:rsidRPr="00AB25E3">
        <w:t>：不僅是數據記錄，更是</w:t>
      </w:r>
      <w:r w:rsidRPr="00AB25E3">
        <w:rPr>
          <w:b/>
          <w:bCs/>
        </w:rPr>
        <w:t>駕駛風險的即時評估與量化</w:t>
      </w:r>
      <w:r w:rsidRPr="00AB25E3">
        <w:t>。</w:t>
      </w:r>
    </w:p>
    <w:p w14:paraId="65B5B6E4" w14:textId="77777777" w:rsidR="00AB25E3" w:rsidRPr="00AB25E3" w:rsidRDefault="00AB25E3" w:rsidP="00AB25E3">
      <w:pPr>
        <w:numPr>
          <w:ilvl w:val="0"/>
          <w:numId w:val="12"/>
        </w:numPr>
      </w:pPr>
      <w:r w:rsidRPr="00AB25E3">
        <w:rPr>
          <w:b/>
          <w:bCs/>
        </w:rPr>
        <w:t>跨平台整合</w:t>
      </w:r>
      <w:r w:rsidRPr="00AB25E3">
        <w:t>：硬體（感測器）與軟體（雲端平台、</w:t>
      </w:r>
      <w:r w:rsidRPr="00AB25E3">
        <w:t>App</w:t>
      </w:r>
      <w:r w:rsidRPr="00AB25E3">
        <w:t>）的</w:t>
      </w:r>
      <w:r w:rsidRPr="00AB25E3">
        <w:rPr>
          <w:b/>
          <w:bCs/>
        </w:rPr>
        <w:t>完整生態系統</w:t>
      </w:r>
      <w:r w:rsidRPr="00AB25E3">
        <w:t>。</w:t>
      </w:r>
    </w:p>
    <w:p w14:paraId="07363B66" w14:textId="77777777" w:rsidR="00AB25E3" w:rsidRPr="00AB25E3" w:rsidRDefault="00AB25E3" w:rsidP="00AB25E3">
      <w:pPr>
        <w:numPr>
          <w:ilvl w:val="0"/>
          <w:numId w:val="12"/>
        </w:numPr>
      </w:pPr>
      <w:r w:rsidRPr="00AB25E3">
        <w:rPr>
          <w:b/>
          <w:bCs/>
        </w:rPr>
        <w:t>專注</w:t>
      </w:r>
      <w:r w:rsidRPr="00AB25E3">
        <w:rPr>
          <w:b/>
          <w:bCs/>
        </w:rPr>
        <w:t>UBI</w:t>
      </w:r>
      <w:r w:rsidRPr="00AB25E3">
        <w:t>：系統設計高度貼合保險業對數據的合</w:t>
      </w:r>
      <w:proofErr w:type="gramStart"/>
      <w:r w:rsidRPr="00AB25E3">
        <w:t>規</w:t>
      </w:r>
      <w:proofErr w:type="gramEnd"/>
      <w:r w:rsidRPr="00AB25E3">
        <w:t>性與精確度要求。</w:t>
      </w:r>
    </w:p>
    <w:p w14:paraId="76D42AC7" w14:textId="77777777" w:rsidR="00AB25E3" w:rsidRDefault="00AB25E3" w:rsidP="00AB25E3"/>
    <w:p w14:paraId="043909B4" w14:textId="77777777" w:rsidR="00AB25E3" w:rsidRPr="00AB25E3" w:rsidRDefault="00AB25E3" w:rsidP="00AB25E3">
      <w:pPr>
        <w:rPr>
          <w:b/>
          <w:bCs/>
        </w:rPr>
      </w:pPr>
      <w:r w:rsidRPr="00AB25E3">
        <w:rPr>
          <w:b/>
          <w:bCs/>
        </w:rPr>
        <w:t>三、產品特性</w:t>
      </w:r>
      <w:r w:rsidRPr="00AB25E3">
        <w:rPr>
          <w:b/>
          <w:bCs/>
        </w:rPr>
        <w:t xml:space="preserve"> (Product Features)</w:t>
      </w:r>
    </w:p>
    <w:p w14:paraId="01EB2809" w14:textId="77777777" w:rsidR="00AB25E3" w:rsidRPr="00AB25E3" w:rsidRDefault="00AB25E3" w:rsidP="00AB25E3">
      <w:pPr>
        <w:rPr>
          <w:b/>
          <w:bCs/>
        </w:rPr>
      </w:pPr>
      <w:r w:rsidRPr="00AB25E3">
        <w:rPr>
          <w:b/>
          <w:bCs/>
        </w:rPr>
        <w:t xml:space="preserve">3.1 </w:t>
      </w:r>
      <w:r w:rsidRPr="00AB25E3">
        <w:rPr>
          <w:b/>
          <w:bCs/>
        </w:rPr>
        <w:t>系統架構（原創性體現）</w:t>
      </w:r>
    </w:p>
    <w:p w14:paraId="356BA11C" w14:textId="77777777" w:rsidR="00AB25E3" w:rsidRPr="00AB25E3" w:rsidRDefault="00AB25E3" w:rsidP="00AB25E3">
      <w:proofErr w:type="gramStart"/>
      <w:r w:rsidRPr="00AB25E3">
        <w:rPr>
          <w:b/>
          <w:bCs/>
        </w:rPr>
        <w:t>吾駕仙</w:t>
      </w:r>
      <w:proofErr w:type="gramEnd"/>
      <w:r w:rsidRPr="00AB25E3">
        <w:rPr>
          <w:b/>
          <w:bCs/>
        </w:rPr>
        <w:t>系統</w:t>
      </w:r>
      <w:r w:rsidRPr="00AB25E3">
        <w:t>採用先進的</w:t>
      </w:r>
      <w:r w:rsidRPr="00AB25E3">
        <w:rPr>
          <w:b/>
          <w:bCs/>
        </w:rPr>
        <w:t>三層式架構</w:t>
      </w:r>
      <w:r w:rsidRPr="00AB25E3">
        <w:t>，確保數據採集的即時性與分析的精確性：</w:t>
      </w:r>
    </w:p>
    <w:p w14:paraId="7D107FB8" w14:textId="77777777" w:rsidR="00AB25E3" w:rsidRPr="00AB25E3" w:rsidRDefault="00AB25E3" w:rsidP="00AB25E3">
      <w:pPr>
        <w:numPr>
          <w:ilvl w:val="0"/>
          <w:numId w:val="14"/>
        </w:numPr>
      </w:pPr>
      <w:r w:rsidRPr="00AB25E3">
        <w:rPr>
          <w:b/>
          <w:bCs/>
        </w:rPr>
        <w:t>資料採集層</w:t>
      </w:r>
      <w:r w:rsidRPr="00AB25E3">
        <w:rPr>
          <w:b/>
          <w:bCs/>
        </w:rPr>
        <w:t xml:space="preserve"> (</w:t>
      </w:r>
      <w:r w:rsidRPr="00AB25E3">
        <w:rPr>
          <w:b/>
          <w:bCs/>
        </w:rPr>
        <w:t>硬體</w:t>
      </w:r>
      <w:r w:rsidRPr="00AB25E3">
        <w:rPr>
          <w:b/>
          <w:bCs/>
        </w:rPr>
        <w:t>)</w:t>
      </w:r>
      <w:r w:rsidRPr="00AB25E3">
        <w:t>：</w:t>
      </w:r>
    </w:p>
    <w:p w14:paraId="7D00B0CC" w14:textId="77777777" w:rsidR="00AB25E3" w:rsidRPr="00AB25E3" w:rsidRDefault="00AB25E3" w:rsidP="00AB25E3">
      <w:pPr>
        <w:numPr>
          <w:ilvl w:val="1"/>
          <w:numId w:val="14"/>
        </w:numPr>
      </w:pPr>
      <w:r w:rsidRPr="00AB25E3">
        <w:rPr>
          <w:b/>
          <w:bCs/>
        </w:rPr>
        <w:t>核心元件</w:t>
      </w:r>
      <w:r w:rsidRPr="00AB25E3">
        <w:t>：採用</w:t>
      </w:r>
      <w:r w:rsidRPr="00AB25E3">
        <w:t xml:space="preserve"> **GPS</w:t>
      </w:r>
      <w:r w:rsidRPr="00AB25E3">
        <w:t>、陀螺儀、</w:t>
      </w:r>
      <w:r w:rsidRPr="00AB25E3">
        <w:t>G-Sensor</w:t>
      </w:r>
      <w:r w:rsidRPr="00AB25E3">
        <w:t>（加速度計）</w:t>
      </w:r>
      <w:r w:rsidRPr="00AB25E3">
        <w:t>**</w:t>
      </w:r>
      <w:r w:rsidRPr="00AB25E3">
        <w:t>等高精度感測器。</w:t>
      </w:r>
    </w:p>
    <w:p w14:paraId="1E8B8529" w14:textId="77777777" w:rsidR="00AB25E3" w:rsidRPr="00AB25E3" w:rsidRDefault="00AB25E3" w:rsidP="00AB25E3">
      <w:pPr>
        <w:numPr>
          <w:ilvl w:val="1"/>
          <w:numId w:val="14"/>
        </w:numPr>
      </w:pPr>
      <w:r w:rsidRPr="00AB25E3">
        <w:rPr>
          <w:b/>
          <w:bCs/>
        </w:rPr>
        <w:t>功能</w:t>
      </w:r>
      <w:r w:rsidRPr="00AB25E3">
        <w:t>：即時採集車速、方位、經緯度、三軸加速度等原始數據，並透過網路傳輸至雲端。</w:t>
      </w:r>
    </w:p>
    <w:p w14:paraId="698043E5" w14:textId="77777777" w:rsidR="00AB25E3" w:rsidRPr="00AB25E3" w:rsidRDefault="00AB25E3" w:rsidP="00AB25E3">
      <w:pPr>
        <w:numPr>
          <w:ilvl w:val="0"/>
          <w:numId w:val="14"/>
        </w:numPr>
      </w:pPr>
      <w:r w:rsidRPr="00AB25E3">
        <w:rPr>
          <w:b/>
          <w:bCs/>
        </w:rPr>
        <w:t>雲端分析層</w:t>
      </w:r>
      <w:r w:rsidRPr="00AB25E3">
        <w:rPr>
          <w:b/>
          <w:bCs/>
        </w:rPr>
        <w:t xml:space="preserve"> (</w:t>
      </w:r>
      <w:r w:rsidRPr="00AB25E3">
        <w:rPr>
          <w:b/>
          <w:bCs/>
        </w:rPr>
        <w:t>後台</w:t>
      </w:r>
      <w:r w:rsidRPr="00AB25E3">
        <w:rPr>
          <w:b/>
          <w:bCs/>
        </w:rPr>
        <w:t>/</w:t>
      </w:r>
      <w:r w:rsidRPr="00AB25E3">
        <w:rPr>
          <w:b/>
          <w:bCs/>
        </w:rPr>
        <w:t>演算法</w:t>
      </w:r>
      <w:r w:rsidRPr="00AB25E3">
        <w:rPr>
          <w:b/>
          <w:bCs/>
        </w:rPr>
        <w:t>)</w:t>
      </w:r>
      <w:r w:rsidRPr="00AB25E3">
        <w:t>：</w:t>
      </w:r>
    </w:p>
    <w:p w14:paraId="78B98566" w14:textId="77777777" w:rsidR="00AB25E3" w:rsidRPr="00AB25E3" w:rsidRDefault="00AB25E3" w:rsidP="00AB25E3">
      <w:pPr>
        <w:numPr>
          <w:ilvl w:val="1"/>
          <w:numId w:val="14"/>
        </w:numPr>
      </w:pPr>
      <w:r w:rsidRPr="00AB25E3">
        <w:rPr>
          <w:b/>
          <w:bCs/>
        </w:rPr>
        <w:t>數據處理</w:t>
      </w:r>
      <w:r w:rsidRPr="00AB25E3">
        <w:t>：對傳輸數據進行清洗、校正與結構化處理。</w:t>
      </w:r>
    </w:p>
    <w:p w14:paraId="003F98C3" w14:textId="77777777" w:rsidR="00AB25E3" w:rsidRPr="00AB25E3" w:rsidRDefault="00AB25E3" w:rsidP="00AB25E3">
      <w:pPr>
        <w:numPr>
          <w:ilvl w:val="1"/>
          <w:numId w:val="14"/>
        </w:numPr>
      </w:pPr>
      <w:r w:rsidRPr="00AB25E3">
        <w:rPr>
          <w:b/>
          <w:bCs/>
        </w:rPr>
        <w:lastRenderedPageBreak/>
        <w:t>核心</w:t>
      </w:r>
      <w:r w:rsidRPr="00AB25E3">
        <w:rPr>
          <w:b/>
          <w:bCs/>
        </w:rPr>
        <w:t>AI</w:t>
      </w:r>
      <w:r w:rsidRPr="00AB25E3">
        <w:rPr>
          <w:b/>
          <w:bCs/>
        </w:rPr>
        <w:t>模型</w:t>
      </w:r>
      <w:r w:rsidRPr="00AB25E3">
        <w:rPr>
          <w:b/>
          <w:bCs/>
        </w:rPr>
        <w:t xml:space="preserve"> (</w:t>
      </w:r>
      <w:r w:rsidRPr="00AB25E3">
        <w:rPr>
          <w:b/>
          <w:bCs/>
        </w:rPr>
        <w:t>原創</w:t>
      </w:r>
      <w:r w:rsidRPr="00AB25E3">
        <w:rPr>
          <w:b/>
          <w:bCs/>
        </w:rPr>
        <w:t>)</w:t>
      </w:r>
      <w:r w:rsidRPr="00AB25E3">
        <w:t>：利用數據科學，分析</w:t>
      </w:r>
      <w:proofErr w:type="gramStart"/>
      <w:r w:rsidRPr="00AB25E3">
        <w:t>判斷如</w:t>
      </w:r>
      <w:r w:rsidRPr="00AB25E3">
        <w:rPr>
          <w:b/>
          <w:bCs/>
        </w:rPr>
        <w:t>急加速</w:t>
      </w:r>
      <w:proofErr w:type="gramEnd"/>
      <w:r w:rsidRPr="00AB25E3">
        <w:rPr>
          <w:b/>
          <w:bCs/>
        </w:rPr>
        <w:t xml:space="preserve"> ( </w:t>
      </w:r>
      <w:r w:rsidRPr="00AB25E3">
        <w:rPr>
          <w:b/>
          <w:bCs/>
        </w:rPr>
        <w:t>變大</w:t>
      </w:r>
      <w:r w:rsidRPr="00AB25E3">
        <w:rPr>
          <w:b/>
          <w:bCs/>
        </w:rPr>
        <w:t>)</w:t>
      </w:r>
      <w:r w:rsidRPr="00AB25E3">
        <w:rPr>
          <w:b/>
          <w:bCs/>
        </w:rPr>
        <w:t>、急煞車</w:t>
      </w:r>
      <w:r w:rsidRPr="00AB25E3">
        <w:rPr>
          <w:b/>
          <w:bCs/>
        </w:rPr>
        <w:t xml:space="preserve"> ( </w:t>
      </w:r>
      <w:r w:rsidRPr="00AB25E3">
        <w:rPr>
          <w:b/>
          <w:bCs/>
        </w:rPr>
        <w:t>變小</w:t>
      </w:r>
      <w:r w:rsidRPr="00AB25E3">
        <w:rPr>
          <w:b/>
          <w:bCs/>
        </w:rPr>
        <w:t>)</w:t>
      </w:r>
      <w:r w:rsidRPr="00AB25E3">
        <w:rPr>
          <w:b/>
          <w:bCs/>
        </w:rPr>
        <w:t>、急轉彎</w:t>
      </w:r>
      <w:r w:rsidRPr="00AB25E3">
        <w:rPr>
          <w:b/>
          <w:bCs/>
        </w:rPr>
        <w:t xml:space="preserve"> ( </w:t>
      </w:r>
      <w:r w:rsidRPr="00AB25E3">
        <w:rPr>
          <w:b/>
          <w:bCs/>
        </w:rPr>
        <w:t>或</w:t>
      </w:r>
      <w:r w:rsidRPr="00AB25E3">
        <w:rPr>
          <w:b/>
          <w:bCs/>
        </w:rPr>
        <w:t xml:space="preserve"> </w:t>
      </w:r>
      <w:r w:rsidRPr="00AB25E3">
        <w:rPr>
          <w:b/>
          <w:bCs/>
        </w:rPr>
        <w:t>變大</w:t>
      </w:r>
      <w:r w:rsidRPr="00AB25E3">
        <w:rPr>
          <w:b/>
          <w:bCs/>
        </w:rPr>
        <w:t>)</w:t>
      </w:r>
      <w:r w:rsidRPr="00AB25E3">
        <w:t>、超速及行駛時間等參數。</w:t>
      </w:r>
    </w:p>
    <w:p w14:paraId="22D42A50" w14:textId="77777777" w:rsidR="00AB25E3" w:rsidRPr="00AB25E3" w:rsidRDefault="00AB25E3" w:rsidP="00AB25E3">
      <w:pPr>
        <w:numPr>
          <w:ilvl w:val="1"/>
          <w:numId w:val="14"/>
        </w:numPr>
      </w:pPr>
      <w:r w:rsidRPr="00AB25E3">
        <w:rPr>
          <w:b/>
          <w:bCs/>
        </w:rPr>
        <w:t>輸出</w:t>
      </w:r>
      <w:r w:rsidRPr="00AB25E3">
        <w:t>：生成</w:t>
      </w:r>
      <w:r w:rsidRPr="00AB25E3">
        <w:rPr>
          <w:b/>
          <w:bCs/>
        </w:rPr>
        <w:t>安全駕駛分數</w:t>
      </w:r>
      <w:r w:rsidRPr="00AB25E3">
        <w:rPr>
          <w:b/>
          <w:bCs/>
        </w:rPr>
        <w:t xml:space="preserve"> (Driver Score)</w:t>
      </w:r>
      <w:r w:rsidRPr="00AB25E3">
        <w:t xml:space="preserve"> </w:t>
      </w:r>
      <w:r w:rsidRPr="00AB25E3">
        <w:t>與多維度風險報告。</w:t>
      </w:r>
    </w:p>
    <w:p w14:paraId="4067FEC1" w14:textId="77777777" w:rsidR="00AB25E3" w:rsidRPr="00AB25E3" w:rsidRDefault="00AB25E3" w:rsidP="00AB25E3">
      <w:pPr>
        <w:numPr>
          <w:ilvl w:val="0"/>
          <w:numId w:val="14"/>
        </w:numPr>
      </w:pPr>
      <w:r w:rsidRPr="00AB25E3">
        <w:rPr>
          <w:b/>
          <w:bCs/>
        </w:rPr>
        <w:t>應用服務層</w:t>
      </w:r>
      <w:r w:rsidRPr="00AB25E3">
        <w:rPr>
          <w:b/>
          <w:bCs/>
        </w:rPr>
        <w:t xml:space="preserve"> (App/API)</w:t>
      </w:r>
      <w:r w:rsidRPr="00AB25E3">
        <w:t>：</w:t>
      </w:r>
    </w:p>
    <w:p w14:paraId="70A5031C" w14:textId="77777777" w:rsidR="00AB25E3" w:rsidRPr="00AB25E3" w:rsidRDefault="00AB25E3" w:rsidP="00AB25E3">
      <w:pPr>
        <w:numPr>
          <w:ilvl w:val="1"/>
          <w:numId w:val="14"/>
        </w:numPr>
      </w:pPr>
      <w:r w:rsidRPr="00AB25E3">
        <w:rPr>
          <w:b/>
          <w:bCs/>
        </w:rPr>
        <w:t>App (B2C)</w:t>
      </w:r>
      <w:r w:rsidRPr="00AB25E3">
        <w:t>：提供使用者友善的駕駛紀錄、分數儀表板、風險行為時間軸、歷史軌跡查詢。</w:t>
      </w:r>
    </w:p>
    <w:p w14:paraId="05753094" w14:textId="77777777" w:rsidR="00AB25E3" w:rsidRPr="00AB25E3" w:rsidRDefault="00AB25E3" w:rsidP="00AB25E3">
      <w:pPr>
        <w:numPr>
          <w:ilvl w:val="1"/>
          <w:numId w:val="14"/>
        </w:numPr>
      </w:pPr>
      <w:r w:rsidRPr="00AB25E3">
        <w:rPr>
          <w:b/>
          <w:bCs/>
        </w:rPr>
        <w:t>API (B2B)</w:t>
      </w:r>
      <w:r w:rsidRPr="00AB25E3">
        <w:t>：提供標準化的介面，供保險公司或車隊管理系統</w:t>
      </w:r>
      <w:proofErr w:type="gramStart"/>
      <w:r w:rsidRPr="00AB25E3">
        <w:t>介</w:t>
      </w:r>
      <w:proofErr w:type="gramEnd"/>
      <w:r w:rsidRPr="00AB25E3">
        <w:t>接數據。</w:t>
      </w:r>
    </w:p>
    <w:p w14:paraId="7BD5445A" w14:textId="77777777" w:rsidR="00AB25E3" w:rsidRPr="00AB25E3" w:rsidRDefault="00AB25E3" w:rsidP="00AB25E3">
      <w:pPr>
        <w:rPr>
          <w:b/>
          <w:bCs/>
        </w:rPr>
      </w:pPr>
      <w:r w:rsidRPr="00AB25E3">
        <w:rPr>
          <w:b/>
          <w:bCs/>
        </w:rPr>
        <w:t xml:space="preserve">3.2 </w:t>
      </w:r>
      <w:r w:rsidRPr="00AB25E3">
        <w:rPr>
          <w:b/>
          <w:bCs/>
        </w:rPr>
        <w:t>關鍵功能與數據分析</w:t>
      </w:r>
    </w:p>
    <w:p w14:paraId="3FAC1F71" w14:textId="77777777" w:rsidR="00AB25E3" w:rsidRPr="00AB25E3" w:rsidRDefault="00AB25E3" w:rsidP="00AB25E3">
      <w:pPr>
        <w:numPr>
          <w:ilvl w:val="0"/>
          <w:numId w:val="15"/>
        </w:numPr>
      </w:pPr>
      <w:r w:rsidRPr="00AB25E3">
        <w:rPr>
          <w:b/>
          <w:bCs/>
        </w:rPr>
        <w:t>風險量化</w:t>
      </w:r>
      <w:r w:rsidRPr="00AB25E3">
        <w:t>：依據急煞、急加速、超速等行為的</w:t>
      </w:r>
      <w:r w:rsidRPr="00AB25E3">
        <w:rPr>
          <w:b/>
          <w:bCs/>
        </w:rPr>
        <w:t>頻率、幅度</w:t>
      </w:r>
      <w:r w:rsidRPr="00AB25E3">
        <w:t>和</w:t>
      </w:r>
      <w:r w:rsidRPr="00AB25E3">
        <w:rPr>
          <w:b/>
          <w:bCs/>
        </w:rPr>
        <w:t>持續時間</w:t>
      </w:r>
      <w:r w:rsidRPr="00AB25E3">
        <w:t>，給予不同權重扣分，形成客觀的駕駛分數。</w:t>
      </w:r>
    </w:p>
    <w:p w14:paraId="493EF782" w14:textId="77777777" w:rsidR="00AB25E3" w:rsidRPr="00AB25E3" w:rsidRDefault="00AB25E3" w:rsidP="00AB25E3">
      <w:pPr>
        <w:numPr>
          <w:ilvl w:val="0"/>
          <w:numId w:val="15"/>
        </w:numPr>
      </w:pPr>
      <w:r w:rsidRPr="00AB25E3">
        <w:rPr>
          <w:b/>
          <w:bCs/>
        </w:rPr>
        <w:t>地理圍欄與路段分析</w:t>
      </w:r>
      <w:r w:rsidRPr="00AB25E3">
        <w:t>：結合</w:t>
      </w:r>
      <w:r w:rsidRPr="00AB25E3">
        <w:t>GPS</w:t>
      </w:r>
      <w:r w:rsidRPr="00AB25E3">
        <w:t>數據，記錄在</w:t>
      </w:r>
      <w:r w:rsidRPr="00AB25E3">
        <w:rPr>
          <w:b/>
          <w:bCs/>
        </w:rPr>
        <w:t>高危險路段、夜間</w:t>
      </w:r>
      <w:r w:rsidRPr="00AB25E3">
        <w:t>或</w:t>
      </w:r>
      <w:r w:rsidRPr="00AB25E3">
        <w:rPr>
          <w:b/>
          <w:bCs/>
        </w:rPr>
        <w:t>長時間行駛</w:t>
      </w:r>
      <w:r w:rsidRPr="00AB25E3">
        <w:t>下的駕駛行為，進行更精細的風險分級。</w:t>
      </w:r>
    </w:p>
    <w:p w14:paraId="0FAA1EAE" w14:textId="77777777" w:rsidR="00AB25E3" w:rsidRPr="00AB25E3" w:rsidRDefault="00AB25E3" w:rsidP="00AB25E3">
      <w:pPr>
        <w:numPr>
          <w:ilvl w:val="0"/>
          <w:numId w:val="15"/>
        </w:numPr>
      </w:pPr>
      <w:r w:rsidRPr="00AB25E3">
        <w:rPr>
          <w:b/>
          <w:bCs/>
        </w:rPr>
        <w:t>系統穩定性</w:t>
      </w:r>
      <w:r w:rsidRPr="00AB25E3">
        <w:t>：硬體設計考慮到</w:t>
      </w:r>
      <w:r w:rsidRPr="00AB25E3">
        <w:rPr>
          <w:b/>
          <w:bCs/>
        </w:rPr>
        <w:t>抗震、防水</w:t>
      </w:r>
      <w:r w:rsidRPr="00AB25E3">
        <w:t>及</w:t>
      </w:r>
      <w:r w:rsidRPr="00AB25E3">
        <w:rPr>
          <w:b/>
          <w:bCs/>
        </w:rPr>
        <w:t>車載電源管理</w:t>
      </w:r>
      <w:r w:rsidRPr="00AB25E3">
        <w:t>，確保數據採集的連續性和穩定性。</w:t>
      </w:r>
    </w:p>
    <w:p w14:paraId="2FA9DD38" w14:textId="77777777" w:rsidR="00AB25E3" w:rsidRDefault="00AB25E3" w:rsidP="00AB25E3"/>
    <w:p w14:paraId="7AEBC6A0" w14:textId="77777777" w:rsidR="00AB25E3" w:rsidRPr="00AB25E3" w:rsidRDefault="00AB25E3" w:rsidP="00AB25E3">
      <w:pPr>
        <w:rPr>
          <w:b/>
          <w:bCs/>
        </w:rPr>
      </w:pPr>
      <w:r w:rsidRPr="00AB25E3">
        <w:rPr>
          <w:b/>
          <w:bCs/>
        </w:rPr>
        <w:t>四、經營策略與模式</w:t>
      </w:r>
      <w:r w:rsidRPr="00AB25E3">
        <w:rPr>
          <w:b/>
          <w:bCs/>
        </w:rPr>
        <w:t xml:space="preserve"> (Operation Strategy and Business Model)</w:t>
      </w:r>
    </w:p>
    <w:p w14:paraId="422FED1F" w14:textId="77777777" w:rsidR="00AB25E3" w:rsidRPr="00AB25E3" w:rsidRDefault="00AB25E3" w:rsidP="00AB25E3">
      <w:pPr>
        <w:rPr>
          <w:b/>
          <w:bCs/>
        </w:rPr>
      </w:pPr>
      <w:r w:rsidRPr="00AB25E3">
        <w:rPr>
          <w:b/>
          <w:bCs/>
        </w:rPr>
        <w:t xml:space="preserve">4.1 </w:t>
      </w:r>
      <w:r w:rsidRPr="00AB25E3">
        <w:rPr>
          <w:b/>
          <w:bCs/>
        </w:rPr>
        <w:t>商業模式</w:t>
      </w:r>
      <w:r w:rsidRPr="00AB25E3">
        <w:rPr>
          <w:b/>
          <w:bCs/>
        </w:rPr>
        <w:t xml:space="preserve"> (Revenue Model)</w:t>
      </w:r>
    </w:p>
    <w:p w14:paraId="43A8A7FC" w14:textId="24FB71E1" w:rsidR="00AB25E3" w:rsidRPr="00AB25E3" w:rsidRDefault="00AB25E3" w:rsidP="00AB25E3">
      <w:proofErr w:type="gramStart"/>
      <w:r w:rsidRPr="00AB25E3">
        <w:t>吾駕仙主要</w:t>
      </w:r>
      <w:proofErr w:type="gramEnd"/>
      <w:r w:rsidRPr="00AB25E3">
        <w:t>採用</w:t>
      </w:r>
      <w:r w:rsidRPr="00AB25E3">
        <w:t xml:space="preserve">B2B </w:t>
      </w:r>
      <w:r w:rsidRPr="00AB25E3">
        <w:t>數據訂閱服務（</w:t>
      </w:r>
      <w:r w:rsidRPr="00AB25E3">
        <w:t>SaaS</w:t>
      </w:r>
      <w:r w:rsidRPr="00AB25E3">
        <w:t>）模式，以確保穩定的經常性收入（</w:t>
      </w:r>
      <w:r w:rsidRPr="00AB25E3">
        <w:t>Recurring Revenue</w:t>
      </w:r>
      <w:r w:rsidRPr="00AB25E3">
        <w:t>）：</w:t>
      </w:r>
    </w:p>
    <w:p w14:paraId="384153B3" w14:textId="77777777" w:rsidR="00AB25E3" w:rsidRPr="00AB25E3" w:rsidRDefault="00AB25E3" w:rsidP="00AB25E3">
      <w:pPr>
        <w:numPr>
          <w:ilvl w:val="0"/>
          <w:numId w:val="16"/>
        </w:numPr>
      </w:pPr>
      <w:r w:rsidRPr="00AB25E3">
        <w:rPr>
          <w:b/>
          <w:bCs/>
        </w:rPr>
        <w:t>保險業數據訂閱費</w:t>
      </w:r>
      <w:r w:rsidRPr="00AB25E3">
        <w:t>：以「每輛車</w:t>
      </w:r>
      <w:r w:rsidRPr="00AB25E3">
        <w:t>/</w:t>
      </w:r>
      <w:r w:rsidRPr="00AB25E3">
        <w:t>月」或「數據</w:t>
      </w:r>
      <w:r w:rsidRPr="00AB25E3">
        <w:t>API</w:t>
      </w:r>
      <w:r w:rsidRPr="00AB25E3">
        <w:t>呼叫次數」向保險公司收費。</w:t>
      </w:r>
    </w:p>
    <w:p w14:paraId="3D34DC1C" w14:textId="77777777" w:rsidR="00AB25E3" w:rsidRPr="00AB25E3" w:rsidRDefault="00AB25E3" w:rsidP="00AB25E3">
      <w:pPr>
        <w:numPr>
          <w:ilvl w:val="0"/>
          <w:numId w:val="16"/>
        </w:numPr>
      </w:pPr>
      <w:r w:rsidRPr="00AB25E3">
        <w:rPr>
          <w:b/>
          <w:bCs/>
        </w:rPr>
        <w:t>硬體銷售與整合服務</w:t>
      </w:r>
      <w:r w:rsidRPr="00AB25E3">
        <w:t>：向合作夥伴提供硬體裝置（吾駕仙感測器模組）的銷售與安裝建置費。</w:t>
      </w:r>
    </w:p>
    <w:p w14:paraId="2FECEF19" w14:textId="77777777" w:rsidR="00AB25E3" w:rsidRPr="00AB25E3" w:rsidRDefault="00AB25E3" w:rsidP="00AB25E3">
      <w:pPr>
        <w:numPr>
          <w:ilvl w:val="0"/>
          <w:numId w:val="16"/>
        </w:numPr>
      </w:pPr>
      <w:r w:rsidRPr="00AB25E3">
        <w:rPr>
          <w:b/>
          <w:bCs/>
        </w:rPr>
        <w:t>企業車隊管理訂閱</w:t>
      </w:r>
      <w:r w:rsidRPr="00AB25E3">
        <w:t>：向車隊公司收取系統使用月費。</w:t>
      </w:r>
    </w:p>
    <w:p w14:paraId="2F9D4C27" w14:textId="77777777" w:rsidR="00AB25E3" w:rsidRPr="00AB25E3" w:rsidRDefault="00AB25E3" w:rsidP="00AB25E3">
      <w:pPr>
        <w:rPr>
          <w:b/>
          <w:bCs/>
        </w:rPr>
      </w:pPr>
      <w:r w:rsidRPr="00AB25E3">
        <w:rPr>
          <w:b/>
          <w:bCs/>
        </w:rPr>
        <w:t xml:space="preserve">4.2 </w:t>
      </w:r>
      <w:r w:rsidRPr="00AB25E3">
        <w:rPr>
          <w:b/>
          <w:bCs/>
        </w:rPr>
        <w:t>市場進入策略</w:t>
      </w:r>
      <w:r w:rsidRPr="00AB25E3">
        <w:rPr>
          <w:b/>
          <w:bCs/>
        </w:rPr>
        <w:t xml:space="preserve"> (Go-to-Market Strategy)</w:t>
      </w:r>
    </w:p>
    <w:p w14:paraId="407F453E" w14:textId="2458EC63" w:rsidR="00AB25E3" w:rsidRPr="00AB25E3" w:rsidRDefault="00AB25E3" w:rsidP="00AB25E3">
      <w:pPr>
        <w:numPr>
          <w:ilvl w:val="0"/>
          <w:numId w:val="17"/>
        </w:numPr>
      </w:pPr>
      <w:r w:rsidRPr="00AB25E3">
        <w:rPr>
          <w:b/>
          <w:bCs/>
        </w:rPr>
        <w:lastRenderedPageBreak/>
        <w:t>聚焦利基市場</w:t>
      </w:r>
      <w:r w:rsidRPr="00AB25E3">
        <w:t>：初期鎖定</w:t>
      </w:r>
      <w:r>
        <w:rPr>
          <w:rFonts w:hint="eastAsia"/>
        </w:rPr>
        <w:t>2 ~ 3</w:t>
      </w:r>
      <w:r w:rsidRPr="00AB25E3">
        <w:t>家積極尋求數位轉型的中小型產險公司，進行</w:t>
      </w:r>
      <w:r w:rsidRPr="00AB25E3">
        <w:rPr>
          <w:b/>
          <w:bCs/>
        </w:rPr>
        <w:t>共同開發（</w:t>
      </w:r>
      <w:r w:rsidRPr="00AB25E3">
        <w:rPr>
          <w:b/>
          <w:bCs/>
        </w:rPr>
        <w:t>Co-Development</w:t>
      </w:r>
      <w:r w:rsidRPr="00AB25E3">
        <w:rPr>
          <w:b/>
          <w:bCs/>
        </w:rPr>
        <w:t>）與概念驗證（</w:t>
      </w:r>
      <w:r w:rsidRPr="00AB25E3">
        <w:rPr>
          <w:b/>
          <w:bCs/>
        </w:rPr>
        <w:t>PoC</w:t>
      </w:r>
      <w:r w:rsidRPr="00AB25E3">
        <w:rPr>
          <w:b/>
          <w:bCs/>
        </w:rPr>
        <w:t>）</w:t>
      </w:r>
      <w:r w:rsidRPr="00AB25E3">
        <w:t>，快速建立成功案例。</w:t>
      </w:r>
    </w:p>
    <w:p w14:paraId="6D902387" w14:textId="77777777" w:rsidR="00AB25E3" w:rsidRPr="00AB25E3" w:rsidRDefault="00AB25E3" w:rsidP="00AB25E3">
      <w:pPr>
        <w:numPr>
          <w:ilvl w:val="0"/>
          <w:numId w:val="17"/>
        </w:numPr>
      </w:pPr>
      <w:r w:rsidRPr="00AB25E3">
        <w:rPr>
          <w:b/>
          <w:bCs/>
        </w:rPr>
        <w:t>技術標準化</w:t>
      </w:r>
      <w:r w:rsidRPr="00AB25E3">
        <w:t>：確保</w:t>
      </w:r>
      <w:r w:rsidRPr="00AB25E3">
        <w:t xml:space="preserve"> API </w:t>
      </w:r>
      <w:r w:rsidRPr="00AB25E3">
        <w:t>數據格式符合保險業的法規和系統要求，降低其</w:t>
      </w:r>
      <w:proofErr w:type="gramStart"/>
      <w:r w:rsidRPr="00AB25E3">
        <w:t>介</w:t>
      </w:r>
      <w:proofErr w:type="gramEnd"/>
      <w:r w:rsidRPr="00AB25E3">
        <w:t>接成本。</w:t>
      </w:r>
    </w:p>
    <w:p w14:paraId="4DAFE13C" w14:textId="1587B02C" w:rsidR="00AB25E3" w:rsidRDefault="00AB25E3" w:rsidP="00AB25E3">
      <w:pPr>
        <w:numPr>
          <w:ilvl w:val="0"/>
          <w:numId w:val="17"/>
        </w:numPr>
      </w:pPr>
      <w:r w:rsidRPr="00AB25E3">
        <w:rPr>
          <w:b/>
          <w:bCs/>
        </w:rPr>
        <w:t>品牌建立</w:t>
      </w:r>
      <w:r w:rsidRPr="00AB25E3">
        <w:t>：透過競賽得獎、學術發表，建立「交通安全數據專家」的品牌形象。</w:t>
      </w:r>
    </w:p>
    <w:p w14:paraId="356530E4" w14:textId="77777777" w:rsidR="00AB25E3" w:rsidRPr="00AB25E3" w:rsidRDefault="00AB25E3" w:rsidP="00AB25E3">
      <w:pPr>
        <w:ind w:left="720"/>
      </w:pPr>
    </w:p>
    <w:p w14:paraId="209F5693" w14:textId="77777777" w:rsidR="00AB25E3" w:rsidRPr="00AB25E3" w:rsidRDefault="00AB25E3" w:rsidP="00AB25E3">
      <w:pPr>
        <w:rPr>
          <w:b/>
          <w:bCs/>
        </w:rPr>
      </w:pPr>
      <w:r w:rsidRPr="00AB25E3">
        <w:rPr>
          <w:b/>
          <w:bCs/>
        </w:rPr>
        <w:t>五、行銷計畫</w:t>
      </w:r>
      <w:r w:rsidRPr="00AB25E3">
        <w:rPr>
          <w:b/>
          <w:bCs/>
        </w:rPr>
        <w:t xml:space="preserve"> (Marketing Plan)</w:t>
      </w:r>
    </w:p>
    <w:p w14:paraId="08CF981A" w14:textId="5D8436B9" w:rsidR="00AB25E3" w:rsidRPr="00AB25E3" w:rsidRDefault="00AB25E3" w:rsidP="00AB25E3">
      <w:pPr>
        <w:numPr>
          <w:ilvl w:val="0"/>
          <w:numId w:val="19"/>
        </w:numPr>
      </w:pPr>
      <w:r w:rsidRPr="00AB25E3">
        <w:rPr>
          <w:b/>
          <w:bCs/>
        </w:rPr>
        <w:t>內容行銷</w:t>
      </w:r>
      <w:r w:rsidRPr="00AB25E3">
        <w:rPr>
          <w:b/>
          <w:bCs/>
        </w:rPr>
        <w:t xml:space="preserve"> (Content Marketing)</w:t>
      </w:r>
      <w:r w:rsidRPr="00AB25E3">
        <w:t>：定期發布《臺灣駕駛行為年度報告》，分析高風險行為熱點與趨勢，藉由數據報告吸引媒體關注及潛在保險業客戶。</w:t>
      </w:r>
    </w:p>
    <w:p w14:paraId="1F0ADAAA" w14:textId="77777777" w:rsidR="00AB25E3" w:rsidRPr="00AB25E3" w:rsidRDefault="00AB25E3" w:rsidP="00AB25E3">
      <w:pPr>
        <w:numPr>
          <w:ilvl w:val="0"/>
          <w:numId w:val="19"/>
        </w:numPr>
      </w:pPr>
      <w:r w:rsidRPr="00AB25E3">
        <w:rPr>
          <w:b/>
          <w:bCs/>
        </w:rPr>
        <w:t>公關與合作</w:t>
      </w:r>
      <w:r w:rsidRPr="00AB25E3">
        <w:rPr>
          <w:b/>
          <w:bCs/>
        </w:rPr>
        <w:t xml:space="preserve"> (PR &amp; Partnership)</w:t>
      </w:r>
      <w:r w:rsidRPr="00AB25E3">
        <w:t>：</w:t>
      </w:r>
    </w:p>
    <w:p w14:paraId="7E736E97" w14:textId="77777777" w:rsidR="00AB25E3" w:rsidRPr="00AB25E3" w:rsidRDefault="00AB25E3" w:rsidP="00AB25E3">
      <w:pPr>
        <w:numPr>
          <w:ilvl w:val="1"/>
          <w:numId w:val="19"/>
        </w:numPr>
      </w:pPr>
      <w:r w:rsidRPr="00AB25E3">
        <w:t>積極參與金融科技展、智慧城市展。</w:t>
      </w:r>
    </w:p>
    <w:p w14:paraId="2D6697F5" w14:textId="77777777" w:rsidR="00AB25E3" w:rsidRPr="00AB25E3" w:rsidRDefault="00AB25E3" w:rsidP="00AB25E3">
      <w:pPr>
        <w:numPr>
          <w:ilvl w:val="1"/>
          <w:numId w:val="19"/>
        </w:numPr>
      </w:pPr>
      <w:r w:rsidRPr="00AB25E3">
        <w:t>與地方政府交通局、公路監理機關合作，推動「優良駕駛獎勵計畫」，將系統成果轉化為社會公益。</w:t>
      </w:r>
    </w:p>
    <w:p w14:paraId="53E06AA5" w14:textId="77777777" w:rsidR="00AB25E3" w:rsidRPr="00AB25E3" w:rsidRDefault="00AB25E3" w:rsidP="00AB25E3">
      <w:pPr>
        <w:numPr>
          <w:ilvl w:val="0"/>
          <w:numId w:val="19"/>
        </w:numPr>
      </w:pPr>
      <w:r w:rsidRPr="00AB25E3">
        <w:rPr>
          <w:b/>
          <w:bCs/>
        </w:rPr>
        <w:t>銷售渠道</w:t>
      </w:r>
      <w:r w:rsidRPr="00AB25E3">
        <w:rPr>
          <w:b/>
          <w:bCs/>
        </w:rPr>
        <w:t xml:space="preserve"> (Sales Channel)</w:t>
      </w:r>
      <w:r w:rsidRPr="00AB25E3">
        <w:t>：與保險經紀人合作，將</w:t>
      </w:r>
      <w:proofErr w:type="gramStart"/>
      <w:r w:rsidRPr="00AB25E3">
        <w:t>吾駕仙</w:t>
      </w:r>
      <w:proofErr w:type="gramEnd"/>
      <w:r w:rsidRPr="00AB25E3">
        <w:t>視為簽約</w:t>
      </w:r>
      <w:r w:rsidRPr="00AB25E3">
        <w:rPr>
          <w:b/>
          <w:bCs/>
        </w:rPr>
        <w:t>車險大單</w:t>
      </w:r>
      <w:r w:rsidRPr="00AB25E3">
        <w:t>的附加服務或獨家優惠，直接接觸潛在用戶。</w:t>
      </w:r>
    </w:p>
    <w:p w14:paraId="496AC22E" w14:textId="77777777" w:rsidR="00AB25E3" w:rsidRDefault="00AB25E3" w:rsidP="00AB25E3"/>
    <w:p w14:paraId="530AD6DB" w14:textId="7D6A2947" w:rsidR="00AB25E3" w:rsidRDefault="00BE0481" w:rsidP="00AB25E3">
      <w:pPr>
        <w:rPr>
          <w:b/>
          <w:bCs/>
        </w:rPr>
      </w:pPr>
      <w:r w:rsidRPr="00BE0481">
        <w:rPr>
          <w:b/>
          <w:bCs/>
        </w:rPr>
        <w:t>六、財務計畫與經營效益</w:t>
      </w:r>
      <w:r w:rsidRPr="00BE0481">
        <w:rPr>
          <w:b/>
          <w:bCs/>
        </w:rPr>
        <w:t xml:space="preserve"> (Financial Plan and Operating Benefit)</w:t>
      </w:r>
    </w:p>
    <w:p w14:paraId="6A354714" w14:textId="12224042" w:rsidR="00BE0481" w:rsidRDefault="00BE0481" w:rsidP="00AB25E3">
      <w:pPr>
        <w:rPr>
          <w:b/>
          <w:bCs/>
        </w:rPr>
      </w:pPr>
      <w:r w:rsidRPr="00BE0481">
        <w:rPr>
          <w:b/>
          <w:bCs/>
        </w:rPr>
        <w:t xml:space="preserve">6.1 </w:t>
      </w:r>
      <w:r w:rsidRPr="00BE0481">
        <w:rPr>
          <w:b/>
          <w:bCs/>
        </w:rPr>
        <w:t>資金需求與使用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E0481" w14:paraId="291EB344" w14:textId="77777777" w:rsidTr="00BE0481">
        <w:tc>
          <w:tcPr>
            <w:tcW w:w="2765" w:type="dxa"/>
          </w:tcPr>
          <w:p w14:paraId="16DA1426" w14:textId="093A1F5B" w:rsidR="00BE0481" w:rsidRDefault="00BE0481" w:rsidP="00AB25E3">
            <w:pPr>
              <w:rPr>
                <w:rFonts w:hint="eastAsia"/>
                <w:b/>
                <w:bCs/>
              </w:rPr>
            </w:pPr>
            <w:r w:rsidRPr="00BE0481">
              <w:rPr>
                <w:b/>
                <w:bCs/>
              </w:rPr>
              <w:t>項目</w:t>
            </w:r>
          </w:p>
        </w:tc>
        <w:tc>
          <w:tcPr>
            <w:tcW w:w="2765" w:type="dxa"/>
          </w:tcPr>
          <w:p w14:paraId="4743C41B" w14:textId="17666CA0" w:rsidR="00BE0481" w:rsidRDefault="00BE0481" w:rsidP="00AB25E3">
            <w:pPr>
              <w:rPr>
                <w:rFonts w:hint="eastAsia"/>
                <w:b/>
                <w:bCs/>
              </w:rPr>
            </w:pPr>
            <w:proofErr w:type="gramStart"/>
            <w:r w:rsidRPr="00BE0481">
              <w:rPr>
                <w:b/>
                <w:bCs/>
              </w:rPr>
              <w:t>佔</w:t>
            </w:r>
            <w:proofErr w:type="gramEnd"/>
            <w:r w:rsidRPr="00BE0481">
              <w:rPr>
                <w:b/>
                <w:bCs/>
              </w:rPr>
              <w:t>比</w:t>
            </w:r>
            <w:r w:rsidRPr="00BE0481">
              <w:rPr>
                <w:b/>
                <w:bCs/>
              </w:rPr>
              <w:t xml:space="preserve"> (%)</w:t>
            </w:r>
          </w:p>
        </w:tc>
        <w:tc>
          <w:tcPr>
            <w:tcW w:w="2766" w:type="dxa"/>
          </w:tcPr>
          <w:p w14:paraId="0DC71288" w14:textId="2EAA7C2F" w:rsidR="00BE0481" w:rsidRDefault="00BE0481" w:rsidP="00AB25E3">
            <w:pPr>
              <w:rPr>
                <w:rFonts w:hint="eastAsia"/>
                <w:b/>
                <w:bCs/>
              </w:rPr>
            </w:pPr>
            <w:r w:rsidRPr="00BE0481">
              <w:rPr>
                <w:b/>
                <w:bCs/>
              </w:rPr>
              <w:t>說明</w:t>
            </w:r>
          </w:p>
        </w:tc>
      </w:tr>
      <w:tr w:rsidR="00BE0481" w14:paraId="0C65C793" w14:textId="77777777" w:rsidTr="00BE0481">
        <w:tc>
          <w:tcPr>
            <w:tcW w:w="2765" w:type="dxa"/>
          </w:tcPr>
          <w:p w14:paraId="19CFF299" w14:textId="5846428C" w:rsidR="00BE0481" w:rsidRDefault="00BE0481" w:rsidP="00AB25E3">
            <w:pPr>
              <w:rPr>
                <w:rFonts w:hint="eastAsia"/>
                <w:b/>
                <w:bCs/>
              </w:rPr>
            </w:pPr>
            <w:r w:rsidRPr="00BE0481">
              <w:rPr>
                <w:b/>
                <w:bCs/>
              </w:rPr>
              <w:t>硬體量產與測試</w:t>
            </w:r>
          </w:p>
        </w:tc>
        <w:tc>
          <w:tcPr>
            <w:tcW w:w="2765" w:type="dxa"/>
          </w:tcPr>
          <w:p w14:paraId="599AA894" w14:textId="1745BF14" w:rsidR="00BE0481" w:rsidRPr="00BE0481" w:rsidRDefault="00BE0481" w:rsidP="00AB25E3">
            <w:pPr>
              <w:rPr>
                <w:rFonts w:hint="eastAsia"/>
              </w:rPr>
            </w:pPr>
            <w:r w:rsidRPr="00BE0481">
              <w:rPr>
                <w:rFonts w:hint="eastAsia"/>
              </w:rPr>
              <w:t>30%</w:t>
            </w:r>
          </w:p>
        </w:tc>
        <w:tc>
          <w:tcPr>
            <w:tcW w:w="2766" w:type="dxa"/>
          </w:tcPr>
          <w:p w14:paraId="1D421D2B" w14:textId="1D38F2F5" w:rsidR="00BE0481" w:rsidRPr="00BE0481" w:rsidRDefault="00BE0481" w:rsidP="00AB25E3">
            <w:pPr>
              <w:rPr>
                <w:rFonts w:hint="eastAsia"/>
              </w:rPr>
            </w:pPr>
            <w:proofErr w:type="gramStart"/>
            <w:r w:rsidRPr="00BE0481">
              <w:t>感</w:t>
            </w:r>
            <w:proofErr w:type="gramEnd"/>
            <w:r w:rsidRPr="00BE0481">
              <w:t>測器模組小批量生產、可靠性測試。</w:t>
            </w:r>
          </w:p>
        </w:tc>
      </w:tr>
      <w:tr w:rsidR="00BE0481" w14:paraId="1DA18992" w14:textId="77777777" w:rsidTr="00BE0481">
        <w:tc>
          <w:tcPr>
            <w:tcW w:w="2765" w:type="dxa"/>
          </w:tcPr>
          <w:p w14:paraId="37A61AC9" w14:textId="0A92B945" w:rsidR="00BE0481" w:rsidRDefault="00BE0481" w:rsidP="00AB25E3">
            <w:pPr>
              <w:rPr>
                <w:rFonts w:hint="eastAsia"/>
                <w:b/>
                <w:bCs/>
              </w:rPr>
            </w:pPr>
            <w:r w:rsidRPr="00BE0481">
              <w:rPr>
                <w:b/>
                <w:bCs/>
              </w:rPr>
              <w:t>雲端運算與伺服器</w:t>
            </w:r>
          </w:p>
        </w:tc>
        <w:tc>
          <w:tcPr>
            <w:tcW w:w="2765" w:type="dxa"/>
          </w:tcPr>
          <w:p w14:paraId="7A5E5653" w14:textId="3D467E91" w:rsidR="00BE0481" w:rsidRPr="00BE0481" w:rsidRDefault="00BE0481" w:rsidP="00AB25E3">
            <w:pPr>
              <w:rPr>
                <w:rFonts w:hint="eastAsia"/>
              </w:rPr>
            </w:pPr>
            <w:r w:rsidRPr="00BE0481">
              <w:rPr>
                <w:rFonts w:hint="eastAsia"/>
              </w:rPr>
              <w:t>25%</w:t>
            </w:r>
          </w:p>
        </w:tc>
        <w:tc>
          <w:tcPr>
            <w:tcW w:w="2766" w:type="dxa"/>
          </w:tcPr>
          <w:p w14:paraId="1022AF08" w14:textId="4F74D081" w:rsidR="00BE0481" w:rsidRPr="00BE0481" w:rsidRDefault="00BE0481" w:rsidP="00AB25E3">
            <w:pPr>
              <w:rPr>
                <w:rFonts w:hint="eastAsia"/>
              </w:rPr>
            </w:pPr>
            <w:r w:rsidRPr="00BE0481">
              <w:t>數據儲存、</w:t>
            </w:r>
            <w:r w:rsidRPr="00BE0481">
              <w:t>AI</w:t>
            </w:r>
            <w:r w:rsidRPr="00BE0481">
              <w:t>模型運算資源建置（初期租用）。</w:t>
            </w:r>
          </w:p>
        </w:tc>
      </w:tr>
      <w:tr w:rsidR="00BE0481" w14:paraId="6DF48D68" w14:textId="77777777" w:rsidTr="00BE0481">
        <w:tc>
          <w:tcPr>
            <w:tcW w:w="2765" w:type="dxa"/>
          </w:tcPr>
          <w:p w14:paraId="59275A56" w14:textId="4EB4951D" w:rsidR="00BE0481" w:rsidRDefault="00BE0481" w:rsidP="00AB25E3">
            <w:pPr>
              <w:rPr>
                <w:rFonts w:hint="eastAsia"/>
                <w:b/>
                <w:bCs/>
              </w:rPr>
            </w:pPr>
            <w:r w:rsidRPr="00BE0481">
              <w:rPr>
                <w:b/>
                <w:bCs/>
              </w:rPr>
              <w:t>演算法研發與優化</w:t>
            </w:r>
          </w:p>
        </w:tc>
        <w:tc>
          <w:tcPr>
            <w:tcW w:w="2765" w:type="dxa"/>
          </w:tcPr>
          <w:p w14:paraId="55C18D34" w14:textId="65E79CF8" w:rsidR="00BE0481" w:rsidRPr="00BE0481" w:rsidRDefault="00BE0481" w:rsidP="00AB25E3">
            <w:pPr>
              <w:rPr>
                <w:rFonts w:hint="eastAsia"/>
              </w:rPr>
            </w:pPr>
            <w:r w:rsidRPr="00BE0481">
              <w:rPr>
                <w:rFonts w:hint="eastAsia"/>
              </w:rPr>
              <w:t>35%</w:t>
            </w:r>
          </w:p>
        </w:tc>
        <w:tc>
          <w:tcPr>
            <w:tcW w:w="2766" w:type="dxa"/>
          </w:tcPr>
          <w:p w14:paraId="7D52D64F" w14:textId="7009B2E8" w:rsidR="00BE0481" w:rsidRPr="00BE0481" w:rsidRDefault="00BE0481" w:rsidP="00AB25E3">
            <w:pPr>
              <w:rPr>
                <w:rFonts w:hint="eastAsia"/>
              </w:rPr>
            </w:pPr>
            <w:r w:rsidRPr="00BE0481">
              <w:t>聘請數據科學家與工程師，提升分析模型精</w:t>
            </w:r>
            <w:proofErr w:type="gramStart"/>
            <w:r w:rsidRPr="00BE0481">
              <w:t>準</w:t>
            </w:r>
            <w:proofErr w:type="gramEnd"/>
            <w:r w:rsidRPr="00BE0481">
              <w:t>度。</w:t>
            </w:r>
          </w:p>
        </w:tc>
      </w:tr>
      <w:tr w:rsidR="00BE0481" w14:paraId="6009697B" w14:textId="77777777" w:rsidTr="00BE0481">
        <w:tc>
          <w:tcPr>
            <w:tcW w:w="2765" w:type="dxa"/>
          </w:tcPr>
          <w:p w14:paraId="59E1C099" w14:textId="0ED37859" w:rsidR="00BE0481" w:rsidRDefault="00BE0481" w:rsidP="00AB25E3">
            <w:pPr>
              <w:rPr>
                <w:rFonts w:hint="eastAsia"/>
                <w:b/>
                <w:bCs/>
              </w:rPr>
            </w:pPr>
            <w:r w:rsidRPr="00BE0481">
              <w:rPr>
                <w:b/>
                <w:bCs/>
              </w:rPr>
              <w:lastRenderedPageBreak/>
              <w:t>行銷與業務推廣</w:t>
            </w:r>
          </w:p>
        </w:tc>
        <w:tc>
          <w:tcPr>
            <w:tcW w:w="2765" w:type="dxa"/>
          </w:tcPr>
          <w:p w14:paraId="44A68420" w14:textId="12FAB9C2" w:rsidR="00BE0481" w:rsidRPr="00BE0481" w:rsidRDefault="00BE0481" w:rsidP="00AB25E3">
            <w:pPr>
              <w:rPr>
                <w:rFonts w:hint="eastAsia"/>
              </w:rPr>
            </w:pPr>
            <w:r w:rsidRPr="00BE0481">
              <w:rPr>
                <w:rFonts w:hint="eastAsia"/>
              </w:rPr>
              <w:t>10%</w:t>
            </w:r>
          </w:p>
        </w:tc>
        <w:tc>
          <w:tcPr>
            <w:tcW w:w="2766" w:type="dxa"/>
          </w:tcPr>
          <w:p w14:paraId="1A791415" w14:textId="77777777" w:rsidR="00BE0481" w:rsidRPr="00BE0481" w:rsidRDefault="00BE0481" w:rsidP="00BE0481">
            <w:pPr>
              <w:rPr>
                <w:rFonts w:hint="eastAsia"/>
              </w:rPr>
            </w:pPr>
            <w:r w:rsidRPr="00BE0481">
              <w:t>參與展會、業務開發。</w:t>
            </w:r>
          </w:p>
          <w:p w14:paraId="43279199" w14:textId="77777777" w:rsidR="00BE0481" w:rsidRPr="00BE0481" w:rsidRDefault="00BE0481" w:rsidP="00AB25E3">
            <w:pPr>
              <w:rPr>
                <w:rFonts w:hint="eastAsia"/>
              </w:rPr>
            </w:pPr>
          </w:p>
        </w:tc>
      </w:tr>
    </w:tbl>
    <w:p w14:paraId="5D137C68" w14:textId="77777777" w:rsidR="00BE0481" w:rsidRDefault="00BE0481" w:rsidP="00BE0481">
      <w:pPr>
        <w:rPr>
          <w:rFonts w:hint="eastAsia"/>
          <w:b/>
          <w:bCs/>
        </w:rPr>
      </w:pPr>
    </w:p>
    <w:p w14:paraId="0CEB74AC" w14:textId="77777777" w:rsidR="00BE0481" w:rsidRPr="00BE0481" w:rsidRDefault="00BE0481" w:rsidP="00BE0481">
      <w:pPr>
        <w:rPr>
          <w:b/>
          <w:bCs/>
        </w:rPr>
      </w:pPr>
      <w:r w:rsidRPr="00BE0481">
        <w:rPr>
          <w:b/>
          <w:bCs/>
        </w:rPr>
        <w:t xml:space="preserve">6.2 </w:t>
      </w:r>
      <w:r w:rsidRPr="00BE0481">
        <w:rPr>
          <w:b/>
          <w:bCs/>
        </w:rPr>
        <w:t>經營效益</w:t>
      </w:r>
      <w:r w:rsidRPr="00BE0481">
        <w:rPr>
          <w:b/>
          <w:bCs/>
        </w:rPr>
        <w:t xml:space="preserve"> (</w:t>
      </w:r>
      <w:r w:rsidRPr="00BE0481">
        <w:rPr>
          <w:b/>
          <w:bCs/>
        </w:rPr>
        <w:t>社會責任與經濟效益</w:t>
      </w:r>
      <w:r w:rsidRPr="00BE0481">
        <w:rPr>
          <w:b/>
          <w:bCs/>
        </w:rPr>
        <w:t>)</w:t>
      </w:r>
    </w:p>
    <w:p w14:paraId="3FE794E5" w14:textId="77777777" w:rsidR="00BE0481" w:rsidRPr="00BE0481" w:rsidRDefault="00BE0481" w:rsidP="00BE0481">
      <w:pPr>
        <w:numPr>
          <w:ilvl w:val="0"/>
          <w:numId w:val="20"/>
        </w:numPr>
        <w:rPr>
          <w:b/>
          <w:bCs/>
        </w:rPr>
      </w:pPr>
      <w:r w:rsidRPr="00BE0481">
        <w:rPr>
          <w:b/>
          <w:bCs/>
        </w:rPr>
        <w:t>經濟效益：</w:t>
      </w:r>
    </w:p>
    <w:p w14:paraId="3247E7B0" w14:textId="191D84A8" w:rsidR="00BE0481" w:rsidRPr="00BE0481" w:rsidRDefault="00BE0481" w:rsidP="00BE0481">
      <w:pPr>
        <w:numPr>
          <w:ilvl w:val="1"/>
          <w:numId w:val="20"/>
        </w:numPr>
      </w:pPr>
      <w:r w:rsidRPr="00BE0481">
        <w:t>預計</w:t>
      </w:r>
      <w:r w:rsidRPr="00BE0481">
        <w:rPr>
          <w:rFonts w:hint="eastAsia"/>
        </w:rPr>
        <w:t>3</w:t>
      </w:r>
      <w:r w:rsidRPr="00BE0481">
        <w:t>年內，合作保險公司可降低</w:t>
      </w:r>
      <w:r w:rsidRPr="00BE0481">
        <w:rPr>
          <w:rFonts w:hint="eastAsia"/>
        </w:rPr>
        <w:t>5 % ~ 10 %</w:t>
      </w:r>
      <w:r w:rsidRPr="00BE0481">
        <w:t>的車險理賠成本。</w:t>
      </w:r>
    </w:p>
    <w:p w14:paraId="0B902441" w14:textId="05708A7A" w:rsidR="00BE0481" w:rsidRPr="00BE0481" w:rsidRDefault="00BE0481" w:rsidP="00BE0481">
      <w:pPr>
        <w:numPr>
          <w:ilvl w:val="1"/>
          <w:numId w:val="20"/>
        </w:numPr>
      </w:pPr>
      <w:r w:rsidRPr="00BE0481">
        <w:t>預計第</w:t>
      </w:r>
      <w:r w:rsidRPr="00BE0481">
        <w:rPr>
          <w:rFonts w:hint="eastAsia"/>
        </w:rPr>
        <w:t xml:space="preserve"> 2</w:t>
      </w:r>
      <w:r w:rsidRPr="00BE0481">
        <w:t xml:space="preserve"> </w:t>
      </w:r>
      <w:r w:rsidRPr="00BE0481">
        <w:t>年底達到損益平衡，第</w:t>
      </w:r>
      <w:r w:rsidRPr="00BE0481">
        <w:rPr>
          <w:rFonts w:hint="eastAsia"/>
        </w:rPr>
        <w:t xml:space="preserve"> 3</w:t>
      </w:r>
      <w:r w:rsidRPr="00BE0481">
        <w:t xml:space="preserve"> </w:t>
      </w:r>
      <w:r w:rsidRPr="00BE0481">
        <w:t>年可實現淨利潤。</w:t>
      </w:r>
    </w:p>
    <w:p w14:paraId="33CB98DF" w14:textId="77777777" w:rsidR="00BE0481" w:rsidRPr="00BE0481" w:rsidRDefault="00BE0481" w:rsidP="00BE0481">
      <w:pPr>
        <w:numPr>
          <w:ilvl w:val="0"/>
          <w:numId w:val="20"/>
        </w:numPr>
        <w:rPr>
          <w:b/>
          <w:bCs/>
        </w:rPr>
      </w:pPr>
      <w:r w:rsidRPr="00BE0481">
        <w:rPr>
          <w:b/>
          <w:bCs/>
        </w:rPr>
        <w:t>社會效益</w:t>
      </w:r>
      <w:r w:rsidRPr="00BE0481">
        <w:rPr>
          <w:b/>
          <w:bCs/>
        </w:rPr>
        <w:t xml:space="preserve"> (USR/SDGs)</w:t>
      </w:r>
      <w:r w:rsidRPr="00BE0481">
        <w:rPr>
          <w:b/>
          <w:bCs/>
        </w:rPr>
        <w:t>：</w:t>
      </w:r>
    </w:p>
    <w:p w14:paraId="24B472E3" w14:textId="750B934E" w:rsidR="00BE0481" w:rsidRPr="00BE0481" w:rsidRDefault="00BE0481" w:rsidP="00BE0481">
      <w:pPr>
        <w:numPr>
          <w:ilvl w:val="1"/>
          <w:numId w:val="20"/>
        </w:numPr>
      </w:pPr>
      <w:r w:rsidRPr="00BE0481">
        <w:t>透過數據反饋，鼓勵</w:t>
      </w:r>
      <w:r w:rsidRPr="00BE0481">
        <w:rPr>
          <w:rFonts w:hint="eastAsia"/>
        </w:rPr>
        <w:t>20,000</w:t>
      </w:r>
      <w:r w:rsidRPr="00BE0481">
        <w:t>名以上駕駛改善行為，每年減少</w:t>
      </w:r>
      <w:r w:rsidRPr="00BE0481">
        <w:rPr>
          <w:rFonts w:hint="eastAsia"/>
        </w:rPr>
        <w:t>5 %</w:t>
      </w:r>
      <w:r w:rsidRPr="00BE0481">
        <w:t>的高風險駕駛行為發生。</w:t>
      </w:r>
    </w:p>
    <w:p w14:paraId="39A83A11" w14:textId="77777777" w:rsidR="00BE0481" w:rsidRPr="00BE0481" w:rsidRDefault="00BE0481" w:rsidP="00BE0481">
      <w:pPr>
        <w:numPr>
          <w:ilvl w:val="1"/>
          <w:numId w:val="20"/>
        </w:numPr>
      </w:pPr>
      <w:r w:rsidRPr="00BE0481">
        <w:t>響應聯合國</w:t>
      </w:r>
      <w:r w:rsidRPr="00BE0481">
        <w:t>SDG 3</w:t>
      </w:r>
      <w:r w:rsidRPr="00BE0481">
        <w:t>（良好健康與福祉），致力於減少道路交通事故造成的死亡與傷害。</w:t>
      </w:r>
    </w:p>
    <w:p w14:paraId="5D0D694E" w14:textId="77777777" w:rsidR="00BE0481" w:rsidRPr="00BE0481" w:rsidRDefault="00BE0481" w:rsidP="00BE0481">
      <w:pPr>
        <w:rPr>
          <w:rFonts w:hint="eastAsia"/>
          <w:b/>
          <w:bCs/>
        </w:rPr>
      </w:pPr>
    </w:p>
    <w:p w14:paraId="2B40AC9A" w14:textId="7EFDC7BB" w:rsidR="00BE0481" w:rsidRDefault="00BE0481" w:rsidP="00BE0481">
      <w:pPr>
        <w:rPr>
          <w:b/>
          <w:bCs/>
        </w:rPr>
      </w:pPr>
      <w:r w:rsidRPr="00BE0481">
        <w:rPr>
          <w:b/>
          <w:bCs/>
        </w:rPr>
        <w:t>七、風險評估與未來展望</w:t>
      </w:r>
      <w:r w:rsidRPr="00BE0481">
        <w:rPr>
          <w:b/>
          <w:bCs/>
        </w:rPr>
        <w:t xml:space="preserve"> (Risk Assessment and Future Outlook)</w:t>
      </w:r>
    </w:p>
    <w:p w14:paraId="37956BD2" w14:textId="1CB7C8AD" w:rsidR="00BE0481" w:rsidRDefault="00BE0481" w:rsidP="00BE0481">
      <w:pPr>
        <w:rPr>
          <w:b/>
          <w:bCs/>
        </w:rPr>
      </w:pPr>
      <w:r w:rsidRPr="00BE0481">
        <w:rPr>
          <w:b/>
          <w:bCs/>
        </w:rPr>
        <w:t xml:space="preserve">7.1 </w:t>
      </w:r>
      <w:r w:rsidRPr="00BE0481">
        <w:rPr>
          <w:b/>
          <w:bCs/>
        </w:rPr>
        <w:t>風險評估與應對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E0481" w14:paraId="04A8FD40" w14:textId="77777777" w:rsidTr="00BE0481">
        <w:tc>
          <w:tcPr>
            <w:tcW w:w="4148" w:type="dxa"/>
          </w:tcPr>
          <w:p w14:paraId="6A093A51" w14:textId="4F7C7703" w:rsidR="00BE0481" w:rsidRDefault="00BE0481" w:rsidP="00BE0481">
            <w:pPr>
              <w:rPr>
                <w:rFonts w:hint="eastAsia"/>
                <w:b/>
                <w:bCs/>
              </w:rPr>
            </w:pPr>
            <w:r w:rsidRPr="00BE0481">
              <w:rPr>
                <w:b/>
                <w:bCs/>
              </w:rPr>
              <w:t>風險項目</w:t>
            </w:r>
          </w:p>
        </w:tc>
        <w:tc>
          <w:tcPr>
            <w:tcW w:w="4148" w:type="dxa"/>
          </w:tcPr>
          <w:p w14:paraId="7F0F2FC8" w14:textId="6909DFB5" w:rsidR="00BE0481" w:rsidRDefault="00BE0481" w:rsidP="00BE0481">
            <w:pPr>
              <w:rPr>
                <w:rFonts w:hint="eastAsia"/>
                <w:b/>
                <w:bCs/>
              </w:rPr>
            </w:pPr>
            <w:r w:rsidRPr="00BE0481">
              <w:rPr>
                <w:b/>
                <w:bCs/>
              </w:rPr>
              <w:t>應對策略</w:t>
            </w:r>
          </w:p>
        </w:tc>
      </w:tr>
      <w:tr w:rsidR="00BE0481" w14:paraId="11F13F5C" w14:textId="77777777" w:rsidTr="00BE0481">
        <w:tc>
          <w:tcPr>
            <w:tcW w:w="4148" w:type="dxa"/>
          </w:tcPr>
          <w:p w14:paraId="620841CF" w14:textId="250FFADE" w:rsidR="00BE0481" w:rsidRDefault="00BE0481" w:rsidP="00BE0481">
            <w:pPr>
              <w:rPr>
                <w:rFonts w:hint="eastAsia"/>
                <w:b/>
                <w:bCs/>
              </w:rPr>
            </w:pPr>
            <w:r w:rsidRPr="00BE0481">
              <w:rPr>
                <w:b/>
                <w:bCs/>
              </w:rPr>
              <w:t>數據隱私與法規</w:t>
            </w:r>
          </w:p>
        </w:tc>
        <w:tc>
          <w:tcPr>
            <w:tcW w:w="4148" w:type="dxa"/>
          </w:tcPr>
          <w:p w14:paraId="71D19FED" w14:textId="34143994" w:rsidR="00BE0481" w:rsidRPr="00BE0481" w:rsidRDefault="00BE0481" w:rsidP="00BE0481">
            <w:pPr>
              <w:rPr>
                <w:rFonts w:hint="eastAsia"/>
              </w:rPr>
            </w:pPr>
            <w:r w:rsidRPr="00BE0481">
              <w:t>數據傳輸與儲存</w:t>
            </w:r>
            <w:proofErr w:type="gramStart"/>
            <w:r w:rsidRPr="00BE0481">
              <w:t>採</w:t>
            </w:r>
            <w:proofErr w:type="gramEnd"/>
            <w:r w:rsidRPr="00BE0481">
              <w:t>軍規級加密，並明確告知用戶數據用途，符合《個人資料保護法》規定。</w:t>
            </w:r>
          </w:p>
        </w:tc>
      </w:tr>
      <w:tr w:rsidR="00BE0481" w14:paraId="20BBFC81" w14:textId="77777777" w:rsidTr="00BE0481">
        <w:tc>
          <w:tcPr>
            <w:tcW w:w="4148" w:type="dxa"/>
          </w:tcPr>
          <w:p w14:paraId="6F18746D" w14:textId="52394032" w:rsidR="00BE0481" w:rsidRDefault="00BE0481" w:rsidP="00BE0481">
            <w:pPr>
              <w:rPr>
                <w:rFonts w:hint="eastAsia"/>
                <w:b/>
                <w:bCs/>
              </w:rPr>
            </w:pPr>
            <w:r w:rsidRPr="00BE0481">
              <w:rPr>
                <w:b/>
                <w:bCs/>
              </w:rPr>
              <w:t>技術穩定性</w:t>
            </w:r>
          </w:p>
        </w:tc>
        <w:tc>
          <w:tcPr>
            <w:tcW w:w="4148" w:type="dxa"/>
          </w:tcPr>
          <w:p w14:paraId="183768CB" w14:textId="0006A396" w:rsidR="00BE0481" w:rsidRPr="00BE0481" w:rsidRDefault="00BE0481" w:rsidP="00BE0481">
            <w:pPr>
              <w:rPr>
                <w:rFonts w:hint="eastAsia"/>
              </w:rPr>
            </w:pPr>
            <w:r w:rsidRPr="00BE0481">
              <w:t>導入</w:t>
            </w:r>
            <w:r w:rsidRPr="00BE0481">
              <w:t xml:space="preserve">OTA (Over-The-Air) </w:t>
            </w:r>
            <w:r w:rsidRPr="00BE0481">
              <w:t>技術，遠端更新硬體韌體與雲端演算法，確保系統持續運作。</w:t>
            </w:r>
          </w:p>
        </w:tc>
      </w:tr>
      <w:tr w:rsidR="00BE0481" w14:paraId="2F21414D" w14:textId="77777777" w:rsidTr="00BE0481">
        <w:tc>
          <w:tcPr>
            <w:tcW w:w="4148" w:type="dxa"/>
          </w:tcPr>
          <w:p w14:paraId="66D2A2A6" w14:textId="2253BFCF" w:rsidR="00BE0481" w:rsidRDefault="00BE0481" w:rsidP="00BE0481">
            <w:pPr>
              <w:rPr>
                <w:rFonts w:hint="eastAsia"/>
                <w:b/>
                <w:bCs/>
              </w:rPr>
            </w:pPr>
            <w:r w:rsidRPr="00BE0481">
              <w:rPr>
                <w:b/>
                <w:bCs/>
              </w:rPr>
              <w:t>市場接受度</w:t>
            </w:r>
          </w:p>
        </w:tc>
        <w:tc>
          <w:tcPr>
            <w:tcW w:w="4148" w:type="dxa"/>
          </w:tcPr>
          <w:p w14:paraId="4A2A7A75" w14:textId="77777777" w:rsidR="00BE0481" w:rsidRPr="00BE0481" w:rsidRDefault="00BE0481" w:rsidP="00BE0481">
            <w:pPr>
              <w:rPr>
                <w:rFonts w:hint="eastAsia"/>
              </w:rPr>
            </w:pPr>
            <w:r w:rsidRPr="00BE0481">
              <w:t>透過與保險公司合作，將成本轉化為保費優惠，提高用戶的主動安裝意願。</w:t>
            </w:r>
          </w:p>
          <w:p w14:paraId="39B6A694" w14:textId="77777777" w:rsidR="00BE0481" w:rsidRPr="00BE0481" w:rsidRDefault="00BE0481" w:rsidP="00BE0481">
            <w:pPr>
              <w:rPr>
                <w:rFonts w:hint="eastAsia"/>
              </w:rPr>
            </w:pPr>
          </w:p>
        </w:tc>
      </w:tr>
    </w:tbl>
    <w:p w14:paraId="28BC765A" w14:textId="43DB2BC2" w:rsidR="00BE0481" w:rsidRDefault="00BE0481" w:rsidP="00BE0481">
      <w:pPr>
        <w:rPr>
          <w:b/>
          <w:bCs/>
        </w:rPr>
      </w:pPr>
    </w:p>
    <w:p w14:paraId="14A2AB13" w14:textId="77777777" w:rsidR="00BE0481" w:rsidRDefault="00BE0481" w:rsidP="00BE0481">
      <w:pPr>
        <w:rPr>
          <w:b/>
          <w:bCs/>
        </w:rPr>
      </w:pPr>
    </w:p>
    <w:p w14:paraId="18FA7756" w14:textId="77777777" w:rsidR="00BE0481" w:rsidRPr="00BE0481" w:rsidRDefault="00BE0481" w:rsidP="00BE0481">
      <w:pPr>
        <w:rPr>
          <w:b/>
          <w:bCs/>
        </w:rPr>
      </w:pPr>
      <w:r w:rsidRPr="00BE0481">
        <w:rPr>
          <w:b/>
          <w:bCs/>
        </w:rPr>
        <w:t xml:space="preserve">7.2 </w:t>
      </w:r>
      <w:r w:rsidRPr="00BE0481">
        <w:rPr>
          <w:b/>
          <w:bCs/>
        </w:rPr>
        <w:t>未來展望</w:t>
      </w:r>
    </w:p>
    <w:p w14:paraId="5BC0E5B9" w14:textId="77777777" w:rsidR="00BE0481" w:rsidRPr="00BE0481" w:rsidRDefault="00BE0481" w:rsidP="00BE0481">
      <w:pPr>
        <w:numPr>
          <w:ilvl w:val="0"/>
          <w:numId w:val="21"/>
        </w:numPr>
        <w:rPr>
          <w:b/>
          <w:bCs/>
        </w:rPr>
      </w:pPr>
      <w:r w:rsidRPr="00BE0481">
        <w:rPr>
          <w:b/>
          <w:bCs/>
        </w:rPr>
        <w:lastRenderedPageBreak/>
        <w:t>功能拓展：</w:t>
      </w:r>
      <w:r w:rsidRPr="00BE0481">
        <w:t>整合</w:t>
      </w:r>
      <w:r w:rsidRPr="00BE0481">
        <w:t xml:space="preserve"> AI </w:t>
      </w:r>
      <w:r w:rsidRPr="00BE0481">
        <w:t>視覺辨識技術，監測駕駛的</w:t>
      </w:r>
      <w:proofErr w:type="gramStart"/>
      <w:r w:rsidRPr="00BE0481">
        <w:t>疲勞、</w:t>
      </w:r>
      <w:proofErr w:type="gramEnd"/>
      <w:r w:rsidRPr="00BE0481">
        <w:t>分心狀態，將預警機制從事後分析提升到事前即時預警。</w:t>
      </w:r>
    </w:p>
    <w:p w14:paraId="1239CEFD" w14:textId="77777777" w:rsidR="00BE0481" w:rsidRPr="00BE0481" w:rsidRDefault="00BE0481" w:rsidP="00BE0481">
      <w:pPr>
        <w:numPr>
          <w:ilvl w:val="0"/>
          <w:numId w:val="21"/>
        </w:numPr>
        <w:rPr>
          <w:b/>
          <w:bCs/>
        </w:rPr>
      </w:pPr>
      <w:r w:rsidRPr="00BE0481">
        <w:rPr>
          <w:b/>
          <w:bCs/>
        </w:rPr>
        <w:t>市場擴展：</w:t>
      </w:r>
      <w:r w:rsidRPr="00BE0481">
        <w:t>將服務拓展至東南亞等機車駕駛行為分析市場，利用系統的模組化設計快速複製。</w:t>
      </w:r>
    </w:p>
    <w:p w14:paraId="4EC67F26" w14:textId="77777777" w:rsidR="00BE0481" w:rsidRPr="00BE0481" w:rsidRDefault="00BE0481" w:rsidP="00BE0481">
      <w:pPr>
        <w:numPr>
          <w:ilvl w:val="0"/>
          <w:numId w:val="21"/>
        </w:numPr>
        <w:rPr>
          <w:b/>
          <w:bCs/>
        </w:rPr>
      </w:pPr>
      <w:r w:rsidRPr="00BE0481">
        <w:rPr>
          <w:b/>
          <w:bCs/>
        </w:rPr>
        <w:t>智慧城市協作：</w:t>
      </w:r>
      <w:r w:rsidRPr="00BE0481">
        <w:t>與城市交通管理系統合作，利用</w:t>
      </w:r>
      <w:proofErr w:type="gramStart"/>
      <w:r w:rsidRPr="00BE0481">
        <w:t>吾駕仙</w:t>
      </w:r>
      <w:proofErr w:type="gramEnd"/>
      <w:r w:rsidRPr="00BE0481">
        <w:t>的匿名化數據，輔助政府規劃高事故風險路段的改善工程。</w:t>
      </w:r>
    </w:p>
    <w:p w14:paraId="4234C072" w14:textId="77777777" w:rsidR="00BE0481" w:rsidRDefault="00BE0481" w:rsidP="00BE0481">
      <w:pPr>
        <w:rPr>
          <w:b/>
          <w:bCs/>
        </w:rPr>
      </w:pPr>
    </w:p>
    <w:p w14:paraId="2F5633A5" w14:textId="77777777" w:rsidR="00BE0481" w:rsidRPr="00BE0481" w:rsidRDefault="00BE0481" w:rsidP="00BE0481">
      <w:pPr>
        <w:rPr>
          <w:b/>
          <w:bCs/>
        </w:rPr>
      </w:pPr>
      <w:r w:rsidRPr="00BE0481">
        <w:rPr>
          <w:b/>
          <w:bCs/>
        </w:rPr>
        <w:t>八、結論</w:t>
      </w:r>
    </w:p>
    <w:p w14:paraId="19081BAF" w14:textId="77777777" w:rsidR="00BE0481" w:rsidRPr="00BE0481" w:rsidRDefault="00BE0481" w:rsidP="00BE0481">
      <w:r w:rsidRPr="00BE0481">
        <w:rPr>
          <w:b/>
          <w:bCs/>
        </w:rPr>
        <w:t xml:space="preserve">My Driving God </w:t>
      </w:r>
      <w:proofErr w:type="gramStart"/>
      <w:r w:rsidRPr="00BE0481">
        <w:rPr>
          <w:b/>
          <w:bCs/>
        </w:rPr>
        <w:t>吾駕仙</w:t>
      </w:r>
      <w:proofErr w:type="gramEnd"/>
      <w:r w:rsidRPr="00BE0481">
        <w:rPr>
          <w:b/>
          <w:bCs/>
        </w:rPr>
        <w:t>系統</w:t>
      </w:r>
      <w:r w:rsidRPr="00BE0481">
        <w:t>是</w:t>
      </w:r>
      <w:r w:rsidRPr="00BE0481">
        <w:t xml:space="preserve"> </w:t>
      </w:r>
      <w:proofErr w:type="spellStart"/>
      <w:r w:rsidRPr="00BE0481">
        <w:t>AIoT</w:t>
      </w:r>
      <w:proofErr w:type="spellEnd"/>
      <w:r w:rsidRPr="00BE0481">
        <w:t xml:space="preserve"> </w:t>
      </w:r>
      <w:r w:rsidRPr="00BE0481">
        <w:t>技術在交通與金融領域的創新應用。它具備</w:t>
      </w:r>
      <w:r w:rsidRPr="00BE0481">
        <w:rPr>
          <w:b/>
          <w:bCs/>
        </w:rPr>
        <w:t>高度原創性的分析模型、完整的系統架構與極具潛力的</w:t>
      </w:r>
      <w:r w:rsidRPr="00BE0481">
        <w:rPr>
          <w:b/>
          <w:bCs/>
        </w:rPr>
        <w:t xml:space="preserve"> B2B </w:t>
      </w:r>
      <w:r w:rsidRPr="00BE0481">
        <w:rPr>
          <w:b/>
          <w:bCs/>
        </w:rPr>
        <w:t>商業模式。</w:t>
      </w:r>
      <w:r w:rsidRPr="00BE0481">
        <w:t>我們堅信，透過這套系統，不僅能為保險業帶來巨大的經濟效益，更能為社會帶來更安全的交通環境，完美契合本次競賽鼓勵創意、創業、與實踐大學社會責任（</w:t>
      </w:r>
      <w:r w:rsidRPr="00BE0481">
        <w:t>USR</w:t>
      </w:r>
      <w:r w:rsidRPr="00BE0481">
        <w:t>）的目標。</w:t>
      </w:r>
    </w:p>
    <w:p w14:paraId="138FA2CE" w14:textId="77777777" w:rsidR="00BE0481" w:rsidRPr="00BE0481" w:rsidRDefault="00BE0481" w:rsidP="00BE0481">
      <w:pPr>
        <w:rPr>
          <w:b/>
          <w:bCs/>
        </w:rPr>
      </w:pPr>
    </w:p>
    <w:p w14:paraId="226058CE" w14:textId="77777777" w:rsidR="00BE0481" w:rsidRPr="00BE0481" w:rsidRDefault="00BE0481" w:rsidP="00BE0481">
      <w:pPr>
        <w:rPr>
          <w:rFonts w:hint="eastAsia"/>
          <w:b/>
          <w:bCs/>
        </w:rPr>
      </w:pPr>
    </w:p>
    <w:sectPr w:rsidR="00BE0481" w:rsidRPr="00BE04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0B3F"/>
    <w:multiLevelType w:val="multilevel"/>
    <w:tmpl w:val="445E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B663E"/>
    <w:multiLevelType w:val="multilevel"/>
    <w:tmpl w:val="32C6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B3188"/>
    <w:multiLevelType w:val="multilevel"/>
    <w:tmpl w:val="F9A2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97F06"/>
    <w:multiLevelType w:val="multilevel"/>
    <w:tmpl w:val="A4E0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22C3C"/>
    <w:multiLevelType w:val="multilevel"/>
    <w:tmpl w:val="73C4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61D65"/>
    <w:multiLevelType w:val="multilevel"/>
    <w:tmpl w:val="C61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D4B8B"/>
    <w:multiLevelType w:val="multilevel"/>
    <w:tmpl w:val="C79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253A2"/>
    <w:multiLevelType w:val="multilevel"/>
    <w:tmpl w:val="7904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F3D03"/>
    <w:multiLevelType w:val="multilevel"/>
    <w:tmpl w:val="97E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06ED1"/>
    <w:multiLevelType w:val="multilevel"/>
    <w:tmpl w:val="1C26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37698"/>
    <w:multiLevelType w:val="multilevel"/>
    <w:tmpl w:val="C858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61DAF"/>
    <w:multiLevelType w:val="multilevel"/>
    <w:tmpl w:val="FE54A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5F67D2"/>
    <w:multiLevelType w:val="multilevel"/>
    <w:tmpl w:val="82D8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6A48CE"/>
    <w:multiLevelType w:val="multilevel"/>
    <w:tmpl w:val="A720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E270A"/>
    <w:multiLevelType w:val="multilevel"/>
    <w:tmpl w:val="BFD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E0E22"/>
    <w:multiLevelType w:val="multilevel"/>
    <w:tmpl w:val="B2F6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396AA7"/>
    <w:multiLevelType w:val="multilevel"/>
    <w:tmpl w:val="BF0A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31B66"/>
    <w:multiLevelType w:val="multilevel"/>
    <w:tmpl w:val="B7D0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A0DD2"/>
    <w:multiLevelType w:val="multilevel"/>
    <w:tmpl w:val="EA0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47BE2"/>
    <w:multiLevelType w:val="multilevel"/>
    <w:tmpl w:val="9FF6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25858"/>
    <w:multiLevelType w:val="multilevel"/>
    <w:tmpl w:val="DA8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868338">
    <w:abstractNumId w:val="19"/>
  </w:num>
  <w:num w:numId="2" w16cid:durableId="550381599">
    <w:abstractNumId w:val="18"/>
  </w:num>
  <w:num w:numId="3" w16cid:durableId="690036632">
    <w:abstractNumId w:val="17"/>
  </w:num>
  <w:num w:numId="4" w16cid:durableId="683240842">
    <w:abstractNumId w:val="16"/>
  </w:num>
  <w:num w:numId="5" w16cid:durableId="361252365">
    <w:abstractNumId w:val="5"/>
  </w:num>
  <w:num w:numId="6" w16cid:durableId="327025553">
    <w:abstractNumId w:val="14"/>
  </w:num>
  <w:num w:numId="7" w16cid:durableId="308363539">
    <w:abstractNumId w:val="0"/>
  </w:num>
  <w:num w:numId="8" w16cid:durableId="1318264516">
    <w:abstractNumId w:val="6"/>
  </w:num>
  <w:num w:numId="9" w16cid:durableId="1938636627">
    <w:abstractNumId w:val="9"/>
  </w:num>
  <w:num w:numId="10" w16cid:durableId="877468033">
    <w:abstractNumId w:val="2"/>
  </w:num>
  <w:num w:numId="11" w16cid:durableId="1103766124">
    <w:abstractNumId w:val="7"/>
  </w:num>
  <w:num w:numId="12" w16cid:durableId="429277226">
    <w:abstractNumId w:val="13"/>
  </w:num>
  <w:num w:numId="13" w16cid:durableId="1579942723">
    <w:abstractNumId w:val="20"/>
  </w:num>
  <w:num w:numId="14" w16cid:durableId="49890966">
    <w:abstractNumId w:val="15"/>
  </w:num>
  <w:num w:numId="15" w16cid:durableId="1796606601">
    <w:abstractNumId w:val="10"/>
  </w:num>
  <w:num w:numId="16" w16cid:durableId="321323048">
    <w:abstractNumId w:val="11"/>
  </w:num>
  <w:num w:numId="17" w16cid:durableId="466245788">
    <w:abstractNumId w:val="8"/>
  </w:num>
  <w:num w:numId="18" w16cid:durableId="1510219440">
    <w:abstractNumId w:val="3"/>
  </w:num>
  <w:num w:numId="19" w16cid:durableId="2124112172">
    <w:abstractNumId w:val="1"/>
  </w:num>
  <w:num w:numId="20" w16cid:durableId="1158114088">
    <w:abstractNumId w:val="4"/>
  </w:num>
  <w:num w:numId="21" w16cid:durableId="7282607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BE6"/>
    <w:rsid w:val="00377BE6"/>
    <w:rsid w:val="004C2B19"/>
    <w:rsid w:val="00621395"/>
    <w:rsid w:val="00AB25E3"/>
    <w:rsid w:val="00BE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8856F"/>
  <w15:chartTrackingRefBased/>
  <w15:docId w15:val="{45BCB66D-DFFF-4690-8C7D-520E4918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7B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77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77BE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BE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B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B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B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B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77B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77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377B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77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77B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77B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77B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77B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77B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7B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77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B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77B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77B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B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B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77B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BE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B2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7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柏丞 吳</dc:creator>
  <cp:keywords/>
  <dc:description/>
  <cp:lastModifiedBy>柏丞 吳</cp:lastModifiedBy>
  <cp:revision>1</cp:revision>
  <dcterms:created xsi:type="dcterms:W3CDTF">2025-10-10T12:33:00Z</dcterms:created>
  <dcterms:modified xsi:type="dcterms:W3CDTF">2025-10-11T02:00:00Z</dcterms:modified>
</cp:coreProperties>
</file>