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DMS 駕駛行為偵測系統（Driver Monitoring System）重點整理</w:t>
      </w:r>
    </w:p>
    <w:p>
      <w:pPr>
        <w:pStyle w:val="Heading2"/>
      </w:pPr>
      <w:r>
        <w:t>✅ 核心功能</w:t>
      </w:r>
    </w:p>
    <w:p>
      <w:pPr>
        <w:pStyle w:val="ListBullet"/>
      </w:pPr>
      <w:r>
        <w:t>即時偵測駕駛疲勞與分心行為（如打哈欠、講電話、左右張望），並發出聲音警示。</w:t>
      </w:r>
    </w:p>
    <w:p>
      <w:pPr>
        <w:pStyle w:val="ListBullet"/>
      </w:pPr>
      <w:r>
        <w:t>自動擷取異常駕駛影像（截圖／錄影），方便事後釐清。</w:t>
      </w:r>
    </w:p>
    <w:p>
      <w:pPr>
        <w:pStyle w:val="ListBullet"/>
      </w:pPr>
      <w:r>
        <w:t>異常行為與影像自動上傳至雲端後台平台，便於統計與查詢。</w:t>
      </w:r>
    </w:p>
    <w:p>
      <w:pPr>
        <w:pStyle w:val="Heading2"/>
      </w:pPr>
      <w:r>
        <w:t>🌟 三大特色亮點</w:t>
      </w:r>
    </w:p>
    <w:p>
      <w:pPr>
        <w:pStyle w:val="ListNumber"/>
      </w:pPr>
      <w:r>
        <w:t>即時聲音警示：一旦駕駛出現異常行為，立即發出聲音提醒。</w:t>
      </w:r>
    </w:p>
    <w:p>
      <w:pPr>
        <w:pStyle w:val="ListNumber"/>
      </w:pPr>
      <w:r>
        <w:t>自動影像擷取：異常時自動擷取影像，有助於責任釐清。</w:t>
      </w:r>
    </w:p>
    <w:p>
      <w:pPr>
        <w:pStyle w:val="ListNumber"/>
      </w:pPr>
      <w:r>
        <w:t>雲端同步：自動上傳至後台系統，省去手動整理紀錄。</w:t>
      </w:r>
    </w:p>
    <w:p>
      <w:pPr>
        <w:pStyle w:val="Heading2"/>
      </w:pPr>
      <w:r>
        <w:t>🚚 商業與企業應用價值</w:t>
      </w:r>
    </w:p>
    <w:p>
      <w:pPr>
        <w:pStyle w:val="ListBullet"/>
      </w:pPr>
      <w:r>
        <w:t>改善駕駛行為：強化安全意識與行為訓練。</w:t>
      </w:r>
    </w:p>
    <w:p>
      <w:pPr>
        <w:pStyle w:val="ListBullet"/>
      </w:pPr>
      <w:r>
        <w:t>降低事故風險：減少疲勞與分心導致的意外。</w:t>
      </w:r>
    </w:p>
    <w:p>
      <w:pPr>
        <w:pStyle w:val="ListBullet"/>
      </w:pPr>
      <w:r>
        <w:t>降低營運風險與成本：協助釐清責任，減少損失與保險支出。</w:t>
      </w:r>
    </w:p>
    <w:p>
      <w:pPr>
        <w:pStyle w:val="Heading2"/>
      </w:pPr>
      <w:r>
        <w:t>📈 系統效益一覽表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面向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即時預警</w:t>
            </w:r>
          </w:p>
        </w:tc>
        <w:tc>
          <w:tcPr>
            <w:tcW w:type="dxa" w:w="4320"/>
          </w:tcPr>
          <w:p>
            <w:r>
              <w:t>偵測疲勞與分心行為，立即提醒駕駛</w:t>
            </w:r>
          </w:p>
        </w:tc>
      </w:tr>
      <w:tr>
        <w:tc>
          <w:tcPr>
            <w:tcW w:type="dxa" w:w="4320"/>
          </w:tcPr>
          <w:p>
            <w:r>
              <w:t>異常影像紀錄</w:t>
            </w:r>
          </w:p>
        </w:tc>
        <w:tc>
          <w:tcPr>
            <w:tcW w:type="dxa" w:w="4320"/>
          </w:tcPr>
          <w:p>
            <w:r>
              <w:t>自動截圖錄影，提供責任釐清依據</w:t>
            </w:r>
          </w:p>
        </w:tc>
      </w:tr>
      <w:tr>
        <w:tc>
          <w:tcPr>
            <w:tcW w:type="dxa" w:w="4320"/>
          </w:tcPr>
          <w:p>
            <w:r>
              <w:t>雲端數據管理</w:t>
            </w:r>
          </w:p>
        </w:tc>
        <w:tc>
          <w:tcPr>
            <w:tcW w:type="dxa" w:w="4320"/>
          </w:tcPr>
          <w:p>
            <w:r>
              <w:t>所有記錄自動上傳，支援統計與教育用途</w:t>
            </w:r>
          </w:p>
        </w:tc>
      </w:tr>
      <w:tr>
        <w:tc>
          <w:tcPr>
            <w:tcW w:type="dxa" w:w="4320"/>
          </w:tcPr>
          <w:p>
            <w:r>
              <w:t>車隊管理整合</w:t>
            </w:r>
          </w:p>
        </w:tc>
        <w:tc>
          <w:tcPr>
            <w:tcW w:type="dxa" w:w="4320"/>
          </w:tcPr>
          <w:p>
            <w:r>
              <w:t>適用於物流、客運、貨運等大型車隊的安全監控與管理</w:t>
            </w:r>
          </w:p>
        </w:tc>
      </w:tr>
      <w:tr>
        <w:tc>
          <w:tcPr>
            <w:tcW w:type="dxa" w:w="4320"/>
          </w:tcPr>
          <w:p>
            <w:r>
              <w:t>降低營運風險</w:t>
            </w:r>
          </w:p>
        </w:tc>
        <w:tc>
          <w:tcPr>
            <w:tcW w:type="dxa" w:w="4320"/>
          </w:tcPr>
          <w:p>
            <w:r>
              <w:t>透過證據紀錄避免糾紛，降低保險與事故損失成本</w:t>
            </w:r>
          </w:p>
        </w:tc>
      </w:tr>
    </w:tbl>
    <w:p>
      <w:pPr>
        <w:pStyle w:val="Heading2"/>
      </w:pPr>
      <w:r>
        <w:t>🔧 其他資訊</w:t>
      </w:r>
    </w:p>
    <w:p>
      <w:pPr>
        <w:pStyle w:val="ListBullet"/>
      </w:pPr>
      <w:r>
        <w:t>支援全台與東南亞市場：設有中和、新竹、台中、高雄據點。</w:t>
      </w:r>
    </w:p>
    <w:p>
      <w:pPr>
        <w:pStyle w:val="ListBullet"/>
      </w:pPr>
      <w:r>
        <w:t>提供免費試用：官網開放試用申請，企業可先行體驗。</w:t>
      </w:r>
    </w:p>
    <w:p>
      <w:pPr>
        <w:pStyle w:val="ListBullet"/>
      </w:pPr>
      <w:r>
        <w:t>提供後台車隊管理平台整合服務：適合需要完整監控與紀錄的企業使用。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