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lang w:val="en-GB" w:eastAsia="en-US"/>
        </w:rPr>
        <w:id w:val="127753661"/>
        <w:docPartObj>
          <w:docPartGallery w:val="Cover Pages"/>
          <w:docPartUnique/>
        </w:docPartObj>
      </w:sdtPr>
      <w:sdtEndPr>
        <w:rPr>
          <w:rFonts w:ascii="Calibri" w:eastAsia="Times New Roman" w:hAnsi="Calibri" w:cs="Calibri"/>
          <w:sz w:val="24"/>
          <w:szCs w:val="24"/>
        </w:rPr>
      </w:sdtEndPr>
      <w:sdtContent>
        <w:p w14:paraId="4840C305" w14:textId="77777777" w:rsidR="006678A8" w:rsidRDefault="006678A8">
          <w:pPr>
            <w:pStyle w:val="SemEspaamento"/>
            <w:rPr>
              <w:rFonts w:asciiTheme="majorHAnsi" w:eastAsiaTheme="majorEastAsia" w:hAnsiTheme="majorHAnsi" w:cstheme="majorBidi"/>
              <w:sz w:val="72"/>
              <w:szCs w:val="72"/>
              <w:lang w:val="en-GB" w:eastAsia="en-US"/>
            </w:rPr>
          </w:pPr>
          <w:r>
            <w:rPr>
              <w:rFonts w:cs="Calibri"/>
              <w:noProof/>
            </w:rPr>
            <w:drawing>
              <wp:anchor distT="0" distB="0" distL="114300" distR="114300" simplePos="0" relativeHeight="251640320" behindDoc="0" locked="0" layoutInCell="1" allowOverlap="1" wp14:anchorId="15DC328F" wp14:editId="3B8C552B">
                <wp:simplePos x="0" y="0"/>
                <wp:positionH relativeFrom="margin">
                  <wp:align>center</wp:align>
                </wp:positionH>
                <wp:positionV relativeFrom="margin">
                  <wp:align>top</wp:align>
                </wp:positionV>
                <wp:extent cx="979805" cy="870585"/>
                <wp:effectExtent l="0" t="0" r="0" b="5715"/>
                <wp:wrapSquare wrapText="bothSides"/>
                <wp:docPr id="115" name="Imagem 1" descr="Descrição: C:\Fotos\Material EE\Robotic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C:\Fotos\Material EE\Robotica\log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79805" cy="870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866F61" w14:textId="77777777" w:rsidR="006678A8" w:rsidRDefault="006678A8">
          <w:pPr>
            <w:pStyle w:val="SemEspaamento"/>
            <w:rPr>
              <w:rFonts w:asciiTheme="majorHAnsi" w:eastAsiaTheme="majorEastAsia" w:hAnsiTheme="majorHAnsi" w:cstheme="majorBidi"/>
              <w:sz w:val="72"/>
              <w:szCs w:val="72"/>
              <w:lang w:val="en-GB" w:eastAsia="en-US"/>
            </w:rPr>
          </w:pPr>
        </w:p>
        <w:p w14:paraId="7B6BD0E6" w14:textId="77777777" w:rsidR="006678A8" w:rsidRPr="00D56E18" w:rsidRDefault="006678A8" w:rsidP="006678A8">
          <w:pPr>
            <w:jc w:val="center"/>
            <w:rPr>
              <w:rFonts w:ascii="Calibri" w:hAnsi="Calibri" w:cs="Calibri"/>
              <w:b/>
              <w:color w:val="F5821F"/>
              <w:sz w:val="36"/>
              <w:szCs w:val="28"/>
              <w:lang w:val="pt-PT"/>
            </w:rPr>
          </w:pPr>
          <w:r w:rsidRPr="00D56E18">
            <w:rPr>
              <w:rFonts w:ascii="Calibri" w:hAnsi="Calibri" w:cs="Calibri"/>
              <w:b/>
              <w:color w:val="F5821F"/>
              <w:sz w:val="36"/>
              <w:szCs w:val="28"/>
              <w:lang w:val="pt-PT"/>
            </w:rPr>
            <w:t>Engenharia Eletrotécnica e de Computadores</w:t>
          </w:r>
        </w:p>
        <w:p w14:paraId="723A00B6" w14:textId="77777777" w:rsidR="006678A8" w:rsidRDefault="006678A8">
          <w:pPr>
            <w:pStyle w:val="SemEspaamento"/>
            <w:rPr>
              <w:rFonts w:asciiTheme="majorHAnsi" w:eastAsiaTheme="majorEastAsia" w:hAnsiTheme="majorHAnsi" w:cstheme="majorBidi"/>
              <w:sz w:val="72"/>
              <w:szCs w:val="72"/>
            </w:rPr>
          </w:pPr>
        </w:p>
        <w:p w14:paraId="363A3B62" w14:textId="77777777" w:rsidR="00BC7641" w:rsidRDefault="00BC7641">
          <w:pPr>
            <w:pStyle w:val="SemEspaamento"/>
            <w:rPr>
              <w:rFonts w:asciiTheme="majorHAnsi" w:eastAsiaTheme="majorEastAsia" w:hAnsiTheme="majorHAnsi" w:cstheme="majorBidi"/>
              <w:sz w:val="72"/>
              <w:szCs w:val="72"/>
            </w:rPr>
          </w:pPr>
        </w:p>
        <w:sdt>
          <w:sdtPr>
            <w:rPr>
              <w:rFonts w:asciiTheme="majorHAnsi" w:eastAsiaTheme="majorEastAsia" w:hAnsiTheme="majorHAnsi" w:cstheme="majorBidi"/>
              <w:sz w:val="72"/>
              <w:szCs w:val="72"/>
            </w:rPr>
            <w:alias w:val="Título"/>
            <w:id w:val="14700071"/>
            <w:placeholder>
              <w:docPart w:val="7074B986A8614C65A221E1DFDA7DAB29"/>
            </w:placeholder>
            <w:dataBinding w:prefixMappings="xmlns:ns0='http://schemas.openxmlformats.org/package/2006/metadata/core-properties' xmlns:ns1='http://purl.org/dc/elements/1.1/'" w:xpath="/ns0:coreProperties[1]/ns1:title[1]" w:storeItemID="{6C3C8BC8-F283-45AE-878A-BAB7291924A1}"/>
            <w:text/>
          </w:sdtPr>
          <w:sdtContent>
            <w:p w14:paraId="7304DC6A" w14:textId="17B6F8E0" w:rsidR="00BC7641" w:rsidRPr="003C753F" w:rsidRDefault="003C753F" w:rsidP="00093DC3">
              <w:pPr>
                <w:pStyle w:val="SemEspaamento"/>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Norma IEC61131-3</w:t>
              </w:r>
            </w:p>
          </w:sdtContent>
        </w:sdt>
        <w:p w14:paraId="1C88C918" w14:textId="77777777" w:rsidR="00BC7641" w:rsidRPr="003C753F" w:rsidRDefault="00BC7641">
          <w:pPr>
            <w:rPr>
              <w:lang w:val="pt-PT"/>
            </w:rPr>
          </w:pPr>
        </w:p>
        <w:p w14:paraId="4697577D" w14:textId="160787F2" w:rsidR="00BC7641" w:rsidRDefault="00F542BB">
          <w:pPr>
            <w:spacing w:before="0" w:line="240" w:lineRule="auto"/>
            <w:jc w:val="left"/>
            <w:rPr>
              <w:rFonts w:ascii="Calibri" w:hAnsi="Calibri" w:cs="Calibri"/>
              <w:lang w:val="pt-PT"/>
            </w:rPr>
          </w:pPr>
          <w:r w:rsidRPr="00F542BB">
            <w:rPr>
              <w:rFonts w:ascii="Calibri" w:hAnsi="Calibri" w:cs="Calibri"/>
              <w:noProof/>
              <w:sz w:val="22"/>
            </w:rPr>
            <mc:AlternateContent>
              <mc:Choice Requires="wps">
                <w:drawing>
                  <wp:anchor distT="45720" distB="45720" distL="114300" distR="114300" simplePos="0" relativeHeight="251675136" behindDoc="0" locked="0" layoutInCell="1" allowOverlap="1" wp14:anchorId="7884416D" wp14:editId="0365F2AD">
                    <wp:simplePos x="0" y="0"/>
                    <wp:positionH relativeFrom="column">
                      <wp:posOffset>3126105</wp:posOffset>
                    </wp:positionH>
                    <wp:positionV relativeFrom="paragraph">
                      <wp:posOffset>3522345</wp:posOffset>
                    </wp:positionV>
                    <wp:extent cx="2360930" cy="1171575"/>
                    <wp:effectExtent l="0" t="0" r="3175" b="952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71575"/>
                            </a:xfrm>
                            <a:prstGeom prst="rect">
                              <a:avLst/>
                            </a:prstGeom>
                            <a:solidFill>
                              <a:srgbClr val="FFFFFF"/>
                            </a:solidFill>
                            <a:ln w="9525">
                              <a:noFill/>
                              <a:miter lim="800000"/>
                              <a:headEnd/>
                              <a:tailEnd/>
                            </a:ln>
                          </wps:spPr>
                          <wps:txbx>
                            <w:txbxContent>
                              <w:p w14:paraId="59E370C4" w14:textId="0879A5AD" w:rsidR="00893954" w:rsidRPr="009A32AB" w:rsidRDefault="00893954">
                                <w:pPr>
                                  <w:rPr>
                                    <w:b/>
                                    <w:bCs/>
                                    <w:lang w:val="pt-PT"/>
                                  </w:rPr>
                                </w:pPr>
                                <w:r w:rsidRPr="009A32AB">
                                  <w:rPr>
                                    <w:b/>
                                    <w:bCs/>
                                    <w:lang w:val="pt-PT"/>
                                  </w:rPr>
                                  <w:t>Automação avançada</w:t>
                                </w:r>
                              </w:p>
                              <w:p w14:paraId="3991DD89" w14:textId="47A485D3" w:rsidR="00893954" w:rsidRDefault="00893954">
                                <w:pPr>
                                  <w:rPr>
                                    <w:lang w:val="pt-PT"/>
                                  </w:rPr>
                                </w:pPr>
                                <w:r>
                                  <w:rPr>
                                    <w:lang w:val="pt-PT"/>
                                  </w:rPr>
                                  <w:t>a11611 - Ricardo Rodrigues</w:t>
                                </w:r>
                              </w:p>
                              <w:p w14:paraId="7A99CBFB" w14:textId="645CDFDF" w:rsidR="00893954" w:rsidRDefault="00893954">
                                <w:pPr>
                                  <w:rPr>
                                    <w:lang w:val="pt-PT"/>
                                  </w:rPr>
                                </w:pPr>
                                <w:r>
                                  <w:rPr>
                                    <w:lang w:val="pt-PT"/>
                                  </w:rPr>
                                  <w:t>a10227 - José Rodrigues</w:t>
                                </w:r>
                              </w:p>
                              <w:p w14:paraId="175E9B3A" w14:textId="77777777" w:rsidR="00893954" w:rsidRPr="0008001E" w:rsidRDefault="00893954">
                                <w:pPr>
                                  <w:rPr>
                                    <w:lang w:val="pt-PT"/>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884416D" id="_x0000_t202" coordsize="21600,21600" o:spt="202" path="m,l,21600r21600,l21600,xe">
                    <v:stroke joinstyle="miter"/>
                    <v:path gradientshapeok="t" o:connecttype="rect"/>
                  </v:shapetype>
                  <v:shape id="Caixa de Texto 2" o:spid="_x0000_s1026" type="#_x0000_t202" style="position:absolute;margin-left:246.15pt;margin-top:277.35pt;width:185.9pt;height:92.25pt;z-index:2516751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RB1JwIAACQEAAAOAAAAZHJzL2Uyb0RvYy54bWysU9tu2zAMfR+wfxD0vvjSpGmMOEWXLsOA&#10;7gK0+wBGlmNhsuhJSuzs60vJaZptb8P8IJAmeXR4SC1vh1azg7ROoSl5Nkk5k0Zgpcyu5N+fNu9u&#10;OHMeTAUajSz5UTp+u3r7Ztl3hcyxQV1JywjEuKLvSt543xVJ4kQjW3AT7KShYI22BU+u3SWVhZ7Q&#10;W53kaXqd9GirzqKQztHf+zHIVxG/rqXwX+vaSc90yYmbj6eN5zacyWoJxc5C1yhxogH/wKIFZejS&#10;M9Q9eGB7q/6CapWw6LD2E4FtgnWthIw9UDdZ+kc3jw10MvZC4rjuLJP7f7Diy+GbZaoqeZ7NOTPQ&#10;0pDWoAZglWRPcvDI8qBS37mCkh87SvfDexxo2rFj1z2g+OGYwXUDZifvrMW+kVARyyxUJhelI44L&#10;INv+M1Z0Gew9RqChtm2QkERhhE7TOp4nRDyYoJ/51XW6uKKQoFiWzbPZfBbvgOKlvLPOf5TYsmCU&#10;3NIKRHg4PDgf6EDxkhJuc6hVtVFaR8futmtt2QFoXTbxO6H/lqYN60u+mOWziGww1MdNapWnddaq&#10;LflNGr5QDkWQ44Opou1B6dEmJtqc9AmSjOL4YTtQYhBti9WRlLI4ri09MzIatL8462llS+5+7sFK&#10;zvQnQ2ovsuk07Hh0prN5To69jGwvI2AEQZXcczaaax/fReBr8I6mUquo1yuTE1daxSjj6dmEXb/0&#10;Y9br4149AwAA//8DAFBLAwQUAAYACAAAACEAD7qTzOEAAAALAQAADwAAAGRycy9kb3ducmV2Lnht&#10;bEyPy26DMBBF95X6D9ZU6q4xEBISyhBVlVArsUrSDzDYPAQeI+wQ+vd1V+1ydI/uPZOdVj2yRc22&#10;N4QQbgJgimoje2oRvq7FywGYdYKkGA0phG9l4ZQ/PmQileZOZ7VcXMt8CdlUIHTOTSnntu6UFnZj&#10;JkU+a8yshfPn3HI5i7sv1yOPgmDPtejJL3RiUu+dqofLTSN8lnXRRKVuFjeEeijP1UfRJIjPT+vb&#10;KzCnVvcHw6++V4fcO1XmRtKyESE+RluPIux2cQLME4d9HAKrEJLtMQKeZ/z/D/kPAAAA//8DAFBL&#10;AQItABQABgAIAAAAIQC2gziS/gAAAOEBAAATAAAAAAAAAAAAAAAAAAAAAABbQ29udGVudF9UeXBl&#10;c10ueG1sUEsBAi0AFAAGAAgAAAAhADj9If/WAAAAlAEAAAsAAAAAAAAAAAAAAAAALwEAAF9yZWxz&#10;Ly5yZWxzUEsBAi0AFAAGAAgAAAAhAARVEHUnAgAAJAQAAA4AAAAAAAAAAAAAAAAALgIAAGRycy9l&#10;Mm9Eb2MueG1sUEsBAi0AFAAGAAgAAAAhAA+6k8zhAAAACwEAAA8AAAAAAAAAAAAAAAAAgQQAAGRy&#10;cy9kb3ducmV2LnhtbFBLBQYAAAAABAAEAPMAAACPBQAAAAA=&#10;" stroked="f">
                    <v:textbox>
                      <w:txbxContent>
                        <w:p w14:paraId="59E370C4" w14:textId="0879A5AD" w:rsidR="00893954" w:rsidRPr="009A32AB" w:rsidRDefault="00893954">
                          <w:pPr>
                            <w:rPr>
                              <w:b/>
                              <w:bCs/>
                              <w:lang w:val="pt-PT"/>
                            </w:rPr>
                          </w:pPr>
                          <w:r w:rsidRPr="009A32AB">
                            <w:rPr>
                              <w:b/>
                              <w:bCs/>
                              <w:lang w:val="pt-PT"/>
                            </w:rPr>
                            <w:t>Automação avançada</w:t>
                          </w:r>
                        </w:p>
                        <w:p w14:paraId="3991DD89" w14:textId="47A485D3" w:rsidR="00893954" w:rsidRDefault="00893954">
                          <w:pPr>
                            <w:rPr>
                              <w:lang w:val="pt-PT"/>
                            </w:rPr>
                          </w:pPr>
                          <w:r>
                            <w:rPr>
                              <w:lang w:val="pt-PT"/>
                            </w:rPr>
                            <w:t>a11611 - Ricardo Rodrigues</w:t>
                          </w:r>
                        </w:p>
                        <w:p w14:paraId="7A99CBFB" w14:textId="645CDFDF" w:rsidR="00893954" w:rsidRDefault="00893954">
                          <w:pPr>
                            <w:rPr>
                              <w:lang w:val="pt-PT"/>
                            </w:rPr>
                          </w:pPr>
                          <w:r>
                            <w:rPr>
                              <w:lang w:val="pt-PT"/>
                            </w:rPr>
                            <w:t>a10227 - José Rodrigues</w:t>
                          </w:r>
                        </w:p>
                        <w:p w14:paraId="175E9B3A" w14:textId="77777777" w:rsidR="00893954" w:rsidRPr="0008001E" w:rsidRDefault="00893954">
                          <w:pPr>
                            <w:rPr>
                              <w:lang w:val="pt-PT"/>
                            </w:rPr>
                          </w:pPr>
                        </w:p>
                      </w:txbxContent>
                    </v:textbox>
                    <w10:wrap type="square"/>
                  </v:shape>
                </w:pict>
              </mc:Fallback>
            </mc:AlternateContent>
          </w:r>
          <w:r w:rsidR="00BC7641" w:rsidRPr="003C753F">
            <w:rPr>
              <w:rFonts w:ascii="Calibri" w:hAnsi="Calibri" w:cs="Calibri"/>
              <w:lang w:val="pt-PT"/>
            </w:rPr>
            <w:br w:type="page"/>
          </w:r>
        </w:p>
      </w:sdtContent>
    </w:sdt>
    <w:p w14:paraId="370431F9" w14:textId="5D0EA61D" w:rsidR="009B3840" w:rsidRPr="00D56E18" w:rsidRDefault="009B3840">
      <w:pPr>
        <w:pStyle w:val="indice"/>
        <w:rPr>
          <w:rFonts w:ascii="Calibri" w:hAnsi="Calibri" w:cs="Calibri"/>
          <w:sz w:val="22"/>
        </w:rPr>
        <w:sectPr w:rsidR="009B3840" w:rsidRPr="00D56E18">
          <w:footerReference w:type="first" r:id="rId13"/>
          <w:type w:val="oddPage"/>
          <w:pgSz w:w="11906" w:h="16838" w:code="9"/>
          <w:pgMar w:top="1440" w:right="1797" w:bottom="1440" w:left="1797" w:header="709" w:footer="709" w:gutter="0"/>
          <w:pgNumType w:fmt="lowerRoman"/>
          <w:cols w:space="708"/>
          <w:titlePg/>
          <w:docGrid w:linePitch="360"/>
        </w:sectPr>
      </w:pPr>
    </w:p>
    <w:p w14:paraId="6C5BA31A" w14:textId="77777777" w:rsidR="009B3840" w:rsidRPr="00D56E18" w:rsidRDefault="009B3840">
      <w:pPr>
        <w:pStyle w:val="indice"/>
        <w:rPr>
          <w:rFonts w:ascii="Calibri" w:hAnsi="Calibri" w:cs="Calibri"/>
        </w:rPr>
      </w:pPr>
      <w:bookmarkStart w:id="0" w:name="_Toc32428298"/>
      <w:r w:rsidRPr="00D56E18">
        <w:rPr>
          <w:rFonts w:ascii="Calibri" w:hAnsi="Calibri" w:cs="Calibri"/>
        </w:rPr>
        <w:lastRenderedPageBreak/>
        <w:t>Resumo</w:t>
      </w:r>
      <w:bookmarkEnd w:id="0"/>
    </w:p>
    <w:p w14:paraId="26A5C787" w14:textId="158DECA0" w:rsidR="005417B7" w:rsidRPr="00DA3989" w:rsidRDefault="000B55DD" w:rsidP="000B55DD">
      <w:pPr>
        <w:rPr>
          <w:lang w:val="pt-PT"/>
        </w:rPr>
      </w:pPr>
      <w:r>
        <w:rPr>
          <w:lang w:val="pt-PT"/>
        </w:rPr>
        <w:t xml:space="preserve">Este trabalho consiste </w:t>
      </w:r>
      <w:r w:rsidR="00DA3989">
        <w:rPr>
          <w:lang w:val="pt-PT"/>
        </w:rPr>
        <w:t>n</w:t>
      </w:r>
      <w:r w:rsidR="00B60831">
        <w:rPr>
          <w:lang w:val="pt-PT"/>
        </w:rPr>
        <w:t>a</w:t>
      </w:r>
      <w:bookmarkStart w:id="1" w:name="_GoBack"/>
      <w:bookmarkEnd w:id="1"/>
      <w:r w:rsidR="00DA3989">
        <w:rPr>
          <w:lang w:val="pt-PT"/>
        </w:rPr>
        <w:t xml:space="preserve"> apresentação e estudo </w:t>
      </w:r>
      <w:r w:rsidR="006E7360">
        <w:rPr>
          <w:lang w:val="pt-PT"/>
        </w:rPr>
        <w:t xml:space="preserve">da norma de </w:t>
      </w:r>
      <w:r w:rsidR="00BC1BE8">
        <w:rPr>
          <w:lang w:val="pt-PT"/>
        </w:rPr>
        <w:t xml:space="preserve">desenvolvimento de código </w:t>
      </w:r>
      <w:r w:rsidR="004E2ADA">
        <w:rPr>
          <w:lang w:val="pt-PT"/>
        </w:rPr>
        <w:t xml:space="preserve">industrial </w:t>
      </w:r>
      <w:r w:rsidR="004E2ADA" w:rsidRPr="00DA3989">
        <w:rPr>
          <w:lang w:val="pt-PT"/>
        </w:rPr>
        <w:t>IEC</w:t>
      </w:r>
      <w:r w:rsidR="00BC1BE8">
        <w:rPr>
          <w:lang w:val="pt-PT"/>
        </w:rPr>
        <w:t xml:space="preserve"> 61131-3.</w:t>
      </w:r>
    </w:p>
    <w:p w14:paraId="3315B52D" w14:textId="7140C5A8" w:rsidR="009B3840" w:rsidRDefault="005417B7" w:rsidP="000B55DD">
      <w:pPr>
        <w:rPr>
          <w:lang w:val="pt-PT"/>
        </w:rPr>
      </w:pPr>
      <w:r>
        <w:rPr>
          <w:lang w:val="pt-PT"/>
        </w:rPr>
        <w:t xml:space="preserve">Neste documento </w:t>
      </w:r>
      <w:r w:rsidR="00DA3989">
        <w:rPr>
          <w:lang w:val="pt-PT"/>
        </w:rPr>
        <w:t xml:space="preserve">é explicado </w:t>
      </w:r>
      <w:r w:rsidR="00BC1BE8">
        <w:rPr>
          <w:lang w:val="pt-PT"/>
        </w:rPr>
        <w:t xml:space="preserve">como a norma foi criada </w:t>
      </w:r>
      <w:r w:rsidR="00EB4F46">
        <w:rPr>
          <w:lang w:val="pt-PT"/>
        </w:rPr>
        <w:t>qual o seu objetivo</w:t>
      </w:r>
      <w:r w:rsidR="004E2ADA">
        <w:rPr>
          <w:lang w:val="pt-PT"/>
        </w:rPr>
        <w:t xml:space="preserve"> e explicado em que consiste. </w:t>
      </w:r>
    </w:p>
    <w:p w14:paraId="75889C51" w14:textId="77777777" w:rsidR="00DA3989" w:rsidRPr="00D56E18" w:rsidRDefault="00DA3989" w:rsidP="000B55DD">
      <w:pPr>
        <w:rPr>
          <w:lang w:val="pt-PT"/>
        </w:rPr>
      </w:pPr>
    </w:p>
    <w:p w14:paraId="62D440AF" w14:textId="11DC2B35" w:rsidR="009B3840" w:rsidRPr="006C5B7E" w:rsidRDefault="009B3840" w:rsidP="000B55DD">
      <w:pPr>
        <w:rPr>
          <w:bCs/>
          <w:lang w:val="pt-PT"/>
        </w:rPr>
      </w:pPr>
      <w:r w:rsidRPr="00D56E18">
        <w:rPr>
          <w:b/>
          <w:lang w:val="pt-PT"/>
        </w:rPr>
        <w:t>Palavras Chav</w:t>
      </w:r>
      <w:r w:rsidR="006C5B7E">
        <w:rPr>
          <w:b/>
          <w:lang w:val="pt-PT"/>
        </w:rPr>
        <w:t xml:space="preserve">e </w:t>
      </w:r>
      <w:r w:rsidR="006C5B7E">
        <w:rPr>
          <w:bCs/>
          <w:lang w:val="pt-PT"/>
        </w:rPr>
        <w:t>ST, FBD, IL, DL, SFC</w:t>
      </w:r>
    </w:p>
    <w:p w14:paraId="5345C150" w14:textId="77777777" w:rsidR="009B3840" w:rsidRPr="00D56E18" w:rsidRDefault="009B3840">
      <w:pPr>
        <w:rPr>
          <w:rFonts w:ascii="Calibri" w:hAnsi="Calibri" w:cs="Calibri"/>
          <w:lang w:val="pt-PT"/>
        </w:rPr>
      </w:pPr>
    </w:p>
    <w:p w14:paraId="3616073C" w14:textId="77777777" w:rsidR="009B3840" w:rsidRPr="00D56E18" w:rsidRDefault="009B3840">
      <w:pPr>
        <w:rPr>
          <w:rFonts w:ascii="Calibri" w:hAnsi="Calibri" w:cs="Calibri"/>
          <w:lang w:val="pt-PT"/>
        </w:rPr>
        <w:sectPr w:rsidR="009B3840" w:rsidRPr="00D56E18">
          <w:headerReference w:type="even" r:id="rId14"/>
          <w:headerReference w:type="default" r:id="rId15"/>
          <w:footerReference w:type="even" r:id="rId16"/>
          <w:footerReference w:type="default" r:id="rId17"/>
          <w:headerReference w:type="first" r:id="rId18"/>
          <w:footerReference w:type="first" r:id="rId19"/>
          <w:type w:val="oddPage"/>
          <w:pgSz w:w="11906" w:h="16838" w:code="9"/>
          <w:pgMar w:top="1440" w:right="1797" w:bottom="1440" w:left="1797" w:header="709" w:footer="709" w:gutter="0"/>
          <w:pgNumType w:fmt="lowerRoman"/>
          <w:cols w:space="708"/>
          <w:titlePg/>
          <w:docGrid w:linePitch="360"/>
        </w:sectPr>
      </w:pPr>
    </w:p>
    <w:p w14:paraId="0620553A" w14:textId="77777777" w:rsidR="009B3840" w:rsidRPr="00D56E18" w:rsidRDefault="009B3840">
      <w:pPr>
        <w:pStyle w:val="indice"/>
        <w:rPr>
          <w:rFonts w:ascii="Calibri" w:hAnsi="Calibri" w:cs="Calibri"/>
        </w:rPr>
      </w:pPr>
      <w:bookmarkStart w:id="2" w:name="_Toc36029066"/>
      <w:bookmarkStart w:id="3" w:name="_Toc32428299"/>
      <w:r w:rsidRPr="00D56E18">
        <w:rPr>
          <w:rFonts w:ascii="Calibri" w:hAnsi="Calibri" w:cs="Calibri"/>
        </w:rPr>
        <w:lastRenderedPageBreak/>
        <w:t>Índice</w:t>
      </w:r>
      <w:bookmarkEnd w:id="3"/>
    </w:p>
    <w:p w14:paraId="67CB096F" w14:textId="3999BDB2" w:rsidR="006C5B7E" w:rsidRDefault="009B3840">
      <w:pPr>
        <w:pStyle w:val="ndice1"/>
        <w:tabs>
          <w:tab w:val="right" w:leader="dot" w:pos="8302"/>
        </w:tabs>
        <w:rPr>
          <w:rFonts w:asciiTheme="minorHAnsi" w:eastAsiaTheme="minorEastAsia" w:hAnsiTheme="minorHAnsi" w:cstheme="minorBidi"/>
          <w:b w:val="0"/>
          <w:bCs w:val="0"/>
          <w:i w:val="0"/>
          <w:iCs w:val="0"/>
          <w:noProof/>
          <w:sz w:val="22"/>
          <w:szCs w:val="22"/>
          <w:lang w:val="pt-PT" w:eastAsia="pt-PT"/>
        </w:rPr>
      </w:pPr>
      <w:r w:rsidRPr="00D56E18">
        <w:rPr>
          <w:rFonts w:ascii="Calibri" w:hAnsi="Calibri" w:cs="Calibri"/>
          <w:sz w:val="22"/>
          <w:lang w:val="pt-PT"/>
        </w:rPr>
        <w:fldChar w:fldCharType="begin"/>
      </w:r>
      <w:r w:rsidRPr="00D56E18">
        <w:rPr>
          <w:rFonts w:ascii="Calibri" w:hAnsi="Calibri" w:cs="Calibri"/>
          <w:sz w:val="22"/>
          <w:lang w:val="pt-PT"/>
        </w:rPr>
        <w:instrText xml:space="preserve"> TOC \o "2-4" \h \z \t "Heading 1;1;indice;1;Style capa 2 + Bold;1;anexo heading 1;1" </w:instrText>
      </w:r>
      <w:r w:rsidRPr="00D56E18">
        <w:rPr>
          <w:rFonts w:ascii="Calibri" w:hAnsi="Calibri" w:cs="Calibri"/>
          <w:sz w:val="22"/>
          <w:lang w:val="pt-PT"/>
        </w:rPr>
        <w:fldChar w:fldCharType="separate"/>
      </w:r>
      <w:hyperlink w:anchor="_Toc32428298" w:history="1">
        <w:r w:rsidR="006C5B7E" w:rsidRPr="004D5CE2">
          <w:rPr>
            <w:rStyle w:val="Hiperligao"/>
            <w:rFonts w:ascii="Calibri" w:hAnsi="Calibri" w:cs="Calibri"/>
            <w:noProof/>
          </w:rPr>
          <w:t>Resumo</w:t>
        </w:r>
        <w:r w:rsidR="006C5B7E">
          <w:rPr>
            <w:noProof/>
            <w:webHidden/>
          </w:rPr>
          <w:tab/>
        </w:r>
        <w:r w:rsidR="006C5B7E">
          <w:rPr>
            <w:noProof/>
            <w:webHidden/>
          </w:rPr>
          <w:fldChar w:fldCharType="begin"/>
        </w:r>
        <w:r w:rsidR="006C5B7E">
          <w:rPr>
            <w:noProof/>
            <w:webHidden/>
          </w:rPr>
          <w:instrText xml:space="preserve"> PAGEREF _Toc32428298 \h </w:instrText>
        </w:r>
        <w:r w:rsidR="006C5B7E">
          <w:rPr>
            <w:noProof/>
            <w:webHidden/>
          </w:rPr>
        </w:r>
        <w:r w:rsidR="006C5B7E">
          <w:rPr>
            <w:noProof/>
            <w:webHidden/>
          </w:rPr>
          <w:fldChar w:fldCharType="separate"/>
        </w:r>
        <w:r w:rsidR="00155779">
          <w:rPr>
            <w:noProof/>
            <w:webHidden/>
          </w:rPr>
          <w:t>iii</w:t>
        </w:r>
        <w:r w:rsidR="006C5B7E">
          <w:rPr>
            <w:noProof/>
            <w:webHidden/>
          </w:rPr>
          <w:fldChar w:fldCharType="end"/>
        </w:r>
      </w:hyperlink>
    </w:p>
    <w:p w14:paraId="7335C2A9" w14:textId="5EEB0834" w:rsidR="006C5B7E" w:rsidRDefault="006C5B7E">
      <w:pPr>
        <w:pStyle w:val="ndice1"/>
        <w:tabs>
          <w:tab w:val="right" w:leader="dot" w:pos="8302"/>
        </w:tabs>
        <w:rPr>
          <w:rFonts w:asciiTheme="minorHAnsi" w:eastAsiaTheme="minorEastAsia" w:hAnsiTheme="minorHAnsi" w:cstheme="minorBidi"/>
          <w:b w:val="0"/>
          <w:bCs w:val="0"/>
          <w:i w:val="0"/>
          <w:iCs w:val="0"/>
          <w:noProof/>
          <w:sz w:val="22"/>
          <w:szCs w:val="22"/>
          <w:lang w:val="pt-PT" w:eastAsia="pt-PT"/>
        </w:rPr>
      </w:pPr>
      <w:hyperlink w:anchor="_Toc32428299" w:history="1">
        <w:r w:rsidRPr="004D5CE2">
          <w:rPr>
            <w:rStyle w:val="Hiperligao"/>
            <w:rFonts w:ascii="Calibri" w:hAnsi="Calibri" w:cs="Calibri"/>
            <w:noProof/>
          </w:rPr>
          <w:t>Índice</w:t>
        </w:r>
        <w:r>
          <w:rPr>
            <w:noProof/>
            <w:webHidden/>
          </w:rPr>
          <w:tab/>
        </w:r>
        <w:r>
          <w:rPr>
            <w:noProof/>
            <w:webHidden/>
          </w:rPr>
          <w:fldChar w:fldCharType="begin"/>
        </w:r>
        <w:r>
          <w:rPr>
            <w:noProof/>
            <w:webHidden/>
          </w:rPr>
          <w:instrText xml:space="preserve"> PAGEREF _Toc32428299 \h </w:instrText>
        </w:r>
        <w:r>
          <w:rPr>
            <w:noProof/>
            <w:webHidden/>
          </w:rPr>
        </w:r>
        <w:r>
          <w:rPr>
            <w:noProof/>
            <w:webHidden/>
          </w:rPr>
          <w:fldChar w:fldCharType="separate"/>
        </w:r>
        <w:r w:rsidR="00155779">
          <w:rPr>
            <w:noProof/>
            <w:webHidden/>
          </w:rPr>
          <w:t>v</w:t>
        </w:r>
        <w:r>
          <w:rPr>
            <w:noProof/>
            <w:webHidden/>
          </w:rPr>
          <w:fldChar w:fldCharType="end"/>
        </w:r>
      </w:hyperlink>
    </w:p>
    <w:p w14:paraId="7079B757" w14:textId="05B0F0C4" w:rsidR="006C5B7E" w:rsidRDefault="006C5B7E">
      <w:pPr>
        <w:pStyle w:val="ndice1"/>
        <w:tabs>
          <w:tab w:val="right" w:leader="dot" w:pos="8302"/>
        </w:tabs>
        <w:rPr>
          <w:rFonts w:asciiTheme="minorHAnsi" w:eastAsiaTheme="minorEastAsia" w:hAnsiTheme="minorHAnsi" w:cstheme="minorBidi"/>
          <w:b w:val="0"/>
          <w:bCs w:val="0"/>
          <w:i w:val="0"/>
          <w:iCs w:val="0"/>
          <w:noProof/>
          <w:sz w:val="22"/>
          <w:szCs w:val="22"/>
          <w:lang w:val="pt-PT" w:eastAsia="pt-PT"/>
        </w:rPr>
      </w:pPr>
      <w:hyperlink w:anchor="_Toc32428300" w:history="1">
        <w:r w:rsidRPr="004D5CE2">
          <w:rPr>
            <w:rStyle w:val="Hiperligao"/>
            <w:rFonts w:ascii="Calibri" w:hAnsi="Calibri" w:cs="Calibri"/>
            <w:noProof/>
          </w:rPr>
          <w:t>Índice de Figuras</w:t>
        </w:r>
        <w:r>
          <w:rPr>
            <w:noProof/>
            <w:webHidden/>
          </w:rPr>
          <w:tab/>
        </w:r>
        <w:r>
          <w:rPr>
            <w:noProof/>
            <w:webHidden/>
          </w:rPr>
          <w:fldChar w:fldCharType="begin"/>
        </w:r>
        <w:r>
          <w:rPr>
            <w:noProof/>
            <w:webHidden/>
          </w:rPr>
          <w:instrText xml:space="preserve"> PAGEREF _Toc32428300 \h </w:instrText>
        </w:r>
        <w:r>
          <w:rPr>
            <w:noProof/>
            <w:webHidden/>
          </w:rPr>
        </w:r>
        <w:r>
          <w:rPr>
            <w:noProof/>
            <w:webHidden/>
          </w:rPr>
          <w:fldChar w:fldCharType="separate"/>
        </w:r>
        <w:r w:rsidR="00155779">
          <w:rPr>
            <w:noProof/>
            <w:webHidden/>
          </w:rPr>
          <w:t>vii</w:t>
        </w:r>
        <w:r>
          <w:rPr>
            <w:noProof/>
            <w:webHidden/>
          </w:rPr>
          <w:fldChar w:fldCharType="end"/>
        </w:r>
      </w:hyperlink>
    </w:p>
    <w:p w14:paraId="087B7ED1" w14:textId="5F0FF7B6" w:rsidR="006C5B7E" w:rsidRDefault="006C5B7E">
      <w:pPr>
        <w:pStyle w:val="ndice2"/>
        <w:tabs>
          <w:tab w:val="left" w:pos="960"/>
          <w:tab w:val="right" w:leader="dot" w:pos="8302"/>
        </w:tabs>
        <w:rPr>
          <w:rFonts w:asciiTheme="minorHAnsi" w:eastAsiaTheme="minorEastAsia" w:hAnsiTheme="minorHAnsi" w:cstheme="minorBidi"/>
          <w:b w:val="0"/>
          <w:bCs w:val="0"/>
          <w:noProof/>
          <w:lang w:val="pt-PT" w:eastAsia="pt-PT"/>
        </w:rPr>
      </w:pPr>
      <w:hyperlink w:anchor="_Toc32428301" w:history="1">
        <w:r w:rsidRPr="004D5CE2">
          <w:rPr>
            <w:rStyle w:val="Hiperligao"/>
            <w:noProof/>
          </w:rPr>
          <w:t>2.1</w:t>
        </w:r>
        <w:r>
          <w:rPr>
            <w:rFonts w:asciiTheme="minorHAnsi" w:eastAsiaTheme="minorEastAsia" w:hAnsiTheme="minorHAnsi" w:cstheme="minorBidi"/>
            <w:b w:val="0"/>
            <w:bCs w:val="0"/>
            <w:noProof/>
            <w:lang w:val="pt-PT" w:eastAsia="pt-PT"/>
          </w:rPr>
          <w:tab/>
        </w:r>
        <w:r w:rsidRPr="004D5CE2">
          <w:rPr>
            <w:rStyle w:val="Hiperligao"/>
            <w:noProof/>
          </w:rPr>
          <w:t>Linguagens de programação na IEC 61131</w:t>
        </w:r>
        <w:r>
          <w:rPr>
            <w:noProof/>
            <w:webHidden/>
          </w:rPr>
          <w:tab/>
        </w:r>
        <w:r>
          <w:rPr>
            <w:noProof/>
            <w:webHidden/>
          </w:rPr>
          <w:fldChar w:fldCharType="begin"/>
        </w:r>
        <w:r>
          <w:rPr>
            <w:noProof/>
            <w:webHidden/>
          </w:rPr>
          <w:instrText xml:space="preserve"> PAGEREF _Toc32428301 \h </w:instrText>
        </w:r>
        <w:r>
          <w:rPr>
            <w:noProof/>
            <w:webHidden/>
          </w:rPr>
        </w:r>
        <w:r>
          <w:rPr>
            <w:noProof/>
            <w:webHidden/>
          </w:rPr>
          <w:fldChar w:fldCharType="separate"/>
        </w:r>
        <w:r w:rsidR="00155779">
          <w:rPr>
            <w:noProof/>
            <w:webHidden/>
          </w:rPr>
          <w:t>6</w:t>
        </w:r>
        <w:r>
          <w:rPr>
            <w:noProof/>
            <w:webHidden/>
          </w:rPr>
          <w:fldChar w:fldCharType="end"/>
        </w:r>
      </w:hyperlink>
    </w:p>
    <w:p w14:paraId="04BCD54C" w14:textId="26CF11D0" w:rsidR="006C5B7E" w:rsidRDefault="006C5B7E">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428302" w:history="1">
        <w:r w:rsidRPr="004D5CE2">
          <w:rPr>
            <w:rStyle w:val="Hiperligao"/>
            <w:noProof/>
          </w:rPr>
          <w:t>2.1.1</w:t>
        </w:r>
        <w:r>
          <w:rPr>
            <w:rFonts w:asciiTheme="minorHAnsi" w:eastAsiaTheme="minorEastAsia" w:hAnsiTheme="minorHAnsi" w:cstheme="minorBidi"/>
            <w:noProof/>
            <w:sz w:val="22"/>
            <w:szCs w:val="22"/>
            <w:lang w:val="pt-PT" w:eastAsia="pt-PT"/>
          </w:rPr>
          <w:tab/>
        </w:r>
        <w:r w:rsidRPr="004D5CE2">
          <w:rPr>
            <w:rStyle w:val="Hiperligao"/>
            <w:noProof/>
          </w:rPr>
          <w:t>Texto Estruturado – ST</w:t>
        </w:r>
        <w:r>
          <w:rPr>
            <w:noProof/>
            <w:webHidden/>
          </w:rPr>
          <w:tab/>
        </w:r>
        <w:r>
          <w:rPr>
            <w:noProof/>
            <w:webHidden/>
          </w:rPr>
          <w:fldChar w:fldCharType="begin"/>
        </w:r>
        <w:r>
          <w:rPr>
            <w:noProof/>
            <w:webHidden/>
          </w:rPr>
          <w:instrText xml:space="preserve"> PAGEREF _Toc32428302 \h </w:instrText>
        </w:r>
        <w:r>
          <w:rPr>
            <w:noProof/>
            <w:webHidden/>
          </w:rPr>
        </w:r>
        <w:r>
          <w:rPr>
            <w:noProof/>
            <w:webHidden/>
          </w:rPr>
          <w:fldChar w:fldCharType="separate"/>
        </w:r>
        <w:r w:rsidR="00155779">
          <w:rPr>
            <w:noProof/>
            <w:webHidden/>
          </w:rPr>
          <w:t>7</w:t>
        </w:r>
        <w:r>
          <w:rPr>
            <w:noProof/>
            <w:webHidden/>
          </w:rPr>
          <w:fldChar w:fldCharType="end"/>
        </w:r>
      </w:hyperlink>
    </w:p>
    <w:p w14:paraId="5B4F6F04" w14:textId="04790177" w:rsidR="006C5B7E" w:rsidRDefault="006C5B7E">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428303" w:history="1">
        <w:r w:rsidRPr="004D5CE2">
          <w:rPr>
            <w:rStyle w:val="Hiperligao"/>
            <w:noProof/>
          </w:rPr>
          <w:t>2.1.2</w:t>
        </w:r>
        <w:r>
          <w:rPr>
            <w:rFonts w:asciiTheme="minorHAnsi" w:eastAsiaTheme="minorEastAsia" w:hAnsiTheme="minorHAnsi" w:cstheme="minorBidi"/>
            <w:noProof/>
            <w:sz w:val="22"/>
            <w:szCs w:val="22"/>
            <w:lang w:val="pt-PT" w:eastAsia="pt-PT"/>
          </w:rPr>
          <w:tab/>
        </w:r>
        <w:r w:rsidRPr="004D5CE2">
          <w:rPr>
            <w:rStyle w:val="Hiperligao"/>
            <w:noProof/>
          </w:rPr>
          <w:t>Lista de Instruções – IL</w:t>
        </w:r>
        <w:r>
          <w:rPr>
            <w:noProof/>
            <w:webHidden/>
          </w:rPr>
          <w:tab/>
        </w:r>
        <w:r>
          <w:rPr>
            <w:noProof/>
            <w:webHidden/>
          </w:rPr>
          <w:fldChar w:fldCharType="begin"/>
        </w:r>
        <w:r>
          <w:rPr>
            <w:noProof/>
            <w:webHidden/>
          </w:rPr>
          <w:instrText xml:space="preserve"> PAGEREF _Toc32428303 \h </w:instrText>
        </w:r>
        <w:r>
          <w:rPr>
            <w:noProof/>
            <w:webHidden/>
          </w:rPr>
        </w:r>
        <w:r>
          <w:rPr>
            <w:noProof/>
            <w:webHidden/>
          </w:rPr>
          <w:fldChar w:fldCharType="separate"/>
        </w:r>
        <w:r w:rsidR="00155779">
          <w:rPr>
            <w:noProof/>
            <w:webHidden/>
          </w:rPr>
          <w:t>8</w:t>
        </w:r>
        <w:r>
          <w:rPr>
            <w:noProof/>
            <w:webHidden/>
          </w:rPr>
          <w:fldChar w:fldCharType="end"/>
        </w:r>
      </w:hyperlink>
    </w:p>
    <w:p w14:paraId="1162E551" w14:textId="176D0890" w:rsidR="006C5B7E" w:rsidRDefault="006C5B7E">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428304" w:history="1">
        <w:r w:rsidRPr="004D5CE2">
          <w:rPr>
            <w:rStyle w:val="Hiperligao"/>
            <w:noProof/>
          </w:rPr>
          <w:t>2.1.3</w:t>
        </w:r>
        <w:r>
          <w:rPr>
            <w:rFonts w:asciiTheme="minorHAnsi" w:eastAsiaTheme="minorEastAsia" w:hAnsiTheme="minorHAnsi" w:cstheme="minorBidi"/>
            <w:noProof/>
            <w:sz w:val="22"/>
            <w:szCs w:val="22"/>
            <w:lang w:val="pt-PT" w:eastAsia="pt-PT"/>
          </w:rPr>
          <w:tab/>
        </w:r>
        <w:r w:rsidRPr="004D5CE2">
          <w:rPr>
            <w:rStyle w:val="Hiperligao"/>
            <w:noProof/>
          </w:rPr>
          <w:t>Diagrama Ladder – LD</w:t>
        </w:r>
        <w:r>
          <w:rPr>
            <w:noProof/>
            <w:webHidden/>
          </w:rPr>
          <w:tab/>
        </w:r>
        <w:r>
          <w:rPr>
            <w:noProof/>
            <w:webHidden/>
          </w:rPr>
          <w:fldChar w:fldCharType="begin"/>
        </w:r>
        <w:r>
          <w:rPr>
            <w:noProof/>
            <w:webHidden/>
          </w:rPr>
          <w:instrText xml:space="preserve"> PAGEREF _Toc32428304 \h </w:instrText>
        </w:r>
        <w:r>
          <w:rPr>
            <w:noProof/>
            <w:webHidden/>
          </w:rPr>
        </w:r>
        <w:r>
          <w:rPr>
            <w:noProof/>
            <w:webHidden/>
          </w:rPr>
          <w:fldChar w:fldCharType="separate"/>
        </w:r>
        <w:r w:rsidR="00155779">
          <w:rPr>
            <w:noProof/>
            <w:webHidden/>
          </w:rPr>
          <w:t>8</w:t>
        </w:r>
        <w:r>
          <w:rPr>
            <w:noProof/>
            <w:webHidden/>
          </w:rPr>
          <w:fldChar w:fldCharType="end"/>
        </w:r>
      </w:hyperlink>
    </w:p>
    <w:p w14:paraId="1A040761" w14:textId="6B91C8B0" w:rsidR="006C5B7E" w:rsidRDefault="006C5B7E">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428305" w:history="1">
        <w:r w:rsidRPr="004D5CE2">
          <w:rPr>
            <w:rStyle w:val="Hiperligao"/>
            <w:noProof/>
          </w:rPr>
          <w:t>2.1.4</w:t>
        </w:r>
        <w:r>
          <w:rPr>
            <w:rFonts w:asciiTheme="minorHAnsi" w:eastAsiaTheme="minorEastAsia" w:hAnsiTheme="minorHAnsi" w:cstheme="minorBidi"/>
            <w:noProof/>
            <w:sz w:val="22"/>
            <w:szCs w:val="22"/>
            <w:lang w:val="pt-PT" w:eastAsia="pt-PT"/>
          </w:rPr>
          <w:tab/>
        </w:r>
        <w:r w:rsidRPr="004D5CE2">
          <w:rPr>
            <w:rStyle w:val="Hiperligao"/>
            <w:noProof/>
          </w:rPr>
          <w:t>Diagrama de Blocos Funcionais – FBD</w:t>
        </w:r>
        <w:r>
          <w:rPr>
            <w:noProof/>
            <w:webHidden/>
          </w:rPr>
          <w:tab/>
        </w:r>
        <w:r>
          <w:rPr>
            <w:noProof/>
            <w:webHidden/>
          </w:rPr>
          <w:fldChar w:fldCharType="begin"/>
        </w:r>
        <w:r>
          <w:rPr>
            <w:noProof/>
            <w:webHidden/>
          </w:rPr>
          <w:instrText xml:space="preserve"> PAGEREF _Toc32428305 \h </w:instrText>
        </w:r>
        <w:r>
          <w:rPr>
            <w:noProof/>
            <w:webHidden/>
          </w:rPr>
        </w:r>
        <w:r>
          <w:rPr>
            <w:noProof/>
            <w:webHidden/>
          </w:rPr>
          <w:fldChar w:fldCharType="separate"/>
        </w:r>
        <w:r w:rsidR="00155779">
          <w:rPr>
            <w:noProof/>
            <w:webHidden/>
          </w:rPr>
          <w:t>9</w:t>
        </w:r>
        <w:r>
          <w:rPr>
            <w:noProof/>
            <w:webHidden/>
          </w:rPr>
          <w:fldChar w:fldCharType="end"/>
        </w:r>
      </w:hyperlink>
    </w:p>
    <w:p w14:paraId="279BDB7F" w14:textId="1A90CEF0" w:rsidR="006C5B7E" w:rsidRDefault="006C5B7E">
      <w:pPr>
        <w:pStyle w:val="ndice3"/>
        <w:tabs>
          <w:tab w:val="left" w:pos="1200"/>
          <w:tab w:val="right" w:leader="dot" w:pos="8302"/>
        </w:tabs>
        <w:rPr>
          <w:rFonts w:asciiTheme="minorHAnsi" w:eastAsiaTheme="minorEastAsia" w:hAnsiTheme="minorHAnsi" w:cstheme="minorBidi"/>
          <w:noProof/>
          <w:sz w:val="22"/>
          <w:szCs w:val="22"/>
          <w:lang w:val="pt-PT" w:eastAsia="pt-PT"/>
        </w:rPr>
      </w:pPr>
      <w:hyperlink w:anchor="_Toc32428306" w:history="1">
        <w:r w:rsidRPr="004D5CE2">
          <w:rPr>
            <w:rStyle w:val="Hiperligao"/>
            <w:noProof/>
          </w:rPr>
          <w:t>2.1.5</w:t>
        </w:r>
        <w:r>
          <w:rPr>
            <w:rFonts w:asciiTheme="minorHAnsi" w:eastAsiaTheme="minorEastAsia" w:hAnsiTheme="minorHAnsi" w:cstheme="minorBidi"/>
            <w:noProof/>
            <w:sz w:val="22"/>
            <w:szCs w:val="22"/>
            <w:lang w:val="pt-PT" w:eastAsia="pt-PT"/>
          </w:rPr>
          <w:tab/>
        </w:r>
        <w:r w:rsidRPr="004D5CE2">
          <w:rPr>
            <w:rStyle w:val="Hiperligao"/>
            <w:noProof/>
          </w:rPr>
          <w:t>Sequência gráfica de funções – SFC</w:t>
        </w:r>
        <w:r>
          <w:rPr>
            <w:noProof/>
            <w:webHidden/>
          </w:rPr>
          <w:tab/>
        </w:r>
        <w:r>
          <w:rPr>
            <w:noProof/>
            <w:webHidden/>
          </w:rPr>
          <w:fldChar w:fldCharType="begin"/>
        </w:r>
        <w:r>
          <w:rPr>
            <w:noProof/>
            <w:webHidden/>
          </w:rPr>
          <w:instrText xml:space="preserve"> PAGEREF _Toc32428306 \h </w:instrText>
        </w:r>
        <w:r>
          <w:rPr>
            <w:noProof/>
            <w:webHidden/>
          </w:rPr>
        </w:r>
        <w:r>
          <w:rPr>
            <w:noProof/>
            <w:webHidden/>
          </w:rPr>
          <w:fldChar w:fldCharType="separate"/>
        </w:r>
        <w:r w:rsidR="00155779">
          <w:rPr>
            <w:noProof/>
            <w:webHidden/>
          </w:rPr>
          <w:t>9</w:t>
        </w:r>
        <w:r>
          <w:rPr>
            <w:noProof/>
            <w:webHidden/>
          </w:rPr>
          <w:fldChar w:fldCharType="end"/>
        </w:r>
      </w:hyperlink>
    </w:p>
    <w:p w14:paraId="21406703" w14:textId="2B9862C4" w:rsidR="006C5B7E" w:rsidRDefault="006C5B7E">
      <w:pPr>
        <w:pStyle w:val="ndice2"/>
        <w:tabs>
          <w:tab w:val="left" w:pos="960"/>
          <w:tab w:val="right" w:leader="dot" w:pos="8302"/>
        </w:tabs>
        <w:rPr>
          <w:rFonts w:asciiTheme="minorHAnsi" w:eastAsiaTheme="minorEastAsia" w:hAnsiTheme="minorHAnsi" w:cstheme="minorBidi"/>
          <w:b w:val="0"/>
          <w:bCs w:val="0"/>
          <w:noProof/>
          <w:lang w:val="pt-PT" w:eastAsia="pt-PT"/>
        </w:rPr>
      </w:pPr>
      <w:hyperlink w:anchor="_Toc32428307" w:history="1">
        <w:r w:rsidRPr="004D5CE2">
          <w:rPr>
            <w:rStyle w:val="Hiperligao"/>
            <w:noProof/>
          </w:rPr>
          <w:t>2.2</w:t>
        </w:r>
        <w:r>
          <w:rPr>
            <w:rFonts w:asciiTheme="minorHAnsi" w:eastAsiaTheme="minorEastAsia" w:hAnsiTheme="minorHAnsi" w:cstheme="minorBidi"/>
            <w:b w:val="0"/>
            <w:bCs w:val="0"/>
            <w:noProof/>
            <w:lang w:val="pt-PT" w:eastAsia="pt-PT"/>
          </w:rPr>
          <w:tab/>
        </w:r>
        <w:r w:rsidRPr="004D5CE2">
          <w:rPr>
            <w:rStyle w:val="Hiperligao"/>
            <w:noProof/>
          </w:rPr>
          <w:t>Estrutura do software e execução dos programas na IEC 61131</w:t>
        </w:r>
        <w:r>
          <w:rPr>
            <w:noProof/>
            <w:webHidden/>
          </w:rPr>
          <w:tab/>
        </w:r>
        <w:r>
          <w:rPr>
            <w:noProof/>
            <w:webHidden/>
          </w:rPr>
          <w:fldChar w:fldCharType="begin"/>
        </w:r>
        <w:r>
          <w:rPr>
            <w:noProof/>
            <w:webHidden/>
          </w:rPr>
          <w:instrText xml:space="preserve"> PAGEREF _Toc32428307 \h </w:instrText>
        </w:r>
        <w:r>
          <w:rPr>
            <w:noProof/>
            <w:webHidden/>
          </w:rPr>
        </w:r>
        <w:r>
          <w:rPr>
            <w:noProof/>
            <w:webHidden/>
          </w:rPr>
          <w:fldChar w:fldCharType="separate"/>
        </w:r>
        <w:r w:rsidR="00155779">
          <w:rPr>
            <w:noProof/>
            <w:webHidden/>
          </w:rPr>
          <w:t>11</w:t>
        </w:r>
        <w:r>
          <w:rPr>
            <w:noProof/>
            <w:webHidden/>
          </w:rPr>
          <w:fldChar w:fldCharType="end"/>
        </w:r>
      </w:hyperlink>
    </w:p>
    <w:p w14:paraId="3EBCA9B1" w14:textId="15A68C82" w:rsidR="006C5B7E" w:rsidRDefault="006C5B7E">
      <w:pPr>
        <w:pStyle w:val="ndice2"/>
        <w:tabs>
          <w:tab w:val="left" w:pos="960"/>
          <w:tab w:val="right" w:leader="dot" w:pos="8302"/>
        </w:tabs>
        <w:rPr>
          <w:rFonts w:asciiTheme="minorHAnsi" w:eastAsiaTheme="minorEastAsia" w:hAnsiTheme="minorHAnsi" w:cstheme="minorBidi"/>
          <w:b w:val="0"/>
          <w:bCs w:val="0"/>
          <w:noProof/>
          <w:lang w:val="pt-PT" w:eastAsia="pt-PT"/>
        </w:rPr>
      </w:pPr>
      <w:hyperlink w:anchor="_Toc32428308" w:history="1">
        <w:r w:rsidRPr="004D5CE2">
          <w:rPr>
            <w:rStyle w:val="Hiperligao"/>
            <w:noProof/>
          </w:rPr>
          <w:t>2.3</w:t>
        </w:r>
        <w:r>
          <w:rPr>
            <w:rFonts w:asciiTheme="minorHAnsi" w:eastAsiaTheme="minorEastAsia" w:hAnsiTheme="minorHAnsi" w:cstheme="minorBidi"/>
            <w:b w:val="0"/>
            <w:bCs w:val="0"/>
            <w:noProof/>
            <w:lang w:val="pt-PT" w:eastAsia="pt-PT"/>
          </w:rPr>
          <w:tab/>
        </w:r>
        <w:r w:rsidRPr="004D5CE2">
          <w:rPr>
            <w:rStyle w:val="Hiperligao"/>
            <w:noProof/>
          </w:rPr>
          <w:t>Modelo de Software</w:t>
        </w:r>
        <w:r>
          <w:rPr>
            <w:noProof/>
            <w:webHidden/>
          </w:rPr>
          <w:tab/>
        </w:r>
        <w:r>
          <w:rPr>
            <w:noProof/>
            <w:webHidden/>
          </w:rPr>
          <w:fldChar w:fldCharType="begin"/>
        </w:r>
        <w:r>
          <w:rPr>
            <w:noProof/>
            <w:webHidden/>
          </w:rPr>
          <w:instrText xml:space="preserve"> PAGEREF _Toc32428308 \h </w:instrText>
        </w:r>
        <w:r>
          <w:rPr>
            <w:noProof/>
            <w:webHidden/>
          </w:rPr>
        </w:r>
        <w:r>
          <w:rPr>
            <w:noProof/>
            <w:webHidden/>
          </w:rPr>
          <w:fldChar w:fldCharType="separate"/>
        </w:r>
        <w:r w:rsidR="00155779">
          <w:rPr>
            <w:noProof/>
            <w:webHidden/>
          </w:rPr>
          <w:t>11</w:t>
        </w:r>
        <w:r>
          <w:rPr>
            <w:noProof/>
            <w:webHidden/>
          </w:rPr>
          <w:fldChar w:fldCharType="end"/>
        </w:r>
      </w:hyperlink>
    </w:p>
    <w:p w14:paraId="66C6CFB4" w14:textId="28926D1F" w:rsidR="006C5B7E" w:rsidRDefault="006C5B7E">
      <w:pPr>
        <w:pStyle w:val="ndice2"/>
        <w:tabs>
          <w:tab w:val="left" w:pos="960"/>
          <w:tab w:val="right" w:leader="dot" w:pos="8302"/>
        </w:tabs>
        <w:rPr>
          <w:rFonts w:asciiTheme="minorHAnsi" w:eastAsiaTheme="minorEastAsia" w:hAnsiTheme="minorHAnsi" w:cstheme="minorBidi"/>
          <w:b w:val="0"/>
          <w:bCs w:val="0"/>
          <w:noProof/>
          <w:lang w:val="pt-PT" w:eastAsia="pt-PT"/>
        </w:rPr>
      </w:pPr>
      <w:hyperlink w:anchor="_Toc32428309" w:history="1">
        <w:r w:rsidRPr="004D5CE2">
          <w:rPr>
            <w:rStyle w:val="Hiperligao"/>
            <w:noProof/>
          </w:rPr>
          <w:t>2.4</w:t>
        </w:r>
        <w:r>
          <w:rPr>
            <w:rFonts w:asciiTheme="minorHAnsi" w:eastAsiaTheme="minorEastAsia" w:hAnsiTheme="minorHAnsi" w:cstheme="minorBidi"/>
            <w:b w:val="0"/>
            <w:bCs w:val="0"/>
            <w:noProof/>
            <w:lang w:val="pt-PT" w:eastAsia="pt-PT"/>
          </w:rPr>
          <w:tab/>
        </w:r>
        <w:r w:rsidRPr="004D5CE2">
          <w:rPr>
            <w:rStyle w:val="Hiperligao"/>
            <w:noProof/>
          </w:rPr>
          <w:t>Configuração</w:t>
        </w:r>
        <w:r>
          <w:rPr>
            <w:noProof/>
            <w:webHidden/>
          </w:rPr>
          <w:tab/>
        </w:r>
        <w:r>
          <w:rPr>
            <w:noProof/>
            <w:webHidden/>
          </w:rPr>
          <w:fldChar w:fldCharType="begin"/>
        </w:r>
        <w:r>
          <w:rPr>
            <w:noProof/>
            <w:webHidden/>
          </w:rPr>
          <w:instrText xml:space="preserve"> PAGEREF _Toc32428309 \h </w:instrText>
        </w:r>
        <w:r>
          <w:rPr>
            <w:noProof/>
            <w:webHidden/>
          </w:rPr>
        </w:r>
        <w:r>
          <w:rPr>
            <w:noProof/>
            <w:webHidden/>
          </w:rPr>
          <w:fldChar w:fldCharType="separate"/>
        </w:r>
        <w:r w:rsidR="00155779">
          <w:rPr>
            <w:noProof/>
            <w:webHidden/>
          </w:rPr>
          <w:t>12</w:t>
        </w:r>
        <w:r>
          <w:rPr>
            <w:noProof/>
            <w:webHidden/>
          </w:rPr>
          <w:fldChar w:fldCharType="end"/>
        </w:r>
      </w:hyperlink>
    </w:p>
    <w:p w14:paraId="741B1583" w14:textId="4E947333" w:rsidR="006C5B7E" w:rsidRDefault="006C5B7E">
      <w:pPr>
        <w:pStyle w:val="ndice2"/>
        <w:tabs>
          <w:tab w:val="left" w:pos="960"/>
          <w:tab w:val="right" w:leader="dot" w:pos="8302"/>
        </w:tabs>
        <w:rPr>
          <w:rFonts w:asciiTheme="minorHAnsi" w:eastAsiaTheme="minorEastAsia" w:hAnsiTheme="minorHAnsi" w:cstheme="minorBidi"/>
          <w:b w:val="0"/>
          <w:bCs w:val="0"/>
          <w:noProof/>
          <w:lang w:val="pt-PT" w:eastAsia="pt-PT"/>
        </w:rPr>
      </w:pPr>
      <w:hyperlink w:anchor="_Toc32428310" w:history="1">
        <w:r w:rsidRPr="004D5CE2">
          <w:rPr>
            <w:rStyle w:val="Hiperligao"/>
            <w:noProof/>
          </w:rPr>
          <w:t>2.5</w:t>
        </w:r>
        <w:r>
          <w:rPr>
            <w:rFonts w:asciiTheme="minorHAnsi" w:eastAsiaTheme="minorEastAsia" w:hAnsiTheme="minorHAnsi" w:cstheme="minorBidi"/>
            <w:b w:val="0"/>
            <w:bCs w:val="0"/>
            <w:noProof/>
            <w:lang w:val="pt-PT" w:eastAsia="pt-PT"/>
          </w:rPr>
          <w:tab/>
        </w:r>
        <w:r w:rsidRPr="004D5CE2">
          <w:rPr>
            <w:rStyle w:val="Hiperligao"/>
            <w:noProof/>
          </w:rPr>
          <w:t>Recursos</w:t>
        </w:r>
        <w:r>
          <w:rPr>
            <w:noProof/>
            <w:webHidden/>
          </w:rPr>
          <w:tab/>
        </w:r>
        <w:r>
          <w:rPr>
            <w:noProof/>
            <w:webHidden/>
          </w:rPr>
          <w:fldChar w:fldCharType="begin"/>
        </w:r>
        <w:r>
          <w:rPr>
            <w:noProof/>
            <w:webHidden/>
          </w:rPr>
          <w:instrText xml:space="preserve"> PAGEREF _Toc32428310 \h </w:instrText>
        </w:r>
        <w:r>
          <w:rPr>
            <w:noProof/>
            <w:webHidden/>
          </w:rPr>
        </w:r>
        <w:r>
          <w:rPr>
            <w:noProof/>
            <w:webHidden/>
          </w:rPr>
          <w:fldChar w:fldCharType="separate"/>
        </w:r>
        <w:r w:rsidR="00155779">
          <w:rPr>
            <w:noProof/>
            <w:webHidden/>
          </w:rPr>
          <w:t>12</w:t>
        </w:r>
        <w:r>
          <w:rPr>
            <w:noProof/>
            <w:webHidden/>
          </w:rPr>
          <w:fldChar w:fldCharType="end"/>
        </w:r>
      </w:hyperlink>
    </w:p>
    <w:p w14:paraId="4E153CB9" w14:textId="14799B8A" w:rsidR="006C5B7E" w:rsidRDefault="006C5B7E">
      <w:pPr>
        <w:pStyle w:val="ndice2"/>
        <w:tabs>
          <w:tab w:val="left" w:pos="960"/>
          <w:tab w:val="right" w:leader="dot" w:pos="8302"/>
        </w:tabs>
        <w:rPr>
          <w:rFonts w:asciiTheme="minorHAnsi" w:eastAsiaTheme="minorEastAsia" w:hAnsiTheme="minorHAnsi" w:cstheme="minorBidi"/>
          <w:b w:val="0"/>
          <w:bCs w:val="0"/>
          <w:noProof/>
          <w:lang w:val="pt-PT" w:eastAsia="pt-PT"/>
        </w:rPr>
      </w:pPr>
      <w:hyperlink w:anchor="_Toc32428311" w:history="1">
        <w:r w:rsidRPr="004D5CE2">
          <w:rPr>
            <w:rStyle w:val="Hiperligao"/>
            <w:noProof/>
          </w:rPr>
          <w:t>2.6</w:t>
        </w:r>
        <w:r>
          <w:rPr>
            <w:rFonts w:asciiTheme="minorHAnsi" w:eastAsiaTheme="minorEastAsia" w:hAnsiTheme="minorHAnsi" w:cstheme="minorBidi"/>
            <w:b w:val="0"/>
            <w:bCs w:val="0"/>
            <w:noProof/>
            <w:lang w:val="pt-PT" w:eastAsia="pt-PT"/>
          </w:rPr>
          <w:tab/>
        </w:r>
        <w:r w:rsidRPr="004D5CE2">
          <w:rPr>
            <w:rStyle w:val="Hiperligao"/>
            <w:noProof/>
          </w:rPr>
          <w:t>Programas</w:t>
        </w:r>
        <w:r>
          <w:rPr>
            <w:noProof/>
            <w:webHidden/>
          </w:rPr>
          <w:tab/>
        </w:r>
        <w:r>
          <w:rPr>
            <w:noProof/>
            <w:webHidden/>
          </w:rPr>
          <w:fldChar w:fldCharType="begin"/>
        </w:r>
        <w:r>
          <w:rPr>
            <w:noProof/>
            <w:webHidden/>
          </w:rPr>
          <w:instrText xml:space="preserve"> PAGEREF _Toc32428311 \h </w:instrText>
        </w:r>
        <w:r>
          <w:rPr>
            <w:noProof/>
            <w:webHidden/>
          </w:rPr>
        </w:r>
        <w:r>
          <w:rPr>
            <w:noProof/>
            <w:webHidden/>
          </w:rPr>
          <w:fldChar w:fldCharType="separate"/>
        </w:r>
        <w:r w:rsidR="00155779">
          <w:rPr>
            <w:noProof/>
            <w:webHidden/>
          </w:rPr>
          <w:t>13</w:t>
        </w:r>
        <w:r>
          <w:rPr>
            <w:noProof/>
            <w:webHidden/>
          </w:rPr>
          <w:fldChar w:fldCharType="end"/>
        </w:r>
      </w:hyperlink>
    </w:p>
    <w:p w14:paraId="1FC7620C" w14:textId="6BFB722D" w:rsidR="006C5B7E" w:rsidRDefault="006C5B7E">
      <w:pPr>
        <w:pStyle w:val="ndice2"/>
        <w:tabs>
          <w:tab w:val="left" w:pos="960"/>
          <w:tab w:val="right" w:leader="dot" w:pos="8302"/>
        </w:tabs>
        <w:rPr>
          <w:rFonts w:asciiTheme="minorHAnsi" w:eastAsiaTheme="minorEastAsia" w:hAnsiTheme="minorHAnsi" w:cstheme="minorBidi"/>
          <w:b w:val="0"/>
          <w:bCs w:val="0"/>
          <w:noProof/>
          <w:lang w:val="pt-PT" w:eastAsia="pt-PT"/>
        </w:rPr>
      </w:pPr>
      <w:hyperlink w:anchor="_Toc32428312" w:history="1">
        <w:r w:rsidRPr="004D5CE2">
          <w:rPr>
            <w:rStyle w:val="Hiperligao"/>
            <w:noProof/>
          </w:rPr>
          <w:t>2.7</w:t>
        </w:r>
        <w:r>
          <w:rPr>
            <w:rFonts w:asciiTheme="minorHAnsi" w:eastAsiaTheme="minorEastAsia" w:hAnsiTheme="minorHAnsi" w:cstheme="minorBidi"/>
            <w:b w:val="0"/>
            <w:bCs w:val="0"/>
            <w:noProof/>
            <w:lang w:val="pt-PT" w:eastAsia="pt-PT"/>
          </w:rPr>
          <w:tab/>
        </w:r>
        <w:r w:rsidRPr="004D5CE2">
          <w:rPr>
            <w:rStyle w:val="Hiperligao"/>
            <w:noProof/>
          </w:rPr>
          <w:t>Blocos Funcionais</w:t>
        </w:r>
        <w:r>
          <w:rPr>
            <w:noProof/>
            <w:webHidden/>
          </w:rPr>
          <w:tab/>
        </w:r>
        <w:r>
          <w:rPr>
            <w:noProof/>
            <w:webHidden/>
          </w:rPr>
          <w:fldChar w:fldCharType="begin"/>
        </w:r>
        <w:r>
          <w:rPr>
            <w:noProof/>
            <w:webHidden/>
          </w:rPr>
          <w:instrText xml:space="preserve"> PAGEREF _Toc32428312 \h </w:instrText>
        </w:r>
        <w:r>
          <w:rPr>
            <w:noProof/>
            <w:webHidden/>
          </w:rPr>
        </w:r>
        <w:r>
          <w:rPr>
            <w:noProof/>
            <w:webHidden/>
          </w:rPr>
          <w:fldChar w:fldCharType="separate"/>
        </w:r>
        <w:r w:rsidR="00155779">
          <w:rPr>
            <w:noProof/>
            <w:webHidden/>
          </w:rPr>
          <w:t>13</w:t>
        </w:r>
        <w:r>
          <w:rPr>
            <w:noProof/>
            <w:webHidden/>
          </w:rPr>
          <w:fldChar w:fldCharType="end"/>
        </w:r>
      </w:hyperlink>
    </w:p>
    <w:p w14:paraId="3F091BDC" w14:textId="5691B824" w:rsidR="006C5B7E" w:rsidRDefault="006C5B7E">
      <w:pPr>
        <w:pStyle w:val="ndice2"/>
        <w:tabs>
          <w:tab w:val="left" w:pos="960"/>
          <w:tab w:val="right" w:leader="dot" w:pos="8302"/>
        </w:tabs>
        <w:rPr>
          <w:rFonts w:asciiTheme="minorHAnsi" w:eastAsiaTheme="minorEastAsia" w:hAnsiTheme="minorHAnsi" w:cstheme="minorBidi"/>
          <w:b w:val="0"/>
          <w:bCs w:val="0"/>
          <w:noProof/>
          <w:lang w:val="pt-PT" w:eastAsia="pt-PT"/>
        </w:rPr>
      </w:pPr>
      <w:hyperlink w:anchor="_Toc32428313" w:history="1">
        <w:r w:rsidRPr="004D5CE2">
          <w:rPr>
            <w:rStyle w:val="Hiperligao"/>
            <w:noProof/>
          </w:rPr>
          <w:t>2.8</w:t>
        </w:r>
        <w:r>
          <w:rPr>
            <w:rFonts w:asciiTheme="minorHAnsi" w:eastAsiaTheme="minorEastAsia" w:hAnsiTheme="minorHAnsi" w:cstheme="minorBidi"/>
            <w:b w:val="0"/>
            <w:bCs w:val="0"/>
            <w:noProof/>
            <w:lang w:val="pt-PT" w:eastAsia="pt-PT"/>
          </w:rPr>
          <w:tab/>
        </w:r>
        <w:r w:rsidRPr="004D5CE2">
          <w:rPr>
            <w:rStyle w:val="Hiperligao"/>
            <w:noProof/>
          </w:rPr>
          <w:t>Funções</w:t>
        </w:r>
        <w:r>
          <w:rPr>
            <w:noProof/>
            <w:webHidden/>
          </w:rPr>
          <w:tab/>
        </w:r>
        <w:r>
          <w:rPr>
            <w:noProof/>
            <w:webHidden/>
          </w:rPr>
          <w:fldChar w:fldCharType="begin"/>
        </w:r>
        <w:r>
          <w:rPr>
            <w:noProof/>
            <w:webHidden/>
          </w:rPr>
          <w:instrText xml:space="preserve"> PAGEREF _Toc32428313 \h </w:instrText>
        </w:r>
        <w:r>
          <w:rPr>
            <w:noProof/>
            <w:webHidden/>
          </w:rPr>
        </w:r>
        <w:r>
          <w:rPr>
            <w:noProof/>
            <w:webHidden/>
          </w:rPr>
          <w:fldChar w:fldCharType="separate"/>
        </w:r>
        <w:r w:rsidR="00155779">
          <w:rPr>
            <w:noProof/>
            <w:webHidden/>
          </w:rPr>
          <w:t>13</w:t>
        </w:r>
        <w:r>
          <w:rPr>
            <w:noProof/>
            <w:webHidden/>
          </w:rPr>
          <w:fldChar w:fldCharType="end"/>
        </w:r>
      </w:hyperlink>
    </w:p>
    <w:p w14:paraId="5B7E94EC" w14:textId="7E458482" w:rsidR="006C5B7E" w:rsidRDefault="006C5B7E">
      <w:pPr>
        <w:pStyle w:val="ndice2"/>
        <w:tabs>
          <w:tab w:val="left" w:pos="960"/>
          <w:tab w:val="right" w:leader="dot" w:pos="8302"/>
        </w:tabs>
        <w:rPr>
          <w:rFonts w:asciiTheme="minorHAnsi" w:eastAsiaTheme="minorEastAsia" w:hAnsiTheme="minorHAnsi" w:cstheme="minorBidi"/>
          <w:b w:val="0"/>
          <w:bCs w:val="0"/>
          <w:noProof/>
          <w:lang w:val="pt-PT" w:eastAsia="pt-PT"/>
        </w:rPr>
      </w:pPr>
      <w:hyperlink w:anchor="_Toc32428314" w:history="1">
        <w:r w:rsidRPr="004D5CE2">
          <w:rPr>
            <w:rStyle w:val="Hiperligao"/>
            <w:noProof/>
          </w:rPr>
          <w:t>2.9</w:t>
        </w:r>
        <w:r>
          <w:rPr>
            <w:rFonts w:asciiTheme="minorHAnsi" w:eastAsiaTheme="minorEastAsia" w:hAnsiTheme="minorHAnsi" w:cstheme="minorBidi"/>
            <w:b w:val="0"/>
            <w:bCs w:val="0"/>
            <w:noProof/>
            <w:lang w:val="pt-PT" w:eastAsia="pt-PT"/>
          </w:rPr>
          <w:tab/>
        </w:r>
        <w:r w:rsidRPr="004D5CE2">
          <w:rPr>
            <w:rStyle w:val="Hiperligao"/>
            <w:noProof/>
          </w:rPr>
          <w:t>Reutilização de Programas, Blocos Funcionais e Funções</w:t>
        </w:r>
        <w:r>
          <w:rPr>
            <w:noProof/>
            <w:webHidden/>
          </w:rPr>
          <w:tab/>
        </w:r>
        <w:r>
          <w:rPr>
            <w:noProof/>
            <w:webHidden/>
          </w:rPr>
          <w:fldChar w:fldCharType="begin"/>
        </w:r>
        <w:r>
          <w:rPr>
            <w:noProof/>
            <w:webHidden/>
          </w:rPr>
          <w:instrText xml:space="preserve"> PAGEREF _Toc32428314 \h </w:instrText>
        </w:r>
        <w:r>
          <w:rPr>
            <w:noProof/>
            <w:webHidden/>
          </w:rPr>
        </w:r>
        <w:r>
          <w:rPr>
            <w:noProof/>
            <w:webHidden/>
          </w:rPr>
          <w:fldChar w:fldCharType="separate"/>
        </w:r>
        <w:r w:rsidR="00155779">
          <w:rPr>
            <w:noProof/>
            <w:webHidden/>
          </w:rPr>
          <w:t>13</w:t>
        </w:r>
        <w:r>
          <w:rPr>
            <w:noProof/>
            <w:webHidden/>
          </w:rPr>
          <w:fldChar w:fldCharType="end"/>
        </w:r>
      </w:hyperlink>
    </w:p>
    <w:p w14:paraId="2223FEF3" w14:textId="3CF7EC54" w:rsidR="006C5B7E" w:rsidRDefault="006C5B7E">
      <w:pPr>
        <w:pStyle w:val="ndice2"/>
        <w:tabs>
          <w:tab w:val="left" w:pos="960"/>
          <w:tab w:val="right" w:leader="dot" w:pos="8302"/>
        </w:tabs>
        <w:rPr>
          <w:rFonts w:asciiTheme="minorHAnsi" w:eastAsiaTheme="minorEastAsia" w:hAnsiTheme="minorHAnsi" w:cstheme="minorBidi"/>
          <w:b w:val="0"/>
          <w:bCs w:val="0"/>
          <w:noProof/>
          <w:lang w:val="pt-PT" w:eastAsia="pt-PT"/>
        </w:rPr>
      </w:pPr>
      <w:hyperlink w:anchor="_Toc32428315" w:history="1">
        <w:r w:rsidRPr="004D5CE2">
          <w:rPr>
            <w:rStyle w:val="Hiperligao"/>
            <w:noProof/>
          </w:rPr>
          <w:t>2.10</w:t>
        </w:r>
        <w:r>
          <w:rPr>
            <w:rFonts w:asciiTheme="minorHAnsi" w:eastAsiaTheme="minorEastAsia" w:hAnsiTheme="minorHAnsi" w:cstheme="minorBidi"/>
            <w:b w:val="0"/>
            <w:bCs w:val="0"/>
            <w:noProof/>
            <w:lang w:val="pt-PT" w:eastAsia="pt-PT"/>
          </w:rPr>
          <w:tab/>
        </w:r>
        <w:r w:rsidRPr="004D5CE2">
          <w:rPr>
            <w:rStyle w:val="Hiperligao"/>
            <w:noProof/>
          </w:rPr>
          <w:t>Tasks</w:t>
        </w:r>
        <w:r>
          <w:rPr>
            <w:noProof/>
            <w:webHidden/>
          </w:rPr>
          <w:tab/>
        </w:r>
        <w:r>
          <w:rPr>
            <w:noProof/>
            <w:webHidden/>
          </w:rPr>
          <w:fldChar w:fldCharType="begin"/>
        </w:r>
        <w:r>
          <w:rPr>
            <w:noProof/>
            <w:webHidden/>
          </w:rPr>
          <w:instrText xml:space="preserve"> PAGEREF _Toc32428315 \h </w:instrText>
        </w:r>
        <w:r>
          <w:rPr>
            <w:noProof/>
            <w:webHidden/>
          </w:rPr>
        </w:r>
        <w:r>
          <w:rPr>
            <w:noProof/>
            <w:webHidden/>
          </w:rPr>
          <w:fldChar w:fldCharType="separate"/>
        </w:r>
        <w:r w:rsidR="00155779">
          <w:rPr>
            <w:noProof/>
            <w:webHidden/>
          </w:rPr>
          <w:t>14</w:t>
        </w:r>
        <w:r>
          <w:rPr>
            <w:noProof/>
            <w:webHidden/>
          </w:rPr>
          <w:fldChar w:fldCharType="end"/>
        </w:r>
      </w:hyperlink>
    </w:p>
    <w:p w14:paraId="59F86241" w14:textId="36918895" w:rsidR="006C5B7E" w:rsidRDefault="006C5B7E">
      <w:pPr>
        <w:pStyle w:val="ndice2"/>
        <w:tabs>
          <w:tab w:val="left" w:pos="960"/>
          <w:tab w:val="right" w:leader="dot" w:pos="8302"/>
        </w:tabs>
        <w:rPr>
          <w:rFonts w:asciiTheme="minorHAnsi" w:eastAsiaTheme="minorEastAsia" w:hAnsiTheme="minorHAnsi" w:cstheme="minorBidi"/>
          <w:b w:val="0"/>
          <w:bCs w:val="0"/>
          <w:noProof/>
          <w:lang w:val="pt-PT" w:eastAsia="pt-PT"/>
        </w:rPr>
      </w:pPr>
      <w:hyperlink w:anchor="_Toc32428316" w:history="1">
        <w:r w:rsidRPr="004D5CE2">
          <w:rPr>
            <w:rStyle w:val="Hiperligao"/>
            <w:noProof/>
          </w:rPr>
          <w:t>2.11</w:t>
        </w:r>
        <w:r>
          <w:rPr>
            <w:rFonts w:asciiTheme="minorHAnsi" w:eastAsiaTheme="minorEastAsia" w:hAnsiTheme="minorHAnsi" w:cstheme="minorBidi"/>
            <w:b w:val="0"/>
            <w:bCs w:val="0"/>
            <w:noProof/>
            <w:lang w:val="pt-PT" w:eastAsia="pt-PT"/>
          </w:rPr>
          <w:tab/>
        </w:r>
        <w:r w:rsidRPr="004D5CE2">
          <w:rPr>
            <w:rStyle w:val="Hiperligao"/>
            <w:noProof/>
          </w:rPr>
          <w:t>Declaração de Variáveis</w:t>
        </w:r>
        <w:r>
          <w:rPr>
            <w:noProof/>
            <w:webHidden/>
          </w:rPr>
          <w:tab/>
        </w:r>
        <w:r>
          <w:rPr>
            <w:noProof/>
            <w:webHidden/>
          </w:rPr>
          <w:fldChar w:fldCharType="begin"/>
        </w:r>
        <w:r>
          <w:rPr>
            <w:noProof/>
            <w:webHidden/>
          </w:rPr>
          <w:instrText xml:space="preserve"> PAGEREF _Toc32428316 \h </w:instrText>
        </w:r>
        <w:r>
          <w:rPr>
            <w:noProof/>
            <w:webHidden/>
          </w:rPr>
        </w:r>
        <w:r>
          <w:rPr>
            <w:noProof/>
            <w:webHidden/>
          </w:rPr>
          <w:fldChar w:fldCharType="separate"/>
        </w:r>
        <w:r w:rsidR="00155779">
          <w:rPr>
            <w:noProof/>
            <w:webHidden/>
          </w:rPr>
          <w:t>15</w:t>
        </w:r>
        <w:r>
          <w:rPr>
            <w:noProof/>
            <w:webHidden/>
          </w:rPr>
          <w:fldChar w:fldCharType="end"/>
        </w:r>
      </w:hyperlink>
    </w:p>
    <w:p w14:paraId="28DE3760" w14:textId="7297EE26" w:rsidR="006C5B7E" w:rsidRDefault="006C5B7E">
      <w:pPr>
        <w:pStyle w:val="ndice2"/>
        <w:tabs>
          <w:tab w:val="left" w:pos="960"/>
          <w:tab w:val="right" w:leader="dot" w:pos="8302"/>
        </w:tabs>
        <w:rPr>
          <w:rFonts w:asciiTheme="minorHAnsi" w:eastAsiaTheme="minorEastAsia" w:hAnsiTheme="minorHAnsi" w:cstheme="minorBidi"/>
          <w:b w:val="0"/>
          <w:bCs w:val="0"/>
          <w:noProof/>
          <w:lang w:val="pt-PT" w:eastAsia="pt-PT"/>
        </w:rPr>
      </w:pPr>
      <w:hyperlink w:anchor="_Toc32428317" w:history="1">
        <w:r w:rsidRPr="004D5CE2">
          <w:rPr>
            <w:rStyle w:val="Hiperligao"/>
            <w:noProof/>
          </w:rPr>
          <w:t>2.12</w:t>
        </w:r>
        <w:r>
          <w:rPr>
            <w:rFonts w:asciiTheme="minorHAnsi" w:eastAsiaTheme="minorEastAsia" w:hAnsiTheme="minorHAnsi" w:cstheme="minorBidi"/>
            <w:b w:val="0"/>
            <w:bCs w:val="0"/>
            <w:noProof/>
            <w:lang w:val="pt-PT" w:eastAsia="pt-PT"/>
          </w:rPr>
          <w:tab/>
        </w:r>
        <w:r w:rsidRPr="004D5CE2">
          <w:rPr>
            <w:rStyle w:val="Hiperligao"/>
            <w:noProof/>
          </w:rPr>
          <w:t>Caminhos de Acesso</w:t>
        </w:r>
        <w:r>
          <w:rPr>
            <w:noProof/>
            <w:webHidden/>
          </w:rPr>
          <w:tab/>
        </w:r>
        <w:r>
          <w:rPr>
            <w:noProof/>
            <w:webHidden/>
          </w:rPr>
          <w:fldChar w:fldCharType="begin"/>
        </w:r>
        <w:r>
          <w:rPr>
            <w:noProof/>
            <w:webHidden/>
          </w:rPr>
          <w:instrText xml:space="preserve"> PAGEREF _Toc32428317 \h </w:instrText>
        </w:r>
        <w:r>
          <w:rPr>
            <w:noProof/>
            <w:webHidden/>
          </w:rPr>
        </w:r>
        <w:r>
          <w:rPr>
            <w:noProof/>
            <w:webHidden/>
          </w:rPr>
          <w:fldChar w:fldCharType="separate"/>
        </w:r>
        <w:r w:rsidR="00155779">
          <w:rPr>
            <w:noProof/>
            <w:webHidden/>
          </w:rPr>
          <w:t>16</w:t>
        </w:r>
        <w:r>
          <w:rPr>
            <w:noProof/>
            <w:webHidden/>
          </w:rPr>
          <w:fldChar w:fldCharType="end"/>
        </w:r>
      </w:hyperlink>
    </w:p>
    <w:p w14:paraId="6FFF1698" w14:textId="6C665081" w:rsidR="006C5B7E" w:rsidRDefault="006C5B7E">
      <w:pPr>
        <w:pStyle w:val="ndice2"/>
        <w:tabs>
          <w:tab w:val="left" w:pos="960"/>
          <w:tab w:val="right" w:leader="dot" w:pos="8302"/>
        </w:tabs>
        <w:rPr>
          <w:rFonts w:asciiTheme="minorHAnsi" w:eastAsiaTheme="minorEastAsia" w:hAnsiTheme="minorHAnsi" w:cstheme="minorBidi"/>
          <w:b w:val="0"/>
          <w:bCs w:val="0"/>
          <w:noProof/>
          <w:lang w:val="pt-PT" w:eastAsia="pt-PT"/>
        </w:rPr>
      </w:pPr>
      <w:hyperlink w:anchor="_Toc32428318" w:history="1">
        <w:r w:rsidRPr="004D5CE2">
          <w:rPr>
            <w:rStyle w:val="Hiperligao"/>
            <w:noProof/>
          </w:rPr>
          <w:t>2.13</w:t>
        </w:r>
        <w:r>
          <w:rPr>
            <w:rFonts w:asciiTheme="minorHAnsi" w:eastAsiaTheme="minorEastAsia" w:hAnsiTheme="minorHAnsi" w:cstheme="minorBidi"/>
            <w:b w:val="0"/>
            <w:bCs w:val="0"/>
            <w:noProof/>
            <w:lang w:val="pt-PT" w:eastAsia="pt-PT"/>
          </w:rPr>
          <w:tab/>
        </w:r>
        <w:r w:rsidRPr="004D5CE2">
          <w:rPr>
            <w:rStyle w:val="Hiperligao"/>
            <w:noProof/>
          </w:rPr>
          <w:t>Fluxo de Controlo</w:t>
        </w:r>
        <w:r>
          <w:rPr>
            <w:noProof/>
            <w:webHidden/>
          </w:rPr>
          <w:tab/>
        </w:r>
        <w:r>
          <w:rPr>
            <w:noProof/>
            <w:webHidden/>
          </w:rPr>
          <w:fldChar w:fldCharType="begin"/>
        </w:r>
        <w:r>
          <w:rPr>
            <w:noProof/>
            <w:webHidden/>
          </w:rPr>
          <w:instrText xml:space="preserve"> PAGEREF _Toc32428318 \h </w:instrText>
        </w:r>
        <w:r>
          <w:rPr>
            <w:noProof/>
            <w:webHidden/>
          </w:rPr>
        </w:r>
        <w:r>
          <w:rPr>
            <w:noProof/>
            <w:webHidden/>
          </w:rPr>
          <w:fldChar w:fldCharType="separate"/>
        </w:r>
        <w:r w:rsidR="00155779">
          <w:rPr>
            <w:noProof/>
            <w:webHidden/>
          </w:rPr>
          <w:t>16</w:t>
        </w:r>
        <w:r>
          <w:rPr>
            <w:noProof/>
            <w:webHidden/>
          </w:rPr>
          <w:fldChar w:fldCharType="end"/>
        </w:r>
      </w:hyperlink>
    </w:p>
    <w:p w14:paraId="2812B251" w14:textId="15A647F6" w:rsidR="006C5B7E" w:rsidRDefault="006C5B7E">
      <w:pPr>
        <w:pStyle w:val="ndice1"/>
        <w:tabs>
          <w:tab w:val="right" w:leader="dot" w:pos="8302"/>
        </w:tabs>
        <w:rPr>
          <w:rFonts w:asciiTheme="minorHAnsi" w:eastAsiaTheme="minorEastAsia" w:hAnsiTheme="minorHAnsi" w:cstheme="minorBidi"/>
          <w:b w:val="0"/>
          <w:bCs w:val="0"/>
          <w:i w:val="0"/>
          <w:iCs w:val="0"/>
          <w:noProof/>
          <w:sz w:val="22"/>
          <w:szCs w:val="22"/>
          <w:lang w:val="pt-PT" w:eastAsia="pt-PT"/>
        </w:rPr>
      </w:pPr>
      <w:hyperlink w:anchor="_Toc32428319" w:history="1">
        <w:r w:rsidRPr="004D5CE2">
          <w:rPr>
            <w:rStyle w:val="Hiperligao"/>
            <w:rFonts w:ascii="Calibri" w:hAnsi="Calibri" w:cs="Calibri"/>
            <w:noProof/>
          </w:rPr>
          <w:t>Bibliografia</w:t>
        </w:r>
        <w:r>
          <w:rPr>
            <w:noProof/>
            <w:webHidden/>
          </w:rPr>
          <w:tab/>
        </w:r>
        <w:r>
          <w:rPr>
            <w:noProof/>
            <w:webHidden/>
          </w:rPr>
          <w:fldChar w:fldCharType="begin"/>
        </w:r>
        <w:r>
          <w:rPr>
            <w:noProof/>
            <w:webHidden/>
          </w:rPr>
          <w:instrText xml:space="preserve"> PAGEREF _Toc32428319 \h </w:instrText>
        </w:r>
        <w:r>
          <w:rPr>
            <w:noProof/>
            <w:webHidden/>
          </w:rPr>
        </w:r>
        <w:r>
          <w:rPr>
            <w:noProof/>
            <w:webHidden/>
          </w:rPr>
          <w:fldChar w:fldCharType="separate"/>
        </w:r>
        <w:r w:rsidR="00155779">
          <w:rPr>
            <w:noProof/>
            <w:webHidden/>
          </w:rPr>
          <w:t>21</w:t>
        </w:r>
        <w:r>
          <w:rPr>
            <w:noProof/>
            <w:webHidden/>
          </w:rPr>
          <w:fldChar w:fldCharType="end"/>
        </w:r>
      </w:hyperlink>
    </w:p>
    <w:p w14:paraId="2EBC7889" w14:textId="75D42CE3" w:rsidR="009B3840" w:rsidRPr="00D56E18" w:rsidRDefault="009B3840">
      <w:pPr>
        <w:pStyle w:val="indice"/>
        <w:rPr>
          <w:rFonts w:ascii="Calibri" w:hAnsi="Calibri" w:cs="Calibri"/>
          <w:sz w:val="22"/>
        </w:rPr>
      </w:pPr>
      <w:r w:rsidRPr="00D56E18">
        <w:rPr>
          <w:rFonts w:ascii="Calibri" w:hAnsi="Calibri" w:cs="Calibri"/>
          <w:sz w:val="22"/>
        </w:rPr>
        <w:fldChar w:fldCharType="end"/>
      </w:r>
    </w:p>
    <w:p w14:paraId="0F68F5F1" w14:textId="77777777" w:rsidR="009B3840" w:rsidRPr="00D56E18" w:rsidRDefault="009B3840">
      <w:pPr>
        <w:pStyle w:val="indice"/>
        <w:rPr>
          <w:rFonts w:ascii="Calibri" w:hAnsi="Calibri" w:cs="Calibri"/>
          <w:sz w:val="22"/>
        </w:rPr>
        <w:sectPr w:rsidR="009B3840" w:rsidRPr="00D56E18">
          <w:headerReference w:type="default" r:id="rId20"/>
          <w:footerReference w:type="first" r:id="rId21"/>
          <w:type w:val="oddPage"/>
          <w:pgSz w:w="11906" w:h="16838" w:code="9"/>
          <w:pgMar w:top="1440" w:right="1797" w:bottom="1440" w:left="1797" w:header="709" w:footer="709" w:gutter="0"/>
          <w:pgNumType w:fmt="lowerRoman"/>
          <w:cols w:space="708"/>
          <w:titlePg/>
          <w:docGrid w:linePitch="360"/>
        </w:sectPr>
      </w:pPr>
    </w:p>
    <w:p w14:paraId="48AFCDAE" w14:textId="77777777" w:rsidR="009B3840" w:rsidRPr="00D56E18" w:rsidRDefault="009B3840">
      <w:pPr>
        <w:pStyle w:val="indice"/>
        <w:rPr>
          <w:rFonts w:ascii="Calibri" w:hAnsi="Calibri" w:cs="Calibri"/>
        </w:rPr>
      </w:pPr>
      <w:bookmarkStart w:id="4" w:name="_Toc32428300"/>
      <w:r w:rsidRPr="00D56E18">
        <w:rPr>
          <w:rFonts w:ascii="Calibri" w:hAnsi="Calibri" w:cs="Calibri"/>
        </w:rPr>
        <w:lastRenderedPageBreak/>
        <w:t>Índice de Figuras</w:t>
      </w:r>
      <w:bookmarkEnd w:id="4"/>
    </w:p>
    <w:p w14:paraId="66E70A55" w14:textId="2AE130E0" w:rsidR="00893954" w:rsidRDefault="009B3840">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r w:rsidRPr="00D56E18">
        <w:rPr>
          <w:rFonts w:ascii="Calibri" w:hAnsi="Calibri" w:cs="Calibri"/>
          <w:lang w:val="pt-PT"/>
        </w:rPr>
        <w:fldChar w:fldCharType="begin"/>
      </w:r>
      <w:r w:rsidRPr="00D56E18">
        <w:rPr>
          <w:rFonts w:ascii="Calibri" w:hAnsi="Calibri" w:cs="Calibri"/>
          <w:lang w:val="pt-PT"/>
        </w:rPr>
        <w:instrText xml:space="preserve"> TOC \h \z \c "Figura" </w:instrText>
      </w:r>
      <w:r w:rsidRPr="00D56E18">
        <w:rPr>
          <w:rFonts w:ascii="Calibri" w:hAnsi="Calibri" w:cs="Calibri"/>
          <w:lang w:val="pt-PT"/>
        </w:rPr>
        <w:fldChar w:fldCharType="separate"/>
      </w:r>
      <w:hyperlink w:anchor="_Toc32434713" w:history="1">
        <w:r w:rsidR="00893954" w:rsidRPr="0089242C">
          <w:rPr>
            <w:rStyle w:val="Hiperligao"/>
            <w:noProof/>
          </w:rPr>
          <w:t>Figura 1 - Evolução do standerd das linguagens de programação IEC 61131-3 [1]</w:t>
        </w:r>
        <w:r w:rsidR="00893954">
          <w:rPr>
            <w:noProof/>
            <w:webHidden/>
          </w:rPr>
          <w:tab/>
        </w:r>
        <w:r w:rsidR="00893954">
          <w:rPr>
            <w:noProof/>
            <w:webHidden/>
          </w:rPr>
          <w:fldChar w:fldCharType="begin"/>
        </w:r>
        <w:r w:rsidR="00893954">
          <w:rPr>
            <w:noProof/>
            <w:webHidden/>
          </w:rPr>
          <w:instrText xml:space="preserve"> PAGEREF _Toc32434713 \h </w:instrText>
        </w:r>
        <w:r w:rsidR="00893954">
          <w:rPr>
            <w:noProof/>
            <w:webHidden/>
          </w:rPr>
        </w:r>
        <w:r w:rsidR="00893954">
          <w:rPr>
            <w:noProof/>
            <w:webHidden/>
          </w:rPr>
          <w:fldChar w:fldCharType="separate"/>
        </w:r>
        <w:r w:rsidR="00155779">
          <w:rPr>
            <w:noProof/>
            <w:webHidden/>
          </w:rPr>
          <w:t>5</w:t>
        </w:r>
        <w:r w:rsidR="00893954">
          <w:rPr>
            <w:noProof/>
            <w:webHidden/>
          </w:rPr>
          <w:fldChar w:fldCharType="end"/>
        </w:r>
      </w:hyperlink>
    </w:p>
    <w:p w14:paraId="48844DD9" w14:textId="151C17D1" w:rsidR="00893954" w:rsidRDefault="00893954">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434714" w:history="1">
        <w:r w:rsidRPr="0089242C">
          <w:rPr>
            <w:rStyle w:val="Hiperligao"/>
            <w:noProof/>
          </w:rPr>
          <w:t>Figura 2 - Linguagens de programação IEC 61131-3 [2]</w:t>
        </w:r>
        <w:r>
          <w:rPr>
            <w:noProof/>
            <w:webHidden/>
          </w:rPr>
          <w:tab/>
        </w:r>
        <w:r>
          <w:rPr>
            <w:noProof/>
            <w:webHidden/>
          </w:rPr>
          <w:fldChar w:fldCharType="begin"/>
        </w:r>
        <w:r>
          <w:rPr>
            <w:noProof/>
            <w:webHidden/>
          </w:rPr>
          <w:instrText xml:space="preserve"> PAGEREF _Toc32434714 \h </w:instrText>
        </w:r>
        <w:r>
          <w:rPr>
            <w:noProof/>
            <w:webHidden/>
          </w:rPr>
        </w:r>
        <w:r>
          <w:rPr>
            <w:noProof/>
            <w:webHidden/>
          </w:rPr>
          <w:fldChar w:fldCharType="separate"/>
        </w:r>
        <w:r w:rsidR="00155779">
          <w:rPr>
            <w:noProof/>
            <w:webHidden/>
          </w:rPr>
          <w:t>6</w:t>
        </w:r>
        <w:r>
          <w:rPr>
            <w:noProof/>
            <w:webHidden/>
          </w:rPr>
          <w:fldChar w:fldCharType="end"/>
        </w:r>
      </w:hyperlink>
    </w:p>
    <w:p w14:paraId="16AB580C" w14:textId="7E93020C" w:rsidR="00893954" w:rsidRDefault="00893954">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434715" w:history="1">
        <w:r w:rsidRPr="0089242C">
          <w:rPr>
            <w:rStyle w:val="Hiperligao"/>
            <w:noProof/>
          </w:rPr>
          <w:t>Figura 3 - Exemplo Texto Estruturado [1]</w:t>
        </w:r>
        <w:r>
          <w:rPr>
            <w:noProof/>
            <w:webHidden/>
          </w:rPr>
          <w:tab/>
        </w:r>
        <w:r>
          <w:rPr>
            <w:noProof/>
            <w:webHidden/>
          </w:rPr>
          <w:fldChar w:fldCharType="begin"/>
        </w:r>
        <w:r>
          <w:rPr>
            <w:noProof/>
            <w:webHidden/>
          </w:rPr>
          <w:instrText xml:space="preserve"> PAGEREF _Toc32434715 \h </w:instrText>
        </w:r>
        <w:r>
          <w:rPr>
            <w:noProof/>
            <w:webHidden/>
          </w:rPr>
        </w:r>
        <w:r>
          <w:rPr>
            <w:noProof/>
            <w:webHidden/>
          </w:rPr>
          <w:fldChar w:fldCharType="separate"/>
        </w:r>
        <w:r w:rsidR="00155779">
          <w:rPr>
            <w:noProof/>
            <w:webHidden/>
          </w:rPr>
          <w:t>7</w:t>
        </w:r>
        <w:r>
          <w:rPr>
            <w:noProof/>
            <w:webHidden/>
          </w:rPr>
          <w:fldChar w:fldCharType="end"/>
        </w:r>
      </w:hyperlink>
    </w:p>
    <w:p w14:paraId="465D9282" w14:textId="0AE78618" w:rsidR="00893954" w:rsidRDefault="00893954">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434716" w:history="1">
        <w:r w:rsidRPr="0089242C">
          <w:rPr>
            <w:rStyle w:val="Hiperligao"/>
            <w:noProof/>
          </w:rPr>
          <w:t>Figura 4 - Exemplo código com Diagrama Ladder [1]</w:t>
        </w:r>
        <w:r>
          <w:rPr>
            <w:noProof/>
            <w:webHidden/>
          </w:rPr>
          <w:tab/>
        </w:r>
        <w:r>
          <w:rPr>
            <w:noProof/>
            <w:webHidden/>
          </w:rPr>
          <w:fldChar w:fldCharType="begin"/>
        </w:r>
        <w:r>
          <w:rPr>
            <w:noProof/>
            <w:webHidden/>
          </w:rPr>
          <w:instrText xml:space="preserve"> PAGEREF _Toc32434716 \h </w:instrText>
        </w:r>
        <w:r>
          <w:rPr>
            <w:noProof/>
            <w:webHidden/>
          </w:rPr>
        </w:r>
        <w:r>
          <w:rPr>
            <w:noProof/>
            <w:webHidden/>
          </w:rPr>
          <w:fldChar w:fldCharType="separate"/>
        </w:r>
        <w:r w:rsidR="00155779">
          <w:rPr>
            <w:noProof/>
            <w:webHidden/>
          </w:rPr>
          <w:t>8</w:t>
        </w:r>
        <w:r>
          <w:rPr>
            <w:noProof/>
            <w:webHidden/>
          </w:rPr>
          <w:fldChar w:fldCharType="end"/>
        </w:r>
      </w:hyperlink>
    </w:p>
    <w:p w14:paraId="0ECA7061" w14:textId="56429C33" w:rsidR="00893954" w:rsidRDefault="00893954">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434717" w:history="1">
        <w:r w:rsidRPr="0089242C">
          <w:rPr>
            <w:rStyle w:val="Hiperligao"/>
            <w:noProof/>
          </w:rPr>
          <w:t>Figura 5 - Exemplo código Diagrama de Blocos Funcionais [1]</w:t>
        </w:r>
        <w:r>
          <w:rPr>
            <w:noProof/>
            <w:webHidden/>
          </w:rPr>
          <w:tab/>
        </w:r>
        <w:r>
          <w:rPr>
            <w:noProof/>
            <w:webHidden/>
          </w:rPr>
          <w:fldChar w:fldCharType="begin"/>
        </w:r>
        <w:r>
          <w:rPr>
            <w:noProof/>
            <w:webHidden/>
          </w:rPr>
          <w:instrText xml:space="preserve"> PAGEREF _Toc32434717 \h </w:instrText>
        </w:r>
        <w:r>
          <w:rPr>
            <w:noProof/>
            <w:webHidden/>
          </w:rPr>
        </w:r>
        <w:r>
          <w:rPr>
            <w:noProof/>
            <w:webHidden/>
          </w:rPr>
          <w:fldChar w:fldCharType="separate"/>
        </w:r>
        <w:r w:rsidR="00155779">
          <w:rPr>
            <w:noProof/>
            <w:webHidden/>
          </w:rPr>
          <w:t>9</w:t>
        </w:r>
        <w:r>
          <w:rPr>
            <w:noProof/>
            <w:webHidden/>
          </w:rPr>
          <w:fldChar w:fldCharType="end"/>
        </w:r>
      </w:hyperlink>
    </w:p>
    <w:p w14:paraId="0745E2FA" w14:textId="4BEC3974" w:rsidR="00893954" w:rsidRDefault="00893954">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434718" w:history="1">
        <w:r w:rsidRPr="0089242C">
          <w:rPr>
            <w:rStyle w:val="Hiperligao"/>
            <w:noProof/>
          </w:rPr>
          <w:t>Figura 6 - Exemplo código Sequência gráfica de funções [1]</w:t>
        </w:r>
        <w:r>
          <w:rPr>
            <w:noProof/>
            <w:webHidden/>
          </w:rPr>
          <w:tab/>
        </w:r>
        <w:r>
          <w:rPr>
            <w:noProof/>
            <w:webHidden/>
          </w:rPr>
          <w:fldChar w:fldCharType="begin"/>
        </w:r>
        <w:r>
          <w:rPr>
            <w:noProof/>
            <w:webHidden/>
          </w:rPr>
          <w:instrText xml:space="preserve"> PAGEREF _Toc32434718 \h </w:instrText>
        </w:r>
        <w:r>
          <w:rPr>
            <w:noProof/>
            <w:webHidden/>
          </w:rPr>
        </w:r>
        <w:r>
          <w:rPr>
            <w:noProof/>
            <w:webHidden/>
          </w:rPr>
          <w:fldChar w:fldCharType="separate"/>
        </w:r>
        <w:r w:rsidR="00155779">
          <w:rPr>
            <w:noProof/>
            <w:webHidden/>
          </w:rPr>
          <w:t>10</w:t>
        </w:r>
        <w:r>
          <w:rPr>
            <w:noProof/>
            <w:webHidden/>
          </w:rPr>
          <w:fldChar w:fldCharType="end"/>
        </w:r>
      </w:hyperlink>
    </w:p>
    <w:p w14:paraId="1F214AF8" w14:textId="7A69AB44" w:rsidR="00893954" w:rsidRDefault="00893954">
      <w:pPr>
        <w:pStyle w:val="ndicedeilustraes"/>
        <w:tabs>
          <w:tab w:val="right" w:leader="underscore" w:pos="8302"/>
        </w:tabs>
        <w:rPr>
          <w:rFonts w:asciiTheme="minorHAnsi" w:eastAsiaTheme="minorEastAsia" w:hAnsiTheme="minorHAnsi" w:cstheme="minorBidi"/>
          <w:i w:val="0"/>
          <w:iCs w:val="0"/>
          <w:noProof/>
          <w:sz w:val="22"/>
          <w:szCs w:val="22"/>
          <w:lang w:val="pt-PT" w:eastAsia="pt-PT"/>
        </w:rPr>
      </w:pPr>
      <w:hyperlink w:anchor="_Toc32434719" w:history="1">
        <w:r w:rsidRPr="0089242C">
          <w:rPr>
            <w:rStyle w:val="Hiperligao"/>
            <w:noProof/>
          </w:rPr>
          <w:t>Figura 7 - Modelo de software IEC 61131-3 [1]</w:t>
        </w:r>
        <w:r>
          <w:rPr>
            <w:noProof/>
            <w:webHidden/>
          </w:rPr>
          <w:tab/>
        </w:r>
        <w:r>
          <w:rPr>
            <w:noProof/>
            <w:webHidden/>
          </w:rPr>
          <w:fldChar w:fldCharType="begin"/>
        </w:r>
        <w:r>
          <w:rPr>
            <w:noProof/>
            <w:webHidden/>
          </w:rPr>
          <w:instrText xml:space="preserve"> PAGEREF _Toc32434719 \h </w:instrText>
        </w:r>
        <w:r>
          <w:rPr>
            <w:noProof/>
            <w:webHidden/>
          </w:rPr>
        </w:r>
        <w:r>
          <w:rPr>
            <w:noProof/>
            <w:webHidden/>
          </w:rPr>
          <w:fldChar w:fldCharType="separate"/>
        </w:r>
        <w:r w:rsidR="00155779">
          <w:rPr>
            <w:noProof/>
            <w:webHidden/>
          </w:rPr>
          <w:t>12</w:t>
        </w:r>
        <w:r>
          <w:rPr>
            <w:noProof/>
            <w:webHidden/>
          </w:rPr>
          <w:fldChar w:fldCharType="end"/>
        </w:r>
      </w:hyperlink>
    </w:p>
    <w:p w14:paraId="4E2CA1FA" w14:textId="7E503AA7" w:rsidR="009B3840" w:rsidRPr="00D56E18" w:rsidRDefault="009B3840">
      <w:pPr>
        <w:rPr>
          <w:rFonts w:ascii="Calibri" w:hAnsi="Calibri" w:cs="Calibri"/>
          <w:lang w:val="pt-PT"/>
        </w:rPr>
      </w:pPr>
      <w:r w:rsidRPr="00D56E18">
        <w:rPr>
          <w:rFonts w:ascii="Calibri" w:hAnsi="Calibri" w:cs="Calibri"/>
          <w:lang w:val="pt-PT"/>
        </w:rPr>
        <w:fldChar w:fldCharType="end"/>
      </w:r>
    </w:p>
    <w:p w14:paraId="6F93C447" w14:textId="77777777" w:rsidR="009B3840" w:rsidRDefault="009B3840">
      <w:pPr>
        <w:rPr>
          <w:rFonts w:ascii="Calibri" w:hAnsi="Calibri" w:cs="Calibri"/>
          <w:lang w:val="pt-PT"/>
        </w:rPr>
      </w:pPr>
    </w:p>
    <w:p w14:paraId="602D8BFD" w14:textId="77777777" w:rsidR="00D52B81" w:rsidRDefault="00D52B81">
      <w:pPr>
        <w:rPr>
          <w:rFonts w:ascii="Calibri" w:hAnsi="Calibri" w:cs="Calibri"/>
          <w:lang w:val="pt-PT"/>
        </w:rPr>
      </w:pPr>
    </w:p>
    <w:p w14:paraId="66F560E9" w14:textId="12DDC079" w:rsidR="00D52B81" w:rsidRPr="00D56E18" w:rsidRDefault="00D52B81">
      <w:pPr>
        <w:rPr>
          <w:rFonts w:ascii="Calibri" w:hAnsi="Calibri" w:cs="Calibri"/>
          <w:lang w:val="pt-PT"/>
        </w:rPr>
        <w:sectPr w:rsidR="00D52B81" w:rsidRPr="00D56E18">
          <w:footerReference w:type="first" r:id="rId22"/>
          <w:type w:val="oddPage"/>
          <w:pgSz w:w="11906" w:h="16838" w:code="9"/>
          <w:pgMar w:top="1440" w:right="1797" w:bottom="1440" w:left="1797" w:header="709" w:footer="709" w:gutter="0"/>
          <w:pgNumType w:fmt="lowerRoman"/>
          <w:cols w:space="708"/>
          <w:titlePg/>
          <w:docGrid w:linePitch="360"/>
        </w:sectPr>
      </w:pPr>
    </w:p>
    <w:p w14:paraId="1FB090E7" w14:textId="77777777" w:rsidR="009B3840" w:rsidRPr="00D56E18" w:rsidRDefault="009B3840">
      <w:pPr>
        <w:pStyle w:val="Ttulo1"/>
        <w:rPr>
          <w:rFonts w:ascii="Calibri" w:hAnsi="Calibri" w:cs="Calibri"/>
        </w:rPr>
      </w:pPr>
      <w:bookmarkStart w:id="5" w:name="_Toc47336404"/>
      <w:bookmarkStart w:id="6" w:name="_Toc47423000"/>
      <w:bookmarkStart w:id="7" w:name="_Toc49672454"/>
      <w:bookmarkStart w:id="8" w:name="_Toc49674183"/>
      <w:bookmarkStart w:id="9" w:name="_Toc49850870"/>
      <w:bookmarkStart w:id="10" w:name="_Toc50340658"/>
      <w:bookmarkStart w:id="11" w:name="_Toc50340747"/>
      <w:r w:rsidRPr="00D56E18">
        <w:rPr>
          <w:rFonts w:ascii="Calibri" w:hAnsi="Calibri" w:cs="Calibri"/>
        </w:rPr>
        <w:lastRenderedPageBreak/>
        <w:t>Introdução</w:t>
      </w:r>
      <w:bookmarkEnd w:id="5"/>
      <w:bookmarkEnd w:id="6"/>
      <w:bookmarkEnd w:id="7"/>
      <w:bookmarkEnd w:id="8"/>
      <w:bookmarkEnd w:id="9"/>
      <w:bookmarkEnd w:id="10"/>
      <w:bookmarkEnd w:id="11"/>
    </w:p>
    <w:p w14:paraId="22F64ED5" w14:textId="1C6FB225" w:rsidR="00A86704" w:rsidRDefault="000947F5" w:rsidP="0056092D">
      <w:pPr>
        <w:rPr>
          <w:rFonts w:ascii="Calibri" w:hAnsi="Calibri" w:cs="Calibri"/>
          <w:lang w:val="pt-PT"/>
        </w:rPr>
      </w:pPr>
      <w:bookmarkStart w:id="12" w:name="_Toc46052783"/>
      <w:r>
        <w:rPr>
          <w:rFonts w:ascii="Calibri" w:hAnsi="Calibri" w:cs="Calibri"/>
          <w:lang w:val="pt-PT"/>
        </w:rPr>
        <w:t xml:space="preserve">Este trabalho foi realizado no âmbito da unidade curricular de </w:t>
      </w:r>
      <w:r w:rsidR="00DA3989">
        <w:rPr>
          <w:rFonts w:ascii="Calibri" w:hAnsi="Calibri" w:cs="Calibri"/>
          <w:lang w:val="pt-PT"/>
        </w:rPr>
        <w:t xml:space="preserve">Automação Avançada </w:t>
      </w:r>
      <w:r w:rsidR="00035E01">
        <w:rPr>
          <w:rFonts w:ascii="Calibri" w:hAnsi="Calibri" w:cs="Calibri"/>
          <w:lang w:val="pt-PT"/>
        </w:rPr>
        <w:t xml:space="preserve">presente no plano curricular do Mestrado em Engenharia Eletrónica e de Computadores da Escola Superior de Tecnologia do Instituto Politécnico do Cávado e do Ave. E consiste na </w:t>
      </w:r>
      <w:r w:rsidR="00E004DF">
        <w:rPr>
          <w:rFonts w:ascii="Calibri" w:hAnsi="Calibri" w:cs="Calibri"/>
          <w:lang w:val="pt-PT"/>
        </w:rPr>
        <w:t>análise</w:t>
      </w:r>
      <w:r w:rsidR="00035E01">
        <w:rPr>
          <w:rFonts w:ascii="Calibri" w:hAnsi="Calibri" w:cs="Calibri"/>
          <w:lang w:val="pt-PT"/>
        </w:rPr>
        <w:t xml:space="preserve"> </w:t>
      </w:r>
      <w:r w:rsidR="007C6698">
        <w:rPr>
          <w:rFonts w:ascii="Calibri" w:hAnsi="Calibri" w:cs="Calibri"/>
          <w:lang w:val="pt-PT"/>
        </w:rPr>
        <w:t xml:space="preserve">da norma IEC </w:t>
      </w:r>
      <w:r w:rsidR="000D7AC1">
        <w:rPr>
          <w:rFonts w:ascii="Calibri" w:hAnsi="Calibri" w:cs="Calibri"/>
          <w:lang w:val="pt-PT"/>
        </w:rPr>
        <w:t>61131-3</w:t>
      </w:r>
      <w:r w:rsidR="00893954">
        <w:rPr>
          <w:rFonts w:ascii="Calibri" w:hAnsi="Calibri" w:cs="Calibri"/>
          <w:lang w:val="pt-PT"/>
        </w:rPr>
        <w:t xml:space="preserve"> </w:t>
      </w:r>
      <w:r w:rsidR="00893954" w:rsidRPr="00893954">
        <w:rPr>
          <w:rFonts w:ascii="Calibri" w:hAnsi="Calibri" w:cs="Calibri"/>
          <w:noProof/>
          <w:lang w:val="pt-PT"/>
        </w:rPr>
        <w:t>[3]</w:t>
      </w:r>
      <w:r w:rsidR="00DA3989">
        <w:rPr>
          <w:rFonts w:ascii="Calibri" w:hAnsi="Calibri" w:cs="Calibri"/>
          <w:lang w:val="pt-PT"/>
        </w:rPr>
        <w:t xml:space="preserve">, </w:t>
      </w:r>
      <w:r w:rsidR="000D7AC1">
        <w:rPr>
          <w:rFonts w:ascii="Calibri" w:hAnsi="Calibri" w:cs="Calibri"/>
          <w:lang w:val="pt-PT"/>
        </w:rPr>
        <w:t>a sua criação, em que consiste e</w:t>
      </w:r>
      <w:r w:rsidR="00A86704">
        <w:rPr>
          <w:rFonts w:ascii="Calibri" w:hAnsi="Calibri" w:cs="Calibri"/>
          <w:lang w:val="pt-PT"/>
        </w:rPr>
        <w:t xml:space="preserve"> o que esta pretende normalizar.</w:t>
      </w:r>
    </w:p>
    <w:p w14:paraId="0F9DE322" w14:textId="6389D3A4" w:rsidR="00814A39" w:rsidRDefault="00814A39" w:rsidP="0056092D">
      <w:pPr>
        <w:rPr>
          <w:rFonts w:ascii="Calibri" w:hAnsi="Calibri" w:cs="Calibri"/>
          <w:lang w:val="pt-PT"/>
        </w:rPr>
      </w:pPr>
      <w:r>
        <w:rPr>
          <w:rFonts w:ascii="Calibri" w:hAnsi="Calibri" w:cs="Calibri"/>
          <w:lang w:val="pt-PT"/>
        </w:rPr>
        <w:t xml:space="preserve">Esta norma deverá ser de conhecimento comum para todos os programadores de controladores programáveis de modo a tirar partido </w:t>
      </w:r>
      <w:r w:rsidR="00510728">
        <w:rPr>
          <w:rFonts w:ascii="Calibri" w:hAnsi="Calibri" w:cs="Calibri"/>
          <w:lang w:val="pt-PT"/>
        </w:rPr>
        <w:t>de todas as possíveis funcionalidades de cada tipo de linguagem de modo a que seja possível e utilizada a reutilização de código de modo a tornar as funções genéricas.</w:t>
      </w:r>
    </w:p>
    <w:p w14:paraId="4D49DFCC" w14:textId="77777777" w:rsidR="009B3840" w:rsidRPr="00D56E18" w:rsidRDefault="009B3840">
      <w:pPr>
        <w:rPr>
          <w:rFonts w:ascii="Calibri" w:hAnsi="Calibri" w:cs="Calibri"/>
          <w:lang w:val="pt-PT"/>
        </w:rPr>
      </w:pPr>
      <w:bookmarkStart w:id="13" w:name="_Toc46052786"/>
      <w:bookmarkStart w:id="14" w:name="_Toc36029069"/>
      <w:bookmarkEnd w:id="2"/>
      <w:bookmarkEnd w:id="12"/>
    </w:p>
    <w:p w14:paraId="261B70C0" w14:textId="77777777" w:rsidR="009B3840" w:rsidRPr="00D56E18" w:rsidRDefault="009B3840">
      <w:pPr>
        <w:rPr>
          <w:rFonts w:ascii="Calibri" w:hAnsi="Calibri" w:cs="Calibri"/>
          <w:lang w:val="pt-PT"/>
        </w:rPr>
        <w:sectPr w:rsidR="009B3840" w:rsidRPr="00D56E18">
          <w:headerReference w:type="default" r:id="rId23"/>
          <w:footerReference w:type="default" r:id="rId24"/>
          <w:footerReference w:type="first" r:id="rId25"/>
          <w:type w:val="oddPage"/>
          <w:pgSz w:w="11906" w:h="16838" w:code="9"/>
          <w:pgMar w:top="1440" w:right="1797" w:bottom="1440" w:left="1797" w:header="709" w:footer="709" w:gutter="0"/>
          <w:pgNumType w:start="1"/>
          <w:cols w:space="708"/>
          <w:docGrid w:linePitch="360"/>
        </w:sectPr>
      </w:pPr>
    </w:p>
    <w:bookmarkEnd w:id="13"/>
    <w:p w14:paraId="0263E02F" w14:textId="663B0589" w:rsidR="006B6597" w:rsidRDefault="006B6597" w:rsidP="006B6597">
      <w:pPr>
        <w:pStyle w:val="Ttulo1"/>
        <w:rPr>
          <w:rFonts w:ascii="Calibri" w:hAnsi="Calibri" w:cs="Calibri"/>
        </w:rPr>
      </w:pPr>
      <w:r>
        <w:rPr>
          <w:rFonts w:ascii="Calibri" w:hAnsi="Calibri" w:cs="Calibri"/>
        </w:rPr>
        <w:lastRenderedPageBreak/>
        <w:t>IEC 61131-3</w:t>
      </w:r>
    </w:p>
    <w:p w14:paraId="015050BC" w14:textId="2523BA6C" w:rsidR="006B6597" w:rsidRDefault="00D85541" w:rsidP="006B6597">
      <w:pPr>
        <w:rPr>
          <w:lang w:val="pt-PT"/>
        </w:rPr>
      </w:pPr>
      <w:r>
        <w:rPr>
          <w:lang w:val="pt-PT"/>
        </w:rPr>
        <w:t>Como a evolução do mercado foram sendo criados vários tipos e modelos de equipamentos dedicados a automação industrial</w:t>
      </w:r>
      <w:r w:rsidR="002905CC">
        <w:rPr>
          <w:lang w:val="pt-PT"/>
        </w:rPr>
        <w:t xml:space="preserve"> </w:t>
      </w:r>
      <w:r w:rsidR="00510728">
        <w:rPr>
          <w:lang w:val="pt-PT"/>
        </w:rPr>
        <w:t>criando</w:t>
      </w:r>
      <w:r w:rsidR="002905CC">
        <w:rPr>
          <w:lang w:val="pt-PT"/>
        </w:rPr>
        <w:t xml:space="preserve"> assim uma grande </w:t>
      </w:r>
      <w:r w:rsidR="005E552E">
        <w:rPr>
          <w:lang w:val="pt-PT"/>
        </w:rPr>
        <w:t>variedade</w:t>
      </w:r>
      <w:r w:rsidR="002905CC">
        <w:rPr>
          <w:lang w:val="pt-PT"/>
        </w:rPr>
        <w:t xml:space="preserve"> de equipamentos </w:t>
      </w:r>
      <w:r w:rsidR="00510728">
        <w:rPr>
          <w:lang w:val="pt-PT"/>
        </w:rPr>
        <w:t>e</w:t>
      </w:r>
      <w:r w:rsidR="005E552E">
        <w:rPr>
          <w:lang w:val="pt-PT"/>
        </w:rPr>
        <w:t xml:space="preserve"> como consequência incompatibilidade </w:t>
      </w:r>
      <w:r w:rsidR="00A372CF">
        <w:rPr>
          <w:lang w:val="pt-PT"/>
        </w:rPr>
        <w:t>de características entro os diferentes modelos.</w:t>
      </w:r>
    </w:p>
    <w:p w14:paraId="72D85582" w14:textId="4B609D69" w:rsidR="00A372CF" w:rsidRDefault="00B53928" w:rsidP="006B6597">
      <w:pPr>
        <w:rPr>
          <w:lang w:val="pt-PT"/>
        </w:rPr>
      </w:pPr>
      <w:r>
        <w:rPr>
          <w:lang w:val="pt-PT"/>
        </w:rPr>
        <w:t xml:space="preserve">De modo </w:t>
      </w:r>
      <w:r w:rsidR="002B121D">
        <w:rPr>
          <w:lang w:val="pt-PT"/>
        </w:rPr>
        <w:t xml:space="preserve">a resolver o problema de incompatibilidades entre os diferentes equipamentos e marcas, </w:t>
      </w:r>
      <w:r w:rsidR="00F12332">
        <w:rPr>
          <w:lang w:val="pt-PT"/>
        </w:rPr>
        <w:t xml:space="preserve">a </w:t>
      </w:r>
      <w:r w:rsidR="00F12332" w:rsidRPr="00F12332">
        <w:rPr>
          <w:lang w:val="pt-PT"/>
        </w:rPr>
        <w:t xml:space="preserve"> International Electrotechnical Commission (IEC)</w:t>
      </w:r>
      <w:r w:rsidR="00F12332">
        <w:rPr>
          <w:lang w:val="pt-PT"/>
        </w:rPr>
        <w:t xml:space="preserve"> decidiu </w:t>
      </w:r>
      <w:r w:rsidR="008C510C">
        <w:rPr>
          <w:lang w:val="pt-PT"/>
        </w:rPr>
        <w:t xml:space="preserve">criar um standard de desenvolvimento de modo a </w:t>
      </w:r>
      <w:r w:rsidR="00510728">
        <w:rPr>
          <w:lang w:val="pt-PT"/>
        </w:rPr>
        <w:t>normalizar</w:t>
      </w:r>
      <w:r w:rsidR="00161370">
        <w:rPr>
          <w:lang w:val="pt-PT"/>
        </w:rPr>
        <w:t xml:space="preserve"> </w:t>
      </w:r>
      <w:r w:rsidR="003D0127">
        <w:rPr>
          <w:lang w:val="pt-PT"/>
        </w:rPr>
        <w:t>os controladores lógicos programáveis, o hardware a ser utilizado</w:t>
      </w:r>
      <w:r w:rsidR="0096615C">
        <w:rPr>
          <w:lang w:val="pt-PT"/>
        </w:rPr>
        <w:t>, testes, documentação, programação e comunicação.</w:t>
      </w:r>
    </w:p>
    <w:p w14:paraId="2C13C715" w14:textId="5FD25DE3" w:rsidR="0096615C" w:rsidRDefault="0093592F" w:rsidP="006B6597">
      <w:pPr>
        <w:rPr>
          <w:lang w:val="pt-PT"/>
        </w:rPr>
      </w:pPr>
      <w:r>
        <w:rPr>
          <w:lang w:val="pt-PT"/>
        </w:rPr>
        <w:t>Depois de um grande estudo e</w:t>
      </w:r>
      <w:r w:rsidR="00155751">
        <w:rPr>
          <w:lang w:val="pt-PT"/>
        </w:rPr>
        <w:t xml:space="preserve"> concordância entre os diferentes desenvolvedores </w:t>
      </w:r>
      <w:r w:rsidR="00FF7B8D">
        <w:rPr>
          <w:lang w:val="pt-PT"/>
        </w:rPr>
        <w:t xml:space="preserve">de sistemas automáticos industriais, a </w:t>
      </w:r>
      <w:r w:rsidR="00510728">
        <w:rPr>
          <w:lang w:val="pt-PT"/>
        </w:rPr>
        <w:t>secção</w:t>
      </w:r>
      <w:r w:rsidR="00FF7B8D">
        <w:rPr>
          <w:lang w:val="pt-PT"/>
        </w:rPr>
        <w:t xml:space="preserve"> 3</w:t>
      </w:r>
      <w:r w:rsidR="00271467">
        <w:rPr>
          <w:lang w:val="pt-PT"/>
        </w:rPr>
        <w:t xml:space="preserve"> do IEC 61131 teve o objetivo primaz de </w:t>
      </w:r>
      <w:r w:rsidR="00386A8C">
        <w:rPr>
          <w:lang w:val="pt-PT"/>
        </w:rPr>
        <w:t xml:space="preserve">desenvolver um novo padrão de linguagens de programação de controladores </w:t>
      </w:r>
      <w:r w:rsidR="00C004F6">
        <w:rPr>
          <w:lang w:val="pt-PT"/>
        </w:rPr>
        <w:t>programáveis. Foi o primeiro esforço internacional</w:t>
      </w:r>
      <w:r w:rsidR="00A776BC">
        <w:rPr>
          <w:lang w:val="pt-PT"/>
        </w:rPr>
        <w:t xml:space="preserve"> que teve resultados ao </w:t>
      </w:r>
      <w:r w:rsidR="009760D7">
        <w:rPr>
          <w:lang w:val="pt-PT"/>
        </w:rPr>
        <w:t xml:space="preserve">estabelecer um </w:t>
      </w:r>
      <w:r w:rsidR="00B06DA6">
        <w:rPr>
          <w:lang w:val="pt-PT"/>
        </w:rPr>
        <w:t>standard</w:t>
      </w:r>
      <w:r w:rsidR="009760D7">
        <w:rPr>
          <w:lang w:val="pt-PT"/>
        </w:rPr>
        <w:t xml:space="preserve"> para </w:t>
      </w:r>
      <w:r w:rsidR="00B06DA6">
        <w:rPr>
          <w:lang w:val="pt-PT"/>
        </w:rPr>
        <w:t xml:space="preserve">as linguagens de programação </w:t>
      </w:r>
      <w:r w:rsidR="000B39F4">
        <w:rPr>
          <w:lang w:val="pt-PT"/>
        </w:rPr>
        <w:t>da</w:t>
      </w:r>
      <w:r w:rsidR="00B06DA6">
        <w:rPr>
          <w:lang w:val="pt-PT"/>
        </w:rPr>
        <w:t xml:space="preserve"> automação industrial.</w:t>
      </w:r>
    </w:p>
    <w:p w14:paraId="744D0858" w14:textId="33C003EA" w:rsidR="00007F10" w:rsidRDefault="0010577F" w:rsidP="006B6597">
      <w:pPr>
        <w:rPr>
          <w:lang w:val="pt-PT"/>
        </w:rPr>
      </w:pPr>
      <w:r>
        <w:rPr>
          <w:lang w:val="pt-PT"/>
        </w:rPr>
        <w:t xml:space="preserve">Na seguinte tabela 1 é apresentado </w:t>
      </w:r>
      <w:r w:rsidR="0031028B">
        <w:rPr>
          <w:lang w:val="pt-PT"/>
        </w:rPr>
        <w:t>as diferentes partes constituintes</w:t>
      </w:r>
      <w:r>
        <w:rPr>
          <w:lang w:val="pt-PT"/>
        </w:rPr>
        <w:t xml:space="preserve"> </w:t>
      </w:r>
      <w:r w:rsidR="00007F10">
        <w:rPr>
          <w:lang w:val="pt-PT"/>
        </w:rPr>
        <w:t xml:space="preserve">da norma </w:t>
      </w:r>
      <w:r w:rsidR="000C2674">
        <w:rPr>
          <w:lang w:val="pt-PT"/>
        </w:rPr>
        <w:t>I</w:t>
      </w:r>
      <w:r w:rsidR="00007F10">
        <w:rPr>
          <w:lang w:val="pt-PT"/>
        </w:rPr>
        <w:t>EC 61131</w:t>
      </w:r>
      <w:r w:rsidR="00893954">
        <w:rPr>
          <w:lang w:val="pt-PT"/>
        </w:rPr>
        <w:t xml:space="preserve"> </w:t>
      </w:r>
      <w:r w:rsidR="00893954" w:rsidRPr="00893954">
        <w:rPr>
          <w:rFonts w:ascii="Calibri" w:hAnsi="Calibri" w:cs="Calibri"/>
          <w:noProof/>
          <w:lang w:val="pt-PT"/>
        </w:rPr>
        <w:t>[3]</w:t>
      </w:r>
      <w:r w:rsidR="00007F10">
        <w:rPr>
          <w:lang w:val="pt-PT"/>
        </w:rPr>
        <w:t>.</w:t>
      </w:r>
    </w:p>
    <w:p w14:paraId="6D490B11" w14:textId="77777777" w:rsidR="00E96B55" w:rsidRDefault="00E96B55" w:rsidP="006B6597">
      <w:pPr>
        <w:rPr>
          <w:lang w:val="pt-PT"/>
        </w:rPr>
      </w:pPr>
    </w:p>
    <w:p w14:paraId="273BA214" w14:textId="373F867D" w:rsidR="00E96B55" w:rsidRDefault="00E96B55" w:rsidP="00E96B55">
      <w:pPr>
        <w:pStyle w:val="Legenda"/>
        <w:keepNext/>
      </w:pPr>
      <w:r>
        <w:t xml:space="preserve">Tabela </w:t>
      </w:r>
      <w:fldSimple w:instr=" SEQ Tabela \* ARABIC ">
        <w:r w:rsidR="00155779">
          <w:rPr>
            <w:noProof/>
          </w:rPr>
          <w:t>1</w:t>
        </w:r>
      </w:fldSimple>
      <w:r>
        <w:t xml:space="preserve"> - Partes da norma IEC 61131</w:t>
      </w:r>
    </w:p>
    <w:tbl>
      <w:tblPr>
        <w:tblStyle w:val="TabelacomGrelha"/>
        <w:tblW w:w="0" w:type="auto"/>
        <w:tblLook w:val="04A0" w:firstRow="1" w:lastRow="0" w:firstColumn="1" w:lastColumn="0" w:noHBand="0" w:noVBand="1"/>
      </w:tblPr>
      <w:tblGrid>
        <w:gridCol w:w="959"/>
        <w:gridCol w:w="2410"/>
        <w:gridCol w:w="3543"/>
        <w:gridCol w:w="1540"/>
      </w:tblGrid>
      <w:tr w:rsidR="00E46FF7" w14:paraId="66B30F45" w14:textId="77777777" w:rsidTr="00E96B55">
        <w:tc>
          <w:tcPr>
            <w:tcW w:w="959" w:type="dxa"/>
          </w:tcPr>
          <w:p w14:paraId="2A308A8D" w14:textId="5D537069" w:rsidR="00E46FF7" w:rsidRDefault="00E46FF7" w:rsidP="006B6597">
            <w:pPr>
              <w:rPr>
                <w:lang w:val="pt-PT"/>
              </w:rPr>
            </w:pPr>
            <w:r>
              <w:rPr>
                <w:lang w:val="pt-PT"/>
              </w:rPr>
              <w:t>Parte</w:t>
            </w:r>
          </w:p>
        </w:tc>
        <w:tc>
          <w:tcPr>
            <w:tcW w:w="2410" w:type="dxa"/>
          </w:tcPr>
          <w:p w14:paraId="23400649" w14:textId="6B939A80" w:rsidR="00E46FF7" w:rsidRDefault="00B31201" w:rsidP="006B6597">
            <w:pPr>
              <w:rPr>
                <w:lang w:val="pt-PT"/>
              </w:rPr>
            </w:pPr>
            <w:r>
              <w:rPr>
                <w:lang w:val="pt-PT"/>
              </w:rPr>
              <w:t>Título</w:t>
            </w:r>
          </w:p>
        </w:tc>
        <w:tc>
          <w:tcPr>
            <w:tcW w:w="3543" w:type="dxa"/>
          </w:tcPr>
          <w:p w14:paraId="6A3DE7CC" w14:textId="5A6E2264" w:rsidR="00E46FF7" w:rsidRDefault="00E46FF7" w:rsidP="006B6597">
            <w:pPr>
              <w:rPr>
                <w:lang w:val="pt-PT"/>
              </w:rPr>
            </w:pPr>
            <w:r>
              <w:rPr>
                <w:lang w:val="pt-PT"/>
              </w:rPr>
              <w:t>Descrição</w:t>
            </w:r>
          </w:p>
        </w:tc>
        <w:tc>
          <w:tcPr>
            <w:tcW w:w="1540" w:type="dxa"/>
          </w:tcPr>
          <w:p w14:paraId="63F26FAC" w14:textId="464F278F" w:rsidR="00E46FF7" w:rsidRDefault="00B31201" w:rsidP="006B6597">
            <w:pPr>
              <w:rPr>
                <w:lang w:val="pt-PT"/>
              </w:rPr>
            </w:pPr>
            <w:r>
              <w:rPr>
                <w:lang w:val="pt-PT"/>
              </w:rPr>
              <w:t>Data de publicação</w:t>
            </w:r>
          </w:p>
        </w:tc>
      </w:tr>
      <w:tr w:rsidR="00E46FF7" w14:paraId="2AB15C9A" w14:textId="77777777" w:rsidTr="00E96B55">
        <w:tc>
          <w:tcPr>
            <w:tcW w:w="959" w:type="dxa"/>
          </w:tcPr>
          <w:p w14:paraId="7E5DB895" w14:textId="5BC15D8D" w:rsidR="00E46FF7" w:rsidRDefault="00B31201" w:rsidP="006B6597">
            <w:pPr>
              <w:rPr>
                <w:lang w:val="pt-PT"/>
              </w:rPr>
            </w:pPr>
            <w:r>
              <w:rPr>
                <w:lang w:val="pt-PT"/>
              </w:rPr>
              <w:t>Parte 1</w:t>
            </w:r>
          </w:p>
        </w:tc>
        <w:tc>
          <w:tcPr>
            <w:tcW w:w="2410" w:type="dxa"/>
          </w:tcPr>
          <w:p w14:paraId="6C7F2942" w14:textId="0A0D84E1" w:rsidR="00E46FF7" w:rsidRDefault="00544C8E" w:rsidP="006B6597">
            <w:pPr>
              <w:rPr>
                <w:lang w:val="pt-PT"/>
              </w:rPr>
            </w:pPr>
            <w:r>
              <w:rPr>
                <w:lang w:val="pt-PT"/>
              </w:rPr>
              <w:t>General Information</w:t>
            </w:r>
          </w:p>
        </w:tc>
        <w:tc>
          <w:tcPr>
            <w:tcW w:w="3543" w:type="dxa"/>
          </w:tcPr>
          <w:p w14:paraId="655EB000" w14:textId="284B8C46" w:rsidR="00E46FF7" w:rsidRDefault="00544C8E" w:rsidP="006B6597">
            <w:pPr>
              <w:rPr>
                <w:lang w:val="pt-PT"/>
              </w:rPr>
            </w:pPr>
            <w:r>
              <w:rPr>
                <w:lang w:val="pt-PT"/>
              </w:rPr>
              <w:t>Definição da terminol</w:t>
            </w:r>
            <w:r w:rsidR="001B10D9">
              <w:rPr>
                <w:lang w:val="pt-PT"/>
              </w:rPr>
              <w:t>ogia e conceitos</w:t>
            </w:r>
          </w:p>
        </w:tc>
        <w:tc>
          <w:tcPr>
            <w:tcW w:w="1540" w:type="dxa"/>
          </w:tcPr>
          <w:p w14:paraId="7C92E6E8" w14:textId="4E946CD1" w:rsidR="00E46FF7" w:rsidRDefault="001B10D9" w:rsidP="006B6597">
            <w:pPr>
              <w:rPr>
                <w:lang w:val="pt-PT"/>
              </w:rPr>
            </w:pPr>
            <w:r>
              <w:rPr>
                <w:lang w:val="pt-PT"/>
              </w:rPr>
              <w:t>2003 (2ª Ed.)</w:t>
            </w:r>
          </w:p>
        </w:tc>
      </w:tr>
      <w:tr w:rsidR="00E46FF7" w14:paraId="401C2CB1" w14:textId="77777777" w:rsidTr="00E96B55">
        <w:tc>
          <w:tcPr>
            <w:tcW w:w="959" w:type="dxa"/>
          </w:tcPr>
          <w:p w14:paraId="713A3F68" w14:textId="6B20BC7B" w:rsidR="00E46FF7" w:rsidRDefault="00B31201" w:rsidP="006B6597">
            <w:pPr>
              <w:rPr>
                <w:lang w:val="pt-PT"/>
              </w:rPr>
            </w:pPr>
            <w:r>
              <w:rPr>
                <w:lang w:val="pt-PT"/>
              </w:rPr>
              <w:t>Parte 2</w:t>
            </w:r>
          </w:p>
        </w:tc>
        <w:tc>
          <w:tcPr>
            <w:tcW w:w="2410" w:type="dxa"/>
          </w:tcPr>
          <w:p w14:paraId="629F7336" w14:textId="3C723CFC" w:rsidR="00E46FF7" w:rsidRDefault="001B10D9" w:rsidP="006B6597">
            <w:pPr>
              <w:rPr>
                <w:lang w:val="pt-PT"/>
              </w:rPr>
            </w:pPr>
            <w:r>
              <w:rPr>
                <w:lang w:val="pt-PT"/>
              </w:rPr>
              <w:t>Equipment</w:t>
            </w:r>
            <w:r w:rsidR="00E972DC">
              <w:rPr>
                <w:lang w:val="pt-PT"/>
              </w:rPr>
              <w:t xml:space="preserve"> requirments and tests</w:t>
            </w:r>
          </w:p>
        </w:tc>
        <w:tc>
          <w:tcPr>
            <w:tcW w:w="3543" w:type="dxa"/>
          </w:tcPr>
          <w:p w14:paraId="1A13D754" w14:textId="5A0F3ECC" w:rsidR="00E46FF7" w:rsidRDefault="00E972DC" w:rsidP="006B6597">
            <w:pPr>
              <w:rPr>
                <w:lang w:val="pt-PT"/>
              </w:rPr>
            </w:pPr>
            <w:r>
              <w:rPr>
                <w:lang w:val="pt-PT"/>
              </w:rPr>
              <w:t xml:space="preserve">Testes de verificação e produção </w:t>
            </w:r>
            <w:r w:rsidR="001C275F">
              <w:rPr>
                <w:lang w:val="pt-PT"/>
              </w:rPr>
              <w:t>eletrónica e mecânica</w:t>
            </w:r>
            <w:r>
              <w:rPr>
                <w:lang w:val="pt-PT"/>
              </w:rPr>
              <w:t xml:space="preserve"> </w:t>
            </w:r>
          </w:p>
        </w:tc>
        <w:tc>
          <w:tcPr>
            <w:tcW w:w="1540" w:type="dxa"/>
          </w:tcPr>
          <w:p w14:paraId="06387CE6" w14:textId="7687C8DB" w:rsidR="00E46FF7" w:rsidRDefault="001C275F" w:rsidP="006B6597">
            <w:pPr>
              <w:rPr>
                <w:lang w:val="pt-PT"/>
              </w:rPr>
            </w:pPr>
            <w:r>
              <w:rPr>
                <w:lang w:val="pt-PT"/>
              </w:rPr>
              <w:t>2003 (2ª Ed.)</w:t>
            </w:r>
          </w:p>
        </w:tc>
      </w:tr>
      <w:tr w:rsidR="00E46FF7" w14:paraId="5834B652" w14:textId="77777777" w:rsidTr="00E96B55">
        <w:tc>
          <w:tcPr>
            <w:tcW w:w="959" w:type="dxa"/>
          </w:tcPr>
          <w:p w14:paraId="13EB516E" w14:textId="6ACAF32F" w:rsidR="00E46FF7" w:rsidRDefault="00B31201" w:rsidP="006B6597">
            <w:pPr>
              <w:rPr>
                <w:lang w:val="pt-PT"/>
              </w:rPr>
            </w:pPr>
            <w:r>
              <w:rPr>
                <w:lang w:val="pt-PT"/>
              </w:rPr>
              <w:t>Parte 3</w:t>
            </w:r>
          </w:p>
        </w:tc>
        <w:tc>
          <w:tcPr>
            <w:tcW w:w="2410" w:type="dxa"/>
          </w:tcPr>
          <w:p w14:paraId="459F953E" w14:textId="70453C31" w:rsidR="00E46FF7" w:rsidRDefault="001C275F" w:rsidP="006B6597">
            <w:pPr>
              <w:rPr>
                <w:lang w:val="pt-PT"/>
              </w:rPr>
            </w:pPr>
            <w:r>
              <w:rPr>
                <w:lang w:val="pt-PT"/>
              </w:rPr>
              <w:t>Progrmmable Languages</w:t>
            </w:r>
          </w:p>
        </w:tc>
        <w:tc>
          <w:tcPr>
            <w:tcW w:w="3543" w:type="dxa"/>
          </w:tcPr>
          <w:p w14:paraId="162D52C7" w14:textId="1AEAE584" w:rsidR="00E46FF7" w:rsidRDefault="00E26915" w:rsidP="006B6597">
            <w:pPr>
              <w:rPr>
                <w:lang w:val="pt-PT"/>
              </w:rPr>
            </w:pPr>
            <w:r>
              <w:rPr>
                <w:lang w:val="pt-PT"/>
              </w:rPr>
              <w:t>Estrutura de software do PLC, linguagens e execução de programa</w:t>
            </w:r>
            <w:r w:rsidR="005916CA">
              <w:rPr>
                <w:lang w:val="pt-PT"/>
              </w:rPr>
              <w:t>s</w:t>
            </w:r>
          </w:p>
        </w:tc>
        <w:tc>
          <w:tcPr>
            <w:tcW w:w="1540" w:type="dxa"/>
          </w:tcPr>
          <w:p w14:paraId="63CD5B4E" w14:textId="13651B73" w:rsidR="00E46FF7" w:rsidRDefault="001C275F" w:rsidP="006B6597">
            <w:pPr>
              <w:rPr>
                <w:lang w:val="pt-PT"/>
              </w:rPr>
            </w:pPr>
            <w:r>
              <w:rPr>
                <w:lang w:val="pt-PT"/>
              </w:rPr>
              <w:t>2003 (2ª Ed.)</w:t>
            </w:r>
          </w:p>
        </w:tc>
      </w:tr>
      <w:tr w:rsidR="00E46FF7" w14:paraId="10114E0E" w14:textId="77777777" w:rsidTr="00E96B55">
        <w:tc>
          <w:tcPr>
            <w:tcW w:w="959" w:type="dxa"/>
          </w:tcPr>
          <w:p w14:paraId="794352B5" w14:textId="77D9EDC3" w:rsidR="00E46FF7" w:rsidRDefault="00B31201" w:rsidP="006B6597">
            <w:pPr>
              <w:rPr>
                <w:lang w:val="pt-PT"/>
              </w:rPr>
            </w:pPr>
            <w:r>
              <w:rPr>
                <w:lang w:val="pt-PT"/>
              </w:rPr>
              <w:lastRenderedPageBreak/>
              <w:t>Parte 4</w:t>
            </w:r>
          </w:p>
        </w:tc>
        <w:tc>
          <w:tcPr>
            <w:tcW w:w="2410" w:type="dxa"/>
          </w:tcPr>
          <w:p w14:paraId="26C8F1AD" w14:textId="5A571EB8" w:rsidR="00E46FF7" w:rsidRDefault="005916CA" w:rsidP="006B6597">
            <w:pPr>
              <w:rPr>
                <w:lang w:val="pt-PT"/>
              </w:rPr>
            </w:pPr>
            <w:r>
              <w:rPr>
                <w:lang w:val="pt-PT"/>
              </w:rPr>
              <w:t>User guidelines</w:t>
            </w:r>
          </w:p>
        </w:tc>
        <w:tc>
          <w:tcPr>
            <w:tcW w:w="3543" w:type="dxa"/>
          </w:tcPr>
          <w:p w14:paraId="05EC4082" w14:textId="4E6D4DD0" w:rsidR="00E46FF7" w:rsidRDefault="00157FDA" w:rsidP="006B6597">
            <w:pPr>
              <w:rPr>
                <w:lang w:val="pt-PT"/>
              </w:rPr>
            </w:pPr>
            <w:r>
              <w:rPr>
                <w:lang w:val="pt-PT"/>
              </w:rPr>
              <w:t>Recomendação</w:t>
            </w:r>
            <w:r w:rsidR="00BE61BB">
              <w:rPr>
                <w:lang w:val="pt-PT"/>
              </w:rPr>
              <w:t xml:space="preserve"> para a seleção, instalação e manutenção dos PLCs</w:t>
            </w:r>
            <w:r>
              <w:rPr>
                <w:lang w:val="pt-PT"/>
              </w:rPr>
              <w:t xml:space="preserve">  </w:t>
            </w:r>
          </w:p>
        </w:tc>
        <w:tc>
          <w:tcPr>
            <w:tcW w:w="1540" w:type="dxa"/>
          </w:tcPr>
          <w:p w14:paraId="537379B7" w14:textId="4C7C2241" w:rsidR="00E46FF7" w:rsidRDefault="00BE61BB" w:rsidP="006B6597">
            <w:pPr>
              <w:rPr>
                <w:lang w:val="pt-PT"/>
              </w:rPr>
            </w:pPr>
            <w:r>
              <w:rPr>
                <w:lang w:val="pt-PT"/>
              </w:rPr>
              <w:t>2004 (2ª Ed.)</w:t>
            </w:r>
          </w:p>
        </w:tc>
      </w:tr>
      <w:tr w:rsidR="00E46FF7" w14:paraId="3FEBE6D3" w14:textId="77777777" w:rsidTr="00E96B55">
        <w:tc>
          <w:tcPr>
            <w:tcW w:w="959" w:type="dxa"/>
          </w:tcPr>
          <w:p w14:paraId="02EC2A22" w14:textId="41D70F0F" w:rsidR="00E46FF7" w:rsidRDefault="00B31201" w:rsidP="006B6597">
            <w:pPr>
              <w:rPr>
                <w:lang w:val="pt-PT"/>
              </w:rPr>
            </w:pPr>
            <w:r>
              <w:rPr>
                <w:lang w:val="pt-PT"/>
              </w:rPr>
              <w:t>Parte 5</w:t>
            </w:r>
          </w:p>
        </w:tc>
        <w:tc>
          <w:tcPr>
            <w:tcW w:w="2410" w:type="dxa"/>
          </w:tcPr>
          <w:p w14:paraId="391912EC" w14:textId="2ADF2481" w:rsidR="00E46FF7" w:rsidRDefault="00703EB2" w:rsidP="006B6597">
            <w:pPr>
              <w:rPr>
                <w:lang w:val="pt-PT"/>
              </w:rPr>
            </w:pPr>
            <w:r>
              <w:rPr>
                <w:lang w:val="pt-PT"/>
              </w:rPr>
              <w:t>Communications</w:t>
            </w:r>
          </w:p>
        </w:tc>
        <w:tc>
          <w:tcPr>
            <w:tcW w:w="3543" w:type="dxa"/>
          </w:tcPr>
          <w:p w14:paraId="11F7C6E6" w14:textId="6BB9D029" w:rsidR="00E46FF7" w:rsidRDefault="00624AC1" w:rsidP="00624AC1">
            <w:pPr>
              <w:rPr>
                <w:lang w:val="pt-PT"/>
              </w:rPr>
            </w:pPr>
            <w:r w:rsidRPr="00624AC1">
              <w:rPr>
                <w:lang w:val="pt-PT"/>
              </w:rPr>
              <w:t>Funcionalidades para comunicação com</w:t>
            </w:r>
            <w:r>
              <w:rPr>
                <w:lang w:val="pt-PT"/>
              </w:rPr>
              <w:t xml:space="preserve"> </w:t>
            </w:r>
            <w:r w:rsidRPr="00624AC1">
              <w:rPr>
                <w:lang w:val="pt-PT"/>
              </w:rPr>
              <w:t>outros dispositivos.</w:t>
            </w:r>
          </w:p>
        </w:tc>
        <w:tc>
          <w:tcPr>
            <w:tcW w:w="1540" w:type="dxa"/>
          </w:tcPr>
          <w:p w14:paraId="699623E5" w14:textId="6A365119" w:rsidR="00E46FF7" w:rsidRDefault="00624AC1" w:rsidP="006B6597">
            <w:pPr>
              <w:rPr>
                <w:lang w:val="pt-PT"/>
              </w:rPr>
            </w:pPr>
            <w:r>
              <w:t>2000 (1ª Ed.)</w:t>
            </w:r>
          </w:p>
        </w:tc>
      </w:tr>
      <w:tr w:rsidR="00E46FF7" w14:paraId="07BAD06D" w14:textId="77777777" w:rsidTr="00E96B55">
        <w:tc>
          <w:tcPr>
            <w:tcW w:w="959" w:type="dxa"/>
          </w:tcPr>
          <w:p w14:paraId="5803164D" w14:textId="072991D8" w:rsidR="00E46FF7" w:rsidRDefault="00B31201" w:rsidP="006B6597">
            <w:pPr>
              <w:rPr>
                <w:lang w:val="pt-PT"/>
              </w:rPr>
            </w:pPr>
            <w:r>
              <w:rPr>
                <w:lang w:val="pt-PT"/>
              </w:rPr>
              <w:t>Parte 6</w:t>
            </w:r>
          </w:p>
        </w:tc>
        <w:tc>
          <w:tcPr>
            <w:tcW w:w="2410" w:type="dxa"/>
          </w:tcPr>
          <w:p w14:paraId="097B6629" w14:textId="20DA292D" w:rsidR="00E46FF7" w:rsidRDefault="00624AC1" w:rsidP="006B6597">
            <w:pPr>
              <w:rPr>
                <w:lang w:val="pt-PT"/>
              </w:rPr>
            </w:pPr>
            <w:r>
              <w:rPr>
                <w:lang w:val="pt-PT"/>
              </w:rPr>
              <w:t>Reserved</w:t>
            </w:r>
          </w:p>
        </w:tc>
        <w:tc>
          <w:tcPr>
            <w:tcW w:w="3543" w:type="dxa"/>
          </w:tcPr>
          <w:p w14:paraId="5E0AF2BB" w14:textId="77777777" w:rsidR="00E46FF7" w:rsidRDefault="00E46FF7" w:rsidP="006B6597">
            <w:pPr>
              <w:rPr>
                <w:lang w:val="pt-PT"/>
              </w:rPr>
            </w:pPr>
          </w:p>
        </w:tc>
        <w:tc>
          <w:tcPr>
            <w:tcW w:w="1540" w:type="dxa"/>
          </w:tcPr>
          <w:p w14:paraId="650EE6D8" w14:textId="77777777" w:rsidR="00E46FF7" w:rsidRDefault="00E46FF7" w:rsidP="006B6597">
            <w:pPr>
              <w:rPr>
                <w:lang w:val="pt-PT"/>
              </w:rPr>
            </w:pPr>
          </w:p>
        </w:tc>
      </w:tr>
      <w:tr w:rsidR="008B7394" w14:paraId="3589B862" w14:textId="77777777" w:rsidTr="00E96B55">
        <w:tc>
          <w:tcPr>
            <w:tcW w:w="959" w:type="dxa"/>
          </w:tcPr>
          <w:p w14:paraId="24DAA4EA" w14:textId="326BF87C" w:rsidR="008B7394" w:rsidRDefault="008B7394" w:rsidP="008B7394">
            <w:pPr>
              <w:rPr>
                <w:lang w:val="pt-PT"/>
              </w:rPr>
            </w:pPr>
            <w:r>
              <w:rPr>
                <w:lang w:val="pt-PT"/>
              </w:rPr>
              <w:t>Parte 7</w:t>
            </w:r>
          </w:p>
        </w:tc>
        <w:tc>
          <w:tcPr>
            <w:tcW w:w="2410" w:type="dxa"/>
          </w:tcPr>
          <w:p w14:paraId="72F56B23" w14:textId="55916096" w:rsidR="008B7394" w:rsidRDefault="008B7394" w:rsidP="008B7394">
            <w:pPr>
              <w:rPr>
                <w:lang w:val="pt-PT"/>
              </w:rPr>
            </w:pPr>
            <w:r>
              <w:rPr>
                <w:lang w:val="pt-PT"/>
              </w:rPr>
              <w:t>Fuzzy Control Programming</w:t>
            </w:r>
          </w:p>
        </w:tc>
        <w:tc>
          <w:tcPr>
            <w:tcW w:w="3543" w:type="dxa"/>
          </w:tcPr>
          <w:p w14:paraId="4C1C1E84" w14:textId="521DBD00" w:rsidR="008B7394" w:rsidRPr="008B7394" w:rsidRDefault="008B7394" w:rsidP="008B7394">
            <w:pPr>
              <w:rPr>
                <w:lang w:val="pt-PT"/>
              </w:rPr>
            </w:pPr>
            <w:r w:rsidRPr="008B7394">
              <w:rPr>
                <w:lang w:val="pt-PT"/>
              </w:rPr>
              <w:t xml:space="preserve">Funcionalidades de software, incluindo blocos funcionais padrões para tratamento de lógica nebulosa dentro </w:t>
            </w:r>
            <w:r>
              <w:rPr>
                <w:lang w:val="pt-PT"/>
              </w:rPr>
              <w:t>dos PLCs</w:t>
            </w:r>
          </w:p>
        </w:tc>
        <w:tc>
          <w:tcPr>
            <w:tcW w:w="1540" w:type="dxa"/>
          </w:tcPr>
          <w:p w14:paraId="6DCB9115" w14:textId="185F77E1" w:rsidR="008B7394" w:rsidRDefault="008B7394" w:rsidP="008B7394">
            <w:pPr>
              <w:rPr>
                <w:lang w:val="pt-PT"/>
              </w:rPr>
            </w:pPr>
            <w:r>
              <w:t>2000 (1ª Ed.)</w:t>
            </w:r>
          </w:p>
        </w:tc>
      </w:tr>
      <w:tr w:rsidR="008B7394" w:rsidRPr="007205BE" w14:paraId="784E16C3" w14:textId="77777777" w:rsidTr="00E96B55">
        <w:tc>
          <w:tcPr>
            <w:tcW w:w="959" w:type="dxa"/>
          </w:tcPr>
          <w:p w14:paraId="1B5AD0BF" w14:textId="68ABFF79" w:rsidR="008B7394" w:rsidRDefault="008B7394" w:rsidP="008B7394">
            <w:pPr>
              <w:rPr>
                <w:lang w:val="pt-PT"/>
              </w:rPr>
            </w:pPr>
            <w:r>
              <w:rPr>
                <w:lang w:val="pt-PT"/>
              </w:rPr>
              <w:t>Parte 8</w:t>
            </w:r>
          </w:p>
        </w:tc>
        <w:tc>
          <w:tcPr>
            <w:tcW w:w="2410" w:type="dxa"/>
          </w:tcPr>
          <w:p w14:paraId="0606DEBF" w14:textId="6C8AE223" w:rsidR="008B7394" w:rsidRPr="007205BE" w:rsidRDefault="007205BE" w:rsidP="008B7394">
            <w:pPr>
              <w:rPr>
                <w:lang w:val="en-US"/>
              </w:rPr>
            </w:pPr>
            <w:r>
              <w:t>Guidelines for the Application and Implementation of Programming Languages</w:t>
            </w:r>
          </w:p>
        </w:tc>
        <w:tc>
          <w:tcPr>
            <w:tcW w:w="3543" w:type="dxa"/>
          </w:tcPr>
          <w:p w14:paraId="509BF112" w14:textId="27125313" w:rsidR="008B7394" w:rsidRPr="007205BE" w:rsidRDefault="007205BE" w:rsidP="008B7394">
            <w:pPr>
              <w:rPr>
                <w:lang w:val="pt-PT"/>
              </w:rPr>
            </w:pPr>
            <w:r w:rsidRPr="007205BE">
              <w:rPr>
                <w:lang w:val="pt-PT"/>
              </w:rPr>
              <w:t>Orientações para implementação das linguagens IEC 1131-3</w:t>
            </w:r>
          </w:p>
        </w:tc>
        <w:tc>
          <w:tcPr>
            <w:tcW w:w="1540" w:type="dxa"/>
          </w:tcPr>
          <w:p w14:paraId="097C1569" w14:textId="6B0CC0F9" w:rsidR="008B7394" w:rsidRPr="007205BE" w:rsidRDefault="00E96B55" w:rsidP="008B7394">
            <w:pPr>
              <w:rPr>
                <w:lang w:val="pt-PT"/>
              </w:rPr>
            </w:pPr>
            <w:r>
              <w:t>2003 (2ª Ed.)</w:t>
            </w:r>
          </w:p>
        </w:tc>
      </w:tr>
    </w:tbl>
    <w:p w14:paraId="01806F0A" w14:textId="77777777" w:rsidR="0031028B" w:rsidRPr="007205BE" w:rsidRDefault="0031028B" w:rsidP="006B6597">
      <w:pPr>
        <w:rPr>
          <w:lang w:val="pt-PT"/>
        </w:rPr>
      </w:pPr>
    </w:p>
    <w:p w14:paraId="02D23199" w14:textId="539DD2EB" w:rsidR="00510728" w:rsidRDefault="0010577F" w:rsidP="006B6597">
      <w:pPr>
        <w:rPr>
          <w:lang w:val="pt-PT"/>
        </w:rPr>
      </w:pPr>
      <w:r w:rsidRPr="007205BE">
        <w:rPr>
          <w:lang w:val="pt-PT"/>
        </w:rPr>
        <w:t xml:space="preserve"> </w:t>
      </w:r>
    </w:p>
    <w:p w14:paraId="68B16A0B" w14:textId="77777777" w:rsidR="00510728" w:rsidRDefault="00510728">
      <w:pPr>
        <w:spacing w:before="0" w:line="240" w:lineRule="auto"/>
        <w:jc w:val="left"/>
        <w:rPr>
          <w:lang w:val="pt-PT"/>
        </w:rPr>
      </w:pPr>
      <w:r>
        <w:rPr>
          <w:lang w:val="pt-PT"/>
        </w:rPr>
        <w:br w:type="page"/>
      </w:r>
    </w:p>
    <w:p w14:paraId="277CC3BE" w14:textId="1F0B6CC9" w:rsidR="00B06DA6" w:rsidRDefault="00783F5A" w:rsidP="00110330">
      <w:pPr>
        <w:rPr>
          <w:lang w:val="pt-PT"/>
        </w:rPr>
      </w:pPr>
      <w:r>
        <w:rPr>
          <w:lang w:val="pt-PT"/>
        </w:rPr>
        <w:lastRenderedPageBreak/>
        <w:t>A</w:t>
      </w:r>
      <w:r w:rsidR="003D6C2F">
        <w:rPr>
          <w:lang w:val="pt-PT"/>
        </w:rPr>
        <w:t xml:space="preserve"> parte 3 da norma IEC 61131 será aqui descrita</w:t>
      </w:r>
      <w:r w:rsidR="00C06288">
        <w:rPr>
          <w:lang w:val="pt-PT"/>
        </w:rPr>
        <w:t xml:space="preserve">, sendo então estudado a </w:t>
      </w:r>
      <w:r w:rsidR="00110330">
        <w:rPr>
          <w:lang w:val="pt-PT"/>
        </w:rPr>
        <w:t xml:space="preserve">Padronização </w:t>
      </w:r>
      <w:r w:rsidR="00110330" w:rsidRPr="00110330">
        <w:rPr>
          <w:lang w:val="pt-PT"/>
        </w:rPr>
        <w:t>Internacional de Linguagens, estrutura</w:t>
      </w:r>
      <w:r w:rsidR="00110330">
        <w:rPr>
          <w:lang w:val="pt-PT"/>
        </w:rPr>
        <w:t xml:space="preserve"> </w:t>
      </w:r>
      <w:r w:rsidR="00110330" w:rsidRPr="00110330">
        <w:rPr>
          <w:lang w:val="pt-PT"/>
        </w:rPr>
        <w:t xml:space="preserve">de software e execução de programas em </w:t>
      </w:r>
      <w:r w:rsidR="00110330">
        <w:rPr>
          <w:lang w:val="pt-PT"/>
        </w:rPr>
        <w:t>PLC</w:t>
      </w:r>
      <w:r w:rsidR="00110330" w:rsidRPr="00110330">
        <w:rPr>
          <w:lang w:val="pt-PT"/>
        </w:rPr>
        <w:t>s</w:t>
      </w:r>
      <w:r w:rsidR="00110330">
        <w:rPr>
          <w:lang w:val="pt-PT"/>
        </w:rPr>
        <w:t>.</w:t>
      </w:r>
    </w:p>
    <w:p w14:paraId="145911A5" w14:textId="2A9B375D" w:rsidR="00110330" w:rsidRDefault="00046F47" w:rsidP="00110330">
      <w:pPr>
        <w:rPr>
          <w:lang w:val="pt-PT"/>
        </w:rPr>
      </w:pPr>
      <w:r>
        <w:rPr>
          <w:lang w:val="pt-PT"/>
        </w:rPr>
        <w:t xml:space="preserve">De modo a entender </w:t>
      </w:r>
      <w:r w:rsidR="00340132">
        <w:rPr>
          <w:lang w:val="pt-PT"/>
        </w:rPr>
        <w:t>a evolução da</w:t>
      </w:r>
      <w:r w:rsidR="00E02303">
        <w:rPr>
          <w:lang w:val="pt-PT"/>
        </w:rPr>
        <w:t xml:space="preserve"> norma </w:t>
      </w:r>
      <w:r w:rsidR="00FD1229">
        <w:rPr>
          <w:lang w:val="pt-PT"/>
        </w:rPr>
        <w:t xml:space="preserve">é apresentado na seguinte figura 1 </w:t>
      </w:r>
      <w:r w:rsidR="00002F37">
        <w:rPr>
          <w:lang w:val="pt-PT"/>
        </w:rPr>
        <w:t>um cronograma temporal que expõem a evol</w:t>
      </w:r>
      <w:r w:rsidR="006F6549">
        <w:rPr>
          <w:lang w:val="pt-PT"/>
        </w:rPr>
        <w:t>ução da IEC 61131-3.</w:t>
      </w:r>
    </w:p>
    <w:p w14:paraId="1FA7BF4E" w14:textId="0162E8FC" w:rsidR="00510728" w:rsidRDefault="00510728" w:rsidP="00110330">
      <w:pPr>
        <w:rPr>
          <w:lang w:val="pt-PT"/>
        </w:rPr>
      </w:pPr>
    </w:p>
    <w:p w14:paraId="4A90B043" w14:textId="77777777" w:rsidR="00510728" w:rsidRDefault="00510728" w:rsidP="00110330">
      <w:pPr>
        <w:rPr>
          <w:lang w:val="pt-PT"/>
        </w:rPr>
      </w:pPr>
    </w:p>
    <w:p w14:paraId="39594508" w14:textId="77777777" w:rsidR="006F6549" w:rsidRDefault="006F6549" w:rsidP="006F6549">
      <w:pPr>
        <w:keepNext/>
      </w:pPr>
      <w:r>
        <w:rPr>
          <w:noProof/>
        </w:rPr>
        <w:drawing>
          <wp:inline distT="0" distB="0" distL="0" distR="0" wp14:anchorId="595E505D" wp14:editId="550C9345">
            <wp:extent cx="5278120" cy="27317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8120" cy="2731770"/>
                    </a:xfrm>
                    <a:prstGeom prst="rect">
                      <a:avLst/>
                    </a:prstGeom>
                  </pic:spPr>
                </pic:pic>
              </a:graphicData>
            </a:graphic>
          </wp:inline>
        </w:drawing>
      </w:r>
    </w:p>
    <w:p w14:paraId="3E986B68" w14:textId="676DFAD6" w:rsidR="006F6549" w:rsidRDefault="006F6549" w:rsidP="006F6549">
      <w:pPr>
        <w:pStyle w:val="Legenda"/>
        <w:jc w:val="both"/>
        <w:rPr>
          <w:noProof/>
        </w:rPr>
      </w:pPr>
      <w:bookmarkStart w:id="15" w:name="_Toc32434713"/>
      <w:r>
        <w:t xml:space="preserve">Figura </w:t>
      </w:r>
      <w:fldSimple w:instr=" SEQ Figura \* ARABIC ">
        <w:r w:rsidR="00155779">
          <w:rPr>
            <w:noProof/>
          </w:rPr>
          <w:t>1</w:t>
        </w:r>
      </w:fldSimple>
      <w:r>
        <w:t xml:space="preserve"> - </w:t>
      </w:r>
      <w:r w:rsidR="00115F4E">
        <w:t>Ev</w:t>
      </w:r>
      <w:r>
        <w:rPr>
          <w:noProof/>
        </w:rPr>
        <w:t>olução d</w:t>
      </w:r>
      <w:r w:rsidR="00115F4E">
        <w:rPr>
          <w:noProof/>
        </w:rPr>
        <w:t>o</w:t>
      </w:r>
      <w:r>
        <w:rPr>
          <w:noProof/>
        </w:rPr>
        <w:t xml:space="preserve"> standerd das linguagens de programação</w:t>
      </w:r>
      <w:r w:rsidR="00115F4E">
        <w:rPr>
          <w:noProof/>
        </w:rPr>
        <w:t xml:space="preserve"> IEC 61131-3</w:t>
      </w:r>
      <w:r w:rsidR="00510728">
        <w:rPr>
          <w:noProof/>
        </w:rPr>
        <w:t xml:space="preserve"> [1]</w:t>
      </w:r>
      <w:bookmarkEnd w:id="15"/>
    </w:p>
    <w:p w14:paraId="39658042" w14:textId="146E747E" w:rsidR="00510728" w:rsidRDefault="00510728">
      <w:pPr>
        <w:spacing w:before="0" w:line="240" w:lineRule="auto"/>
        <w:jc w:val="left"/>
        <w:rPr>
          <w:lang w:val="pt-PT"/>
        </w:rPr>
      </w:pPr>
      <w:r>
        <w:rPr>
          <w:lang w:val="pt-PT"/>
        </w:rPr>
        <w:br w:type="page"/>
      </w:r>
    </w:p>
    <w:p w14:paraId="51807A2D" w14:textId="11FB66ED" w:rsidR="00115F4E" w:rsidRDefault="00C14911" w:rsidP="0072200A">
      <w:pPr>
        <w:pStyle w:val="Ttulo2"/>
      </w:pPr>
      <w:bookmarkStart w:id="16" w:name="_Ref32355644"/>
      <w:bookmarkStart w:id="17" w:name="_Toc32428301"/>
      <w:r>
        <w:lastRenderedPageBreak/>
        <w:t>Linguagens de programação na IEC 61131</w:t>
      </w:r>
      <w:bookmarkEnd w:id="16"/>
      <w:bookmarkEnd w:id="17"/>
    </w:p>
    <w:p w14:paraId="3C1F25D6" w14:textId="01BECBC8" w:rsidR="0072200A" w:rsidRDefault="00BE2FB3" w:rsidP="00115F4E">
      <w:pPr>
        <w:rPr>
          <w:lang w:val="pt-PT"/>
        </w:rPr>
      </w:pPr>
      <w:r>
        <w:rPr>
          <w:lang w:val="pt-PT"/>
        </w:rPr>
        <w:t xml:space="preserve">A norma IEC 61131-3 </w:t>
      </w:r>
      <w:r w:rsidR="000136A9">
        <w:rPr>
          <w:lang w:val="pt-PT"/>
        </w:rPr>
        <w:t xml:space="preserve">apresenta o standard de 5 </w:t>
      </w:r>
      <w:r w:rsidR="0094176A">
        <w:rPr>
          <w:lang w:val="pt-PT"/>
        </w:rPr>
        <w:t>tipos</w:t>
      </w:r>
      <w:r w:rsidR="00A01CE0">
        <w:rPr>
          <w:lang w:val="pt-PT"/>
        </w:rPr>
        <w:t xml:space="preserve"> básicos</w:t>
      </w:r>
      <w:r w:rsidR="0094176A">
        <w:rPr>
          <w:lang w:val="pt-PT"/>
        </w:rPr>
        <w:t xml:space="preserve"> de linguagens</w:t>
      </w:r>
      <w:r w:rsidR="00A01CE0">
        <w:rPr>
          <w:lang w:val="pt-PT"/>
        </w:rPr>
        <w:t xml:space="preserve"> </w:t>
      </w:r>
      <w:r w:rsidR="00A03FBE">
        <w:rPr>
          <w:lang w:val="pt-PT"/>
        </w:rPr>
        <w:t xml:space="preserve">que são encontradas </w:t>
      </w:r>
      <w:r w:rsidR="0079038B">
        <w:rPr>
          <w:lang w:val="pt-PT"/>
        </w:rPr>
        <w:t>nos controladores programáveis:</w:t>
      </w:r>
    </w:p>
    <w:p w14:paraId="0F9C77E0" w14:textId="0F063A5A" w:rsidR="0079038B" w:rsidRDefault="0079038B" w:rsidP="00B906CD">
      <w:pPr>
        <w:pStyle w:val="PargrafodaLista"/>
        <w:numPr>
          <w:ilvl w:val="0"/>
          <w:numId w:val="31"/>
        </w:numPr>
        <w:rPr>
          <w:lang w:val="pt-PT"/>
        </w:rPr>
      </w:pPr>
      <w:r w:rsidRPr="00B906CD">
        <w:rPr>
          <w:lang w:val="pt-PT"/>
        </w:rPr>
        <w:t>Linguagens Te</w:t>
      </w:r>
      <w:r w:rsidR="00B906CD" w:rsidRPr="00B906CD">
        <w:rPr>
          <w:lang w:val="pt-PT"/>
        </w:rPr>
        <w:t>xtuais</w:t>
      </w:r>
    </w:p>
    <w:p w14:paraId="7CF9392D" w14:textId="57583AD8" w:rsidR="00B906CD" w:rsidRDefault="00B906CD" w:rsidP="00B906CD">
      <w:pPr>
        <w:pStyle w:val="PargrafodaLista"/>
        <w:numPr>
          <w:ilvl w:val="1"/>
          <w:numId w:val="31"/>
        </w:numPr>
        <w:rPr>
          <w:lang w:val="en-US"/>
        </w:rPr>
      </w:pPr>
      <w:r w:rsidRPr="007C5698">
        <w:rPr>
          <w:lang w:val="en-US"/>
        </w:rPr>
        <w:t xml:space="preserve">Texto </w:t>
      </w:r>
      <w:r w:rsidRPr="00D64C29">
        <w:rPr>
          <w:lang w:val="en-US"/>
        </w:rPr>
        <w:t>Estruturado</w:t>
      </w:r>
      <w:r w:rsidRPr="007C5698">
        <w:rPr>
          <w:lang w:val="en-US"/>
        </w:rPr>
        <w:t xml:space="preserve"> (Stru</w:t>
      </w:r>
      <w:r w:rsidR="007C5698">
        <w:rPr>
          <w:lang w:val="en-US"/>
        </w:rPr>
        <w:t>c</w:t>
      </w:r>
      <w:r w:rsidR="007C5698" w:rsidRPr="007C5698">
        <w:rPr>
          <w:lang w:val="en-US"/>
        </w:rPr>
        <w:t xml:space="preserve">tured Text </w:t>
      </w:r>
      <w:r w:rsidR="007C5698">
        <w:rPr>
          <w:lang w:val="en-US"/>
        </w:rPr>
        <w:t>–</w:t>
      </w:r>
      <w:r w:rsidR="007C5698" w:rsidRPr="007C5698">
        <w:rPr>
          <w:lang w:val="en-US"/>
        </w:rPr>
        <w:t xml:space="preserve"> ST</w:t>
      </w:r>
      <w:r w:rsidR="007C5698">
        <w:rPr>
          <w:lang w:val="en-US"/>
        </w:rPr>
        <w:t>)</w:t>
      </w:r>
    </w:p>
    <w:p w14:paraId="763E83EE" w14:textId="3CE90B97" w:rsidR="007C5698" w:rsidRDefault="00ED3EAC" w:rsidP="00B906CD">
      <w:pPr>
        <w:pStyle w:val="PargrafodaLista"/>
        <w:numPr>
          <w:ilvl w:val="1"/>
          <w:numId w:val="31"/>
        </w:numPr>
        <w:rPr>
          <w:lang w:val="pt-PT"/>
        </w:rPr>
      </w:pPr>
      <w:r>
        <w:rPr>
          <w:lang w:val="pt-PT"/>
        </w:rPr>
        <w:t>Lista de Instruções (Instruction List – IL)</w:t>
      </w:r>
    </w:p>
    <w:p w14:paraId="536E75B9" w14:textId="1D27327B" w:rsidR="00ED3EAC" w:rsidRDefault="00ED3EAC" w:rsidP="00ED3EAC">
      <w:pPr>
        <w:pStyle w:val="PargrafodaLista"/>
        <w:numPr>
          <w:ilvl w:val="0"/>
          <w:numId w:val="31"/>
        </w:numPr>
        <w:rPr>
          <w:lang w:val="pt-PT"/>
        </w:rPr>
      </w:pPr>
      <w:r>
        <w:rPr>
          <w:lang w:val="pt-PT"/>
        </w:rPr>
        <w:t>Linguagens Gráficas</w:t>
      </w:r>
    </w:p>
    <w:p w14:paraId="03C84C7F" w14:textId="7832DE21" w:rsidR="00ED3EAC" w:rsidRDefault="00853821" w:rsidP="00ED3EAC">
      <w:pPr>
        <w:pStyle w:val="PargrafodaLista"/>
        <w:numPr>
          <w:ilvl w:val="1"/>
          <w:numId w:val="31"/>
        </w:numPr>
        <w:rPr>
          <w:lang w:val="pt-PT"/>
        </w:rPr>
      </w:pPr>
      <w:r>
        <w:rPr>
          <w:lang w:val="pt-PT"/>
        </w:rPr>
        <w:t>Diagrama Ladder (LD)</w:t>
      </w:r>
    </w:p>
    <w:p w14:paraId="528081A3" w14:textId="49F8408C" w:rsidR="00853821" w:rsidRDefault="00853821" w:rsidP="00ED3EAC">
      <w:pPr>
        <w:pStyle w:val="PargrafodaLista"/>
        <w:numPr>
          <w:ilvl w:val="1"/>
          <w:numId w:val="31"/>
        </w:numPr>
        <w:rPr>
          <w:lang w:val="pt-PT"/>
        </w:rPr>
      </w:pPr>
      <w:r>
        <w:rPr>
          <w:lang w:val="pt-PT"/>
        </w:rPr>
        <w:t xml:space="preserve">Diagrama </w:t>
      </w:r>
      <w:r w:rsidR="00DC0C1E">
        <w:rPr>
          <w:lang w:val="pt-PT"/>
        </w:rPr>
        <w:t xml:space="preserve">de </w:t>
      </w:r>
      <w:r>
        <w:rPr>
          <w:lang w:val="pt-PT"/>
        </w:rPr>
        <w:t>Blocos Funcionais (Functional Block Diagram -FBD)</w:t>
      </w:r>
    </w:p>
    <w:p w14:paraId="48B91263" w14:textId="7A09DAEE" w:rsidR="00861F8E" w:rsidRDefault="0073544B" w:rsidP="0073544B">
      <w:pPr>
        <w:pStyle w:val="PargrafodaLista"/>
        <w:numPr>
          <w:ilvl w:val="0"/>
          <w:numId w:val="31"/>
        </w:numPr>
        <w:rPr>
          <w:lang w:val="pt-PT"/>
        </w:rPr>
      </w:pPr>
      <w:r>
        <w:rPr>
          <w:lang w:val="pt-PT"/>
        </w:rPr>
        <w:t>Linguagem Sequencial</w:t>
      </w:r>
    </w:p>
    <w:p w14:paraId="6720D59E" w14:textId="279A5201" w:rsidR="0073544B" w:rsidRDefault="0073544B" w:rsidP="0073544B">
      <w:pPr>
        <w:pStyle w:val="PargrafodaLista"/>
        <w:numPr>
          <w:ilvl w:val="1"/>
          <w:numId w:val="31"/>
        </w:numPr>
        <w:rPr>
          <w:lang w:val="pt-PT"/>
        </w:rPr>
      </w:pPr>
      <w:r>
        <w:rPr>
          <w:lang w:val="pt-PT"/>
        </w:rPr>
        <w:t>Sequ</w:t>
      </w:r>
      <w:r w:rsidR="003111C4">
        <w:rPr>
          <w:lang w:val="pt-PT"/>
        </w:rPr>
        <w:t>ê</w:t>
      </w:r>
      <w:r>
        <w:rPr>
          <w:lang w:val="pt-PT"/>
        </w:rPr>
        <w:t xml:space="preserve">ncia gráfica de funções </w:t>
      </w:r>
      <w:r w:rsidR="007E69D4">
        <w:rPr>
          <w:lang w:val="pt-PT"/>
        </w:rPr>
        <w:t>(Sequential Function Chart – SFC)</w:t>
      </w:r>
    </w:p>
    <w:p w14:paraId="7BB0D438" w14:textId="77777777" w:rsidR="001A6852" w:rsidRDefault="001A6852" w:rsidP="001A6852">
      <w:pPr>
        <w:keepNext/>
      </w:pPr>
      <w:r>
        <w:rPr>
          <w:noProof/>
        </w:rPr>
        <w:drawing>
          <wp:inline distT="0" distB="0" distL="0" distR="0" wp14:anchorId="6FF19258" wp14:editId="2A3F0922">
            <wp:extent cx="5278120" cy="275018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8120" cy="2750185"/>
                    </a:xfrm>
                    <a:prstGeom prst="rect">
                      <a:avLst/>
                    </a:prstGeom>
                  </pic:spPr>
                </pic:pic>
              </a:graphicData>
            </a:graphic>
          </wp:inline>
        </w:drawing>
      </w:r>
    </w:p>
    <w:p w14:paraId="6648A5C9" w14:textId="294B1C8B" w:rsidR="001A6852" w:rsidRPr="001A6852" w:rsidRDefault="001A6852" w:rsidP="001A6852">
      <w:pPr>
        <w:pStyle w:val="Legenda"/>
        <w:jc w:val="both"/>
      </w:pPr>
      <w:bookmarkStart w:id="18" w:name="_Toc32434714"/>
      <w:r>
        <w:t xml:space="preserve">Figura </w:t>
      </w:r>
      <w:fldSimple w:instr=" SEQ Figura \* ARABIC ">
        <w:r w:rsidR="00155779">
          <w:rPr>
            <w:noProof/>
          </w:rPr>
          <w:t>2</w:t>
        </w:r>
      </w:fldSimple>
      <w:r>
        <w:t xml:space="preserve"> - Linguagens de programação</w:t>
      </w:r>
      <w:r w:rsidR="00814A39">
        <w:t xml:space="preserve"> IEC 61131-3 [2]</w:t>
      </w:r>
      <w:bookmarkEnd w:id="18"/>
    </w:p>
    <w:p w14:paraId="1AB53F74" w14:textId="70BA5487" w:rsidR="002A5CDA" w:rsidRDefault="002A5CDA">
      <w:pPr>
        <w:spacing w:before="0" w:line="240" w:lineRule="auto"/>
        <w:jc w:val="left"/>
        <w:rPr>
          <w:lang w:val="pt-PT"/>
        </w:rPr>
      </w:pPr>
      <w:r>
        <w:rPr>
          <w:lang w:val="pt-PT"/>
        </w:rPr>
        <w:br w:type="page"/>
      </w:r>
    </w:p>
    <w:p w14:paraId="2F0C44BF" w14:textId="5D8C23F6" w:rsidR="00AE62CE" w:rsidRDefault="00734335" w:rsidP="00AE62CE">
      <w:pPr>
        <w:pStyle w:val="Ttulo3"/>
      </w:pPr>
      <w:bookmarkStart w:id="19" w:name="_Toc32428302"/>
      <w:r>
        <w:lastRenderedPageBreak/>
        <w:t>Texto Estr</w:t>
      </w:r>
      <w:r w:rsidR="00AE62CE">
        <w:t>uturado – ST</w:t>
      </w:r>
      <w:bookmarkEnd w:id="19"/>
    </w:p>
    <w:p w14:paraId="644C7E17" w14:textId="2BC6D455" w:rsidR="000150A4" w:rsidRDefault="000150A4" w:rsidP="000150A4">
      <w:pPr>
        <w:rPr>
          <w:lang w:val="pt-PT"/>
        </w:rPr>
      </w:pPr>
      <w:r w:rsidRPr="000150A4">
        <w:rPr>
          <w:lang w:val="pt-PT"/>
        </w:rPr>
        <w:t>É uma linguagem de alto nível muito poderosa, com raízes em Pascal e “C”.</w:t>
      </w:r>
      <w:r>
        <w:rPr>
          <w:lang w:val="pt-PT"/>
        </w:rPr>
        <w:t xml:space="preserve"> </w:t>
      </w:r>
      <w:r w:rsidRPr="000150A4">
        <w:rPr>
          <w:lang w:val="pt-PT"/>
        </w:rPr>
        <w:t>Contém todos os elementos essências de uma linguagem de programação moderna,</w:t>
      </w:r>
      <w:r>
        <w:rPr>
          <w:lang w:val="pt-PT"/>
        </w:rPr>
        <w:t xml:space="preserve"> </w:t>
      </w:r>
      <w:r w:rsidRPr="000150A4">
        <w:rPr>
          <w:lang w:val="pt-PT"/>
        </w:rPr>
        <w:t>incluindo condicionais (IF-THEN-ELSE e CASE OF) e iterações (FOR, WHILE e</w:t>
      </w:r>
      <w:r>
        <w:rPr>
          <w:lang w:val="pt-PT"/>
        </w:rPr>
        <w:t xml:space="preserve"> </w:t>
      </w:r>
      <w:r w:rsidRPr="000150A4">
        <w:rPr>
          <w:lang w:val="pt-PT"/>
        </w:rPr>
        <w:t>REPEAT).</w:t>
      </w:r>
    </w:p>
    <w:p w14:paraId="05CC8598" w14:textId="77777777" w:rsidR="00510728" w:rsidRDefault="00510728" w:rsidP="000150A4">
      <w:pPr>
        <w:rPr>
          <w:lang w:val="pt-PT"/>
        </w:rPr>
      </w:pPr>
    </w:p>
    <w:p w14:paraId="54716902" w14:textId="77777777" w:rsidR="00510728" w:rsidRDefault="002B5EF4" w:rsidP="00510728">
      <w:pPr>
        <w:keepNext/>
        <w:jc w:val="center"/>
      </w:pPr>
      <w:r>
        <w:rPr>
          <w:noProof/>
        </w:rPr>
        <w:drawing>
          <wp:inline distT="0" distB="0" distL="0" distR="0" wp14:anchorId="528C4FD8" wp14:editId="68DAA17B">
            <wp:extent cx="3409950" cy="3305175"/>
            <wp:effectExtent l="76200" t="76200" r="133350" b="1428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09950" cy="3305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5A7E75" w14:textId="5CE4C041" w:rsidR="000150A4" w:rsidRDefault="00510728" w:rsidP="00510728">
      <w:pPr>
        <w:pStyle w:val="Legenda"/>
      </w:pPr>
      <w:bookmarkStart w:id="20" w:name="_Toc32434715"/>
      <w:r>
        <w:t xml:space="preserve">Figura </w:t>
      </w:r>
      <w:fldSimple w:instr=" SEQ Figura \* ARABIC ">
        <w:r w:rsidR="00155779">
          <w:rPr>
            <w:noProof/>
          </w:rPr>
          <w:t>3</w:t>
        </w:r>
      </w:fldSimple>
      <w:r>
        <w:t xml:space="preserve"> - Exemplo Texto Estruturado [1]</w:t>
      </w:r>
      <w:bookmarkEnd w:id="20"/>
    </w:p>
    <w:p w14:paraId="61DD0C1A" w14:textId="0A880E07" w:rsidR="004D5E26" w:rsidRDefault="004D5E26">
      <w:pPr>
        <w:spacing w:before="0" w:line="240" w:lineRule="auto"/>
        <w:jc w:val="left"/>
        <w:rPr>
          <w:lang w:val="pt-PT"/>
        </w:rPr>
      </w:pPr>
      <w:r>
        <w:rPr>
          <w:lang w:val="pt-PT"/>
        </w:rPr>
        <w:br w:type="page"/>
      </w:r>
    </w:p>
    <w:p w14:paraId="08CDFE24" w14:textId="0DB218C3" w:rsidR="00AE62CE" w:rsidRDefault="00AE62CE" w:rsidP="005C05C6">
      <w:pPr>
        <w:pStyle w:val="Ttulo3"/>
      </w:pPr>
      <w:bookmarkStart w:id="21" w:name="_Toc32428303"/>
      <w:r>
        <w:lastRenderedPageBreak/>
        <w:t>Lista de Instruções</w:t>
      </w:r>
      <w:r w:rsidR="00DC0C1E">
        <w:t xml:space="preserve"> – IL</w:t>
      </w:r>
      <w:bookmarkEnd w:id="21"/>
    </w:p>
    <w:p w14:paraId="046CA48B" w14:textId="71FFC7EE" w:rsidR="000150A4" w:rsidRDefault="005549A3" w:rsidP="000150A4">
      <w:pPr>
        <w:rPr>
          <w:lang w:val="pt-PT"/>
        </w:rPr>
      </w:pPr>
      <w:r>
        <w:rPr>
          <w:lang w:val="pt-PT"/>
        </w:rPr>
        <w:t>A lista de instruções consiste</w:t>
      </w:r>
      <w:r w:rsidR="003742BD" w:rsidRPr="003742BD">
        <w:rPr>
          <w:lang w:val="pt-PT"/>
        </w:rPr>
        <w:t xml:space="preserve"> de uma seq</w:t>
      </w:r>
      <w:r>
        <w:rPr>
          <w:lang w:val="pt-PT"/>
        </w:rPr>
        <w:t>u</w:t>
      </w:r>
      <w:r w:rsidR="003742BD" w:rsidRPr="003742BD">
        <w:rPr>
          <w:lang w:val="pt-PT"/>
        </w:rPr>
        <w:t xml:space="preserve">ência de comandos </w:t>
      </w:r>
      <w:r>
        <w:rPr>
          <w:lang w:val="pt-PT"/>
        </w:rPr>
        <w:t xml:space="preserve">padrões </w:t>
      </w:r>
      <w:r w:rsidRPr="003742BD">
        <w:rPr>
          <w:lang w:val="pt-PT"/>
        </w:rPr>
        <w:t>correspondentes</w:t>
      </w:r>
      <w:r w:rsidR="003742BD" w:rsidRPr="003742BD">
        <w:rPr>
          <w:lang w:val="pt-PT"/>
        </w:rPr>
        <w:t xml:space="preserve"> a funções. Assemelha-se a linguagem Assembler. O programa representado pela linguagem descritiva “Se as entradas E00 e E01 estiverem ligadas, então ligar saída S80” Pode ser representado em lista de instruções por:</w:t>
      </w:r>
    </w:p>
    <w:p w14:paraId="65E0461E" w14:textId="67EEEC6D" w:rsidR="003742BD" w:rsidRDefault="003742BD" w:rsidP="000150A4">
      <w:pPr>
        <w:rPr>
          <w:lang w:val="pt-PT"/>
        </w:rPr>
      </w:pPr>
    </w:p>
    <w:p w14:paraId="53F0F148" w14:textId="41CD8298" w:rsidR="003742BD" w:rsidRDefault="003742BD" w:rsidP="004D5E26">
      <w:pPr>
        <w:jc w:val="center"/>
        <w:rPr>
          <w:lang w:val="pt-PT"/>
        </w:rPr>
      </w:pPr>
      <w:r>
        <w:rPr>
          <w:noProof/>
        </w:rPr>
        <w:drawing>
          <wp:inline distT="0" distB="0" distL="0" distR="0" wp14:anchorId="3EB5D11A" wp14:editId="400462C5">
            <wp:extent cx="4067033" cy="2840367"/>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85201" cy="2853055"/>
                    </a:xfrm>
                    <a:prstGeom prst="rect">
                      <a:avLst/>
                    </a:prstGeom>
                  </pic:spPr>
                </pic:pic>
              </a:graphicData>
            </a:graphic>
          </wp:inline>
        </w:drawing>
      </w:r>
    </w:p>
    <w:p w14:paraId="0417C808" w14:textId="1E7463AC" w:rsidR="001A6852" w:rsidRPr="003742BD" w:rsidRDefault="001A6852" w:rsidP="004D5E26">
      <w:pPr>
        <w:jc w:val="center"/>
        <w:rPr>
          <w:lang w:val="pt-PT"/>
        </w:rPr>
      </w:pPr>
    </w:p>
    <w:p w14:paraId="1F1F5F3B" w14:textId="0C3150A9" w:rsidR="00DC0C1E" w:rsidRDefault="00DC0C1E" w:rsidP="005C05C6">
      <w:pPr>
        <w:pStyle w:val="Ttulo3"/>
      </w:pPr>
      <w:bookmarkStart w:id="22" w:name="_Toc32428304"/>
      <w:r>
        <w:t>Diagrama Ladder – LD</w:t>
      </w:r>
      <w:bookmarkEnd w:id="22"/>
    </w:p>
    <w:p w14:paraId="5AEB5D0A" w14:textId="43E25007" w:rsidR="004D5E26" w:rsidRDefault="009F0042" w:rsidP="004D5E26">
      <w:pPr>
        <w:rPr>
          <w:lang w:val="pt-PT"/>
        </w:rPr>
      </w:pPr>
      <w:r w:rsidRPr="009F0042">
        <w:rPr>
          <w:lang w:val="pt-PT"/>
        </w:rPr>
        <w:t>A linguagem Ladder é, conforme mencionado anteriormente, a linguagem de programação de PLCs mais comum e a mais difundida, é também conhecida como lógica de diagrama de contatos, pois se assemelha à tradicional notação de diagramas elétricos e de painéis de control</w:t>
      </w:r>
      <w:r w:rsidR="00526CA8">
        <w:rPr>
          <w:lang w:val="pt-PT"/>
        </w:rPr>
        <w:t>o</w:t>
      </w:r>
      <w:r w:rsidRPr="009F0042">
        <w:rPr>
          <w:lang w:val="pt-PT"/>
        </w:rPr>
        <w:t xml:space="preserve"> a relés. O mesmo esquema elétrico apresentado no exemplo anterior pode ser representado em diagrama Ladder por:</w:t>
      </w:r>
    </w:p>
    <w:p w14:paraId="5C250584" w14:textId="77777777" w:rsidR="004D5E26" w:rsidRPr="004D5E26" w:rsidRDefault="004D5E26" w:rsidP="004D5E26">
      <w:pPr>
        <w:rPr>
          <w:lang w:val="pt-PT"/>
        </w:rPr>
      </w:pPr>
    </w:p>
    <w:p w14:paraId="5D7E98C5" w14:textId="77777777" w:rsidR="004D5E26" w:rsidRDefault="00205E16" w:rsidP="004D5E26">
      <w:pPr>
        <w:keepNext/>
        <w:jc w:val="center"/>
      </w:pPr>
      <w:r>
        <w:rPr>
          <w:noProof/>
        </w:rPr>
        <w:drawing>
          <wp:inline distT="0" distB="0" distL="0" distR="0" wp14:anchorId="6E1B3F47" wp14:editId="26576820">
            <wp:extent cx="2486025" cy="6096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86025" cy="609600"/>
                    </a:xfrm>
                    <a:prstGeom prst="rect">
                      <a:avLst/>
                    </a:prstGeom>
                  </pic:spPr>
                </pic:pic>
              </a:graphicData>
            </a:graphic>
          </wp:inline>
        </w:drawing>
      </w:r>
    </w:p>
    <w:p w14:paraId="6190A74B" w14:textId="20FE473A" w:rsidR="004D5E26" w:rsidRDefault="004D5E26" w:rsidP="004D5E26">
      <w:pPr>
        <w:pStyle w:val="Legenda"/>
      </w:pPr>
      <w:bookmarkStart w:id="23" w:name="_Toc32434716"/>
      <w:r>
        <w:t xml:space="preserve">Figura </w:t>
      </w:r>
      <w:fldSimple w:instr=" SEQ Figura \* ARABIC ">
        <w:r w:rsidR="00155779">
          <w:rPr>
            <w:noProof/>
          </w:rPr>
          <w:t>4</w:t>
        </w:r>
      </w:fldSimple>
      <w:r>
        <w:t xml:space="preserve"> - Exemplo código com Diagrama Ladder</w:t>
      </w:r>
      <w:r w:rsidR="001A6852">
        <w:t xml:space="preserve"> [1]</w:t>
      </w:r>
      <w:bookmarkEnd w:id="23"/>
    </w:p>
    <w:p w14:paraId="4D60766E" w14:textId="09B4D67A" w:rsidR="003742BD" w:rsidRPr="004D5E26" w:rsidRDefault="004D5E26" w:rsidP="004D5E26">
      <w:pPr>
        <w:spacing w:before="0" w:line="240" w:lineRule="auto"/>
        <w:jc w:val="left"/>
        <w:rPr>
          <w:rFonts w:cs="Arial"/>
          <w:i/>
          <w:iCs/>
          <w:lang w:val="pt-PT"/>
        </w:rPr>
      </w:pPr>
      <w:r w:rsidRPr="004D5E26">
        <w:rPr>
          <w:lang w:val="pt-PT"/>
        </w:rPr>
        <w:br w:type="page"/>
      </w:r>
    </w:p>
    <w:p w14:paraId="0F69844C" w14:textId="1396367C" w:rsidR="00DC0C1E" w:rsidRDefault="00DC0C1E" w:rsidP="005C05C6">
      <w:pPr>
        <w:pStyle w:val="Ttulo3"/>
      </w:pPr>
      <w:bookmarkStart w:id="24" w:name="_Toc32428305"/>
      <w:r>
        <w:lastRenderedPageBreak/>
        <w:t xml:space="preserve">Diagrama de </w:t>
      </w:r>
      <w:r w:rsidR="00DE090B">
        <w:t xml:space="preserve">Blocos Funcionais </w:t>
      </w:r>
      <w:r w:rsidR="00ED700C">
        <w:t>–</w:t>
      </w:r>
      <w:r w:rsidR="00DE090B">
        <w:t xml:space="preserve"> FBD</w:t>
      </w:r>
      <w:bookmarkEnd w:id="24"/>
    </w:p>
    <w:p w14:paraId="144CAFCE" w14:textId="7994C089" w:rsidR="00ED700C" w:rsidRDefault="00ED700C" w:rsidP="00ED700C">
      <w:pPr>
        <w:rPr>
          <w:lang w:val="pt-PT"/>
        </w:rPr>
      </w:pPr>
      <w:r w:rsidRPr="00ED700C">
        <w:rPr>
          <w:lang w:val="pt-PT"/>
        </w:rPr>
        <w:t>O diagrama funcional é uma forma gráfica de representação de instruções ou comandos que devem ser executados. É baseado em blocos funcionais, por exemplo, uma porta AND. Estes blocos são em geral utilizados dentro de lógicas ladder. O programa representado pela linguagem descritiva “Se as entradas E00 e E01 estiverem ligadas, então ligar saída S80” pode ser representado em blocos funcionais por:</w:t>
      </w:r>
    </w:p>
    <w:p w14:paraId="5AAB4D24" w14:textId="77777777" w:rsidR="004D5E26" w:rsidRDefault="004D5E26" w:rsidP="00ED700C">
      <w:pPr>
        <w:rPr>
          <w:lang w:val="pt-PT"/>
        </w:rPr>
      </w:pPr>
    </w:p>
    <w:p w14:paraId="3494CAA0" w14:textId="77777777" w:rsidR="004D5E26" w:rsidRDefault="00205E16" w:rsidP="004D5E26">
      <w:pPr>
        <w:keepNext/>
        <w:jc w:val="center"/>
      </w:pPr>
      <w:r>
        <w:rPr>
          <w:noProof/>
        </w:rPr>
        <w:drawing>
          <wp:inline distT="0" distB="0" distL="0" distR="0" wp14:anchorId="2B2B4C44" wp14:editId="3719A7AB">
            <wp:extent cx="2714625" cy="78105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14625" cy="781050"/>
                    </a:xfrm>
                    <a:prstGeom prst="rect">
                      <a:avLst/>
                    </a:prstGeom>
                  </pic:spPr>
                </pic:pic>
              </a:graphicData>
            </a:graphic>
          </wp:inline>
        </w:drawing>
      </w:r>
    </w:p>
    <w:p w14:paraId="44EBE910" w14:textId="45A38A3D" w:rsidR="00205E16" w:rsidRDefault="004D5E26" w:rsidP="004D5E26">
      <w:pPr>
        <w:pStyle w:val="Legenda"/>
      </w:pPr>
      <w:bookmarkStart w:id="25" w:name="_Toc32434717"/>
      <w:r>
        <w:t xml:space="preserve">Figura </w:t>
      </w:r>
      <w:fldSimple w:instr=" SEQ Figura \* ARABIC ">
        <w:r w:rsidR="00155779">
          <w:rPr>
            <w:noProof/>
          </w:rPr>
          <w:t>5</w:t>
        </w:r>
      </w:fldSimple>
      <w:r>
        <w:t xml:space="preserve"> - Exemplo código Diagrama de Blocos Funcionais</w:t>
      </w:r>
      <w:r w:rsidR="001A6852">
        <w:t xml:space="preserve"> [1]</w:t>
      </w:r>
      <w:bookmarkEnd w:id="25"/>
    </w:p>
    <w:p w14:paraId="7B1E5944" w14:textId="77777777" w:rsidR="004D5E26" w:rsidRPr="004D5E26" w:rsidRDefault="004D5E26" w:rsidP="004D5E26">
      <w:pPr>
        <w:rPr>
          <w:lang w:val="pt-PT"/>
        </w:rPr>
      </w:pPr>
    </w:p>
    <w:p w14:paraId="63B800D1" w14:textId="20637587" w:rsidR="00E61F90" w:rsidRDefault="00734335" w:rsidP="003111C4">
      <w:pPr>
        <w:pStyle w:val="Ttulo3"/>
      </w:pPr>
      <w:bookmarkStart w:id="26" w:name="_Toc32428306"/>
      <w:r>
        <w:t xml:space="preserve">Sequência gráfica de funções </w:t>
      </w:r>
      <w:r w:rsidR="003111C4">
        <w:t>– SFC</w:t>
      </w:r>
      <w:bookmarkEnd w:id="26"/>
    </w:p>
    <w:p w14:paraId="73FA5546" w14:textId="1049C0AF" w:rsidR="005373D4" w:rsidRDefault="005373D4" w:rsidP="005373D4">
      <w:pPr>
        <w:rPr>
          <w:lang w:val="pt-PT"/>
        </w:rPr>
      </w:pPr>
      <w:r w:rsidRPr="005373D4">
        <w:rPr>
          <w:lang w:val="pt-PT"/>
        </w:rPr>
        <w:t xml:space="preserve">O SFC descreve graficamente o comportamento </w:t>
      </w:r>
      <w:r>
        <w:rPr>
          <w:lang w:val="pt-PT"/>
        </w:rPr>
        <w:t>sequencial</w:t>
      </w:r>
      <w:r w:rsidRPr="005373D4">
        <w:rPr>
          <w:lang w:val="pt-PT"/>
        </w:rPr>
        <w:t xml:space="preserve"> de um programa de</w:t>
      </w:r>
      <w:r>
        <w:rPr>
          <w:lang w:val="pt-PT"/>
        </w:rPr>
        <w:t xml:space="preserve"> controlo</w:t>
      </w:r>
      <w:r w:rsidRPr="005373D4">
        <w:rPr>
          <w:lang w:val="pt-PT"/>
        </w:rPr>
        <w:t xml:space="preserve"> e é derivado das técnicas de modelagem por Redes de Petri e da norma IEC</w:t>
      </w:r>
      <w:r>
        <w:rPr>
          <w:lang w:val="pt-PT"/>
        </w:rPr>
        <w:t xml:space="preserve"> </w:t>
      </w:r>
      <w:r w:rsidRPr="005373D4">
        <w:rPr>
          <w:lang w:val="pt-PT"/>
        </w:rPr>
        <w:t xml:space="preserve">848 que define o padrão Grafcet. </w:t>
      </w:r>
    </w:p>
    <w:p w14:paraId="7871B2F7" w14:textId="01F46AA8" w:rsidR="00813029" w:rsidRDefault="00813029" w:rsidP="005373D4">
      <w:pPr>
        <w:rPr>
          <w:lang w:val="pt-PT"/>
        </w:rPr>
      </w:pPr>
      <w:r>
        <w:rPr>
          <w:lang w:val="pt-PT"/>
        </w:rPr>
        <w:t>O SFC tem as características necessárias para uma conversão eficaz de um modelo com um padrão de representação num conjunto de elementos de controlo de execução adequados a projetos de automação.</w:t>
      </w:r>
    </w:p>
    <w:p w14:paraId="18AC607D" w14:textId="1B6E2469" w:rsidR="00813029" w:rsidRDefault="00813029" w:rsidP="005373D4">
      <w:pPr>
        <w:rPr>
          <w:lang w:val="pt-PT"/>
        </w:rPr>
      </w:pPr>
      <w:r>
        <w:rPr>
          <w:lang w:val="pt-PT"/>
        </w:rPr>
        <w:t>No global o SFC consiste em passos interligados com blocos de ações e transições. Cada passo representa um estado do sistema. Cada elemento ou programa nesta linguagem pode ser programado em qualquer linguagem textual ou gráfica.</w:t>
      </w:r>
    </w:p>
    <w:p w14:paraId="6B77954D" w14:textId="3C02BA59" w:rsidR="00813029" w:rsidRDefault="00813029" w:rsidP="005373D4">
      <w:pPr>
        <w:rPr>
          <w:lang w:val="pt-PT"/>
        </w:rPr>
      </w:pPr>
      <w:r>
        <w:rPr>
          <w:lang w:val="pt-PT"/>
        </w:rPr>
        <w:t>Como a estrutura do SFC é mais adequada a projetos de automação com programas de alto porte, o SFC funciona também como uma ferramenta de comunicação entre as equipas de projeto, fazendo com que pessoas com diferentes formações, departamentos, e até países comuniquem com uma linguagem que é facilmente entendida por todos.</w:t>
      </w:r>
    </w:p>
    <w:p w14:paraId="5770A92F" w14:textId="77777777" w:rsidR="004D5E26" w:rsidRDefault="004D5E26" w:rsidP="004D5E26">
      <w:pPr>
        <w:keepNext/>
        <w:spacing w:before="0" w:line="240" w:lineRule="auto"/>
        <w:jc w:val="center"/>
      </w:pPr>
      <w:r>
        <w:rPr>
          <w:noProof/>
        </w:rPr>
        <w:lastRenderedPageBreak/>
        <w:drawing>
          <wp:inline distT="0" distB="0" distL="0" distR="0" wp14:anchorId="52C6F4A3" wp14:editId="35A3E942">
            <wp:extent cx="1962150" cy="21145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62150" cy="2114550"/>
                    </a:xfrm>
                    <a:prstGeom prst="rect">
                      <a:avLst/>
                    </a:prstGeom>
                  </pic:spPr>
                </pic:pic>
              </a:graphicData>
            </a:graphic>
          </wp:inline>
        </w:drawing>
      </w:r>
    </w:p>
    <w:p w14:paraId="181748A4" w14:textId="56F9CC35" w:rsidR="004D5E26" w:rsidRDefault="004D5E26" w:rsidP="004D5E26">
      <w:pPr>
        <w:pStyle w:val="Legenda"/>
      </w:pPr>
      <w:bookmarkStart w:id="27" w:name="_Toc32434718"/>
      <w:r>
        <w:t xml:space="preserve">Figura </w:t>
      </w:r>
      <w:fldSimple w:instr=" SEQ Figura \* ARABIC ">
        <w:r w:rsidR="00155779">
          <w:rPr>
            <w:noProof/>
          </w:rPr>
          <w:t>6</w:t>
        </w:r>
      </w:fldSimple>
      <w:r>
        <w:t xml:space="preserve"> - Exemplo código Sequência gráfica de funções</w:t>
      </w:r>
      <w:r w:rsidR="001A6852">
        <w:t xml:space="preserve"> [1]</w:t>
      </w:r>
      <w:bookmarkEnd w:id="27"/>
    </w:p>
    <w:p w14:paraId="0D39C596" w14:textId="5CEEFD1A" w:rsidR="006A62B9" w:rsidRDefault="006A62B9" w:rsidP="004D5E26">
      <w:pPr>
        <w:spacing w:before="0" w:line="240" w:lineRule="auto"/>
        <w:jc w:val="center"/>
        <w:rPr>
          <w:lang w:val="pt-PT"/>
        </w:rPr>
      </w:pPr>
      <w:r>
        <w:rPr>
          <w:lang w:val="pt-PT"/>
        </w:rPr>
        <w:br w:type="page"/>
      </w:r>
    </w:p>
    <w:p w14:paraId="5ABCC161" w14:textId="65D9CB87" w:rsidR="006A62B9" w:rsidRDefault="006A62B9" w:rsidP="006A62B9">
      <w:pPr>
        <w:pStyle w:val="Ttulo2"/>
      </w:pPr>
      <w:bookmarkStart w:id="28" w:name="_Toc32428307"/>
      <w:r>
        <w:lastRenderedPageBreak/>
        <w:t>Estrutura do software e execução dos programas na IEC 61131</w:t>
      </w:r>
      <w:bookmarkEnd w:id="28"/>
    </w:p>
    <w:p w14:paraId="6F61E6E9" w14:textId="738B692F" w:rsidR="006A62B9" w:rsidRDefault="006A62B9" w:rsidP="006A62B9">
      <w:pPr>
        <w:rPr>
          <w:lang w:val="pt-PT"/>
        </w:rPr>
      </w:pPr>
      <w:r>
        <w:rPr>
          <w:lang w:val="pt-PT"/>
        </w:rPr>
        <w:t xml:space="preserve">Alguns elementos na norma são usados por todas as linguagens de programação IEC 61131 referidas na seção </w:t>
      </w:r>
      <w:r>
        <w:rPr>
          <w:lang w:val="pt-PT"/>
        </w:rPr>
        <w:fldChar w:fldCharType="begin"/>
      </w:r>
      <w:r>
        <w:rPr>
          <w:lang w:val="pt-PT"/>
        </w:rPr>
        <w:instrText xml:space="preserve"> REF _Ref32355644 \r \h </w:instrText>
      </w:r>
      <w:r>
        <w:rPr>
          <w:lang w:val="pt-PT"/>
        </w:rPr>
      </w:r>
      <w:r>
        <w:rPr>
          <w:lang w:val="pt-PT"/>
        </w:rPr>
        <w:fldChar w:fldCharType="separate"/>
      </w:r>
      <w:r w:rsidR="00155779">
        <w:rPr>
          <w:lang w:val="pt-PT"/>
        </w:rPr>
        <w:t>2.1</w:t>
      </w:r>
      <w:r>
        <w:rPr>
          <w:lang w:val="pt-PT"/>
        </w:rPr>
        <w:fldChar w:fldCharType="end"/>
      </w:r>
      <w:r>
        <w:rPr>
          <w:lang w:val="pt-PT"/>
        </w:rPr>
        <w:t>. Uma das coisas mais importantes na programação de qualquer sistema é a capacidade de separar o software em vários componentes.</w:t>
      </w:r>
    </w:p>
    <w:p w14:paraId="6CFF3F92" w14:textId="21B9571F" w:rsidR="006A62B9" w:rsidRDefault="006A62B9" w:rsidP="006A62B9">
      <w:pPr>
        <w:rPr>
          <w:lang w:val="pt-PT"/>
        </w:rPr>
      </w:pPr>
      <w:r>
        <w:rPr>
          <w:lang w:val="pt-PT"/>
        </w:rPr>
        <w:t xml:space="preserve">A norma prevê a possibilidade de serem desenvolvidos ambiente de programação ou IDEs capazes de decompor os programas em diferentes </w:t>
      </w:r>
      <w:r w:rsidR="00645936">
        <w:rPr>
          <w:lang w:val="pt-PT"/>
        </w:rPr>
        <w:t>módulos</w:t>
      </w:r>
      <w:r>
        <w:rPr>
          <w:lang w:val="pt-PT"/>
        </w:rPr>
        <w:t xml:space="preserve">, os quais devem seguir um padrão na interface de comunicação </w:t>
      </w:r>
      <w:r w:rsidR="00645936">
        <w:rPr>
          <w:lang w:val="pt-PT"/>
        </w:rPr>
        <w:t>entre os vários módulos ou componentes. O modelo de software consiste num conjunto de conceitos que definem uma infraestrutura para a decomposição dos módulos do projeto de automação.</w:t>
      </w:r>
    </w:p>
    <w:p w14:paraId="30FEFCB5" w14:textId="237094A2" w:rsidR="00645936" w:rsidRDefault="00645936" w:rsidP="006A62B9">
      <w:pPr>
        <w:rPr>
          <w:lang w:val="pt-PT"/>
        </w:rPr>
      </w:pPr>
    </w:p>
    <w:p w14:paraId="561AB6D6" w14:textId="3723C866" w:rsidR="00645936" w:rsidRDefault="00645936" w:rsidP="00645936">
      <w:pPr>
        <w:pStyle w:val="Ttulo2"/>
      </w:pPr>
      <w:bookmarkStart w:id="29" w:name="_Toc32428308"/>
      <w:r>
        <w:t>Modelo de Software</w:t>
      </w:r>
      <w:bookmarkEnd w:id="29"/>
    </w:p>
    <w:p w14:paraId="441F710B" w14:textId="07E050AA" w:rsidR="0049392A" w:rsidRDefault="00645936" w:rsidP="00645936">
      <w:pPr>
        <w:rPr>
          <w:lang w:val="pt-PT"/>
        </w:rPr>
      </w:pPr>
      <w:r>
        <w:rPr>
          <w:lang w:val="pt-PT"/>
        </w:rPr>
        <w:t xml:space="preserve">No contexto de um programa para um </w:t>
      </w:r>
      <w:r w:rsidR="0049392A">
        <w:rPr>
          <w:lang w:val="pt-PT"/>
        </w:rPr>
        <w:t>PLC, todo o programa tem de interagir com o ambiente onde está inserido, ou seja, não é possível definir a estrutura de um PLC sem o conhecimento das interfaces e como vai ser feito o controlo dos atuadores.</w:t>
      </w:r>
    </w:p>
    <w:p w14:paraId="72CBC918" w14:textId="6266D72F" w:rsidR="00645936" w:rsidRDefault="00DD2C7C" w:rsidP="00645936">
      <w:pPr>
        <w:rPr>
          <w:lang w:val="pt-PT"/>
        </w:rPr>
      </w:pPr>
      <w:r>
        <w:rPr>
          <w:lang w:val="pt-PT"/>
        </w:rPr>
        <w:t>Quando o PLC está em modo de execução (run mode), são necessárias as seguintes interfaces:</w:t>
      </w:r>
    </w:p>
    <w:p w14:paraId="051D4237" w14:textId="65EE2FC1" w:rsidR="00DD2C7C" w:rsidRDefault="00DD2C7C" w:rsidP="00DD2C7C">
      <w:pPr>
        <w:pStyle w:val="PargrafodaLista"/>
        <w:numPr>
          <w:ilvl w:val="0"/>
          <w:numId w:val="33"/>
        </w:numPr>
        <w:rPr>
          <w:lang w:val="pt-PT"/>
        </w:rPr>
      </w:pPr>
      <w:r w:rsidRPr="00DD2C7C">
        <w:rPr>
          <w:b/>
          <w:bCs/>
          <w:lang w:val="pt-PT"/>
        </w:rPr>
        <w:t>Interfaces de Input/Output</w:t>
      </w:r>
      <w:r>
        <w:rPr>
          <w:lang w:val="pt-PT"/>
        </w:rPr>
        <w:t>: permitem o acesso aos dispositivos ou cartas de I/O para a leitura de sinais como: pressões, níveis, temperaturas, etc…, assim como comandar os atuadores.</w:t>
      </w:r>
    </w:p>
    <w:p w14:paraId="7DAAF63F" w14:textId="1CFA90F0" w:rsidR="00DD2C7C" w:rsidRDefault="00DD2C7C" w:rsidP="00DD2C7C">
      <w:pPr>
        <w:pStyle w:val="PargrafodaLista"/>
        <w:numPr>
          <w:ilvl w:val="0"/>
          <w:numId w:val="33"/>
        </w:numPr>
        <w:rPr>
          <w:lang w:val="pt-PT"/>
        </w:rPr>
      </w:pPr>
      <w:r w:rsidRPr="00DD2C7C">
        <w:rPr>
          <w:b/>
          <w:bCs/>
          <w:lang w:val="pt-PT"/>
        </w:rPr>
        <w:t>Interfaces de comunicação</w:t>
      </w:r>
      <w:r>
        <w:rPr>
          <w:lang w:val="pt-PT"/>
        </w:rPr>
        <w:t>: utilizadas quando sistemas externos precisão de comunicar com o PLC, como HMI’s, cam</w:t>
      </w:r>
      <w:r w:rsidR="00510728">
        <w:rPr>
          <w:lang w:val="pt-PT"/>
        </w:rPr>
        <w:t>a</w:t>
      </w:r>
      <w:r>
        <w:rPr>
          <w:lang w:val="pt-PT"/>
        </w:rPr>
        <w:t>ras, ou outros PLC.</w:t>
      </w:r>
    </w:p>
    <w:p w14:paraId="6E46BAFF" w14:textId="77B564F7" w:rsidR="00DD2C7C" w:rsidRDefault="00DD2C7C" w:rsidP="00DD2C7C">
      <w:pPr>
        <w:pStyle w:val="PargrafodaLista"/>
        <w:numPr>
          <w:ilvl w:val="0"/>
          <w:numId w:val="33"/>
        </w:numPr>
        <w:rPr>
          <w:lang w:val="pt-PT"/>
        </w:rPr>
      </w:pPr>
      <w:r w:rsidRPr="00DD2C7C">
        <w:rPr>
          <w:b/>
          <w:bCs/>
          <w:lang w:val="pt-PT"/>
        </w:rPr>
        <w:t>Interfaces de sistema</w:t>
      </w:r>
      <w:r>
        <w:rPr>
          <w:lang w:val="pt-PT"/>
        </w:rPr>
        <w:t>: corresponde à interface entre o programa do PLC e o hardware do mesmo.</w:t>
      </w:r>
    </w:p>
    <w:p w14:paraId="04EF4D4C" w14:textId="106B14E0" w:rsidR="00DD2C7C" w:rsidRDefault="00DD2C7C" w:rsidP="00DD2C7C">
      <w:pPr>
        <w:rPr>
          <w:lang w:val="pt-PT"/>
        </w:rPr>
      </w:pPr>
      <w:r>
        <w:rPr>
          <w:lang w:val="pt-PT"/>
        </w:rPr>
        <w:t xml:space="preserve">A seguinte </w:t>
      </w:r>
      <w:r w:rsidR="004D5E26">
        <w:fldChar w:fldCharType="begin"/>
      </w:r>
      <w:r w:rsidR="004D5E26">
        <w:rPr>
          <w:lang w:val="pt-PT"/>
        </w:rPr>
        <w:instrText xml:space="preserve"> REF _Ref32428955 \h </w:instrText>
      </w:r>
      <w:r w:rsidR="004D5E26">
        <w:fldChar w:fldCharType="separate"/>
      </w:r>
      <w:r w:rsidR="00155779" w:rsidRPr="00155779">
        <w:rPr>
          <w:lang w:val="pt-PT"/>
        </w:rPr>
        <w:t xml:space="preserve">Figura </w:t>
      </w:r>
      <w:r w:rsidR="00155779" w:rsidRPr="00155779">
        <w:rPr>
          <w:noProof/>
          <w:lang w:val="pt-PT"/>
        </w:rPr>
        <w:t>7</w:t>
      </w:r>
      <w:r w:rsidR="004D5E26">
        <w:fldChar w:fldCharType="end"/>
      </w:r>
      <w:r w:rsidR="004D5E26" w:rsidRPr="004D5E26">
        <w:rPr>
          <w:lang w:val="pt-PT"/>
        </w:rPr>
        <w:t xml:space="preserve"> </w:t>
      </w:r>
      <w:r>
        <w:rPr>
          <w:lang w:val="pt-PT"/>
        </w:rPr>
        <w:t>mostra o modelo do software IEC 61131.</w:t>
      </w:r>
    </w:p>
    <w:p w14:paraId="4A47BE6A" w14:textId="77777777" w:rsidR="004D5E26" w:rsidRDefault="004D5E26" w:rsidP="004D5E26">
      <w:pPr>
        <w:keepNext/>
        <w:jc w:val="center"/>
      </w:pPr>
      <w:r>
        <w:rPr>
          <w:noProof/>
        </w:rPr>
        <w:lastRenderedPageBreak/>
        <w:drawing>
          <wp:inline distT="0" distB="0" distL="0" distR="0" wp14:anchorId="476E719A" wp14:editId="0CC8196E">
            <wp:extent cx="5278120" cy="282638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8120" cy="2826385"/>
                    </a:xfrm>
                    <a:prstGeom prst="rect">
                      <a:avLst/>
                    </a:prstGeom>
                  </pic:spPr>
                </pic:pic>
              </a:graphicData>
            </a:graphic>
          </wp:inline>
        </w:drawing>
      </w:r>
    </w:p>
    <w:p w14:paraId="030481C6" w14:textId="6CB77B72" w:rsidR="00DD2C7C" w:rsidRPr="00DD2C7C" w:rsidRDefault="004D5E26" w:rsidP="004D5E26">
      <w:pPr>
        <w:pStyle w:val="Legenda"/>
      </w:pPr>
      <w:bookmarkStart w:id="30" w:name="_Ref32428955"/>
      <w:bookmarkStart w:id="31" w:name="_Toc32434719"/>
      <w:r>
        <w:t xml:space="preserve">Figura </w:t>
      </w:r>
      <w:fldSimple w:instr=" SEQ Figura \* ARABIC ">
        <w:r w:rsidR="00155779">
          <w:rPr>
            <w:noProof/>
          </w:rPr>
          <w:t>7</w:t>
        </w:r>
      </w:fldSimple>
      <w:bookmarkEnd w:id="30"/>
      <w:r>
        <w:t xml:space="preserve"> - </w:t>
      </w:r>
      <w:r w:rsidRPr="0083348C">
        <w:t>Modelo de software IEC 61131-3</w:t>
      </w:r>
      <w:r w:rsidR="001A6852">
        <w:t xml:space="preserve"> [1]</w:t>
      </w:r>
      <w:bookmarkEnd w:id="31"/>
    </w:p>
    <w:p w14:paraId="0D9C6C25" w14:textId="4FAEA0CC" w:rsidR="00DD2C7C" w:rsidRDefault="00DD2C7C" w:rsidP="00DD2C7C">
      <w:pPr>
        <w:pStyle w:val="Ttulo2"/>
      </w:pPr>
      <w:bookmarkStart w:id="32" w:name="_Toc32428309"/>
      <w:r>
        <w:t>Configuração</w:t>
      </w:r>
      <w:bookmarkEnd w:id="32"/>
    </w:p>
    <w:p w14:paraId="795B93D0" w14:textId="104A9A11" w:rsidR="00DD2C7C" w:rsidRDefault="00DD2C7C" w:rsidP="00DD2C7C">
      <w:pPr>
        <w:rPr>
          <w:lang w:val="pt-PT"/>
        </w:rPr>
      </w:pPr>
      <w:r>
        <w:rPr>
          <w:lang w:val="pt-PT"/>
        </w:rPr>
        <w:t>Num nível superior, o software de um sistema de controlo tem uma determinada configuração. Cada configuração corresponde ao software necessário para um único PLC. No entanto, nos sistemas mais complexos é possível existir várias configurações, ou apenas uma configuração para vários PLCs, os quais interagem entre si com interfaces de comunicação padrão definido pela norma.</w:t>
      </w:r>
    </w:p>
    <w:p w14:paraId="19052F8E" w14:textId="5DA1DE62" w:rsidR="00DD2C7C" w:rsidRDefault="00DD2C7C" w:rsidP="00DD2C7C">
      <w:pPr>
        <w:rPr>
          <w:lang w:val="pt-PT"/>
        </w:rPr>
      </w:pPr>
      <w:r>
        <w:rPr>
          <w:lang w:val="pt-PT"/>
        </w:rPr>
        <w:t xml:space="preserve">A </w:t>
      </w:r>
      <w:r w:rsidR="00846926">
        <w:rPr>
          <w:lang w:val="pt-PT"/>
        </w:rPr>
        <w:t>“</w:t>
      </w:r>
      <w:r>
        <w:rPr>
          <w:lang w:val="pt-PT"/>
        </w:rPr>
        <w:t>configuração</w:t>
      </w:r>
      <w:r w:rsidR="00846926">
        <w:rPr>
          <w:lang w:val="pt-PT"/>
        </w:rPr>
        <w:t>”</w:t>
      </w:r>
      <w:r>
        <w:rPr>
          <w:lang w:val="pt-PT"/>
        </w:rPr>
        <w:t xml:space="preserve"> no âmbito da norma IEC não</w:t>
      </w:r>
      <w:r w:rsidR="00846926">
        <w:rPr>
          <w:lang w:val="pt-PT"/>
        </w:rPr>
        <w:t xml:space="preserve"> são os passos para a definição de parâmetros de um sistema, ou seja, configuração/setup de um sistema.</w:t>
      </w:r>
    </w:p>
    <w:p w14:paraId="25DD30A4" w14:textId="77777777" w:rsidR="007E7504" w:rsidRPr="00DD2C7C" w:rsidRDefault="007E7504" w:rsidP="00DD2C7C">
      <w:pPr>
        <w:rPr>
          <w:lang w:val="pt-PT"/>
        </w:rPr>
      </w:pPr>
    </w:p>
    <w:p w14:paraId="08D68DC3" w14:textId="35709FBF" w:rsidR="00846926" w:rsidRDefault="00846926" w:rsidP="00846926">
      <w:pPr>
        <w:pStyle w:val="Ttulo2"/>
      </w:pPr>
      <w:bookmarkStart w:id="33" w:name="_Toc32428310"/>
      <w:r>
        <w:t>Recursos</w:t>
      </w:r>
      <w:bookmarkEnd w:id="33"/>
    </w:p>
    <w:p w14:paraId="58A3DBEC" w14:textId="63B7486A" w:rsidR="00846926" w:rsidRPr="00846926" w:rsidRDefault="00846926" w:rsidP="00846926">
      <w:pPr>
        <w:rPr>
          <w:lang w:val="pt-PT"/>
        </w:rPr>
      </w:pPr>
      <w:r>
        <w:rPr>
          <w:lang w:val="pt-PT"/>
        </w:rPr>
        <w:t>Dentro de cada configuração podem existir um ou mais recursos. Um recurso é basicamente qualquer elemento com a capacidade de processamento, responsável pela execução dos programas. Uma característica dos recursos é que eles definem a divisão do software em módulos, mas também podem definir uma divisão no hardware. Cada recurso deve ser independente, não necessitando de outros recursos para funcionar corretamente.</w:t>
      </w:r>
    </w:p>
    <w:p w14:paraId="29609583" w14:textId="79BE7A5B" w:rsidR="00846926" w:rsidRDefault="00846926" w:rsidP="00846926">
      <w:pPr>
        <w:pStyle w:val="Ttulo2"/>
      </w:pPr>
      <w:bookmarkStart w:id="34" w:name="_Toc32428311"/>
      <w:r>
        <w:lastRenderedPageBreak/>
        <w:t>Programas</w:t>
      </w:r>
      <w:bookmarkEnd w:id="34"/>
    </w:p>
    <w:p w14:paraId="1B690094" w14:textId="33CA8982" w:rsidR="00846926" w:rsidRDefault="00846926" w:rsidP="00846926">
      <w:pPr>
        <w:rPr>
          <w:lang w:val="pt-PT"/>
        </w:rPr>
      </w:pPr>
      <w:r>
        <w:rPr>
          <w:lang w:val="pt-PT"/>
        </w:rPr>
        <w:t>Um programa IEC pode ser ter por vários componentes de software estritos em qualquer uma das diferentes linguagens da norma.</w:t>
      </w:r>
    </w:p>
    <w:p w14:paraId="7C0A0E99" w14:textId="123D7054" w:rsidR="00846926" w:rsidRDefault="00846926" w:rsidP="00846926">
      <w:pPr>
        <w:rPr>
          <w:lang w:val="pt-PT"/>
        </w:rPr>
      </w:pPr>
      <w:r>
        <w:rPr>
          <w:lang w:val="pt-PT"/>
        </w:rPr>
        <w:t xml:space="preserve">Tipicamente, um programa consiste num código executável, capaz de fazer a troca de dados entre outros programas. Um programa pode aceder às variáveis do PLC e comunicar com outros programas. A execução de diferentes partes de um programa pode ser controlada utilizando </w:t>
      </w:r>
      <w:r w:rsidRPr="00846926">
        <w:rPr>
          <w:i/>
          <w:iCs/>
          <w:lang w:val="pt-PT"/>
        </w:rPr>
        <w:t>Tasks</w:t>
      </w:r>
      <w:r>
        <w:rPr>
          <w:lang w:val="pt-PT"/>
        </w:rPr>
        <w:t>.</w:t>
      </w:r>
    </w:p>
    <w:p w14:paraId="012F5652" w14:textId="2D7A1912" w:rsidR="00781FD5" w:rsidRDefault="00781FD5" w:rsidP="00781FD5">
      <w:pPr>
        <w:pStyle w:val="Ttulo2"/>
      </w:pPr>
      <w:bookmarkStart w:id="35" w:name="_Toc32428312"/>
      <w:r>
        <w:t>Blocos Funcionais</w:t>
      </w:r>
      <w:bookmarkEnd w:id="35"/>
    </w:p>
    <w:p w14:paraId="4020A2BA" w14:textId="4BD9E8F6" w:rsidR="00781FD5" w:rsidRDefault="00781FD5" w:rsidP="00781FD5">
      <w:pPr>
        <w:rPr>
          <w:lang w:val="pt-PT"/>
        </w:rPr>
      </w:pPr>
      <w:r>
        <w:rPr>
          <w:lang w:val="pt-PT"/>
        </w:rPr>
        <w:t>O conceito de blocos funcionais é um dos conceitos mais importantes da norma IEC61131, que permite estruturar de forma hierárquica o software.</w:t>
      </w:r>
    </w:p>
    <w:p w14:paraId="01CB06C7" w14:textId="77BFA4FF" w:rsidR="00781FD5" w:rsidRDefault="00781FD5" w:rsidP="00781FD5">
      <w:pPr>
        <w:rPr>
          <w:lang w:val="pt-PT"/>
        </w:rPr>
      </w:pPr>
      <w:r>
        <w:rPr>
          <w:lang w:val="pt-PT"/>
        </w:rPr>
        <w:t>A utilização de blocos de software facilita a reutilização dos mesmos. As principais características dos blocos funcionais são que os blocos têm um conjunto de dados, os quais podem ser alterados por um algoritmo interno. Apenas alguns dados são mantidos em memória para uma determinada instância do bloco funcional.</w:t>
      </w:r>
    </w:p>
    <w:p w14:paraId="62A732FA" w14:textId="15B8E1B2" w:rsidR="00781FD5" w:rsidRDefault="00781FD5" w:rsidP="00781FD5">
      <w:pPr>
        <w:pStyle w:val="Ttulo2"/>
      </w:pPr>
      <w:bookmarkStart w:id="36" w:name="_Toc32428313"/>
      <w:r>
        <w:t>Funções</w:t>
      </w:r>
      <w:bookmarkEnd w:id="36"/>
    </w:p>
    <w:p w14:paraId="70B72634" w14:textId="452DBAAC" w:rsidR="00781FD5" w:rsidRDefault="00781FD5" w:rsidP="00781FD5">
      <w:pPr>
        <w:rPr>
          <w:lang w:val="pt-PT"/>
        </w:rPr>
      </w:pPr>
      <w:r>
        <w:rPr>
          <w:lang w:val="pt-PT"/>
        </w:rPr>
        <w:t xml:space="preserve">As funções são elementos do software que não possuem persistência, existindo apenas durante o tempo de execução, ou seja, produzem sempre o mesmo resultado. </w:t>
      </w:r>
    </w:p>
    <w:p w14:paraId="065F35D9" w14:textId="626A0F08" w:rsidR="00781FD5" w:rsidRPr="00781FD5" w:rsidRDefault="00781FD5" w:rsidP="00781FD5">
      <w:pPr>
        <w:rPr>
          <w:lang w:val="pt-PT"/>
        </w:rPr>
      </w:pPr>
      <w:r>
        <w:rPr>
          <w:lang w:val="pt-PT"/>
        </w:rPr>
        <w:t>As funções t</w:t>
      </w:r>
      <w:r w:rsidR="00F56C49">
        <w:rPr>
          <w:lang w:val="pt-PT"/>
        </w:rPr>
        <w:t>ê</w:t>
      </w:r>
      <w:r>
        <w:rPr>
          <w:lang w:val="pt-PT"/>
        </w:rPr>
        <w:t xml:space="preserve">m apenas um output (não considerando a saída </w:t>
      </w:r>
      <w:r w:rsidRPr="00801A5F">
        <w:rPr>
          <w:lang w:val="pt-PT"/>
        </w:rPr>
        <w:t>ENO</w:t>
      </w:r>
      <w:r>
        <w:rPr>
          <w:lang w:val="pt-PT"/>
        </w:rPr>
        <w:t xml:space="preserve"> </w:t>
      </w:r>
      <w:r w:rsidR="00801A5F">
        <w:rPr>
          <w:lang w:val="pt-PT"/>
        </w:rPr>
        <w:t xml:space="preserve">(Enable output) </w:t>
      </w:r>
      <w:r>
        <w:rPr>
          <w:lang w:val="pt-PT"/>
        </w:rPr>
        <w:t xml:space="preserve">para o controlo da execução). O resultado das funções pode ser de um tipo de dados simples, mas com múltiplos elementos, como arrays, </w:t>
      </w:r>
      <w:r w:rsidR="00F56C49">
        <w:rPr>
          <w:lang w:val="pt-PT"/>
        </w:rPr>
        <w:t>vetores ou estruturas</w:t>
      </w:r>
      <w:r>
        <w:rPr>
          <w:lang w:val="pt-PT"/>
        </w:rPr>
        <w:t>.</w:t>
      </w:r>
    </w:p>
    <w:p w14:paraId="0BBE2995" w14:textId="1CB4D53C" w:rsidR="00245823" w:rsidRDefault="00245823" w:rsidP="00245823">
      <w:pPr>
        <w:pStyle w:val="Ttulo2"/>
      </w:pPr>
      <w:bookmarkStart w:id="37" w:name="_Toc32428314"/>
      <w:r>
        <w:t>Reutilização de Programas, Blocos Funcionais e Funções</w:t>
      </w:r>
      <w:bookmarkEnd w:id="37"/>
    </w:p>
    <w:p w14:paraId="60652D8B" w14:textId="69A4761B" w:rsidR="00245823" w:rsidRDefault="005B38C8" w:rsidP="00245823">
      <w:pPr>
        <w:rPr>
          <w:lang w:val="pt-PT"/>
        </w:rPr>
      </w:pPr>
      <w:r>
        <w:rPr>
          <w:lang w:val="pt-PT"/>
        </w:rPr>
        <w:t>Pela norma, programas, blocos funcionais e funções são considerados POUs</w:t>
      </w:r>
      <w:r w:rsidR="00582F84">
        <w:rPr>
          <w:lang w:val="pt-PT"/>
        </w:rPr>
        <w:t>. A principal finalidade destes elementos é a possibilidade da reutilização através de instâncias. Desta forma, a reutilização pode ser em macro, por programas, ou em microescala por blocos funcionais. A recursividade não é permitida dentro de uma POU por motivos de estabilidade e de segurança da aplicação.</w:t>
      </w:r>
    </w:p>
    <w:p w14:paraId="6553E0A5" w14:textId="28E2F650" w:rsidR="00582F84" w:rsidRDefault="00582F84" w:rsidP="00245823">
      <w:pPr>
        <w:rPr>
          <w:lang w:val="pt-PT"/>
        </w:rPr>
      </w:pPr>
      <w:r>
        <w:rPr>
          <w:lang w:val="pt-PT"/>
        </w:rPr>
        <w:lastRenderedPageBreak/>
        <w:t>A utilização de Function Blocks e standard functions é feita através de bibliotecas fornecidas pelo fabricante do PLC, ou pela criação de blocos e funções especificas definidas pelo utilizador.</w:t>
      </w:r>
    </w:p>
    <w:p w14:paraId="152B1F66" w14:textId="3BB2CAD8" w:rsidR="00582F84" w:rsidRDefault="00582F84" w:rsidP="00582F84">
      <w:pPr>
        <w:pStyle w:val="Legenda"/>
        <w:keepNext/>
      </w:pPr>
      <w:r>
        <w:t xml:space="preserve">Tabela </w:t>
      </w:r>
      <w:fldSimple w:instr=" SEQ Tabela \* ARABIC ">
        <w:r w:rsidR="00155779">
          <w:rPr>
            <w:noProof/>
          </w:rPr>
          <w:t>2</w:t>
        </w:r>
      </w:fldSimple>
      <w:r>
        <w:t xml:space="preserve"> - Exemplo de Reutilização de POUs</w:t>
      </w:r>
    </w:p>
    <w:tbl>
      <w:tblPr>
        <w:tblStyle w:val="TabelacomGrelha"/>
        <w:tblW w:w="0" w:type="auto"/>
        <w:tblLook w:val="04A0" w:firstRow="1" w:lastRow="0" w:firstColumn="1" w:lastColumn="0" w:noHBand="0" w:noVBand="1"/>
      </w:tblPr>
      <w:tblGrid>
        <w:gridCol w:w="2817"/>
        <w:gridCol w:w="2817"/>
        <w:gridCol w:w="2818"/>
      </w:tblGrid>
      <w:tr w:rsidR="00582F84" w14:paraId="6443DBEE" w14:textId="77777777" w:rsidTr="00582F84">
        <w:tc>
          <w:tcPr>
            <w:tcW w:w="2817" w:type="dxa"/>
          </w:tcPr>
          <w:p w14:paraId="3786D127" w14:textId="41BB2301" w:rsidR="00582F84" w:rsidRDefault="00582F84" w:rsidP="00245823">
            <w:pPr>
              <w:rPr>
                <w:lang w:val="pt-PT"/>
              </w:rPr>
            </w:pPr>
            <w:r>
              <w:rPr>
                <w:lang w:val="pt-PT"/>
              </w:rPr>
              <w:t>Tipo</w:t>
            </w:r>
          </w:p>
        </w:tc>
        <w:tc>
          <w:tcPr>
            <w:tcW w:w="2817" w:type="dxa"/>
          </w:tcPr>
          <w:p w14:paraId="4A12A587" w14:textId="3F3085FB" w:rsidR="00582F84" w:rsidRDefault="00582F84" w:rsidP="00245823">
            <w:pPr>
              <w:rPr>
                <w:lang w:val="pt-PT"/>
              </w:rPr>
            </w:pPr>
            <w:r>
              <w:rPr>
                <w:lang w:val="pt-PT"/>
              </w:rPr>
              <w:t>POU aplicada como</w:t>
            </w:r>
          </w:p>
        </w:tc>
        <w:tc>
          <w:tcPr>
            <w:tcW w:w="2818" w:type="dxa"/>
          </w:tcPr>
          <w:p w14:paraId="4864F626" w14:textId="232ABA4E" w:rsidR="00582F84" w:rsidRDefault="00582F84" w:rsidP="00245823">
            <w:pPr>
              <w:rPr>
                <w:lang w:val="pt-PT"/>
              </w:rPr>
            </w:pPr>
            <w:r>
              <w:rPr>
                <w:lang w:val="pt-PT"/>
              </w:rPr>
              <w:t>Descrição</w:t>
            </w:r>
          </w:p>
        </w:tc>
      </w:tr>
      <w:tr w:rsidR="00582F84" w:rsidRPr="00D64C29" w14:paraId="10ED7CE2" w14:textId="77777777" w:rsidTr="00582F84">
        <w:tc>
          <w:tcPr>
            <w:tcW w:w="2817" w:type="dxa"/>
          </w:tcPr>
          <w:p w14:paraId="1A592848" w14:textId="175AD09F" w:rsidR="00582F84" w:rsidRDefault="00582F84" w:rsidP="00245823">
            <w:pPr>
              <w:rPr>
                <w:lang w:val="pt-PT"/>
              </w:rPr>
            </w:pPr>
            <w:r>
              <w:rPr>
                <w:lang w:val="pt-PT"/>
              </w:rPr>
              <w:t>Programa</w:t>
            </w:r>
          </w:p>
        </w:tc>
        <w:tc>
          <w:tcPr>
            <w:tcW w:w="2817" w:type="dxa"/>
          </w:tcPr>
          <w:p w14:paraId="696B1E6E" w14:textId="1CD25BA2" w:rsidR="00582F84" w:rsidRDefault="00582F84" w:rsidP="00245823">
            <w:pPr>
              <w:rPr>
                <w:lang w:val="pt-PT"/>
              </w:rPr>
            </w:pPr>
            <w:r>
              <w:rPr>
                <w:lang w:val="pt-PT"/>
              </w:rPr>
              <w:t>Instância de um Programa</w:t>
            </w:r>
          </w:p>
        </w:tc>
        <w:tc>
          <w:tcPr>
            <w:tcW w:w="2818" w:type="dxa"/>
          </w:tcPr>
          <w:p w14:paraId="4D7B5EB7" w14:textId="3F841231" w:rsidR="00582F84" w:rsidRDefault="00582F84" w:rsidP="00245823">
            <w:pPr>
              <w:rPr>
                <w:lang w:val="pt-PT"/>
              </w:rPr>
            </w:pPr>
            <w:r>
              <w:rPr>
                <w:lang w:val="pt-PT"/>
              </w:rPr>
              <w:t>Permite a reutilização ao novel macro.</w:t>
            </w:r>
          </w:p>
        </w:tc>
      </w:tr>
      <w:tr w:rsidR="00582F84" w:rsidRPr="00D64C29" w14:paraId="14D8BF30" w14:textId="77777777" w:rsidTr="00582F84">
        <w:tc>
          <w:tcPr>
            <w:tcW w:w="2817" w:type="dxa"/>
          </w:tcPr>
          <w:p w14:paraId="01DC9AE2" w14:textId="6DE82575" w:rsidR="00582F84" w:rsidRDefault="00582F84" w:rsidP="00245823">
            <w:pPr>
              <w:rPr>
                <w:lang w:val="pt-PT"/>
              </w:rPr>
            </w:pPr>
            <w:r>
              <w:rPr>
                <w:lang w:val="pt-PT"/>
              </w:rPr>
              <w:t>Bloco Funcional</w:t>
            </w:r>
          </w:p>
        </w:tc>
        <w:tc>
          <w:tcPr>
            <w:tcW w:w="2817" w:type="dxa"/>
          </w:tcPr>
          <w:p w14:paraId="072E8D19" w14:textId="3E0C2D5C" w:rsidR="00582F84" w:rsidRDefault="00582F84" w:rsidP="00245823">
            <w:pPr>
              <w:rPr>
                <w:lang w:val="pt-PT"/>
              </w:rPr>
            </w:pPr>
            <w:r>
              <w:rPr>
                <w:lang w:val="pt-PT"/>
              </w:rPr>
              <w:t>Instância de um Bloco Funcional</w:t>
            </w:r>
          </w:p>
        </w:tc>
        <w:tc>
          <w:tcPr>
            <w:tcW w:w="2818" w:type="dxa"/>
          </w:tcPr>
          <w:p w14:paraId="1FE7A605" w14:textId="428D85CE" w:rsidR="00582F84" w:rsidRDefault="00582F84" w:rsidP="00245823">
            <w:pPr>
              <w:rPr>
                <w:lang w:val="pt-PT"/>
              </w:rPr>
            </w:pPr>
            <w:r>
              <w:rPr>
                <w:lang w:val="pt-PT"/>
              </w:rPr>
              <w:t>Permite a reutilização de estratégia de controlo e algoritmos, como o controlo de PID, filtros, motores, etc.</w:t>
            </w:r>
          </w:p>
        </w:tc>
      </w:tr>
      <w:tr w:rsidR="00582F84" w:rsidRPr="00D64C29" w14:paraId="67EBBAC3" w14:textId="77777777" w:rsidTr="00582F84">
        <w:tc>
          <w:tcPr>
            <w:tcW w:w="2817" w:type="dxa"/>
          </w:tcPr>
          <w:p w14:paraId="5A2B5390" w14:textId="255BC2C3" w:rsidR="00582F84" w:rsidRDefault="00582F84" w:rsidP="00245823">
            <w:pPr>
              <w:rPr>
                <w:lang w:val="pt-PT"/>
              </w:rPr>
            </w:pPr>
            <w:r>
              <w:rPr>
                <w:lang w:val="pt-PT"/>
              </w:rPr>
              <w:t>Funçao</w:t>
            </w:r>
          </w:p>
        </w:tc>
        <w:tc>
          <w:tcPr>
            <w:tcW w:w="2817" w:type="dxa"/>
          </w:tcPr>
          <w:p w14:paraId="4B31A992" w14:textId="3B62F3BF" w:rsidR="00582F84" w:rsidRDefault="00582F84" w:rsidP="00245823">
            <w:pPr>
              <w:rPr>
                <w:lang w:val="pt-PT"/>
              </w:rPr>
            </w:pPr>
            <w:r>
              <w:rPr>
                <w:lang w:val="pt-PT"/>
              </w:rPr>
              <w:t>Função</w:t>
            </w:r>
          </w:p>
        </w:tc>
        <w:tc>
          <w:tcPr>
            <w:tcW w:w="2818" w:type="dxa"/>
          </w:tcPr>
          <w:p w14:paraId="4B431790" w14:textId="6575B1A4" w:rsidR="00582F84" w:rsidRDefault="00582F84" w:rsidP="00245823">
            <w:pPr>
              <w:rPr>
                <w:lang w:val="pt-PT"/>
              </w:rPr>
            </w:pPr>
            <w:r>
              <w:rPr>
                <w:lang w:val="pt-PT"/>
              </w:rPr>
              <w:t>Usada para tratamento comum de dados, como a lógica And, Or, seno, cosseno, soma, etc.</w:t>
            </w:r>
          </w:p>
        </w:tc>
      </w:tr>
    </w:tbl>
    <w:p w14:paraId="26103295" w14:textId="33F584EA" w:rsidR="00582F84" w:rsidRDefault="00582F84" w:rsidP="00245823">
      <w:pPr>
        <w:rPr>
          <w:lang w:val="pt-PT"/>
        </w:rPr>
      </w:pPr>
    </w:p>
    <w:p w14:paraId="237E5183" w14:textId="6DD30A93" w:rsidR="00582F84" w:rsidRDefault="00582F84" w:rsidP="00582F84">
      <w:pPr>
        <w:pStyle w:val="Ttulo2"/>
      </w:pPr>
      <w:bookmarkStart w:id="38" w:name="_Toc32428315"/>
      <w:r>
        <w:t>Tasks</w:t>
      </w:r>
      <w:bookmarkEnd w:id="38"/>
    </w:p>
    <w:p w14:paraId="5DD0FFC4" w14:textId="66ED557E" w:rsidR="00582F84" w:rsidRPr="00582F84" w:rsidRDefault="00582F84" w:rsidP="00582F84">
      <w:pPr>
        <w:rPr>
          <w:lang w:val="pt-PT"/>
        </w:rPr>
      </w:pPr>
      <w:r>
        <w:rPr>
          <w:lang w:val="pt-PT"/>
        </w:rPr>
        <w:t>Uma Ta</w:t>
      </w:r>
      <w:r w:rsidR="00D64C29">
        <w:rPr>
          <w:lang w:val="pt-PT"/>
        </w:rPr>
        <w:t>s</w:t>
      </w:r>
      <w:r>
        <w:rPr>
          <w:lang w:val="pt-PT"/>
        </w:rPr>
        <w:t xml:space="preserve">k é um mecanismo muito útil para sistema de tempo real, onde os programas ou blocos </w:t>
      </w:r>
      <w:r w:rsidR="00680676">
        <w:rPr>
          <w:lang w:val="pt-PT"/>
        </w:rPr>
        <w:t>funcionais</w:t>
      </w:r>
      <w:r>
        <w:rPr>
          <w:lang w:val="pt-PT"/>
        </w:rPr>
        <w:t xml:space="preserve"> são executados periodicamente</w:t>
      </w:r>
      <w:r w:rsidR="00680676">
        <w:rPr>
          <w:lang w:val="pt-PT"/>
        </w:rPr>
        <w:t>, ou em resposta a um evento (mudança de estado de alguma variável), permitindo a execução de programas com diferentes ciclos.</w:t>
      </w:r>
      <w:r>
        <w:rPr>
          <w:lang w:val="pt-PT"/>
        </w:rPr>
        <w:t xml:space="preserve"> </w:t>
      </w:r>
    </w:p>
    <w:p w14:paraId="6CF8E537" w14:textId="37F750ED" w:rsidR="00582F84" w:rsidRDefault="00680676" w:rsidP="00245823">
      <w:pPr>
        <w:rPr>
          <w:lang w:val="pt-PT"/>
        </w:rPr>
      </w:pPr>
      <w:r>
        <w:rPr>
          <w:lang w:val="pt-PT"/>
        </w:rPr>
        <w:t>O objetivo de executar programas com taxas diferentes é atender às exigências do tempo de resposta de um processo controlado e de otimizar o uso da capacidade de processamento do PLC.</w:t>
      </w:r>
    </w:p>
    <w:p w14:paraId="25E86DCA" w14:textId="381191EA" w:rsidR="00680676" w:rsidRDefault="00680676" w:rsidP="00245823">
      <w:pPr>
        <w:rPr>
          <w:lang w:val="pt-PT"/>
        </w:rPr>
      </w:pPr>
      <w:r>
        <w:rPr>
          <w:lang w:val="pt-PT"/>
        </w:rPr>
        <w:t>A norma IEC assume que as tasks em diferentes recursos são executadas de forma independente. No entanto, em alguma implementação pode ser necessário a utilização de mecanismos de sincronização.</w:t>
      </w:r>
    </w:p>
    <w:p w14:paraId="15178CC3" w14:textId="278C49B4" w:rsidR="00680676" w:rsidRDefault="00680676" w:rsidP="00245823">
      <w:pPr>
        <w:rPr>
          <w:lang w:val="pt-PT"/>
        </w:rPr>
      </w:pPr>
      <w:r>
        <w:rPr>
          <w:lang w:val="pt-PT"/>
        </w:rPr>
        <w:lastRenderedPageBreak/>
        <w:t>A norma IEC não define nenhum mecanismo implícito para a execução de programas, ou seja, um programa só é executado se for associado a alguma Task ativa que corra periodicamente, ou por um determinado evento (trigger).</w:t>
      </w:r>
    </w:p>
    <w:p w14:paraId="7E2CA20B" w14:textId="54B710F2" w:rsidR="00582F84" w:rsidRDefault="00680676" w:rsidP="00245823">
      <w:pPr>
        <w:rPr>
          <w:lang w:val="pt-PT"/>
        </w:rPr>
      </w:pPr>
      <w:r>
        <w:rPr>
          <w:lang w:val="pt-PT"/>
        </w:rPr>
        <w:t xml:space="preserve">Existem 2 tipo de Tasks: </w:t>
      </w:r>
    </w:p>
    <w:p w14:paraId="0E11E5D0" w14:textId="18E8EFFE" w:rsidR="00B23AB1" w:rsidRDefault="00B23AB1" w:rsidP="00B23AB1">
      <w:pPr>
        <w:pStyle w:val="PargrafodaLista"/>
        <w:numPr>
          <w:ilvl w:val="0"/>
          <w:numId w:val="34"/>
        </w:numPr>
        <w:rPr>
          <w:lang w:val="pt-PT"/>
        </w:rPr>
      </w:pPr>
      <w:r>
        <w:rPr>
          <w:lang w:val="pt-PT"/>
        </w:rPr>
        <w:t>Não-preemptiva</w:t>
      </w:r>
    </w:p>
    <w:p w14:paraId="3B4BA476" w14:textId="3695D160" w:rsidR="00B23AB1" w:rsidRDefault="00B23AB1" w:rsidP="00B23AB1">
      <w:pPr>
        <w:ind w:left="720"/>
        <w:rPr>
          <w:lang w:val="pt-PT"/>
        </w:rPr>
      </w:pPr>
      <w:r>
        <w:rPr>
          <w:lang w:val="pt-PT"/>
        </w:rPr>
        <w:t xml:space="preserve">É uma task que </w:t>
      </w:r>
      <w:r w:rsidR="005D664E">
        <w:rPr>
          <w:lang w:val="pt-PT"/>
        </w:rPr>
        <w:t xml:space="preserve">termina sempre o seu processamento independentemente se sofre interrupções ao longo da execução. O </w:t>
      </w:r>
      <w:r w:rsidR="00510728">
        <w:rPr>
          <w:lang w:val="pt-PT"/>
        </w:rPr>
        <w:t>intervalo</w:t>
      </w:r>
      <w:r w:rsidR="005D664E">
        <w:rPr>
          <w:lang w:val="pt-PT"/>
        </w:rPr>
        <w:t xml:space="preserve"> entre execução destas tasks pode vari</w:t>
      </w:r>
      <w:r w:rsidR="00510728">
        <w:rPr>
          <w:lang w:val="pt-PT"/>
        </w:rPr>
        <w:t>a</w:t>
      </w:r>
      <w:r w:rsidR="005D664E">
        <w:rPr>
          <w:lang w:val="pt-PT"/>
        </w:rPr>
        <w:t>r.</w:t>
      </w:r>
    </w:p>
    <w:p w14:paraId="3D6DC838" w14:textId="439D8015" w:rsidR="005D664E" w:rsidRDefault="005D664E" w:rsidP="005D664E">
      <w:pPr>
        <w:pStyle w:val="PargrafodaLista"/>
        <w:numPr>
          <w:ilvl w:val="0"/>
          <w:numId w:val="34"/>
        </w:numPr>
        <w:rPr>
          <w:lang w:val="pt-PT"/>
        </w:rPr>
      </w:pPr>
      <w:r>
        <w:rPr>
          <w:lang w:val="pt-PT"/>
        </w:rPr>
        <w:t>Preemptiva</w:t>
      </w:r>
    </w:p>
    <w:p w14:paraId="0C478E4F" w14:textId="7FBCA9B9" w:rsidR="005D664E" w:rsidRDefault="005D664E" w:rsidP="005D664E">
      <w:pPr>
        <w:ind w:left="720"/>
        <w:rPr>
          <w:lang w:val="pt-PT"/>
        </w:rPr>
      </w:pPr>
      <w:r>
        <w:rPr>
          <w:lang w:val="pt-PT"/>
        </w:rPr>
        <w:t>É uma Task recomendada para sistemas que necessitam de apresentar comportamentos determinísticos no tempo.</w:t>
      </w:r>
    </w:p>
    <w:p w14:paraId="680CFF5D" w14:textId="01BA1C9D" w:rsidR="005D664E" w:rsidRDefault="005D664E" w:rsidP="005D664E">
      <w:pPr>
        <w:ind w:left="720"/>
        <w:rPr>
          <w:lang w:val="pt-PT"/>
        </w:rPr>
      </w:pPr>
      <w:r>
        <w:rPr>
          <w:lang w:val="pt-PT"/>
        </w:rPr>
        <w:t>Neste tipo de sistema de Tasks quando o intervalo de uma Task de maior prioridade vence, a Task em execução é suspensa e a nova Task de maior prioridade passa a ser executada de imediato. Logo que a Task de maior prioridade termine a Task suspensa continua a sua execução.</w:t>
      </w:r>
    </w:p>
    <w:p w14:paraId="6229B83B" w14:textId="77777777" w:rsidR="005D664E" w:rsidRPr="005D664E" w:rsidRDefault="005D664E" w:rsidP="005D664E">
      <w:pPr>
        <w:ind w:left="720"/>
        <w:rPr>
          <w:lang w:val="pt-PT"/>
        </w:rPr>
      </w:pPr>
    </w:p>
    <w:p w14:paraId="29BDFC4C" w14:textId="7884AC99" w:rsidR="0064537D" w:rsidRDefault="0064537D" w:rsidP="0064537D">
      <w:pPr>
        <w:pStyle w:val="Ttulo2"/>
      </w:pPr>
      <w:bookmarkStart w:id="39" w:name="_Toc32428316"/>
      <w:r>
        <w:t>Declaração de Variáveis</w:t>
      </w:r>
      <w:bookmarkEnd w:id="39"/>
    </w:p>
    <w:p w14:paraId="4152645A" w14:textId="77777777" w:rsidR="0064537D" w:rsidRDefault="0064537D" w:rsidP="00781FD5">
      <w:pPr>
        <w:rPr>
          <w:lang w:val="pt-PT"/>
        </w:rPr>
      </w:pPr>
    </w:p>
    <w:p w14:paraId="53758358" w14:textId="3853B5EA" w:rsidR="0064537D" w:rsidRPr="0064537D" w:rsidRDefault="0064537D" w:rsidP="0064537D">
      <w:pPr>
        <w:rPr>
          <w:lang w:val="pt-PT"/>
        </w:rPr>
      </w:pPr>
      <w:r>
        <w:rPr>
          <w:lang w:val="pt-PT"/>
        </w:rPr>
        <w:t xml:space="preserve">Podem ser declaradas variáveis Locais ou Globais, </w:t>
      </w:r>
      <w:r w:rsidRPr="0064537D">
        <w:rPr>
          <w:lang w:val="pt-PT"/>
        </w:rPr>
        <w:t>A norma exige a declaração de variáveis dentro de diferentes elementos de</w:t>
      </w:r>
      <w:r>
        <w:rPr>
          <w:lang w:val="pt-PT"/>
        </w:rPr>
        <w:t xml:space="preserve"> </w:t>
      </w:r>
      <w:r w:rsidRPr="0064537D">
        <w:rPr>
          <w:lang w:val="pt-PT"/>
        </w:rPr>
        <w:t>software,</w:t>
      </w:r>
      <w:r>
        <w:rPr>
          <w:lang w:val="pt-PT"/>
        </w:rPr>
        <w:t xml:space="preserve"> </w:t>
      </w:r>
      <w:r w:rsidRPr="0064537D">
        <w:rPr>
          <w:lang w:val="pt-PT"/>
        </w:rPr>
        <w:t>como Programas e Blocos Funcionais. As variáveis podem utilizar</w:t>
      </w:r>
      <w:r>
        <w:rPr>
          <w:lang w:val="pt-PT"/>
        </w:rPr>
        <w:t xml:space="preserve"> </w:t>
      </w:r>
      <w:r w:rsidRPr="0064537D">
        <w:rPr>
          <w:lang w:val="pt-PT"/>
        </w:rPr>
        <w:t xml:space="preserve">nomes com significado </w:t>
      </w:r>
      <w:r>
        <w:rPr>
          <w:lang w:val="pt-PT"/>
        </w:rPr>
        <w:t xml:space="preserve">idênticos </w:t>
      </w:r>
      <w:r w:rsidRPr="0064537D">
        <w:rPr>
          <w:lang w:val="pt-PT"/>
        </w:rPr>
        <w:t>e serem de diferentes tipos de dados</w:t>
      </w:r>
      <w:r>
        <w:rPr>
          <w:lang w:val="pt-PT"/>
        </w:rPr>
        <w:t>.</w:t>
      </w:r>
    </w:p>
    <w:p w14:paraId="0190427C" w14:textId="77777777" w:rsidR="0064537D" w:rsidRDefault="0064537D" w:rsidP="0064537D">
      <w:pPr>
        <w:rPr>
          <w:lang w:val="pt-PT"/>
        </w:rPr>
      </w:pPr>
      <w:r w:rsidRPr="0064537D">
        <w:rPr>
          <w:lang w:val="pt-PT"/>
        </w:rPr>
        <w:t>Podem ser de alocação dinâmica ou associadas a posições de memória</w:t>
      </w:r>
      <w:r>
        <w:rPr>
          <w:lang w:val="pt-PT"/>
        </w:rPr>
        <w:t xml:space="preserve"> </w:t>
      </w:r>
      <w:r w:rsidRPr="0064537D">
        <w:rPr>
          <w:lang w:val="pt-PT"/>
        </w:rPr>
        <w:t xml:space="preserve">(representação direta). O </w:t>
      </w:r>
      <w:r>
        <w:rPr>
          <w:lang w:val="pt-PT"/>
        </w:rPr>
        <w:t>scope</w:t>
      </w:r>
      <w:r w:rsidRPr="0064537D">
        <w:rPr>
          <w:lang w:val="pt-PT"/>
        </w:rPr>
        <w:t xml:space="preserve"> das variáveis é local ao elemento de software que as</w:t>
      </w:r>
      <w:r>
        <w:rPr>
          <w:lang w:val="pt-PT"/>
        </w:rPr>
        <w:t xml:space="preserve"> tem </w:t>
      </w:r>
      <w:r w:rsidRPr="0064537D">
        <w:rPr>
          <w:lang w:val="pt-PT"/>
        </w:rPr>
        <w:t>declar</w:t>
      </w:r>
      <w:r>
        <w:rPr>
          <w:lang w:val="pt-PT"/>
        </w:rPr>
        <w:t>ada</w:t>
      </w:r>
      <w:r w:rsidRPr="0064537D">
        <w:rPr>
          <w:lang w:val="pt-PT"/>
        </w:rPr>
        <w:t xml:space="preserve"> permitindo acesso dentro do próprio elemento que pode ser uma</w:t>
      </w:r>
      <w:r>
        <w:rPr>
          <w:lang w:val="pt-PT"/>
        </w:rPr>
        <w:t xml:space="preserve"> </w:t>
      </w:r>
      <w:r w:rsidRPr="0064537D">
        <w:rPr>
          <w:lang w:val="pt-PT"/>
        </w:rPr>
        <w:t xml:space="preserve">Configuração, Recurso, Programa, Bloco Funcional ou Função. </w:t>
      </w:r>
    </w:p>
    <w:p w14:paraId="4F0B419C" w14:textId="76CE7CFD" w:rsidR="00A86704" w:rsidRDefault="0064537D" w:rsidP="00A86704">
      <w:pPr>
        <w:rPr>
          <w:lang w:val="pt-PT"/>
        </w:rPr>
      </w:pPr>
      <w:r>
        <w:rPr>
          <w:lang w:val="pt-PT"/>
        </w:rPr>
        <w:t>As v</w:t>
      </w:r>
      <w:r w:rsidRPr="0064537D">
        <w:rPr>
          <w:lang w:val="pt-PT"/>
        </w:rPr>
        <w:t>ariáveis também</w:t>
      </w:r>
      <w:r>
        <w:rPr>
          <w:lang w:val="pt-PT"/>
        </w:rPr>
        <w:t xml:space="preserve"> </w:t>
      </w:r>
      <w:r w:rsidRPr="0064537D">
        <w:rPr>
          <w:lang w:val="pt-PT"/>
        </w:rPr>
        <w:t xml:space="preserve">podem ser de </w:t>
      </w:r>
      <w:r>
        <w:rPr>
          <w:lang w:val="pt-PT"/>
        </w:rPr>
        <w:t>scope</w:t>
      </w:r>
      <w:r w:rsidRPr="0064537D">
        <w:rPr>
          <w:lang w:val="pt-PT"/>
        </w:rPr>
        <w:t xml:space="preserve"> global, sendo </w:t>
      </w:r>
      <w:r>
        <w:rPr>
          <w:lang w:val="pt-PT"/>
        </w:rPr>
        <w:t>acedidas</w:t>
      </w:r>
      <w:r w:rsidRPr="0064537D">
        <w:rPr>
          <w:lang w:val="pt-PT"/>
        </w:rPr>
        <w:t xml:space="preserve"> por todos os elementos</w:t>
      </w:r>
      <w:r>
        <w:rPr>
          <w:lang w:val="pt-PT"/>
        </w:rPr>
        <w:t>.</w:t>
      </w:r>
      <w:r w:rsidR="00A86704">
        <w:rPr>
          <w:lang w:val="pt-PT"/>
        </w:rPr>
        <w:t xml:space="preserve"> </w:t>
      </w:r>
    </w:p>
    <w:p w14:paraId="7F34E082" w14:textId="2A95E851" w:rsidR="0064537D" w:rsidRDefault="0064537D" w:rsidP="0064537D">
      <w:pPr>
        <w:rPr>
          <w:lang w:val="pt-PT"/>
        </w:rPr>
      </w:pPr>
    </w:p>
    <w:p w14:paraId="53FE4676" w14:textId="2384B0FD" w:rsidR="0064537D" w:rsidRDefault="0064537D" w:rsidP="0064537D">
      <w:pPr>
        <w:pStyle w:val="Ttulo2"/>
      </w:pPr>
      <w:bookmarkStart w:id="40" w:name="_Toc32428317"/>
      <w:r>
        <w:lastRenderedPageBreak/>
        <w:t>Caminhos de Acesso</w:t>
      </w:r>
      <w:bookmarkEnd w:id="40"/>
    </w:p>
    <w:p w14:paraId="79BB5A50" w14:textId="5877A3E5" w:rsidR="0064537D" w:rsidRDefault="00526CA8" w:rsidP="00526CA8">
      <w:pPr>
        <w:rPr>
          <w:lang w:val="pt-PT"/>
        </w:rPr>
      </w:pPr>
      <w:r w:rsidRPr="00526CA8">
        <w:rPr>
          <w:lang w:val="pt-PT"/>
        </w:rPr>
        <w:t>Os caminhos de acesso permitem a transferência de dados entre diferentes</w:t>
      </w:r>
      <w:r>
        <w:rPr>
          <w:lang w:val="pt-PT"/>
        </w:rPr>
        <w:t xml:space="preserve"> </w:t>
      </w:r>
      <w:r w:rsidRPr="00526CA8">
        <w:rPr>
          <w:lang w:val="pt-PT"/>
        </w:rPr>
        <w:t>configurações. Cada configuração pode definir um número de variáveis para acesso</w:t>
      </w:r>
      <w:r>
        <w:rPr>
          <w:lang w:val="pt-PT"/>
        </w:rPr>
        <w:t xml:space="preserve"> </w:t>
      </w:r>
      <w:r w:rsidRPr="00526CA8">
        <w:rPr>
          <w:lang w:val="pt-PT"/>
        </w:rPr>
        <w:t>por configurações remotas. A norma assume que estarão disponíveis mecanismos de</w:t>
      </w:r>
      <w:r>
        <w:rPr>
          <w:lang w:val="pt-PT"/>
        </w:rPr>
        <w:t xml:space="preserve"> </w:t>
      </w:r>
      <w:r w:rsidRPr="00526CA8">
        <w:rPr>
          <w:lang w:val="pt-PT"/>
        </w:rPr>
        <w:t>comunicação para troca de informações, não abordando a forma a ser adotada</w:t>
      </w:r>
      <w:r>
        <w:rPr>
          <w:rFonts w:ascii="Helvetica" w:hAnsi="Helvetica" w:cs="Helvetica"/>
          <w:sz w:val="22"/>
          <w:szCs w:val="22"/>
          <w:lang w:val="pt-PT" w:eastAsia="pt-PT"/>
        </w:rPr>
        <w:t>.</w:t>
      </w:r>
    </w:p>
    <w:p w14:paraId="1A089FBF" w14:textId="52D4EF1A" w:rsidR="00526CA8" w:rsidRDefault="00526CA8" w:rsidP="00526CA8">
      <w:pPr>
        <w:pStyle w:val="Ttulo2"/>
      </w:pPr>
      <w:bookmarkStart w:id="41" w:name="_Toc32428318"/>
      <w:r>
        <w:t>Fluxo de Controlo</w:t>
      </w:r>
      <w:bookmarkEnd w:id="41"/>
    </w:p>
    <w:p w14:paraId="2DA022B9" w14:textId="77777777" w:rsidR="00526CA8" w:rsidRDefault="00526CA8" w:rsidP="00526CA8">
      <w:pPr>
        <w:pStyle w:val="PargrafodaLista"/>
        <w:rPr>
          <w:lang w:val="pt-PT"/>
        </w:rPr>
      </w:pPr>
    </w:p>
    <w:p w14:paraId="1C9F142C" w14:textId="64589ABD" w:rsidR="00526CA8" w:rsidRPr="00526CA8" w:rsidRDefault="00526CA8" w:rsidP="00526CA8">
      <w:pPr>
        <w:autoSpaceDE w:val="0"/>
        <w:autoSpaceDN w:val="0"/>
        <w:adjustRightInd w:val="0"/>
        <w:spacing w:before="0" w:line="240" w:lineRule="auto"/>
        <w:rPr>
          <w:lang w:val="pt-PT"/>
        </w:rPr>
      </w:pPr>
      <w:r w:rsidRPr="00526CA8">
        <w:rPr>
          <w:lang w:val="pt-PT"/>
        </w:rPr>
        <w:t>A norma IEC não define os mecanismos para</w:t>
      </w:r>
      <w:r>
        <w:rPr>
          <w:lang w:val="pt-PT"/>
        </w:rPr>
        <w:t xml:space="preserve"> o</w:t>
      </w:r>
      <w:r w:rsidRPr="00526CA8">
        <w:rPr>
          <w:lang w:val="pt-PT"/>
        </w:rPr>
        <w:t xml:space="preserve"> control</w:t>
      </w:r>
      <w:r>
        <w:rPr>
          <w:lang w:val="pt-PT"/>
        </w:rPr>
        <w:t>o</w:t>
      </w:r>
      <w:r w:rsidRPr="00526CA8">
        <w:rPr>
          <w:lang w:val="pt-PT"/>
        </w:rPr>
        <w:t xml:space="preserve"> de execução dos elementos de software, os quais são dependentes da implementação. Entretanto, são definidos os comportamentos na partida e parada do sistema:</w:t>
      </w:r>
    </w:p>
    <w:p w14:paraId="156F9891" w14:textId="77777777" w:rsidR="00526CA8" w:rsidRPr="00526CA8" w:rsidRDefault="00526CA8" w:rsidP="00526CA8">
      <w:pPr>
        <w:autoSpaceDE w:val="0"/>
        <w:autoSpaceDN w:val="0"/>
        <w:adjustRightInd w:val="0"/>
        <w:spacing w:before="0" w:line="240" w:lineRule="auto"/>
        <w:jc w:val="left"/>
        <w:rPr>
          <w:lang w:val="pt-PT"/>
        </w:rPr>
      </w:pPr>
    </w:p>
    <w:p w14:paraId="1DD5ABA3" w14:textId="77777777" w:rsidR="00526CA8" w:rsidRPr="00526CA8" w:rsidRDefault="00526CA8" w:rsidP="00526CA8">
      <w:pPr>
        <w:pStyle w:val="PargrafodaLista"/>
        <w:numPr>
          <w:ilvl w:val="0"/>
          <w:numId w:val="34"/>
        </w:numPr>
        <w:autoSpaceDE w:val="0"/>
        <w:autoSpaceDN w:val="0"/>
        <w:adjustRightInd w:val="0"/>
        <w:spacing w:before="0" w:line="240" w:lineRule="auto"/>
        <w:jc w:val="left"/>
        <w:rPr>
          <w:lang w:val="pt-PT"/>
        </w:rPr>
      </w:pPr>
      <w:r w:rsidRPr="00526CA8">
        <w:rPr>
          <w:lang w:val="pt-PT"/>
        </w:rPr>
        <w:t>Partida:</w:t>
      </w:r>
    </w:p>
    <w:p w14:paraId="3BE1D56A" w14:textId="552270FB" w:rsidR="00526CA8" w:rsidRPr="00526CA8" w:rsidRDefault="00526CA8" w:rsidP="00526CA8">
      <w:pPr>
        <w:autoSpaceDE w:val="0"/>
        <w:autoSpaceDN w:val="0"/>
        <w:adjustRightInd w:val="0"/>
        <w:spacing w:before="0" w:line="240" w:lineRule="auto"/>
        <w:ind w:firstLine="720"/>
        <w:rPr>
          <w:lang w:val="pt-PT"/>
        </w:rPr>
      </w:pPr>
      <w:r w:rsidRPr="00526CA8">
        <w:rPr>
          <w:lang w:val="pt-PT"/>
        </w:rPr>
        <w:t xml:space="preserve">Quando uma configuração parte, todas as variáveis globais são inicializadas e todos os recursos são </w:t>
      </w:r>
      <w:r>
        <w:rPr>
          <w:lang w:val="pt-PT"/>
        </w:rPr>
        <w:t>iniciados</w:t>
      </w:r>
      <w:r w:rsidRPr="00526CA8">
        <w:rPr>
          <w:lang w:val="pt-PT"/>
        </w:rPr>
        <w:t>.</w:t>
      </w:r>
    </w:p>
    <w:p w14:paraId="5E633AC6" w14:textId="007B1700" w:rsidR="00526CA8" w:rsidRPr="00526CA8" w:rsidRDefault="00526CA8" w:rsidP="00526CA8">
      <w:pPr>
        <w:autoSpaceDE w:val="0"/>
        <w:autoSpaceDN w:val="0"/>
        <w:adjustRightInd w:val="0"/>
        <w:spacing w:before="0" w:line="240" w:lineRule="auto"/>
        <w:rPr>
          <w:lang w:val="pt-PT"/>
        </w:rPr>
      </w:pPr>
      <w:r w:rsidRPr="00526CA8">
        <w:rPr>
          <w:lang w:val="pt-PT"/>
        </w:rPr>
        <w:t>Quando um recurso parte, todas as variáveis dentro do recurso são inicializadas e todas tarefas são habilitadas.</w:t>
      </w:r>
    </w:p>
    <w:p w14:paraId="710624D8" w14:textId="695D4223" w:rsidR="00526CA8" w:rsidRPr="00526CA8" w:rsidRDefault="00526CA8" w:rsidP="00526CA8">
      <w:pPr>
        <w:autoSpaceDE w:val="0"/>
        <w:autoSpaceDN w:val="0"/>
        <w:adjustRightInd w:val="0"/>
        <w:spacing w:before="0" w:line="240" w:lineRule="auto"/>
        <w:rPr>
          <w:lang w:val="pt-PT"/>
        </w:rPr>
      </w:pPr>
      <w:r w:rsidRPr="00526CA8">
        <w:rPr>
          <w:lang w:val="pt-PT"/>
        </w:rPr>
        <w:t>Uma vez ativadas as tarefas, todos os programas e blocos funcionais associados às mesmas executarão quando a tarefa estiver ativa.</w:t>
      </w:r>
    </w:p>
    <w:p w14:paraId="72D5BC24" w14:textId="77777777" w:rsidR="00526CA8" w:rsidRPr="00526CA8" w:rsidRDefault="00526CA8" w:rsidP="00526CA8">
      <w:pPr>
        <w:autoSpaceDE w:val="0"/>
        <w:autoSpaceDN w:val="0"/>
        <w:adjustRightInd w:val="0"/>
        <w:spacing w:before="0" w:line="240" w:lineRule="auto"/>
        <w:rPr>
          <w:lang w:val="pt-PT"/>
        </w:rPr>
      </w:pPr>
    </w:p>
    <w:p w14:paraId="13C0572D" w14:textId="39BF16AD" w:rsidR="00526CA8" w:rsidRPr="00526CA8" w:rsidRDefault="00526CA8" w:rsidP="00526CA8">
      <w:pPr>
        <w:pStyle w:val="PargrafodaLista"/>
        <w:numPr>
          <w:ilvl w:val="0"/>
          <w:numId w:val="34"/>
        </w:numPr>
        <w:autoSpaceDE w:val="0"/>
        <w:autoSpaceDN w:val="0"/>
        <w:adjustRightInd w:val="0"/>
        <w:spacing w:before="0" w:line="240" w:lineRule="auto"/>
        <w:jc w:val="left"/>
        <w:rPr>
          <w:lang w:val="pt-PT"/>
        </w:rPr>
      </w:pPr>
      <w:r w:rsidRPr="00526CA8">
        <w:rPr>
          <w:lang w:val="pt-PT"/>
        </w:rPr>
        <w:t>Parada:</w:t>
      </w:r>
    </w:p>
    <w:p w14:paraId="54DD119E" w14:textId="77777777" w:rsidR="00526CA8" w:rsidRPr="00526CA8" w:rsidRDefault="00526CA8" w:rsidP="00526CA8">
      <w:pPr>
        <w:autoSpaceDE w:val="0"/>
        <w:autoSpaceDN w:val="0"/>
        <w:adjustRightInd w:val="0"/>
        <w:spacing w:before="0" w:line="240" w:lineRule="auto"/>
        <w:ind w:firstLine="360"/>
        <w:rPr>
          <w:lang w:val="pt-PT"/>
        </w:rPr>
      </w:pPr>
      <w:r w:rsidRPr="00526CA8">
        <w:rPr>
          <w:lang w:val="pt-PT"/>
        </w:rPr>
        <w:t>Quando uma configuração para, todos os recursos da mesma param.</w:t>
      </w:r>
    </w:p>
    <w:p w14:paraId="6BE2DE8B" w14:textId="729D60F9" w:rsidR="00526CA8" w:rsidRPr="00526CA8" w:rsidRDefault="00526CA8" w:rsidP="00526CA8">
      <w:pPr>
        <w:autoSpaceDE w:val="0"/>
        <w:autoSpaceDN w:val="0"/>
        <w:adjustRightInd w:val="0"/>
        <w:spacing w:before="0" w:line="240" w:lineRule="auto"/>
        <w:rPr>
          <w:lang w:val="pt-PT"/>
        </w:rPr>
      </w:pPr>
      <w:r w:rsidRPr="00526CA8">
        <w:rPr>
          <w:lang w:val="pt-PT"/>
        </w:rPr>
        <w:t>Quando um recurso para, todas as tarefas são desabilitadas, interrompendo a</w:t>
      </w:r>
      <w:r>
        <w:rPr>
          <w:lang w:val="pt-PT"/>
        </w:rPr>
        <w:t xml:space="preserve"> </w:t>
      </w:r>
      <w:r w:rsidRPr="00526CA8">
        <w:rPr>
          <w:lang w:val="pt-PT"/>
        </w:rPr>
        <w:t>execução dos programas e blocos funcionais.</w:t>
      </w:r>
    </w:p>
    <w:p w14:paraId="6C534D9A" w14:textId="2E44B9C2" w:rsidR="00526CA8" w:rsidRDefault="00526CA8" w:rsidP="00526CA8">
      <w:pPr>
        <w:autoSpaceDE w:val="0"/>
        <w:autoSpaceDN w:val="0"/>
        <w:adjustRightInd w:val="0"/>
        <w:spacing w:before="0" w:line="240" w:lineRule="auto"/>
        <w:rPr>
          <w:lang w:val="pt-PT"/>
        </w:rPr>
      </w:pPr>
      <w:r w:rsidRPr="00526CA8">
        <w:rPr>
          <w:lang w:val="pt-PT"/>
        </w:rPr>
        <w:t>Deve ser observado que um programa somente controla a execução dos blocos funcionais associados à mesma tarefa. Entretanto, os blocos funcionais podem ser associados a tarefas distintas, não sendo necessariamente sincronizados com os programas.</w:t>
      </w:r>
    </w:p>
    <w:p w14:paraId="6FFCFBBE" w14:textId="77777777" w:rsidR="00781FD5" w:rsidRPr="00781FD5" w:rsidRDefault="00781FD5" w:rsidP="00781FD5">
      <w:pPr>
        <w:rPr>
          <w:lang w:val="pt-PT"/>
        </w:rPr>
      </w:pPr>
    </w:p>
    <w:p w14:paraId="3102DE66" w14:textId="77777777" w:rsidR="00645936" w:rsidRDefault="00645936" w:rsidP="00526CA8">
      <w:pPr>
        <w:ind w:left="720" w:hanging="720"/>
        <w:rPr>
          <w:lang w:val="pt-PT"/>
        </w:rPr>
      </w:pPr>
    </w:p>
    <w:p w14:paraId="5D6B50F7" w14:textId="77777777" w:rsidR="00645936" w:rsidRPr="006A62B9" w:rsidRDefault="00645936" w:rsidP="006A62B9">
      <w:pPr>
        <w:rPr>
          <w:lang w:val="pt-PT"/>
        </w:rPr>
      </w:pPr>
    </w:p>
    <w:p w14:paraId="2576D457" w14:textId="77777777" w:rsidR="00813029" w:rsidRDefault="00813029" w:rsidP="005373D4">
      <w:pPr>
        <w:rPr>
          <w:lang w:val="pt-PT"/>
        </w:rPr>
      </w:pPr>
    </w:p>
    <w:p w14:paraId="0F2FABC1" w14:textId="54E0C2D6" w:rsidR="002A5CDA" w:rsidRDefault="005373D4" w:rsidP="005373D4">
      <w:pPr>
        <w:rPr>
          <w:lang w:val="pt-PT"/>
        </w:rPr>
      </w:pPr>
      <w:r w:rsidRPr="005373D4">
        <w:rPr>
          <w:lang w:val="pt-PT"/>
        </w:rPr>
        <w:cr/>
      </w:r>
    </w:p>
    <w:p w14:paraId="4D9F6B5A" w14:textId="77E62CD7" w:rsidR="00B84989" w:rsidRDefault="00B84989" w:rsidP="005373D4">
      <w:pPr>
        <w:rPr>
          <w:lang w:val="pt-PT"/>
        </w:rPr>
      </w:pPr>
    </w:p>
    <w:p w14:paraId="54532971" w14:textId="1569BF47" w:rsidR="00B84989" w:rsidRDefault="00B84989" w:rsidP="005373D4">
      <w:pPr>
        <w:rPr>
          <w:lang w:val="pt-PT"/>
        </w:rPr>
      </w:pPr>
    </w:p>
    <w:p w14:paraId="14DBB780" w14:textId="77777777" w:rsidR="00B84989" w:rsidRPr="00E61F90" w:rsidRDefault="00B84989" w:rsidP="005373D4">
      <w:pPr>
        <w:rPr>
          <w:lang w:val="pt-PT"/>
        </w:rPr>
      </w:pPr>
    </w:p>
    <w:p w14:paraId="0706178A" w14:textId="0365F439" w:rsidR="00853821" w:rsidRDefault="00853821" w:rsidP="00CA40D8">
      <w:pPr>
        <w:rPr>
          <w:lang w:val="pt-PT"/>
        </w:rPr>
      </w:pPr>
    </w:p>
    <w:p w14:paraId="7956F0A4" w14:textId="77777777" w:rsidR="002A5CDA" w:rsidRPr="00CA40D8" w:rsidRDefault="002A5CDA" w:rsidP="00CA40D8">
      <w:pPr>
        <w:rPr>
          <w:lang w:val="pt-PT"/>
        </w:rPr>
      </w:pPr>
    </w:p>
    <w:p w14:paraId="26181B6D" w14:textId="77777777" w:rsidR="00B906CD" w:rsidRPr="00ED3EAC" w:rsidRDefault="00B906CD" w:rsidP="00115F4E">
      <w:pPr>
        <w:rPr>
          <w:lang w:val="pt-PT"/>
        </w:rPr>
      </w:pPr>
    </w:p>
    <w:p w14:paraId="75FAE1F1" w14:textId="77777777" w:rsidR="00C14911" w:rsidRPr="00ED3EAC" w:rsidRDefault="00C14911" w:rsidP="00115F4E">
      <w:pPr>
        <w:rPr>
          <w:lang w:val="pt-PT"/>
        </w:rPr>
      </w:pPr>
    </w:p>
    <w:p w14:paraId="3963371D" w14:textId="188D573C" w:rsidR="004040FB" w:rsidRPr="00ED3EAC" w:rsidRDefault="004040FB">
      <w:pPr>
        <w:rPr>
          <w:rFonts w:ascii="Calibri" w:hAnsi="Calibri" w:cs="Calibri"/>
          <w:lang w:val="pt-PT"/>
        </w:rPr>
      </w:pPr>
      <w:bookmarkStart w:id="42" w:name="_Toc71351364"/>
      <w:bookmarkStart w:id="43" w:name="_Toc71351366"/>
      <w:bookmarkStart w:id="44" w:name="_Toc71351367"/>
      <w:bookmarkStart w:id="45" w:name="_Toc71351369"/>
      <w:bookmarkStart w:id="46" w:name="_Toc71351370"/>
      <w:bookmarkStart w:id="47" w:name="_Toc71351378"/>
      <w:bookmarkStart w:id="48" w:name="_Toc71351387"/>
      <w:bookmarkStart w:id="49" w:name="_Toc71351393"/>
      <w:bookmarkStart w:id="50" w:name="_Toc71351419"/>
      <w:bookmarkStart w:id="51" w:name="_Toc71351424"/>
      <w:bookmarkStart w:id="52" w:name="_Toc71351440"/>
      <w:bookmarkEnd w:id="42"/>
      <w:bookmarkEnd w:id="43"/>
      <w:bookmarkEnd w:id="44"/>
      <w:bookmarkEnd w:id="45"/>
      <w:bookmarkEnd w:id="46"/>
      <w:bookmarkEnd w:id="47"/>
      <w:bookmarkEnd w:id="48"/>
      <w:bookmarkEnd w:id="49"/>
      <w:bookmarkEnd w:id="50"/>
      <w:bookmarkEnd w:id="51"/>
      <w:bookmarkEnd w:id="52"/>
    </w:p>
    <w:p w14:paraId="30D211B0" w14:textId="647BCFE9" w:rsidR="00F67502" w:rsidRPr="00ED3EAC" w:rsidRDefault="00F67502" w:rsidP="0051201E">
      <w:pPr>
        <w:rPr>
          <w:rFonts w:ascii="Calibri" w:hAnsi="Calibri" w:cs="Calibri"/>
          <w:lang w:val="pt-PT"/>
        </w:rPr>
        <w:sectPr w:rsidR="00F67502" w:rsidRPr="00ED3EAC">
          <w:type w:val="oddPage"/>
          <w:pgSz w:w="11906" w:h="16838" w:code="9"/>
          <w:pgMar w:top="1440" w:right="1797" w:bottom="1440" w:left="1797" w:header="709" w:footer="709" w:gutter="0"/>
          <w:cols w:space="708"/>
          <w:docGrid w:linePitch="360"/>
        </w:sectPr>
      </w:pPr>
    </w:p>
    <w:p w14:paraId="05FD49A2" w14:textId="33903BE4" w:rsidR="009B3840" w:rsidRDefault="009B3840">
      <w:pPr>
        <w:pStyle w:val="Ttulo1"/>
        <w:rPr>
          <w:rFonts w:ascii="Calibri" w:hAnsi="Calibri" w:cs="Calibri"/>
        </w:rPr>
      </w:pPr>
      <w:bookmarkStart w:id="53" w:name="_Toc46052793"/>
      <w:r w:rsidRPr="00D56E18">
        <w:rPr>
          <w:rFonts w:ascii="Calibri" w:hAnsi="Calibri" w:cs="Calibri"/>
        </w:rPr>
        <w:lastRenderedPageBreak/>
        <w:t>Conclus</w:t>
      </w:r>
      <w:bookmarkEnd w:id="53"/>
      <w:r w:rsidRPr="00D56E18">
        <w:rPr>
          <w:rFonts w:ascii="Calibri" w:hAnsi="Calibri" w:cs="Calibri"/>
        </w:rPr>
        <w:t>ões</w:t>
      </w:r>
    </w:p>
    <w:p w14:paraId="3AEE41C6" w14:textId="2576B6A9" w:rsidR="0051201E" w:rsidRDefault="0051201E" w:rsidP="00E004DF">
      <w:pPr>
        <w:rPr>
          <w:lang w:val="pt-PT"/>
        </w:rPr>
      </w:pPr>
      <w:r>
        <w:rPr>
          <w:lang w:val="pt-PT"/>
        </w:rPr>
        <w:t xml:space="preserve">No final desta pesquisa foram aqui identificados os principais </w:t>
      </w:r>
      <w:r w:rsidR="00526CA8">
        <w:rPr>
          <w:lang w:val="pt-PT"/>
        </w:rPr>
        <w:t xml:space="preserve">pontos focados na norma IEC 61131-3. Verificou-se que a norma 61131-3 </w:t>
      </w:r>
      <w:r w:rsidR="00FA52F6">
        <w:rPr>
          <w:lang w:val="pt-PT"/>
        </w:rPr>
        <w:t xml:space="preserve">identifica as linguagens de programação a serem utilizadas, o tipo de variáveis que deve ser utilizado, a estrutura do software e execução dos programas, o modelo de Software entre outros aspetos relacionados com o desenvolvimento de software para PLC. </w:t>
      </w:r>
    </w:p>
    <w:p w14:paraId="564A2937" w14:textId="2372D49B" w:rsidR="00893954" w:rsidRDefault="00893954" w:rsidP="00E004DF">
      <w:pPr>
        <w:rPr>
          <w:lang w:val="pt-PT"/>
        </w:rPr>
      </w:pPr>
      <w:r>
        <w:rPr>
          <w:lang w:val="pt-PT"/>
        </w:rPr>
        <w:t>A realização</w:t>
      </w:r>
      <w:r w:rsidR="00A830FF">
        <w:rPr>
          <w:lang w:val="pt-PT"/>
        </w:rPr>
        <w:t xml:space="preserve"> deste trabalho prático mostrou-se bastante útil para saber que existe uma entidade que se preocupou em normalizar o modo de programação de controladores lógicos programáveis</w:t>
      </w:r>
      <w:r w:rsidR="00B60831">
        <w:rPr>
          <w:lang w:val="pt-PT"/>
        </w:rPr>
        <w:t>, que existe uma normalização de modo a que seja possível alternar entre diferentes produtores e o modo de programação e comunicação seja idêntico.</w:t>
      </w:r>
    </w:p>
    <w:p w14:paraId="4C62E64B" w14:textId="77777777" w:rsidR="00893954" w:rsidRDefault="00893954" w:rsidP="00E004DF">
      <w:pPr>
        <w:rPr>
          <w:lang w:val="pt-PT"/>
        </w:rPr>
      </w:pPr>
    </w:p>
    <w:p w14:paraId="5F6F6049" w14:textId="222FAEC0" w:rsidR="00E004DF" w:rsidRPr="00E004DF" w:rsidRDefault="00E004DF" w:rsidP="00E004DF">
      <w:pPr>
        <w:rPr>
          <w:lang w:val="pt-PT"/>
        </w:rPr>
      </w:pPr>
    </w:p>
    <w:p w14:paraId="05AE19BE" w14:textId="77777777" w:rsidR="009B3840" w:rsidRPr="00D56E18" w:rsidRDefault="009B3840">
      <w:pPr>
        <w:rPr>
          <w:rFonts w:ascii="Calibri" w:hAnsi="Calibri" w:cs="Calibri"/>
          <w:lang w:val="pt-PT"/>
        </w:rPr>
      </w:pPr>
    </w:p>
    <w:p w14:paraId="031E421A" w14:textId="77777777" w:rsidR="009B3840" w:rsidRPr="00D56E18" w:rsidRDefault="009B3840">
      <w:pPr>
        <w:rPr>
          <w:rFonts w:ascii="Calibri" w:hAnsi="Calibri" w:cs="Calibri"/>
          <w:lang w:val="pt-PT"/>
        </w:rPr>
        <w:sectPr w:rsidR="009B3840" w:rsidRPr="00D56E18">
          <w:type w:val="oddPage"/>
          <w:pgSz w:w="11906" w:h="16838" w:code="9"/>
          <w:pgMar w:top="1440" w:right="1797" w:bottom="1440" w:left="1797" w:header="709" w:footer="709" w:gutter="0"/>
          <w:cols w:space="708"/>
          <w:docGrid w:linePitch="360"/>
        </w:sectPr>
      </w:pPr>
    </w:p>
    <w:p w14:paraId="3ADA9C23" w14:textId="77777777" w:rsidR="009B3840" w:rsidRPr="003C753F" w:rsidRDefault="009B3840">
      <w:pPr>
        <w:pStyle w:val="indice"/>
        <w:rPr>
          <w:rFonts w:ascii="Calibri" w:hAnsi="Calibri" w:cs="Calibri"/>
        </w:rPr>
      </w:pPr>
      <w:bookmarkStart w:id="54" w:name="_Toc46052795"/>
      <w:bookmarkStart w:id="55" w:name="_Toc32428319"/>
      <w:r w:rsidRPr="003C753F">
        <w:rPr>
          <w:rFonts w:ascii="Calibri" w:hAnsi="Calibri" w:cs="Calibri"/>
        </w:rPr>
        <w:lastRenderedPageBreak/>
        <w:t>Bibliografia</w:t>
      </w:r>
      <w:bookmarkEnd w:id="55"/>
    </w:p>
    <w:p w14:paraId="32FE4436" w14:textId="2437809A" w:rsidR="005A0D06" w:rsidRDefault="00DC1D15" w:rsidP="00FA52F6">
      <w:pPr>
        <w:widowControl w:val="0"/>
        <w:autoSpaceDE w:val="0"/>
        <w:autoSpaceDN w:val="0"/>
        <w:adjustRightInd w:val="0"/>
        <w:ind w:left="640" w:hanging="640"/>
        <w:rPr>
          <w:rFonts w:ascii="Calibri" w:hAnsi="Calibri" w:cs="Calibri"/>
          <w:noProof/>
          <w:lang w:val="pt-PT"/>
        </w:rPr>
      </w:pPr>
      <w:r>
        <w:rPr>
          <w:rFonts w:ascii="Calibri" w:hAnsi="Calibri" w:cs="Calibri"/>
          <w:lang w:val="pt-PT"/>
        </w:rPr>
        <w:fldChar w:fldCharType="begin" w:fldLock="1"/>
      </w:r>
      <w:r w:rsidRPr="001E64F3">
        <w:rPr>
          <w:rFonts w:ascii="Calibri" w:hAnsi="Calibri" w:cs="Calibri"/>
          <w:lang w:val="pt-PT"/>
        </w:rPr>
        <w:instrText xml:space="preserve">ADDIN Mendeley Bibliography CSL_BIBLIOGRAPHY </w:instrText>
      </w:r>
      <w:r>
        <w:rPr>
          <w:rFonts w:ascii="Calibri" w:hAnsi="Calibri" w:cs="Calibri"/>
          <w:lang w:val="pt-PT"/>
        </w:rPr>
        <w:fldChar w:fldCharType="separate"/>
      </w:r>
      <w:r w:rsidR="005A0D06" w:rsidRPr="001E64F3">
        <w:rPr>
          <w:rFonts w:ascii="Calibri" w:hAnsi="Calibri" w:cs="Calibri"/>
          <w:noProof/>
          <w:lang w:val="pt-PT"/>
        </w:rPr>
        <w:t>[1]</w:t>
      </w:r>
      <w:r w:rsidR="005A0D06" w:rsidRPr="001E64F3">
        <w:rPr>
          <w:rFonts w:ascii="Calibri" w:hAnsi="Calibri" w:cs="Calibri"/>
          <w:noProof/>
          <w:lang w:val="pt-PT"/>
        </w:rPr>
        <w:tab/>
      </w:r>
      <w:r w:rsidR="001A6852">
        <w:rPr>
          <w:rFonts w:ascii="Calibri" w:hAnsi="Calibri" w:cs="Calibri"/>
          <w:noProof/>
          <w:lang w:val="pt-PT"/>
        </w:rPr>
        <w:t xml:space="preserve">Descrição </w:t>
      </w:r>
      <w:r w:rsidR="00FA52F6" w:rsidRPr="00FA52F6">
        <w:rPr>
          <w:rFonts w:ascii="Calibri" w:hAnsi="Calibri" w:cs="Calibri"/>
          <w:noProof/>
          <w:lang w:val="pt-PT"/>
        </w:rPr>
        <w:t>Norma IEC 61131</w:t>
      </w:r>
      <w:r w:rsidR="003C1F04" w:rsidRPr="001E64F3">
        <w:rPr>
          <w:rFonts w:ascii="Calibri" w:hAnsi="Calibri" w:cs="Calibri"/>
          <w:noProof/>
          <w:lang w:val="pt-PT"/>
        </w:rPr>
        <w:t xml:space="preserve">, </w:t>
      </w:r>
      <w:r w:rsidR="001A6852" w:rsidRPr="001A6852">
        <w:rPr>
          <w:rFonts w:ascii="Calibri" w:hAnsi="Calibri" w:cs="Calibri"/>
          <w:noProof/>
          <w:lang w:val="pt-PT"/>
        </w:rPr>
        <w:t>shorturl.at/sBKP3</w:t>
      </w:r>
      <w:r w:rsidR="003C1F04" w:rsidRPr="001E64F3">
        <w:rPr>
          <w:rFonts w:ascii="Calibri" w:hAnsi="Calibri" w:cs="Calibri"/>
          <w:noProof/>
          <w:lang w:val="pt-PT"/>
        </w:rPr>
        <w:t>D</w:t>
      </w:r>
      <w:r w:rsidR="001A6852">
        <w:rPr>
          <w:rFonts w:ascii="Calibri" w:hAnsi="Calibri" w:cs="Calibri"/>
          <w:noProof/>
          <w:lang w:val="pt-PT"/>
        </w:rPr>
        <w:t>, USP</w:t>
      </w:r>
      <w:r w:rsidR="005A0D06" w:rsidRPr="00DA3989">
        <w:rPr>
          <w:rFonts w:ascii="Calibri" w:hAnsi="Calibri" w:cs="Calibri"/>
          <w:noProof/>
          <w:lang w:val="pt-PT"/>
        </w:rPr>
        <w:t>. [</w:t>
      </w:r>
      <w:r w:rsidR="001A6852">
        <w:rPr>
          <w:rFonts w:ascii="Calibri" w:hAnsi="Calibri" w:cs="Calibri"/>
          <w:noProof/>
          <w:lang w:val="pt-PT"/>
        </w:rPr>
        <w:t>Acedido em 12/01/2020</w:t>
      </w:r>
      <w:r w:rsidR="005A0D06" w:rsidRPr="00DA3989">
        <w:rPr>
          <w:rFonts w:ascii="Calibri" w:hAnsi="Calibri" w:cs="Calibri"/>
          <w:noProof/>
          <w:lang w:val="pt-PT"/>
        </w:rPr>
        <w:t>].</w:t>
      </w:r>
    </w:p>
    <w:p w14:paraId="004D6732" w14:textId="77777777" w:rsidR="00814A39" w:rsidRPr="00DA3989" w:rsidRDefault="00814A39" w:rsidP="00FA52F6">
      <w:pPr>
        <w:widowControl w:val="0"/>
        <w:autoSpaceDE w:val="0"/>
        <w:autoSpaceDN w:val="0"/>
        <w:adjustRightInd w:val="0"/>
        <w:ind w:left="640" w:hanging="640"/>
        <w:rPr>
          <w:rFonts w:ascii="Calibri" w:hAnsi="Calibri" w:cs="Calibri"/>
          <w:noProof/>
          <w:lang w:val="pt-PT"/>
        </w:rPr>
      </w:pPr>
    </w:p>
    <w:p w14:paraId="480B3547" w14:textId="015EB14E" w:rsidR="00814A39" w:rsidRDefault="00814A39" w:rsidP="00814A39">
      <w:pPr>
        <w:widowControl w:val="0"/>
        <w:autoSpaceDE w:val="0"/>
        <w:autoSpaceDN w:val="0"/>
        <w:adjustRightInd w:val="0"/>
        <w:rPr>
          <w:rFonts w:ascii="Calibri" w:hAnsi="Calibri" w:cs="Calibri"/>
          <w:noProof/>
          <w:lang w:val="pt-PT"/>
        </w:rPr>
      </w:pPr>
      <w:r w:rsidRPr="001E64F3">
        <w:rPr>
          <w:rFonts w:ascii="Calibri" w:hAnsi="Calibri" w:cs="Calibri"/>
          <w:noProof/>
          <w:lang w:val="pt-PT"/>
        </w:rPr>
        <w:t>[</w:t>
      </w:r>
      <w:r w:rsidR="00893954">
        <w:rPr>
          <w:rFonts w:ascii="Calibri" w:hAnsi="Calibri" w:cs="Calibri"/>
          <w:noProof/>
          <w:lang w:val="pt-PT"/>
        </w:rPr>
        <w:t>2</w:t>
      </w:r>
      <w:r w:rsidRPr="001E64F3">
        <w:rPr>
          <w:rFonts w:ascii="Calibri" w:hAnsi="Calibri" w:cs="Calibri"/>
          <w:noProof/>
          <w:lang w:val="pt-PT"/>
        </w:rPr>
        <w:t>]</w:t>
      </w:r>
      <w:r w:rsidRPr="001E64F3">
        <w:rPr>
          <w:rFonts w:ascii="Calibri" w:hAnsi="Calibri" w:cs="Calibri"/>
          <w:noProof/>
          <w:lang w:val="pt-PT"/>
        </w:rPr>
        <w:tab/>
      </w:r>
      <w:r w:rsidRPr="00814A39">
        <w:rPr>
          <w:lang w:val="pt-PT"/>
        </w:rPr>
        <w:t xml:space="preserve">Especificação e Implantação </w:t>
      </w:r>
      <w:r w:rsidRPr="00FA52F6">
        <w:rPr>
          <w:rFonts w:ascii="Calibri" w:hAnsi="Calibri" w:cs="Calibri"/>
          <w:noProof/>
          <w:lang w:val="pt-PT"/>
        </w:rPr>
        <w:t>IEC 61131</w:t>
      </w:r>
      <w:r w:rsidRPr="001E64F3">
        <w:rPr>
          <w:rFonts w:ascii="Calibri" w:hAnsi="Calibri" w:cs="Calibri"/>
          <w:noProof/>
          <w:lang w:val="pt-PT"/>
        </w:rPr>
        <w:t xml:space="preserve">, </w:t>
      </w:r>
      <w:r w:rsidRPr="00814A39">
        <w:rPr>
          <w:rFonts w:ascii="Calibri" w:hAnsi="Calibri" w:cs="Calibri"/>
          <w:noProof/>
          <w:lang w:val="pt-PT"/>
        </w:rPr>
        <w:t>shorturl.at/qrHJP</w:t>
      </w:r>
      <w:r>
        <w:rPr>
          <w:rFonts w:ascii="Calibri" w:hAnsi="Calibri" w:cs="Calibri"/>
          <w:noProof/>
          <w:lang w:val="pt-PT"/>
        </w:rPr>
        <w:t>, UFES</w:t>
      </w:r>
      <w:r w:rsidRPr="00DA3989">
        <w:rPr>
          <w:rFonts w:ascii="Calibri" w:hAnsi="Calibri" w:cs="Calibri"/>
          <w:noProof/>
          <w:lang w:val="pt-PT"/>
        </w:rPr>
        <w:t>. [</w:t>
      </w:r>
      <w:r>
        <w:rPr>
          <w:rFonts w:ascii="Calibri" w:hAnsi="Calibri" w:cs="Calibri"/>
          <w:noProof/>
          <w:lang w:val="pt-PT"/>
        </w:rPr>
        <w:t>Acedido em 12/01/2020</w:t>
      </w:r>
      <w:r w:rsidRPr="00DA3989">
        <w:rPr>
          <w:rFonts w:ascii="Calibri" w:hAnsi="Calibri" w:cs="Calibri"/>
          <w:noProof/>
          <w:lang w:val="pt-PT"/>
        </w:rPr>
        <w:t>].</w:t>
      </w:r>
    </w:p>
    <w:p w14:paraId="28C4BD54" w14:textId="3370153E" w:rsidR="00893954" w:rsidRDefault="00893954" w:rsidP="00814A39">
      <w:pPr>
        <w:widowControl w:val="0"/>
        <w:autoSpaceDE w:val="0"/>
        <w:autoSpaceDN w:val="0"/>
        <w:adjustRightInd w:val="0"/>
        <w:rPr>
          <w:rFonts w:ascii="Calibri" w:hAnsi="Calibri" w:cs="Calibri"/>
          <w:noProof/>
          <w:lang w:val="pt-PT"/>
        </w:rPr>
      </w:pPr>
    </w:p>
    <w:p w14:paraId="09B18A71" w14:textId="21FDECEB" w:rsidR="00893954" w:rsidRDefault="00893954" w:rsidP="00893954">
      <w:pPr>
        <w:widowControl w:val="0"/>
        <w:autoSpaceDE w:val="0"/>
        <w:autoSpaceDN w:val="0"/>
        <w:adjustRightInd w:val="0"/>
        <w:rPr>
          <w:rFonts w:ascii="Calibri" w:hAnsi="Calibri" w:cs="Calibri"/>
          <w:noProof/>
          <w:lang w:val="pt-PT"/>
        </w:rPr>
      </w:pPr>
      <w:r w:rsidRPr="00893954">
        <w:rPr>
          <w:rFonts w:ascii="Calibri" w:hAnsi="Calibri" w:cs="Calibri"/>
          <w:noProof/>
          <w:lang w:val="pt-PT"/>
        </w:rPr>
        <w:t>[3]</w:t>
      </w:r>
      <w:r w:rsidRPr="00893954">
        <w:rPr>
          <w:rFonts w:ascii="Calibri" w:hAnsi="Calibri" w:cs="Calibri"/>
          <w:noProof/>
          <w:lang w:val="pt-PT"/>
        </w:rPr>
        <w:tab/>
      </w:r>
      <w:r w:rsidRPr="00893954">
        <w:rPr>
          <w:lang w:val="pt-PT"/>
        </w:rPr>
        <w:t xml:space="preserve">Norma </w:t>
      </w:r>
      <w:r w:rsidRPr="00893954">
        <w:rPr>
          <w:rFonts w:ascii="Calibri" w:hAnsi="Calibri" w:cs="Calibri"/>
          <w:noProof/>
          <w:lang w:val="pt-PT"/>
        </w:rPr>
        <w:t xml:space="preserve">IEC 61131 </w:t>
      </w:r>
      <w:r w:rsidRPr="00893954">
        <w:rPr>
          <w:lang w:val="pt-PT"/>
        </w:rPr>
        <w:t>Second edition 2003-01</w:t>
      </w:r>
      <w:r w:rsidRPr="00893954">
        <w:rPr>
          <w:rFonts w:ascii="Calibri" w:hAnsi="Calibri" w:cs="Calibri"/>
          <w:noProof/>
          <w:lang w:val="pt-PT"/>
        </w:rPr>
        <w:t xml:space="preserve">, https://d1.amobbs.com/bbs_upload782111/files_31/ourdev_569653.pdf, </w:t>
      </w:r>
      <w:r w:rsidRPr="00DA3989">
        <w:rPr>
          <w:rFonts w:ascii="Calibri" w:hAnsi="Calibri" w:cs="Calibri"/>
          <w:noProof/>
          <w:lang w:val="pt-PT"/>
        </w:rPr>
        <w:t>[</w:t>
      </w:r>
      <w:r>
        <w:rPr>
          <w:rFonts w:ascii="Calibri" w:hAnsi="Calibri" w:cs="Calibri"/>
          <w:noProof/>
          <w:lang w:val="pt-PT"/>
        </w:rPr>
        <w:t>Acedido em 03/01/2020</w:t>
      </w:r>
      <w:r w:rsidRPr="00DA3989">
        <w:rPr>
          <w:rFonts w:ascii="Calibri" w:hAnsi="Calibri" w:cs="Calibri"/>
          <w:noProof/>
          <w:lang w:val="pt-PT"/>
        </w:rPr>
        <w:t>].</w:t>
      </w:r>
    </w:p>
    <w:p w14:paraId="6DEBCA01" w14:textId="77777777" w:rsidR="00893954" w:rsidRDefault="00893954" w:rsidP="00814A39">
      <w:pPr>
        <w:widowControl w:val="0"/>
        <w:autoSpaceDE w:val="0"/>
        <w:autoSpaceDN w:val="0"/>
        <w:adjustRightInd w:val="0"/>
        <w:rPr>
          <w:rFonts w:ascii="Calibri" w:hAnsi="Calibri" w:cs="Calibri"/>
          <w:noProof/>
          <w:lang w:val="pt-PT"/>
        </w:rPr>
      </w:pPr>
    </w:p>
    <w:p w14:paraId="79EC0F6D" w14:textId="1091EC0C" w:rsidR="00893954" w:rsidRDefault="00893954" w:rsidP="00814A39">
      <w:pPr>
        <w:widowControl w:val="0"/>
        <w:autoSpaceDE w:val="0"/>
        <w:autoSpaceDN w:val="0"/>
        <w:adjustRightInd w:val="0"/>
        <w:rPr>
          <w:rFonts w:ascii="Calibri" w:hAnsi="Calibri" w:cs="Calibri"/>
          <w:noProof/>
          <w:lang w:val="pt-PT"/>
        </w:rPr>
      </w:pPr>
    </w:p>
    <w:p w14:paraId="2A04D13F" w14:textId="5F5EB945" w:rsidR="009B3840" w:rsidRPr="00D56E18" w:rsidRDefault="00DC1D15" w:rsidP="000B55DD">
      <w:r>
        <w:rPr>
          <w:rFonts w:ascii="Calibri" w:hAnsi="Calibri" w:cs="Calibri"/>
          <w:lang w:val="pt-PT"/>
        </w:rPr>
        <w:fldChar w:fldCharType="end"/>
      </w:r>
      <w:bookmarkEnd w:id="14"/>
      <w:bookmarkEnd w:id="54"/>
    </w:p>
    <w:sectPr w:rsidR="009B3840" w:rsidRPr="00D56E18" w:rsidSect="005417B7">
      <w:type w:val="oddPage"/>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EDFC6" w14:textId="77777777" w:rsidR="00FB6DC0" w:rsidRDefault="00FB6DC0">
      <w:r>
        <w:separator/>
      </w:r>
    </w:p>
  </w:endnote>
  <w:endnote w:type="continuationSeparator" w:id="0">
    <w:p w14:paraId="6A73124E" w14:textId="77777777" w:rsidR="00FB6DC0" w:rsidRDefault="00FB6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Lucida Handwriting">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826E1" w14:textId="77777777" w:rsidR="00893954" w:rsidRDefault="00893954">
    <w:pPr>
      <w:pStyle w:val="Rodap"/>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w:t>
    </w:r>
    <w:r>
      <w:rPr>
        <w:rStyle w:val="Nmerodepgin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7C4B7" w14:textId="77777777" w:rsidR="00893954" w:rsidRDefault="00893954">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EBF4E" w14:textId="77777777" w:rsidR="00893954" w:rsidRDefault="00893954">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014E2" w14:textId="77777777" w:rsidR="00893954" w:rsidRDefault="00893954">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F8787" w14:textId="77777777" w:rsidR="00893954" w:rsidRDefault="00893954">
    <w:pPr>
      <w:pStyle w:val="Rodap"/>
    </w:pPr>
    <w:r>
      <w:rPr>
        <w:rStyle w:val="Nmerodepgina"/>
      </w:rPr>
      <w:fldChar w:fldCharType="begin"/>
    </w:r>
    <w:r>
      <w:rPr>
        <w:rStyle w:val="Nmerodepgina"/>
      </w:rPr>
      <w:instrText xml:space="preserve"> PAGE </w:instrText>
    </w:r>
    <w:r>
      <w:rPr>
        <w:rStyle w:val="Nmerodepgina"/>
      </w:rPr>
      <w:fldChar w:fldCharType="separate"/>
    </w:r>
    <w:r>
      <w:rPr>
        <w:rStyle w:val="Nmerodepgina"/>
        <w:noProof/>
      </w:rPr>
      <w:t>vii</w:t>
    </w:r>
    <w:r>
      <w:rPr>
        <w:rStyle w:val="Nmerodepgin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8EA71" w14:textId="77777777" w:rsidR="00893954" w:rsidRDefault="00893954">
    <w:pPr>
      <w:pStyle w:val="Rodap"/>
    </w:pPr>
    <w:r>
      <w:rPr>
        <w:rStyle w:val="Nmerodepgina"/>
      </w:rPr>
      <w:fldChar w:fldCharType="begin"/>
    </w:r>
    <w:r>
      <w:rPr>
        <w:rStyle w:val="Nmerodepgina"/>
      </w:rPr>
      <w:instrText xml:space="preserve"> PAGE </w:instrText>
    </w:r>
    <w:r>
      <w:rPr>
        <w:rStyle w:val="Nmerodepgina"/>
      </w:rPr>
      <w:fldChar w:fldCharType="separate"/>
    </w:r>
    <w:r>
      <w:rPr>
        <w:rStyle w:val="Nmerodepgina"/>
        <w:noProof/>
      </w:rPr>
      <w:t>xiii</w:t>
    </w:r>
    <w:r>
      <w:rPr>
        <w:rStyle w:val="Nmerodepgina"/>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4ED8F" w14:textId="1EE87B38" w:rsidR="00893954" w:rsidRDefault="00893954">
    <w:pPr>
      <w:pStyle w:val="Rodap"/>
      <w:pBdr>
        <w:top w:val="single" w:sz="4" w:space="1" w:color="auto"/>
      </w:pBdr>
      <w:tabs>
        <w:tab w:val="clear" w:pos="8306"/>
        <w:tab w:val="left" w:pos="6795"/>
        <w:tab w:val="right" w:pos="8100"/>
      </w:tabs>
      <w:jc w:val="left"/>
    </w:pPr>
    <w:r>
      <w:rPr>
        <w:rStyle w:val="Nmerodepgina"/>
      </w:rPr>
      <w:t>José Rodrigues e Ricardo Rodrigues</w:t>
    </w:r>
    <w:r>
      <w:rPr>
        <w:rStyle w:val="Nmerodepgina"/>
      </w:rPr>
      <w:tab/>
    </w:r>
    <w:r>
      <w:rPr>
        <w:rStyle w:val="Nmerodepgina"/>
      </w:rPr>
      <w:tab/>
    </w:r>
    <w:r>
      <w:rPr>
        <w:rStyle w:val="Nmerodepgina"/>
      </w:rPr>
      <w:tab/>
    </w: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62EED" w14:textId="77777777" w:rsidR="00893954" w:rsidRDefault="00893954">
    <w:pPr>
      <w:pStyle w:val="Rodap"/>
      <w:pBdr>
        <w:top w:val="single" w:sz="4" w:space="1" w:color="auto"/>
      </w:pBdr>
      <w:tabs>
        <w:tab w:val="clear" w:pos="8306"/>
        <w:tab w:val="left" w:pos="6795"/>
        <w:tab w:val="right" w:pos="8100"/>
      </w:tabs>
      <w:jc w:val="left"/>
    </w:pPr>
    <w:r>
      <w:rPr>
        <w:rStyle w:val="Nmerodepgina"/>
      </w:rPr>
      <w:t>«autor»</w:t>
    </w:r>
    <w:r>
      <w:rPr>
        <w:rStyle w:val="Nmerodepgina"/>
      </w:rPr>
      <w:tab/>
    </w:r>
    <w:r>
      <w:rPr>
        <w:rStyle w:val="Nmerodepgina"/>
      </w:rPr>
      <w:tab/>
    </w:r>
    <w:r>
      <w:rPr>
        <w:rStyle w:val="Nmerodepgina"/>
      </w:rPr>
      <w:tab/>
    </w:r>
    <w:r>
      <w:rPr>
        <w:rStyle w:val="Nmerodepgina"/>
      </w:rPr>
      <w:fldChar w:fldCharType="begin"/>
    </w:r>
    <w:r>
      <w:rPr>
        <w:rStyle w:val="Nmerodepgina"/>
      </w:rPr>
      <w:instrText xml:space="preserve"> PAGE </w:instrText>
    </w:r>
    <w:r>
      <w:rPr>
        <w:rStyle w:val="Nmerodepgina"/>
      </w:rPr>
      <w:fldChar w:fldCharType="separate"/>
    </w:r>
    <w:r>
      <w:rPr>
        <w:rStyle w:val="Nmerodepgina"/>
        <w:noProof/>
      </w:rPr>
      <w:t>21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3BBA9" w14:textId="77777777" w:rsidR="00FB6DC0" w:rsidRDefault="00FB6DC0">
      <w:r>
        <w:separator/>
      </w:r>
    </w:p>
  </w:footnote>
  <w:footnote w:type="continuationSeparator" w:id="0">
    <w:p w14:paraId="0AD42A08" w14:textId="77777777" w:rsidR="00FB6DC0" w:rsidRDefault="00FB6D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4A8B8" w14:textId="77777777" w:rsidR="00893954" w:rsidRDefault="0089395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1FD78" w14:textId="77777777" w:rsidR="00893954" w:rsidRDefault="00893954">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C55E1" w14:textId="0AB02958" w:rsidR="00893954" w:rsidRDefault="00893954" w:rsidP="004040FB">
    <w:pPr>
      <w:pStyle w:val="Cabealho"/>
      <w:pBdr>
        <w:bottom w:val="single" w:sz="4" w:space="1" w:color="auto"/>
      </w:pBdr>
    </w:pPr>
    <w:r>
      <w:t>Sensores e atuadores</w:t>
    </w:r>
  </w:p>
  <w:p w14:paraId="141FF098" w14:textId="77777777" w:rsidR="00893954" w:rsidRDefault="00893954">
    <w:pPr>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1A362" w14:textId="77777777" w:rsidR="00893954" w:rsidRDefault="00893954" w:rsidP="0089442C">
    <w:pPr>
      <w:pStyle w:val="Cabealho"/>
      <w:pBdr>
        <w:bottom w:val="single" w:sz="4" w:space="1" w:color="auto"/>
      </w:pBdr>
    </w:pPr>
    <w:r>
      <w:t>Sensores e atuadores</w:t>
    </w:r>
  </w:p>
  <w:p w14:paraId="56D4F400" w14:textId="77777777" w:rsidR="00893954" w:rsidRDefault="00893954">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4A144" w14:textId="329FC8B6" w:rsidR="00893954" w:rsidRDefault="00893954" w:rsidP="0089442C">
    <w:pPr>
      <w:pStyle w:val="Cabealho"/>
      <w:pBdr>
        <w:bottom w:val="single" w:sz="4" w:space="1" w:color="auto"/>
      </w:pBdr>
    </w:pPr>
    <w:r>
      <w:t>IEC 61131-3</w:t>
    </w:r>
  </w:p>
  <w:p w14:paraId="7BCB9836" w14:textId="6E5BB67C" w:rsidR="00893954" w:rsidRPr="0089442C" w:rsidRDefault="00893954" w:rsidP="0089442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0D44"/>
    <w:multiLevelType w:val="hybridMultilevel"/>
    <w:tmpl w:val="687CBF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0EE6978"/>
    <w:multiLevelType w:val="hybridMultilevel"/>
    <w:tmpl w:val="E428989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1F969FE"/>
    <w:multiLevelType w:val="multilevel"/>
    <w:tmpl w:val="D9E4B03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 w15:restartNumberingAfterBreak="0">
    <w:nsid w:val="02FF2503"/>
    <w:multiLevelType w:val="hybridMultilevel"/>
    <w:tmpl w:val="5D1449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5E0205D"/>
    <w:multiLevelType w:val="hybridMultilevel"/>
    <w:tmpl w:val="7D8E100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60640E8"/>
    <w:multiLevelType w:val="hybridMultilevel"/>
    <w:tmpl w:val="8A22DCB6"/>
    <w:lvl w:ilvl="0" w:tplc="2180A1CE">
      <w:start w:val="1"/>
      <w:numFmt w:val="decimal"/>
      <w:lvlText w:val="%1."/>
      <w:lvlJc w:val="left"/>
      <w:pPr>
        <w:tabs>
          <w:tab w:val="num" w:pos="720"/>
        </w:tabs>
        <w:ind w:left="720" w:hanging="360"/>
      </w:pPr>
    </w:lvl>
    <w:lvl w:ilvl="1" w:tplc="FBE662E0" w:tentative="1">
      <w:start w:val="1"/>
      <w:numFmt w:val="lowerLetter"/>
      <w:lvlText w:val="%2."/>
      <w:lvlJc w:val="left"/>
      <w:pPr>
        <w:tabs>
          <w:tab w:val="num" w:pos="1440"/>
        </w:tabs>
        <w:ind w:left="1440" w:hanging="360"/>
      </w:pPr>
    </w:lvl>
    <w:lvl w:ilvl="2" w:tplc="C4BE455C" w:tentative="1">
      <w:start w:val="1"/>
      <w:numFmt w:val="lowerRoman"/>
      <w:lvlText w:val="%3."/>
      <w:lvlJc w:val="right"/>
      <w:pPr>
        <w:tabs>
          <w:tab w:val="num" w:pos="2160"/>
        </w:tabs>
        <w:ind w:left="2160" w:hanging="180"/>
      </w:pPr>
    </w:lvl>
    <w:lvl w:ilvl="3" w:tplc="56102746" w:tentative="1">
      <w:start w:val="1"/>
      <w:numFmt w:val="decimal"/>
      <w:lvlText w:val="%4."/>
      <w:lvlJc w:val="left"/>
      <w:pPr>
        <w:tabs>
          <w:tab w:val="num" w:pos="2880"/>
        </w:tabs>
        <w:ind w:left="2880" w:hanging="360"/>
      </w:pPr>
    </w:lvl>
    <w:lvl w:ilvl="4" w:tplc="07D4998A" w:tentative="1">
      <w:start w:val="1"/>
      <w:numFmt w:val="lowerLetter"/>
      <w:lvlText w:val="%5."/>
      <w:lvlJc w:val="left"/>
      <w:pPr>
        <w:tabs>
          <w:tab w:val="num" w:pos="3600"/>
        </w:tabs>
        <w:ind w:left="3600" w:hanging="360"/>
      </w:pPr>
    </w:lvl>
    <w:lvl w:ilvl="5" w:tplc="CAE8AEF0" w:tentative="1">
      <w:start w:val="1"/>
      <w:numFmt w:val="lowerRoman"/>
      <w:lvlText w:val="%6."/>
      <w:lvlJc w:val="right"/>
      <w:pPr>
        <w:tabs>
          <w:tab w:val="num" w:pos="4320"/>
        </w:tabs>
        <w:ind w:left="4320" w:hanging="180"/>
      </w:pPr>
    </w:lvl>
    <w:lvl w:ilvl="6" w:tplc="D292CBEC" w:tentative="1">
      <w:start w:val="1"/>
      <w:numFmt w:val="decimal"/>
      <w:lvlText w:val="%7."/>
      <w:lvlJc w:val="left"/>
      <w:pPr>
        <w:tabs>
          <w:tab w:val="num" w:pos="5040"/>
        </w:tabs>
        <w:ind w:left="5040" w:hanging="360"/>
      </w:pPr>
    </w:lvl>
    <w:lvl w:ilvl="7" w:tplc="A9C8FD76" w:tentative="1">
      <w:start w:val="1"/>
      <w:numFmt w:val="lowerLetter"/>
      <w:lvlText w:val="%8."/>
      <w:lvlJc w:val="left"/>
      <w:pPr>
        <w:tabs>
          <w:tab w:val="num" w:pos="5760"/>
        </w:tabs>
        <w:ind w:left="5760" w:hanging="360"/>
      </w:pPr>
    </w:lvl>
    <w:lvl w:ilvl="8" w:tplc="3812847C" w:tentative="1">
      <w:start w:val="1"/>
      <w:numFmt w:val="lowerRoman"/>
      <w:lvlText w:val="%9."/>
      <w:lvlJc w:val="right"/>
      <w:pPr>
        <w:tabs>
          <w:tab w:val="num" w:pos="6480"/>
        </w:tabs>
        <w:ind w:left="6480" w:hanging="180"/>
      </w:pPr>
    </w:lvl>
  </w:abstractNum>
  <w:abstractNum w:abstractNumId="6" w15:restartNumberingAfterBreak="0">
    <w:nsid w:val="0B1F56BC"/>
    <w:multiLevelType w:val="hybridMultilevel"/>
    <w:tmpl w:val="7BFCE1E8"/>
    <w:lvl w:ilvl="0" w:tplc="4A2AC458">
      <w:start w:val="1"/>
      <w:numFmt w:val="bullet"/>
      <w:lvlText w:val=""/>
      <w:lvlJc w:val="left"/>
      <w:pPr>
        <w:tabs>
          <w:tab w:val="num" w:pos="720"/>
        </w:tabs>
        <w:ind w:left="720" w:hanging="360"/>
      </w:pPr>
      <w:rPr>
        <w:rFonts w:ascii="Symbol" w:hAnsi="Symbol" w:hint="default"/>
      </w:rPr>
    </w:lvl>
    <w:lvl w:ilvl="1" w:tplc="015ED228" w:tentative="1">
      <w:start w:val="1"/>
      <w:numFmt w:val="bullet"/>
      <w:lvlText w:val="o"/>
      <w:lvlJc w:val="left"/>
      <w:pPr>
        <w:tabs>
          <w:tab w:val="num" w:pos="1440"/>
        </w:tabs>
        <w:ind w:left="1440" w:hanging="360"/>
      </w:pPr>
      <w:rPr>
        <w:rFonts w:ascii="Courier New" w:hAnsi="Courier New" w:cs="Courier New" w:hint="default"/>
      </w:rPr>
    </w:lvl>
    <w:lvl w:ilvl="2" w:tplc="C816823C" w:tentative="1">
      <w:start w:val="1"/>
      <w:numFmt w:val="bullet"/>
      <w:lvlText w:val=""/>
      <w:lvlJc w:val="left"/>
      <w:pPr>
        <w:tabs>
          <w:tab w:val="num" w:pos="2160"/>
        </w:tabs>
        <w:ind w:left="2160" w:hanging="360"/>
      </w:pPr>
      <w:rPr>
        <w:rFonts w:ascii="Wingdings" w:hAnsi="Wingdings" w:hint="default"/>
      </w:rPr>
    </w:lvl>
    <w:lvl w:ilvl="3" w:tplc="B9FC95FC" w:tentative="1">
      <w:start w:val="1"/>
      <w:numFmt w:val="bullet"/>
      <w:lvlText w:val=""/>
      <w:lvlJc w:val="left"/>
      <w:pPr>
        <w:tabs>
          <w:tab w:val="num" w:pos="2880"/>
        </w:tabs>
        <w:ind w:left="2880" w:hanging="360"/>
      </w:pPr>
      <w:rPr>
        <w:rFonts w:ascii="Symbol" w:hAnsi="Symbol" w:hint="default"/>
      </w:rPr>
    </w:lvl>
    <w:lvl w:ilvl="4" w:tplc="6CB84A1C" w:tentative="1">
      <w:start w:val="1"/>
      <w:numFmt w:val="bullet"/>
      <w:lvlText w:val="o"/>
      <w:lvlJc w:val="left"/>
      <w:pPr>
        <w:tabs>
          <w:tab w:val="num" w:pos="3600"/>
        </w:tabs>
        <w:ind w:left="3600" w:hanging="360"/>
      </w:pPr>
      <w:rPr>
        <w:rFonts w:ascii="Courier New" w:hAnsi="Courier New" w:cs="Courier New" w:hint="default"/>
      </w:rPr>
    </w:lvl>
    <w:lvl w:ilvl="5" w:tplc="6ECC18B6" w:tentative="1">
      <w:start w:val="1"/>
      <w:numFmt w:val="bullet"/>
      <w:lvlText w:val=""/>
      <w:lvlJc w:val="left"/>
      <w:pPr>
        <w:tabs>
          <w:tab w:val="num" w:pos="4320"/>
        </w:tabs>
        <w:ind w:left="4320" w:hanging="360"/>
      </w:pPr>
      <w:rPr>
        <w:rFonts w:ascii="Wingdings" w:hAnsi="Wingdings" w:hint="default"/>
      </w:rPr>
    </w:lvl>
    <w:lvl w:ilvl="6" w:tplc="4B265082" w:tentative="1">
      <w:start w:val="1"/>
      <w:numFmt w:val="bullet"/>
      <w:lvlText w:val=""/>
      <w:lvlJc w:val="left"/>
      <w:pPr>
        <w:tabs>
          <w:tab w:val="num" w:pos="5040"/>
        </w:tabs>
        <w:ind w:left="5040" w:hanging="360"/>
      </w:pPr>
      <w:rPr>
        <w:rFonts w:ascii="Symbol" w:hAnsi="Symbol" w:hint="default"/>
      </w:rPr>
    </w:lvl>
    <w:lvl w:ilvl="7" w:tplc="DE88962C" w:tentative="1">
      <w:start w:val="1"/>
      <w:numFmt w:val="bullet"/>
      <w:lvlText w:val="o"/>
      <w:lvlJc w:val="left"/>
      <w:pPr>
        <w:tabs>
          <w:tab w:val="num" w:pos="5760"/>
        </w:tabs>
        <w:ind w:left="5760" w:hanging="360"/>
      </w:pPr>
      <w:rPr>
        <w:rFonts w:ascii="Courier New" w:hAnsi="Courier New" w:cs="Courier New" w:hint="default"/>
      </w:rPr>
    </w:lvl>
    <w:lvl w:ilvl="8" w:tplc="A04C1B5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8848E6"/>
    <w:multiLevelType w:val="hybridMultilevel"/>
    <w:tmpl w:val="A47814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18D75A1"/>
    <w:multiLevelType w:val="hybridMultilevel"/>
    <w:tmpl w:val="CED0C020"/>
    <w:lvl w:ilvl="0" w:tplc="62CA4A9A">
      <w:start w:val="1"/>
      <w:numFmt w:val="bullet"/>
      <w:lvlText w:val=""/>
      <w:lvlJc w:val="left"/>
      <w:pPr>
        <w:tabs>
          <w:tab w:val="num" w:pos="720"/>
        </w:tabs>
        <w:ind w:left="720" w:hanging="360"/>
      </w:pPr>
      <w:rPr>
        <w:rFonts w:ascii="Symbol" w:hAnsi="Symbol" w:hint="default"/>
      </w:rPr>
    </w:lvl>
    <w:lvl w:ilvl="1" w:tplc="82D0D4B8" w:tentative="1">
      <w:start w:val="1"/>
      <w:numFmt w:val="bullet"/>
      <w:lvlText w:val="o"/>
      <w:lvlJc w:val="left"/>
      <w:pPr>
        <w:tabs>
          <w:tab w:val="num" w:pos="1440"/>
        </w:tabs>
        <w:ind w:left="1440" w:hanging="360"/>
      </w:pPr>
      <w:rPr>
        <w:rFonts w:ascii="Courier New" w:hAnsi="Courier New" w:cs="Courier New" w:hint="default"/>
      </w:rPr>
    </w:lvl>
    <w:lvl w:ilvl="2" w:tplc="4D785CC6" w:tentative="1">
      <w:start w:val="1"/>
      <w:numFmt w:val="bullet"/>
      <w:lvlText w:val=""/>
      <w:lvlJc w:val="left"/>
      <w:pPr>
        <w:tabs>
          <w:tab w:val="num" w:pos="2160"/>
        </w:tabs>
        <w:ind w:left="2160" w:hanging="360"/>
      </w:pPr>
      <w:rPr>
        <w:rFonts w:ascii="Wingdings" w:hAnsi="Wingdings" w:hint="default"/>
      </w:rPr>
    </w:lvl>
    <w:lvl w:ilvl="3" w:tplc="A54622C0" w:tentative="1">
      <w:start w:val="1"/>
      <w:numFmt w:val="bullet"/>
      <w:lvlText w:val=""/>
      <w:lvlJc w:val="left"/>
      <w:pPr>
        <w:tabs>
          <w:tab w:val="num" w:pos="2880"/>
        </w:tabs>
        <w:ind w:left="2880" w:hanging="360"/>
      </w:pPr>
      <w:rPr>
        <w:rFonts w:ascii="Symbol" w:hAnsi="Symbol" w:hint="default"/>
      </w:rPr>
    </w:lvl>
    <w:lvl w:ilvl="4" w:tplc="6F7449B8" w:tentative="1">
      <w:start w:val="1"/>
      <w:numFmt w:val="bullet"/>
      <w:lvlText w:val="o"/>
      <w:lvlJc w:val="left"/>
      <w:pPr>
        <w:tabs>
          <w:tab w:val="num" w:pos="3600"/>
        </w:tabs>
        <w:ind w:left="3600" w:hanging="360"/>
      </w:pPr>
      <w:rPr>
        <w:rFonts w:ascii="Courier New" w:hAnsi="Courier New" w:cs="Courier New" w:hint="default"/>
      </w:rPr>
    </w:lvl>
    <w:lvl w:ilvl="5" w:tplc="930EED8E" w:tentative="1">
      <w:start w:val="1"/>
      <w:numFmt w:val="bullet"/>
      <w:lvlText w:val=""/>
      <w:lvlJc w:val="left"/>
      <w:pPr>
        <w:tabs>
          <w:tab w:val="num" w:pos="4320"/>
        </w:tabs>
        <w:ind w:left="4320" w:hanging="360"/>
      </w:pPr>
      <w:rPr>
        <w:rFonts w:ascii="Wingdings" w:hAnsi="Wingdings" w:hint="default"/>
      </w:rPr>
    </w:lvl>
    <w:lvl w:ilvl="6" w:tplc="06E61BB2" w:tentative="1">
      <w:start w:val="1"/>
      <w:numFmt w:val="bullet"/>
      <w:lvlText w:val=""/>
      <w:lvlJc w:val="left"/>
      <w:pPr>
        <w:tabs>
          <w:tab w:val="num" w:pos="5040"/>
        </w:tabs>
        <w:ind w:left="5040" w:hanging="360"/>
      </w:pPr>
      <w:rPr>
        <w:rFonts w:ascii="Symbol" w:hAnsi="Symbol" w:hint="default"/>
      </w:rPr>
    </w:lvl>
    <w:lvl w:ilvl="7" w:tplc="E79A7B7A" w:tentative="1">
      <w:start w:val="1"/>
      <w:numFmt w:val="bullet"/>
      <w:lvlText w:val="o"/>
      <w:lvlJc w:val="left"/>
      <w:pPr>
        <w:tabs>
          <w:tab w:val="num" w:pos="5760"/>
        </w:tabs>
        <w:ind w:left="5760" w:hanging="360"/>
      </w:pPr>
      <w:rPr>
        <w:rFonts w:ascii="Courier New" w:hAnsi="Courier New" w:cs="Courier New" w:hint="default"/>
      </w:rPr>
    </w:lvl>
    <w:lvl w:ilvl="8" w:tplc="92AAF27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3934C4"/>
    <w:multiLevelType w:val="hybridMultilevel"/>
    <w:tmpl w:val="0CC64ACE"/>
    <w:lvl w:ilvl="0" w:tplc="8A08EBA2">
      <w:start w:val="1"/>
      <w:numFmt w:val="bullet"/>
      <w:pStyle w:val="Listacommarcas4"/>
      <w:lvlText w:val=""/>
      <w:lvlJc w:val="left"/>
      <w:pPr>
        <w:tabs>
          <w:tab w:val="num" w:pos="720"/>
        </w:tabs>
        <w:ind w:left="720" w:hanging="360"/>
      </w:pPr>
      <w:rPr>
        <w:rFonts w:ascii="Symbol" w:hAnsi="Symbol" w:hint="default"/>
      </w:rPr>
    </w:lvl>
    <w:lvl w:ilvl="1" w:tplc="5EFED07A" w:tentative="1">
      <w:start w:val="1"/>
      <w:numFmt w:val="bullet"/>
      <w:lvlText w:val="o"/>
      <w:lvlJc w:val="left"/>
      <w:pPr>
        <w:tabs>
          <w:tab w:val="num" w:pos="1440"/>
        </w:tabs>
        <w:ind w:left="1440" w:hanging="360"/>
      </w:pPr>
      <w:rPr>
        <w:rFonts w:ascii="Courier New" w:hAnsi="Courier New" w:cs="Courier New" w:hint="default"/>
      </w:rPr>
    </w:lvl>
    <w:lvl w:ilvl="2" w:tplc="8A6E2BEA" w:tentative="1">
      <w:start w:val="1"/>
      <w:numFmt w:val="bullet"/>
      <w:lvlText w:val=""/>
      <w:lvlJc w:val="left"/>
      <w:pPr>
        <w:tabs>
          <w:tab w:val="num" w:pos="2160"/>
        </w:tabs>
        <w:ind w:left="2160" w:hanging="360"/>
      </w:pPr>
      <w:rPr>
        <w:rFonts w:ascii="Wingdings" w:hAnsi="Wingdings" w:hint="default"/>
      </w:rPr>
    </w:lvl>
    <w:lvl w:ilvl="3" w:tplc="35BCB6E6" w:tentative="1">
      <w:start w:val="1"/>
      <w:numFmt w:val="bullet"/>
      <w:lvlText w:val=""/>
      <w:lvlJc w:val="left"/>
      <w:pPr>
        <w:tabs>
          <w:tab w:val="num" w:pos="2880"/>
        </w:tabs>
        <w:ind w:left="2880" w:hanging="360"/>
      </w:pPr>
      <w:rPr>
        <w:rFonts w:ascii="Symbol" w:hAnsi="Symbol" w:hint="default"/>
      </w:rPr>
    </w:lvl>
    <w:lvl w:ilvl="4" w:tplc="4E72CE7E" w:tentative="1">
      <w:start w:val="1"/>
      <w:numFmt w:val="bullet"/>
      <w:lvlText w:val="o"/>
      <w:lvlJc w:val="left"/>
      <w:pPr>
        <w:tabs>
          <w:tab w:val="num" w:pos="3600"/>
        </w:tabs>
        <w:ind w:left="3600" w:hanging="360"/>
      </w:pPr>
      <w:rPr>
        <w:rFonts w:ascii="Courier New" w:hAnsi="Courier New" w:cs="Courier New" w:hint="default"/>
      </w:rPr>
    </w:lvl>
    <w:lvl w:ilvl="5" w:tplc="548E27E4" w:tentative="1">
      <w:start w:val="1"/>
      <w:numFmt w:val="bullet"/>
      <w:lvlText w:val=""/>
      <w:lvlJc w:val="left"/>
      <w:pPr>
        <w:tabs>
          <w:tab w:val="num" w:pos="4320"/>
        </w:tabs>
        <w:ind w:left="4320" w:hanging="360"/>
      </w:pPr>
      <w:rPr>
        <w:rFonts w:ascii="Wingdings" w:hAnsi="Wingdings" w:hint="default"/>
      </w:rPr>
    </w:lvl>
    <w:lvl w:ilvl="6" w:tplc="A87654D4" w:tentative="1">
      <w:start w:val="1"/>
      <w:numFmt w:val="bullet"/>
      <w:lvlText w:val=""/>
      <w:lvlJc w:val="left"/>
      <w:pPr>
        <w:tabs>
          <w:tab w:val="num" w:pos="5040"/>
        </w:tabs>
        <w:ind w:left="5040" w:hanging="360"/>
      </w:pPr>
      <w:rPr>
        <w:rFonts w:ascii="Symbol" w:hAnsi="Symbol" w:hint="default"/>
      </w:rPr>
    </w:lvl>
    <w:lvl w:ilvl="7" w:tplc="D0EEEE6C" w:tentative="1">
      <w:start w:val="1"/>
      <w:numFmt w:val="bullet"/>
      <w:lvlText w:val="o"/>
      <w:lvlJc w:val="left"/>
      <w:pPr>
        <w:tabs>
          <w:tab w:val="num" w:pos="5760"/>
        </w:tabs>
        <w:ind w:left="5760" w:hanging="360"/>
      </w:pPr>
      <w:rPr>
        <w:rFonts w:ascii="Courier New" w:hAnsi="Courier New" w:cs="Courier New" w:hint="default"/>
      </w:rPr>
    </w:lvl>
    <w:lvl w:ilvl="8" w:tplc="2AA0C25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AE1AF9"/>
    <w:multiLevelType w:val="hybridMultilevel"/>
    <w:tmpl w:val="DD4A0E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B8A1869"/>
    <w:multiLevelType w:val="multilevel"/>
    <w:tmpl w:val="4AA4E776"/>
    <w:lvl w:ilvl="0">
      <w:start w:val="1"/>
      <w:numFmt w:val="decimal"/>
      <w:pStyle w:val="anexoheading1"/>
      <w:lvlText w:val="Anexo %1"/>
      <w:lvlJc w:val="left"/>
      <w:pPr>
        <w:tabs>
          <w:tab w:val="num" w:pos="432"/>
        </w:tabs>
        <w:ind w:left="432" w:hanging="432"/>
      </w:pPr>
      <w:rPr>
        <w:rFonts w:hint="default"/>
      </w:rPr>
    </w:lvl>
    <w:lvl w:ilvl="1">
      <w:start w:val="1"/>
      <w:numFmt w:val="decimal"/>
      <w:pStyle w:val="Anexoheading2"/>
      <w:lvlText w:val="%1.%2"/>
      <w:lvlJc w:val="left"/>
      <w:pPr>
        <w:tabs>
          <w:tab w:val="num" w:pos="576"/>
        </w:tabs>
        <w:ind w:left="576" w:hanging="576"/>
      </w:pPr>
      <w:rPr>
        <w:rFonts w:hint="default"/>
      </w:rPr>
    </w:lvl>
    <w:lvl w:ilvl="2">
      <w:start w:val="1"/>
      <w:numFmt w:val="decimal"/>
      <w:pStyle w:val="anexoheading3"/>
      <w:lvlText w:val="%1.%2.%3"/>
      <w:lvlJc w:val="left"/>
      <w:pPr>
        <w:tabs>
          <w:tab w:val="num" w:pos="720"/>
        </w:tabs>
        <w:ind w:left="720" w:hanging="720"/>
      </w:pPr>
      <w:rPr>
        <w:rFonts w:hint="default"/>
      </w:rPr>
    </w:lvl>
    <w:lvl w:ilvl="3">
      <w:start w:val="1"/>
      <w:numFmt w:val="decimal"/>
      <w:pStyle w:val="Anexo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E6819F2"/>
    <w:multiLevelType w:val="hybridMultilevel"/>
    <w:tmpl w:val="1A7A2FD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C122F23"/>
    <w:multiLevelType w:val="hybridMultilevel"/>
    <w:tmpl w:val="343C3C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0DA3F1B"/>
    <w:multiLevelType w:val="hybridMultilevel"/>
    <w:tmpl w:val="D7B4906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56E4C9A"/>
    <w:multiLevelType w:val="hybridMultilevel"/>
    <w:tmpl w:val="F74A903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6" w15:restartNumberingAfterBreak="0">
    <w:nsid w:val="488F6124"/>
    <w:multiLevelType w:val="hybridMultilevel"/>
    <w:tmpl w:val="C94CF8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7F21B95"/>
    <w:multiLevelType w:val="hybridMultilevel"/>
    <w:tmpl w:val="AFA4D316"/>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18" w15:restartNumberingAfterBreak="0">
    <w:nsid w:val="5B9709F4"/>
    <w:multiLevelType w:val="hybridMultilevel"/>
    <w:tmpl w:val="2FD2FD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CAD1D22"/>
    <w:multiLevelType w:val="hybridMultilevel"/>
    <w:tmpl w:val="9418C41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FA91D46"/>
    <w:multiLevelType w:val="hybridMultilevel"/>
    <w:tmpl w:val="193ECBA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019615D"/>
    <w:multiLevelType w:val="hybridMultilevel"/>
    <w:tmpl w:val="687CBF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654D7DE7"/>
    <w:multiLevelType w:val="hybridMultilevel"/>
    <w:tmpl w:val="C9B83AA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3" w15:restartNumberingAfterBreak="0">
    <w:nsid w:val="65CD30C5"/>
    <w:multiLevelType w:val="hybridMultilevel"/>
    <w:tmpl w:val="88CA2194"/>
    <w:lvl w:ilvl="0" w:tplc="A08EFE0E">
      <w:start w:val="1"/>
      <w:numFmt w:val="decimal"/>
      <w:lvlText w:val="%1."/>
      <w:lvlJc w:val="left"/>
      <w:pPr>
        <w:tabs>
          <w:tab w:val="num" w:pos="720"/>
        </w:tabs>
        <w:ind w:left="720" w:hanging="360"/>
      </w:pPr>
    </w:lvl>
    <w:lvl w:ilvl="1" w:tplc="0E82CF7E" w:tentative="1">
      <w:start w:val="1"/>
      <w:numFmt w:val="lowerLetter"/>
      <w:lvlText w:val="%2."/>
      <w:lvlJc w:val="left"/>
      <w:pPr>
        <w:tabs>
          <w:tab w:val="num" w:pos="1440"/>
        </w:tabs>
        <w:ind w:left="1440" w:hanging="360"/>
      </w:pPr>
    </w:lvl>
    <w:lvl w:ilvl="2" w:tplc="939C6262" w:tentative="1">
      <w:start w:val="1"/>
      <w:numFmt w:val="lowerRoman"/>
      <w:lvlText w:val="%3."/>
      <w:lvlJc w:val="right"/>
      <w:pPr>
        <w:tabs>
          <w:tab w:val="num" w:pos="2160"/>
        </w:tabs>
        <w:ind w:left="2160" w:hanging="180"/>
      </w:pPr>
    </w:lvl>
    <w:lvl w:ilvl="3" w:tplc="C9346CEC" w:tentative="1">
      <w:start w:val="1"/>
      <w:numFmt w:val="decimal"/>
      <w:lvlText w:val="%4."/>
      <w:lvlJc w:val="left"/>
      <w:pPr>
        <w:tabs>
          <w:tab w:val="num" w:pos="2880"/>
        </w:tabs>
        <w:ind w:left="2880" w:hanging="360"/>
      </w:pPr>
    </w:lvl>
    <w:lvl w:ilvl="4" w:tplc="F6D60586" w:tentative="1">
      <w:start w:val="1"/>
      <w:numFmt w:val="lowerLetter"/>
      <w:lvlText w:val="%5."/>
      <w:lvlJc w:val="left"/>
      <w:pPr>
        <w:tabs>
          <w:tab w:val="num" w:pos="3600"/>
        </w:tabs>
        <w:ind w:left="3600" w:hanging="360"/>
      </w:pPr>
    </w:lvl>
    <w:lvl w:ilvl="5" w:tplc="3BC2FB04" w:tentative="1">
      <w:start w:val="1"/>
      <w:numFmt w:val="lowerRoman"/>
      <w:lvlText w:val="%6."/>
      <w:lvlJc w:val="right"/>
      <w:pPr>
        <w:tabs>
          <w:tab w:val="num" w:pos="4320"/>
        </w:tabs>
        <w:ind w:left="4320" w:hanging="180"/>
      </w:pPr>
    </w:lvl>
    <w:lvl w:ilvl="6" w:tplc="65E20EFC" w:tentative="1">
      <w:start w:val="1"/>
      <w:numFmt w:val="decimal"/>
      <w:lvlText w:val="%7."/>
      <w:lvlJc w:val="left"/>
      <w:pPr>
        <w:tabs>
          <w:tab w:val="num" w:pos="5040"/>
        </w:tabs>
        <w:ind w:left="5040" w:hanging="360"/>
      </w:pPr>
    </w:lvl>
    <w:lvl w:ilvl="7" w:tplc="14903120" w:tentative="1">
      <w:start w:val="1"/>
      <w:numFmt w:val="lowerLetter"/>
      <w:lvlText w:val="%8."/>
      <w:lvlJc w:val="left"/>
      <w:pPr>
        <w:tabs>
          <w:tab w:val="num" w:pos="5760"/>
        </w:tabs>
        <w:ind w:left="5760" w:hanging="360"/>
      </w:pPr>
    </w:lvl>
    <w:lvl w:ilvl="8" w:tplc="1FBCB43A" w:tentative="1">
      <w:start w:val="1"/>
      <w:numFmt w:val="lowerRoman"/>
      <w:lvlText w:val="%9."/>
      <w:lvlJc w:val="right"/>
      <w:pPr>
        <w:tabs>
          <w:tab w:val="num" w:pos="6480"/>
        </w:tabs>
        <w:ind w:left="6480" w:hanging="180"/>
      </w:pPr>
    </w:lvl>
  </w:abstractNum>
  <w:abstractNum w:abstractNumId="24" w15:restartNumberingAfterBreak="0">
    <w:nsid w:val="68C77903"/>
    <w:multiLevelType w:val="hybridMultilevel"/>
    <w:tmpl w:val="9A10BD98"/>
    <w:lvl w:ilvl="0" w:tplc="7B58435A">
      <w:start w:val="1"/>
      <w:numFmt w:val="bullet"/>
      <w:lvlText w:val=""/>
      <w:lvlJc w:val="left"/>
      <w:pPr>
        <w:tabs>
          <w:tab w:val="num" w:pos="360"/>
        </w:tabs>
        <w:ind w:left="360" w:hanging="360"/>
      </w:pPr>
      <w:rPr>
        <w:rFonts w:ascii="Symbol" w:hAnsi="Symbol" w:hint="default"/>
      </w:rPr>
    </w:lvl>
    <w:lvl w:ilvl="1" w:tplc="1EBA2960" w:tentative="1">
      <w:start w:val="1"/>
      <w:numFmt w:val="bullet"/>
      <w:lvlText w:val="o"/>
      <w:lvlJc w:val="left"/>
      <w:pPr>
        <w:tabs>
          <w:tab w:val="num" w:pos="1440"/>
        </w:tabs>
        <w:ind w:left="1440" w:hanging="360"/>
      </w:pPr>
      <w:rPr>
        <w:rFonts w:ascii="Courier New" w:hAnsi="Courier New" w:cs="Courier New" w:hint="default"/>
      </w:rPr>
    </w:lvl>
    <w:lvl w:ilvl="2" w:tplc="A5BA84F2" w:tentative="1">
      <w:start w:val="1"/>
      <w:numFmt w:val="bullet"/>
      <w:lvlText w:val=""/>
      <w:lvlJc w:val="left"/>
      <w:pPr>
        <w:tabs>
          <w:tab w:val="num" w:pos="2160"/>
        </w:tabs>
        <w:ind w:left="2160" w:hanging="360"/>
      </w:pPr>
      <w:rPr>
        <w:rFonts w:ascii="Wingdings" w:hAnsi="Wingdings" w:hint="default"/>
      </w:rPr>
    </w:lvl>
    <w:lvl w:ilvl="3" w:tplc="96E8D2F4" w:tentative="1">
      <w:start w:val="1"/>
      <w:numFmt w:val="bullet"/>
      <w:lvlText w:val=""/>
      <w:lvlJc w:val="left"/>
      <w:pPr>
        <w:tabs>
          <w:tab w:val="num" w:pos="2880"/>
        </w:tabs>
        <w:ind w:left="2880" w:hanging="360"/>
      </w:pPr>
      <w:rPr>
        <w:rFonts w:ascii="Symbol" w:hAnsi="Symbol" w:hint="default"/>
      </w:rPr>
    </w:lvl>
    <w:lvl w:ilvl="4" w:tplc="646E40DE" w:tentative="1">
      <w:start w:val="1"/>
      <w:numFmt w:val="bullet"/>
      <w:lvlText w:val="o"/>
      <w:lvlJc w:val="left"/>
      <w:pPr>
        <w:tabs>
          <w:tab w:val="num" w:pos="3600"/>
        </w:tabs>
        <w:ind w:left="3600" w:hanging="360"/>
      </w:pPr>
      <w:rPr>
        <w:rFonts w:ascii="Courier New" w:hAnsi="Courier New" w:cs="Courier New" w:hint="default"/>
      </w:rPr>
    </w:lvl>
    <w:lvl w:ilvl="5" w:tplc="E52EB2BA" w:tentative="1">
      <w:start w:val="1"/>
      <w:numFmt w:val="bullet"/>
      <w:lvlText w:val=""/>
      <w:lvlJc w:val="left"/>
      <w:pPr>
        <w:tabs>
          <w:tab w:val="num" w:pos="4320"/>
        </w:tabs>
        <w:ind w:left="4320" w:hanging="360"/>
      </w:pPr>
      <w:rPr>
        <w:rFonts w:ascii="Wingdings" w:hAnsi="Wingdings" w:hint="default"/>
      </w:rPr>
    </w:lvl>
    <w:lvl w:ilvl="6" w:tplc="22CC632E" w:tentative="1">
      <w:start w:val="1"/>
      <w:numFmt w:val="bullet"/>
      <w:lvlText w:val=""/>
      <w:lvlJc w:val="left"/>
      <w:pPr>
        <w:tabs>
          <w:tab w:val="num" w:pos="5040"/>
        </w:tabs>
        <w:ind w:left="5040" w:hanging="360"/>
      </w:pPr>
      <w:rPr>
        <w:rFonts w:ascii="Symbol" w:hAnsi="Symbol" w:hint="default"/>
      </w:rPr>
    </w:lvl>
    <w:lvl w:ilvl="7" w:tplc="6F9C49BA" w:tentative="1">
      <w:start w:val="1"/>
      <w:numFmt w:val="bullet"/>
      <w:lvlText w:val="o"/>
      <w:lvlJc w:val="left"/>
      <w:pPr>
        <w:tabs>
          <w:tab w:val="num" w:pos="5760"/>
        </w:tabs>
        <w:ind w:left="5760" w:hanging="360"/>
      </w:pPr>
      <w:rPr>
        <w:rFonts w:ascii="Courier New" w:hAnsi="Courier New" w:cs="Courier New" w:hint="default"/>
      </w:rPr>
    </w:lvl>
    <w:lvl w:ilvl="8" w:tplc="B9B4BA0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2E6503"/>
    <w:multiLevelType w:val="hybridMultilevel"/>
    <w:tmpl w:val="CF08F2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6B4A3666"/>
    <w:multiLevelType w:val="hybridMultilevel"/>
    <w:tmpl w:val="60B8001E"/>
    <w:lvl w:ilvl="0" w:tplc="F378EE7E">
      <w:start w:val="1"/>
      <w:numFmt w:val="decimal"/>
      <w:lvlText w:val="%1."/>
      <w:lvlJc w:val="left"/>
      <w:pPr>
        <w:tabs>
          <w:tab w:val="num" w:pos="720"/>
        </w:tabs>
        <w:ind w:left="720" w:hanging="360"/>
      </w:pPr>
    </w:lvl>
    <w:lvl w:ilvl="1" w:tplc="D9A0767C" w:tentative="1">
      <w:start w:val="1"/>
      <w:numFmt w:val="lowerLetter"/>
      <w:lvlText w:val="%2."/>
      <w:lvlJc w:val="left"/>
      <w:pPr>
        <w:tabs>
          <w:tab w:val="num" w:pos="1440"/>
        </w:tabs>
        <w:ind w:left="1440" w:hanging="360"/>
      </w:pPr>
    </w:lvl>
    <w:lvl w:ilvl="2" w:tplc="FAD20850" w:tentative="1">
      <w:start w:val="1"/>
      <w:numFmt w:val="lowerRoman"/>
      <w:lvlText w:val="%3."/>
      <w:lvlJc w:val="right"/>
      <w:pPr>
        <w:tabs>
          <w:tab w:val="num" w:pos="2160"/>
        </w:tabs>
        <w:ind w:left="2160" w:hanging="180"/>
      </w:pPr>
    </w:lvl>
    <w:lvl w:ilvl="3" w:tplc="2E5CC40E" w:tentative="1">
      <w:start w:val="1"/>
      <w:numFmt w:val="decimal"/>
      <w:lvlText w:val="%4."/>
      <w:lvlJc w:val="left"/>
      <w:pPr>
        <w:tabs>
          <w:tab w:val="num" w:pos="2880"/>
        </w:tabs>
        <w:ind w:left="2880" w:hanging="360"/>
      </w:pPr>
    </w:lvl>
    <w:lvl w:ilvl="4" w:tplc="F7701B54" w:tentative="1">
      <w:start w:val="1"/>
      <w:numFmt w:val="lowerLetter"/>
      <w:lvlText w:val="%5."/>
      <w:lvlJc w:val="left"/>
      <w:pPr>
        <w:tabs>
          <w:tab w:val="num" w:pos="3600"/>
        </w:tabs>
        <w:ind w:left="3600" w:hanging="360"/>
      </w:pPr>
    </w:lvl>
    <w:lvl w:ilvl="5" w:tplc="B71AFBA6" w:tentative="1">
      <w:start w:val="1"/>
      <w:numFmt w:val="lowerRoman"/>
      <w:lvlText w:val="%6."/>
      <w:lvlJc w:val="right"/>
      <w:pPr>
        <w:tabs>
          <w:tab w:val="num" w:pos="4320"/>
        </w:tabs>
        <w:ind w:left="4320" w:hanging="180"/>
      </w:pPr>
    </w:lvl>
    <w:lvl w:ilvl="6" w:tplc="CE7C17F6" w:tentative="1">
      <w:start w:val="1"/>
      <w:numFmt w:val="decimal"/>
      <w:lvlText w:val="%7."/>
      <w:lvlJc w:val="left"/>
      <w:pPr>
        <w:tabs>
          <w:tab w:val="num" w:pos="5040"/>
        </w:tabs>
        <w:ind w:left="5040" w:hanging="360"/>
      </w:pPr>
    </w:lvl>
    <w:lvl w:ilvl="7" w:tplc="B1B60F4A" w:tentative="1">
      <w:start w:val="1"/>
      <w:numFmt w:val="lowerLetter"/>
      <w:lvlText w:val="%8."/>
      <w:lvlJc w:val="left"/>
      <w:pPr>
        <w:tabs>
          <w:tab w:val="num" w:pos="5760"/>
        </w:tabs>
        <w:ind w:left="5760" w:hanging="360"/>
      </w:pPr>
    </w:lvl>
    <w:lvl w:ilvl="8" w:tplc="FB0A4AF2" w:tentative="1">
      <w:start w:val="1"/>
      <w:numFmt w:val="lowerRoman"/>
      <w:lvlText w:val="%9."/>
      <w:lvlJc w:val="right"/>
      <w:pPr>
        <w:tabs>
          <w:tab w:val="num" w:pos="6480"/>
        </w:tabs>
        <w:ind w:left="6480" w:hanging="180"/>
      </w:pPr>
    </w:lvl>
  </w:abstractNum>
  <w:abstractNum w:abstractNumId="27" w15:restartNumberingAfterBreak="0">
    <w:nsid w:val="6D2E42EB"/>
    <w:multiLevelType w:val="hybridMultilevel"/>
    <w:tmpl w:val="C23C33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71B8671E"/>
    <w:multiLevelType w:val="hybridMultilevel"/>
    <w:tmpl w:val="83D62222"/>
    <w:lvl w:ilvl="0" w:tplc="60B69A3C">
      <w:start w:val="1"/>
      <w:numFmt w:val="bullet"/>
      <w:lvlText w:val=""/>
      <w:lvlJc w:val="left"/>
      <w:pPr>
        <w:tabs>
          <w:tab w:val="num" w:pos="720"/>
        </w:tabs>
        <w:ind w:left="720" w:hanging="360"/>
      </w:pPr>
      <w:rPr>
        <w:rFonts w:ascii="Symbol" w:hAnsi="Symbol" w:hint="default"/>
      </w:rPr>
    </w:lvl>
    <w:lvl w:ilvl="1" w:tplc="6A12CACA" w:tentative="1">
      <w:start w:val="1"/>
      <w:numFmt w:val="bullet"/>
      <w:lvlText w:val="o"/>
      <w:lvlJc w:val="left"/>
      <w:pPr>
        <w:tabs>
          <w:tab w:val="num" w:pos="1440"/>
        </w:tabs>
        <w:ind w:left="1440" w:hanging="360"/>
      </w:pPr>
      <w:rPr>
        <w:rFonts w:ascii="Courier New" w:hAnsi="Courier New" w:cs="Courier New" w:hint="default"/>
      </w:rPr>
    </w:lvl>
    <w:lvl w:ilvl="2" w:tplc="5D32B9E8" w:tentative="1">
      <w:start w:val="1"/>
      <w:numFmt w:val="bullet"/>
      <w:lvlText w:val=""/>
      <w:lvlJc w:val="left"/>
      <w:pPr>
        <w:tabs>
          <w:tab w:val="num" w:pos="2160"/>
        </w:tabs>
        <w:ind w:left="2160" w:hanging="360"/>
      </w:pPr>
      <w:rPr>
        <w:rFonts w:ascii="Wingdings" w:hAnsi="Wingdings" w:hint="default"/>
      </w:rPr>
    </w:lvl>
    <w:lvl w:ilvl="3" w:tplc="9B08E924" w:tentative="1">
      <w:start w:val="1"/>
      <w:numFmt w:val="bullet"/>
      <w:lvlText w:val=""/>
      <w:lvlJc w:val="left"/>
      <w:pPr>
        <w:tabs>
          <w:tab w:val="num" w:pos="2880"/>
        </w:tabs>
        <w:ind w:left="2880" w:hanging="360"/>
      </w:pPr>
      <w:rPr>
        <w:rFonts w:ascii="Symbol" w:hAnsi="Symbol" w:hint="default"/>
      </w:rPr>
    </w:lvl>
    <w:lvl w:ilvl="4" w:tplc="C7D0050E" w:tentative="1">
      <w:start w:val="1"/>
      <w:numFmt w:val="bullet"/>
      <w:lvlText w:val="o"/>
      <w:lvlJc w:val="left"/>
      <w:pPr>
        <w:tabs>
          <w:tab w:val="num" w:pos="3600"/>
        </w:tabs>
        <w:ind w:left="3600" w:hanging="360"/>
      </w:pPr>
      <w:rPr>
        <w:rFonts w:ascii="Courier New" w:hAnsi="Courier New" w:cs="Courier New" w:hint="default"/>
      </w:rPr>
    </w:lvl>
    <w:lvl w:ilvl="5" w:tplc="29668A18" w:tentative="1">
      <w:start w:val="1"/>
      <w:numFmt w:val="bullet"/>
      <w:lvlText w:val=""/>
      <w:lvlJc w:val="left"/>
      <w:pPr>
        <w:tabs>
          <w:tab w:val="num" w:pos="4320"/>
        </w:tabs>
        <w:ind w:left="4320" w:hanging="360"/>
      </w:pPr>
      <w:rPr>
        <w:rFonts w:ascii="Wingdings" w:hAnsi="Wingdings" w:hint="default"/>
      </w:rPr>
    </w:lvl>
    <w:lvl w:ilvl="6" w:tplc="5EFAFC74" w:tentative="1">
      <w:start w:val="1"/>
      <w:numFmt w:val="bullet"/>
      <w:lvlText w:val=""/>
      <w:lvlJc w:val="left"/>
      <w:pPr>
        <w:tabs>
          <w:tab w:val="num" w:pos="5040"/>
        </w:tabs>
        <w:ind w:left="5040" w:hanging="360"/>
      </w:pPr>
      <w:rPr>
        <w:rFonts w:ascii="Symbol" w:hAnsi="Symbol" w:hint="default"/>
      </w:rPr>
    </w:lvl>
    <w:lvl w:ilvl="7" w:tplc="7C0C5152" w:tentative="1">
      <w:start w:val="1"/>
      <w:numFmt w:val="bullet"/>
      <w:lvlText w:val="o"/>
      <w:lvlJc w:val="left"/>
      <w:pPr>
        <w:tabs>
          <w:tab w:val="num" w:pos="5760"/>
        </w:tabs>
        <w:ind w:left="5760" w:hanging="360"/>
      </w:pPr>
      <w:rPr>
        <w:rFonts w:ascii="Courier New" w:hAnsi="Courier New" w:cs="Courier New" w:hint="default"/>
      </w:rPr>
    </w:lvl>
    <w:lvl w:ilvl="8" w:tplc="0B68D33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667D55"/>
    <w:multiLevelType w:val="hybridMultilevel"/>
    <w:tmpl w:val="083413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77F5429C"/>
    <w:multiLevelType w:val="hybridMultilevel"/>
    <w:tmpl w:val="2EACFB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6"/>
  </w:num>
  <w:num w:numId="2">
    <w:abstractNumId w:val="9"/>
  </w:num>
  <w:num w:numId="3">
    <w:abstractNumId w:val="23"/>
  </w:num>
  <w:num w:numId="4">
    <w:abstractNumId w:val="6"/>
  </w:num>
  <w:num w:numId="5">
    <w:abstractNumId w:val="5"/>
  </w:num>
  <w:num w:numId="6">
    <w:abstractNumId w:val="8"/>
  </w:num>
  <w:num w:numId="7">
    <w:abstractNumId w:val="28"/>
  </w:num>
  <w:num w:numId="8">
    <w:abstractNumId w:val="2"/>
  </w:num>
  <w:num w:numId="9">
    <w:abstractNumId w:val="11"/>
  </w:num>
  <w:num w:numId="10">
    <w:abstractNumId w:val="24"/>
  </w:num>
  <w:num w:numId="11">
    <w:abstractNumId w:val="27"/>
  </w:num>
  <w:num w:numId="12">
    <w:abstractNumId w:val="12"/>
  </w:num>
  <w:num w:numId="13">
    <w:abstractNumId w:val="21"/>
  </w:num>
  <w:num w:numId="14">
    <w:abstractNumId w:val="15"/>
  </w:num>
  <w:num w:numId="15">
    <w:abstractNumId w:val="22"/>
  </w:num>
  <w:num w:numId="16">
    <w:abstractNumId w:val="0"/>
  </w:num>
  <w:num w:numId="17">
    <w:abstractNumId w:val="14"/>
  </w:num>
  <w:num w:numId="18">
    <w:abstractNumId w:val="19"/>
  </w:num>
  <w:num w:numId="19">
    <w:abstractNumId w:val="13"/>
  </w:num>
  <w:num w:numId="20">
    <w:abstractNumId w:val="18"/>
  </w:num>
  <w:num w:numId="21">
    <w:abstractNumId w:val="17"/>
  </w:num>
  <w:num w:numId="22">
    <w:abstractNumId w:val="7"/>
  </w:num>
  <w:num w:numId="23">
    <w:abstractNumId w:val="16"/>
  </w:num>
  <w:num w:numId="24">
    <w:abstractNumId w:val="1"/>
  </w:num>
  <w:num w:numId="25">
    <w:abstractNumId w:val="30"/>
  </w:num>
  <w:num w:numId="26">
    <w:abstractNumId w:val="2"/>
  </w:num>
  <w:num w:numId="27">
    <w:abstractNumId w:val="25"/>
  </w:num>
  <w:num w:numId="28">
    <w:abstractNumId w:val="10"/>
  </w:num>
  <w:num w:numId="29">
    <w:abstractNumId w:val="29"/>
  </w:num>
  <w:num w:numId="30">
    <w:abstractNumId w:val="2"/>
  </w:num>
  <w:num w:numId="31">
    <w:abstractNumId w:val="4"/>
  </w:num>
  <w:num w:numId="32">
    <w:abstractNumId w:val="2"/>
  </w:num>
  <w:num w:numId="33">
    <w:abstractNumId w:val="3"/>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1FDB"/>
    <w:rsid w:val="00002F37"/>
    <w:rsid w:val="00007F10"/>
    <w:rsid w:val="0001137C"/>
    <w:rsid w:val="000136A9"/>
    <w:rsid w:val="000150A4"/>
    <w:rsid w:val="00035E01"/>
    <w:rsid w:val="0004024C"/>
    <w:rsid w:val="00046F47"/>
    <w:rsid w:val="00052A46"/>
    <w:rsid w:val="00062154"/>
    <w:rsid w:val="000654EB"/>
    <w:rsid w:val="0008001E"/>
    <w:rsid w:val="00091800"/>
    <w:rsid w:val="00093DC3"/>
    <w:rsid w:val="000947F5"/>
    <w:rsid w:val="000A2CA3"/>
    <w:rsid w:val="000B39F4"/>
    <w:rsid w:val="000B55DD"/>
    <w:rsid w:val="000C2674"/>
    <w:rsid w:val="000D132A"/>
    <w:rsid w:val="000D7AC1"/>
    <w:rsid w:val="000E7369"/>
    <w:rsid w:val="0010577F"/>
    <w:rsid w:val="00110330"/>
    <w:rsid w:val="0011233B"/>
    <w:rsid w:val="00115F4E"/>
    <w:rsid w:val="00142E7F"/>
    <w:rsid w:val="001538D5"/>
    <w:rsid w:val="00155751"/>
    <w:rsid w:val="00155779"/>
    <w:rsid w:val="00157FDA"/>
    <w:rsid w:val="00161370"/>
    <w:rsid w:val="00186C68"/>
    <w:rsid w:val="00190AD3"/>
    <w:rsid w:val="00192666"/>
    <w:rsid w:val="001A6852"/>
    <w:rsid w:val="001B10D9"/>
    <w:rsid w:val="001B6B86"/>
    <w:rsid w:val="001C187E"/>
    <w:rsid w:val="001C275F"/>
    <w:rsid w:val="001D2C5B"/>
    <w:rsid w:val="001D63D1"/>
    <w:rsid w:val="001E0727"/>
    <w:rsid w:val="001E0A27"/>
    <w:rsid w:val="001E64F3"/>
    <w:rsid w:val="001F062D"/>
    <w:rsid w:val="001F0A8D"/>
    <w:rsid w:val="001F3B01"/>
    <w:rsid w:val="00205E16"/>
    <w:rsid w:val="002265F3"/>
    <w:rsid w:val="00235F45"/>
    <w:rsid w:val="00245823"/>
    <w:rsid w:val="002477C0"/>
    <w:rsid w:val="00247B87"/>
    <w:rsid w:val="00254AEA"/>
    <w:rsid w:val="00271467"/>
    <w:rsid w:val="002905CC"/>
    <w:rsid w:val="0029142F"/>
    <w:rsid w:val="002A5CDA"/>
    <w:rsid w:val="002B121D"/>
    <w:rsid w:val="002B5EF4"/>
    <w:rsid w:val="002C008F"/>
    <w:rsid w:val="002D4B99"/>
    <w:rsid w:val="002D68B6"/>
    <w:rsid w:val="002E6F86"/>
    <w:rsid w:val="002F37DC"/>
    <w:rsid w:val="002F4F07"/>
    <w:rsid w:val="0030030A"/>
    <w:rsid w:val="00302099"/>
    <w:rsid w:val="0031028B"/>
    <w:rsid w:val="003111C4"/>
    <w:rsid w:val="00312CD5"/>
    <w:rsid w:val="003220EA"/>
    <w:rsid w:val="00340132"/>
    <w:rsid w:val="00365105"/>
    <w:rsid w:val="003742BD"/>
    <w:rsid w:val="0037575F"/>
    <w:rsid w:val="00376766"/>
    <w:rsid w:val="00386A8C"/>
    <w:rsid w:val="003C1F04"/>
    <w:rsid w:val="003C417B"/>
    <w:rsid w:val="003C53A1"/>
    <w:rsid w:val="003C753F"/>
    <w:rsid w:val="003D0127"/>
    <w:rsid w:val="003D4FFF"/>
    <w:rsid w:val="003D6C2F"/>
    <w:rsid w:val="003E1FA5"/>
    <w:rsid w:val="003E21C3"/>
    <w:rsid w:val="003E2C4A"/>
    <w:rsid w:val="004040FB"/>
    <w:rsid w:val="004079F3"/>
    <w:rsid w:val="00415D91"/>
    <w:rsid w:val="00451BBF"/>
    <w:rsid w:val="00460CCB"/>
    <w:rsid w:val="00464527"/>
    <w:rsid w:val="00471F36"/>
    <w:rsid w:val="00475056"/>
    <w:rsid w:val="00481256"/>
    <w:rsid w:val="0049392A"/>
    <w:rsid w:val="004A0D4C"/>
    <w:rsid w:val="004A164E"/>
    <w:rsid w:val="004B40C3"/>
    <w:rsid w:val="004C4075"/>
    <w:rsid w:val="004D352E"/>
    <w:rsid w:val="004D4D68"/>
    <w:rsid w:val="004D5E26"/>
    <w:rsid w:val="004E2ADA"/>
    <w:rsid w:val="00510728"/>
    <w:rsid w:val="0051201E"/>
    <w:rsid w:val="00526CA8"/>
    <w:rsid w:val="005373D4"/>
    <w:rsid w:val="00537579"/>
    <w:rsid w:val="005417B7"/>
    <w:rsid w:val="00544C8E"/>
    <w:rsid w:val="00550E2D"/>
    <w:rsid w:val="005549A3"/>
    <w:rsid w:val="00556046"/>
    <w:rsid w:val="0056092D"/>
    <w:rsid w:val="00561CDA"/>
    <w:rsid w:val="00565995"/>
    <w:rsid w:val="00575F8D"/>
    <w:rsid w:val="00582F84"/>
    <w:rsid w:val="005916CA"/>
    <w:rsid w:val="005A0D06"/>
    <w:rsid w:val="005A4AB7"/>
    <w:rsid w:val="005B38C8"/>
    <w:rsid w:val="005C05C6"/>
    <w:rsid w:val="005C5979"/>
    <w:rsid w:val="005D0C60"/>
    <w:rsid w:val="005D2466"/>
    <w:rsid w:val="005D3EE1"/>
    <w:rsid w:val="005D664E"/>
    <w:rsid w:val="005E552E"/>
    <w:rsid w:val="005E7426"/>
    <w:rsid w:val="005F3947"/>
    <w:rsid w:val="005F6994"/>
    <w:rsid w:val="00602C42"/>
    <w:rsid w:val="00623C8D"/>
    <w:rsid w:val="00624AC1"/>
    <w:rsid w:val="00634DAD"/>
    <w:rsid w:val="0064537D"/>
    <w:rsid w:val="00645936"/>
    <w:rsid w:val="00652E61"/>
    <w:rsid w:val="00655EE6"/>
    <w:rsid w:val="00656EB6"/>
    <w:rsid w:val="00662AE5"/>
    <w:rsid w:val="00663125"/>
    <w:rsid w:val="00663285"/>
    <w:rsid w:val="006678A8"/>
    <w:rsid w:val="006679E9"/>
    <w:rsid w:val="00667C98"/>
    <w:rsid w:val="00671D5C"/>
    <w:rsid w:val="00671FE2"/>
    <w:rsid w:val="006758F0"/>
    <w:rsid w:val="00680676"/>
    <w:rsid w:val="00681607"/>
    <w:rsid w:val="00684E52"/>
    <w:rsid w:val="00690BA4"/>
    <w:rsid w:val="006A62B9"/>
    <w:rsid w:val="006A6394"/>
    <w:rsid w:val="006A7DB6"/>
    <w:rsid w:val="006B6597"/>
    <w:rsid w:val="006C43A7"/>
    <w:rsid w:val="006C5B7E"/>
    <w:rsid w:val="006E432B"/>
    <w:rsid w:val="006E7360"/>
    <w:rsid w:val="006F3EB1"/>
    <w:rsid w:val="006F6549"/>
    <w:rsid w:val="00703EB2"/>
    <w:rsid w:val="0071591B"/>
    <w:rsid w:val="00717F47"/>
    <w:rsid w:val="007205BE"/>
    <w:rsid w:val="0072200A"/>
    <w:rsid w:val="00726AE1"/>
    <w:rsid w:val="00734335"/>
    <w:rsid w:val="0073544B"/>
    <w:rsid w:val="00753CD3"/>
    <w:rsid w:val="0076233E"/>
    <w:rsid w:val="00773B5A"/>
    <w:rsid w:val="00781FD5"/>
    <w:rsid w:val="00783F5A"/>
    <w:rsid w:val="0079038B"/>
    <w:rsid w:val="007A032A"/>
    <w:rsid w:val="007B0139"/>
    <w:rsid w:val="007C055B"/>
    <w:rsid w:val="007C22DE"/>
    <w:rsid w:val="007C25C9"/>
    <w:rsid w:val="007C29D9"/>
    <w:rsid w:val="007C5698"/>
    <w:rsid w:val="007C6698"/>
    <w:rsid w:val="007E69D4"/>
    <w:rsid w:val="007E7504"/>
    <w:rsid w:val="00800B55"/>
    <w:rsid w:val="00801A5F"/>
    <w:rsid w:val="008070D6"/>
    <w:rsid w:val="00813029"/>
    <w:rsid w:val="00814A39"/>
    <w:rsid w:val="008214FA"/>
    <w:rsid w:val="00846926"/>
    <w:rsid w:val="00853821"/>
    <w:rsid w:val="00853A16"/>
    <w:rsid w:val="00861F8E"/>
    <w:rsid w:val="00893954"/>
    <w:rsid w:val="0089442C"/>
    <w:rsid w:val="008A52FD"/>
    <w:rsid w:val="008A6DF2"/>
    <w:rsid w:val="008B578F"/>
    <w:rsid w:val="008B7394"/>
    <w:rsid w:val="008C510C"/>
    <w:rsid w:val="008E583E"/>
    <w:rsid w:val="008F580F"/>
    <w:rsid w:val="009229C3"/>
    <w:rsid w:val="0093592F"/>
    <w:rsid w:val="0094176A"/>
    <w:rsid w:val="009461F4"/>
    <w:rsid w:val="009625D1"/>
    <w:rsid w:val="0096615C"/>
    <w:rsid w:val="009760D7"/>
    <w:rsid w:val="00983F3C"/>
    <w:rsid w:val="009A32AB"/>
    <w:rsid w:val="009B3840"/>
    <w:rsid w:val="009C04C5"/>
    <w:rsid w:val="009D3176"/>
    <w:rsid w:val="009F0042"/>
    <w:rsid w:val="009F00A6"/>
    <w:rsid w:val="00A01CE0"/>
    <w:rsid w:val="00A03FBE"/>
    <w:rsid w:val="00A372CF"/>
    <w:rsid w:val="00A776BC"/>
    <w:rsid w:val="00A830FF"/>
    <w:rsid w:val="00A86704"/>
    <w:rsid w:val="00A97974"/>
    <w:rsid w:val="00AB49C2"/>
    <w:rsid w:val="00AC6808"/>
    <w:rsid w:val="00AD648B"/>
    <w:rsid w:val="00AE3147"/>
    <w:rsid w:val="00AE62CE"/>
    <w:rsid w:val="00B03479"/>
    <w:rsid w:val="00B06DA6"/>
    <w:rsid w:val="00B070E0"/>
    <w:rsid w:val="00B23AB1"/>
    <w:rsid w:val="00B31201"/>
    <w:rsid w:val="00B45078"/>
    <w:rsid w:val="00B53928"/>
    <w:rsid w:val="00B5688F"/>
    <w:rsid w:val="00B60831"/>
    <w:rsid w:val="00B6460D"/>
    <w:rsid w:val="00B648EF"/>
    <w:rsid w:val="00B84989"/>
    <w:rsid w:val="00B906CD"/>
    <w:rsid w:val="00BC1BE8"/>
    <w:rsid w:val="00BC6A4B"/>
    <w:rsid w:val="00BC7641"/>
    <w:rsid w:val="00BE2FB3"/>
    <w:rsid w:val="00BE4EFB"/>
    <w:rsid w:val="00BE61BB"/>
    <w:rsid w:val="00BF249D"/>
    <w:rsid w:val="00BF33ED"/>
    <w:rsid w:val="00BF66BC"/>
    <w:rsid w:val="00BF6B32"/>
    <w:rsid w:val="00C004F6"/>
    <w:rsid w:val="00C03B34"/>
    <w:rsid w:val="00C06288"/>
    <w:rsid w:val="00C14911"/>
    <w:rsid w:val="00C1653C"/>
    <w:rsid w:val="00C17097"/>
    <w:rsid w:val="00C62FC3"/>
    <w:rsid w:val="00C828AC"/>
    <w:rsid w:val="00C87E33"/>
    <w:rsid w:val="00CA40D8"/>
    <w:rsid w:val="00CC4E70"/>
    <w:rsid w:val="00CC78C4"/>
    <w:rsid w:val="00CF08CA"/>
    <w:rsid w:val="00D23F3C"/>
    <w:rsid w:val="00D44796"/>
    <w:rsid w:val="00D52B81"/>
    <w:rsid w:val="00D53F27"/>
    <w:rsid w:val="00D56E18"/>
    <w:rsid w:val="00D64C29"/>
    <w:rsid w:val="00D66499"/>
    <w:rsid w:val="00D67779"/>
    <w:rsid w:val="00D85541"/>
    <w:rsid w:val="00DA3989"/>
    <w:rsid w:val="00DC0C1E"/>
    <w:rsid w:val="00DC1D15"/>
    <w:rsid w:val="00DC33CA"/>
    <w:rsid w:val="00DD2C7C"/>
    <w:rsid w:val="00DE090B"/>
    <w:rsid w:val="00E004DF"/>
    <w:rsid w:val="00E02303"/>
    <w:rsid w:val="00E26915"/>
    <w:rsid w:val="00E35AF1"/>
    <w:rsid w:val="00E45228"/>
    <w:rsid w:val="00E45D81"/>
    <w:rsid w:val="00E46FF7"/>
    <w:rsid w:val="00E47699"/>
    <w:rsid w:val="00E61F90"/>
    <w:rsid w:val="00E93A9B"/>
    <w:rsid w:val="00E96B55"/>
    <w:rsid w:val="00E972DC"/>
    <w:rsid w:val="00EA3C83"/>
    <w:rsid w:val="00EA646D"/>
    <w:rsid w:val="00EB3A41"/>
    <w:rsid w:val="00EB4F46"/>
    <w:rsid w:val="00EC6CA7"/>
    <w:rsid w:val="00EC7433"/>
    <w:rsid w:val="00ED3EAC"/>
    <w:rsid w:val="00ED5473"/>
    <w:rsid w:val="00ED700C"/>
    <w:rsid w:val="00EF4E41"/>
    <w:rsid w:val="00F11130"/>
    <w:rsid w:val="00F12332"/>
    <w:rsid w:val="00F177DF"/>
    <w:rsid w:val="00F2794F"/>
    <w:rsid w:val="00F34456"/>
    <w:rsid w:val="00F4017A"/>
    <w:rsid w:val="00F47177"/>
    <w:rsid w:val="00F542BB"/>
    <w:rsid w:val="00F56C49"/>
    <w:rsid w:val="00F56EDD"/>
    <w:rsid w:val="00F67502"/>
    <w:rsid w:val="00FA52F6"/>
    <w:rsid w:val="00FB6DC0"/>
    <w:rsid w:val="00FC1FDB"/>
    <w:rsid w:val="00FD1229"/>
    <w:rsid w:val="00FD2D9E"/>
    <w:rsid w:val="00FE3B67"/>
    <w:rsid w:val="00FF7B8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A4BC33"/>
  <w15:docId w15:val="{A8C70CBE-58F9-4D82-8975-2782CE7B9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93954"/>
    <w:pPr>
      <w:spacing w:before="120" w:line="360" w:lineRule="auto"/>
      <w:jc w:val="both"/>
    </w:pPr>
    <w:rPr>
      <w:sz w:val="24"/>
      <w:szCs w:val="24"/>
      <w:lang w:val="en-GB" w:eastAsia="en-US"/>
    </w:rPr>
  </w:style>
  <w:style w:type="paragraph" w:styleId="Ttulo1">
    <w:name w:val="heading 1"/>
    <w:basedOn w:val="Normal"/>
    <w:next w:val="Normal"/>
    <w:qFormat/>
    <w:pPr>
      <w:keepNext/>
      <w:numPr>
        <w:numId w:val="8"/>
      </w:numPr>
      <w:outlineLvl w:val="0"/>
    </w:pPr>
    <w:rPr>
      <w:rFonts w:ascii="Arial" w:hAnsi="Arial" w:cs="Arial"/>
      <w:b/>
      <w:bCs/>
      <w:sz w:val="40"/>
      <w:lang w:val="pt-PT"/>
    </w:rPr>
  </w:style>
  <w:style w:type="paragraph" w:styleId="Ttulo2">
    <w:name w:val="heading 2"/>
    <w:basedOn w:val="Normal"/>
    <w:next w:val="Normal"/>
    <w:link w:val="Ttulo2Carter"/>
    <w:qFormat/>
    <w:pPr>
      <w:keepNext/>
      <w:numPr>
        <w:ilvl w:val="1"/>
        <w:numId w:val="8"/>
      </w:numPr>
      <w:spacing w:before="240" w:after="60"/>
      <w:outlineLvl w:val="1"/>
    </w:pPr>
    <w:rPr>
      <w:rFonts w:ascii="Arial" w:hAnsi="Arial" w:cs="Arial"/>
      <w:b/>
      <w:bCs/>
      <w:sz w:val="28"/>
      <w:szCs w:val="28"/>
      <w:lang w:val="pt-PT"/>
    </w:rPr>
  </w:style>
  <w:style w:type="paragraph" w:styleId="Ttulo3">
    <w:name w:val="heading 3"/>
    <w:basedOn w:val="Normal"/>
    <w:next w:val="Normal"/>
    <w:link w:val="Ttulo3Carter"/>
    <w:qFormat/>
    <w:pPr>
      <w:keepNext/>
      <w:numPr>
        <w:ilvl w:val="2"/>
        <w:numId w:val="8"/>
      </w:numPr>
      <w:outlineLvl w:val="2"/>
    </w:pPr>
    <w:rPr>
      <w:rFonts w:ascii="Arial" w:hAnsi="Arial" w:cs="Arial"/>
      <w:b/>
      <w:bCs/>
      <w:lang w:val="pt-PT"/>
    </w:rPr>
  </w:style>
  <w:style w:type="paragraph" w:styleId="Ttulo4">
    <w:name w:val="heading 4"/>
    <w:basedOn w:val="Normal"/>
    <w:next w:val="Normal"/>
    <w:qFormat/>
    <w:pPr>
      <w:keepNext/>
      <w:numPr>
        <w:ilvl w:val="3"/>
        <w:numId w:val="8"/>
      </w:numPr>
      <w:outlineLvl w:val="3"/>
    </w:pPr>
    <w:rPr>
      <w:rFonts w:ascii="Arial" w:hAnsi="Arial" w:cs="Arial"/>
      <w:bCs/>
      <w:lang w:val="pt-PT"/>
    </w:rPr>
  </w:style>
  <w:style w:type="paragraph" w:styleId="Ttulo5">
    <w:name w:val="heading 5"/>
    <w:basedOn w:val="Normal"/>
    <w:next w:val="Normal"/>
    <w:qFormat/>
    <w:pPr>
      <w:keepNext/>
      <w:numPr>
        <w:ilvl w:val="4"/>
        <w:numId w:val="8"/>
      </w:numPr>
      <w:outlineLvl w:val="4"/>
    </w:pPr>
    <w:rPr>
      <w:rFonts w:ascii="Arial" w:hAnsi="Arial" w:cs="Arial"/>
      <w:b/>
      <w:bCs/>
      <w:sz w:val="18"/>
    </w:rPr>
  </w:style>
  <w:style w:type="paragraph" w:styleId="Ttulo6">
    <w:name w:val="heading 6"/>
    <w:basedOn w:val="Normal"/>
    <w:next w:val="Normal"/>
    <w:qFormat/>
    <w:pPr>
      <w:numPr>
        <w:ilvl w:val="5"/>
        <w:numId w:val="8"/>
      </w:numPr>
      <w:spacing w:before="240" w:after="60"/>
      <w:outlineLvl w:val="5"/>
    </w:pPr>
    <w:rPr>
      <w:b/>
      <w:bCs/>
      <w:sz w:val="22"/>
      <w:szCs w:val="22"/>
    </w:rPr>
  </w:style>
  <w:style w:type="paragraph" w:styleId="Ttulo7">
    <w:name w:val="heading 7"/>
    <w:basedOn w:val="Normal"/>
    <w:next w:val="Normal"/>
    <w:qFormat/>
    <w:pPr>
      <w:numPr>
        <w:ilvl w:val="6"/>
        <w:numId w:val="8"/>
      </w:numPr>
      <w:spacing w:before="240" w:after="60"/>
      <w:outlineLvl w:val="6"/>
    </w:pPr>
  </w:style>
  <w:style w:type="paragraph" w:styleId="Ttulo8">
    <w:name w:val="heading 8"/>
    <w:basedOn w:val="Normal"/>
    <w:next w:val="Normal"/>
    <w:qFormat/>
    <w:pPr>
      <w:numPr>
        <w:ilvl w:val="7"/>
        <w:numId w:val="8"/>
      </w:numPr>
      <w:spacing w:before="240" w:after="60"/>
      <w:outlineLvl w:val="7"/>
    </w:pPr>
    <w:rPr>
      <w:i/>
      <w:iCs/>
    </w:rPr>
  </w:style>
  <w:style w:type="paragraph" w:styleId="Ttulo9">
    <w:name w:val="heading 9"/>
    <w:basedOn w:val="Normal"/>
    <w:next w:val="Normal"/>
    <w:qFormat/>
    <w:pPr>
      <w:numPr>
        <w:ilvl w:val="8"/>
        <w:numId w:val="8"/>
      </w:numPr>
      <w:spacing w:before="240" w:after="60"/>
      <w:outlineLvl w:val="8"/>
    </w:pPr>
    <w:rPr>
      <w:rFonts w:ascii="Arial" w:hAnsi="Arial"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Pr>
      <w:rFonts w:ascii="Arial" w:hAnsi="Arial" w:cs="Arial"/>
      <w:lang w:val="pt-PT"/>
    </w:rPr>
  </w:style>
  <w:style w:type="paragraph" w:styleId="Corpodetexto2">
    <w:name w:val="Body Text 2"/>
    <w:basedOn w:val="Normal"/>
    <w:pPr>
      <w:jc w:val="center"/>
    </w:pPr>
  </w:style>
  <w:style w:type="paragraph" w:styleId="Legenda">
    <w:name w:val="caption"/>
    <w:basedOn w:val="Normal"/>
    <w:next w:val="Normal"/>
    <w:qFormat/>
    <w:pPr>
      <w:tabs>
        <w:tab w:val="left" w:pos="1440"/>
      </w:tabs>
      <w:jc w:val="center"/>
    </w:pPr>
    <w:rPr>
      <w:rFonts w:cs="Arial"/>
      <w:i/>
      <w:iCs/>
      <w:lang w:val="pt-PT"/>
    </w:rPr>
  </w:style>
  <w:style w:type="paragraph" w:customStyle="1" w:styleId="capa1">
    <w:name w:val="capa 1"/>
    <w:basedOn w:val="Ttulo1"/>
    <w:pPr>
      <w:numPr>
        <w:numId w:val="0"/>
      </w:numPr>
    </w:pPr>
    <w:rPr>
      <w:rFonts w:ascii="Palatino Linotype" w:hAnsi="Palatino Linotype"/>
    </w:rPr>
  </w:style>
  <w:style w:type="paragraph" w:customStyle="1" w:styleId="capa2">
    <w:name w:val="capa 2"/>
    <w:basedOn w:val="Ttulo1"/>
    <w:pPr>
      <w:numPr>
        <w:numId w:val="0"/>
      </w:numPr>
    </w:pPr>
    <w:rPr>
      <w:rFonts w:ascii="Palatino Linotype" w:hAnsi="Palatino Linotype"/>
      <w:b w:val="0"/>
      <w:bCs w:val="0"/>
    </w:rPr>
  </w:style>
  <w:style w:type="paragraph" w:styleId="ndice1">
    <w:name w:val="toc 1"/>
    <w:basedOn w:val="Normal"/>
    <w:next w:val="Normal"/>
    <w:autoRedefine/>
    <w:uiPriority w:val="39"/>
    <w:pPr>
      <w:jc w:val="left"/>
    </w:pPr>
    <w:rPr>
      <w:b/>
      <w:bCs/>
      <w:i/>
      <w:iCs/>
    </w:rPr>
  </w:style>
  <w:style w:type="paragraph" w:styleId="ndice2">
    <w:name w:val="toc 2"/>
    <w:basedOn w:val="Normal"/>
    <w:next w:val="Normal"/>
    <w:autoRedefine/>
    <w:uiPriority w:val="39"/>
    <w:pPr>
      <w:ind w:left="240"/>
      <w:jc w:val="left"/>
    </w:pPr>
    <w:rPr>
      <w:b/>
      <w:bCs/>
      <w:sz w:val="22"/>
      <w:szCs w:val="22"/>
    </w:rPr>
  </w:style>
  <w:style w:type="paragraph" w:styleId="ndice3">
    <w:name w:val="toc 3"/>
    <w:basedOn w:val="Normal"/>
    <w:next w:val="Normal"/>
    <w:autoRedefine/>
    <w:uiPriority w:val="39"/>
    <w:pPr>
      <w:ind w:left="480"/>
      <w:jc w:val="left"/>
    </w:pPr>
    <w:rPr>
      <w:sz w:val="20"/>
      <w:szCs w:val="20"/>
    </w:rPr>
  </w:style>
  <w:style w:type="paragraph" w:styleId="ndice4">
    <w:name w:val="toc 4"/>
    <w:basedOn w:val="Normal"/>
    <w:next w:val="Normal"/>
    <w:autoRedefine/>
    <w:semiHidden/>
    <w:pPr>
      <w:ind w:left="720"/>
      <w:jc w:val="left"/>
    </w:pPr>
    <w:rPr>
      <w:sz w:val="20"/>
      <w:szCs w:val="20"/>
    </w:rPr>
  </w:style>
  <w:style w:type="paragraph" w:styleId="ndice5">
    <w:name w:val="toc 5"/>
    <w:basedOn w:val="Normal"/>
    <w:next w:val="Normal"/>
    <w:autoRedefine/>
    <w:semiHidden/>
    <w:pPr>
      <w:ind w:left="960"/>
      <w:jc w:val="left"/>
    </w:pPr>
    <w:rPr>
      <w:sz w:val="20"/>
      <w:szCs w:val="20"/>
    </w:rPr>
  </w:style>
  <w:style w:type="paragraph" w:styleId="ndice6">
    <w:name w:val="toc 6"/>
    <w:basedOn w:val="Normal"/>
    <w:next w:val="Normal"/>
    <w:autoRedefine/>
    <w:semiHidden/>
    <w:pPr>
      <w:ind w:left="1200"/>
      <w:jc w:val="left"/>
    </w:pPr>
    <w:rPr>
      <w:sz w:val="20"/>
      <w:szCs w:val="20"/>
    </w:rPr>
  </w:style>
  <w:style w:type="paragraph" w:styleId="ndice7">
    <w:name w:val="toc 7"/>
    <w:basedOn w:val="Normal"/>
    <w:next w:val="Normal"/>
    <w:autoRedefine/>
    <w:semiHidden/>
    <w:pPr>
      <w:ind w:left="1440"/>
      <w:jc w:val="left"/>
    </w:pPr>
    <w:rPr>
      <w:sz w:val="20"/>
      <w:szCs w:val="20"/>
    </w:rPr>
  </w:style>
  <w:style w:type="paragraph" w:styleId="ndice8">
    <w:name w:val="toc 8"/>
    <w:basedOn w:val="Normal"/>
    <w:next w:val="Normal"/>
    <w:autoRedefine/>
    <w:semiHidden/>
    <w:pPr>
      <w:ind w:left="1680"/>
      <w:jc w:val="left"/>
    </w:pPr>
    <w:rPr>
      <w:sz w:val="20"/>
      <w:szCs w:val="20"/>
    </w:rPr>
  </w:style>
  <w:style w:type="paragraph" w:styleId="ndice9">
    <w:name w:val="toc 9"/>
    <w:basedOn w:val="Normal"/>
    <w:next w:val="Normal"/>
    <w:autoRedefine/>
    <w:semiHidden/>
    <w:pPr>
      <w:ind w:left="1920"/>
      <w:jc w:val="left"/>
    </w:pPr>
    <w:rPr>
      <w:sz w:val="20"/>
      <w:szCs w:val="20"/>
    </w:rPr>
  </w:style>
  <w:style w:type="character" w:styleId="Hiperligao">
    <w:name w:val="Hyperlink"/>
    <w:uiPriority w:val="99"/>
    <w:rPr>
      <w:color w:val="0000FF"/>
      <w:u w:val="single"/>
    </w:rPr>
  </w:style>
  <w:style w:type="paragraph" w:customStyle="1" w:styleId="indice">
    <w:name w:val="indice"/>
    <w:basedOn w:val="Normal"/>
    <w:next w:val="Normal"/>
    <w:rPr>
      <w:rFonts w:ascii="Arial" w:hAnsi="Arial" w:cs="Arial"/>
      <w:b/>
      <w:bCs/>
      <w:sz w:val="40"/>
      <w:lang w:val="pt-PT"/>
    </w:rPr>
  </w:style>
  <w:style w:type="paragraph" w:customStyle="1" w:styleId="capatitulo">
    <w:name w:val="capa_titulo"/>
    <w:basedOn w:val="Normal"/>
    <w:pPr>
      <w:spacing w:line="240" w:lineRule="auto"/>
      <w:jc w:val="center"/>
    </w:pPr>
    <w:rPr>
      <w:b/>
      <w:sz w:val="40"/>
    </w:rPr>
  </w:style>
  <w:style w:type="paragraph" w:styleId="ndicedeilustraes">
    <w:name w:val="table of figures"/>
    <w:basedOn w:val="Normal"/>
    <w:next w:val="Normal"/>
    <w:uiPriority w:val="99"/>
    <w:pPr>
      <w:jc w:val="left"/>
    </w:pPr>
    <w:rPr>
      <w:i/>
      <w:iCs/>
      <w:sz w:val="20"/>
      <w:szCs w:val="20"/>
    </w:rPr>
  </w:style>
  <w:style w:type="paragraph" w:styleId="Cabealho">
    <w:name w:val="header"/>
    <w:basedOn w:val="Normal"/>
    <w:link w:val="CabealhoCarter"/>
    <w:uiPriority w:val="99"/>
    <w:pPr>
      <w:tabs>
        <w:tab w:val="center" w:pos="4153"/>
        <w:tab w:val="right" w:pos="8306"/>
      </w:tabs>
      <w:jc w:val="right"/>
    </w:pPr>
    <w:rPr>
      <w:rFonts w:ascii="Arial" w:hAnsi="Arial"/>
      <w:sz w:val="18"/>
      <w:szCs w:val="18"/>
      <w:lang w:val="pt-PT"/>
    </w:rPr>
  </w:style>
  <w:style w:type="paragraph" w:styleId="Rodap">
    <w:name w:val="footer"/>
    <w:basedOn w:val="Normal"/>
    <w:pPr>
      <w:tabs>
        <w:tab w:val="center" w:pos="4153"/>
        <w:tab w:val="right" w:pos="8306"/>
      </w:tabs>
      <w:jc w:val="right"/>
    </w:pPr>
    <w:rPr>
      <w:rFonts w:ascii="Arial" w:hAnsi="Arial"/>
      <w:sz w:val="18"/>
    </w:rPr>
  </w:style>
  <w:style w:type="character" w:styleId="Nmerodepgina">
    <w:name w:val="page number"/>
    <w:basedOn w:val="Tipodeletrapredefinidodopargrafo"/>
  </w:style>
  <w:style w:type="paragraph" w:styleId="Corpodetexto3">
    <w:name w:val="Body Text 3"/>
    <w:basedOn w:val="Normal"/>
    <w:rPr>
      <w:rFonts w:ascii="Arial" w:hAnsi="Arial" w:cs="Arial"/>
      <w:sz w:val="22"/>
      <w:lang w:val="pt-PT"/>
    </w:rPr>
  </w:style>
  <w:style w:type="paragraph" w:customStyle="1" w:styleId="Imagem">
    <w:name w:val="Imagem"/>
    <w:basedOn w:val="Normal"/>
    <w:pPr>
      <w:keepNext/>
      <w:spacing w:before="240" w:after="120"/>
      <w:jc w:val="center"/>
    </w:pPr>
    <w:rPr>
      <w:szCs w:val="20"/>
      <w:lang w:val="pt-PT"/>
    </w:rPr>
  </w:style>
  <w:style w:type="paragraph" w:styleId="ndiceremissivo9">
    <w:name w:val="index 9"/>
    <w:basedOn w:val="Normal"/>
    <w:next w:val="Normal"/>
    <w:autoRedefine/>
    <w:semiHidden/>
    <w:pPr>
      <w:ind w:left="2160" w:hanging="240"/>
    </w:pPr>
    <w:rPr>
      <w:rFonts w:ascii="Arial" w:hAnsi="Arial"/>
    </w:rPr>
  </w:style>
  <w:style w:type="character" w:customStyle="1" w:styleId="codigoFonteChar">
    <w:name w:val="codigoFonte Char"/>
    <w:rPr>
      <w:rFonts w:ascii="Courier New" w:hAnsi="Courier New" w:cs="Courier New"/>
      <w:noProof w:val="0"/>
      <w:sz w:val="22"/>
      <w:szCs w:val="24"/>
      <w:lang w:val="pt-PT" w:eastAsia="en-US" w:bidi="ar-SA"/>
    </w:rPr>
  </w:style>
  <w:style w:type="paragraph" w:customStyle="1" w:styleId="TableofTables">
    <w:name w:val="Table of Tables"/>
    <w:basedOn w:val="ndicedeilustraes"/>
    <w:pPr>
      <w:ind w:left="482" w:hanging="482"/>
      <w:jc w:val="center"/>
    </w:pPr>
    <w:rPr>
      <w:rFonts w:ascii="Arial" w:hAnsi="Arial" w:cs="Arial"/>
      <w:i w:val="0"/>
      <w:iCs w:val="0"/>
      <w:lang w:val="pt-PT"/>
    </w:rPr>
  </w:style>
  <w:style w:type="character" w:styleId="Refdecomentrio">
    <w:name w:val="annotation reference"/>
    <w:semiHidden/>
    <w:rPr>
      <w:sz w:val="16"/>
      <w:szCs w:val="16"/>
    </w:rPr>
  </w:style>
  <w:style w:type="paragraph" w:styleId="Textodecomentrio">
    <w:name w:val="annotation text"/>
    <w:basedOn w:val="Normal"/>
    <w:semiHidden/>
    <w:rPr>
      <w:rFonts w:ascii="Arial" w:hAnsi="Arial"/>
      <w:sz w:val="20"/>
      <w:szCs w:val="20"/>
    </w:rPr>
  </w:style>
  <w:style w:type="paragraph" w:styleId="Listacommarcas4">
    <w:name w:val="List Bullet 4"/>
    <w:basedOn w:val="Normal"/>
    <w:autoRedefine/>
    <w:pPr>
      <w:numPr>
        <w:numId w:val="2"/>
      </w:numPr>
    </w:pPr>
    <w:rPr>
      <w:szCs w:val="20"/>
      <w:lang w:val="pt-PT"/>
    </w:rPr>
  </w:style>
  <w:style w:type="paragraph" w:customStyle="1" w:styleId="codigoFonte">
    <w:name w:val="codigoFonte"/>
    <w:basedOn w:val="Normal"/>
    <w:rPr>
      <w:rFonts w:ascii="Courier New" w:hAnsi="Courier New" w:cs="Courier New"/>
      <w:sz w:val="22"/>
      <w:lang w:val="pt-PT"/>
    </w:rPr>
  </w:style>
  <w:style w:type="paragraph" w:styleId="Textodebalo">
    <w:name w:val="Balloon Text"/>
    <w:basedOn w:val="Normal"/>
    <w:semiHidden/>
    <w:rPr>
      <w:rFonts w:ascii="Tahoma" w:hAnsi="Tahoma" w:cs="Tahoma"/>
      <w:sz w:val="16"/>
      <w:szCs w:val="16"/>
    </w:rPr>
  </w:style>
  <w:style w:type="paragraph" w:styleId="Assuntodecomentrio">
    <w:name w:val="annotation subject"/>
    <w:basedOn w:val="Textodecomentrio"/>
    <w:next w:val="Textodecomentrio"/>
    <w:semiHidden/>
    <w:pPr>
      <w:jc w:val="left"/>
    </w:pPr>
    <w:rPr>
      <w:rFonts w:ascii="Times New Roman" w:hAnsi="Times New Roman"/>
      <w:b/>
      <w:bCs/>
    </w:rPr>
  </w:style>
  <w:style w:type="paragraph" w:customStyle="1" w:styleId="ficheiro">
    <w:name w:val="ficheiro"/>
    <w:basedOn w:val="Normal"/>
    <w:rPr>
      <w:rFonts w:ascii="Century Gothic" w:eastAsia="Batang" w:hAnsi="Century Gothic" w:cs="Arial"/>
      <w:sz w:val="22"/>
      <w:lang w:val="pt-PT"/>
    </w:rPr>
  </w:style>
  <w:style w:type="paragraph" w:customStyle="1" w:styleId="capaempresa">
    <w:name w:val="capa_empresa"/>
    <w:basedOn w:val="Normal"/>
    <w:pPr>
      <w:spacing w:line="240" w:lineRule="auto"/>
      <w:jc w:val="center"/>
    </w:pPr>
    <w:rPr>
      <w:lang w:val="pt-PT"/>
    </w:rPr>
  </w:style>
  <w:style w:type="paragraph" w:customStyle="1" w:styleId="dedicatoria">
    <w:name w:val="dedicatoria"/>
    <w:basedOn w:val="indice"/>
    <w:pPr>
      <w:spacing w:before="8000"/>
      <w:jc w:val="right"/>
    </w:pPr>
    <w:rPr>
      <w:rFonts w:ascii="Lucida Handwriting" w:hAnsi="Lucida Handwriting"/>
      <w:b w:val="0"/>
      <w:sz w:val="22"/>
      <w:szCs w:val="22"/>
    </w:rPr>
  </w:style>
  <w:style w:type="paragraph" w:customStyle="1" w:styleId="capadata">
    <w:name w:val="capa_data"/>
    <w:basedOn w:val="Normal"/>
    <w:pPr>
      <w:spacing w:line="240" w:lineRule="auto"/>
      <w:jc w:val="center"/>
    </w:pPr>
    <w:rPr>
      <w:sz w:val="32"/>
    </w:rPr>
  </w:style>
  <w:style w:type="paragraph" w:customStyle="1" w:styleId="Stylecapa2Bold">
    <w:name w:val="Style capa 2 + Bold"/>
    <w:basedOn w:val="capa2"/>
    <w:rPr>
      <w:b/>
      <w:bCs/>
    </w:rPr>
  </w:style>
  <w:style w:type="paragraph" w:customStyle="1" w:styleId="referencia">
    <w:name w:val="referencia"/>
    <w:basedOn w:val="Normal"/>
    <w:pPr>
      <w:ind w:left="720" w:hanging="720"/>
    </w:pPr>
  </w:style>
  <w:style w:type="paragraph" w:customStyle="1" w:styleId="capaaluno">
    <w:name w:val="capa_aluno"/>
    <w:basedOn w:val="Normal"/>
    <w:pPr>
      <w:spacing w:line="240" w:lineRule="auto"/>
      <w:jc w:val="center"/>
    </w:pPr>
    <w:rPr>
      <w:b/>
      <w:lang w:val="pt-PT"/>
    </w:rPr>
  </w:style>
  <w:style w:type="paragraph" w:customStyle="1" w:styleId="anexoheading1">
    <w:name w:val="anexo heading 1"/>
    <w:basedOn w:val="Ttulo1"/>
    <w:next w:val="Normal"/>
    <w:pPr>
      <w:numPr>
        <w:numId w:val="9"/>
      </w:numPr>
    </w:pPr>
  </w:style>
  <w:style w:type="paragraph" w:customStyle="1" w:styleId="Anexoheading2">
    <w:name w:val="Anexo heading 2"/>
    <w:basedOn w:val="Ttulo2"/>
    <w:next w:val="Normal"/>
    <w:pPr>
      <w:numPr>
        <w:numId w:val="9"/>
      </w:numPr>
    </w:pPr>
  </w:style>
  <w:style w:type="paragraph" w:customStyle="1" w:styleId="anexoheading3">
    <w:name w:val="anexo heading 3"/>
    <w:basedOn w:val="Ttulo3"/>
    <w:next w:val="Normal"/>
    <w:pPr>
      <w:numPr>
        <w:numId w:val="9"/>
      </w:numPr>
    </w:pPr>
  </w:style>
  <w:style w:type="paragraph" w:customStyle="1" w:styleId="Anexoheading4">
    <w:name w:val="Anexo heading 4"/>
    <w:basedOn w:val="Ttulo4"/>
    <w:next w:val="Normal"/>
    <w:pPr>
      <w:numPr>
        <w:numId w:val="9"/>
      </w:numPr>
    </w:pPr>
  </w:style>
  <w:style w:type="character" w:customStyle="1" w:styleId="codigoFonteChar1">
    <w:name w:val="codigoFonte Char1"/>
    <w:rPr>
      <w:rFonts w:ascii="Courier New" w:hAnsi="Courier New" w:cs="Courier New"/>
      <w:noProof w:val="0"/>
      <w:sz w:val="22"/>
      <w:szCs w:val="24"/>
      <w:lang w:val="pt-PT" w:eastAsia="en-US" w:bidi="ar-SA"/>
    </w:rPr>
  </w:style>
  <w:style w:type="paragraph" w:customStyle="1" w:styleId="nota">
    <w:name w:val="nota"/>
    <w:basedOn w:val="Normal"/>
    <w:next w:val="Normal"/>
    <w:pPr>
      <w:tabs>
        <w:tab w:val="left" w:pos="851"/>
      </w:tabs>
      <w:ind w:left="851" w:hanging="851"/>
    </w:pPr>
    <w:rPr>
      <w:lang w:val="pt-PT"/>
    </w:rPr>
  </w:style>
  <w:style w:type="paragraph" w:styleId="SemEspaamento">
    <w:name w:val="No Spacing"/>
    <w:link w:val="SemEspaamentoCarter"/>
    <w:uiPriority w:val="1"/>
    <w:qFormat/>
    <w:rsid w:val="00D56E18"/>
    <w:rPr>
      <w:rFonts w:ascii="Calibri" w:hAnsi="Calibri"/>
      <w:sz w:val="22"/>
      <w:szCs w:val="22"/>
    </w:rPr>
  </w:style>
  <w:style w:type="character" w:customStyle="1" w:styleId="SemEspaamentoCarter">
    <w:name w:val="Sem Espaçamento Caráter"/>
    <w:link w:val="SemEspaamento"/>
    <w:uiPriority w:val="1"/>
    <w:rsid w:val="00D56E18"/>
    <w:rPr>
      <w:rFonts w:ascii="Calibri" w:hAnsi="Calibri"/>
      <w:sz w:val="22"/>
      <w:szCs w:val="22"/>
    </w:rPr>
  </w:style>
  <w:style w:type="character" w:customStyle="1" w:styleId="CabealhoCarter">
    <w:name w:val="Cabeçalho Caráter"/>
    <w:basedOn w:val="Tipodeletrapredefinidodopargrafo"/>
    <w:link w:val="Cabealho"/>
    <w:uiPriority w:val="99"/>
    <w:rsid w:val="006678A8"/>
    <w:rPr>
      <w:rFonts w:ascii="Arial" w:hAnsi="Arial"/>
      <w:sz w:val="18"/>
      <w:szCs w:val="18"/>
      <w:lang w:eastAsia="en-US"/>
    </w:rPr>
  </w:style>
  <w:style w:type="paragraph" w:styleId="PargrafodaLista">
    <w:name w:val="List Paragraph"/>
    <w:basedOn w:val="Normal"/>
    <w:uiPriority w:val="34"/>
    <w:qFormat/>
    <w:rsid w:val="005F6994"/>
    <w:pPr>
      <w:ind w:left="720"/>
      <w:contextualSpacing/>
    </w:pPr>
  </w:style>
  <w:style w:type="character" w:styleId="nfase">
    <w:name w:val="Emphasis"/>
    <w:basedOn w:val="Tipodeletrapredefinidodopargrafo"/>
    <w:uiPriority w:val="20"/>
    <w:qFormat/>
    <w:rsid w:val="00091800"/>
    <w:rPr>
      <w:i/>
      <w:iCs/>
    </w:rPr>
  </w:style>
  <w:style w:type="character" w:styleId="Forte">
    <w:name w:val="Strong"/>
    <w:basedOn w:val="Tipodeletrapredefinidodopargrafo"/>
    <w:qFormat/>
    <w:rsid w:val="00AB49C2"/>
    <w:rPr>
      <w:b/>
      <w:bCs/>
    </w:rPr>
  </w:style>
  <w:style w:type="character" w:customStyle="1" w:styleId="e24kjd">
    <w:name w:val="e24kjd"/>
    <w:basedOn w:val="Tipodeletrapredefinidodopargrafo"/>
    <w:rsid w:val="00671FE2"/>
  </w:style>
  <w:style w:type="character" w:styleId="TextodoMarcadordePosio">
    <w:name w:val="Placeholder Text"/>
    <w:basedOn w:val="Tipodeletrapredefinidodopargrafo"/>
    <w:uiPriority w:val="99"/>
    <w:semiHidden/>
    <w:rsid w:val="0051201E"/>
    <w:rPr>
      <w:color w:val="808080"/>
    </w:rPr>
  </w:style>
  <w:style w:type="table" w:styleId="TabelacomGrelha">
    <w:name w:val="Table Grid"/>
    <w:basedOn w:val="Tabelanormal"/>
    <w:rsid w:val="005120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51201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2">
    <w:name w:val="Plain Table 2"/>
    <w:basedOn w:val="Tabelanormal"/>
    <w:uiPriority w:val="42"/>
    <w:rsid w:val="0051201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elha1Clara">
    <w:name w:val="Grid Table 1 Light"/>
    <w:basedOn w:val="Tabelanormal"/>
    <w:uiPriority w:val="46"/>
    <w:rsid w:val="0051201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3Carter">
    <w:name w:val="Título 3 Caráter"/>
    <w:basedOn w:val="Tipodeletrapredefinidodopargrafo"/>
    <w:link w:val="Ttulo3"/>
    <w:rsid w:val="0051201E"/>
    <w:rPr>
      <w:rFonts w:ascii="Arial" w:hAnsi="Arial" w:cs="Arial"/>
      <w:b/>
      <w:bCs/>
      <w:sz w:val="24"/>
      <w:szCs w:val="24"/>
      <w:lang w:eastAsia="en-US"/>
    </w:rPr>
  </w:style>
  <w:style w:type="character" w:customStyle="1" w:styleId="Ttulo2Carter">
    <w:name w:val="Título 2 Caráter"/>
    <w:basedOn w:val="Tipodeletrapredefinidodopargrafo"/>
    <w:link w:val="Ttulo2"/>
    <w:rsid w:val="006A62B9"/>
    <w:rPr>
      <w:rFonts w:ascii="Arial" w:hAnsi="Arial" w:cs="Arial"/>
      <w:b/>
      <w:b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0698">
      <w:bodyDiv w:val="1"/>
      <w:marLeft w:val="0"/>
      <w:marRight w:val="0"/>
      <w:marTop w:val="0"/>
      <w:marBottom w:val="0"/>
      <w:divBdr>
        <w:top w:val="none" w:sz="0" w:space="0" w:color="auto"/>
        <w:left w:val="none" w:sz="0" w:space="0" w:color="auto"/>
        <w:bottom w:val="none" w:sz="0" w:space="0" w:color="auto"/>
        <w:right w:val="none" w:sz="0" w:space="0" w:color="auto"/>
      </w:divBdr>
    </w:div>
    <w:div w:id="1164005263">
      <w:bodyDiv w:val="1"/>
      <w:marLeft w:val="0"/>
      <w:marRight w:val="0"/>
      <w:marTop w:val="0"/>
      <w:marBottom w:val="0"/>
      <w:divBdr>
        <w:top w:val="none" w:sz="0" w:space="0" w:color="auto"/>
        <w:left w:val="none" w:sz="0" w:space="0" w:color="auto"/>
        <w:bottom w:val="none" w:sz="0" w:space="0" w:color="auto"/>
        <w:right w:val="none" w:sz="0" w:space="0" w:color="auto"/>
      </w:divBdr>
    </w:div>
    <w:div w:id="1661763422">
      <w:bodyDiv w:val="1"/>
      <w:marLeft w:val="0"/>
      <w:marRight w:val="0"/>
      <w:marTop w:val="0"/>
      <w:marBottom w:val="0"/>
      <w:divBdr>
        <w:top w:val="none" w:sz="0" w:space="0" w:color="auto"/>
        <w:left w:val="none" w:sz="0" w:space="0" w:color="auto"/>
        <w:bottom w:val="none" w:sz="0" w:space="0" w:color="auto"/>
        <w:right w:val="none" w:sz="0" w:space="0" w:color="auto"/>
      </w:divBdr>
    </w:div>
    <w:div w:id="175277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footer" Target="footer8.xml"/><Relationship Id="rId33"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7.xml"/><Relationship Id="rId32"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6.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74B986A8614C65A221E1DFDA7DAB29"/>
        <w:category>
          <w:name w:val="Geral"/>
          <w:gallery w:val="placeholder"/>
        </w:category>
        <w:types>
          <w:type w:val="bbPlcHdr"/>
        </w:types>
        <w:behaviors>
          <w:behavior w:val="content"/>
        </w:behaviors>
        <w:guid w:val="{C2C8899F-FF29-44CD-B863-C824DB82A0D7}"/>
      </w:docPartPr>
      <w:docPartBody>
        <w:p w:rsidR="002F38B3" w:rsidRDefault="00EE725C" w:rsidP="00EE725C">
          <w:pPr>
            <w:pStyle w:val="7074B986A8614C65A221E1DFDA7DAB29"/>
          </w:pPr>
          <w:r>
            <w:rPr>
              <w:rFonts w:asciiTheme="majorHAnsi" w:eastAsiaTheme="majorEastAsia" w:hAnsiTheme="majorHAnsi" w:cstheme="majorBidi"/>
              <w:sz w:val="72"/>
              <w:szCs w:val="72"/>
            </w:rPr>
            <w:t>[Escreva o 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Lucida Handwriting">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725C"/>
    <w:rsid w:val="000A51C2"/>
    <w:rsid w:val="00101EA8"/>
    <w:rsid w:val="002F38B3"/>
    <w:rsid w:val="003C2733"/>
    <w:rsid w:val="0053664C"/>
    <w:rsid w:val="00587167"/>
    <w:rsid w:val="006B6837"/>
    <w:rsid w:val="008F2E9B"/>
    <w:rsid w:val="00B53FFC"/>
    <w:rsid w:val="00C0005A"/>
    <w:rsid w:val="00EE725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7074B986A8614C65A221E1DFDA7DAB29">
    <w:name w:val="7074B986A8614C65A221E1DFDA7DAB29"/>
    <w:rsid w:val="00EE725C"/>
  </w:style>
  <w:style w:type="paragraph" w:customStyle="1" w:styleId="A37B413230BE4A6EB4338C8C107166BB">
    <w:name w:val="A37B413230BE4A6EB4338C8C107166BB"/>
    <w:rsid w:val="00EE725C"/>
  </w:style>
  <w:style w:type="paragraph" w:customStyle="1" w:styleId="D064369981914C458FDCC7609CB2781F">
    <w:name w:val="D064369981914C458FDCC7609CB2781F"/>
    <w:rsid w:val="00EE725C"/>
  </w:style>
  <w:style w:type="paragraph" w:customStyle="1" w:styleId="6F8CF26021514F4BBB3DB5137DD7644C">
    <w:name w:val="6F8CF26021514F4BBB3DB5137DD7644C"/>
    <w:rsid w:val="00EE725C"/>
  </w:style>
  <w:style w:type="paragraph" w:customStyle="1" w:styleId="87B50D42CCC44C1680C24848257F5DDA">
    <w:name w:val="87B50D42CCC44C1680C24848257F5DDA"/>
    <w:rsid w:val="00EE725C"/>
  </w:style>
  <w:style w:type="paragraph" w:customStyle="1" w:styleId="4911359FD90F46D8BE472D6A22907149">
    <w:name w:val="4911359FD90F46D8BE472D6A22907149"/>
    <w:rsid w:val="002F38B3"/>
  </w:style>
  <w:style w:type="character" w:styleId="TextodoMarcadordePosio">
    <w:name w:val="Placeholder Text"/>
    <w:basedOn w:val="Tipodeletrapredefinidodopargrafo"/>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2012-09-01T00:00:00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EBF9909DBB18342BA3D37A73289C7ED" ma:contentTypeVersion="7" ma:contentTypeDescription="Create a new document." ma:contentTypeScope="" ma:versionID="30c852dbee5a0103e05d503b7213e3d1">
  <xsd:schema xmlns:xsd="http://www.w3.org/2001/XMLSchema" xmlns:xs="http://www.w3.org/2001/XMLSchema" xmlns:p="http://schemas.microsoft.com/office/2006/metadata/properties" xmlns:ns3="9f963e91-c0f4-4298-bb0c-7bb9507c5e18" xmlns:ns4="db006b27-4b88-4572-9342-4d1a49e9d75a" targetNamespace="http://schemas.microsoft.com/office/2006/metadata/properties" ma:root="true" ma:fieldsID="b600c15b2ef41a47d5698401b13f76bb" ns3:_="" ns4:_="">
    <xsd:import namespace="9f963e91-c0f4-4298-bb0c-7bb9507c5e18"/>
    <xsd:import namespace="db006b27-4b88-4572-9342-4d1a49e9d75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963e91-c0f4-4298-bb0c-7bb9507c5e1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006b27-4b88-4572-9342-4d1a49e9d75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569A2D-3D4B-458F-A8E8-318091889A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5E6644-748E-4A97-B0A4-2DC0077321B1}">
  <ds:schemaRefs>
    <ds:schemaRef ds:uri="http://schemas.microsoft.com/sharepoint/v3/contenttype/forms"/>
  </ds:schemaRefs>
</ds:datastoreItem>
</file>

<file path=customXml/itemProps4.xml><?xml version="1.0" encoding="utf-8"?>
<ds:datastoreItem xmlns:ds="http://schemas.openxmlformats.org/officeDocument/2006/customXml" ds:itemID="{71DB1875-6F45-4D35-9BCC-F26A28F929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963e91-c0f4-4298-bb0c-7bb9507c5e18"/>
    <ds:schemaRef ds:uri="db006b27-4b88-4572-9342-4d1a49e9d7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6D03731-418F-43DC-885F-C8620467D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1</Pages>
  <Words>3008</Words>
  <Characters>16246</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Norma IEC61131-3</vt:lpstr>
      <vt:lpstr>Guião de Relatório de Projeto / Estágio</vt:lpstr>
    </vt:vector>
  </TitlesOfParts>
  <Manager>ACC</Manager>
  <Company>Instituto Politécnico do Cávado e do Ave</Company>
  <LinksUpToDate>false</LinksUpToDate>
  <CharactersWithSpaces>19216</CharactersWithSpaces>
  <SharedDoc>false</SharedDoc>
  <HyperlinkBase/>
  <HLinks>
    <vt:vector size="234" baseType="variant">
      <vt:variant>
        <vt:i4>5767189</vt:i4>
      </vt:variant>
      <vt:variant>
        <vt:i4>230</vt:i4>
      </vt:variant>
      <vt:variant>
        <vt:i4>0</vt:i4>
      </vt:variant>
      <vt:variant>
        <vt:i4>5</vt:i4>
      </vt:variant>
      <vt:variant>
        <vt:lpwstr>Z:\home\acc\Documents\LEI\LEI1112\PESTI\PESTI-GuiaElabRel.doc</vt:lpwstr>
      </vt:variant>
      <vt:variant>
        <vt:lpwstr>_Toc313398618</vt:lpwstr>
      </vt:variant>
      <vt:variant>
        <vt:i4>5767189</vt:i4>
      </vt:variant>
      <vt:variant>
        <vt:i4>224</vt:i4>
      </vt:variant>
      <vt:variant>
        <vt:i4>0</vt:i4>
      </vt:variant>
      <vt:variant>
        <vt:i4>5</vt:i4>
      </vt:variant>
      <vt:variant>
        <vt:lpwstr>Z:\home\acc\Documents\LEI\LEI1112\PESTI\PESTI-GuiaElabRel.doc</vt:lpwstr>
      </vt:variant>
      <vt:variant>
        <vt:lpwstr>_Toc313398617</vt:lpwstr>
      </vt:variant>
      <vt:variant>
        <vt:i4>5832725</vt:i4>
      </vt:variant>
      <vt:variant>
        <vt:i4>215</vt:i4>
      </vt:variant>
      <vt:variant>
        <vt:i4>0</vt:i4>
      </vt:variant>
      <vt:variant>
        <vt:i4>5</vt:i4>
      </vt:variant>
      <vt:variant>
        <vt:lpwstr>Z:\home\acc\Documents\LEI\LEI1112\PESTI\PESTI-GuiaElabRel.doc</vt:lpwstr>
      </vt:variant>
      <vt:variant>
        <vt:lpwstr>_Toc313398609</vt:lpwstr>
      </vt:variant>
      <vt:variant>
        <vt:i4>5832725</vt:i4>
      </vt:variant>
      <vt:variant>
        <vt:i4>209</vt:i4>
      </vt:variant>
      <vt:variant>
        <vt:i4>0</vt:i4>
      </vt:variant>
      <vt:variant>
        <vt:i4>5</vt:i4>
      </vt:variant>
      <vt:variant>
        <vt:lpwstr>Z:\home\acc\Documents\LEI\LEI1112\PESTI\PESTI-GuiaElabRel.doc</vt:lpwstr>
      </vt:variant>
      <vt:variant>
        <vt:lpwstr>_Toc313398608</vt:lpwstr>
      </vt:variant>
      <vt:variant>
        <vt:i4>720960</vt:i4>
      </vt:variant>
      <vt:variant>
        <vt:i4>200</vt:i4>
      </vt:variant>
      <vt:variant>
        <vt:i4>0</vt:i4>
      </vt:variant>
      <vt:variant>
        <vt:i4>5</vt:i4>
      </vt:variant>
      <vt:variant>
        <vt:lpwstr>Z:\home\acc\Documents\LEI\LEI1112\PESTI\PESTI-GuiaElabRel-v2.doc</vt:lpwstr>
      </vt:variant>
      <vt:variant>
        <vt:lpwstr>_Toc96424500</vt:lpwstr>
      </vt:variant>
      <vt:variant>
        <vt:i4>196681</vt:i4>
      </vt:variant>
      <vt:variant>
        <vt:i4>194</vt:i4>
      </vt:variant>
      <vt:variant>
        <vt:i4>0</vt:i4>
      </vt:variant>
      <vt:variant>
        <vt:i4>5</vt:i4>
      </vt:variant>
      <vt:variant>
        <vt:lpwstr>Z:\home\acc\Documents\LEI\LEI1112\PESTI\PESTI-GuiaElabRel-v2.doc</vt:lpwstr>
      </vt:variant>
      <vt:variant>
        <vt:lpwstr>_Toc96424499</vt:lpwstr>
      </vt:variant>
      <vt:variant>
        <vt:i4>131145</vt:i4>
      </vt:variant>
      <vt:variant>
        <vt:i4>188</vt:i4>
      </vt:variant>
      <vt:variant>
        <vt:i4>0</vt:i4>
      </vt:variant>
      <vt:variant>
        <vt:i4>5</vt:i4>
      </vt:variant>
      <vt:variant>
        <vt:lpwstr>Z:\home\acc\Documents\LEI\LEI1112\PESTI\PESTI-GuiaElabRel-v2.doc</vt:lpwstr>
      </vt:variant>
      <vt:variant>
        <vt:lpwstr>_Toc96424498</vt:lpwstr>
      </vt:variant>
      <vt:variant>
        <vt:i4>852041</vt:i4>
      </vt:variant>
      <vt:variant>
        <vt:i4>182</vt:i4>
      </vt:variant>
      <vt:variant>
        <vt:i4>0</vt:i4>
      </vt:variant>
      <vt:variant>
        <vt:i4>5</vt:i4>
      </vt:variant>
      <vt:variant>
        <vt:lpwstr>Z:\home\acc\Documents\LEI\LEI1112\PESTI\PESTI-GuiaElabRel-v2.doc</vt:lpwstr>
      </vt:variant>
      <vt:variant>
        <vt:lpwstr>_Toc96424497</vt:lpwstr>
      </vt:variant>
      <vt:variant>
        <vt:i4>786505</vt:i4>
      </vt:variant>
      <vt:variant>
        <vt:i4>176</vt:i4>
      </vt:variant>
      <vt:variant>
        <vt:i4>0</vt:i4>
      </vt:variant>
      <vt:variant>
        <vt:i4>5</vt:i4>
      </vt:variant>
      <vt:variant>
        <vt:lpwstr>Z:\home\acc\Documents\LEI\LEI1112\PESTI\PESTI-GuiaElabRel-v2.doc</vt:lpwstr>
      </vt:variant>
      <vt:variant>
        <vt:lpwstr>_Toc96424496</vt:lpwstr>
      </vt:variant>
      <vt:variant>
        <vt:i4>983113</vt:i4>
      </vt:variant>
      <vt:variant>
        <vt:i4>170</vt:i4>
      </vt:variant>
      <vt:variant>
        <vt:i4>0</vt:i4>
      </vt:variant>
      <vt:variant>
        <vt:i4>5</vt:i4>
      </vt:variant>
      <vt:variant>
        <vt:lpwstr>Z:\home\acc\Documents\LEI\LEI1112\PESTI\PESTI-GuiaElabRel-v2.doc</vt:lpwstr>
      </vt:variant>
      <vt:variant>
        <vt:lpwstr>_Toc96424495</vt:lpwstr>
      </vt:variant>
      <vt:variant>
        <vt:i4>917577</vt:i4>
      </vt:variant>
      <vt:variant>
        <vt:i4>164</vt:i4>
      </vt:variant>
      <vt:variant>
        <vt:i4>0</vt:i4>
      </vt:variant>
      <vt:variant>
        <vt:i4>5</vt:i4>
      </vt:variant>
      <vt:variant>
        <vt:lpwstr>Z:\home\acc\Documents\LEI\LEI1112\PESTI\PESTI-GuiaElabRel-v2.doc</vt:lpwstr>
      </vt:variant>
      <vt:variant>
        <vt:lpwstr>_Toc96424494</vt:lpwstr>
      </vt:variant>
      <vt:variant>
        <vt:i4>589897</vt:i4>
      </vt:variant>
      <vt:variant>
        <vt:i4>158</vt:i4>
      </vt:variant>
      <vt:variant>
        <vt:i4>0</vt:i4>
      </vt:variant>
      <vt:variant>
        <vt:i4>5</vt:i4>
      </vt:variant>
      <vt:variant>
        <vt:lpwstr>Z:\home\acc\Documents\LEI\LEI1112\PESTI\PESTI-GuiaElabRel-v2.doc</vt:lpwstr>
      </vt:variant>
      <vt:variant>
        <vt:lpwstr>_Toc96424493</vt:lpwstr>
      </vt:variant>
      <vt:variant>
        <vt:i4>524361</vt:i4>
      </vt:variant>
      <vt:variant>
        <vt:i4>152</vt:i4>
      </vt:variant>
      <vt:variant>
        <vt:i4>0</vt:i4>
      </vt:variant>
      <vt:variant>
        <vt:i4>5</vt:i4>
      </vt:variant>
      <vt:variant>
        <vt:lpwstr>Z:\home\acc\Documents\LEI\LEI1112\PESTI\PESTI-GuiaElabRel-v2.doc</vt:lpwstr>
      </vt:variant>
      <vt:variant>
        <vt:lpwstr>_Toc96424492</vt:lpwstr>
      </vt:variant>
      <vt:variant>
        <vt:i4>720969</vt:i4>
      </vt:variant>
      <vt:variant>
        <vt:i4>146</vt:i4>
      </vt:variant>
      <vt:variant>
        <vt:i4>0</vt:i4>
      </vt:variant>
      <vt:variant>
        <vt:i4>5</vt:i4>
      </vt:variant>
      <vt:variant>
        <vt:lpwstr>Z:\home\acc\Documents\LEI\LEI1112\PESTI\PESTI-GuiaElabRel-v2.doc</vt:lpwstr>
      </vt:variant>
      <vt:variant>
        <vt:lpwstr>_Toc96424491</vt:lpwstr>
      </vt:variant>
      <vt:variant>
        <vt:i4>655433</vt:i4>
      </vt:variant>
      <vt:variant>
        <vt:i4>140</vt:i4>
      </vt:variant>
      <vt:variant>
        <vt:i4>0</vt:i4>
      </vt:variant>
      <vt:variant>
        <vt:i4>5</vt:i4>
      </vt:variant>
      <vt:variant>
        <vt:lpwstr>Z:\home\acc\Documents\LEI\LEI1112\PESTI\PESTI-GuiaElabRel-v2.doc</vt:lpwstr>
      </vt:variant>
      <vt:variant>
        <vt:lpwstr>_Toc96424490</vt:lpwstr>
      </vt:variant>
      <vt:variant>
        <vt:i4>196680</vt:i4>
      </vt:variant>
      <vt:variant>
        <vt:i4>134</vt:i4>
      </vt:variant>
      <vt:variant>
        <vt:i4>0</vt:i4>
      </vt:variant>
      <vt:variant>
        <vt:i4>5</vt:i4>
      </vt:variant>
      <vt:variant>
        <vt:lpwstr>Z:\home\acc\Documents\LEI\LEI1112\PESTI\PESTI-GuiaElabRel-v2.doc</vt:lpwstr>
      </vt:variant>
      <vt:variant>
        <vt:lpwstr>_Toc96424489</vt:lpwstr>
      </vt:variant>
      <vt:variant>
        <vt:i4>131144</vt:i4>
      </vt:variant>
      <vt:variant>
        <vt:i4>128</vt:i4>
      </vt:variant>
      <vt:variant>
        <vt:i4>0</vt:i4>
      </vt:variant>
      <vt:variant>
        <vt:i4>5</vt:i4>
      </vt:variant>
      <vt:variant>
        <vt:lpwstr>Z:\home\acc\Documents\LEI\LEI1112\PESTI\PESTI-GuiaElabRel-v2.doc</vt:lpwstr>
      </vt:variant>
      <vt:variant>
        <vt:lpwstr>_Toc96424488</vt:lpwstr>
      </vt:variant>
      <vt:variant>
        <vt:i4>852040</vt:i4>
      </vt:variant>
      <vt:variant>
        <vt:i4>122</vt:i4>
      </vt:variant>
      <vt:variant>
        <vt:i4>0</vt:i4>
      </vt:variant>
      <vt:variant>
        <vt:i4>5</vt:i4>
      </vt:variant>
      <vt:variant>
        <vt:lpwstr>Z:\home\acc\Documents\LEI\LEI1112\PESTI\PESTI-GuiaElabRel-v2.doc</vt:lpwstr>
      </vt:variant>
      <vt:variant>
        <vt:lpwstr>_Toc96424487</vt:lpwstr>
      </vt:variant>
      <vt:variant>
        <vt:i4>786504</vt:i4>
      </vt:variant>
      <vt:variant>
        <vt:i4>116</vt:i4>
      </vt:variant>
      <vt:variant>
        <vt:i4>0</vt:i4>
      </vt:variant>
      <vt:variant>
        <vt:i4>5</vt:i4>
      </vt:variant>
      <vt:variant>
        <vt:lpwstr>Z:\home\acc\Documents\LEI\LEI1112\PESTI\PESTI-GuiaElabRel-v2.doc</vt:lpwstr>
      </vt:variant>
      <vt:variant>
        <vt:lpwstr>_Toc96424486</vt:lpwstr>
      </vt:variant>
      <vt:variant>
        <vt:i4>983112</vt:i4>
      </vt:variant>
      <vt:variant>
        <vt:i4>110</vt:i4>
      </vt:variant>
      <vt:variant>
        <vt:i4>0</vt:i4>
      </vt:variant>
      <vt:variant>
        <vt:i4>5</vt:i4>
      </vt:variant>
      <vt:variant>
        <vt:lpwstr>Z:\home\acc\Documents\LEI\LEI1112\PESTI\PESTI-GuiaElabRel-v2.doc</vt:lpwstr>
      </vt:variant>
      <vt:variant>
        <vt:lpwstr>_Toc96424485</vt:lpwstr>
      </vt:variant>
      <vt:variant>
        <vt:i4>917576</vt:i4>
      </vt:variant>
      <vt:variant>
        <vt:i4>104</vt:i4>
      </vt:variant>
      <vt:variant>
        <vt:i4>0</vt:i4>
      </vt:variant>
      <vt:variant>
        <vt:i4>5</vt:i4>
      </vt:variant>
      <vt:variant>
        <vt:lpwstr>Z:\home\acc\Documents\LEI\LEI1112\PESTI\PESTI-GuiaElabRel-v2.doc</vt:lpwstr>
      </vt:variant>
      <vt:variant>
        <vt:lpwstr>_Toc96424484</vt:lpwstr>
      </vt:variant>
      <vt:variant>
        <vt:i4>589896</vt:i4>
      </vt:variant>
      <vt:variant>
        <vt:i4>98</vt:i4>
      </vt:variant>
      <vt:variant>
        <vt:i4>0</vt:i4>
      </vt:variant>
      <vt:variant>
        <vt:i4>5</vt:i4>
      </vt:variant>
      <vt:variant>
        <vt:lpwstr>Z:\home\acc\Documents\LEI\LEI1112\PESTI\PESTI-GuiaElabRel-v2.doc</vt:lpwstr>
      </vt:variant>
      <vt:variant>
        <vt:lpwstr>_Toc96424483</vt:lpwstr>
      </vt:variant>
      <vt:variant>
        <vt:i4>524360</vt:i4>
      </vt:variant>
      <vt:variant>
        <vt:i4>92</vt:i4>
      </vt:variant>
      <vt:variant>
        <vt:i4>0</vt:i4>
      </vt:variant>
      <vt:variant>
        <vt:i4>5</vt:i4>
      </vt:variant>
      <vt:variant>
        <vt:lpwstr>Z:\home\acc\Documents\LEI\LEI1112\PESTI\PESTI-GuiaElabRel-v2.doc</vt:lpwstr>
      </vt:variant>
      <vt:variant>
        <vt:lpwstr>_Toc96424482</vt:lpwstr>
      </vt:variant>
      <vt:variant>
        <vt:i4>720968</vt:i4>
      </vt:variant>
      <vt:variant>
        <vt:i4>86</vt:i4>
      </vt:variant>
      <vt:variant>
        <vt:i4>0</vt:i4>
      </vt:variant>
      <vt:variant>
        <vt:i4>5</vt:i4>
      </vt:variant>
      <vt:variant>
        <vt:lpwstr>Z:\home\acc\Documents\LEI\LEI1112\PESTI\PESTI-GuiaElabRel-v2.doc</vt:lpwstr>
      </vt:variant>
      <vt:variant>
        <vt:lpwstr>_Toc96424481</vt:lpwstr>
      </vt:variant>
      <vt:variant>
        <vt:i4>655432</vt:i4>
      </vt:variant>
      <vt:variant>
        <vt:i4>80</vt:i4>
      </vt:variant>
      <vt:variant>
        <vt:i4>0</vt:i4>
      </vt:variant>
      <vt:variant>
        <vt:i4>5</vt:i4>
      </vt:variant>
      <vt:variant>
        <vt:lpwstr>Z:\home\acc\Documents\LEI\LEI1112\PESTI\PESTI-GuiaElabRel-v2.doc</vt:lpwstr>
      </vt:variant>
      <vt:variant>
        <vt:lpwstr>_Toc96424480</vt:lpwstr>
      </vt:variant>
      <vt:variant>
        <vt:i4>196679</vt:i4>
      </vt:variant>
      <vt:variant>
        <vt:i4>74</vt:i4>
      </vt:variant>
      <vt:variant>
        <vt:i4>0</vt:i4>
      </vt:variant>
      <vt:variant>
        <vt:i4>5</vt:i4>
      </vt:variant>
      <vt:variant>
        <vt:lpwstr>Z:\home\acc\Documents\LEI\LEI1112\PESTI\PESTI-GuiaElabRel-v2.doc</vt:lpwstr>
      </vt:variant>
      <vt:variant>
        <vt:lpwstr>_Toc96424479</vt:lpwstr>
      </vt:variant>
      <vt:variant>
        <vt:i4>131143</vt:i4>
      </vt:variant>
      <vt:variant>
        <vt:i4>68</vt:i4>
      </vt:variant>
      <vt:variant>
        <vt:i4>0</vt:i4>
      </vt:variant>
      <vt:variant>
        <vt:i4>5</vt:i4>
      </vt:variant>
      <vt:variant>
        <vt:lpwstr>Z:\home\acc\Documents\LEI\LEI1112\PESTI\PESTI-GuiaElabRel-v2.doc</vt:lpwstr>
      </vt:variant>
      <vt:variant>
        <vt:lpwstr>_Toc96424478</vt:lpwstr>
      </vt:variant>
      <vt:variant>
        <vt:i4>852039</vt:i4>
      </vt:variant>
      <vt:variant>
        <vt:i4>62</vt:i4>
      </vt:variant>
      <vt:variant>
        <vt:i4>0</vt:i4>
      </vt:variant>
      <vt:variant>
        <vt:i4>5</vt:i4>
      </vt:variant>
      <vt:variant>
        <vt:lpwstr>Z:\home\acc\Documents\LEI\LEI1112\PESTI\PESTI-GuiaElabRel-v2.doc</vt:lpwstr>
      </vt:variant>
      <vt:variant>
        <vt:lpwstr>_Toc96424477</vt:lpwstr>
      </vt:variant>
      <vt:variant>
        <vt:i4>786503</vt:i4>
      </vt:variant>
      <vt:variant>
        <vt:i4>56</vt:i4>
      </vt:variant>
      <vt:variant>
        <vt:i4>0</vt:i4>
      </vt:variant>
      <vt:variant>
        <vt:i4>5</vt:i4>
      </vt:variant>
      <vt:variant>
        <vt:lpwstr>Z:\home\acc\Documents\LEI\LEI1112\PESTI\PESTI-GuiaElabRel-v2.doc</vt:lpwstr>
      </vt:variant>
      <vt:variant>
        <vt:lpwstr>_Toc96424476</vt:lpwstr>
      </vt:variant>
      <vt:variant>
        <vt:i4>983111</vt:i4>
      </vt:variant>
      <vt:variant>
        <vt:i4>50</vt:i4>
      </vt:variant>
      <vt:variant>
        <vt:i4>0</vt:i4>
      </vt:variant>
      <vt:variant>
        <vt:i4>5</vt:i4>
      </vt:variant>
      <vt:variant>
        <vt:lpwstr>Z:\home\acc\Documents\LEI\LEI1112\PESTI\PESTI-GuiaElabRel-v2.doc</vt:lpwstr>
      </vt:variant>
      <vt:variant>
        <vt:lpwstr>_Toc96424475</vt:lpwstr>
      </vt:variant>
      <vt:variant>
        <vt:i4>917575</vt:i4>
      </vt:variant>
      <vt:variant>
        <vt:i4>44</vt:i4>
      </vt:variant>
      <vt:variant>
        <vt:i4>0</vt:i4>
      </vt:variant>
      <vt:variant>
        <vt:i4>5</vt:i4>
      </vt:variant>
      <vt:variant>
        <vt:lpwstr>Z:\home\acc\Documents\LEI\LEI1112\PESTI\PESTI-GuiaElabRel-v2.doc</vt:lpwstr>
      </vt:variant>
      <vt:variant>
        <vt:lpwstr>_Toc96424474</vt:lpwstr>
      </vt:variant>
      <vt:variant>
        <vt:i4>589895</vt:i4>
      </vt:variant>
      <vt:variant>
        <vt:i4>38</vt:i4>
      </vt:variant>
      <vt:variant>
        <vt:i4>0</vt:i4>
      </vt:variant>
      <vt:variant>
        <vt:i4>5</vt:i4>
      </vt:variant>
      <vt:variant>
        <vt:lpwstr>Z:\home\acc\Documents\LEI\LEI1112\PESTI\PESTI-GuiaElabRel-v2.doc</vt:lpwstr>
      </vt:variant>
      <vt:variant>
        <vt:lpwstr>_Toc96424473</vt:lpwstr>
      </vt:variant>
      <vt:variant>
        <vt:i4>524359</vt:i4>
      </vt:variant>
      <vt:variant>
        <vt:i4>32</vt:i4>
      </vt:variant>
      <vt:variant>
        <vt:i4>0</vt:i4>
      </vt:variant>
      <vt:variant>
        <vt:i4>5</vt:i4>
      </vt:variant>
      <vt:variant>
        <vt:lpwstr>Z:\home\acc\Documents\LEI\LEI1112\PESTI\PESTI-GuiaElabRel-v2.doc</vt:lpwstr>
      </vt:variant>
      <vt:variant>
        <vt:lpwstr>_Toc96424472</vt:lpwstr>
      </vt:variant>
      <vt:variant>
        <vt:i4>720967</vt:i4>
      </vt:variant>
      <vt:variant>
        <vt:i4>26</vt:i4>
      </vt:variant>
      <vt:variant>
        <vt:i4>0</vt:i4>
      </vt:variant>
      <vt:variant>
        <vt:i4>5</vt:i4>
      </vt:variant>
      <vt:variant>
        <vt:lpwstr>Z:\home\acc\Documents\LEI\LEI1112\PESTI\PESTI-GuiaElabRel-v2.doc</vt:lpwstr>
      </vt:variant>
      <vt:variant>
        <vt:lpwstr>_Toc96424471</vt:lpwstr>
      </vt:variant>
      <vt:variant>
        <vt:i4>655431</vt:i4>
      </vt:variant>
      <vt:variant>
        <vt:i4>20</vt:i4>
      </vt:variant>
      <vt:variant>
        <vt:i4>0</vt:i4>
      </vt:variant>
      <vt:variant>
        <vt:i4>5</vt:i4>
      </vt:variant>
      <vt:variant>
        <vt:lpwstr>Z:\home\acc\Documents\LEI\LEI1112\PESTI\PESTI-GuiaElabRel-v2.doc</vt:lpwstr>
      </vt:variant>
      <vt:variant>
        <vt:lpwstr>_Toc96424470</vt:lpwstr>
      </vt:variant>
      <vt:variant>
        <vt:i4>196678</vt:i4>
      </vt:variant>
      <vt:variant>
        <vt:i4>14</vt:i4>
      </vt:variant>
      <vt:variant>
        <vt:i4>0</vt:i4>
      </vt:variant>
      <vt:variant>
        <vt:i4>5</vt:i4>
      </vt:variant>
      <vt:variant>
        <vt:lpwstr>Z:\home\acc\Documents\LEI\LEI1112\PESTI\PESTI-GuiaElabRel-v2.doc</vt:lpwstr>
      </vt:variant>
      <vt:variant>
        <vt:lpwstr>_Toc96424469</vt:lpwstr>
      </vt:variant>
      <vt:variant>
        <vt:i4>131142</vt:i4>
      </vt:variant>
      <vt:variant>
        <vt:i4>8</vt:i4>
      </vt:variant>
      <vt:variant>
        <vt:i4>0</vt:i4>
      </vt:variant>
      <vt:variant>
        <vt:i4>5</vt:i4>
      </vt:variant>
      <vt:variant>
        <vt:lpwstr>Z:\home\acc\Documents\LEI\LEI1112\PESTI\PESTI-GuiaElabRel-v2.doc</vt:lpwstr>
      </vt:variant>
      <vt:variant>
        <vt:lpwstr>_Toc96424468</vt:lpwstr>
      </vt:variant>
      <vt:variant>
        <vt:i4>852038</vt:i4>
      </vt:variant>
      <vt:variant>
        <vt:i4>2</vt:i4>
      </vt:variant>
      <vt:variant>
        <vt:i4>0</vt:i4>
      </vt:variant>
      <vt:variant>
        <vt:i4>5</vt:i4>
      </vt:variant>
      <vt:variant>
        <vt:lpwstr>Z:\home\acc\Documents\LEI\LEI1112\PESTI\PESTI-GuiaElabRel-v2.doc</vt:lpwstr>
      </vt:variant>
      <vt:variant>
        <vt:lpwstr>_Toc96424467</vt:lpwstr>
      </vt:variant>
      <vt:variant>
        <vt:i4>6357113</vt:i4>
      </vt:variant>
      <vt:variant>
        <vt:i4>-1</vt:i4>
      </vt:variant>
      <vt:variant>
        <vt:i4>1141</vt:i4>
      </vt:variant>
      <vt:variant>
        <vt:i4>1</vt:i4>
      </vt:variant>
      <vt:variant>
        <vt:lpwstr>http://2.bp.blogspot.com/--3x2_-gkGdQ/TbH-UOW-NyI/AAAAAAAAANc/14DtA7wE1nE/s1600/logo_est_normal_5.png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 IEC61131-3</dc:title>
  <dc:subject>Unidade Curricular</dc:subject>
  <dc:creator>Nome do Autor</dc:creator>
  <cp:keywords/>
  <dc:description/>
  <cp:lastModifiedBy>Miguel Rodrigues</cp:lastModifiedBy>
  <cp:revision>6</cp:revision>
  <cp:lastPrinted>2020-02-12T21:38:00Z</cp:lastPrinted>
  <dcterms:created xsi:type="dcterms:W3CDTF">2020-02-12T01:47:00Z</dcterms:created>
  <dcterms:modified xsi:type="dcterms:W3CDTF">2020-02-12T21:38:00Z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eba405c2-eb32-3ccb-9c86-9ac15f9e2165</vt:lpwstr>
  </property>
  <property fmtid="{D5CDD505-2E9C-101B-9397-08002B2CF9AE}" pid="24" name="Mendeley Citation Style_1">
    <vt:lpwstr>http://www.zotero.org/styles/ieee</vt:lpwstr>
  </property>
  <property fmtid="{D5CDD505-2E9C-101B-9397-08002B2CF9AE}" pid="25" name="ContentTypeId">
    <vt:lpwstr>0x0101003EBF9909DBB18342BA3D37A73289C7ED</vt:lpwstr>
  </property>
</Properties>
</file>