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過去メール移行手順書</w:t>
      </w:r>
    </w:p>
    <w:p>
      <w:pPr>
        <w:jc w:val="center"/>
      </w:pPr>
      <w:r>
        <w:rPr>
          <w:sz w:val="28"/>
        </w:rPr>
        <w:t>Thunderbird から Outlook への移行ガイド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対象</w:t>
            </w:r>
          </w:p>
        </w:tc>
        <w:tc>
          <w:tcPr>
            <w:tcW w:type="dxa" w:w="4320"/>
          </w:tcPr>
          <w:p>
            <w:r>
              <w:t>一般ユーザー（任意作業）</w:t>
            </w:r>
          </w:p>
        </w:tc>
      </w:tr>
      <w:tr>
        <w:tc>
          <w:tcPr>
            <w:tcW w:type="dxa" w:w="4320"/>
            <w:shd w:fill="E7E6E6"/>
          </w:tcPr>
          <w:p>
            <w:r>
              <w:t>作成日</w:t>
            </w:r>
          </w:p>
        </w:tc>
        <w:tc>
          <w:tcPr>
            <w:tcW w:type="dxa" w:w="4320"/>
          </w:tcPr>
          <w:p>
            <w:r>
              <w:t>2026年01月20日</w:t>
            </w:r>
          </w:p>
        </w:tc>
      </w:tr>
      <w:tr>
        <w:tc>
          <w:tcPr>
            <w:tcW w:type="dxa" w:w="4320"/>
            <w:shd w:fill="E7E6E6"/>
          </w:tcPr>
          <w:p>
            <w:r>
              <w:t>版数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はじめに</w:t>
      </w:r>
    </w:p>
    <w:p>
      <w:r>
        <w:t>この手順書は、Thunderbirdに保存されている過去のメールを、Outlookに移行する方法を説明します。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sz w:val="20"/>
              </w:rPr>
              <w:t>注意: この作業は任意です。過去メールをOutlookに移行しなくても、新しいメールの送受信には影響ありません。必要な方のみ実施してください。</w:t>
            </w:r>
          </w:p>
        </w:tc>
      </w:tr>
    </w:tbl>
    <w:p/>
    <w:p>
      <w:pPr>
        <w:pStyle w:val="Heading1"/>
      </w:pPr>
      <w:r>
        <w:t>目次</w:t>
      </w:r>
    </w:p>
    <w:p>
      <w:r>
        <w:t>1. 移行の概要</w:t>
      </w:r>
    </w:p>
    <w:p>
      <w:r>
        <w:t>2. 準備作業</w:t>
      </w:r>
    </w:p>
    <w:p>
      <w:r>
        <w:t>3. 方法A: ImportExportTools NGを使った移行（推奨）</w:t>
      </w:r>
    </w:p>
    <w:p>
      <w:r>
        <w:t>4. 方法B: ドラッグ＆ドロップによる移行</w:t>
      </w:r>
    </w:p>
    <w:p>
      <w:r>
        <w:t>5. 移行後の確認</w:t>
      </w:r>
    </w:p>
    <w:p>
      <w:r>
        <w:t>6. トラブルシューティング</w:t>
      </w:r>
    </w:p>
    <w:p>
      <w:r>
        <w:br w:type="page"/>
      </w:r>
    </w:p>
    <w:p>
      <w:pPr>
        <w:pStyle w:val="Heading1"/>
      </w:pPr>
      <w:r>
        <w:t>1. 移行の概要</w:t>
      </w:r>
    </w:p>
    <w:p>
      <w:pPr>
        <w:pStyle w:val="Heading2"/>
      </w:pPr>
      <w:r>
        <w:t>1.1 移行の流れ</w:t>
      </w:r>
    </w:p>
    <w:p>
      <w:pPr>
        <w:jc w:val="center"/>
      </w:pPr>
      <w:r>
        <w:rPr>
          <w:b/>
          <w:sz w:val="24"/>
        </w:rPr>
        <w:t>Thunderbird → EMLファイルにエクスポート → Outlookにインポート</w:t>
      </w:r>
    </w:p>
    <w:p/>
    <w:p>
      <w:pPr>
        <w:pStyle w:val="Heading2"/>
      </w:pPr>
      <w:r>
        <w:t>1.2 所要時間の目安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メール数</w:t>
            </w:r>
          </w:p>
        </w:tc>
        <w:tc>
          <w:tcPr>
            <w:tcW w:type="dxa" w:w="4320"/>
            <w:shd w:fill="D9E2F3"/>
          </w:tcPr>
          <w:p>
            <w:r>
              <w:t>目安時間</w:t>
            </w:r>
          </w:p>
        </w:tc>
      </w:tr>
      <w:tr>
        <w:tc>
          <w:tcPr>
            <w:tcW w:type="dxa" w:w="4320"/>
          </w:tcPr>
          <w:p>
            <w:r>
              <w:t>100通未満</w:t>
            </w:r>
          </w:p>
        </w:tc>
        <w:tc>
          <w:tcPr>
            <w:tcW w:type="dxa" w:w="4320"/>
          </w:tcPr>
          <w:p>
            <w:r>
              <w:t>約10分</w:t>
            </w:r>
          </w:p>
        </w:tc>
      </w:tr>
      <w:tr>
        <w:tc>
          <w:tcPr>
            <w:tcW w:type="dxa" w:w="4320"/>
          </w:tcPr>
          <w:p>
            <w:r>
              <w:t>100〜1,000通</w:t>
            </w:r>
          </w:p>
        </w:tc>
        <w:tc>
          <w:tcPr>
            <w:tcW w:type="dxa" w:w="4320"/>
          </w:tcPr>
          <w:p>
            <w:r>
              <w:t>約30分</w:t>
            </w:r>
          </w:p>
        </w:tc>
      </w:tr>
      <w:tr>
        <w:tc>
          <w:tcPr>
            <w:tcW w:type="dxa" w:w="4320"/>
          </w:tcPr>
          <w:p>
            <w:r>
              <w:t>1,000通以上</w:t>
            </w:r>
          </w:p>
        </w:tc>
        <w:tc>
          <w:tcPr>
            <w:tcW w:type="dxa" w:w="4320"/>
          </w:tcPr>
          <w:p>
            <w:r>
              <w:t>1時間以上</w:t>
            </w:r>
          </w:p>
        </w:tc>
      </w:tr>
    </w:tbl>
    <w:p/>
    <w:p>
      <w:pPr>
        <w:pStyle w:val="Heading2"/>
      </w:pPr>
      <w:r>
        <w:t>1.3 注意事項</w:t>
      </w:r>
    </w:p>
    <w:p>
      <w:pPr>
        <w:pStyle w:val="ListBullet"/>
      </w:pPr>
      <w:r>
        <w:t>移行作業中はThunderbirdとOutlookを同時に起動します</w:t>
      </w:r>
    </w:p>
    <w:p>
      <w:pPr>
        <w:pStyle w:val="ListBullet"/>
      </w:pPr>
      <w:r>
        <w:t>十分なディスク容量があることを確認してください（メールデータの2倍程度）</w:t>
      </w:r>
    </w:p>
    <w:p>
      <w:pPr>
        <w:pStyle w:val="ListBullet"/>
      </w:pPr>
      <w:r>
        <w:t>作業中はPCの電源を切らないでください</w:t>
      </w:r>
    </w:p>
    <w:p>
      <w:pPr>
        <w:pStyle w:val="Heading1"/>
      </w:pPr>
      <w:r>
        <w:t>2. 準備作業</w:t>
      </w:r>
    </w:p>
    <w:p>
      <w:pPr>
        <w:pStyle w:val="Heading2"/>
      </w:pPr>
      <w:r>
        <w:t>2.1 確認事項</w:t>
      </w:r>
    </w:p>
    <w:p>
      <w:r>
        <w:t>□ Thunderbirdがインストールされている</w:t>
      </w:r>
    </w:p>
    <w:p>
      <w:r>
        <w:t>□ Outlookが設定済みである</w:t>
      </w:r>
    </w:p>
    <w:p>
      <w:r>
        <w:t>□ 十分なディスク容量がある</w:t>
      </w:r>
    </w:p>
    <w:p>
      <w:pPr>
        <w:pStyle w:val="Heading2"/>
      </w:pPr>
      <w:r>
        <w:t>2.2 作業用フォルダの作成</w:t>
      </w:r>
    </w:p>
    <w:p>
      <w:r>
        <w:t>1. デスクトップを右クリック →「新規作成」→「フォルダー」</w:t>
      </w:r>
    </w:p>
    <w:p>
      <w:r>
        <w:t>2. フォルダ名を「メール移行作業」に変更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1ECF1"/>
          </w:tcPr>
          <w:p>
            <w:r>
              <w:rPr>
                <w:sz w:val="20"/>
              </w:rPr>
              <w:t>ヒント: このフォルダにエクスポートしたメールを一時的に保存します。移行完了後は削除できます。</w:t>
            </w:r>
          </w:p>
        </w:tc>
      </w:tr>
    </w:tbl>
    <w:p/>
    <w:p>
      <w:pPr>
        <w:pStyle w:val="Heading1"/>
      </w:pPr>
      <w:r>
        <w:t>3. 方法A: ImportExportTools NGを使った移行（推奨）</w:t>
      </w:r>
    </w:p>
    <w:p>
      <w:r>
        <w:t>大量のメールを移行する場合に推奨される方法です。</w:t>
      </w:r>
    </w:p>
    <w:p>
      <w:pPr>
        <w:pStyle w:val="Heading2"/>
      </w:pPr>
      <w:r>
        <w:t>3.1 アドオンのインストール</w:t>
      </w:r>
    </w:p>
    <w:p>
      <w:r>
        <w:t>1. Thunderbirdを起動します</w:t>
      </w:r>
    </w:p>
    <w:p>
      <w:r>
        <w:t>2. メニューボタン（≡）→「アドオンとテーマ」をクリック</w:t>
      </w:r>
    </w:p>
    <w:p>
      <w:r>
        <w:t>3. 検索ボックスに「ImportExportTools」と入力</w:t>
      </w:r>
    </w:p>
    <w:p>
      <w:r>
        <w:t>4. 「ImportExportTools NG」を見つけて「Thunderbirdへ追加」をクリック</w:t>
      </w:r>
    </w:p>
    <w:p>
      <w:r>
        <w:t>5. 「今すぐ再起動」をクリックしてThunderbirdを再起動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54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54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ImportExportTools NGアドオン</w:t>
      </w:r>
    </w:p>
    <w:p/>
    <w:p>
      <w:pPr>
        <w:pStyle w:val="Heading2"/>
      </w:pPr>
      <w:r>
        <w:t>3.2 メールのエクスポート</w:t>
      </w:r>
    </w:p>
    <w:p>
      <w:r>
        <w:t>1. Thunderbirdで移行したいフォルダを右クリック（例：受信トレイ）</w:t>
      </w:r>
    </w:p>
    <w:p>
      <w:r>
        <w:t>2. 「ImportExportTools NG」→「フォルダ内のすべてのメッセージをエクスポート」→「EML形式」を選択</w:t>
      </w:r>
    </w:p>
    <w:p>
      <w:r>
        <w:t>3. 保存先として「メール移行作業」フォルダを選択</w:t>
      </w:r>
    </w:p>
    <w:p>
      <w:r>
        <w:t>4. エクスポートが完了するまで待機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994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9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フォルダを右クリックしてエクスポートメニューを表示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EML形式でエクスポート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1ECF1"/>
          </w:tcPr>
          <w:p>
            <w:r>
              <w:rPr>
                <w:sz w:val="20"/>
              </w:rPr>
              <w:t>ヒント: フォルダごとにサブフォルダを作成すると整理しやすくなります。例：メール移行作業\受信トレイ、メール移行作業\送信済み</w:t>
            </w:r>
          </w:p>
        </w:tc>
      </w:tr>
    </w:tbl>
    <w:p/>
    <w:p>
      <w:pPr>
        <w:pStyle w:val="Heading2"/>
      </w:pPr>
      <w:r>
        <w:t>3.3 Outlookへのインポート</w:t>
      </w:r>
    </w:p>
    <w:p>
      <w:r>
        <w:t>1. Outlookを起動します</w:t>
      </w:r>
    </w:p>
    <w:p>
      <w:r>
        <w:t>2. エクスプローラーで「メール移行作業」フォルダを開きます</w:t>
      </w:r>
    </w:p>
    <w:p>
      <w:r>
        <w:t>3. Outlookで移行先のフォルダを選択します（例：受信トレイ）</w:t>
      </w:r>
    </w:p>
    <w:p>
      <w:r>
        <w:t>4. エクスプローラーからOutlookへEMLファイルをドラッグ＆ドロップします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sz w:val="20"/>
              </w:rPr>
              <w:t>注意: 一度に大量のファイルをドロップすると時間がかかります。100〜200ファイルずつ分けて実行することをお勧めします。</w:t>
            </w:r>
          </w:p>
        </w:tc>
      </w:tr>
    </w:tbl>
    <w:p/>
    <w:p>
      <w:pPr>
        <w:pStyle w:val="Heading1"/>
      </w:pPr>
      <w:r>
        <w:t>4. 方法B: ドラッグ＆ドロップによる移行</w:t>
      </w:r>
    </w:p>
    <w:p>
      <w:r>
        <w:t>少量のメール（100通未満）を移行する場合に適した方法です。</w:t>
      </w:r>
    </w:p>
    <w:p>
      <w:pPr>
        <w:pStyle w:val="Heading2"/>
      </w:pPr>
      <w:r>
        <w:t>4.1 手順</w:t>
      </w:r>
    </w:p>
    <w:p>
      <w:r>
        <w:t>ThunderbirdとOutlookを両方起動します</w:t>
      </w:r>
    </w:p>
    <w:p>
      <w:r>
        <w:t>両方のウィンドウを画面に並べて表示します</w:t>
      </w:r>
    </w:p>
    <w:p>
      <w:r>
        <w:t>Thunderbirdで移行したいメールを選択します</w:t>
      </w:r>
    </w:p>
    <w:p>
      <w:r>
        <w:t xml:space="preserve">  - 複数選択: Ctrlを押しながらクリック</w:t>
      </w:r>
    </w:p>
    <w:p>
      <w:r>
        <w:t xml:space="preserve">  - 連続選択: Shiftを押しながらクリック</w:t>
      </w:r>
    </w:p>
    <w:p>
      <w:r>
        <w:t xml:space="preserve">  - 全選択: Ctrl + A</w:t>
      </w:r>
    </w:p>
    <w:p>
      <w:r>
        <w:t>選択したメールをOutlookの目的のフォルダにドラッグ＆ドロップします</w:t>
      </w:r>
    </w:p>
    <w:p>
      <w:pPr>
        <w:pStyle w:val="Heading1"/>
      </w:pPr>
      <w:r>
        <w:t>5. 移行後の確認</w:t>
      </w:r>
    </w:p>
    <w:p>
      <w:pPr>
        <w:pStyle w:val="Heading2"/>
      </w:pPr>
      <w:r>
        <w:t>5.1 確認事項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項目</w:t>
            </w:r>
          </w:p>
        </w:tc>
        <w:tc>
          <w:tcPr>
            <w:tcW w:type="dxa" w:w="4320"/>
            <w:shd w:fill="D9E2F3"/>
          </w:tcPr>
          <w:p>
            <w:r>
              <w:t>確認方法</w:t>
            </w:r>
          </w:p>
        </w:tc>
      </w:tr>
      <w:tr>
        <w:tc>
          <w:tcPr>
            <w:tcW w:type="dxa" w:w="4320"/>
          </w:tcPr>
          <w:p>
            <w:r>
              <w:t>メール数</w:t>
            </w:r>
          </w:p>
        </w:tc>
        <w:tc>
          <w:tcPr>
            <w:tcW w:type="dxa" w:w="4320"/>
          </w:tcPr>
          <w:p>
            <w:r>
              <w:t>Thunderbirdのメール数とOutlookのメール数を比較</w:t>
            </w:r>
          </w:p>
        </w:tc>
      </w:tr>
      <w:tr>
        <w:tc>
          <w:tcPr>
            <w:tcW w:type="dxa" w:w="4320"/>
          </w:tcPr>
          <w:p>
            <w:r>
              <w:t>添付ファイル</w:t>
            </w:r>
          </w:p>
        </w:tc>
        <w:tc>
          <w:tcPr>
            <w:tcW w:type="dxa" w:w="4320"/>
          </w:tcPr>
          <w:p>
            <w:r>
              <w:t>重要なメールの添付ファイルが開けるか確認</w:t>
            </w:r>
          </w:p>
        </w:tc>
      </w:tr>
      <w:tr>
        <w:tc>
          <w:tcPr>
            <w:tcW w:type="dxa" w:w="4320"/>
          </w:tcPr>
          <w:p>
            <w:r>
              <w:t>日付</w:t>
            </w:r>
          </w:p>
        </w:tc>
        <w:tc>
          <w:tcPr>
            <w:tcW w:type="dxa" w:w="4320"/>
          </w:tcPr>
          <w:p>
            <w:r>
              <w:t>メールの送受信日時が正しく表示されているか</w:t>
            </w:r>
          </w:p>
        </w:tc>
      </w:tr>
      <w:tr>
        <w:tc>
          <w:tcPr>
            <w:tcW w:type="dxa" w:w="4320"/>
          </w:tcPr>
          <w:p>
            <w:r>
              <w:t>文字化け</w:t>
            </w:r>
          </w:p>
        </w:tc>
        <w:tc>
          <w:tcPr>
            <w:tcW w:type="dxa" w:w="4320"/>
          </w:tcPr>
          <w:p>
            <w:r>
              <w:t>日本語が正しく表示されているか</w:t>
            </w:r>
          </w:p>
        </w:tc>
      </w:tr>
    </w:tbl>
    <w:p/>
    <w:p>
      <w:pPr>
        <w:pStyle w:val="Heading2"/>
      </w:pPr>
      <w:r>
        <w:t>5.2 移行完了後の整理</w:t>
      </w:r>
    </w:p>
    <w:p>
      <w:r>
        <w:t>1. 作業用フォルダ「メール移行作業」を削除します</w:t>
      </w:r>
    </w:p>
    <w:p>
      <w:r>
        <w:t>2. Thunderbirdの過去メールは参照用として残すことをお勧めします</w:t>
      </w:r>
    </w:p>
    <w:p>
      <w:pPr>
        <w:pStyle w:val="Heading1"/>
      </w:pPr>
      <w:r>
        <w:t>6. トラブルシューティング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問題</w:t>
            </w:r>
          </w:p>
        </w:tc>
        <w:tc>
          <w:tcPr>
            <w:tcW w:type="dxa" w:w="4320"/>
            <w:shd w:fill="D9E2F3"/>
          </w:tcPr>
          <w:p>
            <w:r>
              <w:t>対処方法</w:t>
            </w:r>
          </w:p>
        </w:tc>
      </w:tr>
      <w:tr>
        <w:tc>
          <w:tcPr>
            <w:tcW w:type="dxa" w:w="4320"/>
          </w:tcPr>
          <w:p>
            <w:r>
              <w:t>ImportExportTools NGが</w:t>
              <w:br/>
              <w:t>インストールできない</w:t>
            </w:r>
          </w:p>
        </w:tc>
        <w:tc>
          <w:tcPr>
            <w:tcW w:type="dxa" w:w="4320"/>
          </w:tcPr>
          <w:p>
            <w:r>
              <w:t>Thunderbirdを最新版に更新してください。</w:t>
              <w:br/>
              <w:t>メニュー≡→「ヘルプ」→「Thunderbirdについて」</w:t>
            </w:r>
          </w:p>
        </w:tc>
      </w:tr>
      <w:tr>
        <w:tc>
          <w:tcPr>
            <w:tcW w:type="dxa" w:w="4320"/>
          </w:tcPr>
          <w:p>
            <w:r>
              <w:t>エクスポートが途中で止まる</w:t>
            </w:r>
          </w:p>
        </w:tc>
        <w:tc>
          <w:tcPr>
            <w:tcW w:type="dxa" w:w="4320"/>
          </w:tcPr>
          <w:p>
            <w:r>
              <w:t>フォルダを小分けにしてエクスポートしてください。</w:t>
              <w:br/>
              <w:t>古いメールから順に移行します。</w:t>
            </w:r>
          </w:p>
        </w:tc>
      </w:tr>
      <w:tr>
        <w:tc>
          <w:tcPr>
            <w:tcW w:type="dxa" w:w="4320"/>
          </w:tcPr>
          <w:p>
            <w:r>
              <w:t>ドラッグ＆ドロップが</w:t>
              <w:br/>
              <w:t>できない</w:t>
            </w:r>
          </w:p>
        </w:tc>
        <w:tc>
          <w:tcPr>
            <w:tcW w:type="dxa" w:w="4320"/>
          </w:tcPr>
          <w:p>
            <w:r>
              <w:t>1. Outlookを「管理者として実行」</w:t>
              <w:br/>
              <w:t>2. 一度に移行するファイル数を減らす（50件程度）</w:t>
              <w:br/>
              <w:t>3. PCを再起動して再試行</w:t>
            </w:r>
          </w:p>
        </w:tc>
      </w:tr>
      <w:tr>
        <w:tc>
          <w:tcPr>
            <w:tcW w:type="dxa" w:w="4320"/>
          </w:tcPr>
          <w:p>
            <w:r>
              <w:t>移行後のメールが</w:t>
              <w:br/>
              <w:t>文字化けする</w:t>
            </w:r>
          </w:p>
        </w:tc>
        <w:tc>
          <w:tcPr>
            <w:tcW w:type="dxa" w:w="4320"/>
          </w:tcPr>
          <w:p>
            <w:r>
              <w:t>古いメールで文字エンコードが異なる場合があります。</w:t>
              <w:br/>
              <w:t>重要なメールは元のThunderbirdで参照してください。</w:t>
            </w:r>
          </w:p>
        </w:tc>
      </w:tr>
      <w:tr>
        <w:tc>
          <w:tcPr>
            <w:tcW w:type="dxa" w:w="4320"/>
          </w:tcPr>
          <w:p>
            <w:r>
              <w:t>移行に時間がかかりすぎる</w:t>
            </w:r>
          </w:p>
        </w:tc>
        <w:tc>
          <w:tcPr>
            <w:tcW w:type="dxa" w:w="4320"/>
          </w:tcPr>
          <w:p>
            <w:r>
              <w:t>1. 本当に必要なメールのみ選別して移行</w:t>
              <w:br/>
              <w:t>2. 直近1年分のみ移行</w:t>
              <w:br/>
              <w:t>3. 夜間や休日に実行</w:t>
            </w:r>
          </w:p>
        </w:tc>
      </w:tr>
    </w:tbl>
    <w:p/>
    <w:p>
      <w:pPr>
        <w:pStyle w:val="Heading1"/>
      </w:pPr>
      <w:r>
        <w:t>参考: 移行を行わない選択</w:t>
      </w:r>
    </w:p>
    <w:p>
      <w:r>
        <w:t>過去メールの移行は任意です。以下の理由で移行しないことも選択肢です:</w:t>
      </w:r>
    </w:p>
    <w:p>
      <w:pPr>
        <w:pStyle w:val="ListBullet"/>
      </w:pPr>
      <w:r>
        <w:t>新しいメールはOutlookで問題なく送受信できる</w:t>
      </w:r>
    </w:p>
    <w:p>
      <w:pPr>
        <w:pStyle w:val="ListBullet"/>
      </w:pPr>
      <w:r>
        <w:t>過去メールはThunderbirdで参照できる</w:t>
      </w:r>
    </w:p>
    <w:p>
      <w:pPr>
        <w:pStyle w:val="ListBullet"/>
      </w:pPr>
      <w:r>
        <w:t>移行作業に時間がかかる</w:t>
      </w:r>
    </w:p>
    <w:p>
      <w:pPr>
        <w:pStyle w:val="ListBullet"/>
      </w:pPr>
      <w:r>
        <w:t>古いメールを整理する良い機会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1ECF1"/>
          </w:tcPr>
          <w:p>
            <w:r>
              <w:rPr>
                <w:sz w:val="20"/>
              </w:rPr>
              <w:t>ヒント: 推奨: 重要なメールのみ移行し、その他はThunderbirdで参照する運用がおすすめです。</w:t>
            </w:r>
          </w:p>
        </w:tc>
      </w:tr>
    </w:tbl>
    <w:p/>
    <w:p>
      <w:pPr>
        <w:pStyle w:val="Heading1"/>
      </w:pPr>
      <w:r>
        <w:t>お問い合わせ先</w:t>
      </w:r>
    </w:p>
    <w:p>
      <w:r>
        <w:t>移行作業でお困りの場合は、システム管理者までお問い合わせください。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ヘルプデスク</w:t>
            </w:r>
          </w:p>
        </w:tc>
        <w:tc>
          <w:tcPr>
            <w:tcW w:type="dxa" w:w="4320"/>
          </w:tcPr>
          <w:p>
            <w:r>
              <w:t>[メールアドレス/内線番号]</w:t>
            </w:r>
          </w:p>
        </w:tc>
      </w:tr>
      <w:tr>
        <w:tc>
          <w:tcPr>
            <w:tcW w:type="dxa" w:w="4320"/>
            <w:shd w:fill="E7E6E6"/>
          </w:tcPr>
          <w:p>
            <w:r>
              <w:t>受付時間</w:t>
            </w:r>
          </w:p>
        </w:tc>
        <w:tc>
          <w:tcPr>
            <w:tcW w:type="dxa" w:w="4320"/>
          </w:tcPr>
          <w:p>
            <w:r>
              <w:t>平日 9:00〜18:00</w:t>
            </w:r>
          </w:p>
        </w:tc>
      </w:tr>
    </w:tbl>
    <w:p/>
    <w:p>
      <w: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 UI" w:hAnsi="Yu Gothic UI" w:eastAsia="Yu Gothic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