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2BFFE">
      <w:pPr>
        <w:pStyle w:val="11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60288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SAPL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6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7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301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en-US"/>
        </w:rPr>
        <w:t>10.08.2026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218EEC55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SANT ALUMINIAM PVT.LTD.</w:t>
      </w:r>
    </w:p>
    <w:p w14:paraId="463C2BE6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t>UNIT-1E-340%344,INDUSTRIAL AREA</w:t>
      </w:r>
    </w:p>
    <w:p w14:paraId="66BB4D1D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t>KHIRTHAL,BHIWADI-301019</w:t>
      </w:r>
    </w:p>
    <w:p w14:paraId="361839A4">
      <w:pPr>
        <w:spacing w:before="0"/>
        <w:ind w:right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 xml:space="preserve"> 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t>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 xml:space="preserve">Mr. </w:t>
      </w:r>
      <w:r>
        <w:rPr>
          <w:rFonts w:hint="default"/>
          <w:sz w:val="24"/>
          <w:lang w:val="en-US"/>
        </w:rPr>
        <w:t>Vishal &amp; Sant Aluminum Engg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11740DEC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3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7C256DA4">
      <w:pPr>
        <w:pStyle w:val="13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20</w:t>
      </w:r>
      <w:r>
        <w:t xml:space="preserve"> years of experience in the subject &amp; about </w:t>
      </w:r>
      <w:r>
        <w:rPr>
          <w:rFonts w:hint="default"/>
          <w:lang w:val="en-US"/>
        </w:rPr>
        <w:t>35</w:t>
      </w:r>
      <w:r>
        <w:t>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3B4A2E86">
      <w:pPr>
        <w:pStyle w:val="7"/>
        <w:ind w:left="1439" w:right="1555"/>
      </w:pPr>
    </w:p>
    <w:p w14:paraId="6BE3AFDC">
      <w:pPr>
        <w:pStyle w:val="7"/>
        <w:ind w:left="1439" w:right="1555"/>
      </w:pP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3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6DEE1017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799" w:leftChars="0" w:right="0" w:rightChars="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99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57272F39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05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05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1302764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23B7FED9">
      <w:pPr>
        <w:pStyle w:val="7"/>
        <w:spacing w:before="1"/>
        <w:ind w:left="1439" w:right="621"/>
        <w:rPr>
          <w:sz w:val="11"/>
        </w:rPr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/>
          <w:b w:val="0"/>
          <w:bCs w:val="0"/>
          <w:sz w:val="24"/>
          <w:lang w:val="en-US"/>
        </w:rPr>
        <w:t>SANT ALUMINIAM PVT.LTD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05/APC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05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99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>0.</w:t>
      </w:r>
      <w:r>
        <w:rPr>
          <w:rFonts w:hint="default"/>
          <w:lang w:val="en-US"/>
        </w:rPr>
        <w:t>0</w:t>
      </w:r>
      <w:r>
        <w:t xml:space="preserve">1% </w:t>
      </w:r>
    </w:p>
    <w:p w14:paraId="31C55873">
      <w:pPr>
        <w:pStyle w:val="7"/>
        <w:spacing w:before="1"/>
        <w:ind w:left="1439" w:right="8244"/>
      </w:pPr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b/>
          <w:spacing w:val="-2"/>
          <w:sz w:val="23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20F792C4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9D3FA3F">
      <w:pPr>
        <w:pStyle w:val="7"/>
        <w:spacing w:before="2"/>
        <w:ind w:left="1439"/>
        <w:jc w:val="both"/>
      </w:pPr>
      <w:r>
        <w:t>Pre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</w:pPr>
      <w:r>
        <w:t>After</w:t>
      </w:r>
      <w:r>
        <w:rPr>
          <w:spacing w:val="-2"/>
        </w:rPr>
        <w:t xml:space="preserve"> Filter</w:t>
      </w: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1D8E2728">
      <w:pPr>
        <w:pStyle w:val="4"/>
        <w:jc w:val="both"/>
      </w:pP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23180D3E">
      <w:pPr>
        <w:pStyle w:val="7"/>
        <w:spacing w:before="79"/>
        <w:ind w:left="1439" w:right="1555"/>
      </w:pPr>
    </w:p>
    <w:p w14:paraId="241F6BDE">
      <w:pPr>
        <w:pStyle w:val="4"/>
        <w:spacing w:line="305" w:lineRule="exact"/>
      </w:pPr>
    </w:p>
    <w:p w14:paraId="381662F5">
      <w:pPr>
        <w:pStyle w:val="4"/>
        <w:spacing w:line="305" w:lineRule="exact"/>
        <w:rPr>
          <w:spacing w:val="-2"/>
        </w:rPr>
      </w:pP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2FB16865">
      <w:pPr>
        <w:pStyle w:val="4"/>
        <w:spacing w:line="305" w:lineRule="exact"/>
        <w:rPr>
          <w:b w:val="0"/>
          <w:bCs w:val="0"/>
        </w:rPr>
      </w:pPr>
      <w:r>
        <w:rPr>
          <w:b w:val="0"/>
          <w:bCs w:val="0"/>
        </w:rPr>
        <w:t>We have considered to supply an on line percentage oxygen analyzer in the product Nitrogen gas line. This analyzer shall have 2 alarm relays (one for alarm and the Other for activating Vent Valve),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one of the relay is interlocked with the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3rd port of a Vent valve, provided in the product nitrogen gas line in a fashion that the 3rd port Shall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open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to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atmosphere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in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case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the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Nitrogen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purity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from the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plant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drops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below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  <w:rPr>
          <w:spacing w:val="-2"/>
        </w:rPr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D4E483E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rFonts w:hint="default"/>
          <w:spacing w:val="-2"/>
          <w:lang w:val="en-US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  <w:r>
        <w:rPr>
          <w:rFonts w:hint="default"/>
          <w:b/>
          <w:spacing w:val="-2"/>
          <w:sz w:val="23"/>
          <w:lang w:val="en-US"/>
        </w:rPr>
        <w:t xml:space="preserve">(clint Scop) </w:t>
      </w:r>
    </w:p>
    <w:p w14:paraId="405AB3E8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rFonts w:hint="default"/>
          <w:b/>
          <w:bCs/>
          <w:spacing w:val="-2"/>
          <w:lang w:val="en-US"/>
        </w:rPr>
      </w:pPr>
      <w:r>
        <w:rPr>
          <w:rFonts w:hint="default"/>
          <w:b/>
          <w:bCs/>
          <w:spacing w:val="-2"/>
          <w:lang w:val="en-US"/>
        </w:rPr>
        <w:t>Nitrogen Gas Genaretor (CMS 05)</w:t>
      </w:r>
    </w:p>
    <w:p w14:paraId="1BBD77C7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</w:p>
    <w:p w14:paraId="6C8D55E2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</w:t>
      </w:r>
      <w:r>
        <w:rPr>
          <w:rFonts w:hint="default"/>
          <w:sz w:val="23"/>
          <w:lang w:val="en-US"/>
        </w:rPr>
        <w:t>(Make-APC)</w:t>
      </w:r>
    </w:p>
    <w:p w14:paraId="4128918A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D2426E3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           (Make-GE)</w:t>
      </w:r>
    </w:p>
    <w:p w14:paraId="486DD813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 xml:space="preserve">           (Make-GE)</w:t>
      </w:r>
    </w:p>
    <w:p w14:paraId="61C6E2F5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>(Make-Germni)</w:t>
      </w:r>
    </w:p>
    <w:p w14:paraId="1089AE80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>(Make-APC)</w:t>
      </w:r>
    </w:p>
    <w:p w14:paraId="100F2F5F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>(Make-NUCON/Emicon/apc)</w:t>
      </w:r>
    </w:p>
    <w:p w14:paraId="0BF2BA91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12B568B1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Nitrogen flow meter</w:t>
      </w:r>
    </w:p>
    <w:p w14:paraId="208B06B2">
      <w:pPr>
        <w:pStyle w:val="13"/>
        <w:numPr>
          <w:ilvl w:val="2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1997" w:leftChars="0" w:right="0" w:rightChars="0" w:hanging="237" w:firstLineChars="0"/>
        <w:jc w:val="left"/>
        <w:rPr>
          <w:rFonts w:ascii="Symbol" w:hAnsi="Symbol"/>
          <w:sz w:val="23"/>
          <w:u w:val="none"/>
        </w:rPr>
      </w:pPr>
      <w:r>
        <w:rPr>
          <w:b/>
          <w:sz w:val="23"/>
          <w:u w:val="none"/>
        </w:rPr>
        <w:t>Centralized</w:t>
      </w:r>
      <w:r>
        <w:rPr>
          <w:b/>
          <w:spacing w:val="-6"/>
          <w:sz w:val="23"/>
          <w:u w:val="none"/>
        </w:rPr>
        <w:t xml:space="preserve"> </w:t>
      </w:r>
      <w:r>
        <w:rPr>
          <w:b/>
          <w:sz w:val="23"/>
          <w:u w:val="none"/>
        </w:rPr>
        <w:t>electric</w:t>
      </w:r>
      <w:r>
        <w:rPr>
          <w:b/>
          <w:spacing w:val="-2"/>
          <w:sz w:val="23"/>
          <w:u w:val="none"/>
        </w:rPr>
        <w:t xml:space="preserve"> </w:t>
      </w:r>
      <w:r>
        <w:rPr>
          <w:b/>
          <w:sz w:val="23"/>
          <w:u w:val="none"/>
        </w:rPr>
        <w:t>control panel</w:t>
      </w:r>
      <w:r>
        <w:rPr>
          <w:b/>
          <w:spacing w:val="-3"/>
          <w:sz w:val="23"/>
          <w:u w:val="none"/>
        </w:rPr>
        <w:t xml:space="preserve"> </w:t>
      </w:r>
      <w:r>
        <w:rPr>
          <w:b/>
          <w:sz w:val="23"/>
          <w:u w:val="none"/>
        </w:rPr>
        <w:t>with</w:t>
      </w:r>
      <w:r>
        <w:rPr>
          <w:b/>
          <w:spacing w:val="-4"/>
          <w:sz w:val="23"/>
          <w:u w:val="none"/>
        </w:rPr>
        <w:t xml:space="preserve"> </w:t>
      </w:r>
      <w:r>
        <w:rPr>
          <w:b/>
          <w:sz w:val="23"/>
          <w:u w:val="none"/>
        </w:rPr>
        <w:t>following</w:t>
      </w:r>
      <w:r>
        <w:rPr>
          <w:b/>
          <w:spacing w:val="-5"/>
          <w:sz w:val="23"/>
          <w:u w:val="none"/>
        </w:rPr>
        <w:t xml:space="preserve"> </w:t>
      </w:r>
      <w:r>
        <w:rPr>
          <w:b/>
          <w:spacing w:val="-2"/>
          <w:sz w:val="23"/>
          <w:u w:val="none"/>
        </w:rPr>
        <w:t>features:</w:t>
      </w:r>
    </w:p>
    <w:p w14:paraId="51542C40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6F8D32BD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5EE5048E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Nitrogen Gas storage tank</w:t>
      </w:r>
      <w:r>
        <w:rPr>
          <w:rFonts w:hint="default"/>
          <w:sz w:val="23"/>
          <w:lang w:val="en-US"/>
        </w:rPr>
        <w:t>-5nm3</w:t>
      </w:r>
      <w:r>
        <w:rPr>
          <w:sz w:val="23"/>
        </w:rPr>
        <w:t xml:space="preserve">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D36DA78">
      <w:pPr>
        <w:pStyle w:val="7"/>
        <w:spacing w:before="8"/>
        <w:rPr>
          <w:b/>
          <w:sz w:val="9"/>
        </w:rPr>
      </w:pP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3"/>
        <w:numPr>
          <w:numId w:val="0"/>
        </w:numPr>
        <w:tabs>
          <w:tab w:val="left" w:pos="2396"/>
        </w:tabs>
        <w:spacing w:before="0" w:after="0" w:line="240" w:lineRule="auto"/>
        <w:ind w:left="1760" w:leftChars="0" w:right="0" w:rightChars="0"/>
        <w:jc w:val="left"/>
        <w:rPr>
          <w:b/>
          <w:sz w:val="23"/>
        </w:rPr>
      </w:pPr>
      <w:r>
        <w:rPr>
          <w:rFonts w:hint="default"/>
          <w:b/>
          <w:sz w:val="23"/>
          <w:lang w:val="en-US"/>
        </w:rPr>
        <w:t>1.</w:t>
      </w: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pacing w:val="-4"/>
          <w:sz w:val="23"/>
          <w:lang w:val="en-US"/>
        </w:rPr>
        <w:t>63A(4P)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61D0433E">
      <w:pPr>
        <w:pStyle w:val="13"/>
        <w:numPr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sz w:val="23"/>
        </w:rPr>
      </w:pPr>
      <w:r>
        <w:rPr>
          <w:rFonts w:hint="default"/>
          <w:b/>
          <w:sz w:val="23"/>
          <w:lang w:val="en-US"/>
        </w:rPr>
        <w:t>2.</w:t>
      </w: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468AD04F">
      <w:pPr>
        <w:pStyle w:val="13"/>
        <w:numPr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sz w:val="23"/>
        </w:rPr>
      </w:pPr>
      <w:r>
        <w:rPr>
          <w:rFonts w:hint="default"/>
          <w:spacing w:val="-2"/>
          <w:sz w:val="23"/>
          <w:lang w:val="en-US"/>
        </w:rPr>
        <w:t>3.Cabling for Compressor</w:t>
      </w:r>
    </w:p>
    <w:p w14:paraId="57ADBBC5">
      <w:pPr>
        <w:pStyle w:val="13"/>
        <w:numPr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sz w:val="23"/>
        </w:rPr>
      </w:pPr>
      <w:r>
        <w:rPr>
          <w:rFonts w:hint="default"/>
          <w:b/>
          <w:spacing w:val="-2"/>
          <w:sz w:val="22"/>
          <w:lang w:val="en-US"/>
        </w:rPr>
        <w:t>4.</w:t>
      </w:r>
      <w:r>
        <w:rPr>
          <w:b/>
          <w:spacing w:val="-2"/>
          <w:sz w:val="22"/>
        </w:rPr>
        <w:t xml:space="preserve"> 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3"/>
        <w:numPr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>5.Earthing and In Comer Cabling as for Load</w:t>
      </w:r>
    </w:p>
    <w:p w14:paraId="720E9219">
      <w:pPr>
        <w:pStyle w:val="13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49EBE5BA">
      <w:pPr>
        <w:pStyle w:val="4"/>
        <w:spacing w:line="305" w:lineRule="exact"/>
        <w:ind w:left="0" w:leftChars="0" w:firstLine="0" w:firstLineChars="0"/>
        <w:jc w:val="both"/>
      </w:pPr>
    </w:p>
    <w:p w14:paraId="545F16A3">
      <w:pPr>
        <w:pStyle w:val="4"/>
        <w:spacing w:line="305" w:lineRule="exact"/>
        <w:ind w:left="720" w:leftChars="0" w:firstLine="720" w:firstLineChars="0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4326E585">
      <w:pPr>
        <w:pStyle w:val="7"/>
        <w:tabs>
          <w:tab w:val="left" w:pos="5039"/>
        </w:tabs>
        <w:ind w:left="2159" w:right="5691"/>
        <w:jc w:val="both"/>
        <w:rPr>
          <w:sz w:val="30"/>
        </w:rPr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3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2</w:t>
      </w:r>
      <w:r>
        <w:t>.</w:t>
      </w:r>
      <w:r>
        <w:rPr>
          <w:rFonts w:hint="default"/>
          <w:lang w:val="en-US"/>
        </w:rPr>
        <w:t>0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3</w:t>
      </w:r>
      <w:r>
        <w:t>.5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587A5688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>Approx. 750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sz w:val="23"/>
        </w:rPr>
        <w:t>1000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headerReference r:id="rId5" w:type="default"/>
          <w:footerReference r:id="rId6" w:type="default"/>
          <w:pgSz w:w="12240" w:h="15840"/>
          <w:pgMar w:top="1820" w:right="620" w:bottom="280" w:left="0" w:header="720" w:footer="720" w:gutter="0"/>
          <w:pgNumType w:fmt="decimal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3BACC8BE">
      <w:pPr>
        <w:pStyle w:val="3"/>
        <w:rPr>
          <w:rFonts w:hint="default"/>
          <w:highlight w:val="yellow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</w:t>
      </w:r>
      <w:r>
        <w:rPr>
          <w:spacing w:val="-4"/>
        </w:rPr>
        <w:t xml:space="preserve"> </w:t>
      </w:r>
      <w:r>
        <w:rPr>
          <w:rFonts w:hint="default"/>
          <w:b w:val="0"/>
          <w:bCs w:val="0"/>
          <w:sz w:val="24"/>
          <w:lang w:val="en-US"/>
        </w:rPr>
        <w:t>SANT ALUMINIAM PVT.LTD.</w:t>
      </w:r>
    </w:p>
    <w:p w14:paraId="29F45201">
      <w:pPr>
        <w:pStyle w:val="7"/>
        <w:spacing w:before="1"/>
        <w:rPr>
          <w:b/>
          <w:sz w:val="24"/>
        </w:rPr>
      </w:pP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05’’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05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99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3"/>
        <w:numPr>
          <w:ilvl w:val="1"/>
          <w:numId w:val="4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 xml:space="preserve"> Filter Unit</w:t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</w:p>
    <w:p w14:paraId="2CE85DEE">
      <w:pPr>
        <w:pStyle w:val="13"/>
        <w:numPr>
          <w:ilvl w:val="0"/>
          <w:numId w:val="0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right="0" w:rightChars="0"/>
        <w:jc w:val="left"/>
        <w:rPr>
          <w:rFonts w:ascii="Symbol" w:hAnsi="Symbol"/>
          <w:sz w:val="22"/>
        </w:rPr>
      </w:pPr>
    </w:p>
    <w:p w14:paraId="4D4867EE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</w:p>
    <w:p w14:paraId="6DF4ADEC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Wet Air Receiver-500Ltr-01No</w:t>
      </w:r>
    </w:p>
    <w:p w14:paraId="2500B543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</w:p>
    <w:p w14:paraId="431DBC8B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Element-02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</w:p>
    <w:p w14:paraId="7200534C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Station-01 Set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</w:p>
    <w:p w14:paraId="407850B9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DCB6695">
      <w:pPr>
        <w:pStyle w:val="7"/>
        <w:rPr>
          <w:sz w:val="22"/>
        </w:rPr>
      </w:pPr>
    </w:p>
    <w:p w14:paraId="4E1FCB9A">
      <w:pPr>
        <w:pStyle w:val="13"/>
        <w:numPr>
          <w:ilvl w:val="1"/>
          <w:numId w:val="4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 05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>Along</w:t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</w:p>
    <w:p w14:paraId="50CE791C">
      <w:pPr>
        <w:pStyle w:val="13"/>
        <w:numPr>
          <w:ilvl w:val="0"/>
          <w:numId w:val="0"/>
        </w:numPr>
        <w:tabs>
          <w:tab w:val="left" w:pos="1812"/>
          <w:tab w:val="left" w:pos="7919"/>
        </w:tabs>
        <w:spacing w:before="0" w:after="0" w:line="240" w:lineRule="auto"/>
        <w:ind w:left="1541" w:leftChars="0" w:right="2145" w:rightChars="0"/>
        <w:jc w:val="left"/>
        <w:rPr>
          <w:sz w:val="22"/>
        </w:rPr>
      </w:pPr>
    </w:p>
    <w:p w14:paraId="386CD600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  <w:r>
        <w:rPr>
          <w:rFonts w:hint="default"/>
          <w:spacing w:val="-2"/>
          <w:sz w:val="22"/>
          <w:lang w:val="en-US"/>
        </w:rPr>
        <w:t>-01 Nos</w:t>
      </w:r>
    </w:p>
    <w:p w14:paraId="6DE18796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</w:t>
      </w:r>
      <w:r>
        <w:rPr>
          <w:rFonts w:hint="default"/>
          <w:spacing w:val="-2"/>
          <w:sz w:val="22"/>
          <w:lang w:val="en-US"/>
        </w:rPr>
        <w:t xml:space="preserve"> with Zuconia Sensor</w:t>
      </w:r>
      <w:r>
        <w:rPr>
          <w:spacing w:val="-2"/>
          <w:sz w:val="22"/>
        </w:rPr>
        <w:t>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  <w:r>
        <w:rPr>
          <w:rFonts w:hint="default"/>
          <w:sz w:val="22"/>
          <w:lang w:val="en-US"/>
        </w:rPr>
        <w:t>-01 No.</w:t>
      </w:r>
    </w:p>
    <w:p w14:paraId="1D1E0EFE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CA738FF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Surge Tank Tank-500 Ltr-01 Nos</w:t>
      </w:r>
    </w:p>
    <w:p w14:paraId="1DD74E38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Vent Valve-01Nos</w:t>
      </w:r>
    </w:p>
    <w:p w14:paraId="688643D9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NRV-03Nos</w:t>
      </w:r>
    </w:p>
    <w:p w14:paraId="44A4D670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Flow Meter-01 Nos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rFonts w:hint="default"/>
          <w:b/>
          <w:sz w:val="22"/>
          <w:lang w:val="en-US"/>
        </w:rPr>
        <w:t xml:space="preserve">                                   </w:t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7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8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Seven Lakh Eighty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rFonts w:hint="default"/>
          <w:sz w:val="22"/>
          <w:lang w:val="en-US"/>
        </w:rPr>
        <w:sectPr>
          <w:pgSz w:w="12240" w:h="15840"/>
          <w:pgMar w:top="1360" w:right="620" w:bottom="280" w:left="0" w:header="720" w:footer="720" w:gutter="0"/>
          <w:pgNumType w:fmt="decimal"/>
          <w:cols w:space="720" w:num="1"/>
        </w:sectPr>
      </w:pPr>
      <w:r>
        <w:rPr>
          <w:rFonts w:hint="default"/>
          <w:sz w:val="22"/>
          <w:lang w:val="en-US"/>
        </w:rPr>
        <w:t>.</w:t>
      </w: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55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5% 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Installation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 to 4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3"/>
        <w:numPr>
          <w:ilvl w:val="0"/>
          <w:numId w:val="5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3"/>
        <w:numPr>
          <w:ilvl w:val="0"/>
          <w:numId w:val="5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pacing w:val="-5"/>
          <w:sz w:val="23"/>
          <w:lang w:val="en-US"/>
        </w:rPr>
        <w:t>3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01A2F57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037F03E1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p w14:paraId="5D2D677D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sectPr>
      <w:pgSz w:w="12240" w:h="15840"/>
      <w:pgMar w:top="1360" w:right="620" w:bottom="280" w:left="0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A9B8E">
    <w:pPr>
      <w:pStyle w:val="8"/>
      <w:ind w:firstLine="4860" w:firstLineChars="2700"/>
      <w:rPr>
        <w:rFonts w:hint="default"/>
        <w:sz w:val="18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4721D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4721D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18"/>
      </w:rPr>
      <w:t>https://airpowerind.com/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95DB">
    <w:pPr>
      <w:pStyle w:val="9"/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378700" cy="6155055"/>
          <wp:effectExtent l="0" t="0" r="12700" b="17145"/>
          <wp:wrapNone/>
          <wp:docPr id="6" name="WordPictureWatermark3872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38729" descr="logo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1240" cy="6155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073D504F"/>
    <w:multiLevelType w:val="singleLevel"/>
    <w:tmpl w:val="073D504F"/>
    <w:lvl w:ilvl="0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</w:abstractNum>
  <w:abstractNum w:abstractNumId="3">
    <w:nsid w:val="2643BD53"/>
    <w:multiLevelType w:val="singleLevel"/>
    <w:tmpl w:val="2643BD53"/>
    <w:lvl w:ilvl="0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166F9D"/>
    <w:rsid w:val="02DA23DE"/>
    <w:rsid w:val="049A7E75"/>
    <w:rsid w:val="0B196545"/>
    <w:rsid w:val="181A6C48"/>
    <w:rsid w:val="1EF109F9"/>
    <w:rsid w:val="22480086"/>
    <w:rsid w:val="29CA5D47"/>
    <w:rsid w:val="2AD92626"/>
    <w:rsid w:val="2E1B4011"/>
    <w:rsid w:val="2FE1683F"/>
    <w:rsid w:val="336518A5"/>
    <w:rsid w:val="39001144"/>
    <w:rsid w:val="3C6325FE"/>
    <w:rsid w:val="416529A9"/>
    <w:rsid w:val="4AAF7791"/>
    <w:rsid w:val="50F6472E"/>
    <w:rsid w:val="596A0525"/>
    <w:rsid w:val="62493D75"/>
    <w:rsid w:val="661668BD"/>
    <w:rsid w:val="669A5B00"/>
    <w:rsid w:val="6E2D161D"/>
    <w:rsid w:val="711C2569"/>
    <w:rsid w:val="758167F2"/>
    <w:rsid w:val="77DD0567"/>
    <w:rsid w:val="781F18E5"/>
    <w:rsid w:val="7CC36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12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4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1262</Words>
  <Characters>6754</Characters>
  <TotalTime>22</TotalTime>
  <ScaleCrop>false</ScaleCrop>
  <LinksUpToDate>false</LinksUpToDate>
  <CharactersWithSpaces>8053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2026-08-10T07:33:44Z</cp:lastPrinted>
  <dcterms:modified xsi:type="dcterms:W3CDTF">2026-08-10T07:34:12Z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1033-12.1.0.26372</vt:lpwstr>
  </property>
  <property fmtid="{D5CDD505-2E9C-101B-9397-08002B2CF9AE}" pid="5" name="ICV">
    <vt:lpwstr>E901ED3165044ECBAFCDAACFA4AABD24_12</vt:lpwstr>
  </property>
  <property fmtid="{D5CDD505-2E9C-101B-9397-08002B2CF9AE}" pid="6" name="KSOTemplateDocerSaveRecord">
    <vt:lpwstr>eyJoZGlkIjoiNDJiYjA2MjAzZDRjY2FlMjEwMmQ3NzNkYzA5OTZlZmMiLCJ1c2VySWQiOiI1NDk3NjQ1MzY0ODUifQ==</vt:lpwstr>
  </property>
</Properties>
</file>