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Limitations</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payment system using Radio-frequency Identification (RFID) that is linked to the student’s Identification card. It is built with a cloud system where transactions and file storage are present. An app is provided to the parents so that they can track the things the students buy and  limit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store in the cafeteria has a product list of all the products they sell. Product lists are then  stored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method goes this way: first, the student picks a product to buy then the vendor will scan its barcode. The student will proceed to payment by tapping the RFID card on the NFC reader. After that transaction is sent to the cloud, the transaction of the student will reflect on the app given to the parents. The administrator monitors every transaction that is done in every store, including their daily income. Every week, the store can retrieve their liquidation reports from the administrator and claim their revenues from the school’s Business Office. In redeeming the money, rents and other utilities are automatically deducted.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