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3377A7CF" w14:textId="1BE9FBA2" w:rsidR="006C78B8" w:rsidRPr="00D643A5" w:rsidRDefault="00000000" w:rsidP="00D643A5">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p>
    <w:tbl>
      <w:tblPr>
        <w:tblW w:w="8745" w:type="dxa"/>
        <w:tblBorders>
          <w:insideH w:val="nil"/>
          <w:insideV w:val="nil"/>
        </w:tblBorders>
        <w:tblLayout w:type="fixed"/>
        <w:tblLook w:val="0600" w:firstRow="0" w:lastRow="0" w:firstColumn="0" w:lastColumn="0" w:noHBand="1" w:noVBand="1"/>
      </w:tblPr>
      <w:tblGrid>
        <w:gridCol w:w="1455"/>
        <w:gridCol w:w="1245"/>
        <w:gridCol w:w="3555"/>
        <w:gridCol w:w="2490"/>
      </w:tblGrid>
      <w:tr w:rsidR="00D643A5" w14:paraId="780B002D" w14:textId="77777777">
        <w:trPr>
          <w:trHeight w:val="330"/>
        </w:trPr>
        <w:tc>
          <w:tcPr>
            <w:tcW w:w="145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39F4CA24"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7EFB8D96"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1373A16A"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560424F7"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D643A5" w14:paraId="75521820"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912C67E"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055AB43"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197FAD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2E7FBBB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Everyone</w:t>
            </w:r>
          </w:p>
        </w:tc>
      </w:tr>
      <w:tr w:rsidR="00D643A5" w14:paraId="40E3F7EB"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97474F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r>
              <w:rPr>
                <w:rFonts w:ascii="Times New Roman" w:eastAsia="Times New Roman" w:hAnsi="Times New Roman" w:cs="Times New Roman"/>
                <w:sz w:val="20"/>
                <w:szCs w:val="20"/>
              </w:rPr>
              <w:t>02/15/2026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3B9075F"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1.1</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C5C8BD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656DD07B"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r w:rsidR="00D643A5" w14:paraId="73C152DB"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04AAC82B"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02/23/2026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26CDCC4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1.2</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0226B2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Communication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03767DB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r w:rsidR="00D643A5" w14:paraId="4338F95F"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A948E0C"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2/25/2026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01A512E"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1.3</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CA91DF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the User Login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5EF0494D" w14:textId="77777777" w:rsidR="00D643A5" w:rsidRDefault="00D643A5">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Gary Alvarado</w:t>
            </w:r>
          </w:p>
        </w:tc>
      </w:tr>
      <w:tr w:rsidR="00D643A5" w14:paraId="748B858E"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23AD5179" w14:textId="2BB58B48"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02/28/2026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4B1B505E" w14:textId="5B7B7F81"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1.4</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71E715F0" w14:textId="5BEA5BB0"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external interface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94198B0" w14:textId="19595065" w:rsidR="00D643A5" w:rsidRDefault="00D643A5">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Shayan Khan</w:t>
            </w:r>
          </w:p>
        </w:tc>
      </w:tr>
      <w:tr w:rsidR="00D643A5" w14:paraId="71ABFFE3"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7BC388A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03/01/2026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75E5207" w14:textId="7F29AF44"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w:t>
            </w:r>
            <w:r>
              <w:rPr>
                <w:rFonts w:ascii="Times New Roman" w:eastAsia="Times New Roman" w:hAnsi="Times New Roman" w:cs="Times New Roman"/>
                <w:sz w:val="20"/>
                <w:szCs w:val="20"/>
              </w:rPr>
              <w:t>5</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87D847A"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the Communication Server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224FFD0F" w14:textId="77777777" w:rsidR="00D643A5" w:rsidRDefault="00D643A5">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r w:rsidR="00D643A5" w14:paraId="25155845"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E84A6B1"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3/2/2026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71FBBE79" w14:textId="10D7C1FB"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w:t>
            </w:r>
            <w:r>
              <w:rPr>
                <w:rFonts w:ascii="Times New Roman" w:eastAsia="Times New Roman" w:hAnsi="Times New Roman" w:cs="Times New Roman"/>
                <w:sz w:val="20"/>
                <w:szCs w:val="20"/>
              </w:rPr>
              <w:t>6</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1C710A1"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Expanded sections 1 &amp; 2</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2CD5E740"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Gary Alvarado</w:t>
            </w:r>
          </w:p>
        </w:tc>
      </w:tr>
      <w:tr w:rsidR="00D643A5" w14:paraId="6405C611"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EE816A0" w14:textId="77777777" w:rsidR="00D643A5" w:rsidRDefault="00D643A5">
            <w:pPr>
              <w:spacing w:before="40" w:after="40"/>
              <w:rPr>
                <w:rFonts w:ascii="Times New Roman" w:eastAsia="Times New Roman" w:hAnsi="Times New Roman" w:cs="Times New Roman"/>
                <w:sz w:val="20"/>
                <w:szCs w:val="20"/>
              </w:rPr>
            </w:pPr>
            <w:r>
              <w:rPr>
                <w:rFonts w:ascii="Times New Roman" w:eastAsia="Times New Roman" w:hAnsi="Times New Roman" w:cs="Times New Roman"/>
                <w:sz w:val="20"/>
                <w:szCs w:val="20"/>
              </w:rPr>
              <w:t>03/2/2026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8B8BD82" w14:textId="797DD80B"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w:t>
            </w:r>
            <w:r>
              <w:rPr>
                <w:rFonts w:ascii="Times New Roman" w:eastAsia="Times New Roman" w:hAnsi="Times New Roman" w:cs="Times New Roman"/>
                <w:sz w:val="20"/>
                <w:szCs w:val="20"/>
              </w:rPr>
              <w:t>7</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24B05B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internal interface and non-functional</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6326D6A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Jiacheng Liang</w:t>
            </w:r>
          </w:p>
        </w:tc>
      </w:tr>
      <w:tr w:rsidR="00D643A5" w14:paraId="283D29F5"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C8C6E9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r>
              <w:rPr>
                <w:rFonts w:ascii="Times New Roman" w:eastAsia="Times New Roman" w:hAnsi="Times New Roman" w:cs="Times New Roman"/>
                <w:sz w:val="20"/>
                <w:szCs w:val="20"/>
              </w:rPr>
              <w:t>03/3/2026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27C6137"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2.0</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8AA4F33"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Finalizing SRS requirements</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78AD37A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Everyone</w:t>
            </w:r>
          </w:p>
        </w:tc>
      </w:tr>
      <w:tr w:rsidR="00D643A5" w14:paraId="1D7E4767"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D7F747E"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r>
              <w:rPr>
                <w:rFonts w:ascii="Times New Roman" w:eastAsia="Times New Roman" w:hAnsi="Times New Roman" w:cs="Times New Roman"/>
                <w:sz w:val="20"/>
                <w:szCs w:val="20"/>
              </w:rPr>
              <w:t>03/4/2026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2DA4F37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2.1</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2C1D1970"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Minor tweaks</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7365A52B"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bl>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540A38C" w14:textId="4028BA64"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bookmarkStart w:id="3" w:name="_69bf2eprpi8q" w:colFirst="0" w:colLast="0"/>
      <w:bookmarkEnd w:id="3"/>
      <w:r>
        <w:rPr>
          <w:rFonts w:ascii="Times New Roman" w:eastAsia="Times New Roman" w:hAnsi="Times New Roman" w:cs="Times New Roman"/>
          <w:sz w:val="20"/>
          <w:szCs w:val="20"/>
        </w:rPr>
        <w:t>1.2.1</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User Login Module</w:t>
      </w:r>
      <w:r>
        <w:rPr>
          <w:rFonts w:ascii="Times New Roman" w:eastAsia="Times New Roman" w:hAnsi="Times New Roman" w:cs="Times New Roman"/>
          <w:sz w:val="20"/>
          <w:szCs w:val="20"/>
        </w:rPr>
        <w:t xml:space="preserve"> - ULM</w:t>
      </w:r>
    </w:p>
    <w:p w14:paraId="1C38D50B" w14:textId="7E1EBC5B"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1.2.2</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Client Module</w:t>
      </w:r>
      <w:r>
        <w:rPr>
          <w:rFonts w:ascii="Times New Roman" w:eastAsia="Times New Roman" w:hAnsi="Times New Roman" w:cs="Times New Roman"/>
          <w:sz w:val="20"/>
          <w:szCs w:val="20"/>
        </w:rPr>
        <w:t xml:space="preserve"> - CM</w:t>
      </w:r>
    </w:p>
    <w:p w14:paraId="4CD1D51A" w14:textId="1D67DEE8"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1.2.3</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IT module</w:t>
      </w:r>
      <w:r>
        <w:rPr>
          <w:rFonts w:ascii="Times New Roman" w:eastAsia="Times New Roman" w:hAnsi="Times New Roman" w:cs="Times New Roman"/>
          <w:sz w:val="20"/>
          <w:szCs w:val="20"/>
        </w:rPr>
        <w:t xml:space="preserve"> - IM</w:t>
      </w:r>
    </w:p>
    <w:p w14:paraId="081B6256" w14:textId="6910CBEA" w:rsidR="00455915" w:rsidRP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1.2.4</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Communication Server Module</w:t>
      </w:r>
      <w:r>
        <w:rPr>
          <w:rFonts w:ascii="Times New Roman" w:eastAsia="Times New Roman" w:hAnsi="Times New Roman" w:cs="Times New Roman"/>
          <w:sz w:val="20"/>
          <w:szCs w:val="20"/>
        </w:rPr>
        <w:t xml:space="preserve"> - CSM</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1495ED45"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r w:rsidR="006A4A48">
        <w:rPr>
          <w:rFonts w:ascii="Times New Roman" w:eastAsia="Times New Roman" w:hAnsi="Times New Roman" w:cs="Times New Roman"/>
          <w:sz w:val="20"/>
          <w:szCs w:val="20"/>
        </w:rPr>
        <w:t>Users and IT staff interact with the system through the provided GUI.</w:t>
      </w:r>
    </w:p>
    <w:p w14:paraId="7E9B8C54" w14:textId="77777777" w:rsidR="006C78B8" w:rsidRDefault="00000000" w:rsidP="009F0451">
      <w:pPr>
        <w:pStyle w:val="Heading1"/>
        <w:keepLines w:val="0"/>
        <w:pageBreakBefore/>
        <w:numPr>
          <w:ilvl w:val="0"/>
          <w:numId w:val="1"/>
        </w:numPr>
        <w:pBdr>
          <w:top w:val="single" w:sz="12" w:space="1" w:color="000000"/>
          <w:left w:val="single" w:sz="12" w:space="0"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6321C1F4" w14:textId="7F781E1B" w:rsidR="000B0546" w:rsidRDefault="00000000" w:rsidP="000B0546">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product is a real-time communication </w:t>
      </w:r>
      <w:r w:rsidR="000B0546">
        <w:rPr>
          <w:rFonts w:ascii="Times New Roman" w:eastAsia="Times New Roman" w:hAnsi="Times New Roman" w:cs="Times New Roman"/>
          <w:sz w:val="20"/>
          <w:szCs w:val="20"/>
        </w:rPr>
        <w:t xml:space="preserve">system that runs on a client to server connection. The product allows authenticated users to reach the server and send messages through TCP/IP networking connections. Ultimately the product should be able to support a large number of concurrent users with message history being stored in a data handling file. The system does not rely on external databases making it less optimized for retaining large storage of history data. </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44C0805F" w14:textId="1E5E4353"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w:t>
      </w:r>
      <w:r w:rsidR="00E52BF9">
        <w:rPr>
          <w:rFonts w:ascii="Times New Roman" w:eastAsia="Times New Roman" w:hAnsi="Times New Roman" w:cs="Times New Roman"/>
          <w:sz w:val="20"/>
          <w:szCs w:val="20"/>
        </w:rPr>
        <w:t>4</w:t>
      </w:r>
      <w:r>
        <w:rPr>
          <w:rFonts w:ascii="Times New Roman" w:eastAsia="Times New Roman" w:hAnsi="Times New Roman" w:cs="Times New Roman"/>
          <w:sz w:val="20"/>
          <w:szCs w:val="20"/>
        </w:rPr>
        <w:t xml:space="preserve"> major modules:</w:t>
      </w:r>
      <w:r w:rsidR="00E52BF9">
        <w:rPr>
          <w:rFonts w:ascii="Times New Roman" w:eastAsia="Times New Roman" w:hAnsi="Times New Roman" w:cs="Times New Roman"/>
          <w:sz w:val="20"/>
          <w:szCs w:val="20"/>
        </w:rPr>
        <w:t xml:space="preserve"> User Login Module,</w:t>
      </w:r>
      <w:r>
        <w:rPr>
          <w:rFonts w:ascii="Times New Roman" w:eastAsia="Times New Roman" w:hAnsi="Times New Roman" w:cs="Times New Roman"/>
          <w:sz w:val="20"/>
          <w:szCs w:val="20"/>
        </w:rPr>
        <w:t xml:space="preserve"> Client </w:t>
      </w:r>
      <w:r w:rsidR="00E52BF9">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odule, IT module, and </w:t>
      </w:r>
      <w:r w:rsidR="00E52BF9">
        <w:rPr>
          <w:rFonts w:ascii="Times New Roman" w:eastAsia="Times New Roman" w:hAnsi="Times New Roman" w:cs="Times New Roman"/>
          <w:sz w:val="20"/>
          <w:szCs w:val="20"/>
        </w:rPr>
        <w:t>the Communication Server Module.</w:t>
      </w:r>
    </w:p>
    <w:p w14:paraId="17A6AD52" w14:textId="1967BFA8" w:rsidR="00455915" w:rsidRDefault="00455915">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designed so that the </w:t>
      </w:r>
      <w:r w:rsidR="00E419DD">
        <w:rPr>
          <w:rFonts w:ascii="Times New Roman" w:eastAsia="Times New Roman" w:hAnsi="Times New Roman" w:cs="Times New Roman"/>
          <w:sz w:val="20"/>
          <w:szCs w:val="20"/>
        </w:rPr>
        <w:t xml:space="preserve">ULM </w:t>
      </w:r>
      <w:r>
        <w:rPr>
          <w:rFonts w:ascii="Times New Roman" w:eastAsia="Times New Roman" w:hAnsi="Times New Roman" w:cs="Times New Roman"/>
          <w:sz w:val="20"/>
          <w:szCs w:val="20"/>
        </w:rPr>
        <w:t xml:space="preserve">is responsible for determining which user is assigned access to the </w:t>
      </w:r>
      <w:r w:rsidR="00E419DD">
        <w:rPr>
          <w:rFonts w:ascii="Times New Roman" w:eastAsia="Times New Roman" w:hAnsi="Times New Roman" w:cs="Times New Roman"/>
          <w:sz w:val="20"/>
          <w:szCs w:val="20"/>
        </w:rPr>
        <w:t>CM</w:t>
      </w:r>
      <w:r>
        <w:rPr>
          <w:rFonts w:ascii="Times New Roman" w:eastAsia="Times New Roman" w:hAnsi="Times New Roman" w:cs="Times New Roman"/>
          <w:sz w:val="20"/>
          <w:szCs w:val="20"/>
        </w:rPr>
        <w:t xml:space="preserve"> and I</w:t>
      </w:r>
      <w:r w:rsidR="008718EC">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 Once that has been determined the </w:t>
      </w:r>
      <w:r w:rsidR="00E419DD">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E419DD">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 xml:space="preserve">will be directly connected to </w:t>
      </w:r>
      <w:r w:rsidR="00E419DD">
        <w:rPr>
          <w:rFonts w:ascii="Times New Roman" w:eastAsia="Times New Roman" w:hAnsi="Times New Roman" w:cs="Times New Roman"/>
          <w:sz w:val="20"/>
          <w:szCs w:val="20"/>
        </w:rPr>
        <w:t xml:space="preserve">CSM </w:t>
      </w:r>
      <w:r>
        <w:rPr>
          <w:rFonts w:ascii="Times New Roman" w:eastAsia="Times New Roman" w:hAnsi="Times New Roman" w:cs="Times New Roman"/>
          <w:sz w:val="20"/>
          <w:szCs w:val="20"/>
        </w:rPr>
        <w:t xml:space="preserve">granting access to messaging services, along with respective </w:t>
      </w:r>
      <w:r w:rsidR="00917DD8">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917DD8">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permissions. The CSM provides the main functionality behind the products design.</w:t>
      </w:r>
    </w:p>
    <w:p w14:paraId="5C17A32A" w14:textId="2BA125F8" w:rsidR="006A4A4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architecture will be modeled using UML diagrams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65pluhgrf7bn" w:colFirst="0" w:colLast="0"/>
      <w:bookmarkEnd w:id="8"/>
      <w:r>
        <w:rPr>
          <w:rFonts w:ascii="Times New Roman" w:eastAsia="Times New Roman" w:hAnsi="Times New Roman" w:cs="Times New Roman"/>
          <w:b/>
          <w:bCs/>
          <w:sz w:val="24"/>
          <w:szCs w:val="24"/>
        </w:rPr>
        <w:t>Constraints</w:t>
      </w:r>
    </w:p>
    <w:p w14:paraId="3C413466" w14:textId="363BED4A" w:rsidR="006C78B8" w:rsidRPr="006A4A48" w:rsidRDefault="006A4A48" w:rsidP="006A4A48">
      <w:pPr>
        <w:spacing w:before="80" w:line="240" w:lineRule="auto"/>
        <w:ind w:left="72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 A</w:t>
      </w:r>
      <w:r w:rsidRPr="006A4A48">
        <w:rPr>
          <w:rFonts w:ascii="Times New Roman" w:eastAsia="Times New Roman" w:hAnsi="Times New Roman" w:cs="Times New Roman"/>
          <w:sz w:val="20"/>
          <w:szCs w:val="20"/>
        </w:rPr>
        <w:t>pplication must be developed based on Java</w:t>
      </w:r>
    </w:p>
    <w:p w14:paraId="61F1FAE0" w14:textId="21760D7E"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w:t>
      </w:r>
      <w:r w:rsidR="006A4A48">
        <w:rPr>
          <w:rFonts w:ascii="Times New Roman" w:eastAsia="Times New Roman" w:hAnsi="Times New Roman" w:cs="Times New Roman"/>
          <w:sz w:val="20"/>
          <w:szCs w:val="20"/>
        </w:rPr>
        <w:t xml:space="preserve">The system will not be using </w:t>
      </w:r>
      <w:r w:rsidR="006A4A48" w:rsidRPr="006A4A48">
        <w:rPr>
          <w:rFonts w:ascii="Times New Roman" w:eastAsia="Times New Roman" w:hAnsi="Times New Roman" w:cs="Times New Roman"/>
          <w:sz w:val="20"/>
          <w:szCs w:val="20"/>
        </w:rPr>
        <w:t>databases, libraries, frameworks, or other technologies.</w:t>
      </w:r>
      <w:r>
        <w:rPr>
          <w:rFonts w:ascii="Times New Roman" w:eastAsia="Times New Roman" w:hAnsi="Times New Roman" w:cs="Times New Roman"/>
          <w:sz w:val="20"/>
          <w:szCs w:val="20"/>
        </w:rPr>
        <w:t xml:space="preserve"> </w:t>
      </w:r>
    </w:p>
    <w:p w14:paraId="1B325917" w14:textId="26A62E33" w:rsidR="006C78B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3.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8u2uwv3arghl" w:colFirst="0" w:colLast="0"/>
      <w:bookmarkEnd w:id="9"/>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03BDBDDF" w:rsidR="006C78B8" w:rsidRDefault="006A4A48">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hardware running the system is able to support it</w:t>
      </w:r>
    </w:p>
    <w:p w14:paraId="2514A803" w14:textId="7CA37B4A" w:rsidR="006C78B8" w:rsidRDefault="00B63F12">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0" w:name="_n0ro1thuqbjg" w:colFirst="0" w:colLast="0"/>
      <w:bookmarkEnd w:id="10"/>
      <w:r>
        <w:rPr>
          <w:rFonts w:ascii="Times New Roman" w:eastAsia="Times New Roman" w:hAnsi="Times New Roman" w:cs="Times New Roman"/>
          <w:b/>
          <w:bCs/>
          <w:sz w:val="36"/>
          <w:szCs w:val="36"/>
        </w:rPr>
        <w:lastRenderedPageBreak/>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bookmarkStart w:id="11" w:name="_x3wh1d70zc57" w:colFirst="0" w:colLast="0"/>
      <w:bookmarkEnd w:id="11"/>
      <w:r>
        <w:rPr>
          <w:rFonts w:ascii="Times New Roman" w:eastAsia="Times New Roman" w:hAnsi="Times New Roman" w:cs="Times New Roman"/>
          <w:b/>
          <w:bCs/>
          <w:color w:val="000000"/>
          <w:sz w:val="24"/>
          <w:szCs w:val="24"/>
        </w:rPr>
        <w:t>Common Requirements:</w:t>
      </w:r>
    </w:p>
    <w:p w14:paraId="0CCCDBB7" w14:textId="77777777" w:rsidR="006C78B8" w:rsidRDefault="00000000" w:rsidP="00781F07">
      <w:pPr>
        <w:numPr>
          <w:ilvl w:val="2"/>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1FAE9E9B" w14:textId="4DB7AB8A" w:rsidR="006C78B8" w:rsidRPr="00A61905" w:rsidRDefault="00000000" w:rsidP="005A58C1">
      <w:pPr>
        <w:numPr>
          <w:ilvl w:val="2"/>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6429B0DA" w:rsid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Login Module (</w:t>
      </w:r>
      <w:r w:rsidR="00364C11">
        <w:rPr>
          <w:rFonts w:ascii="Times New Roman" w:hAnsi="Times New Roman" w:cs="Times New Roman"/>
          <w:sz w:val="20"/>
          <w:szCs w:val="20"/>
        </w:rPr>
        <w:t>L</w:t>
      </w:r>
      <w:r>
        <w:rPr>
          <w:rFonts w:ascii="Times New Roman" w:hAnsi="Times New Roman" w:cs="Times New Roman"/>
          <w:sz w:val="20"/>
          <w:szCs w:val="20"/>
        </w:rPr>
        <w:t>M) contains a login menu to allow users to log into the communications app. This menu is displayed upon loading the client</w:t>
      </w:r>
    </w:p>
    <w:p w14:paraId="0CC91329" w14:textId="6B8642F3" w:rsidR="00564E6A" w:rsidRP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166D8CF9" w14:textId="062AD432"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7C141CFE"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w:t>
      </w:r>
    </w:p>
    <w:p w14:paraId="7C9FC81D" w14:textId="61D9A715" w:rsidR="00060780" w:rsidRPr="00A61905" w:rsidRDefault="00060780"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2FD0FA20"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can select any chat in </w:t>
      </w:r>
      <w:r w:rsidR="004308FA">
        <w:rPr>
          <w:rFonts w:ascii="Times New Roman" w:hAnsi="Times New Roman" w:cs="Times New Roman"/>
          <w:sz w:val="20"/>
          <w:szCs w:val="20"/>
        </w:rPr>
        <w:t>chat list</w:t>
      </w:r>
      <w:r>
        <w:rPr>
          <w:rFonts w:ascii="Times New Roman" w:hAnsi="Times New Roman" w:cs="Times New Roman"/>
          <w:sz w:val="20"/>
          <w:szCs w:val="20"/>
        </w:rPr>
        <w:t xml:space="preserve"> to open it</w:t>
      </w:r>
    </w:p>
    <w:p w14:paraId="13772FCD" w14:textId="329421BA"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51A30DA1"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w:t>
      </w:r>
    </w:p>
    <w:p w14:paraId="4B7D7642" w14:textId="1B7558E2" w:rsidR="003950E8" w:rsidRPr="004A6603"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528B2139"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30DDE26D"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w:t>
      </w:r>
    </w:p>
    <w:p w14:paraId="3E2055F1" w14:textId="56D1790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lastRenderedPageBreak/>
        <w:t>The chat menu contains a message box allowing the user to write a message, and a button to send it.</w:t>
      </w:r>
    </w:p>
    <w:p w14:paraId="0895121F" w14:textId="3F906CFD"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553F601D" w:rsidR="00E24EB7" w:rsidRPr="003719D6" w:rsidRDefault="00E24EB7"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p>
    <w:p w14:paraId="69A2D4F4" w14:textId="77777777"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1F922A34" w14:textId="77777777"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group chat creator’s view of the group chat displays an invite, kick, and delete group chat button</w:t>
      </w:r>
    </w:p>
    <w:p w14:paraId="2FD59AA0" w14:textId="5802AD82" w:rsidR="00394486"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invite button, t</w:t>
      </w:r>
      <w:r w:rsidR="003719D6">
        <w:rPr>
          <w:rFonts w:ascii="Times New Roman" w:hAnsi="Times New Roman" w:cs="Times New Roman"/>
          <w:sz w:val="20"/>
          <w:szCs w:val="20"/>
        </w:rPr>
        <w:t xml:space="preserve">he </w:t>
      </w:r>
      <w:r>
        <w:rPr>
          <w:rFonts w:ascii="Times New Roman" w:hAnsi="Times New Roman" w:cs="Times New Roman"/>
          <w:sz w:val="20"/>
          <w:szCs w:val="20"/>
        </w:rPr>
        <w:t>group chat creator</w:t>
      </w:r>
      <w:r w:rsidR="003719D6">
        <w:rPr>
          <w:rFonts w:ascii="Times New Roman" w:hAnsi="Times New Roman" w:cs="Times New Roman"/>
          <w:sz w:val="20"/>
          <w:szCs w:val="20"/>
        </w:rPr>
        <w:t xml:space="preserve"> can enter in usernames here to invite users to the chat.</w:t>
      </w:r>
    </w:p>
    <w:p w14:paraId="4A2050C7" w14:textId="20B2D159"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kick button, the group chat creator is prompted to select the user to kick</w:t>
      </w:r>
    </w:p>
    <w:p w14:paraId="757E3D42" w14:textId="781CDAC4"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delete group chat button, the group chat creator is prompted to confirm the action, and the group chat is deleted</w:t>
      </w:r>
    </w:p>
    <w:p w14:paraId="2C10BA7C" w14:textId="121BC5FE"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A deleted group chat </w:t>
      </w:r>
      <w:proofErr w:type="gramStart"/>
      <w:r>
        <w:rPr>
          <w:rFonts w:ascii="Times New Roman" w:hAnsi="Times New Roman" w:cs="Times New Roman"/>
          <w:sz w:val="20"/>
          <w:szCs w:val="20"/>
        </w:rPr>
        <w:t>is still has</w:t>
      </w:r>
      <w:proofErr w:type="gramEnd"/>
      <w:r>
        <w:rPr>
          <w:rFonts w:ascii="Times New Roman" w:hAnsi="Times New Roman" w:cs="Times New Roman"/>
          <w:sz w:val="20"/>
          <w:szCs w:val="20"/>
        </w:rPr>
        <w:t xml:space="preserve"> its messages logged, but must not be displayed to the related users</w:t>
      </w:r>
    </w:p>
    <w:p w14:paraId="5B91F3C0" w14:textId="2B9FEE7F" w:rsidR="00ED312A" w:rsidRPr="00ED312A"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18DFA8D6"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Module supports all features available in the Client Module (CM).</w:t>
      </w:r>
    </w:p>
    <w:p w14:paraId="40FB95B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module provided an Audit view that allows the IT user to review other users’ conversation in read-only mode</w:t>
      </w:r>
    </w:p>
    <w:p w14:paraId="0EAAB2BF"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Change View is selected, the application displays a User List screen</w:t>
      </w:r>
    </w:p>
    <w:p w14:paraId="4597FE23"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user list screen displays a list of available users retrieved from the server</w:t>
      </w:r>
    </w:p>
    <w:p w14:paraId="72FD59C1"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list screen includes a search bar that allows the IT user to search users by username </w:t>
      </w:r>
    </w:p>
    <w:p w14:paraId="7C69478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select user either by searching and selecting from results or selecting directly from the displayed list.</w:t>
      </w:r>
    </w:p>
    <w:p w14:paraId="6DEA275C"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the IT user selects a user, the application enters Audit Mode for that selected user and displays the selected user Chat List</w:t>
      </w:r>
    </w:p>
    <w:p w14:paraId="4AF4F779"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when a chat is opened, the IT user can view the full message history for that chat in a scrollable view.</w:t>
      </w:r>
    </w:p>
    <w:p w14:paraId="32C6AAF5"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view message from both private chats and group chats</w:t>
      </w:r>
    </w:p>
    <w:p w14:paraId="0A99563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IT user is not permitted to send, delete, or edit any chats</w:t>
      </w:r>
    </w:p>
    <w:p w14:paraId="378D545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application visually indicates that the IT user is viewing chats as another user</w:t>
      </w:r>
    </w:p>
    <w:p w14:paraId="1FD5EB9C" w14:textId="6F7F46BA" w:rsidR="00D65354" w:rsidRDefault="00D6535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In Audit Mode, there is a button to export the displayed chat. This saves the chat log locally to the IT user as a file </w:t>
      </w:r>
    </w:p>
    <w:p w14:paraId="39E4CEC0" w14:textId="6959F431" w:rsidR="00D65354" w:rsidRPr="00D65354" w:rsidRDefault="00BB55D4" w:rsidP="00D6535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IT user can exit Audit Mode by </w:t>
      </w:r>
      <w:r w:rsidR="009D0F54">
        <w:rPr>
          <w:rFonts w:ascii="Times New Roman" w:hAnsi="Times New Roman" w:cs="Times New Roman"/>
          <w:sz w:val="20"/>
          <w:szCs w:val="20"/>
        </w:rPr>
        <w:t>pressing the exit audit mode button</w:t>
      </w:r>
    </w:p>
    <w:p w14:paraId="0CBB8833" w14:textId="43CA71A8" w:rsidR="00364C11" w:rsidRPr="00364C11"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r w:rsidR="00781F07">
        <w:rPr>
          <w:rFonts w:ascii="Times New Roman" w:eastAsia="Times New Roman" w:hAnsi="Times New Roman" w:cs="Times New Roman"/>
          <w:b/>
          <w:bCs/>
          <w:color w:val="000000"/>
          <w:sz w:val="24"/>
          <w:szCs w:val="24"/>
        </w:rPr>
        <w:tab/>
      </w:r>
    </w:p>
    <w:p w14:paraId="31CE4144" w14:textId="34F6B348" w:rsidR="00364C11" w:rsidRPr="00E24EB7" w:rsidRDefault="00364C11" w:rsidP="00781F07">
      <w:pPr>
        <w:numPr>
          <w:ilvl w:val="2"/>
          <w:numId w:val="1"/>
        </w:numPr>
        <w:rPr>
          <w:sz w:val="20"/>
          <w:szCs w:val="20"/>
        </w:rPr>
      </w:pPr>
      <w:r>
        <w:rPr>
          <w:rFonts w:ascii="Times New Roman" w:eastAsia="Times New Roman" w:hAnsi="Times New Roman" w:cs="Times New Roman"/>
          <w:sz w:val="20"/>
          <w:szCs w:val="20"/>
        </w:rPr>
        <w:t xml:space="preserve">The Communications Server Module (CSM) </w:t>
      </w:r>
      <w:r w:rsidR="00832977">
        <w:rPr>
          <w:rFonts w:ascii="Times New Roman" w:eastAsia="Times New Roman" w:hAnsi="Times New Roman" w:cs="Times New Roman"/>
          <w:sz w:val="20"/>
          <w:szCs w:val="20"/>
        </w:rPr>
        <w:t>must</w:t>
      </w:r>
      <w:r w:rsidR="00E24EB7">
        <w:rPr>
          <w:rFonts w:ascii="Times New Roman" w:eastAsia="Times New Roman" w:hAnsi="Times New Roman" w:cs="Times New Roman"/>
          <w:sz w:val="20"/>
          <w:szCs w:val="20"/>
        </w:rPr>
        <w:t xml:space="preserve"> store messages locally in text files</w:t>
      </w:r>
    </w:p>
    <w:p w14:paraId="1157EB60" w14:textId="180F795A" w:rsidR="00060780" w:rsidRPr="00060780" w:rsidRDefault="00E24EB7" w:rsidP="00781F07">
      <w:pPr>
        <w:numPr>
          <w:ilvl w:val="2"/>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68BD3A6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 xml:space="preserve">The CSM must be able to </w:t>
      </w:r>
      <w:r w:rsidR="00D1789C">
        <w:rPr>
          <w:rFonts w:ascii="Times New Roman" w:eastAsia="Times New Roman" w:hAnsi="Times New Roman" w:cs="Times New Roman"/>
          <w:sz w:val="20"/>
          <w:szCs w:val="20"/>
        </w:rPr>
        <w:t>concurrently</w:t>
      </w:r>
      <w:r>
        <w:rPr>
          <w:rFonts w:ascii="Times New Roman" w:eastAsia="Times New Roman" w:hAnsi="Times New Roman" w:cs="Times New Roman"/>
          <w:sz w:val="20"/>
          <w:szCs w:val="20"/>
        </w:rPr>
        <w:t xml:space="preserve"> support multiple LM’s, CM’s, and IM’s</w:t>
      </w:r>
    </w:p>
    <w:p w14:paraId="30451E7C" w14:textId="03C2D6C3" w:rsidR="00060780" w:rsidRPr="00060780" w:rsidRDefault="00060780" w:rsidP="00781F07">
      <w:pPr>
        <w:numPr>
          <w:ilvl w:val="2"/>
          <w:numId w:val="1"/>
        </w:numPr>
        <w:rPr>
          <w:sz w:val="20"/>
          <w:szCs w:val="20"/>
        </w:rPr>
      </w:pPr>
      <w:r>
        <w:rPr>
          <w:rFonts w:ascii="Times New Roman" w:eastAsia="Times New Roman" w:hAnsi="Times New Roman" w:cs="Times New Roman"/>
          <w:sz w:val="20"/>
          <w:szCs w:val="20"/>
        </w:rPr>
        <w:t>The CSM stores usernames and passwords for account authentications, to be compared with usernames and passwords sent from the LM</w:t>
      </w:r>
    </w:p>
    <w:p w14:paraId="4BF5AE14" w14:textId="245ABEB4"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lastRenderedPageBreak/>
        <w:t>Upon succeeding or failing authentication, the CSM will signal so to the LM.</w:t>
      </w:r>
    </w:p>
    <w:p w14:paraId="13BA80E7" w14:textId="2ABE3662" w:rsidR="00FD19E5" w:rsidRPr="00FD19E5" w:rsidRDefault="00F552B1" w:rsidP="00FD19E5">
      <w:pPr>
        <w:numPr>
          <w:ilvl w:val="2"/>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E39287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keep track of messages that were sent to a user while they were offline, to ensure the user is displayed unseen messages in the CM</w:t>
      </w:r>
    </w:p>
    <w:p w14:paraId="5DF57EA7" w14:textId="697DC36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can send the message logs on request by the IM</w:t>
      </w:r>
    </w:p>
    <w:p w14:paraId="53FB9C6F" w14:textId="1DB84DB8"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aisagml9gc" w:colFirst="0" w:colLast="0"/>
      <w:bookmarkEnd w:id="12"/>
      <w:r>
        <w:rPr>
          <w:rFonts w:ascii="Times New Roman" w:eastAsia="Times New Roman" w:hAnsi="Times New Roman" w:cs="Times New Roman"/>
          <w:b/>
          <w:bCs/>
          <w:sz w:val="24"/>
          <w:szCs w:val="24"/>
        </w:rPr>
        <w:t>External Interface Requirements</w:t>
      </w:r>
    </w:p>
    <w:p w14:paraId="52BC4312"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rPr>
        <w:t>This section specifies the external interfaces between the Communications System and external entities, including client devices, network protocols, and persistent storage file</w:t>
      </w:r>
      <w:r w:rsidRPr="00532F9D">
        <w:rPr>
          <w:rFonts w:ascii="Times New Roman" w:eastAsia="Times New Roman" w:hAnsi="Times New Roman" w:cs="Times New Roman"/>
          <w:color w:val="000000" w:themeColor="text1"/>
          <w:sz w:val="20"/>
          <w:szCs w:val="20"/>
          <w:lang w:val="en-US"/>
        </w:rPr>
        <w:t xml:space="preserve">     </w:t>
      </w:r>
    </w:p>
    <w:p w14:paraId="1B65E5C7"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Client Application User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system shall provide a </w:t>
      </w:r>
      <w:r>
        <w:rPr>
          <w:rFonts w:ascii="Times New Roman" w:eastAsia="Times New Roman" w:hAnsi="Times New Roman" w:cs="Times New Roman"/>
          <w:color w:val="000000" w:themeColor="text1"/>
          <w:sz w:val="20"/>
          <w:szCs w:val="20"/>
          <w:lang w:val="en-US"/>
        </w:rPr>
        <w:t>graphical</w:t>
      </w:r>
      <w:r w:rsidRPr="00532F9D">
        <w:rPr>
          <w:rFonts w:ascii="Times New Roman" w:eastAsia="Times New Roman" w:hAnsi="Times New Roman" w:cs="Times New Roman"/>
          <w:color w:val="000000" w:themeColor="text1"/>
          <w:sz w:val="20"/>
          <w:szCs w:val="20"/>
          <w:lang w:val="en-US"/>
        </w:rPr>
        <w:t xml:space="preserve"> user interface for the Client Module to support login, chat selection, message viewing, and message sending.</w:t>
      </w:r>
    </w:p>
    <w:p w14:paraId="2F2CCDC6"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display a login menu that accepts username and password input and displays login success or failure feedback.</w:t>
      </w:r>
    </w:p>
    <w:p w14:paraId="64DEED89"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communications menu that displays a list of chats the user is a member of, including a specific indication of unread messages.</w:t>
      </w:r>
    </w:p>
    <w:p w14:paraId="574B7AFB"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chat view that displays message history in the selected chat, including sender username and message content.</w:t>
      </w:r>
    </w:p>
    <w:p w14:paraId="05B9E3B3"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message input box and send action for transmitting messages to the server.</w:t>
      </w:r>
    </w:p>
    <w:p w14:paraId="47610ED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logout function that ends the session and returns the user to the login menu.</w:t>
      </w:r>
    </w:p>
    <w:p w14:paraId="718211A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Network Communication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All communication between the client and the communication service module shall use TCP/IP. </w:t>
      </w:r>
    </w:p>
    <w:p w14:paraId="25EC60E7"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a request/response messaging interface for chat creation, message sending, and message retrieval.</w:t>
      </w:r>
    </w:p>
    <w:p w14:paraId="784E55F5"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server-to-client notifications for events including: new message received and unread message indicators.</w:t>
      </w:r>
    </w:p>
    <w:p w14:paraId="7044824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detect and handle client disconnections and reconnections.</w:t>
      </w:r>
    </w:p>
    <w:p w14:paraId="0F45C0D2"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Storage Interface (File-Based)</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Communication Service Module shall store message history in a persistent document/file format (no database). </w:t>
      </w:r>
    </w:p>
    <w:p w14:paraId="0202FD9A"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write stored messages in a format that preserves message ordering within each conversation. </w:t>
      </w:r>
    </w:p>
    <w:p w14:paraId="47C7B11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storage format shall include the following fields per message: sender username, timestamp, and message content.</w:t>
      </w:r>
    </w:p>
    <w:p w14:paraId="1C56F41A" w14:textId="0B8C6940" w:rsidR="00532F9D" w:rsidRPr="006A4A48" w:rsidRDefault="006A4A48"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support offline message storage such that messages sent while a user is offline are available upon the user’s next login.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kix.ju87p62dhkgz" w:colFirst="0" w:colLast="0"/>
      <w:bookmarkStart w:id="14" w:name="_jcui53jib2ip" w:colFirst="0" w:colLast="0"/>
      <w:bookmarkEnd w:id="13"/>
      <w:bookmarkEnd w:id="14"/>
      <w:r>
        <w:rPr>
          <w:rFonts w:ascii="Times New Roman" w:eastAsia="Times New Roman" w:hAnsi="Times New Roman" w:cs="Times New Roman"/>
          <w:b/>
          <w:bCs/>
          <w:sz w:val="24"/>
          <w:szCs w:val="24"/>
        </w:rPr>
        <w:t>Internal Interface Requirements</w:t>
      </w:r>
    </w:p>
    <w:p w14:paraId="72E1B578" w14:textId="69313144"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w:t>
      </w:r>
      <w:r w:rsidR="00EF7AE1">
        <w:rPr>
          <w:rFonts w:ascii="Times New Roman" w:hAnsi="Times New Roman" w:cs="Times New Roman" w:hint="eastAsia"/>
          <w:sz w:val="20"/>
          <w:szCs w:val="20"/>
          <w:lang w:eastAsia="zh-CN"/>
        </w:rPr>
        <w:t xml:space="preserve"> </w:t>
      </w:r>
      <w:r w:rsidR="001F06ED">
        <w:rPr>
          <w:rFonts w:ascii="Times New Roman" w:hAnsi="Times New Roman" w:cs="Times New Roman"/>
          <w:sz w:val="20"/>
          <w:szCs w:val="20"/>
          <w:lang w:eastAsia="zh-CN"/>
        </w:rPr>
        <w:t>server module</w:t>
      </w:r>
      <w:r w:rsidR="00472855">
        <w:rPr>
          <w:rFonts w:ascii="Times New Roman" w:hAnsi="Times New Roman" w:cs="Times New Roman" w:hint="eastAsia"/>
          <w:sz w:val="20"/>
          <w:szCs w:val="20"/>
          <w:lang w:eastAsia="zh-CN"/>
        </w:rPr>
        <w:t xml:space="preserve"> shall provide internal service interfaces for the login module, client module and IT module to request </w:t>
      </w:r>
      <w:r w:rsidR="006C4535">
        <w:rPr>
          <w:rFonts w:ascii="Times New Roman" w:hAnsi="Times New Roman" w:cs="Times New Roman"/>
          <w:sz w:val="20"/>
          <w:szCs w:val="20"/>
          <w:lang w:eastAsia="zh-CN"/>
        </w:rPr>
        <w:t>login authentication</w:t>
      </w:r>
      <w:r w:rsidR="00472855">
        <w:rPr>
          <w:rFonts w:ascii="Times New Roman" w:hAnsi="Times New Roman" w:cs="Times New Roman" w:hint="eastAsia"/>
          <w:sz w:val="20"/>
          <w:szCs w:val="20"/>
          <w:lang w:eastAsia="zh-CN"/>
        </w:rPr>
        <w:t xml:space="preserve">, messaging and </w:t>
      </w:r>
      <w:r w:rsidR="006C4535">
        <w:rPr>
          <w:rFonts w:ascii="Times New Roman" w:hAnsi="Times New Roman" w:cs="Times New Roman"/>
          <w:sz w:val="20"/>
          <w:szCs w:val="20"/>
          <w:lang w:eastAsia="zh-CN"/>
        </w:rPr>
        <w:t>IT</w:t>
      </w:r>
      <w:r w:rsidR="00472855">
        <w:rPr>
          <w:rFonts w:ascii="Times New Roman" w:hAnsi="Times New Roman" w:cs="Times New Roman" w:hint="eastAsia"/>
          <w:sz w:val="20"/>
          <w:szCs w:val="20"/>
          <w:lang w:eastAsia="zh-CN"/>
        </w:rPr>
        <w:t xml:space="preserve"> access. </w:t>
      </w:r>
    </w:p>
    <w:p w14:paraId="5BCE1B7D" w14:textId="5DE83BC7" w:rsidR="00472855" w:rsidRDefault="00472855"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lastRenderedPageBreak/>
        <w:t>T</w:t>
      </w:r>
      <w:r>
        <w:rPr>
          <w:rFonts w:ascii="Times New Roman" w:hAnsi="Times New Roman" w:cs="Times New Roman" w:hint="eastAsia"/>
          <w:sz w:val="20"/>
          <w:szCs w:val="20"/>
          <w:lang w:eastAsia="zh-CN"/>
        </w:rPr>
        <w:t>he login module shall send authentication requests containing username and password to the communication server module.</w:t>
      </w:r>
    </w:p>
    <w:p w14:paraId="4B6F8927" w14:textId="77777777" w:rsidR="001F06ED" w:rsidRDefault="001F06ED"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communication server module shall validate authentication requests and return authentication </w:t>
      </w:r>
      <w:r>
        <w:rPr>
          <w:rFonts w:ascii="Times New Roman" w:hAnsi="Times New Roman" w:cs="Times New Roman"/>
          <w:sz w:val="20"/>
          <w:szCs w:val="20"/>
          <w:lang w:eastAsia="zh-CN"/>
        </w:rPr>
        <w:t>results</w:t>
      </w:r>
      <w:r>
        <w:rPr>
          <w:rFonts w:ascii="Times New Roman" w:hAnsi="Times New Roman" w:cs="Times New Roman" w:hint="eastAsia"/>
          <w:sz w:val="20"/>
          <w:szCs w:val="20"/>
          <w:lang w:eastAsia="zh-CN"/>
        </w:rPr>
        <w:t>.</w:t>
      </w:r>
    </w:p>
    <w:p w14:paraId="020FB14F" w14:textId="6B8535B7"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W</w:t>
      </w:r>
      <w:r>
        <w:rPr>
          <w:rFonts w:ascii="Times New Roman" w:hAnsi="Times New Roman" w:cs="Times New Roman" w:hint="eastAsia"/>
          <w:sz w:val="20"/>
          <w:szCs w:val="20"/>
          <w:lang w:eastAsia="zh-CN"/>
        </w:rPr>
        <w:t>ith successful authentication the communication server module shall return the authenticated user role and session information to the requesting module.</w:t>
      </w:r>
      <w:r w:rsidRPr="001F06ED">
        <w:rPr>
          <w:rFonts w:ascii="Times New Roman" w:hAnsi="Times New Roman" w:cs="Times New Roman" w:hint="eastAsia"/>
          <w:sz w:val="20"/>
          <w:szCs w:val="20"/>
          <w:lang w:eastAsia="zh-CN"/>
        </w:rPr>
        <w:t xml:space="preserve"> </w:t>
      </w:r>
    </w:p>
    <w:p w14:paraId="7D2FA342" w14:textId="36B52DB2"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w:t>
      </w:r>
      <w:r w:rsidR="001F06ED">
        <w:rPr>
          <w:rFonts w:ascii="Times New Roman" w:hAnsi="Times New Roman" w:cs="Times New Roman" w:hint="eastAsia"/>
          <w:sz w:val="20"/>
          <w:szCs w:val="20"/>
          <w:lang w:eastAsia="zh-CN"/>
        </w:rPr>
        <w:t xml:space="preserve">Client module </w:t>
      </w:r>
      <w:r w:rsidRPr="00781F07">
        <w:rPr>
          <w:rFonts w:ascii="Times New Roman" w:hAnsi="Times New Roman" w:cs="Times New Roman"/>
          <w:sz w:val="20"/>
          <w:szCs w:val="20"/>
        </w:rPr>
        <w:t xml:space="preserve">service to create private chats, group chats, add users to </w:t>
      </w:r>
      <w:r w:rsidR="001F06ED" w:rsidRPr="00781F07">
        <w:rPr>
          <w:rFonts w:ascii="Times New Roman" w:hAnsi="Times New Roman" w:cs="Times New Roman"/>
          <w:sz w:val="20"/>
          <w:szCs w:val="20"/>
        </w:rPr>
        <w:t>group</w:t>
      </w:r>
      <w:r w:rsidRPr="00781F07">
        <w:rPr>
          <w:rFonts w:ascii="Times New Roman" w:hAnsi="Times New Roman" w:cs="Times New Roman"/>
          <w:sz w:val="20"/>
          <w:szCs w:val="20"/>
        </w:rPr>
        <w:t xml:space="preserve"> chats</w:t>
      </w:r>
      <w:r w:rsidR="001F06ED" w:rsidRPr="00781F07">
        <w:rPr>
          <w:rFonts w:ascii="Times New Roman" w:hAnsi="Times New Roman" w:cs="Times New Roman"/>
          <w:sz w:val="20"/>
          <w:szCs w:val="20"/>
        </w:rPr>
        <w:t>, and retrieve</w:t>
      </w:r>
      <w:r w:rsidRPr="00781F07">
        <w:rPr>
          <w:rFonts w:ascii="Times New Roman" w:hAnsi="Times New Roman" w:cs="Times New Roman"/>
          <w:sz w:val="20"/>
          <w:szCs w:val="20"/>
        </w:rPr>
        <w:t xml:space="preserve"> user chat list</w:t>
      </w:r>
      <w:r w:rsidR="001F06ED">
        <w:rPr>
          <w:rFonts w:ascii="Times New Roman" w:hAnsi="Times New Roman" w:cs="Times New Roman" w:hint="eastAsia"/>
          <w:sz w:val="20"/>
          <w:szCs w:val="20"/>
          <w:lang w:eastAsia="zh-CN"/>
        </w:rPr>
        <w:t>s</w:t>
      </w:r>
      <w:r w:rsidRPr="00781F07">
        <w:rPr>
          <w:rFonts w:ascii="Times New Roman" w:hAnsi="Times New Roman" w:cs="Times New Roman"/>
          <w:sz w:val="20"/>
          <w:szCs w:val="20"/>
        </w:rPr>
        <w:t>.</w:t>
      </w:r>
    </w:p>
    <w:p w14:paraId="62F0064A" w14:textId="6580A593"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a method to submit a message to a chat</w:t>
      </w:r>
      <w:r w:rsidR="006C4535">
        <w:rPr>
          <w:rFonts w:ascii="Times New Roman" w:hAnsi="Times New Roman" w:cs="Times New Roman"/>
          <w:sz w:val="20"/>
          <w:szCs w:val="20"/>
        </w:rPr>
        <w:t>.</w:t>
      </w:r>
    </w:p>
    <w:p w14:paraId="5808F779" w14:textId="1129685E" w:rsidR="001F06ED" w:rsidRPr="001F06ED" w:rsidRDefault="00781F07" w:rsidP="001F06ED">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 xml:space="preserve">server </w:t>
      </w:r>
      <w:r w:rsidRPr="00781F07">
        <w:rPr>
          <w:rFonts w:ascii="Times New Roman" w:hAnsi="Times New Roman" w:cs="Times New Roman"/>
          <w:sz w:val="20"/>
          <w:szCs w:val="20"/>
        </w:rPr>
        <w:t>module shall provide a method to retrieve message history, retrieve unread message, mark message as read.</w:t>
      </w:r>
    </w:p>
    <w:p w14:paraId="3D480595" w14:textId="135CD325"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notify Client module when new message is received</w:t>
      </w:r>
    </w:p>
    <w:p w14:paraId="0F0AF096" w14:textId="383A85D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internal access to the IT module to allow viewing all conversation, all users, </w:t>
      </w:r>
      <w:r w:rsidR="006C4535">
        <w:rPr>
          <w:rFonts w:ascii="Times New Roman" w:hAnsi="Times New Roman" w:cs="Times New Roman"/>
          <w:sz w:val="20"/>
          <w:szCs w:val="20"/>
        </w:rPr>
        <w:t xml:space="preserve">chat list </w:t>
      </w:r>
      <w:r w:rsidRPr="00781F07">
        <w:rPr>
          <w:rFonts w:ascii="Times New Roman" w:hAnsi="Times New Roman" w:cs="Times New Roman"/>
          <w:sz w:val="20"/>
          <w:szCs w:val="20"/>
        </w:rPr>
        <w:t>by user, and message history by chat.</w:t>
      </w:r>
    </w:p>
    <w:p w14:paraId="3E5E09F8" w14:textId="475EB8D5"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communication server module shall handle concurrent service </w:t>
      </w:r>
      <w:r>
        <w:rPr>
          <w:rFonts w:ascii="Times New Roman" w:hAnsi="Times New Roman" w:cs="Times New Roman"/>
          <w:sz w:val="20"/>
          <w:szCs w:val="20"/>
          <w:lang w:eastAsia="zh-CN"/>
        </w:rPr>
        <w:t>requests</w:t>
      </w:r>
      <w:r>
        <w:rPr>
          <w:rFonts w:ascii="Times New Roman" w:hAnsi="Times New Roman" w:cs="Times New Roman" w:hint="eastAsia"/>
          <w:sz w:val="20"/>
          <w:szCs w:val="20"/>
          <w:lang w:eastAsia="zh-CN"/>
        </w:rPr>
        <w:t xml:space="preserve"> from multiple Client modules and IT modules</w:t>
      </w:r>
    </w:p>
    <w:p w14:paraId="5C57BB56" w14:textId="6705DFFF"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The communication server module shall provide the IT module with read-only access interface.</w:t>
      </w:r>
    </w:p>
    <w:p w14:paraId="2E393F3D" w14:textId="5F12DF8B"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All internal service interfaces between modules shall follow standard object-oriented interface design.</w:t>
      </w: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5" w:name="_juiqqpas34oj" w:colFirst="0" w:colLast="0"/>
      <w:bookmarkEnd w:id="15"/>
      <w:r>
        <w:rPr>
          <w:rFonts w:ascii="Times New Roman" w:eastAsia="Times New Roman" w:hAnsi="Times New Roman" w:cs="Times New Roman"/>
          <w:b/>
          <w:bCs/>
          <w:sz w:val="36"/>
          <w:szCs w:val="36"/>
        </w:rPr>
        <w:lastRenderedPageBreak/>
        <w:t>4. Non-Functional Requirements</w:t>
      </w:r>
    </w:p>
    <w:p w14:paraId="3DB46D1A"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6" w:name="_tonrxsqyf8za" w:colFirst="0" w:colLast="0"/>
      <w:bookmarkEnd w:id="16"/>
      <w:r>
        <w:rPr>
          <w:rFonts w:ascii="Times New Roman" w:eastAsia="Times New Roman" w:hAnsi="Times New Roman" w:cs="Times New Roman"/>
          <w:b/>
          <w:bCs/>
          <w:sz w:val="24"/>
          <w:szCs w:val="24"/>
        </w:rPr>
        <w:t>Security and Privacy Requirements</w:t>
      </w:r>
    </w:p>
    <w:p w14:paraId="4DCA413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63346206"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6BA15CDD" w14:textId="77777777" w:rsidR="00222499" w:rsidRDefault="00222499" w:rsidP="00222499">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28747E93"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4.1.6.</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1828A3A6"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4.1.7.</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6A1ACD67"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4.1.8.</w:t>
      </w:r>
      <w:r>
        <w:rPr>
          <w:rFonts w:ascii="Times New Roman" w:hAnsi="Times New Roman" w:cs="Times New Roman"/>
          <w:color w:val="000000" w:themeColor="text1"/>
          <w:sz w:val="20"/>
          <w:szCs w:val="20"/>
          <w:lang w:eastAsia="zh-CN"/>
        </w:rPr>
        <w:tab/>
        <w:t>M</w:t>
      </w:r>
      <w:r>
        <w:rPr>
          <w:rFonts w:ascii="Times New Roman" w:hAnsi="Times New Roman" w:cs="Times New Roman" w:hint="eastAsia"/>
          <w:color w:val="000000" w:themeColor="text1"/>
          <w:sz w:val="20"/>
          <w:szCs w:val="20"/>
          <w:lang w:eastAsia="zh-CN"/>
        </w:rPr>
        <w:t>essage order shall be banned to modify.</w:t>
      </w:r>
    </w:p>
    <w:p w14:paraId="2146C7CE"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4.1.9.</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336BE614" w14:textId="77777777" w:rsidR="00222499" w:rsidRPr="00AE68B3"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4D66689A" w14:textId="77777777" w:rsidR="00222499" w:rsidRDefault="00222499" w:rsidP="00222499">
      <w:pPr>
        <w:pStyle w:val="Heading2"/>
        <w:keepLines w:val="0"/>
        <w:numPr>
          <w:ilvl w:val="1"/>
          <w:numId w:val="9"/>
        </w:numPr>
        <w:spacing w:before="240" w:after="60" w:line="240" w:lineRule="auto"/>
        <w:rPr>
          <w:rFonts w:ascii="Times New Roman" w:hAnsi="Times New Roman" w:cs="Times New Roman"/>
          <w:b/>
          <w:bCs/>
          <w:sz w:val="24"/>
          <w:szCs w:val="24"/>
          <w:lang w:eastAsia="zh-CN"/>
        </w:rPr>
      </w:pPr>
      <w:bookmarkStart w:id="17" w:name="_4yj8k4bg0hqt" w:colFirst="0" w:colLast="0"/>
      <w:bookmarkEnd w:id="17"/>
      <w:r>
        <w:rPr>
          <w:rFonts w:ascii="Times New Roman" w:eastAsia="Times New Roman" w:hAnsi="Times New Roman" w:cs="Times New Roman"/>
          <w:b/>
          <w:bCs/>
          <w:sz w:val="24"/>
          <w:szCs w:val="24"/>
        </w:rPr>
        <w:t>Environmental Requirements</w:t>
      </w:r>
    </w:p>
    <w:p w14:paraId="6CC7C5E4"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4.2.1.</w:t>
      </w:r>
      <w:r w:rsidRPr="00EB2BA6">
        <w:rPr>
          <w:rFonts w:ascii="Times New Roman" w:hAnsi="Times New Roman" w:cs="Times New Roman"/>
          <w:color w:val="000000" w:themeColor="text1"/>
          <w:sz w:val="20"/>
          <w:szCs w:val="20"/>
          <w:lang w:eastAsia="zh-CN"/>
        </w:rPr>
        <w:tab/>
        <w:t>The system shall be developed and implemented by using Java.</w:t>
      </w:r>
    </w:p>
    <w:p w14:paraId="46FFB5E3"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4.2.2.</w:t>
      </w:r>
      <w:r w:rsidRPr="00EB2BA6">
        <w:rPr>
          <w:rFonts w:ascii="Times New Roman" w:hAnsi="Times New Roman" w:cs="Times New Roman"/>
          <w:color w:val="000000" w:themeColor="text1"/>
          <w:sz w:val="20"/>
          <w:szCs w:val="20"/>
          <w:lang w:eastAsia="zh-CN"/>
        </w:rPr>
        <w:tab/>
        <w:t>Any database systems shall be prohibited.</w:t>
      </w:r>
    </w:p>
    <w:p w14:paraId="5AF19B42"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4.2.3.</w:t>
      </w:r>
      <w:r w:rsidRPr="00EB2BA6">
        <w:rPr>
          <w:rFonts w:ascii="Times New Roman" w:hAnsi="Times New Roman" w:cs="Times New Roman"/>
          <w:color w:val="000000" w:themeColor="text1"/>
          <w:sz w:val="20"/>
          <w:szCs w:val="20"/>
          <w:lang w:eastAsia="zh-CN"/>
        </w:rPr>
        <w:tab/>
        <w:t xml:space="preserve">The system shall not use any encryption technology. </w:t>
      </w:r>
    </w:p>
    <w:p w14:paraId="01DE0BFF" w14:textId="77777777" w:rsidR="00222499" w:rsidRPr="00EB2BA6" w:rsidRDefault="00222499" w:rsidP="00222499">
      <w:pPr>
        <w:ind w:left="2160" w:hanging="72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4.2.4.</w:t>
      </w:r>
      <w:r w:rsidRPr="00EB2BA6">
        <w:rPr>
          <w:rFonts w:ascii="Times New Roman" w:hAnsi="Times New Roman" w:cs="Times New Roman"/>
          <w:color w:val="000000" w:themeColor="text1"/>
          <w:sz w:val="20"/>
          <w:szCs w:val="20"/>
          <w:lang w:eastAsia="zh-CN"/>
        </w:rPr>
        <w:tab/>
        <w:t>The system shall be able to operate on standard operating system (Windows, Linux, MacOS)</w:t>
      </w:r>
    </w:p>
    <w:p w14:paraId="3E7EE105"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4.2.5.</w:t>
      </w:r>
      <w:r w:rsidRPr="00EB2BA6">
        <w:rPr>
          <w:rFonts w:ascii="Times New Roman" w:hAnsi="Times New Roman" w:cs="Times New Roman"/>
          <w:color w:val="000000" w:themeColor="text1"/>
          <w:sz w:val="20"/>
          <w:szCs w:val="20"/>
          <w:lang w:eastAsia="zh-CN"/>
        </w:rPr>
        <w:tab/>
        <w:t>The system shall Operate in TCP/IP network environments.</w:t>
      </w:r>
    </w:p>
    <w:p w14:paraId="248B5D2E" w14:textId="77777777" w:rsidR="00222499" w:rsidRDefault="00222499" w:rsidP="00222499">
      <w:pPr>
        <w:ind w:left="1440" w:firstLine="720"/>
        <w:rPr>
          <w:color w:val="000000" w:themeColor="text1"/>
          <w:lang w:eastAsia="zh-CN"/>
        </w:rPr>
      </w:pPr>
    </w:p>
    <w:p w14:paraId="11826875" w14:textId="77777777" w:rsidR="00222499" w:rsidRDefault="00222499" w:rsidP="00222499">
      <w:pPr>
        <w:ind w:left="1440" w:firstLine="720"/>
        <w:rPr>
          <w:rFonts w:ascii="Times New Roman" w:eastAsia="Times New Roman" w:hAnsi="Times New Roman" w:cs="Times New Roman"/>
          <w:b/>
          <w:bCs/>
          <w:sz w:val="24"/>
          <w:szCs w:val="24"/>
        </w:rPr>
      </w:pPr>
    </w:p>
    <w:p w14:paraId="52EE1390"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Pr>
          <w:rFonts w:ascii="Times New Roman" w:eastAsia="Times New Roman" w:hAnsi="Times New Roman" w:cs="Times New Roman"/>
          <w:b/>
          <w:bCs/>
          <w:sz w:val="24"/>
          <w:szCs w:val="24"/>
        </w:rPr>
        <w:t>uirements</w:t>
      </w:r>
    </w:p>
    <w:p w14:paraId="12716AF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bookmarkStart w:id="18" w:name="kix.i9jxjlbd62ai" w:colFirst="0" w:colLast="0"/>
      <w:bookmarkEnd w:id="18"/>
      <w:r>
        <w:rPr>
          <w:rFonts w:ascii="Times New Roman" w:hAnsi="Times New Roman" w:cs="Times New Roman"/>
          <w:color w:val="000000" w:themeColor="text1"/>
          <w:sz w:val="20"/>
          <w:szCs w:val="20"/>
          <w:lang w:eastAsia="zh-CN"/>
        </w:rPr>
        <w:t>4.3.1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Login response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421053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delivery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1D191AE"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4.3.3</w:t>
      </w:r>
      <w:r>
        <w:rPr>
          <w:rFonts w:ascii="Times New Roman" w:hAnsi="Times New Roman" w:cs="Times New Roman"/>
          <w:color w:val="000000" w:themeColor="text1"/>
          <w:sz w:val="20"/>
          <w:szCs w:val="20"/>
          <w:lang w:eastAsia="zh-CN"/>
        </w:rPr>
        <w:tab/>
        <w:t>C</w:t>
      </w:r>
      <w:r>
        <w:rPr>
          <w:rFonts w:ascii="Times New Roman" w:hAnsi="Times New Roman" w:cs="Times New Roman" w:hint="eastAsia"/>
          <w:color w:val="000000" w:themeColor="text1"/>
          <w:sz w:val="20"/>
          <w:szCs w:val="20"/>
          <w:lang w:eastAsia="zh-CN"/>
        </w:rPr>
        <w:t xml:space="preserve">hat list updates shall </w:t>
      </w:r>
      <w:r>
        <w:rPr>
          <w:rFonts w:ascii="Times New Roman" w:hAnsi="Times New Roman" w:cs="Times New Roman"/>
          <w:color w:val="000000" w:themeColor="text1"/>
          <w:sz w:val="20"/>
          <w:szCs w:val="20"/>
          <w:lang w:eastAsia="zh-CN"/>
        </w:rPr>
        <w:t>be within</w:t>
      </w:r>
      <w:r>
        <w:rPr>
          <w:rFonts w:ascii="Times New Roman" w:hAnsi="Times New Roman" w:cs="Times New Roman" w:hint="eastAsia"/>
          <w:color w:val="000000" w:themeColor="text1"/>
          <w:sz w:val="20"/>
          <w:szCs w:val="20"/>
          <w:lang w:eastAsia="zh-CN"/>
        </w:rPr>
        <w:t xml:space="preserve"> 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7FCE885D"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4.3.4</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w:t>
      </w:r>
      <w:r>
        <w:rPr>
          <w:rFonts w:ascii="Times New Roman" w:hAnsi="Times New Roman" w:cs="Times New Roman"/>
          <w:color w:val="000000" w:themeColor="text1"/>
          <w:sz w:val="20"/>
          <w:szCs w:val="20"/>
          <w:lang w:eastAsia="zh-CN"/>
        </w:rPr>
        <w:t>be able to support as many chats and messages as the hardware allows</w:t>
      </w:r>
    </w:p>
    <w:p w14:paraId="315254EB"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reserve </w:t>
      </w:r>
      <w:r>
        <w:rPr>
          <w:rFonts w:ascii="Times New Roman" w:hAnsi="Times New Roman" w:cs="Times New Roman"/>
          <w:color w:val="000000" w:themeColor="text1"/>
          <w:sz w:val="20"/>
          <w:szCs w:val="20"/>
          <w:lang w:eastAsia="zh-CN"/>
        </w:rPr>
        <w:t>messages</w:t>
      </w:r>
      <w:r>
        <w:rPr>
          <w:rFonts w:ascii="Times New Roman" w:hAnsi="Times New Roman" w:cs="Times New Roman" w:hint="eastAsia"/>
          <w:color w:val="000000" w:themeColor="text1"/>
          <w:sz w:val="20"/>
          <w:szCs w:val="20"/>
          <w:lang w:eastAsia="zh-CN"/>
        </w:rPr>
        <w:t xml:space="preserve"> even if the server restart.</w:t>
      </w:r>
    </w:p>
    <w:p w14:paraId="6A1F4A6B" w14:textId="5A8A636C" w:rsidR="006C78B8" w:rsidRP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4.3.7</w:t>
      </w:r>
      <w:r>
        <w:rPr>
          <w:rFonts w:ascii="Times New Roman" w:hAnsi="Times New Roman" w:cs="Times New Roman"/>
          <w:color w:val="000000" w:themeColor="text1"/>
          <w:sz w:val="20"/>
          <w:szCs w:val="20"/>
          <w:lang w:eastAsia="zh-CN"/>
        </w:rPr>
        <w:tab/>
        <w:t>T</w:t>
      </w:r>
      <w:r>
        <w:rPr>
          <w:rFonts w:ascii="Times New Roman" w:hAnsi="Times New Roman" w:cs="Times New Roman" w:hint="eastAsia"/>
          <w:color w:val="000000" w:themeColor="text1"/>
          <w:sz w:val="20"/>
          <w:szCs w:val="20"/>
          <w:lang w:eastAsia="zh-CN"/>
        </w:rPr>
        <w:t>he interface shall be intuitive and consistent.</w:t>
      </w:r>
    </w:p>
    <w:sectPr w:rsidR="006C78B8" w:rsidRPr="0022249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4614E" w14:textId="77777777" w:rsidR="00274071" w:rsidRDefault="00274071">
      <w:pPr>
        <w:spacing w:line="240" w:lineRule="auto"/>
      </w:pPr>
      <w:r>
        <w:separator/>
      </w:r>
    </w:p>
  </w:endnote>
  <w:endnote w:type="continuationSeparator" w:id="0">
    <w:p w14:paraId="738E9CD4" w14:textId="77777777" w:rsidR="00274071" w:rsidRDefault="002740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9C0D1B5-D0FF-224A-B905-562ADEE4D315}"/>
    <w:embedBold r:id="rId2" w:fontKey="{C841B19D-7966-5246-9C0B-3123E6ED776F}"/>
    <w:embedItalic r:id="rId3" w:fontKey="{1B912F38-ABFE-5946-BD45-03802B60F8B4}"/>
  </w:font>
  <w:font w:name="Arial">
    <w:panose1 w:val="020B0604020202020204"/>
    <w:charset w:val="00"/>
    <w:family w:val="swiss"/>
    <w:pitch w:val="variable"/>
    <w:sig w:usb0="E0002EFF" w:usb1="C000785B" w:usb2="00000009" w:usb3="00000000" w:csb0="000001FF" w:csb1="00000000"/>
    <w:embedRegular r:id="rId4" w:fontKey="{28FA4058-9936-E94B-AB7A-11733CC7DDD8}"/>
    <w:embedItalic r:id="rId5" w:fontKey="{2B79E63B-AF34-7842-87D8-D997A54BA541}"/>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6" w:fontKey="{98808EA2-1580-EC40-9BF2-D48CBCC574C8}"/>
  </w:font>
  <w:font w:name="Cambria">
    <w:panose1 w:val="02040503050406030204"/>
    <w:charset w:val="00"/>
    <w:family w:val="roman"/>
    <w:pitch w:val="variable"/>
    <w:sig w:usb0="E00006FF" w:usb1="420024FF" w:usb2="02000000" w:usb3="00000000" w:csb0="0000019F" w:csb1="00000000"/>
    <w:embedRegular r:id="rId7" w:fontKey="{63431E8C-EFD6-CD44-AA5E-5F9DECEB96A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3C3B0" w14:textId="77777777" w:rsidR="00274071" w:rsidRDefault="00274071">
      <w:pPr>
        <w:spacing w:line="240" w:lineRule="auto"/>
      </w:pPr>
      <w:r>
        <w:separator/>
      </w:r>
    </w:p>
  </w:footnote>
  <w:footnote w:type="continuationSeparator" w:id="0">
    <w:p w14:paraId="0B3E2CA8" w14:textId="77777777" w:rsidR="00274071" w:rsidRDefault="0027407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BF360218"/>
    <w:lvl w:ilvl="0">
      <w:start w:val="1"/>
      <w:numFmt w:val="decimal"/>
      <w:lvlText w:val="%1."/>
      <w:lvlJc w:val="right"/>
      <w:pPr>
        <w:ind w:left="720" w:hanging="720"/>
      </w:pPr>
      <w:rPr>
        <w:u w:val="none"/>
      </w:rPr>
    </w:lvl>
    <w:lvl w:ilvl="1">
      <w:start w:val="1"/>
      <w:numFmt w:val="decimal"/>
      <w:lvlText w:val="%1.%2."/>
      <w:lvlJc w:val="right"/>
      <w:pPr>
        <w:ind w:left="1440" w:hanging="720"/>
      </w:pPr>
      <w:rPr>
        <w:b/>
        <w:bCs/>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BE2E93D4"/>
    <w:lvl w:ilvl="0">
      <w:start w:val="1"/>
      <w:numFmt w:val="decimal"/>
      <w:lvlText w:val="%1."/>
      <w:lvlJc w:val="left"/>
      <w:pPr>
        <w:ind w:left="720" w:hanging="720"/>
      </w:pPr>
      <w:rPr>
        <w:rFonts w:hint="default"/>
        <w:u w:val="none"/>
      </w:rPr>
    </w:lvl>
    <w:lvl w:ilvl="1">
      <w:start w:val="1"/>
      <w:numFmt w:val="decimal"/>
      <w:lvlText w:val="4.%2."/>
      <w:lvlJc w:val="left"/>
      <w:pPr>
        <w:ind w:left="1440" w:hanging="720"/>
      </w:pPr>
      <w:rPr>
        <w:rFonts w:hint="default"/>
        <w:u w:val="none"/>
      </w:rPr>
    </w:lvl>
    <w:lvl w:ilvl="2">
      <w:start w:val="1"/>
      <w:numFmt w:val="decimal"/>
      <w:lvlText w:val="4.%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600" w:hanging="720"/>
      </w:pPr>
      <w:rPr>
        <w:rFonts w:hint="default"/>
        <w:u w:val="none"/>
      </w:rPr>
    </w:lvl>
    <w:lvl w:ilvl="5">
      <w:start w:val="1"/>
      <w:numFmt w:val="decimal"/>
      <w:lvlText w:val="%1.%2.%3.%4.%5.%6."/>
      <w:lvlJc w:val="left"/>
      <w:pPr>
        <w:ind w:left="4320" w:hanging="720"/>
      </w:pPr>
      <w:rPr>
        <w:rFonts w:hint="default"/>
        <w:u w:val="none"/>
      </w:rPr>
    </w:lvl>
    <w:lvl w:ilvl="6">
      <w:start w:val="1"/>
      <w:numFmt w:val="decimal"/>
      <w:lvlText w:val="%1.%2.%3.%4.%5.%6.%7."/>
      <w:lvlJc w:val="left"/>
      <w:pPr>
        <w:ind w:left="5040" w:hanging="720"/>
      </w:pPr>
      <w:rPr>
        <w:rFonts w:hint="default"/>
        <w:u w:val="none"/>
      </w:rPr>
    </w:lvl>
    <w:lvl w:ilvl="7">
      <w:start w:val="1"/>
      <w:numFmt w:val="decimal"/>
      <w:lvlText w:val="%1.%2.%3.%4.%5.%6.%7.%8."/>
      <w:lvlJc w:val="left"/>
      <w:pPr>
        <w:ind w:left="5760" w:hanging="720"/>
      </w:pPr>
      <w:rPr>
        <w:rFonts w:hint="default"/>
        <w:u w:val="none"/>
      </w:rPr>
    </w:lvl>
    <w:lvl w:ilvl="8">
      <w:start w:val="1"/>
      <w:numFmt w:val="decimal"/>
      <w:lvlText w:val="%1.%2.%3.%4.%5.%6.%7.%8.%9."/>
      <w:lvlJc w:val="left"/>
      <w:pPr>
        <w:ind w:left="6480" w:hanging="720"/>
      </w:pPr>
      <w:rPr>
        <w:rFonts w:hint="default"/>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084447"/>
    <w:multiLevelType w:val="hybridMultilevel"/>
    <w:tmpl w:val="36E679C0"/>
    <w:lvl w:ilvl="0" w:tplc="928C7A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8"/>
  </w:num>
  <w:num w:numId="7" w16cid:durableId="1420370781">
    <w:abstractNumId w:val="9"/>
  </w:num>
  <w:num w:numId="8" w16cid:durableId="671419338">
    <w:abstractNumId w:val="4"/>
  </w:num>
  <w:num w:numId="9" w16cid:durableId="1637223339">
    <w:abstractNumId w:val="2"/>
  </w:num>
  <w:num w:numId="10" w16cid:durableId="14018330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01CF9"/>
    <w:rsid w:val="00016075"/>
    <w:rsid w:val="00060780"/>
    <w:rsid w:val="00092DF2"/>
    <w:rsid w:val="000B0546"/>
    <w:rsid w:val="000B4239"/>
    <w:rsid w:val="000B56CC"/>
    <w:rsid w:val="000D4B15"/>
    <w:rsid w:val="000E7A7B"/>
    <w:rsid w:val="001227D2"/>
    <w:rsid w:val="001E1031"/>
    <w:rsid w:val="001F06ED"/>
    <w:rsid w:val="00222499"/>
    <w:rsid w:val="00274071"/>
    <w:rsid w:val="002961E1"/>
    <w:rsid w:val="003414FB"/>
    <w:rsid w:val="00346E09"/>
    <w:rsid w:val="00364C11"/>
    <w:rsid w:val="003719D6"/>
    <w:rsid w:val="00394486"/>
    <w:rsid w:val="003950E8"/>
    <w:rsid w:val="004064C5"/>
    <w:rsid w:val="00407521"/>
    <w:rsid w:val="00414216"/>
    <w:rsid w:val="00423E32"/>
    <w:rsid w:val="004308FA"/>
    <w:rsid w:val="00455915"/>
    <w:rsid w:val="004704AA"/>
    <w:rsid w:val="00472855"/>
    <w:rsid w:val="0049652C"/>
    <w:rsid w:val="004A6603"/>
    <w:rsid w:val="004C44BC"/>
    <w:rsid w:val="00532F9D"/>
    <w:rsid w:val="00564E6A"/>
    <w:rsid w:val="005A58C1"/>
    <w:rsid w:val="006A4A48"/>
    <w:rsid w:val="006C4535"/>
    <w:rsid w:val="006C78B8"/>
    <w:rsid w:val="0073321C"/>
    <w:rsid w:val="00781F07"/>
    <w:rsid w:val="00832977"/>
    <w:rsid w:val="00833194"/>
    <w:rsid w:val="008412C5"/>
    <w:rsid w:val="008457ED"/>
    <w:rsid w:val="008718EC"/>
    <w:rsid w:val="00883E9F"/>
    <w:rsid w:val="008C7370"/>
    <w:rsid w:val="00917DD8"/>
    <w:rsid w:val="00937A10"/>
    <w:rsid w:val="009C7229"/>
    <w:rsid w:val="009D0F54"/>
    <w:rsid w:val="009F0451"/>
    <w:rsid w:val="00A442D3"/>
    <w:rsid w:val="00A61905"/>
    <w:rsid w:val="00A63BB9"/>
    <w:rsid w:val="00B165D9"/>
    <w:rsid w:val="00B43606"/>
    <w:rsid w:val="00B63F12"/>
    <w:rsid w:val="00B652E5"/>
    <w:rsid w:val="00BB55D4"/>
    <w:rsid w:val="00C4348A"/>
    <w:rsid w:val="00C435F5"/>
    <w:rsid w:val="00D14CC4"/>
    <w:rsid w:val="00D1789C"/>
    <w:rsid w:val="00D643A5"/>
    <w:rsid w:val="00D65354"/>
    <w:rsid w:val="00DA1896"/>
    <w:rsid w:val="00DD3EFC"/>
    <w:rsid w:val="00DE61FC"/>
    <w:rsid w:val="00E01FFC"/>
    <w:rsid w:val="00E13545"/>
    <w:rsid w:val="00E24EB7"/>
    <w:rsid w:val="00E419DD"/>
    <w:rsid w:val="00E52BF9"/>
    <w:rsid w:val="00EB2BA6"/>
    <w:rsid w:val="00ED312A"/>
    <w:rsid w:val="00EF7AE1"/>
    <w:rsid w:val="00F37823"/>
    <w:rsid w:val="00F37934"/>
    <w:rsid w:val="00F552B1"/>
    <w:rsid w:val="00FD19E5"/>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91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 w:type="character" w:customStyle="1" w:styleId="Heading2Char">
    <w:name w:val="Heading 2 Char"/>
    <w:basedOn w:val="DefaultParagraphFont"/>
    <w:link w:val="Heading2"/>
    <w:uiPriority w:val="9"/>
    <w:rsid w:val="004C44BC"/>
    <w:rPr>
      <w:sz w:val="32"/>
      <w:szCs w:val="32"/>
    </w:rPr>
  </w:style>
  <w:style w:type="paragraph" w:styleId="ListParagraph">
    <w:name w:val="List Paragraph"/>
    <w:basedOn w:val="Normal"/>
    <w:uiPriority w:val="34"/>
    <w:qFormat/>
    <w:rsid w:val="004C44BC"/>
    <w:pPr>
      <w:ind w:firstLineChars="200" w:firstLine="420"/>
    </w:pPr>
  </w:style>
  <w:style w:type="paragraph" w:styleId="Header">
    <w:name w:val="header"/>
    <w:basedOn w:val="Normal"/>
    <w:link w:val="HeaderChar"/>
    <w:uiPriority w:val="99"/>
    <w:unhideWhenUsed/>
    <w:rsid w:val="00EF7AE1"/>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EF7AE1"/>
    <w:rPr>
      <w:sz w:val="18"/>
      <w:szCs w:val="18"/>
    </w:rPr>
  </w:style>
  <w:style w:type="paragraph" w:styleId="Footer">
    <w:name w:val="footer"/>
    <w:basedOn w:val="Normal"/>
    <w:link w:val="FooterChar"/>
    <w:uiPriority w:val="99"/>
    <w:unhideWhenUsed/>
    <w:rsid w:val="00EF7AE1"/>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EF7AE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115</TotalTime>
  <Pages>10</Pages>
  <Words>2493</Words>
  <Characters>14212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Porson Person</cp:lastModifiedBy>
  <cp:revision>11</cp:revision>
  <dcterms:created xsi:type="dcterms:W3CDTF">2026-03-03T00:34:00Z</dcterms:created>
  <dcterms:modified xsi:type="dcterms:W3CDTF">2026-03-05T00:16:00Z</dcterms:modified>
</cp:coreProperties>
</file>